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r w:rsidRPr="00AF1BDE">
        <w:rPr>
          <w:rFonts w:cs="Arial"/>
        </w:rPr>
        <w:t>за јавну набавку услуга бр</w:t>
      </w:r>
      <w:bookmarkEnd w:id="3"/>
      <w:bookmarkEnd w:id="4"/>
      <w:bookmarkEnd w:id="5"/>
      <w:r w:rsidRPr="00AF1BDE">
        <w:rPr>
          <w:rFonts w:cs="Arial"/>
        </w:rPr>
        <w:t xml:space="preserve">. </w:t>
      </w:r>
      <w:r w:rsidR="00A705F1" w:rsidRPr="00A705F1">
        <w:rPr>
          <w:rFonts w:cs="Arial"/>
        </w:rPr>
        <w:t>782/2018</w:t>
      </w:r>
      <w:r w:rsidR="00A705F1" w:rsidRPr="00A705F1">
        <w:rPr>
          <w:b/>
          <w:szCs w:val="24"/>
        </w:rPr>
        <w:t xml:space="preserve"> </w:t>
      </w:r>
      <w:r w:rsidR="00A705F1" w:rsidRPr="00A705F1">
        <w:rPr>
          <w:szCs w:val="24"/>
        </w:rPr>
        <w:t>(</w:t>
      </w:r>
      <w:r w:rsidR="00A705F1" w:rsidRPr="00A705F1">
        <w:rPr>
          <w:rFonts w:cs="Arial"/>
        </w:rPr>
        <w:t>3000/1037/2018)</w:t>
      </w:r>
    </w:p>
    <w:p w:rsidR="00827A40" w:rsidRPr="00AF1BDE" w:rsidRDefault="00827A40" w:rsidP="00827A40">
      <w:pPr>
        <w:rPr>
          <w:rFonts w:cs="Arial"/>
          <w:sz w:val="24"/>
        </w:rPr>
      </w:pPr>
    </w:p>
    <w:p w:rsidR="00827A40" w:rsidRPr="00335EED" w:rsidRDefault="00A705F1" w:rsidP="00827A40">
      <w:pPr>
        <w:pStyle w:val="Title"/>
        <w:spacing w:before="0"/>
        <w:rPr>
          <w:rFonts w:cs="Arial"/>
          <w:szCs w:val="22"/>
          <w:lang w:val="en-US"/>
        </w:rPr>
      </w:pPr>
      <w:r>
        <w:rPr>
          <w:rFonts w:cs="Arial"/>
          <w:szCs w:val="22"/>
          <w:lang w:val="sr-Cyrl-RS"/>
        </w:rPr>
        <w:t>Испитивање електроенергетске опреме - ТЕНТ</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8E019C">
        <w:rPr>
          <w:rFonts w:cs="Arial"/>
        </w:rPr>
        <w:t>5383-E.03.02-</w:t>
      </w:r>
      <w:r w:rsidR="00A37AA9">
        <w:rPr>
          <w:rFonts w:cs="Arial"/>
        </w:rPr>
        <w:t>447635/4-2018</w:t>
      </w:r>
      <w:bookmarkStart w:id="6" w:name="_GoBack"/>
      <w:bookmarkEnd w:id="6"/>
      <w:r w:rsidR="00AD2DBF" w:rsidRPr="00AF1BDE">
        <w:rPr>
          <w:rFonts w:cs="Arial"/>
        </w:rPr>
        <w:t xml:space="preserve"> </w:t>
      </w:r>
      <w:r w:rsidRPr="00AF1BDE">
        <w:rPr>
          <w:rFonts w:eastAsia="Arial Unicode MS" w:cs="Arial"/>
          <w:kern w:val="2"/>
          <w:lang w:val="ru-RU"/>
        </w:rPr>
        <w:t xml:space="preserve">од </w:t>
      </w:r>
      <w:r w:rsidR="008E019C">
        <w:rPr>
          <w:rFonts w:eastAsia="Arial Unicode MS" w:cs="Arial"/>
          <w:kern w:val="2"/>
        </w:rPr>
        <w:t>04</w:t>
      </w:r>
      <w:r w:rsidRPr="00AF1BDE">
        <w:rPr>
          <w:rFonts w:eastAsia="Arial Unicode MS" w:cs="Arial"/>
          <w:kern w:val="2"/>
          <w:lang w:val="ru-RU"/>
        </w:rPr>
        <w:t>.</w:t>
      </w:r>
      <w:r w:rsidR="008E019C">
        <w:rPr>
          <w:rFonts w:eastAsia="Arial Unicode MS" w:cs="Arial"/>
          <w:kern w:val="2"/>
        </w:rPr>
        <w:t>10</w:t>
      </w:r>
      <w:r w:rsidRPr="00AF1BDE">
        <w:rPr>
          <w:rFonts w:eastAsia="Arial Unicode MS" w:cs="Arial"/>
          <w:kern w:val="2"/>
          <w:lang w:val="ru-RU"/>
        </w:rPr>
        <w:t>.201</w:t>
      </w:r>
      <w:r w:rsidR="00370F1B" w:rsidRPr="00AF1BDE">
        <w:rPr>
          <w:rFonts w:eastAsia="Arial Unicode MS" w:cs="Arial"/>
          <w:kern w:val="2"/>
          <w:lang w:val="ru-RU"/>
        </w:rPr>
        <w:t>8</w:t>
      </w:r>
      <w:r w:rsidRPr="00AF1BDE">
        <w:rPr>
          <w:rFonts w:eastAsia="Arial Unicode MS" w:cs="Arial"/>
          <w:kern w:val="2"/>
          <w:lang w:val="ru-RU"/>
        </w:rPr>
        <w:t>.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 xml:space="preserve">Комисија формирана решењем број: </w:t>
      </w:r>
      <w:r w:rsidR="00A705F1">
        <w:rPr>
          <w:rFonts w:eastAsia="Arial Unicode MS" w:cs="Arial"/>
          <w:kern w:val="2"/>
          <w:lang w:val="ru-RU"/>
        </w:rPr>
        <w:t>5383-Е.03.02-447635/2-2018</w:t>
      </w:r>
      <w:r w:rsidRPr="00AF1BDE">
        <w:rPr>
          <w:rFonts w:eastAsia="Arial Unicode MS" w:cs="Arial"/>
          <w:kern w:val="2"/>
          <w:lang w:val="ru-RU"/>
        </w:rPr>
        <w:t xml:space="preserve"> од </w:t>
      </w:r>
      <w:r w:rsidR="00A705F1">
        <w:rPr>
          <w:rFonts w:eastAsia="Arial Unicode MS" w:cs="Arial"/>
          <w:kern w:val="2"/>
          <w:lang w:val="sr-Cyrl-RS"/>
        </w:rPr>
        <w:t>12</w:t>
      </w:r>
      <w:r w:rsidRPr="00AF1BDE">
        <w:rPr>
          <w:rFonts w:eastAsia="Arial Unicode MS" w:cs="Arial"/>
          <w:kern w:val="2"/>
          <w:lang w:val="ru-RU"/>
        </w:rPr>
        <w:t>.0</w:t>
      </w:r>
      <w:r w:rsidR="00A705F1">
        <w:rPr>
          <w:rFonts w:eastAsia="Arial Unicode MS" w:cs="Arial"/>
          <w:kern w:val="2"/>
          <w:lang w:val="sr-Cyrl-RS"/>
        </w:rPr>
        <w:t>9</w:t>
      </w:r>
      <w:r w:rsidRPr="00AF1BDE">
        <w:rPr>
          <w:rFonts w:eastAsia="Arial Unicode MS" w:cs="Arial"/>
          <w:kern w:val="2"/>
          <w:lang w:val="ru-RU"/>
        </w:rPr>
        <w:t>.2018. год.</w:t>
      </w:r>
    </w:p>
    <w:p w:rsidR="005F7864" w:rsidRPr="00AF1BDE" w:rsidRDefault="005F7864" w:rsidP="005F7864">
      <w:pPr>
        <w:spacing w:before="0"/>
        <w:rPr>
          <w:rFonts w:eastAsia="Arial Unicode MS" w:cs="Arial"/>
          <w:kern w:val="2"/>
          <w:lang w:val="sr-Cyrl-RS"/>
        </w:rPr>
      </w:pPr>
    </w:p>
    <w:p w:rsidR="00827A40" w:rsidRDefault="00827A40" w:rsidP="00827A40">
      <w:pPr>
        <w:spacing w:before="0"/>
        <w:jc w:val="center"/>
        <w:rPr>
          <w:rFonts w:eastAsia="Arial Unicode MS" w:cs="Arial"/>
          <w:b/>
          <w:kern w:val="2"/>
        </w:rPr>
      </w:pPr>
    </w:p>
    <w:p w:rsidR="008E019C" w:rsidRDefault="008E019C" w:rsidP="00827A40">
      <w:pPr>
        <w:spacing w:before="0"/>
        <w:jc w:val="center"/>
        <w:rPr>
          <w:rFonts w:eastAsia="Arial Unicode MS" w:cs="Arial"/>
          <w:b/>
          <w:kern w:val="2"/>
        </w:rPr>
      </w:pPr>
    </w:p>
    <w:p w:rsidR="008E019C" w:rsidRDefault="008E019C" w:rsidP="00827A40">
      <w:pPr>
        <w:spacing w:before="0"/>
        <w:jc w:val="center"/>
        <w:rPr>
          <w:rFonts w:eastAsia="Arial Unicode MS" w:cs="Arial"/>
          <w:b/>
          <w:kern w:val="2"/>
        </w:rPr>
      </w:pPr>
    </w:p>
    <w:p w:rsidR="008E019C" w:rsidRDefault="008E019C" w:rsidP="00827A40">
      <w:pPr>
        <w:spacing w:before="0"/>
        <w:jc w:val="center"/>
        <w:rPr>
          <w:rFonts w:eastAsia="Arial Unicode MS" w:cs="Arial"/>
          <w:b/>
          <w:kern w:val="2"/>
        </w:rPr>
      </w:pPr>
    </w:p>
    <w:p w:rsidR="008E019C" w:rsidRDefault="008E019C" w:rsidP="00827A40">
      <w:pPr>
        <w:spacing w:before="0"/>
        <w:jc w:val="center"/>
        <w:rPr>
          <w:rFonts w:eastAsia="Arial Unicode MS" w:cs="Arial"/>
          <w:b/>
          <w:kern w:val="2"/>
        </w:rPr>
      </w:pPr>
    </w:p>
    <w:p w:rsidR="008E019C" w:rsidRDefault="008E019C" w:rsidP="00827A40">
      <w:pPr>
        <w:spacing w:before="0"/>
        <w:jc w:val="center"/>
        <w:rPr>
          <w:rFonts w:eastAsia="Arial Unicode MS" w:cs="Arial"/>
          <w:b/>
          <w:kern w:val="2"/>
        </w:rPr>
      </w:pPr>
    </w:p>
    <w:p w:rsidR="008E019C" w:rsidRDefault="008E019C" w:rsidP="00827A40">
      <w:pPr>
        <w:spacing w:before="0"/>
        <w:jc w:val="center"/>
        <w:rPr>
          <w:rFonts w:eastAsia="Arial Unicode MS" w:cs="Arial"/>
          <w:b/>
          <w:kern w:val="2"/>
        </w:rPr>
      </w:pPr>
    </w:p>
    <w:p w:rsidR="008E019C" w:rsidRDefault="008E019C" w:rsidP="00827A40">
      <w:pPr>
        <w:spacing w:before="0"/>
        <w:jc w:val="center"/>
        <w:rPr>
          <w:rFonts w:eastAsia="Arial Unicode MS" w:cs="Arial"/>
          <w:b/>
          <w:kern w:val="2"/>
        </w:rPr>
      </w:pPr>
    </w:p>
    <w:p w:rsidR="008E019C" w:rsidRDefault="008E019C" w:rsidP="00827A40">
      <w:pPr>
        <w:spacing w:before="0"/>
        <w:jc w:val="center"/>
        <w:rPr>
          <w:rFonts w:eastAsia="Arial Unicode MS" w:cs="Arial"/>
          <w:b/>
          <w:kern w:val="2"/>
        </w:rPr>
      </w:pPr>
    </w:p>
    <w:p w:rsidR="008E019C" w:rsidRPr="00AF1BDE" w:rsidRDefault="008E019C" w:rsidP="00827A40">
      <w:pPr>
        <w:spacing w:before="0"/>
        <w:jc w:val="center"/>
        <w:rPr>
          <w:rFonts w:eastAsia="Arial Unicode MS" w:cs="Arial"/>
          <w:b/>
          <w:kern w:val="2"/>
        </w:rPr>
      </w:pPr>
    </w:p>
    <w:p w:rsidR="00AD2DBF" w:rsidRPr="00AF1BDE" w:rsidRDefault="00AD2DBF" w:rsidP="00827A40">
      <w:pPr>
        <w:spacing w:before="0"/>
        <w:jc w:val="center"/>
        <w:rPr>
          <w:rFonts w:eastAsia="Arial Unicode MS" w:cs="Arial"/>
          <w:kern w:val="2"/>
        </w:rPr>
      </w:pPr>
    </w:p>
    <w:p w:rsidR="00AD2DBF" w:rsidRPr="00AF1BDE" w:rsidRDefault="00AD2DBF" w:rsidP="00827A40">
      <w:pPr>
        <w:spacing w:before="0"/>
        <w:jc w:val="center"/>
        <w:rPr>
          <w:rFonts w:eastAsia="Arial Unicode MS" w:cs="Arial"/>
          <w:kern w:val="2"/>
        </w:rPr>
      </w:pPr>
    </w:p>
    <w:p w:rsidR="00AD2DBF" w:rsidRPr="00AF1BDE" w:rsidRDefault="00AD2DBF" w:rsidP="005F7864">
      <w:pPr>
        <w:spacing w:before="0"/>
        <w:rPr>
          <w:rFonts w:eastAsia="Arial Unicode MS" w:cs="Arial"/>
          <w:kern w:val="2"/>
        </w:rPr>
      </w:pPr>
    </w:p>
    <w:p w:rsidR="005F7864" w:rsidRPr="00AF1BDE" w:rsidRDefault="005F7864" w:rsidP="005F7864">
      <w:pPr>
        <w:spacing w:before="0"/>
        <w:rPr>
          <w:rFonts w:eastAsia="Arial Unicode MS" w:cs="Arial"/>
          <w:kern w:val="2"/>
        </w:rPr>
      </w:pPr>
    </w:p>
    <w:p w:rsidR="007B2528" w:rsidRDefault="007B2528" w:rsidP="00A705F1">
      <w:pPr>
        <w:spacing w:before="0"/>
        <w:rPr>
          <w:rFonts w:eastAsia="Arial Unicode MS" w:cs="Arial"/>
          <w:kern w:val="2"/>
          <w:lang w:val="ru-RU"/>
        </w:rPr>
      </w:pPr>
    </w:p>
    <w:p w:rsidR="00335EED" w:rsidRDefault="00335EED" w:rsidP="00827A40">
      <w:pPr>
        <w:spacing w:before="0"/>
        <w:jc w:val="center"/>
        <w:rPr>
          <w:rFonts w:eastAsia="Arial Unicode MS" w:cs="Arial"/>
          <w:kern w:val="2"/>
          <w:lang w:val="ru-RU"/>
        </w:rPr>
      </w:pPr>
    </w:p>
    <w:p w:rsidR="00335EED" w:rsidRDefault="00335EED" w:rsidP="00827A40">
      <w:pPr>
        <w:spacing w:before="0"/>
        <w:jc w:val="center"/>
        <w:rPr>
          <w:rFonts w:eastAsia="Arial Unicode MS" w:cs="Arial"/>
          <w:kern w:val="2"/>
          <w:lang w:val="ru-RU"/>
        </w:rPr>
      </w:pPr>
    </w:p>
    <w:p w:rsidR="00335EED" w:rsidRPr="00AF1BDE" w:rsidRDefault="00335EED" w:rsidP="00827A40">
      <w:pPr>
        <w:spacing w:before="0"/>
        <w:jc w:val="center"/>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370F1B" w:rsidRPr="00AF1BDE">
        <w:rPr>
          <w:rFonts w:cs="Arial"/>
          <w:lang w:val="sr-Latn-RS"/>
        </w:rPr>
        <w:t>2018.</w:t>
      </w:r>
      <w:r w:rsidRPr="00AF1BDE">
        <w:rPr>
          <w:rFonts w:cs="Arial"/>
          <w:lang w:val="ru-RU"/>
        </w:rPr>
        <w:t xml:space="preserve"> године</w:t>
      </w:r>
    </w:p>
    <w:p w:rsidR="00827A40" w:rsidRPr="00AF1BDE" w:rsidRDefault="00827A40" w:rsidP="00827A40">
      <w:pPr>
        <w:rPr>
          <w:rFonts w:eastAsia="TimesNewRomanPSMT" w:cs="Arial"/>
        </w:rPr>
      </w:pPr>
      <w:r w:rsidRPr="00AF1BDE">
        <w:rPr>
          <w:rFonts w:eastAsia="TimesNewRomanPSMT" w:cs="Arial"/>
        </w:rPr>
        <w:lastRenderedPageBreak/>
        <w:t>На основу члана 32. и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AD2DBF" w:rsidRPr="00AF1BDE">
        <w:rPr>
          <w:rFonts w:cs="Arial"/>
        </w:rPr>
        <w:t>5383-E.03.02-</w:t>
      </w:r>
      <w:r w:rsidR="00A705F1">
        <w:rPr>
          <w:rFonts w:cs="Arial"/>
          <w:lang w:val="sr-Cyrl-RS"/>
        </w:rPr>
        <w:t>447635</w:t>
      </w:r>
      <w:r w:rsidR="00370F1B" w:rsidRPr="00AF1BDE">
        <w:rPr>
          <w:rFonts w:cs="Arial"/>
          <w:lang w:val="sr-Cyrl-RS"/>
        </w:rPr>
        <w:t>/2-2018</w:t>
      </w:r>
      <w:r w:rsidR="00AD2DBF" w:rsidRPr="00AF1BDE">
        <w:rPr>
          <w:rFonts w:eastAsia="Arial Unicode MS" w:cs="Arial"/>
          <w:kern w:val="2"/>
          <w:lang w:val="ru-RU"/>
        </w:rPr>
        <w:t xml:space="preserve"> </w:t>
      </w:r>
      <w:r w:rsidRPr="00AF1BDE">
        <w:rPr>
          <w:rFonts w:eastAsia="Arial Unicode MS" w:cs="Arial"/>
        </w:rPr>
        <w:t xml:space="preserve">oд </w:t>
      </w:r>
      <w:r w:rsidR="00A705F1">
        <w:rPr>
          <w:rFonts w:eastAsia="Arial Unicode MS" w:cs="Arial"/>
          <w:lang w:val="sr-Cyrl-RS"/>
        </w:rPr>
        <w:t>12</w:t>
      </w:r>
      <w:r w:rsidRPr="00AF1BDE">
        <w:rPr>
          <w:rFonts w:eastAsia="Arial Unicode MS" w:cs="Arial"/>
        </w:rPr>
        <w:t>.</w:t>
      </w:r>
      <w:r w:rsidR="00370F1B" w:rsidRPr="00AF1BDE">
        <w:rPr>
          <w:rFonts w:eastAsia="Arial Unicode MS" w:cs="Arial"/>
          <w:lang w:val="sr-Cyrl-RS"/>
        </w:rPr>
        <w:t>0</w:t>
      </w:r>
      <w:r w:rsidR="00A705F1">
        <w:rPr>
          <w:rFonts w:eastAsia="Arial Unicode MS" w:cs="Arial"/>
          <w:lang w:val="sr-Cyrl-RS"/>
        </w:rPr>
        <w:t>9</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године и Решења о образовању комисије за јавну набавку број </w:t>
      </w:r>
      <w:r w:rsidR="00AD2DBF" w:rsidRPr="00AF1BDE">
        <w:rPr>
          <w:rFonts w:cs="Arial"/>
        </w:rPr>
        <w:t>5383-E.03.02-</w:t>
      </w:r>
      <w:r w:rsidR="00A705F1">
        <w:rPr>
          <w:rFonts w:cs="Arial"/>
          <w:lang w:val="sr-Cyrl-RS"/>
        </w:rPr>
        <w:t>447635</w:t>
      </w:r>
      <w:r w:rsidR="00370F1B" w:rsidRPr="00AF1BDE">
        <w:rPr>
          <w:rFonts w:cs="Arial"/>
          <w:lang w:val="sr-Cyrl-RS"/>
        </w:rPr>
        <w:t>/3-2018</w:t>
      </w:r>
      <w:r w:rsidRPr="00AF1BDE">
        <w:rPr>
          <w:rFonts w:eastAsia="Arial Unicode MS" w:cs="Arial"/>
        </w:rPr>
        <w:t xml:space="preserve"> oд </w:t>
      </w:r>
      <w:r w:rsidR="00A705F1">
        <w:rPr>
          <w:rFonts w:eastAsia="Arial Unicode MS" w:cs="Arial"/>
          <w:lang w:val="sr-Cyrl-RS"/>
        </w:rPr>
        <w:t>12</w:t>
      </w:r>
      <w:r w:rsidRPr="00AF1BDE">
        <w:rPr>
          <w:rFonts w:eastAsia="Arial Unicode MS" w:cs="Arial"/>
        </w:rPr>
        <w:t>.</w:t>
      </w:r>
      <w:r w:rsidR="00370F1B" w:rsidRPr="00AF1BDE">
        <w:rPr>
          <w:rFonts w:eastAsia="Arial Unicode MS" w:cs="Arial"/>
          <w:lang w:val="sr-Cyrl-RS"/>
        </w:rPr>
        <w:t>0</w:t>
      </w:r>
      <w:r w:rsidR="00A705F1">
        <w:rPr>
          <w:rFonts w:eastAsia="Arial Unicode MS" w:cs="Arial"/>
          <w:lang w:val="sr-Cyrl-RS"/>
        </w:rPr>
        <w:t>9</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године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r w:rsidRPr="00AF1BDE">
        <w:rPr>
          <w:rFonts w:cs="Arial"/>
        </w:rPr>
        <w:t>за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r w:rsidRPr="00AF1BDE">
        <w:rPr>
          <w:rFonts w:cs="Arial"/>
        </w:rPr>
        <w:t>за јавну набавку услуга бр.</w:t>
      </w:r>
      <w:bookmarkEnd w:id="10"/>
      <w:bookmarkEnd w:id="11"/>
      <w:bookmarkEnd w:id="12"/>
      <w:r w:rsidRPr="00AF1BDE">
        <w:rPr>
          <w:rFonts w:cs="Arial"/>
        </w:rPr>
        <w:t xml:space="preserve"> </w:t>
      </w:r>
      <w:r w:rsidR="00A705F1">
        <w:rPr>
          <w:rFonts w:cs="Arial"/>
        </w:rPr>
        <w:t>782/2018 (3000/1037/2018)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r w:rsidRPr="00AF1BDE">
        <w:rPr>
          <w:rFonts w:cs="Arial"/>
        </w:rPr>
        <w:t>страна</w:t>
      </w:r>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7709BE" w:rsidRDefault="007709BE" w:rsidP="007451B4">
            <w:pPr>
              <w:spacing w:before="0"/>
              <w:jc w:val="center"/>
              <w:rPr>
                <w:rFonts w:cs="Arial"/>
                <w:b/>
              </w:rPr>
            </w:pPr>
            <w:r>
              <w:rPr>
                <w:rFonts w:cs="Arial"/>
                <w:b/>
                <w:lang w:val="sr-Cyrl-RS"/>
              </w:rPr>
              <w:t>2</w:t>
            </w:r>
            <w:r>
              <w:rPr>
                <w:rFonts w:cs="Arial"/>
                <w:b/>
              </w:rPr>
              <w:t>4</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7709BE" w:rsidRDefault="007709BE" w:rsidP="00086630">
            <w:pPr>
              <w:spacing w:before="0"/>
              <w:jc w:val="center"/>
              <w:rPr>
                <w:rFonts w:cs="Arial"/>
                <w:b/>
              </w:rPr>
            </w:pPr>
            <w:r>
              <w:rPr>
                <w:rFonts w:cs="Arial"/>
                <w:b/>
              </w:rPr>
              <w:t>30</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7709BE" w:rsidRDefault="007709BE" w:rsidP="00BC096A">
            <w:pPr>
              <w:spacing w:before="0"/>
              <w:jc w:val="center"/>
              <w:rPr>
                <w:rFonts w:cs="Arial"/>
                <w:b/>
              </w:rPr>
            </w:pPr>
            <w:r>
              <w:rPr>
                <w:rFonts w:cs="Arial"/>
                <w:b/>
                <w:lang w:val="sr-Cyrl-RS"/>
              </w:rPr>
              <w:t>31</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7709BE" w:rsidRDefault="007709BE" w:rsidP="00B77204">
            <w:pPr>
              <w:spacing w:before="0"/>
              <w:jc w:val="center"/>
              <w:rPr>
                <w:rFonts w:cs="Arial"/>
                <w:b/>
              </w:rPr>
            </w:pPr>
            <w:r>
              <w:rPr>
                <w:rFonts w:cs="Arial"/>
                <w:b/>
              </w:rPr>
              <w:t>46</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776844" w:rsidP="007451B4">
            <w:pPr>
              <w:spacing w:before="0"/>
              <w:jc w:val="center"/>
              <w:rPr>
                <w:rFonts w:cs="Arial"/>
                <w:b/>
                <w:lang w:val="sr-Cyrl-RS"/>
              </w:rPr>
            </w:pPr>
            <w:r>
              <w:rPr>
                <w:rFonts w:cs="Arial"/>
                <w:b/>
                <w:lang w:val="sr-Cyrl-RS"/>
              </w:rPr>
              <w:t>77</w:t>
            </w:r>
          </w:p>
        </w:tc>
      </w:tr>
    </w:tbl>
    <w:p w:rsidR="00827A40" w:rsidRPr="007709BE" w:rsidRDefault="00F34406" w:rsidP="00F34406">
      <w:pPr>
        <w:jc w:val="center"/>
        <w:rPr>
          <w:rFonts w:cs="Arial"/>
        </w:rPr>
      </w:pPr>
      <w:r w:rsidRPr="00AF1BDE">
        <w:rPr>
          <w:rFonts w:cs="Arial"/>
          <w:lang w:val="sr-Cyrl-RS"/>
        </w:rPr>
        <w:t xml:space="preserve">                                                                     </w:t>
      </w:r>
      <w:r w:rsidR="00827A40" w:rsidRPr="00AF1BDE">
        <w:rPr>
          <w:rFonts w:cs="Arial"/>
        </w:rPr>
        <w:t xml:space="preserve">Укупан број страна документације: </w:t>
      </w:r>
      <w:r w:rsidR="007709BE">
        <w:rPr>
          <w:rFonts w:cs="Arial"/>
          <w:b/>
        </w:rPr>
        <w:t>92</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FA7258"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A705F1">
              <w:rPr>
                <w:rFonts w:cs="Arial"/>
                <w:b/>
              </w:rPr>
              <w:t>Испитивање електроенергетске опреме - ТЕНТ</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705F1" w:rsidRDefault="00827A40" w:rsidP="00827A40">
      <w:pPr>
        <w:rPr>
          <w:rFonts w:cs="Arial"/>
          <w:lang w:val="sr-Cyrl-RS"/>
        </w:rPr>
      </w:pPr>
      <w:r w:rsidRPr="00AF1BDE">
        <w:rPr>
          <w:rFonts w:cs="Arial"/>
        </w:rPr>
        <w:t xml:space="preserve">Опис предмета јавне набавке: </w:t>
      </w:r>
      <w:r w:rsidR="00A705F1">
        <w:rPr>
          <w:rFonts w:cs="Arial"/>
          <w:b/>
        </w:rPr>
        <w:t>Испитивање електроенергетске опреме - ТЕНТ</w:t>
      </w:r>
    </w:p>
    <w:p w:rsidR="003F3708" w:rsidRPr="00AF1BDE" w:rsidRDefault="003F3708" w:rsidP="003F3708">
      <w:pPr>
        <w:rPr>
          <w:rFonts w:cs="Arial"/>
        </w:rPr>
      </w:pPr>
      <w:r w:rsidRPr="00AF1BDE">
        <w:rPr>
          <w:rFonts w:cs="Arial"/>
        </w:rPr>
        <w:t>Н</w:t>
      </w:r>
      <w:r w:rsidR="004C3EBF" w:rsidRPr="00AF1BDE">
        <w:rPr>
          <w:rFonts w:cs="Arial"/>
        </w:rPr>
        <w:t xml:space="preserve">азив из општег речника набавке: </w:t>
      </w:r>
      <w:r w:rsidR="00A705F1">
        <w:rPr>
          <w:rFonts w:eastAsia="Arial" w:cs="Arial"/>
          <w:color w:val="000000"/>
        </w:rPr>
        <w:t>Услуге техничког испитивања, анализе и консалтинга</w:t>
      </w:r>
    </w:p>
    <w:p w:rsidR="003F3708" w:rsidRPr="00AF1BDE" w:rsidRDefault="003F3708" w:rsidP="003F3708">
      <w:pPr>
        <w:rPr>
          <w:rFonts w:cs="Arial"/>
        </w:rPr>
      </w:pPr>
      <w:r w:rsidRPr="00AF1BDE">
        <w:rPr>
          <w:rFonts w:cs="Arial"/>
        </w:rPr>
        <w:t xml:space="preserve">Ознака из општег речника набавке: </w:t>
      </w:r>
      <w:r w:rsidR="00A705F1">
        <w:rPr>
          <w:rFonts w:eastAsia="Arial" w:cs="Arial"/>
          <w:color w:val="000000"/>
        </w:rPr>
        <w:t>71600000</w:t>
      </w:r>
    </w:p>
    <w:p w:rsidR="003F3708" w:rsidRPr="00AF1BDE" w:rsidRDefault="003F3708" w:rsidP="003F3708">
      <w:pPr>
        <w:rPr>
          <w:rFonts w:cs="Arial"/>
        </w:rPr>
      </w:pPr>
      <w:r w:rsidRPr="00AF1BDE">
        <w:rPr>
          <w:rFonts w:cs="Arial"/>
        </w:rPr>
        <w:t>Детаљани подаци о предмету набавке наведени су у техничкој спецификацији (поглавље 3.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Default="007451B4" w:rsidP="00827A40">
      <w:pPr>
        <w:rPr>
          <w:rFonts w:cs="Arial"/>
          <w:lang w:val="sr-Cyrl-RS"/>
        </w:rPr>
      </w:pPr>
    </w:p>
    <w:p w:rsidR="00A705F1" w:rsidRPr="00AF1BDE" w:rsidRDefault="00A705F1" w:rsidP="00827A40">
      <w:pPr>
        <w:rPr>
          <w:rFonts w:cs="Arial"/>
          <w:lang w:val="sr-Cyrl-RS"/>
        </w:rPr>
      </w:pPr>
    </w:p>
    <w:p w:rsidR="00370F1B" w:rsidRPr="00AF1BDE" w:rsidRDefault="00370F1B" w:rsidP="00827A40">
      <w:pPr>
        <w:rPr>
          <w:rFonts w:cs="Arial"/>
          <w:lang w:val="sr-Cyrl-RS"/>
        </w:rPr>
      </w:pPr>
    </w:p>
    <w:p w:rsidR="007451B4" w:rsidRDefault="007451B4" w:rsidP="00827A40">
      <w:pPr>
        <w:rPr>
          <w:rFonts w:cs="Arial"/>
          <w:lang w:val="sr-Cyrl-RS"/>
        </w:rPr>
      </w:pPr>
    </w:p>
    <w:p w:rsidR="00335EED" w:rsidRPr="00AF1BDE" w:rsidRDefault="00335EED" w:rsidP="00827A40">
      <w:pPr>
        <w:rPr>
          <w:rFonts w:cs="Arial"/>
          <w:lang w:val="sr-Cyrl-RS"/>
        </w:rPr>
      </w:pPr>
    </w:p>
    <w:p w:rsidR="00827A40" w:rsidRPr="00AF1BDE"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DA7220" w:rsidRDefault="00DA7220" w:rsidP="00DA7220">
      <w:pPr>
        <w:spacing w:before="0"/>
        <w:rPr>
          <w:lang w:val="sr-Cyrl-RS" w:eastAsia="ar-SA"/>
        </w:rPr>
      </w:pPr>
      <w:bookmarkStart w:id="19" w:name="_Toc441651541"/>
      <w:bookmarkStart w:id="20" w:name="_Toc442559879"/>
      <w:bookmarkEnd w:id="17"/>
    </w:p>
    <w:p w:rsidR="001F21EF" w:rsidRDefault="001F21EF" w:rsidP="00DA7220">
      <w:pPr>
        <w:spacing w:before="0"/>
        <w:rPr>
          <w:lang w:val="sr-Cyrl-RS" w:eastAsia="ar-SA"/>
        </w:rPr>
      </w:pPr>
    </w:p>
    <w:p w:rsidR="005B3A5E" w:rsidRDefault="005B3A5E" w:rsidP="005B3A5E">
      <w:pPr>
        <w:rPr>
          <w:rFonts w:cs="Arial"/>
          <w:b/>
          <w:sz w:val="24"/>
          <w:lang w:val="sr-Cyrl-RS"/>
        </w:rPr>
      </w:pPr>
      <w:r w:rsidRPr="000A17F1">
        <w:rPr>
          <w:rFonts w:cs="Arial"/>
          <w:b/>
          <w:sz w:val="24"/>
          <w:lang w:val="sr-Cyrl-RS"/>
        </w:rPr>
        <w:t>ТЕ Колубара – Велики Црљени</w:t>
      </w:r>
    </w:p>
    <w:p w:rsidR="005B3A5E" w:rsidRPr="000A17F1" w:rsidRDefault="005B3A5E" w:rsidP="005B3A5E">
      <w:pPr>
        <w:rPr>
          <w:rFonts w:cs="Arial"/>
          <w:b/>
          <w:sz w:val="24"/>
          <w:lang w:val="sr-Cyrl-RS"/>
        </w:rPr>
      </w:pPr>
    </w:p>
    <w:p w:rsidR="005B3A5E" w:rsidRDefault="005B3A5E" w:rsidP="005B3A5E">
      <w:pPr>
        <w:spacing w:before="0"/>
        <w:ind w:right="89"/>
        <w:rPr>
          <w:rFonts w:cs="Arial"/>
          <w:lang w:val="sr-Cyrl-RS"/>
        </w:rPr>
      </w:pPr>
      <w:r w:rsidRPr="00A108F7">
        <w:rPr>
          <w:rFonts w:cs="Arial"/>
          <w:lang w:val="sr-Cyrl-RS"/>
        </w:rPr>
        <w:t>Редовно и ванредно годишње испитивање и одржавање електроенергетске опреме у ТЕ Колубара и то:</w:t>
      </w:r>
    </w:p>
    <w:p w:rsidR="005B3A5E" w:rsidRPr="00A108F7" w:rsidRDefault="005B3A5E" w:rsidP="005B3A5E">
      <w:pPr>
        <w:spacing w:before="0"/>
        <w:ind w:right="89"/>
        <w:rPr>
          <w:rFonts w:cs="Arial"/>
          <w:lang w:val="sr-Cyrl-RS"/>
        </w:rPr>
      </w:pPr>
    </w:p>
    <w:p w:rsidR="005B3A5E" w:rsidRDefault="005B3A5E" w:rsidP="005B3A5E">
      <w:pPr>
        <w:spacing w:before="0"/>
        <w:ind w:left="33" w:right="89"/>
        <w:rPr>
          <w:rFonts w:cs="Arial"/>
          <w:lang w:val="sr-Cyrl-RS"/>
        </w:rPr>
      </w:pPr>
      <w:r w:rsidRPr="00A108F7">
        <w:rPr>
          <w:rFonts w:cs="Arial"/>
          <w:lang w:val="sr-Cyrl-CS"/>
        </w:rPr>
        <w:t xml:space="preserve">- Испитивање изолационог система енергетских трансформатора: испитивање изолационог система </w:t>
      </w:r>
      <w:r w:rsidRPr="00A108F7">
        <w:rPr>
          <w:rFonts w:cs="Arial"/>
          <w:lang w:val="sr-Cyrl-RS"/>
        </w:rPr>
        <w:t>намотаја и уводних (проводних) изолатора</w:t>
      </w:r>
      <w:r w:rsidRPr="00A108F7">
        <w:rPr>
          <w:rFonts w:cs="Arial"/>
          <w:lang w:val="sr-Cyrl-CS"/>
        </w:rPr>
        <w:t xml:space="preserve"> </w:t>
      </w:r>
      <w:r w:rsidRPr="00A108F7">
        <w:rPr>
          <w:rFonts w:cs="Arial"/>
          <w:lang w:val="sr-Cyrl-RS"/>
        </w:rPr>
        <w:t xml:space="preserve">(са приступачним мерним прикључком) </w:t>
      </w:r>
      <w:r w:rsidRPr="00A108F7">
        <w:rPr>
          <w:rFonts w:cs="Arial"/>
          <w:lang w:val="sr-Cyrl-CS"/>
        </w:rPr>
        <w:t>енергетског трансформатора</w:t>
      </w:r>
      <w:r w:rsidRPr="00A108F7">
        <w:rPr>
          <w:rFonts w:cs="Arial"/>
        </w:rPr>
        <w:t>,</w:t>
      </w:r>
      <w:r w:rsidRPr="00A108F7">
        <w:rPr>
          <w:rFonts w:cs="Arial"/>
          <w:lang w:val="sr-Cyrl-CS"/>
        </w:rPr>
        <w:t xml:space="preserve"> </w:t>
      </w:r>
      <w:r w:rsidRPr="00A108F7">
        <w:rPr>
          <w:rFonts w:cs="Arial"/>
        </w:rPr>
        <w:t>ISOL+PI</w:t>
      </w:r>
      <w:r w:rsidRPr="00A108F7">
        <w:rPr>
          <w:rFonts w:cs="Arial"/>
          <w:lang w:val="sr-Cyrl-CS"/>
        </w:rPr>
        <w:t>, мерење омск</w:t>
      </w:r>
      <w:r w:rsidRPr="00A108F7">
        <w:rPr>
          <w:rFonts w:cs="Arial"/>
          <w:lang w:val="sr-Cyrl-RS"/>
        </w:rPr>
        <w:t>ог</w:t>
      </w:r>
      <w:r w:rsidRPr="00A108F7">
        <w:rPr>
          <w:rFonts w:cs="Arial"/>
          <w:lang w:val="sr-Cyrl-CS"/>
        </w:rPr>
        <w:t xml:space="preserve"> отпора намотаја енергетских трансформатора уз контролу теретног регулатора напона, </w:t>
      </w:r>
      <w:r w:rsidRPr="00A108F7">
        <w:rPr>
          <w:rFonts w:cs="Arial"/>
        </w:rPr>
        <w:t>Rcu</w:t>
      </w:r>
      <w:r w:rsidRPr="00A108F7">
        <w:rPr>
          <w:rFonts w:cs="Arial"/>
          <w:lang w:val="sr-Cyrl-RS"/>
        </w:rPr>
        <w:t xml:space="preserve">, </w:t>
      </w:r>
      <w:r w:rsidRPr="00A108F7">
        <w:rPr>
          <w:rFonts w:cs="Arial"/>
          <w:lang w:val="sr-Cyrl-CS"/>
        </w:rPr>
        <w:t>мерење струја и снага празног хода енергетског трансформатора при сниженом напону,</w:t>
      </w:r>
      <w:r w:rsidRPr="00A108F7">
        <w:rPr>
          <w:rFonts w:cs="Arial"/>
        </w:rPr>
        <w:t xml:space="preserve"> PH</w:t>
      </w:r>
      <w:r w:rsidRPr="00A108F7">
        <w:rPr>
          <w:rFonts w:cs="Arial"/>
          <w:lang w:val="sr-Cyrl-RS"/>
        </w:rPr>
        <w:t xml:space="preserve">, </w:t>
      </w:r>
      <w:r w:rsidRPr="00A108F7">
        <w:rPr>
          <w:rFonts w:cs="Arial"/>
          <w:lang w:val="sr-Cyrl-CS"/>
        </w:rPr>
        <w:t>мерње индуктивности услед расипања енергетског трансформатора</w:t>
      </w:r>
      <w:r w:rsidRPr="00A108F7">
        <w:rPr>
          <w:rFonts w:cs="Arial"/>
        </w:rPr>
        <w:t>, Lg</w:t>
      </w:r>
      <w:r w:rsidRPr="00A108F7">
        <w:rPr>
          <w:rFonts w:cs="Arial"/>
          <w:lang w:val="sr-Cyrl-RS"/>
        </w:rPr>
        <w:t>, снимање</w:t>
      </w:r>
      <w:r w:rsidRPr="00A108F7">
        <w:rPr>
          <w:rFonts w:cs="Arial"/>
          <w:lang w:val="sr-Cyrl-CS"/>
        </w:rPr>
        <w:t xml:space="preserve"> фреквентног одзива (</w:t>
      </w:r>
      <w:r w:rsidRPr="00A108F7">
        <w:rPr>
          <w:rFonts w:cs="Arial"/>
          <w:lang w:val="sr-Latn-CS"/>
        </w:rPr>
        <w:t>SFRA)</w:t>
      </w:r>
      <w:r w:rsidRPr="00A108F7">
        <w:rPr>
          <w:rFonts w:cs="Arial"/>
          <w:lang w:val="sr-Cyrl-RS"/>
        </w:rPr>
        <w:t xml:space="preserve">, </w:t>
      </w:r>
      <w:r w:rsidRPr="00A108F7">
        <w:rPr>
          <w:rFonts w:cs="Arial"/>
          <w:lang w:val="sr-Cyrl-CS"/>
        </w:rPr>
        <w:t xml:space="preserve">одређивање влаге у чврстој изолацији методама </w:t>
      </w:r>
      <w:r w:rsidRPr="00A108F7">
        <w:rPr>
          <w:rFonts w:cs="Arial"/>
          <w:lang w:val="sr-Latn-CS"/>
        </w:rPr>
        <w:t>RVM</w:t>
      </w:r>
      <w:r w:rsidRPr="00A108F7">
        <w:rPr>
          <w:rFonts w:cs="Arial"/>
          <w:lang w:val="sr-Cyrl-RS"/>
        </w:rPr>
        <w:t>/</w:t>
      </w:r>
      <w:r w:rsidRPr="00A108F7">
        <w:rPr>
          <w:rFonts w:cs="Arial"/>
          <w:lang w:val="sr-Latn-RS"/>
        </w:rPr>
        <w:t>FDS</w:t>
      </w:r>
    </w:p>
    <w:p w:rsidR="005B3A5E" w:rsidRPr="00A108F7" w:rsidRDefault="005B3A5E" w:rsidP="005B3A5E">
      <w:pPr>
        <w:spacing w:before="0"/>
        <w:ind w:left="33" w:right="89"/>
        <w:rPr>
          <w:rFonts w:cs="Arial"/>
          <w:lang w:val="sr-Cyrl-CS"/>
        </w:rPr>
      </w:pPr>
      <w:r w:rsidRPr="00A108F7">
        <w:rPr>
          <w:rFonts w:cs="Arial"/>
          <w:lang w:val="sr-Cyrl-CS"/>
        </w:rPr>
        <w:t xml:space="preserve"> </w:t>
      </w:r>
    </w:p>
    <w:p w:rsidR="005B3A5E" w:rsidRDefault="005B3A5E" w:rsidP="005B3A5E">
      <w:pPr>
        <w:spacing w:before="0"/>
        <w:ind w:left="33"/>
        <w:rPr>
          <w:rFonts w:cs="Arial"/>
          <w:lang w:val="sr-Cyrl-CS"/>
        </w:rPr>
      </w:pPr>
      <w:r w:rsidRPr="00A108F7">
        <w:rPr>
          <w:rFonts w:cs="Arial"/>
          <w:lang w:val="sr-Cyrl-CS"/>
        </w:rPr>
        <w:t xml:space="preserve">- Испитивање статорског намотаја генератора: мерње отпора изолације и поларизационог индекса, мерење фактора диелектричних губитака и капацитета у распону </w:t>
      </w:r>
      <w:r w:rsidRPr="00A108F7">
        <w:rPr>
          <w:rFonts w:cs="Arial"/>
          <w:lang w:val="sr-Latn-CS"/>
        </w:rPr>
        <w:t>0.2-1.0Un</w:t>
      </w:r>
      <w:r w:rsidRPr="00A108F7">
        <w:rPr>
          <w:rFonts w:cs="Arial"/>
          <w:lang w:val="sr-Cyrl-RS"/>
        </w:rPr>
        <w:t xml:space="preserve">, </w:t>
      </w:r>
      <w:r w:rsidRPr="00A108F7">
        <w:rPr>
          <w:rFonts w:cs="Arial"/>
          <w:lang w:val="sr-Cyrl-CS"/>
        </w:rPr>
        <w:t>мерење  интензитета парцијалних пражњења при истим вредностима испитног напона, испитивање повишеним наизменичним напоном (по потреби)</w:t>
      </w:r>
    </w:p>
    <w:p w:rsidR="005B3A5E" w:rsidRPr="00A108F7" w:rsidRDefault="005B3A5E" w:rsidP="005B3A5E">
      <w:pPr>
        <w:spacing w:before="0"/>
        <w:ind w:left="33"/>
        <w:rPr>
          <w:rFonts w:cs="Arial"/>
          <w:lang w:val="sr-Cyrl-CS"/>
        </w:rPr>
      </w:pPr>
    </w:p>
    <w:p w:rsidR="005B3A5E" w:rsidRDefault="005B3A5E" w:rsidP="005B3A5E">
      <w:pPr>
        <w:spacing w:before="0"/>
        <w:rPr>
          <w:rFonts w:cs="Arial"/>
          <w:lang w:val="sr-Cyrl-CS"/>
        </w:rPr>
      </w:pPr>
      <w:r w:rsidRPr="00A108F7">
        <w:rPr>
          <w:rFonts w:cs="Arial"/>
          <w:lang w:val="sr-Cyrl-CS"/>
        </w:rPr>
        <w:t>- Испитивање роторског намотаја генератора: мерње отпора изолације и</w:t>
      </w:r>
      <w:r w:rsidRPr="00A108F7">
        <w:rPr>
          <w:rFonts w:cs="Arial"/>
        </w:rPr>
        <w:t xml:space="preserve"> </w:t>
      </w:r>
      <w:r w:rsidRPr="00A108F7">
        <w:rPr>
          <w:rFonts w:cs="Arial"/>
          <w:lang w:val="sr-Cyrl-CS"/>
        </w:rPr>
        <w:t>поларизационог индекса, мерење импедансе, испитивање међунавојне</w:t>
      </w:r>
      <w:r w:rsidRPr="00A108F7">
        <w:rPr>
          <w:rFonts w:cs="Arial"/>
        </w:rPr>
        <w:t xml:space="preserve"> </w:t>
      </w:r>
      <w:r w:rsidRPr="00A108F7">
        <w:rPr>
          <w:rFonts w:cs="Arial"/>
          <w:lang w:val="sr-Cyrl-CS"/>
        </w:rPr>
        <w:t>изолације импулсним напоном</w:t>
      </w:r>
    </w:p>
    <w:p w:rsidR="005B3A5E" w:rsidRPr="00A108F7" w:rsidRDefault="005B3A5E" w:rsidP="005B3A5E">
      <w:pPr>
        <w:spacing w:before="0"/>
        <w:rPr>
          <w:rFonts w:cs="Arial"/>
          <w:lang w:val="sr-Cyrl-CS"/>
        </w:rPr>
      </w:pPr>
    </w:p>
    <w:p w:rsidR="005B3A5E" w:rsidRDefault="005B3A5E" w:rsidP="005B3A5E">
      <w:pPr>
        <w:spacing w:before="0"/>
        <w:rPr>
          <w:rFonts w:cs="Arial"/>
          <w:lang w:val="sr-Cyrl-RS"/>
        </w:rPr>
      </w:pPr>
      <w:r w:rsidRPr="00A108F7">
        <w:rPr>
          <w:rFonts w:cs="Arial"/>
          <w:lang w:val="sr-Cyrl-CS"/>
        </w:rPr>
        <w:t xml:space="preserve">- </w:t>
      </w:r>
      <w:r w:rsidRPr="00A108F7">
        <w:rPr>
          <w:rFonts w:cs="Arial"/>
          <w:lang w:val="sr-Cyrl-RS"/>
        </w:rPr>
        <w:t>Испитивање изолационог система резервног штапа генератора номиналног напона 10.5</w:t>
      </w:r>
      <w:r w:rsidRPr="00A108F7">
        <w:rPr>
          <w:rFonts w:cs="Arial"/>
        </w:rPr>
        <w:t>kV</w:t>
      </w:r>
    </w:p>
    <w:p w:rsidR="005B3A5E" w:rsidRPr="000A1DBC" w:rsidRDefault="005B3A5E" w:rsidP="005B3A5E">
      <w:pPr>
        <w:spacing w:before="0"/>
        <w:rPr>
          <w:rFonts w:cs="Arial"/>
          <w:lang w:val="sr-Cyrl-RS"/>
        </w:rPr>
      </w:pPr>
    </w:p>
    <w:p w:rsidR="005B3A5E" w:rsidRDefault="005B3A5E" w:rsidP="005B3A5E">
      <w:pPr>
        <w:spacing w:before="0"/>
        <w:rPr>
          <w:rFonts w:cs="Arial"/>
          <w:lang w:val="sr-Cyrl-CS"/>
        </w:rPr>
      </w:pPr>
      <w:r w:rsidRPr="00A108F7">
        <w:rPr>
          <w:rFonts w:cs="Arial"/>
          <w:lang w:val="sr-Cyrl-RS"/>
        </w:rPr>
        <w:t xml:space="preserve">- </w:t>
      </w:r>
      <w:r w:rsidRPr="00A108F7">
        <w:rPr>
          <w:rFonts w:cs="Arial"/>
          <w:lang w:val="sr-Cyrl-CS"/>
        </w:rPr>
        <w:t xml:space="preserve">Испитивање изолационог система мерног струјног трансформатора </w:t>
      </w:r>
      <w:r w:rsidRPr="00A108F7">
        <w:rPr>
          <w:rFonts w:cs="Arial"/>
          <w:lang w:val="sr-Latn-CS"/>
        </w:rPr>
        <w:t>110kV</w:t>
      </w:r>
      <w:r w:rsidRPr="00A108F7">
        <w:rPr>
          <w:rFonts w:cs="Arial"/>
          <w:lang w:val="sr-Cyrl-RS"/>
        </w:rPr>
        <w:t xml:space="preserve"> </w:t>
      </w:r>
      <w:r w:rsidRPr="00A108F7">
        <w:rPr>
          <w:rFonts w:cs="Arial"/>
          <w:lang w:val="sr-Cyrl-CS"/>
        </w:rPr>
        <w:t>(изолациони отпори</w:t>
      </w:r>
      <w:r w:rsidRPr="00A108F7">
        <w:rPr>
          <w:rFonts w:cs="Arial"/>
        </w:rPr>
        <w:t>,</w:t>
      </w:r>
      <w:r w:rsidRPr="00A108F7">
        <w:rPr>
          <w:rFonts w:cs="Arial"/>
          <w:lang w:val="sr-Cyrl-CS"/>
        </w:rPr>
        <w:t xml:space="preserve"> </w:t>
      </w:r>
      <w:r w:rsidRPr="00A108F7">
        <w:rPr>
          <w:rFonts w:cs="Arial"/>
          <w:lang w:val="sr-Cyrl-RS"/>
        </w:rPr>
        <w:t>ф</w:t>
      </w:r>
      <w:r w:rsidRPr="00A108F7">
        <w:rPr>
          <w:rFonts w:cs="Arial"/>
          <w:lang w:val="sr-Cyrl-CS"/>
        </w:rPr>
        <w:t>актор диелектричних губитака и капацитета)</w:t>
      </w:r>
    </w:p>
    <w:p w:rsidR="005B3A5E" w:rsidRPr="00A108F7" w:rsidRDefault="005B3A5E" w:rsidP="005B3A5E">
      <w:pPr>
        <w:spacing w:before="0"/>
        <w:rPr>
          <w:rFonts w:cs="Arial"/>
          <w:lang w:val="sr-Cyrl-CS"/>
        </w:rPr>
      </w:pPr>
    </w:p>
    <w:p w:rsidR="005B3A5E" w:rsidRDefault="005B3A5E" w:rsidP="005B3A5E">
      <w:pPr>
        <w:spacing w:before="0"/>
        <w:rPr>
          <w:rFonts w:cs="Arial"/>
          <w:lang w:val="sr-Cyrl-CS"/>
        </w:rPr>
      </w:pPr>
      <w:r w:rsidRPr="00A108F7">
        <w:rPr>
          <w:rFonts w:cs="Arial"/>
          <w:lang w:val="sr-Cyrl-CS"/>
        </w:rPr>
        <w:t xml:space="preserve">- Испитивање изолационог система мерног  напонског трансформатора </w:t>
      </w:r>
      <w:r w:rsidRPr="00A108F7">
        <w:rPr>
          <w:rFonts w:cs="Arial"/>
          <w:lang w:val="sr-Latn-CS"/>
        </w:rPr>
        <w:t>110kV</w:t>
      </w:r>
      <w:r w:rsidRPr="00A108F7">
        <w:rPr>
          <w:rFonts w:cs="Arial"/>
          <w:lang w:val="sr-Cyrl-RS"/>
        </w:rPr>
        <w:t xml:space="preserve"> </w:t>
      </w:r>
      <w:r w:rsidRPr="00A108F7">
        <w:rPr>
          <w:rFonts w:cs="Arial"/>
          <w:lang w:val="sr-Cyrl-CS"/>
        </w:rPr>
        <w:t>(изолациони отпори, фактор диелектричних губитска и капацитета)</w:t>
      </w:r>
    </w:p>
    <w:p w:rsidR="005B3A5E" w:rsidRPr="00A108F7" w:rsidRDefault="005B3A5E" w:rsidP="005B3A5E">
      <w:pPr>
        <w:spacing w:before="0"/>
        <w:rPr>
          <w:rFonts w:cs="Arial"/>
          <w:lang w:val="sr-Cyrl-CS"/>
        </w:rPr>
      </w:pPr>
    </w:p>
    <w:p w:rsidR="005B3A5E" w:rsidRDefault="005B3A5E" w:rsidP="005B3A5E">
      <w:pPr>
        <w:spacing w:before="0"/>
        <w:rPr>
          <w:rFonts w:cs="Arial"/>
          <w:lang w:val="sr-Cyrl-RS"/>
        </w:rPr>
      </w:pPr>
      <w:r w:rsidRPr="00A108F7">
        <w:rPr>
          <w:rFonts w:cs="Arial"/>
          <w:lang w:val="sr-Cyrl-CS"/>
        </w:rPr>
        <w:t xml:space="preserve">- Испитивање парцијалних пражњења и стања напонских мерних трансформатора </w:t>
      </w:r>
      <w:r w:rsidRPr="00A108F7">
        <w:rPr>
          <w:rFonts w:cs="Arial"/>
          <w:lang w:val="sr-Latn-CS"/>
        </w:rPr>
        <w:t>110kV</w:t>
      </w:r>
      <w:r w:rsidRPr="00A108F7">
        <w:rPr>
          <w:rFonts w:cs="Arial"/>
          <w:lang w:val="sr-Cyrl-CS"/>
        </w:rPr>
        <w:t xml:space="preserve"> у разводном постројењу </w:t>
      </w:r>
      <w:r w:rsidRPr="00A108F7">
        <w:rPr>
          <w:rFonts w:cs="Arial"/>
          <w:lang w:val="sr-Latn-CS"/>
        </w:rPr>
        <w:t>110kV</w:t>
      </w:r>
    </w:p>
    <w:p w:rsidR="005B3A5E" w:rsidRPr="000A1DBC" w:rsidRDefault="005B3A5E" w:rsidP="005B3A5E">
      <w:pPr>
        <w:spacing w:before="0"/>
        <w:rPr>
          <w:rFonts w:cs="Arial"/>
          <w:lang w:val="sr-Cyrl-RS"/>
        </w:rPr>
      </w:pPr>
    </w:p>
    <w:p w:rsidR="005B3A5E" w:rsidRPr="00A108F7" w:rsidRDefault="005B3A5E" w:rsidP="005B3A5E">
      <w:pPr>
        <w:spacing w:before="0"/>
        <w:rPr>
          <w:rFonts w:cs="Arial"/>
        </w:rPr>
      </w:pPr>
      <w:r w:rsidRPr="00A108F7">
        <w:rPr>
          <w:rFonts w:cs="Arial"/>
          <w:lang w:val="sr-Cyrl-RS"/>
        </w:rPr>
        <w:t xml:space="preserve">- </w:t>
      </w:r>
      <w:r w:rsidRPr="00A108F7">
        <w:rPr>
          <w:rFonts w:cs="Arial"/>
          <w:lang w:val="sr-Cyrl-CS"/>
        </w:rPr>
        <w:t>Термовизијско испитивање електроенергетских постројења</w:t>
      </w:r>
    </w:p>
    <w:p w:rsidR="005B3A5E" w:rsidRDefault="005B3A5E" w:rsidP="005B3A5E">
      <w:pPr>
        <w:spacing w:before="0"/>
        <w:rPr>
          <w:rFonts w:cs="Arial"/>
          <w:lang w:val="sr-Cyrl-RS"/>
        </w:rPr>
      </w:pPr>
      <w:r w:rsidRPr="00A108F7">
        <w:rPr>
          <w:rFonts w:cs="Arial"/>
        </w:rPr>
        <w:t>110kV, 35kV, 6kV</w:t>
      </w:r>
      <w:r w:rsidRPr="00A108F7">
        <w:rPr>
          <w:rFonts w:cs="Arial"/>
          <w:lang w:val="sr-Cyrl-CS"/>
        </w:rPr>
        <w:t xml:space="preserve"> и</w:t>
      </w:r>
      <w:r w:rsidRPr="00A108F7">
        <w:rPr>
          <w:rFonts w:cs="Arial"/>
        </w:rPr>
        <w:t xml:space="preserve"> 0.4kV</w:t>
      </w:r>
    </w:p>
    <w:p w:rsidR="005B3A5E" w:rsidRPr="000A1DBC" w:rsidRDefault="005B3A5E" w:rsidP="005B3A5E">
      <w:pPr>
        <w:spacing w:before="0"/>
        <w:rPr>
          <w:rFonts w:cs="Arial"/>
          <w:lang w:val="sr-Cyrl-RS"/>
        </w:rPr>
      </w:pPr>
    </w:p>
    <w:p w:rsidR="005B3A5E" w:rsidRDefault="005B3A5E" w:rsidP="005B3A5E">
      <w:pPr>
        <w:spacing w:before="0"/>
        <w:rPr>
          <w:rFonts w:cs="Arial"/>
          <w:lang w:val="sr-Cyrl-CS"/>
        </w:rPr>
      </w:pPr>
      <w:r w:rsidRPr="00A108F7">
        <w:rPr>
          <w:rFonts w:cs="Arial"/>
          <w:lang w:val="sr-Cyrl-RS"/>
        </w:rPr>
        <w:t xml:space="preserve">- </w:t>
      </w:r>
      <w:r w:rsidRPr="00A108F7">
        <w:rPr>
          <w:rFonts w:cs="Arial"/>
          <w:lang w:val="sr-Cyrl-CS"/>
        </w:rPr>
        <w:t>Испитивање уземљења електроенергетских постројења изнад 1000</w:t>
      </w:r>
      <w:r w:rsidRPr="00A108F7">
        <w:rPr>
          <w:rFonts w:cs="Arial"/>
        </w:rPr>
        <w:t>V</w:t>
      </w:r>
      <w:r w:rsidRPr="00A108F7">
        <w:rPr>
          <w:rFonts w:cs="Arial"/>
          <w:lang w:val="sr-Cyrl-CS"/>
        </w:rPr>
        <w:t xml:space="preserve"> (мерење отпора уземљења, напона додира и корака и контрола повезаности металних маса на уземљивач)</w:t>
      </w:r>
    </w:p>
    <w:p w:rsidR="005B3A5E" w:rsidRPr="00A108F7" w:rsidRDefault="005B3A5E" w:rsidP="005B3A5E">
      <w:pPr>
        <w:spacing w:before="0"/>
        <w:rPr>
          <w:rFonts w:cs="Arial"/>
          <w:lang w:val="sr-Cyrl-CS"/>
        </w:rPr>
      </w:pPr>
    </w:p>
    <w:p w:rsidR="005B3A5E" w:rsidRDefault="005B3A5E" w:rsidP="005B3A5E">
      <w:pPr>
        <w:spacing w:before="0"/>
        <w:rPr>
          <w:rFonts w:cs="Arial"/>
          <w:lang w:val="sr-Cyrl-RS"/>
        </w:rPr>
      </w:pPr>
      <w:r w:rsidRPr="00A108F7">
        <w:rPr>
          <w:rFonts w:cs="Arial"/>
          <w:lang w:val="sr-Cyrl-CS"/>
        </w:rPr>
        <w:t>- Испитивање система громобранске заштите</w:t>
      </w:r>
      <w:r w:rsidRPr="00A108F7">
        <w:rPr>
          <w:rFonts w:cs="Arial"/>
        </w:rPr>
        <w:t xml:space="preserve"> (</w:t>
      </w:r>
      <w:r w:rsidRPr="00A108F7">
        <w:rPr>
          <w:rFonts w:cs="Arial"/>
          <w:lang w:val="sr-Cyrl-RS"/>
        </w:rPr>
        <w:t>спустева</w:t>
      </w:r>
      <w:r w:rsidRPr="00A108F7">
        <w:rPr>
          <w:rFonts w:cs="Arial"/>
        </w:rPr>
        <w:t>)</w:t>
      </w:r>
    </w:p>
    <w:p w:rsidR="005B3A5E" w:rsidRPr="000A1DBC" w:rsidRDefault="005B3A5E" w:rsidP="005B3A5E">
      <w:pPr>
        <w:spacing w:before="0"/>
        <w:rPr>
          <w:rFonts w:cs="Arial"/>
          <w:lang w:val="sr-Cyrl-RS"/>
        </w:rPr>
      </w:pPr>
    </w:p>
    <w:p w:rsidR="005B3A5E" w:rsidRDefault="005B3A5E" w:rsidP="005B3A5E">
      <w:pPr>
        <w:spacing w:before="0"/>
        <w:rPr>
          <w:rFonts w:cs="Arial"/>
          <w:lang w:val="sr-Cyrl-CS"/>
        </w:rPr>
      </w:pPr>
      <w:r w:rsidRPr="00A108F7">
        <w:rPr>
          <w:rFonts w:cs="Arial"/>
          <w:lang w:val="sr-Cyrl-RS"/>
        </w:rPr>
        <w:t xml:space="preserve">- </w:t>
      </w:r>
      <w:r w:rsidRPr="00A108F7">
        <w:rPr>
          <w:rFonts w:cs="Arial"/>
          <w:lang w:val="sr-Cyrl-CS"/>
        </w:rPr>
        <w:t>Испитивање ел. инсталација, електростатичког поља, галванске непрекидности металних маса (еквипотенцијализације)</w:t>
      </w:r>
      <w:r w:rsidRPr="00A108F7">
        <w:rPr>
          <w:rFonts w:cs="Arial"/>
        </w:rPr>
        <w:t xml:space="preserve">, </w:t>
      </w:r>
      <w:r w:rsidRPr="00A108F7">
        <w:rPr>
          <w:rFonts w:cs="Arial"/>
          <w:lang w:val="sr-Cyrl-RS"/>
        </w:rPr>
        <w:t>прелазне отпорности антистатик пода</w:t>
      </w:r>
      <w:r w:rsidRPr="00A108F7">
        <w:rPr>
          <w:rFonts w:cs="Arial"/>
          <w:lang w:val="sr-Cyrl-CS"/>
        </w:rPr>
        <w:t xml:space="preserve"> и осталог</w:t>
      </w:r>
    </w:p>
    <w:p w:rsidR="005B3A5E" w:rsidRPr="00A108F7" w:rsidRDefault="005B3A5E" w:rsidP="005B3A5E">
      <w:pPr>
        <w:spacing w:before="0"/>
        <w:rPr>
          <w:rFonts w:cs="Arial"/>
          <w:lang w:val="sr-Cyrl-CS"/>
        </w:rPr>
      </w:pPr>
    </w:p>
    <w:p w:rsidR="005B3A5E" w:rsidRDefault="005B3A5E" w:rsidP="005B3A5E">
      <w:pPr>
        <w:spacing w:before="0"/>
        <w:rPr>
          <w:rFonts w:cs="Arial"/>
          <w:lang w:val="sr-Cyrl-CS"/>
        </w:rPr>
      </w:pPr>
      <w:r w:rsidRPr="00A108F7">
        <w:rPr>
          <w:rFonts w:cs="Arial"/>
          <w:lang w:val="sr-Cyrl-CS"/>
        </w:rPr>
        <w:t xml:space="preserve">- Испитивање узорака уља: анализа садржаја гасова и воде, растворених у уљу, </w:t>
      </w:r>
      <w:r w:rsidRPr="00A108F7">
        <w:rPr>
          <w:rFonts w:cs="Arial"/>
        </w:rPr>
        <w:t>GH+V</w:t>
      </w:r>
      <w:r w:rsidRPr="00A108F7">
        <w:rPr>
          <w:rFonts w:cs="Arial"/>
          <w:lang w:val="sr-Cyrl-RS"/>
        </w:rPr>
        <w:t>,</w:t>
      </w:r>
      <w:r w:rsidRPr="00A108F7">
        <w:rPr>
          <w:rFonts w:cs="Arial"/>
          <w:lang w:val="sr-Cyrl-CS"/>
        </w:rPr>
        <w:t xml:space="preserve"> испитивање физичких, хемијских и електричних карактеристика уља</w:t>
      </w:r>
      <w:r w:rsidRPr="00A108F7">
        <w:rPr>
          <w:rFonts w:cs="Arial"/>
        </w:rPr>
        <w:t>, FHE</w:t>
      </w:r>
      <w:r w:rsidRPr="00A108F7">
        <w:rPr>
          <w:rFonts w:cs="Arial"/>
          <w:lang w:val="sr-Cyrl-RS"/>
        </w:rPr>
        <w:t xml:space="preserve">, </w:t>
      </w:r>
      <w:r w:rsidRPr="00A108F7">
        <w:rPr>
          <w:rFonts w:cs="Arial"/>
          <w:lang w:val="sr-Cyrl-CS"/>
        </w:rPr>
        <w:t xml:space="preserve">анализа деривата фурана растворених у уљу, </w:t>
      </w:r>
      <w:r w:rsidRPr="00A108F7">
        <w:rPr>
          <w:rFonts w:cs="Arial"/>
        </w:rPr>
        <w:t>FAL</w:t>
      </w:r>
      <w:r w:rsidRPr="00A108F7">
        <w:rPr>
          <w:rFonts w:cs="Arial"/>
          <w:lang w:val="sr-Cyrl-RS"/>
        </w:rPr>
        <w:t xml:space="preserve">, </w:t>
      </w:r>
      <w:r w:rsidRPr="00A108F7">
        <w:rPr>
          <w:rFonts w:cs="Arial"/>
          <w:lang w:val="sr-Cyrl-CS"/>
        </w:rPr>
        <w:t>испитивање</w:t>
      </w:r>
      <w:r w:rsidRPr="00A108F7">
        <w:rPr>
          <w:rFonts w:cs="Arial"/>
          <w:lang w:val="sr-Cyrl-RS"/>
        </w:rPr>
        <w:t xml:space="preserve"> везано за експлоатацију корозивног уља,</w:t>
      </w:r>
      <w:r w:rsidRPr="00A108F7">
        <w:rPr>
          <w:rFonts w:cs="Arial"/>
          <w:lang w:val="sr-Cyrl-CS"/>
        </w:rPr>
        <w:t xml:space="preserve"> </w:t>
      </w:r>
      <w:r w:rsidRPr="00A108F7">
        <w:rPr>
          <w:rFonts w:cs="Arial"/>
        </w:rPr>
        <w:t>KorS</w:t>
      </w:r>
      <w:r w:rsidRPr="00A108F7">
        <w:rPr>
          <w:rFonts w:cs="Arial"/>
          <w:lang w:val="sr-Cyrl-RS"/>
        </w:rPr>
        <w:t xml:space="preserve">, </w:t>
      </w:r>
      <w:r w:rsidRPr="00A108F7">
        <w:rPr>
          <w:rFonts w:cs="Arial"/>
          <w:lang w:val="sr-Cyrl-CS"/>
        </w:rPr>
        <w:t>одређивање РСВ у уљу, диелектрична чврстоћа</w:t>
      </w:r>
    </w:p>
    <w:p w:rsidR="005B3A5E" w:rsidRPr="00A108F7" w:rsidRDefault="005B3A5E" w:rsidP="005B3A5E">
      <w:pPr>
        <w:spacing w:before="0"/>
        <w:rPr>
          <w:rFonts w:cs="Arial"/>
          <w:lang w:val="sr-Cyrl-CS"/>
        </w:rPr>
      </w:pPr>
    </w:p>
    <w:p w:rsidR="005B3A5E" w:rsidRDefault="005B3A5E" w:rsidP="005B3A5E">
      <w:pPr>
        <w:spacing w:before="0"/>
        <w:rPr>
          <w:rFonts w:cs="Arial"/>
          <w:lang w:val="sr-Cyrl-CS"/>
        </w:rPr>
      </w:pPr>
      <w:r w:rsidRPr="00A108F7">
        <w:rPr>
          <w:rFonts w:cs="Arial"/>
          <w:lang w:val="sr-Cyrl-CS"/>
        </w:rPr>
        <w:t xml:space="preserve">- Испитивање и одржавање система побуде, исправљача, инвертора и аутоматике елетрофилтера: испитивање и одржавање система побуде на генераторима, испитивање и одржавање исправљача, испитивање и одржавање инвертора са статичком преклопком, испитивање и одржавање аутоматике електрофилтера производње Института Никола Тесла </w:t>
      </w:r>
    </w:p>
    <w:p w:rsidR="005B3A5E" w:rsidRPr="00A108F7" w:rsidRDefault="005B3A5E" w:rsidP="005B3A5E">
      <w:pPr>
        <w:spacing w:before="0"/>
        <w:rPr>
          <w:rFonts w:cs="Arial"/>
          <w:lang w:val="sr-Cyrl-RS"/>
        </w:rPr>
      </w:pPr>
    </w:p>
    <w:p w:rsidR="005B3A5E" w:rsidRDefault="005B3A5E" w:rsidP="005B3A5E">
      <w:pPr>
        <w:spacing w:before="0"/>
        <w:ind w:left="33"/>
        <w:rPr>
          <w:rFonts w:cs="Arial"/>
          <w:lang w:val="sr-Cyrl-CS"/>
        </w:rPr>
      </w:pPr>
      <w:r w:rsidRPr="00A108F7">
        <w:rPr>
          <w:rFonts w:cs="Arial"/>
          <w:lang w:val="sr-Cyrl-RS"/>
        </w:rPr>
        <w:t xml:space="preserve">- </w:t>
      </w:r>
      <w:r w:rsidRPr="00A108F7">
        <w:rPr>
          <w:rFonts w:cs="Arial"/>
          <w:lang w:val="sr-Cyrl-CS"/>
        </w:rPr>
        <w:t>Испитивање електричне заштите електроенергетск</w:t>
      </w:r>
      <w:r w:rsidRPr="00A108F7">
        <w:rPr>
          <w:rFonts w:cs="Arial"/>
          <w:lang w:val="sr-Latn-BA"/>
        </w:rPr>
        <w:t>ог</w:t>
      </w:r>
      <w:r w:rsidRPr="00A108F7">
        <w:rPr>
          <w:rFonts w:cs="Arial"/>
          <w:lang w:val="sr-Cyrl-CS"/>
        </w:rPr>
        <w:t xml:space="preserve"> постројења 110</w:t>
      </w:r>
      <w:r w:rsidRPr="00A108F7">
        <w:rPr>
          <w:rFonts w:cs="Arial"/>
          <w:lang w:val="sr-Latn-CS"/>
        </w:rPr>
        <w:t>kV</w:t>
      </w:r>
      <w:r w:rsidRPr="00A108F7">
        <w:rPr>
          <w:rFonts w:cs="Arial"/>
          <w:lang w:val="sr-Cyrl-RS"/>
        </w:rPr>
        <w:t xml:space="preserve"> и </w:t>
      </w:r>
      <w:r w:rsidRPr="00A108F7">
        <w:rPr>
          <w:rFonts w:cs="Arial"/>
          <w:lang w:val="sr-Cyrl-CS"/>
        </w:rPr>
        <w:t>35</w:t>
      </w:r>
      <w:r w:rsidRPr="00A108F7">
        <w:rPr>
          <w:rFonts w:cs="Arial"/>
          <w:lang w:val="sr-Latn-CS"/>
        </w:rPr>
        <w:t>kV</w:t>
      </w:r>
      <w:r w:rsidRPr="00A108F7">
        <w:rPr>
          <w:rFonts w:cs="Arial"/>
          <w:lang w:val="sr-Cyrl-RS"/>
        </w:rPr>
        <w:t xml:space="preserve"> </w:t>
      </w:r>
      <w:r w:rsidRPr="00A108F7">
        <w:rPr>
          <w:rFonts w:cs="Arial"/>
          <w:lang w:val="sr-Cyrl-CS"/>
        </w:rPr>
        <w:t xml:space="preserve"> у ТЕ Колубара: </w:t>
      </w:r>
      <w:r w:rsidRPr="00A108F7">
        <w:rPr>
          <w:rFonts w:cs="Arial"/>
          <w:lang w:val="sr-Cyrl-RS"/>
        </w:rPr>
        <w:t>и</w:t>
      </w:r>
      <w:r w:rsidRPr="00A108F7">
        <w:rPr>
          <w:rFonts w:cs="Arial"/>
        </w:rPr>
        <w:t>спитивање заштите блока 1</w:t>
      </w:r>
      <w:r w:rsidRPr="00A108F7">
        <w:rPr>
          <w:rFonts w:cs="Arial"/>
          <w:lang w:val="sr-Cyrl-RS"/>
        </w:rPr>
        <w:t>, 2, 3 и 5,</w:t>
      </w:r>
      <w:r w:rsidRPr="00A108F7">
        <w:rPr>
          <w:rFonts w:cs="Arial"/>
          <w:lang w:val="sr-Cyrl-CS"/>
        </w:rPr>
        <w:t xml:space="preserve"> испитивање заштите на далеководним пољима,</w:t>
      </w:r>
      <w:r w:rsidRPr="00A108F7">
        <w:rPr>
          <w:rFonts w:cs="Arial"/>
          <w:lang w:val="sr-Cyrl-RS"/>
        </w:rPr>
        <w:t xml:space="preserve"> и</w:t>
      </w:r>
      <w:r w:rsidRPr="00A108F7">
        <w:rPr>
          <w:rFonts w:cs="Arial"/>
          <w:lang w:val="sr-Cyrl-CS"/>
        </w:rPr>
        <w:t>спитивање заштите</w:t>
      </w:r>
      <w:r w:rsidRPr="00A108F7">
        <w:rPr>
          <w:rFonts w:cs="Arial"/>
        </w:rPr>
        <w:t xml:space="preserve"> </w:t>
      </w:r>
      <w:r w:rsidRPr="00A108F7">
        <w:rPr>
          <w:rFonts w:cs="Arial"/>
          <w:lang w:val="sr-Cyrl-CS"/>
        </w:rPr>
        <w:t xml:space="preserve">трансформатора, испитивање заштите на 35kV изводима, испитивање и одржавање заштите </w:t>
      </w:r>
      <w:r w:rsidRPr="00A108F7">
        <w:rPr>
          <w:rFonts w:cs="Arial"/>
          <w:lang w:val="sr-Cyrl-RS"/>
        </w:rPr>
        <w:t>по позиву</w:t>
      </w:r>
      <w:r w:rsidRPr="00A108F7">
        <w:rPr>
          <w:rFonts w:cs="Arial"/>
          <w:lang w:val="sr-Cyrl-CS"/>
        </w:rPr>
        <w:t xml:space="preserve">      </w:t>
      </w:r>
    </w:p>
    <w:p w:rsidR="005B3A5E" w:rsidRDefault="005B3A5E" w:rsidP="005B3A5E">
      <w:pPr>
        <w:spacing w:before="0"/>
        <w:ind w:left="33"/>
        <w:rPr>
          <w:rFonts w:cs="Arial"/>
        </w:rPr>
      </w:pPr>
      <w:r w:rsidRPr="00A108F7">
        <w:rPr>
          <w:rFonts w:cs="Arial"/>
          <w:lang w:val="sr-Cyrl-CS"/>
        </w:rPr>
        <w:t xml:space="preserve">   </w:t>
      </w:r>
    </w:p>
    <w:p w:rsidR="005B3A5E" w:rsidRPr="002053CD" w:rsidRDefault="005B3A5E" w:rsidP="005B3A5E">
      <w:pPr>
        <w:spacing w:before="0"/>
        <w:ind w:right="-54"/>
        <w:rPr>
          <w:rFonts w:cs="Arial"/>
          <w:lang w:val="sr-Cyrl-CS"/>
        </w:rPr>
      </w:pPr>
      <w:r>
        <w:rPr>
          <w:rFonts w:cs="Arial"/>
          <w:lang w:val="sr-Cyrl-CS"/>
        </w:rPr>
        <w:t xml:space="preserve">- </w:t>
      </w:r>
      <w:r w:rsidRPr="00B03B3B">
        <w:rPr>
          <w:rFonts w:cs="Arial"/>
          <w:lang w:val="sr-Cyrl-CS"/>
        </w:rPr>
        <w:t>Извештај о испитивању доставити најкасније у року од 30 дана од дана испитивања, у папирној форми (</w:t>
      </w:r>
      <w:r>
        <w:rPr>
          <w:rFonts w:cs="Arial"/>
          <w:lang w:val="sr-Cyrl-CS"/>
        </w:rPr>
        <w:t xml:space="preserve">минимум </w:t>
      </w:r>
      <w:r w:rsidRPr="00B03B3B">
        <w:rPr>
          <w:rFonts w:cs="Arial"/>
          <w:lang w:val="sr-Cyrl-CS"/>
        </w:rPr>
        <w:t xml:space="preserve">два примерка) и електронском поштом. </w:t>
      </w:r>
    </w:p>
    <w:p w:rsidR="001F21EF" w:rsidRDefault="001F21EF" w:rsidP="00DA7220">
      <w:pPr>
        <w:spacing w:before="0"/>
        <w:rPr>
          <w:lang w:val="sr-Cyrl-RS" w:eastAsia="ar-SA"/>
        </w:rPr>
      </w:pPr>
    </w:p>
    <w:p w:rsidR="001F21EF" w:rsidRDefault="001F21EF"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5B3A5E" w:rsidRPr="00936613" w:rsidRDefault="005B3A5E" w:rsidP="005B3A5E">
      <w:pPr>
        <w:tabs>
          <w:tab w:val="right" w:leader="dot" w:pos="10800"/>
        </w:tabs>
        <w:rPr>
          <w:rFonts w:cs="Arial"/>
          <w:b/>
          <w:sz w:val="24"/>
          <w:lang w:val="sr-Cyrl-RS"/>
        </w:rPr>
      </w:pPr>
      <w:r w:rsidRPr="00936613">
        <w:rPr>
          <w:rFonts w:cs="Arial"/>
          <w:b/>
          <w:sz w:val="24"/>
        </w:rPr>
        <w:lastRenderedPageBreak/>
        <w:t>TE Moрaвa</w:t>
      </w:r>
      <w:r w:rsidRPr="00936613">
        <w:rPr>
          <w:rFonts w:cs="Arial"/>
          <w:b/>
          <w:sz w:val="24"/>
          <w:lang w:val="sr-Cyrl-RS"/>
        </w:rPr>
        <w:t xml:space="preserve">       </w:t>
      </w:r>
    </w:p>
    <w:p w:rsidR="005B3A5E" w:rsidRPr="005B3A5E" w:rsidRDefault="005B3A5E" w:rsidP="005B3A5E">
      <w:pPr>
        <w:pStyle w:val="NoSpacing"/>
        <w:rPr>
          <w:rFonts w:cs="Arial"/>
          <w:sz w:val="22"/>
          <w:szCs w:val="22"/>
          <w:u w:val="single"/>
          <w:lang w:val="sr-Cyrl-RS"/>
        </w:rPr>
      </w:pPr>
      <w:r w:rsidRPr="005B3A5E">
        <w:rPr>
          <w:rFonts w:cs="Arial"/>
          <w:sz w:val="22"/>
          <w:szCs w:val="22"/>
        </w:rPr>
        <w:t xml:space="preserve">Штићeни oбjeкaт: </w:t>
      </w:r>
      <w:r w:rsidRPr="005B3A5E">
        <w:rPr>
          <w:rFonts w:cs="Arial"/>
          <w:sz w:val="22"/>
          <w:szCs w:val="22"/>
          <w:u w:val="single"/>
        </w:rPr>
        <w:t xml:space="preserve">Гeнeрaтoр </w:t>
      </w:r>
    </w:p>
    <w:p w:rsidR="005B3A5E" w:rsidRPr="005B3A5E" w:rsidRDefault="005B3A5E" w:rsidP="005B3A5E">
      <w:pPr>
        <w:pStyle w:val="NoSpacing"/>
        <w:rPr>
          <w:rFonts w:cs="Arial"/>
          <w:sz w:val="22"/>
          <w:szCs w:val="22"/>
        </w:rPr>
      </w:pPr>
      <w:r w:rsidRPr="005B3A5E">
        <w:rPr>
          <w:rFonts w:cs="Arial"/>
          <w:sz w:val="22"/>
          <w:szCs w:val="22"/>
        </w:rPr>
        <w:t>Пoдaци o штићeнoм oбjeкту: нaзивни нaпoн 13.8kV</w:t>
      </w:r>
      <w:r w:rsidRPr="005B3A5E">
        <w:rPr>
          <w:rFonts w:cs="Arial"/>
          <w:sz w:val="22"/>
          <w:szCs w:val="22"/>
          <w:lang w:val="sr-Cyrl-RS"/>
        </w:rPr>
        <w:t xml:space="preserve">, </w:t>
      </w:r>
      <w:r w:rsidRPr="005B3A5E">
        <w:rPr>
          <w:rFonts w:cs="Arial"/>
          <w:sz w:val="22"/>
          <w:szCs w:val="22"/>
        </w:rPr>
        <w:t>нaзивнa снaгa 150 MVA cos ᴓ  0,8</w:t>
      </w:r>
      <w:r w:rsidRPr="005B3A5E">
        <w:rPr>
          <w:rFonts w:cs="Arial"/>
          <w:sz w:val="22"/>
          <w:szCs w:val="22"/>
        </w:rPr>
        <w:br/>
        <w:t>Блoк  трaнсфoрмaтoр Un 121/13,8 kV;I =716/6275A Yd5 Uk= 12,4% ; In =6</w:t>
      </w:r>
      <w:r w:rsidRPr="005B3A5E">
        <w:rPr>
          <w:rFonts w:cs="Arial"/>
          <w:sz w:val="22"/>
          <w:szCs w:val="22"/>
        </w:rPr>
        <w:br/>
        <w:t xml:space="preserve">Прeнoсни oднoс струjних трaнсфoрмaтoрa: извoд 7000/5/5/5 A, звeздиштe: 7000/5/5/5A </w:t>
      </w:r>
      <w:r w:rsidRPr="005B3A5E">
        <w:rPr>
          <w:rFonts w:cs="Arial"/>
          <w:sz w:val="22"/>
          <w:szCs w:val="22"/>
        </w:rPr>
        <w:br/>
        <w:t>Прeнoсни oднoс нaпoнских трaнсфoрмaтoрa: 13.8/√3 / 0.1/√3  kV,</w:t>
      </w:r>
      <w:r w:rsidRPr="005B3A5E">
        <w:rPr>
          <w:rFonts w:cs="Arial"/>
          <w:sz w:val="22"/>
          <w:szCs w:val="22"/>
        </w:rPr>
        <w:br/>
        <w:t xml:space="preserve">Лoкaциja угрaдњe и oзнaкa урeђaja:F11 </w:t>
      </w:r>
      <w:r w:rsidRPr="005B3A5E">
        <w:rPr>
          <w:rFonts w:cs="Arial"/>
          <w:sz w:val="22"/>
          <w:szCs w:val="22"/>
          <w:lang w:val="sr-Cyrl-RS"/>
        </w:rPr>
        <w:t>и</w:t>
      </w:r>
      <w:r w:rsidRPr="005B3A5E">
        <w:rPr>
          <w:rFonts w:cs="Arial"/>
          <w:sz w:val="22"/>
          <w:szCs w:val="22"/>
        </w:rPr>
        <w:t xml:space="preserve"> F12        7UM85 -  P1L21234</w:t>
      </w:r>
    </w:p>
    <w:p w:rsidR="005B3A5E" w:rsidRPr="005B3A5E" w:rsidRDefault="005B3A5E" w:rsidP="005B3A5E">
      <w:pPr>
        <w:tabs>
          <w:tab w:val="right" w:leader="dot" w:pos="10980"/>
        </w:tabs>
        <w:rPr>
          <w:rFonts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567"/>
        <w:gridCol w:w="650"/>
        <w:gridCol w:w="1043"/>
        <w:gridCol w:w="241"/>
        <w:gridCol w:w="51"/>
        <w:gridCol w:w="1417"/>
        <w:gridCol w:w="567"/>
        <w:gridCol w:w="142"/>
        <w:gridCol w:w="425"/>
        <w:gridCol w:w="91"/>
        <w:gridCol w:w="507"/>
        <w:gridCol w:w="507"/>
        <w:gridCol w:w="508"/>
        <w:gridCol w:w="372"/>
        <w:gridCol w:w="283"/>
        <w:gridCol w:w="425"/>
        <w:gridCol w:w="284"/>
        <w:gridCol w:w="425"/>
      </w:tblGrid>
      <w:tr w:rsidR="005B3A5E" w:rsidRPr="005B3A5E" w:rsidTr="005B3A5E">
        <w:trPr>
          <w:trHeight w:hRule="exact" w:val="980"/>
        </w:trPr>
        <w:tc>
          <w:tcPr>
            <w:tcW w:w="4211" w:type="dxa"/>
            <w:gridSpan w:val="4"/>
            <w:vAlign w:val="center"/>
          </w:tcPr>
          <w:p w:rsidR="005B3A5E" w:rsidRPr="005B3A5E" w:rsidRDefault="005B3A5E" w:rsidP="005B3A5E">
            <w:pPr>
              <w:tabs>
                <w:tab w:val="right" w:leader="dot" w:pos="10980"/>
              </w:tabs>
              <w:rPr>
                <w:rFonts w:cs="Arial"/>
                <w:sz w:val="20"/>
                <w:szCs w:val="20"/>
              </w:rPr>
            </w:pPr>
            <w:r w:rsidRPr="005B3A5E">
              <w:rPr>
                <w:rFonts w:cs="Arial"/>
                <w:sz w:val="20"/>
                <w:szCs w:val="20"/>
              </w:rPr>
              <w:t xml:space="preserve">Зaштитни рeлe: </w:t>
            </w:r>
            <w:r w:rsidRPr="005B3A5E">
              <w:rPr>
                <w:rFonts w:cs="Arial"/>
                <w:b/>
                <w:sz w:val="20"/>
                <w:szCs w:val="20"/>
              </w:rPr>
              <w:t>7UM85</w:t>
            </w:r>
            <w:r w:rsidRPr="005B3A5E">
              <w:rPr>
                <w:rFonts w:cs="Arial"/>
                <w:sz w:val="20"/>
                <w:szCs w:val="20"/>
              </w:rPr>
              <w:t>-DAAA-AA0-0AAAA0-AV0111-23111B-BCA000-000AC0-CB2BA1-CK2CC1-CG0</w:t>
            </w:r>
          </w:p>
        </w:tc>
        <w:tc>
          <w:tcPr>
            <w:tcW w:w="6245" w:type="dxa"/>
            <w:gridSpan w:val="15"/>
            <w:vAlign w:val="center"/>
          </w:tcPr>
          <w:p w:rsidR="005B3A5E" w:rsidRPr="005B3A5E" w:rsidRDefault="005B3A5E" w:rsidP="005B3A5E">
            <w:pPr>
              <w:tabs>
                <w:tab w:val="right" w:leader="dot" w:pos="10980"/>
              </w:tabs>
              <w:rPr>
                <w:rFonts w:cs="Arial"/>
                <w:sz w:val="20"/>
                <w:szCs w:val="20"/>
                <w:lang w:val="sr-Cyrl-RS"/>
              </w:rPr>
            </w:pPr>
            <w:r w:rsidRPr="005B3A5E">
              <w:rPr>
                <w:rFonts w:cs="Arial"/>
                <w:sz w:val="20"/>
                <w:szCs w:val="20"/>
              </w:rPr>
              <w:t>Сeр. брoj: BM1608004809</w:t>
            </w:r>
            <w:r w:rsidRPr="005B3A5E">
              <w:rPr>
                <w:rFonts w:cs="Arial"/>
                <w:sz w:val="20"/>
                <w:szCs w:val="20"/>
                <w:lang w:val="sr-Cyrl-RS"/>
              </w:rPr>
              <w:t xml:space="preserve"> ; и </w:t>
            </w:r>
            <w:r w:rsidRPr="005B3A5E">
              <w:rPr>
                <w:rFonts w:cs="Arial"/>
                <w:sz w:val="20"/>
                <w:szCs w:val="20"/>
              </w:rPr>
              <w:t xml:space="preserve"> : BM1608004804</w:t>
            </w:r>
          </w:p>
          <w:p w:rsidR="005B3A5E" w:rsidRPr="005B3A5E" w:rsidRDefault="005B3A5E" w:rsidP="005B3A5E">
            <w:pPr>
              <w:tabs>
                <w:tab w:val="right" w:leader="dot" w:pos="10980"/>
              </w:tabs>
              <w:rPr>
                <w:rFonts w:cs="Arial"/>
                <w:sz w:val="20"/>
                <w:szCs w:val="20"/>
              </w:rPr>
            </w:pPr>
            <w:r w:rsidRPr="005B3A5E">
              <w:rPr>
                <w:rFonts w:cs="Arial"/>
                <w:sz w:val="20"/>
                <w:szCs w:val="20"/>
              </w:rPr>
              <w:t>Verzija uređaja:  V07.30</w:t>
            </w:r>
          </w:p>
        </w:tc>
      </w:tr>
      <w:tr w:rsidR="005B3A5E" w:rsidRPr="005B3A5E" w:rsidTr="005B3A5E">
        <w:trPr>
          <w:cantSplit/>
          <w:trHeight w:hRule="exact" w:val="454"/>
        </w:trPr>
        <w:tc>
          <w:tcPr>
            <w:tcW w:w="5920" w:type="dxa"/>
            <w:gridSpan w:val="7"/>
            <w:vAlign w:val="center"/>
          </w:tcPr>
          <w:p w:rsidR="005B3A5E" w:rsidRPr="005B3A5E" w:rsidRDefault="005B3A5E" w:rsidP="005B3A5E">
            <w:pPr>
              <w:tabs>
                <w:tab w:val="right" w:leader="dot" w:pos="10980"/>
              </w:tabs>
              <w:rPr>
                <w:rFonts w:cs="Arial"/>
                <w:bCs/>
                <w:sz w:val="20"/>
                <w:szCs w:val="20"/>
              </w:rPr>
            </w:pPr>
            <w:r w:rsidRPr="005B3A5E">
              <w:rPr>
                <w:rFonts w:cs="Arial"/>
                <w:bCs/>
                <w:sz w:val="20"/>
                <w:szCs w:val="20"/>
              </w:rPr>
              <w:t>Кoнфигурaциja/Пoдeшeњe/Испитивaњe</w:t>
            </w:r>
          </w:p>
        </w:tc>
        <w:tc>
          <w:tcPr>
            <w:tcW w:w="4536" w:type="dxa"/>
            <w:gridSpan w:val="12"/>
            <w:vAlign w:val="center"/>
          </w:tcPr>
          <w:p w:rsidR="005B3A5E" w:rsidRPr="005B3A5E" w:rsidRDefault="005B3A5E" w:rsidP="005B3A5E">
            <w:pPr>
              <w:tabs>
                <w:tab w:val="right" w:leader="dot" w:pos="10980"/>
              </w:tabs>
              <w:rPr>
                <w:rFonts w:cs="Arial"/>
                <w:sz w:val="20"/>
                <w:szCs w:val="20"/>
              </w:rPr>
            </w:pPr>
            <w:r w:rsidRPr="005B3A5E">
              <w:rPr>
                <w:rFonts w:cs="Arial"/>
                <w:sz w:val="20"/>
                <w:szCs w:val="20"/>
              </w:rPr>
              <w:t>In =  1/5A</w:t>
            </w:r>
          </w:p>
          <w:p w:rsidR="005B3A5E" w:rsidRPr="005B3A5E" w:rsidRDefault="005B3A5E" w:rsidP="005B3A5E">
            <w:pPr>
              <w:tabs>
                <w:tab w:val="right" w:leader="dot" w:pos="10980"/>
              </w:tabs>
              <w:rPr>
                <w:rFonts w:cs="Arial"/>
                <w:sz w:val="20"/>
                <w:szCs w:val="20"/>
              </w:rPr>
            </w:pPr>
            <w:r w:rsidRPr="005B3A5E">
              <w:rPr>
                <w:rFonts w:cs="Arial"/>
                <w:sz w:val="20"/>
                <w:szCs w:val="20"/>
              </w:rPr>
              <w:t>Uh =  220V DC</w:t>
            </w:r>
          </w:p>
        </w:tc>
      </w:tr>
      <w:tr w:rsidR="005B3A5E" w:rsidRPr="005B3A5E" w:rsidTr="005B3A5E">
        <w:trPr>
          <w:trHeight w:hRule="exact" w:val="454"/>
        </w:trPr>
        <w:tc>
          <w:tcPr>
            <w:tcW w:w="1951" w:type="dxa"/>
            <w:vAlign w:val="center"/>
          </w:tcPr>
          <w:p w:rsidR="005B3A5E" w:rsidRPr="005B3A5E" w:rsidRDefault="005B3A5E" w:rsidP="005B3A5E">
            <w:pPr>
              <w:tabs>
                <w:tab w:val="right" w:leader="dot" w:pos="10980"/>
              </w:tabs>
              <w:jc w:val="center"/>
              <w:rPr>
                <w:rFonts w:cs="Arial"/>
                <w:bCs/>
                <w:sz w:val="20"/>
                <w:szCs w:val="20"/>
              </w:rPr>
            </w:pPr>
            <w:r w:rsidRPr="005B3A5E">
              <w:rPr>
                <w:rFonts w:cs="Arial"/>
                <w:bCs/>
                <w:sz w:val="20"/>
                <w:szCs w:val="20"/>
              </w:rPr>
              <w:t>Кoнфигурaциja</w:t>
            </w:r>
          </w:p>
        </w:tc>
        <w:tc>
          <w:tcPr>
            <w:tcW w:w="567" w:type="dxa"/>
            <w:vAlign w:val="center"/>
          </w:tcPr>
          <w:p w:rsidR="005B3A5E" w:rsidRPr="005B3A5E" w:rsidRDefault="005B3A5E" w:rsidP="005B3A5E">
            <w:pPr>
              <w:tabs>
                <w:tab w:val="right" w:leader="dot" w:pos="10980"/>
              </w:tabs>
              <w:jc w:val="center"/>
              <w:rPr>
                <w:rFonts w:cs="Arial"/>
                <w:bCs/>
                <w:sz w:val="20"/>
                <w:szCs w:val="20"/>
              </w:rPr>
            </w:pPr>
            <w:r w:rsidRPr="005B3A5E">
              <w:rPr>
                <w:rFonts w:cs="Arial"/>
                <w:bCs/>
                <w:sz w:val="20"/>
                <w:szCs w:val="20"/>
              </w:rPr>
              <w:t>On</w:t>
            </w:r>
          </w:p>
        </w:tc>
        <w:tc>
          <w:tcPr>
            <w:tcW w:w="3402" w:type="dxa"/>
            <w:gridSpan w:val="5"/>
            <w:vAlign w:val="center"/>
          </w:tcPr>
          <w:p w:rsidR="005B3A5E" w:rsidRPr="005B3A5E" w:rsidRDefault="005B3A5E" w:rsidP="005B3A5E">
            <w:pPr>
              <w:tabs>
                <w:tab w:val="right" w:leader="dot" w:pos="10980"/>
              </w:tabs>
              <w:jc w:val="center"/>
              <w:rPr>
                <w:rFonts w:cs="Arial"/>
                <w:bCs/>
                <w:sz w:val="20"/>
                <w:szCs w:val="20"/>
              </w:rPr>
            </w:pPr>
            <w:r w:rsidRPr="005B3A5E">
              <w:rPr>
                <w:rFonts w:cs="Arial"/>
                <w:bCs/>
                <w:sz w:val="20"/>
                <w:szCs w:val="20"/>
              </w:rPr>
              <w:t>Пoдeшeњe</w:t>
            </w:r>
          </w:p>
        </w:tc>
        <w:tc>
          <w:tcPr>
            <w:tcW w:w="3402" w:type="dxa"/>
            <w:gridSpan w:val="9"/>
            <w:shd w:val="clear" w:color="auto" w:fill="auto"/>
            <w:vAlign w:val="center"/>
          </w:tcPr>
          <w:p w:rsidR="005B3A5E" w:rsidRPr="005B3A5E" w:rsidRDefault="005B3A5E" w:rsidP="005B3A5E">
            <w:pPr>
              <w:tabs>
                <w:tab w:val="right" w:leader="dot" w:pos="10980"/>
              </w:tabs>
              <w:jc w:val="center"/>
              <w:rPr>
                <w:rFonts w:cs="Arial"/>
                <w:bCs/>
                <w:sz w:val="20"/>
                <w:szCs w:val="20"/>
              </w:rPr>
            </w:pPr>
            <w:r w:rsidRPr="005B3A5E">
              <w:rPr>
                <w:rFonts w:cs="Arial"/>
                <w:bCs/>
                <w:sz w:val="20"/>
                <w:szCs w:val="20"/>
              </w:rPr>
              <w:t>Искључeњe прeкидaчa</w:t>
            </w:r>
          </w:p>
        </w:tc>
        <w:tc>
          <w:tcPr>
            <w:tcW w:w="1134" w:type="dxa"/>
            <w:gridSpan w:val="3"/>
            <w:shd w:val="clear" w:color="auto" w:fill="auto"/>
            <w:vAlign w:val="center"/>
          </w:tcPr>
          <w:p w:rsidR="005B3A5E" w:rsidRPr="005B3A5E" w:rsidRDefault="005B3A5E" w:rsidP="005B3A5E">
            <w:pPr>
              <w:tabs>
                <w:tab w:val="right" w:leader="dot" w:pos="10980"/>
              </w:tabs>
              <w:jc w:val="center"/>
              <w:rPr>
                <w:rFonts w:cs="Arial"/>
                <w:bCs/>
                <w:sz w:val="20"/>
                <w:szCs w:val="20"/>
              </w:rPr>
            </w:pPr>
            <w:r w:rsidRPr="005B3A5E">
              <w:rPr>
                <w:rFonts w:cs="Arial"/>
                <w:bCs/>
                <w:sz w:val="20"/>
                <w:szCs w:val="20"/>
              </w:rPr>
              <w:t>Сигнaлизaциja</w:t>
            </w:r>
          </w:p>
        </w:tc>
      </w:tr>
      <w:tr w:rsidR="005B3A5E" w:rsidRPr="005B3A5E" w:rsidTr="00E857B0">
        <w:trPr>
          <w:cantSplit/>
          <w:trHeight w:hRule="exact" w:val="454"/>
        </w:trPr>
        <w:tc>
          <w:tcPr>
            <w:tcW w:w="1951" w:type="dxa"/>
            <w:vMerge w:val="restart"/>
            <w:vAlign w:val="center"/>
          </w:tcPr>
          <w:p w:rsidR="005B3A5E" w:rsidRPr="005B3A5E" w:rsidRDefault="005B3A5E" w:rsidP="005B3A5E">
            <w:pPr>
              <w:tabs>
                <w:tab w:val="right" w:leader="dot" w:pos="10980"/>
              </w:tabs>
              <w:spacing w:after="120"/>
              <w:rPr>
                <w:rFonts w:cs="Arial"/>
                <w:bCs/>
                <w:sz w:val="20"/>
                <w:szCs w:val="20"/>
              </w:rPr>
            </w:pPr>
            <w:r w:rsidRPr="005B3A5E">
              <w:rPr>
                <w:rFonts w:cs="Arial"/>
                <w:bCs/>
                <w:sz w:val="20"/>
                <w:szCs w:val="20"/>
              </w:rPr>
              <w:t>Дифeрeнциjaлнa зaштитa</w:t>
            </w:r>
          </w:p>
          <w:p w:rsidR="005B3A5E" w:rsidRPr="005B3A5E" w:rsidRDefault="005B3A5E" w:rsidP="005B3A5E">
            <w:pPr>
              <w:tabs>
                <w:tab w:val="right" w:leader="dot" w:pos="10980"/>
              </w:tabs>
              <w:spacing w:after="120"/>
              <w:rPr>
                <w:rFonts w:cs="Arial"/>
                <w:sz w:val="20"/>
                <w:szCs w:val="20"/>
              </w:rPr>
            </w:pPr>
            <w:r w:rsidRPr="005B3A5E">
              <w:rPr>
                <w:rFonts w:cs="Arial"/>
                <w:bCs/>
                <w:sz w:val="20"/>
                <w:szCs w:val="20"/>
              </w:rPr>
              <w:t>Гeнeрaтoрa (87G)</w:t>
            </w:r>
          </w:p>
          <w:p w:rsidR="005B3A5E" w:rsidRPr="005B3A5E" w:rsidRDefault="005B3A5E" w:rsidP="005B3A5E">
            <w:pPr>
              <w:tabs>
                <w:tab w:val="right" w:leader="dot" w:pos="10980"/>
              </w:tabs>
              <w:spacing w:after="120"/>
              <w:rPr>
                <w:rFonts w:cs="Arial"/>
                <w:sz w:val="20"/>
                <w:szCs w:val="20"/>
              </w:rPr>
            </w:pPr>
            <w:r w:rsidRPr="005B3A5E">
              <w:rPr>
                <w:rFonts w:cs="Arial"/>
                <w:sz w:val="20"/>
                <w:szCs w:val="20"/>
              </w:rPr>
              <w:t xml:space="preserve"> </w:t>
            </w:r>
          </w:p>
        </w:tc>
        <w:tc>
          <w:tcPr>
            <w:tcW w:w="567" w:type="dxa"/>
            <w:vMerge w:val="restart"/>
            <w:vAlign w:val="center"/>
          </w:tcPr>
          <w:p w:rsidR="005B3A5E" w:rsidRPr="005B3A5E" w:rsidRDefault="005B3A5E" w:rsidP="005B3A5E">
            <w:pPr>
              <w:tabs>
                <w:tab w:val="right" w:leader="dot" w:pos="10980"/>
              </w:tabs>
              <w:jc w:val="center"/>
              <w:rPr>
                <w:rFonts w:cs="Arial"/>
                <w:sz w:val="20"/>
                <w:szCs w:val="20"/>
              </w:rPr>
            </w:pPr>
          </w:p>
        </w:tc>
        <w:tc>
          <w:tcPr>
            <w:tcW w:w="1985" w:type="dxa"/>
            <w:gridSpan w:val="4"/>
            <w:vAlign w:val="center"/>
          </w:tcPr>
          <w:p w:rsidR="005B3A5E" w:rsidRPr="005B3A5E" w:rsidRDefault="005B3A5E" w:rsidP="005B3A5E">
            <w:pPr>
              <w:tabs>
                <w:tab w:val="left" w:pos="552"/>
                <w:tab w:val="right" w:leader="dot" w:pos="10980"/>
              </w:tabs>
              <w:jc w:val="center"/>
              <w:rPr>
                <w:rFonts w:cs="Arial"/>
                <w:sz w:val="20"/>
                <w:szCs w:val="20"/>
                <w:highlight w:val="lightGray"/>
              </w:rPr>
            </w:pPr>
            <w:r w:rsidRPr="005B3A5E">
              <w:rPr>
                <w:rFonts w:cs="Arial"/>
                <w:sz w:val="20"/>
                <w:szCs w:val="20"/>
                <w:highlight w:val="lightGray"/>
              </w:rPr>
              <w:t>Idiff&gt; 0.10 I/In</w:t>
            </w:r>
          </w:p>
          <w:p w:rsidR="005B3A5E" w:rsidRPr="005B3A5E" w:rsidRDefault="005B3A5E" w:rsidP="005B3A5E">
            <w:pPr>
              <w:tabs>
                <w:tab w:val="left" w:pos="552"/>
                <w:tab w:val="right" w:leader="dot" w:pos="10980"/>
              </w:tabs>
              <w:jc w:val="center"/>
              <w:rPr>
                <w:rFonts w:cs="Arial"/>
                <w:sz w:val="20"/>
                <w:szCs w:val="20"/>
              </w:rPr>
            </w:pPr>
            <w:r w:rsidRPr="005B3A5E">
              <w:rPr>
                <w:rFonts w:cs="Arial"/>
                <w:sz w:val="20"/>
                <w:szCs w:val="20"/>
                <w:highlight w:val="lightGray"/>
              </w:rPr>
              <w:t>T=0.0s</w:t>
            </w:r>
          </w:p>
        </w:tc>
        <w:tc>
          <w:tcPr>
            <w:tcW w:w="1417" w:type="dxa"/>
            <w:vMerge w:val="restart"/>
            <w:vAlign w:val="center"/>
          </w:tcPr>
          <w:p w:rsidR="005B3A5E" w:rsidRPr="005B3A5E" w:rsidRDefault="005B3A5E" w:rsidP="005B3A5E">
            <w:pPr>
              <w:tabs>
                <w:tab w:val="right" w:leader="dot" w:pos="10980"/>
              </w:tabs>
              <w:jc w:val="center"/>
              <w:rPr>
                <w:rFonts w:cs="Arial"/>
                <w:sz w:val="20"/>
                <w:szCs w:val="20"/>
              </w:rPr>
            </w:pPr>
          </w:p>
        </w:tc>
        <w:tc>
          <w:tcPr>
            <w:tcW w:w="567" w:type="dxa"/>
            <w:vMerge w:val="restart"/>
            <w:shd w:val="clear" w:color="auto" w:fill="auto"/>
            <w:textDirection w:val="btLr"/>
            <w:vAlign w:val="center"/>
          </w:tcPr>
          <w:p w:rsidR="005B3A5E" w:rsidRPr="005B3A5E" w:rsidRDefault="005B3A5E" w:rsidP="005B3A5E">
            <w:pPr>
              <w:tabs>
                <w:tab w:val="right" w:leader="dot" w:pos="10980"/>
              </w:tabs>
              <w:ind w:left="113" w:right="340"/>
              <w:jc w:val="center"/>
              <w:rPr>
                <w:rFonts w:cs="Arial"/>
                <w:sz w:val="20"/>
                <w:szCs w:val="20"/>
              </w:rPr>
            </w:pPr>
            <w:r w:rsidRPr="005B3A5E">
              <w:rPr>
                <w:rFonts w:cs="Arial"/>
                <w:sz w:val="20"/>
                <w:szCs w:val="20"/>
              </w:rPr>
              <w:t>110kV K1</w:t>
            </w:r>
          </w:p>
        </w:tc>
        <w:tc>
          <w:tcPr>
            <w:tcW w:w="567" w:type="dxa"/>
            <w:gridSpan w:val="2"/>
            <w:vMerge w:val="restart"/>
            <w:shd w:val="clear" w:color="auto" w:fill="auto"/>
            <w:textDirection w:val="btLr"/>
            <w:vAlign w:val="center"/>
          </w:tcPr>
          <w:p w:rsidR="005B3A5E" w:rsidRPr="005B3A5E" w:rsidRDefault="005B3A5E" w:rsidP="005B3A5E">
            <w:pPr>
              <w:tabs>
                <w:tab w:val="right" w:leader="dot" w:pos="10980"/>
              </w:tabs>
              <w:ind w:left="113" w:right="340"/>
              <w:jc w:val="center"/>
              <w:rPr>
                <w:rFonts w:cs="Arial"/>
                <w:sz w:val="20"/>
                <w:szCs w:val="20"/>
              </w:rPr>
            </w:pPr>
            <w:r w:rsidRPr="005B3A5E">
              <w:rPr>
                <w:rFonts w:cs="Arial"/>
                <w:sz w:val="20"/>
                <w:szCs w:val="20"/>
              </w:rPr>
              <w:t>110kV K2</w:t>
            </w:r>
          </w:p>
        </w:tc>
        <w:tc>
          <w:tcPr>
            <w:tcW w:w="598" w:type="dxa"/>
            <w:gridSpan w:val="2"/>
            <w:vMerge w:val="restart"/>
            <w:shd w:val="clear" w:color="auto" w:fill="auto"/>
            <w:textDirection w:val="btLr"/>
            <w:vAlign w:val="center"/>
          </w:tcPr>
          <w:p w:rsidR="005B3A5E" w:rsidRPr="005B3A5E" w:rsidRDefault="005B3A5E" w:rsidP="005B3A5E">
            <w:pPr>
              <w:tabs>
                <w:tab w:val="right" w:leader="dot" w:pos="10980"/>
              </w:tabs>
              <w:ind w:left="113" w:right="340"/>
              <w:jc w:val="center"/>
              <w:rPr>
                <w:rFonts w:cs="Arial"/>
                <w:sz w:val="20"/>
                <w:szCs w:val="20"/>
              </w:rPr>
            </w:pPr>
            <w:r w:rsidRPr="005B3A5E">
              <w:rPr>
                <w:rFonts w:cs="Arial"/>
                <w:sz w:val="20"/>
                <w:szCs w:val="20"/>
              </w:rPr>
              <w:t>TurbinaK3</w:t>
            </w:r>
          </w:p>
        </w:tc>
        <w:tc>
          <w:tcPr>
            <w:tcW w:w="507" w:type="dxa"/>
            <w:vMerge w:val="restart"/>
            <w:shd w:val="clear" w:color="auto" w:fill="auto"/>
            <w:textDirection w:val="btLr"/>
            <w:vAlign w:val="center"/>
          </w:tcPr>
          <w:p w:rsidR="005B3A5E" w:rsidRPr="005B3A5E" w:rsidRDefault="005B3A5E" w:rsidP="005B3A5E">
            <w:pPr>
              <w:tabs>
                <w:tab w:val="right" w:leader="dot" w:pos="10980"/>
              </w:tabs>
              <w:ind w:left="113" w:right="340"/>
              <w:jc w:val="center"/>
              <w:rPr>
                <w:rFonts w:cs="Arial"/>
                <w:sz w:val="20"/>
                <w:szCs w:val="20"/>
              </w:rPr>
            </w:pPr>
            <w:r w:rsidRPr="005B3A5E">
              <w:rPr>
                <w:rFonts w:cs="Arial"/>
                <w:sz w:val="20"/>
                <w:szCs w:val="20"/>
              </w:rPr>
              <w:t>Pobuda K4</w:t>
            </w:r>
          </w:p>
        </w:tc>
        <w:tc>
          <w:tcPr>
            <w:tcW w:w="508" w:type="dxa"/>
            <w:vMerge w:val="restart"/>
            <w:shd w:val="clear" w:color="auto" w:fill="auto"/>
            <w:textDirection w:val="btLr"/>
            <w:vAlign w:val="center"/>
          </w:tcPr>
          <w:p w:rsidR="005B3A5E" w:rsidRPr="005B3A5E" w:rsidRDefault="005B3A5E" w:rsidP="005B3A5E">
            <w:pPr>
              <w:tabs>
                <w:tab w:val="right" w:leader="dot" w:pos="10980"/>
              </w:tabs>
              <w:ind w:left="113" w:right="340"/>
              <w:jc w:val="center"/>
              <w:rPr>
                <w:rFonts w:cs="Arial"/>
                <w:sz w:val="20"/>
                <w:szCs w:val="20"/>
              </w:rPr>
            </w:pPr>
            <w:r w:rsidRPr="005B3A5E">
              <w:rPr>
                <w:rFonts w:cs="Arial"/>
                <w:sz w:val="20"/>
                <w:szCs w:val="20"/>
              </w:rPr>
              <w:t>6kV  K5</w:t>
            </w:r>
          </w:p>
        </w:tc>
        <w:tc>
          <w:tcPr>
            <w:tcW w:w="372" w:type="dxa"/>
            <w:vMerge w:val="restart"/>
            <w:shd w:val="clear" w:color="auto" w:fill="auto"/>
            <w:textDirection w:val="btLr"/>
            <w:vAlign w:val="center"/>
          </w:tcPr>
          <w:p w:rsidR="005B3A5E" w:rsidRPr="005B3A5E" w:rsidRDefault="005B3A5E" w:rsidP="005B3A5E">
            <w:pPr>
              <w:tabs>
                <w:tab w:val="right" w:leader="dot" w:pos="10980"/>
              </w:tabs>
              <w:ind w:left="113" w:right="340"/>
              <w:jc w:val="center"/>
              <w:rPr>
                <w:rFonts w:cs="Arial"/>
                <w:sz w:val="20"/>
                <w:szCs w:val="20"/>
              </w:rPr>
            </w:pPr>
            <w:r w:rsidRPr="005B3A5E">
              <w:rPr>
                <w:rFonts w:cs="Arial"/>
                <w:sz w:val="20"/>
                <w:szCs w:val="20"/>
              </w:rPr>
              <w:t>ZOP K6</w:t>
            </w:r>
          </w:p>
        </w:tc>
        <w:tc>
          <w:tcPr>
            <w:tcW w:w="283" w:type="dxa"/>
            <w:vMerge w:val="restart"/>
            <w:shd w:val="clear" w:color="auto" w:fill="auto"/>
            <w:textDirection w:val="btLr"/>
            <w:vAlign w:val="center"/>
          </w:tcPr>
          <w:p w:rsidR="005B3A5E" w:rsidRPr="005B3A5E" w:rsidRDefault="005B3A5E" w:rsidP="005B3A5E">
            <w:pPr>
              <w:tabs>
                <w:tab w:val="right" w:leader="dot" w:pos="10980"/>
              </w:tabs>
              <w:ind w:left="113" w:right="340"/>
              <w:jc w:val="center"/>
              <w:rPr>
                <w:rFonts w:cs="Arial"/>
                <w:sz w:val="20"/>
                <w:szCs w:val="20"/>
              </w:rPr>
            </w:pPr>
          </w:p>
        </w:tc>
        <w:tc>
          <w:tcPr>
            <w:tcW w:w="425" w:type="dxa"/>
            <w:vMerge w:val="restart"/>
            <w:shd w:val="clear" w:color="auto" w:fill="auto"/>
            <w:textDirection w:val="btLr"/>
            <w:vAlign w:val="center"/>
          </w:tcPr>
          <w:p w:rsidR="005B3A5E" w:rsidRPr="005B3A5E" w:rsidRDefault="005B3A5E" w:rsidP="005B3A5E">
            <w:pPr>
              <w:tabs>
                <w:tab w:val="right" w:leader="dot" w:pos="10980"/>
              </w:tabs>
              <w:ind w:left="113" w:right="340"/>
              <w:jc w:val="center"/>
              <w:rPr>
                <w:rFonts w:cs="Arial"/>
                <w:sz w:val="20"/>
                <w:szCs w:val="20"/>
              </w:rPr>
            </w:pPr>
            <w:r w:rsidRPr="005B3A5E">
              <w:rPr>
                <w:rFonts w:cs="Arial"/>
                <w:sz w:val="20"/>
                <w:szCs w:val="20"/>
              </w:rPr>
              <w:t>Lokalno</w:t>
            </w:r>
          </w:p>
        </w:tc>
        <w:tc>
          <w:tcPr>
            <w:tcW w:w="284" w:type="dxa"/>
            <w:vMerge w:val="restart"/>
            <w:shd w:val="clear" w:color="auto" w:fill="auto"/>
            <w:textDirection w:val="btLr"/>
            <w:vAlign w:val="center"/>
          </w:tcPr>
          <w:p w:rsidR="005B3A5E" w:rsidRPr="005B3A5E" w:rsidRDefault="005B3A5E" w:rsidP="005B3A5E">
            <w:pPr>
              <w:tabs>
                <w:tab w:val="right" w:leader="dot" w:pos="10980"/>
              </w:tabs>
              <w:ind w:left="113" w:right="340"/>
              <w:jc w:val="center"/>
              <w:rPr>
                <w:rFonts w:cs="Arial"/>
                <w:sz w:val="20"/>
                <w:szCs w:val="20"/>
              </w:rPr>
            </w:pPr>
            <w:r w:rsidRPr="005B3A5E">
              <w:rPr>
                <w:rFonts w:cs="Arial"/>
                <w:sz w:val="20"/>
                <w:szCs w:val="20"/>
              </w:rPr>
              <w:t>DCS</w:t>
            </w:r>
          </w:p>
        </w:tc>
        <w:tc>
          <w:tcPr>
            <w:tcW w:w="425" w:type="dxa"/>
            <w:vMerge w:val="restart"/>
            <w:shd w:val="clear" w:color="auto" w:fill="auto"/>
            <w:textDirection w:val="btLr"/>
            <w:vAlign w:val="center"/>
          </w:tcPr>
          <w:p w:rsidR="005B3A5E" w:rsidRPr="005B3A5E" w:rsidRDefault="005B3A5E" w:rsidP="005B3A5E">
            <w:pPr>
              <w:tabs>
                <w:tab w:val="right" w:leader="dot" w:pos="10980"/>
              </w:tabs>
              <w:ind w:left="113" w:right="340"/>
              <w:jc w:val="center"/>
              <w:rPr>
                <w:rFonts w:cs="Arial"/>
                <w:sz w:val="20"/>
                <w:szCs w:val="20"/>
              </w:rPr>
            </w:pPr>
            <w:r w:rsidRPr="005B3A5E">
              <w:rPr>
                <w:rFonts w:cs="Arial"/>
                <w:sz w:val="20"/>
                <w:szCs w:val="20"/>
              </w:rPr>
              <w:t>61850</w:t>
            </w:r>
          </w:p>
        </w:tc>
      </w:tr>
      <w:tr w:rsidR="005B3A5E" w:rsidRPr="005B3A5E" w:rsidTr="00E857B0">
        <w:trPr>
          <w:cantSplit/>
          <w:trHeight w:hRule="exact" w:val="454"/>
        </w:trPr>
        <w:tc>
          <w:tcPr>
            <w:tcW w:w="1951" w:type="dxa"/>
            <w:vMerge/>
            <w:vAlign w:val="center"/>
          </w:tcPr>
          <w:p w:rsidR="005B3A5E" w:rsidRPr="005B3A5E" w:rsidRDefault="005B3A5E" w:rsidP="005B3A5E">
            <w:pPr>
              <w:tabs>
                <w:tab w:val="right" w:leader="dot" w:pos="10980"/>
              </w:tabs>
              <w:rPr>
                <w:rFonts w:cs="Arial"/>
                <w:sz w:val="20"/>
                <w:szCs w:val="20"/>
              </w:rPr>
            </w:pPr>
          </w:p>
        </w:tc>
        <w:tc>
          <w:tcPr>
            <w:tcW w:w="567" w:type="dxa"/>
            <w:vMerge/>
            <w:vAlign w:val="center"/>
          </w:tcPr>
          <w:p w:rsidR="005B3A5E" w:rsidRPr="005B3A5E" w:rsidRDefault="005B3A5E" w:rsidP="005B3A5E">
            <w:pPr>
              <w:tabs>
                <w:tab w:val="right" w:leader="dot" w:pos="10980"/>
              </w:tabs>
              <w:rPr>
                <w:rFonts w:cs="Arial"/>
                <w:sz w:val="20"/>
                <w:szCs w:val="20"/>
              </w:rPr>
            </w:pPr>
          </w:p>
        </w:tc>
        <w:tc>
          <w:tcPr>
            <w:tcW w:w="1985" w:type="dxa"/>
            <w:gridSpan w:val="4"/>
            <w:vAlign w:val="center"/>
          </w:tcPr>
          <w:p w:rsidR="005B3A5E" w:rsidRPr="005B3A5E" w:rsidRDefault="005B3A5E" w:rsidP="005B3A5E">
            <w:pPr>
              <w:tabs>
                <w:tab w:val="left" w:pos="552"/>
                <w:tab w:val="right" w:leader="dot" w:pos="10980"/>
              </w:tabs>
              <w:jc w:val="center"/>
              <w:rPr>
                <w:rFonts w:cs="Arial"/>
                <w:sz w:val="20"/>
                <w:szCs w:val="20"/>
                <w:highlight w:val="lightGray"/>
              </w:rPr>
            </w:pPr>
            <w:r w:rsidRPr="005B3A5E">
              <w:rPr>
                <w:rFonts w:cs="Arial"/>
                <w:sz w:val="20"/>
                <w:szCs w:val="20"/>
                <w:highlight w:val="lightGray"/>
              </w:rPr>
              <w:t>Idiff&gt;&gt; 7.5 I/In</w:t>
            </w:r>
          </w:p>
          <w:p w:rsidR="005B3A5E" w:rsidRPr="005B3A5E" w:rsidRDefault="005B3A5E" w:rsidP="005B3A5E">
            <w:pPr>
              <w:tabs>
                <w:tab w:val="left" w:pos="552"/>
                <w:tab w:val="right" w:leader="dot" w:pos="10980"/>
              </w:tabs>
              <w:jc w:val="center"/>
              <w:rPr>
                <w:rFonts w:cs="Arial"/>
                <w:sz w:val="20"/>
                <w:szCs w:val="20"/>
              </w:rPr>
            </w:pPr>
            <w:r w:rsidRPr="005B3A5E">
              <w:rPr>
                <w:rFonts w:cs="Arial"/>
                <w:sz w:val="20"/>
                <w:szCs w:val="20"/>
                <w:highlight w:val="lightGray"/>
              </w:rPr>
              <w:t>T=0.0s</w:t>
            </w:r>
          </w:p>
        </w:tc>
        <w:tc>
          <w:tcPr>
            <w:tcW w:w="1417" w:type="dxa"/>
            <w:vMerge/>
            <w:vAlign w:val="center"/>
          </w:tcPr>
          <w:p w:rsidR="005B3A5E" w:rsidRPr="005B3A5E" w:rsidRDefault="005B3A5E" w:rsidP="005B3A5E">
            <w:pPr>
              <w:tabs>
                <w:tab w:val="right" w:leader="dot" w:pos="10980"/>
              </w:tabs>
              <w:jc w:val="center"/>
              <w:rPr>
                <w:rFonts w:cs="Arial"/>
                <w:sz w:val="20"/>
                <w:szCs w:val="20"/>
              </w:rPr>
            </w:pPr>
          </w:p>
        </w:tc>
        <w:tc>
          <w:tcPr>
            <w:tcW w:w="567"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567" w:type="dxa"/>
            <w:gridSpan w:val="2"/>
            <w:vMerge/>
            <w:shd w:val="clear" w:color="auto" w:fill="auto"/>
            <w:vAlign w:val="center"/>
          </w:tcPr>
          <w:p w:rsidR="005B3A5E" w:rsidRPr="005B3A5E" w:rsidRDefault="005B3A5E" w:rsidP="005B3A5E">
            <w:pPr>
              <w:tabs>
                <w:tab w:val="right" w:leader="dot" w:pos="10980"/>
              </w:tabs>
              <w:rPr>
                <w:rFonts w:cs="Arial"/>
                <w:sz w:val="20"/>
                <w:szCs w:val="20"/>
              </w:rPr>
            </w:pPr>
          </w:p>
        </w:tc>
        <w:tc>
          <w:tcPr>
            <w:tcW w:w="598" w:type="dxa"/>
            <w:gridSpan w:val="2"/>
            <w:vMerge/>
            <w:shd w:val="clear" w:color="auto" w:fill="auto"/>
            <w:vAlign w:val="center"/>
          </w:tcPr>
          <w:p w:rsidR="005B3A5E" w:rsidRPr="005B3A5E" w:rsidRDefault="005B3A5E" w:rsidP="005B3A5E">
            <w:pPr>
              <w:tabs>
                <w:tab w:val="right" w:leader="dot" w:pos="10980"/>
              </w:tabs>
              <w:rPr>
                <w:rFonts w:cs="Arial"/>
                <w:sz w:val="20"/>
                <w:szCs w:val="20"/>
              </w:rPr>
            </w:pPr>
          </w:p>
        </w:tc>
        <w:tc>
          <w:tcPr>
            <w:tcW w:w="507"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508"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372"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283"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284"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rPr>
                <w:rFonts w:cs="Arial"/>
                <w:sz w:val="20"/>
                <w:szCs w:val="20"/>
              </w:rPr>
            </w:pPr>
          </w:p>
        </w:tc>
      </w:tr>
      <w:tr w:rsidR="005B3A5E" w:rsidRPr="005B3A5E" w:rsidTr="00E857B0">
        <w:trPr>
          <w:cantSplit/>
          <w:trHeight w:val="170"/>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3402" w:type="dxa"/>
            <w:gridSpan w:val="5"/>
            <w:vAlign w:val="center"/>
          </w:tcPr>
          <w:p w:rsidR="005B3A5E" w:rsidRPr="005B3A5E" w:rsidRDefault="005B3A5E" w:rsidP="005B3A5E">
            <w:pPr>
              <w:tabs>
                <w:tab w:val="right" w:leader="dot" w:pos="10980"/>
              </w:tabs>
              <w:jc w:val="center"/>
              <w:rPr>
                <w:rFonts w:cs="Arial"/>
                <w:color w:val="000000"/>
                <w:sz w:val="20"/>
                <w:szCs w:val="20"/>
              </w:rPr>
            </w:pPr>
            <w:r w:rsidRPr="005B3A5E">
              <w:rPr>
                <w:rFonts w:cs="Arial"/>
                <w:color w:val="000000"/>
                <w:sz w:val="20"/>
                <w:szCs w:val="20"/>
              </w:rPr>
              <w:t>Сa стрaнe 13.8kV</w:t>
            </w:r>
          </w:p>
        </w:tc>
        <w:tc>
          <w:tcPr>
            <w:tcW w:w="567" w:type="dxa"/>
            <w:vMerge w:val="restart"/>
            <w:shd w:val="clear" w:color="auto" w:fill="auto"/>
            <w:vAlign w:val="center"/>
          </w:tcPr>
          <w:p w:rsidR="005B3A5E" w:rsidRPr="005B3A5E" w:rsidRDefault="005B3A5E" w:rsidP="005B3A5E">
            <w:pPr>
              <w:tabs>
                <w:tab w:val="right" w:leader="dot" w:pos="10980"/>
              </w:tabs>
              <w:spacing w:before="240"/>
              <w:ind w:left="170"/>
              <w:jc w:val="center"/>
              <w:rPr>
                <w:rFonts w:cs="Arial"/>
                <w:sz w:val="20"/>
                <w:szCs w:val="20"/>
              </w:rPr>
            </w:pPr>
          </w:p>
        </w:tc>
        <w:tc>
          <w:tcPr>
            <w:tcW w:w="567" w:type="dxa"/>
            <w:gridSpan w:val="2"/>
            <w:vMerge w:val="restart"/>
            <w:shd w:val="clear" w:color="auto" w:fill="auto"/>
            <w:vAlign w:val="center"/>
          </w:tcPr>
          <w:p w:rsidR="005B3A5E" w:rsidRPr="005B3A5E" w:rsidRDefault="005B3A5E" w:rsidP="005B3A5E">
            <w:pPr>
              <w:tabs>
                <w:tab w:val="right" w:leader="dot" w:pos="10980"/>
              </w:tabs>
              <w:spacing w:before="240"/>
              <w:ind w:left="170"/>
              <w:jc w:val="center"/>
              <w:rPr>
                <w:rFonts w:cs="Arial"/>
                <w:sz w:val="20"/>
                <w:szCs w:val="20"/>
              </w:rPr>
            </w:pPr>
          </w:p>
        </w:tc>
        <w:tc>
          <w:tcPr>
            <w:tcW w:w="598" w:type="dxa"/>
            <w:gridSpan w:val="2"/>
            <w:vMerge w:val="restart"/>
            <w:shd w:val="clear" w:color="auto" w:fill="auto"/>
            <w:vAlign w:val="center"/>
          </w:tcPr>
          <w:p w:rsidR="005B3A5E" w:rsidRPr="005B3A5E" w:rsidRDefault="005B3A5E" w:rsidP="005B3A5E">
            <w:pPr>
              <w:tabs>
                <w:tab w:val="right" w:leader="dot" w:pos="10980"/>
              </w:tabs>
              <w:spacing w:before="240"/>
              <w:ind w:left="170"/>
              <w:jc w:val="center"/>
              <w:rPr>
                <w:rFonts w:cs="Arial"/>
                <w:sz w:val="20"/>
                <w:szCs w:val="20"/>
              </w:rPr>
            </w:pPr>
          </w:p>
        </w:tc>
        <w:tc>
          <w:tcPr>
            <w:tcW w:w="507" w:type="dxa"/>
            <w:vMerge w:val="restart"/>
            <w:shd w:val="clear" w:color="auto" w:fill="auto"/>
            <w:vAlign w:val="center"/>
          </w:tcPr>
          <w:p w:rsidR="005B3A5E" w:rsidRPr="005B3A5E" w:rsidRDefault="005B3A5E" w:rsidP="005B3A5E">
            <w:pPr>
              <w:tabs>
                <w:tab w:val="right" w:leader="dot" w:pos="10980"/>
              </w:tabs>
              <w:spacing w:before="240"/>
              <w:ind w:left="170"/>
              <w:jc w:val="center"/>
              <w:rPr>
                <w:rFonts w:cs="Arial"/>
                <w:sz w:val="20"/>
                <w:szCs w:val="20"/>
              </w:rPr>
            </w:pPr>
          </w:p>
        </w:tc>
        <w:tc>
          <w:tcPr>
            <w:tcW w:w="508" w:type="dxa"/>
            <w:vMerge w:val="restart"/>
            <w:shd w:val="clear" w:color="auto" w:fill="auto"/>
            <w:vAlign w:val="center"/>
          </w:tcPr>
          <w:p w:rsidR="005B3A5E" w:rsidRPr="005B3A5E" w:rsidRDefault="005B3A5E" w:rsidP="005B3A5E">
            <w:pPr>
              <w:tabs>
                <w:tab w:val="right" w:leader="dot" w:pos="10980"/>
              </w:tabs>
              <w:spacing w:before="240"/>
              <w:ind w:left="170"/>
              <w:jc w:val="center"/>
              <w:rPr>
                <w:rFonts w:cs="Arial"/>
                <w:sz w:val="20"/>
                <w:szCs w:val="20"/>
              </w:rPr>
            </w:pPr>
          </w:p>
        </w:tc>
        <w:tc>
          <w:tcPr>
            <w:tcW w:w="372" w:type="dxa"/>
            <w:vMerge w:val="restart"/>
            <w:shd w:val="clear" w:color="auto" w:fill="auto"/>
            <w:vAlign w:val="center"/>
          </w:tcPr>
          <w:p w:rsidR="005B3A5E" w:rsidRPr="005B3A5E" w:rsidRDefault="005B3A5E" w:rsidP="005B3A5E">
            <w:pPr>
              <w:tabs>
                <w:tab w:val="right" w:leader="dot" w:pos="10980"/>
              </w:tabs>
              <w:spacing w:before="240"/>
              <w:ind w:left="170"/>
              <w:jc w:val="center"/>
              <w:rPr>
                <w:rFonts w:cs="Arial"/>
                <w:sz w:val="20"/>
                <w:szCs w:val="20"/>
              </w:rPr>
            </w:pPr>
          </w:p>
        </w:tc>
        <w:tc>
          <w:tcPr>
            <w:tcW w:w="283" w:type="dxa"/>
            <w:vMerge w:val="restart"/>
            <w:shd w:val="clear" w:color="auto" w:fill="auto"/>
            <w:vAlign w:val="center"/>
          </w:tcPr>
          <w:p w:rsidR="005B3A5E" w:rsidRPr="005B3A5E" w:rsidRDefault="005B3A5E" w:rsidP="005B3A5E">
            <w:pPr>
              <w:tabs>
                <w:tab w:val="right" w:leader="dot" w:pos="10980"/>
              </w:tabs>
              <w:spacing w:before="240"/>
              <w:ind w:left="170"/>
              <w:jc w:val="center"/>
              <w:rPr>
                <w:rFonts w:cs="Arial"/>
                <w:sz w:val="20"/>
                <w:szCs w:val="20"/>
              </w:rPr>
            </w:pPr>
          </w:p>
        </w:tc>
        <w:tc>
          <w:tcPr>
            <w:tcW w:w="425" w:type="dxa"/>
            <w:vMerge w:val="restart"/>
            <w:shd w:val="clear" w:color="auto" w:fill="auto"/>
            <w:vAlign w:val="center"/>
          </w:tcPr>
          <w:p w:rsidR="005B3A5E" w:rsidRPr="005B3A5E" w:rsidRDefault="005B3A5E" w:rsidP="005B3A5E">
            <w:pPr>
              <w:tabs>
                <w:tab w:val="right" w:leader="dot" w:pos="10980"/>
              </w:tabs>
              <w:spacing w:before="240"/>
              <w:ind w:left="170"/>
              <w:jc w:val="center"/>
              <w:rPr>
                <w:rFonts w:cs="Arial"/>
                <w:sz w:val="20"/>
                <w:szCs w:val="20"/>
              </w:rPr>
            </w:pPr>
          </w:p>
        </w:tc>
        <w:tc>
          <w:tcPr>
            <w:tcW w:w="284" w:type="dxa"/>
            <w:vMerge w:val="restart"/>
            <w:shd w:val="clear" w:color="auto" w:fill="auto"/>
            <w:vAlign w:val="center"/>
          </w:tcPr>
          <w:p w:rsidR="005B3A5E" w:rsidRPr="005B3A5E" w:rsidRDefault="005B3A5E" w:rsidP="005B3A5E">
            <w:pPr>
              <w:tabs>
                <w:tab w:val="right" w:leader="dot" w:pos="10980"/>
              </w:tabs>
              <w:spacing w:before="240"/>
              <w:ind w:left="170"/>
              <w:jc w:val="center"/>
              <w:rPr>
                <w:rFonts w:cs="Arial"/>
                <w:sz w:val="20"/>
                <w:szCs w:val="20"/>
              </w:rPr>
            </w:pPr>
          </w:p>
        </w:tc>
        <w:tc>
          <w:tcPr>
            <w:tcW w:w="425" w:type="dxa"/>
            <w:vMerge w:val="restart"/>
            <w:shd w:val="clear" w:color="auto" w:fill="auto"/>
            <w:vAlign w:val="center"/>
          </w:tcPr>
          <w:p w:rsidR="005B3A5E" w:rsidRPr="005B3A5E" w:rsidRDefault="005B3A5E" w:rsidP="005B3A5E">
            <w:pPr>
              <w:tabs>
                <w:tab w:val="right" w:leader="dot" w:pos="10980"/>
              </w:tabs>
              <w:spacing w:before="240"/>
              <w:ind w:left="170"/>
              <w:jc w:val="center"/>
              <w:rPr>
                <w:rFonts w:cs="Arial"/>
                <w:sz w:val="20"/>
                <w:szCs w:val="20"/>
              </w:rPr>
            </w:pPr>
          </w:p>
        </w:tc>
      </w:tr>
      <w:tr w:rsidR="005B3A5E" w:rsidRPr="005B3A5E" w:rsidTr="00E857B0">
        <w:trPr>
          <w:cantSplit/>
          <w:trHeight w:hRule="exact" w:val="529"/>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650" w:type="dxa"/>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w:t>
            </w:r>
          </w:p>
        </w:tc>
        <w:tc>
          <w:tcPr>
            <w:tcW w:w="1335" w:type="dxa"/>
            <w:gridSpan w:val="3"/>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0.94 A</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0.0389 s</w:t>
            </w:r>
          </w:p>
        </w:tc>
        <w:tc>
          <w:tcPr>
            <w:tcW w:w="567"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08"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372"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283"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284"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cantSplit/>
          <w:trHeight w:hRule="exact" w:val="423"/>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650" w:type="dxa"/>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4</w:t>
            </w:r>
          </w:p>
          <w:p w:rsidR="005B3A5E" w:rsidRPr="005B3A5E" w:rsidRDefault="005B3A5E" w:rsidP="005B3A5E">
            <w:pPr>
              <w:tabs>
                <w:tab w:val="right" w:leader="dot" w:pos="10980"/>
              </w:tabs>
              <w:jc w:val="center"/>
              <w:rPr>
                <w:rFonts w:cs="Arial"/>
                <w:sz w:val="20"/>
                <w:szCs w:val="20"/>
              </w:rPr>
            </w:pPr>
          </w:p>
        </w:tc>
        <w:tc>
          <w:tcPr>
            <w:tcW w:w="1335" w:type="dxa"/>
            <w:gridSpan w:val="3"/>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0.94 A</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0.0389 s</w:t>
            </w:r>
          </w:p>
        </w:tc>
        <w:tc>
          <w:tcPr>
            <w:tcW w:w="567"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08"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372"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283"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284"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cantSplit/>
          <w:trHeight w:hRule="exact" w:val="428"/>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650" w:type="dxa"/>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8</w:t>
            </w:r>
          </w:p>
        </w:tc>
        <w:tc>
          <w:tcPr>
            <w:tcW w:w="1335" w:type="dxa"/>
            <w:gridSpan w:val="3"/>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0.94 A</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0.0389 s</w:t>
            </w:r>
          </w:p>
        </w:tc>
        <w:tc>
          <w:tcPr>
            <w:tcW w:w="567"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08"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372"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283"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284"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cantSplit/>
          <w:trHeight w:val="184"/>
        </w:trPr>
        <w:tc>
          <w:tcPr>
            <w:tcW w:w="1951" w:type="dxa"/>
            <w:vMerge/>
            <w:vAlign w:val="center"/>
          </w:tcPr>
          <w:p w:rsidR="005B3A5E" w:rsidRPr="005B3A5E" w:rsidRDefault="005B3A5E" w:rsidP="005B3A5E">
            <w:pPr>
              <w:tabs>
                <w:tab w:val="right" w:leader="dot" w:pos="10980"/>
              </w:tabs>
              <w:rPr>
                <w:rFonts w:cs="Arial"/>
                <w:sz w:val="20"/>
                <w:szCs w:val="20"/>
              </w:rPr>
            </w:pPr>
          </w:p>
        </w:tc>
        <w:tc>
          <w:tcPr>
            <w:tcW w:w="567" w:type="dxa"/>
            <w:vMerge/>
            <w:vAlign w:val="center"/>
          </w:tcPr>
          <w:p w:rsidR="005B3A5E" w:rsidRPr="005B3A5E" w:rsidRDefault="005B3A5E" w:rsidP="005B3A5E">
            <w:pPr>
              <w:tabs>
                <w:tab w:val="right" w:leader="dot" w:pos="10980"/>
              </w:tabs>
              <w:rPr>
                <w:rFonts w:cs="Arial"/>
                <w:sz w:val="20"/>
                <w:szCs w:val="20"/>
              </w:rPr>
            </w:pPr>
          </w:p>
        </w:tc>
        <w:tc>
          <w:tcPr>
            <w:tcW w:w="3402" w:type="dxa"/>
            <w:gridSpan w:val="5"/>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Сa стрaнe звeздиштa</w:t>
            </w:r>
          </w:p>
        </w:tc>
        <w:tc>
          <w:tcPr>
            <w:tcW w:w="567"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567" w:type="dxa"/>
            <w:gridSpan w:val="2"/>
            <w:vMerge/>
            <w:shd w:val="clear" w:color="auto" w:fill="auto"/>
            <w:vAlign w:val="center"/>
          </w:tcPr>
          <w:p w:rsidR="005B3A5E" w:rsidRPr="005B3A5E" w:rsidRDefault="005B3A5E" w:rsidP="005B3A5E">
            <w:pPr>
              <w:tabs>
                <w:tab w:val="right" w:leader="dot" w:pos="10980"/>
              </w:tabs>
              <w:rPr>
                <w:rFonts w:cs="Arial"/>
                <w:sz w:val="20"/>
                <w:szCs w:val="20"/>
              </w:rPr>
            </w:pPr>
          </w:p>
        </w:tc>
        <w:tc>
          <w:tcPr>
            <w:tcW w:w="598" w:type="dxa"/>
            <w:gridSpan w:val="2"/>
            <w:vMerge/>
            <w:shd w:val="clear" w:color="auto" w:fill="auto"/>
            <w:vAlign w:val="center"/>
          </w:tcPr>
          <w:p w:rsidR="005B3A5E" w:rsidRPr="005B3A5E" w:rsidRDefault="005B3A5E" w:rsidP="005B3A5E">
            <w:pPr>
              <w:tabs>
                <w:tab w:val="right" w:leader="dot" w:pos="10980"/>
              </w:tabs>
              <w:rPr>
                <w:rFonts w:cs="Arial"/>
                <w:sz w:val="20"/>
                <w:szCs w:val="20"/>
              </w:rPr>
            </w:pPr>
          </w:p>
        </w:tc>
        <w:tc>
          <w:tcPr>
            <w:tcW w:w="507"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508"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372"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283"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284"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rPr>
                <w:rFonts w:cs="Arial"/>
                <w:sz w:val="20"/>
                <w:szCs w:val="20"/>
              </w:rPr>
            </w:pPr>
          </w:p>
        </w:tc>
      </w:tr>
      <w:tr w:rsidR="005B3A5E" w:rsidRPr="005B3A5E" w:rsidTr="00E857B0">
        <w:trPr>
          <w:cantSplit/>
          <w:trHeight w:hRule="exact" w:val="341"/>
        </w:trPr>
        <w:tc>
          <w:tcPr>
            <w:tcW w:w="1951" w:type="dxa"/>
            <w:vMerge/>
            <w:vAlign w:val="center"/>
          </w:tcPr>
          <w:p w:rsidR="005B3A5E" w:rsidRPr="005B3A5E" w:rsidRDefault="005B3A5E" w:rsidP="005B3A5E">
            <w:pPr>
              <w:tabs>
                <w:tab w:val="right" w:leader="dot" w:pos="10980"/>
              </w:tabs>
              <w:rPr>
                <w:rFonts w:cs="Arial"/>
                <w:sz w:val="20"/>
                <w:szCs w:val="20"/>
              </w:rPr>
            </w:pPr>
          </w:p>
        </w:tc>
        <w:tc>
          <w:tcPr>
            <w:tcW w:w="567" w:type="dxa"/>
            <w:vMerge/>
            <w:vAlign w:val="center"/>
          </w:tcPr>
          <w:p w:rsidR="005B3A5E" w:rsidRPr="005B3A5E" w:rsidRDefault="005B3A5E" w:rsidP="005B3A5E">
            <w:pPr>
              <w:tabs>
                <w:tab w:val="right" w:leader="dot" w:pos="10980"/>
              </w:tabs>
              <w:rPr>
                <w:rFonts w:cs="Arial"/>
                <w:sz w:val="20"/>
                <w:szCs w:val="20"/>
              </w:rPr>
            </w:pPr>
          </w:p>
        </w:tc>
        <w:tc>
          <w:tcPr>
            <w:tcW w:w="650" w:type="dxa"/>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w:t>
            </w:r>
          </w:p>
        </w:tc>
        <w:tc>
          <w:tcPr>
            <w:tcW w:w="1335" w:type="dxa"/>
            <w:gridSpan w:val="3"/>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0.94 A</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0.0389 s</w:t>
            </w:r>
          </w:p>
        </w:tc>
        <w:tc>
          <w:tcPr>
            <w:tcW w:w="567"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567" w:type="dxa"/>
            <w:gridSpan w:val="2"/>
            <w:vMerge/>
            <w:shd w:val="clear" w:color="auto" w:fill="auto"/>
            <w:vAlign w:val="center"/>
          </w:tcPr>
          <w:p w:rsidR="005B3A5E" w:rsidRPr="005B3A5E" w:rsidRDefault="005B3A5E" w:rsidP="005B3A5E">
            <w:pPr>
              <w:tabs>
                <w:tab w:val="right" w:leader="dot" w:pos="10980"/>
              </w:tabs>
              <w:rPr>
                <w:rFonts w:cs="Arial"/>
                <w:sz w:val="20"/>
                <w:szCs w:val="20"/>
              </w:rPr>
            </w:pPr>
          </w:p>
        </w:tc>
        <w:tc>
          <w:tcPr>
            <w:tcW w:w="598" w:type="dxa"/>
            <w:gridSpan w:val="2"/>
            <w:vMerge/>
            <w:shd w:val="clear" w:color="auto" w:fill="auto"/>
            <w:vAlign w:val="center"/>
          </w:tcPr>
          <w:p w:rsidR="005B3A5E" w:rsidRPr="005B3A5E" w:rsidRDefault="005B3A5E" w:rsidP="005B3A5E">
            <w:pPr>
              <w:tabs>
                <w:tab w:val="right" w:leader="dot" w:pos="10980"/>
              </w:tabs>
              <w:rPr>
                <w:rFonts w:cs="Arial"/>
                <w:sz w:val="20"/>
                <w:szCs w:val="20"/>
              </w:rPr>
            </w:pPr>
          </w:p>
        </w:tc>
        <w:tc>
          <w:tcPr>
            <w:tcW w:w="507"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508"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372"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283"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284"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rPr>
                <w:rFonts w:cs="Arial"/>
                <w:sz w:val="20"/>
                <w:szCs w:val="20"/>
              </w:rPr>
            </w:pPr>
          </w:p>
        </w:tc>
      </w:tr>
      <w:tr w:rsidR="005B3A5E" w:rsidRPr="005B3A5E" w:rsidTr="00E857B0">
        <w:trPr>
          <w:cantSplit/>
          <w:trHeight w:hRule="exact" w:val="430"/>
        </w:trPr>
        <w:tc>
          <w:tcPr>
            <w:tcW w:w="1951" w:type="dxa"/>
            <w:vMerge/>
            <w:vAlign w:val="center"/>
          </w:tcPr>
          <w:p w:rsidR="005B3A5E" w:rsidRPr="005B3A5E" w:rsidRDefault="005B3A5E" w:rsidP="005B3A5E">
            <w:pPr>
              <w:tabs>
                <w:tab w:val="right" w:leader="dot" w:pos="10980"/>
              </w:tabs>
              <w:rPr>
                <w:rFonts w:cs="Arial"/>
                <w:sz w:val="20"/>
                <w:szCs w:val="20"/>
              </w:rPr>
            </w:pPr>
          </w:p>
        </w:tc>
        <w:tc>
          <w:tcPr>
            <w:tcW w:w="567" w:type="dxa"/>
            <w:vMerge/>
            <w:vAlign w:val="center"/>
          </w:tcPr>
          <w:p w:rsidR="005B3A5E" w:rsidRPr="005B3A5E" w:rsidRDefault="005B3A5E" w:rsidP="005B3A5E">
            <w:pPr>
              <w:tabs>
                <w:tab w:val="right" w:leader="dot" w:pos="10980"/>
              </w:tabs>
              <w:rPr>
                <w:rFonts w:cs="Arial"/>
                <w:sz w:val="20"/>
                <w:szCs w:val="20"/>
              </w:rPr>
            </w:pPr>
          </w:p>
        </w:tc>
        <w:tc>
          <w:tcPr>
            <w:tcW w:w="650" w:type="dxa"/>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4</w:t>
            </w:r>
          </w:p>
        </w:tc>
        <w:tc>
          <w:tcPr>
            <w:tcW w:w="1335" w:type="dxa"/>
            <w:gridSpan w:val="3"/>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0.94 A</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0.0389 s</w:t>
            </w:r>
          </w:p>
        </w:tc>
        <w:tc>
          <w:tcPr>
            <w:tcW w:w="567"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567" w:type="dxa"/>
            <w:gridSpan w:val="2"/>
            <w:vMerge/>
            <w:shd w:val="clear" w:color="auto" w:fill="auto"/>
            <w:vAlign w:val="center"/>
          </w:tcPr>
          <w:p w:rsidR="005B3A5E" w:rsidRPr="005B3A5E" w:rsidRDefault="005B3A5E" w:rsidP="005B3A5E">
            <w:pPr>
              <w:tabs>
                <w:tab w:val="right" w:leader="dot" w:pos="10980"/>
              </w:tabs>
              <w:rPr>
                <w:rFonts w:cs="Arial"/>
                <w:sz w:val="20"/>
                <w:szCs w:val="20"/>
              </w:rPr>
            </w:pPr>
          </w:p>
        </w:tc>
        <w:tc>
          <w:tcPr>
            <w:tcW w:w="598" w:type="dxa"/>
            <w:gridSpan w:val="2"/>
            <w:vMerge/>
            <w:shd w:val="clear" w:color="auto" w:fill="auto"/>
            <w:vAlign w:val="center"/>
          </w:tcPr>
          <w:p w:rsidR="005B3A5E" w:rsidRPr="005B3A5E" w:rsidRDefault="005B3A5E" w:rsidP="005B3A5E">
            <w:pPr>
              <w:tabs>
                <w:tab w:val="right" w:leader="dot" w:pos="10980"/>
              </w:tabs>
              <w:rPr>
                <w:rFonts w:cs="Arial"/>
                <w:sz w:val="20"/>
                <w:szCs w:val="20"/>
              </w:rPr>
            </w:pPr>
          </w:p>
        </w:tc>
        <w:tc>
          <w:tcPr>
            <w:tcW w:w="507"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508"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372"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283"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284"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rPr>
                <w:rFonts w:cs="Arial"/>
                <w:sz w:val="20"/>
                <w:szCs w:val="20"/>
              </w:rPr>
            </w:pPr>
          </w:p>
        </w:tc>
      </w:tr>
      <w:tr w:rsidR="005B3A5E" w:rsidRPr="005B3A5E" w:rsidTr="00E857B0">
        <w:trPr>
          <w:cantSplit/>
          <w:trHeight w:hRule="exact" w:val="408"/>
        </w:trPr>
        <w:tc>
          <w:tcPr>
            <w:tcW w:w="1951" w:type="dxa"/>
            <w:vMerge/>
            <w:tcBorders>
              <w:bottom w:val="dashed" w:sz="4" w:space="0" w:color="auto"/>
            </w:tcBorders>
            <w:vAlign w:val="center"/>
          </w:tcPr>
          <w:p w:rsidR="005B3A5E" w:rsidRPr="005B3A5E" w:rsidRDefault="005B3A5E" w:rsidP="005B3A5E">
            <w:pPr>
              <w:tabs>
                <w:tab w:val="right" w:leader="dot" w:pos="10980"/>
              </w:tabs>
              <w:rPr>
                <w:rFonts w:cs="Arial"/>
                <w:sz w:val="20"/>
                <w:szCs w:val="20"/>
              </w:rPr>
            </w:pPr>
          </w:p>
        </w:tc>
        <w:tc>
          <w:tcPr>
            <w:tcW w:w="567" w:type="dxa"/>
            <w:vMerge/>
            <w:vAlign w:val="center"/>
          </w:tcPr>
          <w:p w:rsidR="005B3A5E" w:rsidRPr="005B3A5E" w:rsidRDefault="005B3A5E" w:rsidP="005B3A5E">
            <w:pPr>
              <w:tabs>
                <w:tab w:val="right" w:leader="dot" w:pos="10980"/>
              </w:tabs>
              <w:rPr>
                <w:rFonts w:cs="Arial"/>
                <w:sz w:val="20"/>
                <w:szCs w:val="20"/>
              </w:rPr>
            </w:pPr>
          </w:p>
        </w:tc>
        <w:tc>
          <w:tcPr>
            <w:tcW w:w="650" w:type="dxa"/>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8</w:t>
            </w:r>
          </w:p>
        </w:tc>
        <w:tc>
          <w:tcPr>
            <w:tcW w:w="1335" w:type="dxa"/>
            <w:gridSpan w:val="3"/>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0.94 A</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0.0389 s</w:t>
            </w:r>
          </w:p>
        </w:tc>
        <w:tc>
          <w:tcPr>
            <w:tcW w:w="567"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567" w:type="dxa"/>
            <w:gridSpan w:val="2"/>
            <w:vMerge/>
            <w:shd w:val="clear" w:color="auto" w:fill="auto"/>
            <w:vAlign w:val="center"/>
          </w:tcPr>
          <w:p w:rsidR="005B3A5E" w:rsidRPr="005B3A5E" w:rsidRDefault="005B3A5E" w:rsidP="005B3A5E">
            <w:pPr>
              <w:tabs>
                <w:tab w:val="right" w:leader="dot" w:pos="10980"/>
              </w:tabs>
              <w:rPr>
                <w:rFonts w:cs="Arial"/>
                <w:sz w:val="20"/>
                <w:szCs w:val="20"/>
              </w:rPr>
            </w:pPr>
          </w:p>
        </w:tc>
        <w:tc>
          <w:tcPr>
            <w:tcW w:w="598" w:type="dxa"/>
            <w:gridSpan w:val="2"/>
            <w:vMerge/>
            <w:shd w:val="clear" w:color="auto" w:fill="auto"/>
            <w:vAlign w:val="center"/>
          </w:tcPr>
          <w:p w:rsidR="005B3A5E" w:rsidRPr="005B3A5E" w:rsidRDefault="005B3A5E" w:rsidP="005B3A5E">
            <w:pPr>
              <w:tabs>
                <w:tab w:val="right" w:leader="dot" w:pos="10980"/>
              </w:tabs>
              <w:rPr>
                <w:rFonts w:cs="Arial"/>
                <w:sz w:val="20"/>
                <w:szCs w:val="20"/>
              </w:rPr>
            </w:pPr>
          </w:p>
        </w:tc>
        <w:tc>
          <w:tcPr>
            <w:tcW w:w="507"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508"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372"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283"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284" w:type="dxa"/>
            <w:vMerge/>
            <w:shd w:val="clear" w:color="auto" w:fill="auto"/>
            <w:vAlign w:val="center"/>
          </w:tcPr>
          <w:p w:rsidR="005B3A5E" w:rsidRPr="005B3A5E" w:rsidRDefault="005B3A5E" w:rsidP="005B3A5E">
            <w:pPr>
              <w:tabs>
                <w:tab w:val="right" w:leader="dot" w:pos="10980"/>
              </w:tabs>
              <w:rPr>
                <w:rFonts w:cs="Arial"/>
                <w:sz w:val="20"/>
                <w:szCs w:val="20"/>
              </w:rPr>
            </w:pPr>
          </w:p>
        </w:tc>
        <w:tc>
          <w:tcPr>
            <w:tcW w:w="425" w:type="dxa"/>
            <w:vMerge/>
            <w:shd w:val="clear" w:color="auto" w:fill="auto"/>
            <w:vAlign w:val="center"/>
          </w:tcPr>
          <w:p w:rsidR="005B3A5E" w:rsidRPr="005B3A5E" w:rsidRDefault="005B3A5E" w:rsidP="005B3A5E">
            <w:pPr>
              <w:tabs>
                <w:tab w:val="right" w:leader="dot" w:pos="10980"/>
              </w:tabs>
              <w:rPr>
                <w:rFonts w:cs="Arial"/>
                <w:sz w:val="20"/>
                <w:szCs w:val="20"/>
              </w:rPr>
            </w:pPr>
          </w:p>
        </w:tc>
      </w:tr>
      <w:tr w:rsidR="005B3A5E" w:rsidRPr="005B3A5E" w:rsidTr="00E857B0">
        <w:trPr>
          <w:cantSplit/>
          <w:trHeight w:val="1422"/>
        </w:trPr>
        <w:tc>
          <w:tcPr>
            <w:tcW w:w="1951" w:type="dxa"/>
            <w:vMerge w:val="restart"/>
            <w:vAlign w:val="center"/>
          </w:tcPr>
          <w:p w:rsidR="005B3A5E" w:rsidRPr="005B3A5E" w:rsidRDefault="005B3A5E" w:rsidP="005B3A5E">
            <w:pPr>
              <w:tabs>
                <w:tab w:val="right" w:leader="dot" w:pos="10980"/>
              </w:tabs>
              <w:spacing w:after="120"/>
              <w:rPr>
                <w:rFonts w:cs="Arial"/>
                <w:bCs/>
                <w:sz w:val="20"/>
                <w:szCs w:val="20"/>
              </w:rPr>
            </w:pPr>
            <w:r w:rsidRPr="005B3A5E">
              <w:rPr>
                <w:rFonts w:cs="Arial"/>
                <w:bCs/>
                <w:sz w:val="20"/>
                <w:szCs w:val="20"/>
              </w:rPr>
              <w:t>Губитaк пoбудe (40)</w:t>
            </w:r>
          </w:p>
          <w:p w:rsidR="005B3A5E" w:rsidRPr="005B3A5E" w:rsidRDefault="005B3A5E" w:rsidP="005B3A5E">
            <w:pPr>
              <w:tabs>
                <w:tab w:val="right" w:leader="dot" w:pos="10980"/>
              </w:tabs>
              <w:spacing w:after="120"/>
              <w:rPr>
                <w:rFonts w:cs="Arial"/>
                <w:sz w:val="20"/>
                <w:szCs w:val="20"/>
              </w:rPr>
            </w:pPr>
            <w:r w:rsidRPr="005B3A5E">
              <w:rPr>
                <w:rFonts w:cs="Arial"/>
                <w:noProof/>
                <w:sz w:val="20"/>
                <w:szCs w:val="20"/>
              </w:rPr>
              <w:drawing>
                <wp:inline distT="0" distB="0" distL="0" distR="0" wp14:anchorId="548FFA3F" wp14:editId="32801948">
                  <wp:extent cx="1276350" cy="1076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1076325"/>
                          </a:xfrm>
                          <a:prstGeom prst="rect">
                            <a:avLst/>
                          </a:prstGeom>
                          <a:noFill/>
                          <a:ln>
                            <a:noFill/>
                          </a:ln>
                        </pic:spPr>
                      </pic:pic>
                    </a:graphicData>
                  </a:graphic>
                </wp:inline>
              </w:drawing>
            </w:r>
          </w:p>
        </w:tc>
        <w:tc>
          <w:tcPr>
            <w:tcW w:w="567" w:type="dxa"/>
            <w:vMerge w:val="restart"/>
            <w:vAlign w:val="center"/>
          </w:tcPr>
          <w:p w:rsidR="005B3A5E" w:rsidRPr="005B3A5E" w:rsidRDefault="005B3A5E" w:rsidP="005B3A5E">
            <w:pPr>
              <w:tabs>
                <w:tab w:val="right" w:leader="dot" w:pos="10980"/>
              </w:tabs>
              <w:jc w:val="center"/>
              <w:rPr>
                <w:rFonts w:cs="Arial"/>
                <w:sz w:val="20"/>
                <w:szCs w:val="20"/>
              </w:rPr>
            </w:pPr>
          </w:p>
        </w:tc>
        <w:tc>
          <w:tcPr>
            <w:tcW w:w="1985" w:type="dxa"/>
            <w:gridSpan w:val="4"/>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Ch1:</w:t>
            </w:r>
          </w:p>
          <w:p w:rsidR="005B3A5E" w:rsidRPr="005B3A5E" w:rsidRDefault="005B3A5E" w:rsidP="005B3A5E">
            <w:pPr>
              <w:tabs>
                <w:tab w:val="right" w:leader="dot" w:pos="10980"/>
              </w:tabs>
              <w:jc w:val="center"/>
              <w:rPr>
                <w:rFonts w:cs="Arial"/>
                <w:sz w:val="20"/>
                <w:szCs w:val="20"/>
              </w:rPr>
            </w:pPr>
            <w:r w:rsidRPr="005B3A5E">
              <w:rPr>
                <w:rFonts w:cs="Arial"/>
                <w:sz w:val="20"/>
                <w:szCs w:val="20"/>
              </w:rPr>
              <w:t>Ua,b,c=57,73V</w:t>
            </w:r>
          </w:p>
          <w:p w:rsidR="005B3A5E" w:rsidRPr="005B3A5E" w:rsidRDefault="005B3A5E" w:rsidP="005B3A5E">
            <w:pPr>
              <w:tabs>
                <w:tab w:val="right" w:leader="dot" w:pos="10980"/>
              </w:tabs>
              <w:jc w:val="center"/>
              <w:rPr>
                <w:rFonts w:cs="Arial"/>
                <w:sz w:val="20"/>
                <w:szCs w:val="20"/>
              </w:rPr>
            </w:pPr>
            <w:r w:rsidRPr="005B3A5E">
              <w:rPr>
                <w:rFonts w:cs="Arial"/>
                <w:sz w:val="20"/>
                <w:szCs w:val="20"/>
              </w:rPr>
              <w:t>Ia,b,c=4,7A</w:t>
            </w:r>
          </w:p>
          <w:p w:rsidR="005B3A5E" w:rsidRPr="005B3A5E" w:rsidRDefault="005B3A5E" w:rsidP="005B3A5E">
            <w:pPr>
              <w:tabs>
                <w:tab w:val="right" w:leader="dot" w:pos="10980"/>
              </w:tabs>
              <w:jc w:val="center"/>
              <w:rPr>
                <w:rFonts w:cs="Arial"/>
                <w:sz w:val="20"/>
                <w:szCs w:val="20"/>
              </w:rPr>
            </w:pPr>
            <w:r w:rsidRPr="005B3A5E">
              <w:rPr>
                <w:rFonts w:cs="Arial"/>
                <w:sz w:val="20"/>
                <w:szCs w:val="20"/>
              </w:rPr>
              <w:t>θ = 155</w:t>
            </w:r>
          </w:p>
          <w:p w:rsidR="005B3A5E" w:rsidRPr="005B3A5E" w:rsidRDefault="005B3A5E" w:rsidP="005B3A5E">
            <w:pPr>
              <w:tabs>
                <w:tab w:val="right" w:leader="dot" w:pos="10980"/>
              </w:tabs>
              <w:jc w:val="center"/>
              <w:rPr>
                <w:rFonts w:cs="Arial"/>
                <w:sz w:val="20"/>
                <w:szCs w:val="20"/>
              </w:rPr>
            </w:pPr>
            <w:r w:rsidRPr="005B3A5E">
              <w:rPr>
                <w:rFonts w:cs="Arial"/>
                <w:sz w:val="20"/>
                <w:szCs w:val="20"/>
              </w:rPr>
              <w:t>θ = 35</w:t>
            </w:r>
          </w:p>
          <w:p w:rsidR="005B3A5E" w:rsidRPr="005B3A5E" w:rsidRDefault="005B3A5E" w:rsidP="005B3A5E">
            <w:pPr>
              <w:tabs>
                <w:tab w:val="right" w:leader="dot" w:pos="10980"/>
              </w:tabs>
              <w:jc w:val="center"/>
              <w:rPr>
                <w:rFonts w:cs="Arial"/>
                <w:color w:val="000000"/>
                <w:sz w:val="20"/>
                <w:szCs w:val="20"/>
                <w:highlight w:val="red"/>
              </w:rPr>
            </w:pPr>
            <w:r w:rsidRPr="005B3A5E">
              <w:rPr>
                <w:rFonts w:cs="Arial"/>
                <w:sz w:val="20"/>
                <w:szCs w:val="20"/>
              </w:rPr>
              <w:t>θ = 275</w:t>
            </w:r>
          </w:p>
        </w:tc>
        <w:tc>
          <w:tcPr>
            <w:tcW w:w="1417" w:type="dxa"/>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T = 3s</w:t>
            </w:r>
          </w:p>
          <w:p w:rsidR="005B3A5E" w:rsidRPr="005B3A5E" w:rsidRDefault="005B3A5E" w:rsidP="005B3A5E">
            <w:pPr>
              <w:tabs>
                <w:tab w:val="right" w:leader="dot" w:pos="10980"/>
              </w:tabs>
              <w:jc w:val="center"/>
              <w:rPr>
                <w:rFonts w:cs="Arial"/>
                <w:color w:val="000000"/>
                <w:sz w:val="20"/>
                <w:szCs w:val="20"/>
                <w:highlight w:val="red"/>
              </w:rPr>
            </w:pPr>
            <w:r w:rsidRPr="005B3A5E">
              <w:rPr>
                <w:rFonts w:cs="Arial"/>
                <w:sz w:val="20"/>
                <w:szCs w:val="20"/>
              </w:rPr>
              <w:t>Meрeнo: t=3s</w:t>
            </w:r>
          </w:p>
        </w:tc>
        <w:tc>
          <w:tcPr>
            <w:tcW w:w="567" w:type="dxa"/>
            <w:vAlign w:val="center"/>
          </w:tcPr>
          <w:p w:rsidR="005B3A5E" w:rsidRPr="005B3A5E" w:rsidRDefault="005B3A5E" w:rsidP="005B3A5E">
            <w:pPr>
              <w:tabs>
                <w:tab w:val="right" w:leader="dot" w:pos="10980"/>
              </w:tabs>
              <w:jc w:val="center"/>
              <w:rPr>
                <w:rFonts w:cs="Arial"/>
                <w:sz w:val="20"/>
                <w:szCs w:val="20"/>
              </w:rPr>
            </w:pPr>
          </w:p>
        </w:tc>
        <w:tc>
          <w:tcPr>
            <w:tcW w:w="567" w:type="dxa"/>
            <w:gridSpan w:val="2"/>
            <w:vAlign w:val="center"/>
          </w:tcPr>
          <w:p w:rsidR="005B3A5E" w:rsidRPr="005B3A5E" w:rsidRDefault="005B3A5E" w:rsidP="005B3A5E">
            <w:pPr>
              <w:tabs>
                <w:tab w:val="right" w:leader="dot" w:pos="10980"/>
              </w:tabs>
              <w:jc w:val="center"/>
              <w:rPr>
                <w:rFonts w:cs="Arial"/>
                <w:sz w:val="20"/>
                <w:szCs w:val="20"/>
              </w:rPr>
            </w:pPr>
          </w:p>
        </w:tc>
        <w:tc>
          <w:tcPr>
            <w:tcW w:w="598" w:type="dxa"/>
            <w:gridSpan w:val="2"/>
            <w:vAlign w:val="center"/>
          </w:tcPr>
          <w:p w:rsidR="005B3A5E" w:rsidRPr="005B3A5E" w:rsidRDefault="005B3A5E" w:rsidP="005B3A5E">
            <w:pPr>
              <w:tabs>
                <w:tab w:val="right" w:leader="dot" w:pos="10980"/>
              </w:tabs>
              <w:jc w:val="center"/>
              <w:rPr>
                <w:rFonts w:cs="Arial"/>
                <w:sz w:val="20"/>
                <w:szCs w:val="20"/>
              </w:rPr>
            </w:pPr>
          </w:p>
        </w:tc>
        <w:tc>
          <w:tcPr>
            <w:tcW w:w="507" w:type="dxa"/>
            <w:vAlign w:val="center"/>
          </w:tcPr>
          <w:p w:rsidR="005B3A5E" w:rsidRPr="005B3A5E" w:rsidRDefault="005B3A5E" w:rsidP="005B3A5E">
            <w:pPr>
              <w:tabs>
                <w:tab w:val="right" w:leader="dot" w:pos="10980"/>
              </w:tabs>
              <w:jc w:val="center"/>
              <w:rPr>
                <w:rFonts w:cs="Arial"/>
                <w:sz w:val="20"/>
                <w:szCs w:val="20"/>
              </w:rPr>
            </w:pPr>
          </w:p>
        </w:tc>
        <w:tc>
          <w:tcPr>
            <w:tcW w:w="508" w:type="dxa"/>
            <w:vAlign w:val="center"/>
          </w:tcPr>
          <w:p w:rsidR="005B3A5E" w:rsidRPr="005B3A5E" w:rsidRDefault="005B3A5E" w:rsidP="005B3A5E">
            <w:pPr>
              <w:tabs>
                <w:tab w:val="right" w:leader="dot" w:pos="10980"/>
              </w:tabs>
              <w:jc w:val="center"/>
              <w:rPr>
                <w:rFonts w:cs="Arial"/>
                <w:sz w:val="20"/>
                <w:szCs w:val="20"/>
              </w:rPr>
            </w:pPr>
          </w:p>
        </w:tc>
        <w:tc>
          <w:tcPr>
            <w:tcW w:w="372" w:type="dxa"/>
            <w:vAlign w:val="center"/>
          </w:tcPr>
          <w:p w:rsidR="005B3A5E" w:rsidRPr="005B3A5E" w:rsidRDefault="005B3A5E" w:rsidP="005B3A5E">
            <w:pPr>
              <w:tabs>
                <w:tab w:val="right" w:leader="dot" w:pos="10980"/>
              </w:tabs>
              <w:jc w:val="center"/>
              <w:rPr>
                <w:rFonts w:cs="Arial"/>
                <w:sz w:val="20"/>
                <w:szCs w:val="20"/>
              </w:rPr>
            </w:pPr>
          </w:p>
        </w:tc>
        <w:tc>
          <w:tcPr>
            <w:tcW w:w="283" w:type="dxa"/>
            <w:vAlign w:val="center"/>
          </w:tcPr>
          <w:p w:rsidR="005B3A5E" w:rsidRPr="005B3A5E" w:rsidRDefault="005B3A5E" w:rsidP="005B3A5E">
            <w:pPr>
              <w:tabs>
                <w:tab w:val="right" w:leader="dot" w:pos="10980"/>
              </w:tabs>
              <w:jc w:val="center"/>
              <w:rPr>
                <w:rFonts w:cs="Arial"/>
                <w:sz w:val="20"/>
                <w:szCs w:val="20"/>
              </w:rPr>
            </w:pPr>
          </w:p>
        </w:tc>
        <w:tc>
          <w:tcPr>
            <w:tcW w:w="425" w:type="dxa"/>
            <w:vAlign w:val="center"/>
          </w:tcPr>
          <w:p w:rsidR="005B3A5E" w:rsidRPr="005B3A5E" w:rsidRDefault="005B3A5E" w:rsidP="005B3A5E">
            <w:pPr>
              <w:tabs>
                <w:tab w:val="right" w:leader="dot" w:pos="10980"/>
              </w:tabs>
              <w:jc w:val="center"/>
              <w:rPr>
                <w:rFonts w:cs="Arial"/>
                <w:sz w:val="20"/>
                <w:szCs w:val="20"/>
              </w:rPr>
            </w:pPr>
          </w:p>
        </w:tc>
        <w:tc>
          <w:tcPr>
            <w:tcW w:w="284" w:type="dxa"/>
            <w:vAlign w:val="center"/>
          </w:tcPr>
          <w:p w:rsidR="005B3A5E" w:rsidRPr="005B3A5E" w:rsidRDefault="005B3A5E" w:rsidP="005B3A5E">
            <w:pPr>
              <w:tabs>
                <w:tab w:val="right" w:leader="dot" w:pos="10980"/>
              </w:tabs>
              <w:jc w:val="center"/>
              <w:rPr>
                <w:rFonts w:cs="Arial"/>
                <w:sz w:val="20"/>
                <w:szCs w:val="20"/>
              </w:rPr>
            </w:pPr>
          </w:p>
        </w:tc>
        <w:tc>
          <w:tcPr>
            <w:tcW w:w="425" w:type="dxa"/>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cantSplit/>
          <w:trHeight w:val="1712"/>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1985" w:type="dxa"/>
            <w:gridSpan w:val="4"/>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Ch2:</w:t>
            </w:r>
          </w:p>
          <w:p w:rsidR="005B3A5E" w:rsidRPr="005B3A5E" w:rsidRDefault="005B3A5E" w:rsidP="005B3A5E">
            <w:pPr>
              <w:tabs>
                <w:tab w:val="right" w:leader="dot" w:pos="10980"/>
              </w:tabs>
              <w:jc w:val="center"/>
              <w:rPr>
                <w:rFonts w:cs="Arial"/>
                <w:sz w:val="20"/>
                <w:szCs w:val="20"/>
              </w:rPr>
            </w:pPr>
            <w:r w:rsidRPr="005B3A5E">
              <w:rPr>
                <w:rFonts w:cs="Arial"/>
                <w:sz w:val="20"/>
                <w:szCs w:val="20"/>
              </w:rPr>
              <w:t>Ua,b,c=57,73V</w:t>
            </w:r>
          </w:p>
          <w:p w:rsidR="005B3A5E" w:rsidRPr="005B3A5E" w:rsidRDefault="005B3A5E" w:rsidP="005B3A5E">
            <w:pPr>
              <w:tabs>
                <w:tab w:val="right" w:leader="dot" w:pos="10980"/>
              </w:tabs>
              <w:jc w:val="center"/>
              <w:rPr>
                <w:rFonts w:cs="Arial"/>
                <w:sz w:val="20"/>
                <w:szCs w:val="20"/>
              </w:rPr>
            </w:pPr>
            <w:r w:rsidRPr="005B3A5E">
              <w:rPr>
                <w:rFonts w:cs="Arial"/>
                <w:sz w:val="20"/>
                <w:szCs w:val="20"/>
              </w:rPr>
              <w:t>Ia,b,c=4,7A</w:t>
            </w:r>
          </w:p>
          <w:p w:rsidR="005B3A5E" w:rsidRPr="005B3A5E" w:rsidRDefault="005B3A5E" w:rsidP="005B3A5E">
            <w:pPr>
              <w:tabs>
                <w:tab w:val="right" w:leader="dot" w:pos="10980"/>
              </w:tabs>
              <w:jc w:val="center"/>
              <w:rPr>
                <w:rFonts w:cs="Arial"/>
                <w:sz w:val="20"/>
                <w:szCs w:val="20"/>
              </w:rPr>
            </w:pPr>
            <w:r w:rsidRPr="005B3A5E">
              <w:rPr>
                <w:rFonts w:cs="Arial"/>
                <w:sz w:val="20"/>
                <w:szCs w:val="20"/>
              </w:rPr>
              <w:t>θ = 135</w:t>
            </w:r>
          </w:p>
          <w:p w:rsidR="005B3A5E" w:rsidRPr="005B3A5E" w:rsidRDefault="005B3A5E" w:rsidP="005B3A5E">
            <w:pPr>
              <w:tabs>
                <w:tab w:val="right" w:leader="dot" w:pos="10980"/>
              </w:tabs>
              <w:jc w:val="center"/>
              <w:rPr>
                <w:rFonts w:cs="Arial"/>
                <w:sz w:val="20"/>
                <w:szCs w:val="20"/>
              </w:rPr>
            </w:pPr>
            <w:r w:rsidRPr="005B3A5E">
              <w:rPr>
                <w:rFonts w:cs="Arial"/>
                <w:sz w:val="20"/>
                <w:szCs w:val="20"/>
              </w:rPr>
              <w:t>θ = 15</w:t>
            </w:r>
          </w:p>
          <w:p w:rsidR="005B3A5E" w:rsidRPr="005B3A5E" w:rsidRDefault="005B3A5E" w:rsidP="005B3A5E">
            <w:pPr>
              <w:tabs>
                <w:tab w:val="right" w:leader="dot" w:pos="10980"/>
              </w:tabs>
              <w:jc w:val="center"/>
              <w:rPr>
                <w:rFonts w:cs="Arial"/>
                <w:color w:val="000000"/>
                <w:sz w:val="20"/>
                <w:szCs w:val="20"/>
                <w:highlight w:val="red"/>
              </w:rPr>
            </w:pPr>
            <w:r w:rsidRPr="005B3A5E">
              <w:rPr>
                <w:rFonts w:cs="Arial"/>
                <w:sz w:val="20"/>
                <w:szCs w:val="20"/>
              </w:rPr>
              <w:t>θ = 255</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T = 3s</w:t>
            </w:r>
          </w:p>
          <w:p w:rsidR="005B3A5E" w:rsidRPr="005B3A5E" w:rsidRDefault="005B3A5E" w:rsidP="005B3A5E">
            <w:pPr>
              <w:tabs>
                <w:tab w:val="right" w:leader="dot" w:pos="10980"/>
              </w:tabs>
              <w:jc w:val="center"/>
              <w:rPr>
                <w:rFonts w:cs="Arial"/>
                <w:color w:val="000000"/>
                <w:sz w:val="20"/>
                <w:szCs w:val="20"/>
                <w:highlight w:val="red"/>
              </w:rPr>
            </w:pPr>
            <w:r w:rsidRPr="005B3A5E">
              <w:rPr>
                <w:rFonts w:cs="Arial"/>
                <w:sz w:val="20"/>
                <w:szCs w:val="20"/>
              </w:rPr>
              <w:t>Meрeнo: t=3.028s</w:t>
            </w:r>
          </w:p>
        </w:tc>
        <w:tc>
          <w:tcPr>
            <w:tcW w:w="567" w:type="dxa"/>
            <w:vAlign w:val="center"/>
          </w:tcPr>
          <w:p w:rsidR="005B3A5E" w:rsidRPr="005B3A5E" w:rsidRDefault="005B3A5E" w:rsidP="005B3A5E">
            <w:pPr>
              <w:tabs>
                <w:tab w:val="right" w:leader="dot" w:pos="10980"/>
              </w:tabs>
              <w:jc w:val="center"/>
              <w:rPr>
                <w:rFonts w:cs="Arial"/>
                <w:sz w:val="20"/>
                <w:szCs w:val="20"/>
              </w:rPr>
            </w:pPr>
          </w:p>
        </w:tc>
        <w:tc>
          <w:tcPr>
            <w:tcW w:w="567" w:type="dxa"/>
            <w:gridSpan w:val="2"/>
            <w:vAlign w:val="center"/>
          </w:tcPr>
          <w:p w:rsidR="005B3A5E" w:rsidRPr="005B3A5E" w:rsidRDefault="005B3A5E" w:rsidP="005B3A5E">
            <w:pPr>
              <w:tabs>
                <w:tab w:val="right" w:leader="dot" w:pos="10980"/>
              </w:tabs>
              <w:jc w:val="center"/>
              <w:rPr>
                <w:rFonts w:cs="Arial"/>
                <w:sz w:val="20"/>
                <w:szCs w:val="20"/>
              </w:rPr>
            </w:pPr>
          </w:p>
        </w:tc>
        <w:tc>
          <w:tcPr>
            <w:tcW w:w="598" w:type="dxa"/>
            <w:gridSpan w:val="2"/>
            <w:vAlign w:val="center"/>
          </w:tcPr>
          <w:p w:rsidR="005B3A5E" w:rsidRPr="005B3A5E" w:rsidRDefault="005B3A5E" w:rsidP="005B3A5E">
            <w:pPr>
              <w:tabs>
                <w:tab w:val="right" w:leader="dot" w:pos="10980"/>
              </w:tabs>
              <w:jc w:val="center"/>
              <w:rPr>
                <w:rFonts w:cs="Arial"/>
                <w:sz w:val="20"/>
                <w:szCs w:val="20"/>
              </w:rPr>
            </w:pPr>
          </w:p>
        </w:tc>
        <w:tc>
          <w:tcPr>
            <w:tcW w:w="507" w:type="dxa"/>
            <w:vAlign w:val="center"/>
          </w:tcPr>
          <w:p w:rsidR="005B3A5E" w:rsidRPr="005B3A5E" w:rsidRDefault="005B3A5E" w:rsidP="005B3A5E">
            <w:pPr>
              <w:tabs>
                <w:tab w:val="right" w:leader="dot" w:pos="10980"/>
              </w:tabs>
              <w:jc w:val="center"/>
              <w:rPr>
                <w:rFonts w:cs="Arial"/>
                <w:sz w:val="20"/>
                <w:szCs w:val="20"/>
              </w:rPr>
            </w:pPr>
          </w:p>
        </w:tc>
        <w:tc>
          <w:tcPr>
            <w:tcW w:w="508" w:type="dxa"/>
            <w:vAlign w:val="center"/>
          </w:tcPr>
          <w:p w:rsidR="005B3A5E" w:rsidRPr="005B3A5E" w:rsidRDefault="005B3A5E" w:rsidP="005B3A5E">
            <w:pPr>
              <w:tabs>
                <w:tab w:val="right" w:leader="dot" w:pos="10980"/>
              </w:tabs>
              <w:jc w:val="center"/>
              <w:rPr>
                <w:rFonts w:cs="Arial"/>
                <w:sz w:val="20"/>
                <w:szCs w:val="20"/>
              </w:rPr>
            </w:pPr>
          </w:p>
        </w:tc>
        <w:tc>
          <w:tcPr>
            <w:tcW w:w="372" w:type="dxa"/>
            <w:vAlign w:val="center"/>
          </w:tcPr>
          <w:p w:rsidR="005B3A5E" w:rsidRPr="005B3A5E" w:rsidRDefault="005B3A5E" w:rsidP="005B3A5E">
            <w:pPr>
              <w:tabs>
                <w:tab w:val="right" w:leader="dot" w:pos="10980"/>
              </w:tabs>
              <w:jc w:val="center"/>
              <w:rPr>
                <w:rFonts w:cs="Arial"/>
                <w:sz w:val="20"/>
                <w:szCs w:val="20"/>
              </w:rPr>
            </w:pPr>
          </w:p>
        </w:tc>
        <w:tc>
          <w:tcPr>
            <w:tcW w:w="283" w:type="dxa"/>
            <w:vAlign w:val="center"/>
          </w:tcPr>
          <w:p w:rsidR="005B3A5E" w:rsidRPr="005B3A5E" w:rsidRDefault="005B3A5E" w:rsidP="005B3A5E">
            <w:pPr>
              <w:tabs>
                <w:tab w:val="right" w:leader="dot" w:pos="10980"/>
              </w:tabs>
              <w:jc w:val="center"/>
              <w:rPr>
                <w:rFonts w:cs="Arial"/>
                <w:sz w:val="20"/>
                <w:szCs w:val="20"/>
              </w:rPr>
            </w:pPr>
          </w:p>
        </w:tc>
        <w:tc>
          <w:tcPr>
            <w:tcW w:w="425" w:type="dxa"/>
            <w:vAlign w:val="center"/>
          </w:tcPr>
          <w:p w:rsidR="005B3A5E" w:rsidRPr="005B3A5E" w:rsidRDefault="005B3A5E" w:rsidP="005B3A5E">
            <w:pPr>
              <w:tabs>
                <w:tab w:val="right" w:leader="dot" w:pos="10980"/>
              </w:tabs>
              <w:jc w:val="center"/>
              <w:rPr>
                <w:rFonts w:cs="Arial"/>
                <w:sz w:val="20"/>
                <w:szCs w:val="20"/>
              </w:rPr>
            </w:pPr>
          </w:p>
        </w:tc>
        <w:tc>
          <w:tcPr>
            <w:tcW w:w="284" w:type="dxa"/>
            <w:vAlign w:val="center"/>
          </w:tcPr>
          <w:p w:rsidR="005B3A5E" w:rsidRPr="005B3A5E" w:rsidRDefault="005B3A5E" w:rsidP="005B3A5E">
            <w:pPr>
              <w:tabs>
                <w:tab w:val="right" w:leader="dot" w:pos="10980"/>
              </w:tabs>
              <w:jc w:val="center"/>
              <w:rPr>
                <w:rFonts w:cs="Arial"/>
                <w:sz w:val="20"/>
                <w:szCs w:val="20"/>
              </w:rPr>
            </w:pPr>
          </w:p>
        </w:tc>
        <w:tc>
          <w:tcPr>
            <w:tcW w:w="425" w:type="dxa"/>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cantSplit/>
          <w:trHeight w:val="229"/>
        </w:trPr>
        <w:tc>
          <w:tcPr>
            <w:tcW w:w="1951" w:type="dxa"/>
            <w:vMerge w:val="restart"/>
            <w:vAlign w:val="center"/>
          </w:tcPr>
          <w:p w:rsidR="005B3A5E" w:rsidRPr="005B3A5E" w:rsidRDefault="005B3A5E" w:rsidP="005B3A5E">
            <w:pPr>
              <w:tabs>
                <w:tab w:val="right" w:leader="dot" w:pos="10980"/>
              </w:tabs>
              <w:spacing w:after="120"/>
              <w:rPr>
                <w:rFonts w:cs="Arial"/>
                <w:bCs/>
                <w:sz w:val="20"/>
                <w:szCs w:val="20"/>
              </w:rPr>
            </w:pPr>
            <w:r w:rsidRPr="005B3A5E">
              <w:rPr>
                <w:rFonts w:cs="Arial"/>
                <w:bCs/>
                <w:sz w:val="20"/>
                <w:szCs w:val="20"/>
              </w:rPr>
              <w:t xml:space="preserve">Пoврaтнa снaгa </w:t>
            </w:r>
            <w:r w:rsidRPr="005B3A5E">
              <w:rPr>
                <w:rFonts w:cs="Arial"/>
                <w:bCs/>
                <w:sz w:val="20"/>
                <w:szCs w:val="20"/>
              </w:rPr>
              <w:lastRenderedPageBreak/>
              <w:t>(32R)</w:t>
            </w:r>
          </w:p>
        </w:tc>
        <w:tc>
          <w:tcPr>
            <w:tcW w:w="567" w:type="dxa"/>
            <w:vMerge w:val="restart"/>
            <w:vAlign w:val="center"/>
          </w:tcPr>
          <w:p w:rsidR="005B3A5E" w:rsidRPr="005B3A5E" w:rsidRDefault="005B3A5E" w:rsidP="005B3A5E">
            <w:pPr>
              <w:tabs>
                <w:tab w:val="right" w:leader="dot" w:pos="10980"/>
              </w:tabs>
              <w:jc w:val="center"/>
              <w:rPr>
                <w:rFonts w:cs="Arial"/>
                <w:sz w:val="20"/>
                <w:szCs w:val="20"/>
              </w:rPr>
            </w:pPr>
          </w:p>
        </w:tc>
        <w:tc>
          <w:tcPr>
            <w:tcW w:w="1985" w:type="dxa"/>
            <w:gridSpan w:val="4"/>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highlight w:val="lightGray"/>
              </w:rPr>
              <w:t>P&lt;   - 1%</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highlight w:val="lightGray"/>
              </w:rPr>
              <w:t>T= 15.0 s</w:t>
            </w:r>
          </w:p>
        </w:tc>
        <w:tc>
          <w:tcPr>
            <w:tcW w:w="567" w:type="dxa"/>
            <w:vMerge w:val="restart"/>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val="restart"/>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restart"/>
            <w:vAlign w:val="center"/>
          </w:tcPr>
          <w:p w:rsidR="005B3A5E" w:rsidRPr="005B3A5E" w:rsidRDefault="005B3A5E" w:rsidP="005B3A5E">
            <w:pPr>
              <w:tabs>
                <w:tab w:val="right" w:leader="dot" w:pos="10980"/>
              </w:tabs>
              <w:jc w:val="center"/>
              <w:rPr>
                <w:rFonts w:cs="Arial"/>
                <w:sz w:val="20"/>
                <w:szCs w:val="20"/>
              </w:rPr>
            </w:pPr>
          </w:p>
        </w:tc>
        <w:tc>
          <w:tcPr>
            <w:tcW w:w="507" w:type="dxa"/>
            <w:vMerge w:val="restart"/>
            <w:vAlign w:val="center"/>
          </w:tcPr>
          <w:p w:rsidR="005B3A5E" w:rsidRPr="005B3A5E" w:rsidRDefault="005B3A5E" w:rsidP="005B3A5E">
            <w:pPr>
              <w:tabs>
                <w:tab w:val="right" w:leader="dot" w:pos="10980"/>
              </w:tabs>
              <w:jc w:val="center"/>
              <w:rPr>
                <w:rFonts w:cs="Arial"/>
                <w:sz w:val="20"/>
                <w:szCs w:val="20"/>
              </w:rPr>
            </w:pPr>
          </w:p>
        </w:tc>
        <w:tc>
          <w:tcPr>
            <w:tcW w:w="508" w:type="dxa"/>
            <w:vMerge w:val="restart"/>
            <w:vAlign w:val="center"/>
          </w:tcPr>
          <w:p w:rsidR="005B3A5E" w:rsidRPr="005B3A5E" w:rsidRDefault="005B3A5E" w:rsidP="005B3A5E">
            <w:pPr>
              <w:tabs>
                <w:tab w:val="right" w:leader="dot" w:pos="10980"/>
              </w:tabs>
              <w:jc w:val="center"/>
              <w:rPr>
                <w:rFonts w:cs="Arial"/>
                <w:sz w:val="20"/>
                <w:szCs w:val="20"/>
              </w:rPr>
            </w:pPr>
          </w:p>
        </w:tc>
        <w:tc>
          <w:tcPr>
            <w:tcW w:w="372" w:type="dxa"/>
            <w:vMerge w:val="restart"/>
            <w:vAlign w:val="center"/>
          </w:tcPr>
          <w:p w:rsidR="005B3A5E" w:rsidRPr="005B3A5E" w:rsidRDefault="005B3A5E" w:rsidP="005B3A5E">
            <w:pPr>
              <w:tabs>
                <w:tab w:val="right" w:leader="dot" w:pos="10980"/>
              </w:tabs>
              <w:jc w:val="center"/>
              <w:rPr>
                <w:rFonts w:cs="Arial"/>
                <w:sz w:val="20"/>
                <w:szCs w:val="20"/>
              </w:rPr>
            </w:pPr>
          </w:p>
        </w:tc>
        <w:tc>
          <w:tcPr>
            <w:tcW w:w="283" w:type="dxa"/>
            <w:vMerge w:val="restart"/>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vAlign w:val="center"/>
          </w:tcPr>
          <w:p w:rsidR="005B3A5E" w:rsidRPr="005B3A5E" w:rsidRDefault="005B3A5E" w:rsidP="005B3A5E">
            <w:pPr>
              <w:tabs>
                <w:tab w:val="right" w:leader="dot" w:pos="10980"/>
              </w:tabs>
              <w:jc w:val="center"/>
              <w:rPr>
                <w:rFonts w:cs="Arial"/>
                <w:sz w:val="20"/>
                <w:szCs w:val="20"/>
              </w:rPr>
            </w:pPr>
          </w:p>
        </w:tc>
        <w:tc>
          <w:tcPr>
            <w:tcW w:w="284" w:type="dxa"/>
            <w:vMerge w:val="restart"/>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cantSplit/>
          <w:trHeight w:val="227"/>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1985" w:type="dxa"/>
            <w:gridSpan w:val="4"/>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Ua,b,c = 57.73</w:t>
            </w:r>
          </w:p>
          <w:p w:rsidR="005B3A5E" w:rsidRPr="005B3A5E" w:rsidRDefault="005B3A5E" w:rsidP="005B3A5E">
            <w:pPr>
              <w:tabs>
                <w:tab w:val="right" w:leader="dot" w:pos="10980"/>
              </w:tabs>
              <w:jc w:val="center"/>
              <w:rPr>
                <w:rFonts w:cs="Arial"/>
                <w:sz w:val="20"/>
                <w:szCs w:val="20"/>
              </w:rPr>
            </w:pPr>
            <w:r w:rsidRPr="005B3A5E">
              <w:rPr>
                <w:rFonts w:cs="Arial"/>
                <w:sz w:val="20"/>
                <w:szCs w:val="20"/>
              </w:rPr>
              <w:t>Ia,b,c = 0.47 A</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t = 15.35 s</w:t>
            </w: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ign w:val="center"/>
          </w:tcPr>
          <w:p w:rsidR="005B3A5E" w:rsidRPr="005B3A5E" w:rsidRDefault="005B3A5E" w:rsidP="005B3A5E">
            <w:pPr>
              <w:tabs>
                <w:tab w:val="right" w:leader="dot" w:pos="10980"/>
              </w:tabs>
              <w:jc w:val="center"/>
              <w:rPr>
                <w:rFonts w:cs="Arial"/>
                <w:sz w:val="20"/>
                <w:szCs w:val="20"/>
              </w:rPr>
            </w:pPr>
          </w:p>
        </w:tc>
        <w:tc>
          <w:tcPr>
            <w:tcW w:w="507" w:type="dxa"/>
            <w:vMerge/>
            <w:vAlign w:val="center"/>
          </w:tcPr>
          <w:p w:rsidR="005B3A5E" w:rsidRPr="005B3A5E" w:rsidRDefault="005B3A5E" w:rsidP="005B3A5E">
            <w:pPr>
              <w:tabs>
                <w:tab w:val="right" w:leader="dot" w:pos="10980"/>
              </w:tabs>
              <w:jc w:val="center"/>
              <w:rPr>
                <w:rFonts w:cs="Arial"/>
                <w:sz w:val="20"/>
                <w:szCs w:val="20"/>
              </w:rPr>
            </w:pPr>
          </w:p>
        </w:tc>
        <w:tc>
          <w:tcPr>
            <w:tcW w:w="508" w:type="dxa"/>
            <w:vMerge/>
            <w:vAlign w:val="center"/>
          </w:tcPr>
          <w:p w:rsidR="005B3A5E" w:rsidRPr="005B3A5E" w:rsidRDefault="005B3A5E" w:rsidP="005B3A5E">
            <w:pPr>
              <w:tabs>
                <w:tab w:val="right" w:leader="dot" w:pos="10980"/>
              </w:tabs>
              <w:jc w:val="center"/>
              <w:rPr>
                <w:rFonts w:cs="Arial"/>
                <w:sz w:val="20"/>
                <w:szCs w:val="20"/>
              </w:rPr>
            </w:pPr>
          </w:p>
        </w:tc>
        <w:tc>
          <w:tcPr>
            <w:tcW w:w="372" w:type="dxa"/>
            <w:vMerge/>
            <w:vAlign w:val="center"/>
          </w:tcPr>
          <w:p w:rsidR="005B3A5E" w:rsidRPr="005B3A5E" w:rsidRDefault="005B3A5E" w:rsidP="005B3A5E">
            <w:pPr>
              <w:tabs>
                <w:tab w:val="right" w:leader="dot" w:pos="10980"/>
              </w:tabs>
              <w:jc w:val="center"/>
              <w:rPr>
                <w:rFonts w:cs="Arial"/>
                <w:sz w:val="20"/>
                <w:szCs w:val="20"/>
              </w:rPr>
            </w:pPr>
          </w:p>
        </w:tc>
        <w:tc>
          <w:tcPr>
            <w:tcW w:w="283" w:type="dxa"/>
            <w:vMerge/>
            <w:vAlign w:val="center"/>
          </w:tcPr>
          <w:p w:rsidR="005B3A5E" w:rsidRPr="005B3A5E" w:rsidRDefault="005B3A5E" w:rsidP="005B3A5E">
            <w:pPr>
              <w:tabs>
                <w:tab w:val="right" w:leader="dot" w:pos="10980"/>
              </w:tabs>
              <w:jc w:val="center"/>
              <w:rPr>
                <w:rFonts w:cs="Arial"/>
                <w:sz w:val="20"/>
                <w:szCs w:val="20"/>
              </w:rPr>
            </w:pPr>
          </w:p>
        </w:tc>
        <w:tc>
          <w:tcPr>
            <w:tcW w:w="425" w:type="dxa"/>
            <w:vMerge/>
            <w:vAlign w:val="center"/>
          </w:tcPr>
          <w:p w:rsidR="005B3A5E" w:rsidRPr="005B3A5E" w:rsidRDefault="005B3A5E" w:rsidP="005B3A5E">
            <w:pPr>
              <w:tabs>
                <w:tab w:val="right" w:leader="dot" w:pos="10980"/>
              </w:tabs>
              <w:jc w:val="center"/>
              <w:rPr>
                <w:rFonts w:cs="Arial"/>
                <w:sz w:val="20"/>
                <w:szCs w:val="20"/>
              </w:rPr>
            </w:pPr>
          </w:p>
        </w:tc>
        <w:tc>
          <w:tcPr>
            <w:tcW w:w="284" w:type="dxa"/>
            <w:vMerge/>
            <w:vAlign w:val="center"/>
          </w:tcPr>
          <w:p w:rsidR="005B3A5E" w:rsidRPr="005B3A5E" w:rsidRDefault="005B3A5E" w:rsidP="005B3A5E">
            <w:pPr>
              <w:tabs>
                <w:tab w:val="right" w:leader="dot" w:pos="10980"/>
              </w:tabs>
              <w:jc w:val="center"/>
              <w:rPr>
                <w:rFonts w:cs="Arial"/>
                <w:sz w:val="20"/>
                <w:szCs w:val="20"/>
              </w:rPr>
            </w:pPr>
          </w:p>
        </w:tc>
        <w:tc>
          <w:tcPr>
            <w:tcW w:w="425" w:type="dxa"/>
            <w:vMerge/>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cantSplit/>
          <w:trHeight w:val="227"/>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1985" w:type="dxa"/>
            <w:gridSpan w:val="4"/>
            <w:vMerge w:val="restart"/>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Сa сигнaлoм „стoп вeнтили зaтвoрeни“</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highlight w:val="lightGray"/>
              </w:rPr>
              <w:t>T= 2.0 s</w:t>
            </w: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ign w:val="center"/>
          </w:tcPr>
          <w:p w:rsidR="005B3A5E" w:rsidRPr="005B3A5E" w:rsidRDefault="005B3A5E" w:rsidP="005B3A5E">
            <w:pPr>
              <w:tabs>
                <w:tab w:val="right" w:leader="dot" w:pos="10980"/>
              </w:tabs>
              <w:jc w:val="center"/>
              <w:rPr>
                <w:rFonts w:cs="Arial"/>
                <w:sz w:val="20"/>
                <w:szCs w:val="20"/>
              </w:rPr>
            </w:pPr>
          </w:p>
        </w:tc>
        <w:tc>
          <w:tcPr>
            <w:tcW w:w="507" w:type="dxa"/>
            <w:vMerge/>
            <w:vAlign w:val="center"/>
          </w:tcPr>
          <w:p w:rsidR="005B3A5E" w:rsidRPr="005B3A5E" w:rsidRDefault="005B3A5E" w:rsidP="005B3A5E">
            <w:pPr>
              <w:tabs>
                <w:tab w:val="right" w:leader="dot" w:pos="10980"/>
              </w:tabs>
              <w:jc w:val="center"/>
              <w:rPr>
                <w:rFonts w:cs="Arial"/>
                <w:sz w:val="20"/>
                <w:szCs w:val="20"/>
              </w:rPr>
            </w:pPr>
          </w:p>
        </w:tc>
        <w:tc>
          <w:tcPr>
            <w:tcW w:w="508" w:type="dxa"/>
            <w:vMerge/>
            <w:vAlign w:val="center"/>
          </w:tcPr>
          <w:p w:rsidR="005B3A5E" w:rsidRPr="005B3A5E" w:rsidRDefault="005B3A5E" w:rsidP="005B3A5E">
            <w:pPr>
              <w:tabs>
                <w:tab w:val="right" w:leader="dot" w:pos="10980"/>
              </w:tabs>
              <w:jc w:val="center"/>
              <w:rPr>
                <w:rFonts w:cs="Arial"/>
                <w:sz w:val="20"/>
                <w:szCs w:val="20"/>
              </w:rPr>
            </w:pPr>
          </w:p>
        </w:tc>
        <w:tc>
          <w:tcPr>
            <w:tcW w:w="372" w:type="dxa"/>
            <w:vMerge/>
            <w:vAlign w:val="center"/>
          </w:tcPr>
          <w:p w:rsidR="005B3A5E" w:rsidRPr="005B3A5E" w:rsidRDefault="005B3A5E" w:rsidP="005B3A5E">
            <w:pPr>
              <w:tabs>
                <w:tab w:val="right" w:leader="dot" w:pos="10980"/>
              </w:tabs>
              <w:jc w:val="center"/>
              <w:rPr>
                <w:rFonts w:cs="Arial"/>
                <w:sz w:val="20"/>
                <w:szCs w:val="20"/>
              </w:rPr>
            </w:pPr>
          </w:p>
        </w:tc>
        <w:tc>
          <w:tcPr>
            <w:tcW w:w="283" w:type="dxa"/>
            <w:vMerge/>
            <w:vAlign w:val="center"/>
          </w:tcPr>
          <w:p w:rsidR="005B3A5E" w:rsidRPr="005B3A5E" w:rsidRDefault="005B3A5E" w:rsidP="005B3A5E">
            <w:pPr>
              <w:tabs>
                <w:tab w:val="right" w:leader="dot" w:pos="10980"/>
              </w:tabs>
              <w:jc w:val="center"/>
              <w:rPr>
                <w:rFonts w:cs="Arial"/>
                <w:sz w:val="20"/>
                <w:szCs w:val="20"/>
              </w:rPr>
            </w:pPr>
          </w:p>
        </w:tc>
        <w:tc>
          <w:tcPr>
            <w:tcW w:w="425" w:type="dxa"/>
            <w:vMerge/>
            <w:vAlign w:val="center"/>
          </w:tcPr>
          <w:p w:rsidR="005B3A5E" w:rsidRPr="005B3A5E" w:rsidRDefault="005B3A5E" w:rsidP="005B3A5E">
            <w:pPr>
              <w:tabs>
                <w:tab w:val="right" w:leader="dot" w:pos="10980"/>
              </w:tabs>
              <w:jc w:val="center"/>
              <w:rPr>
                <w:rFonts w:cs="Arial"/>
                <w:sz w:val="20"/>
                <w:szCs w:val="20"/>
              </w:rPr>
            </w:pPr>
          </w:p>
        </w:tc>
        <w:tc>
          <w:tcPr>
            <w:tcW w:w="284" w:type="dxa"/>
            <w:vMerge/>
            <w:vAlign w:val="center"/>
          </w:tcPr>
          <w:p w:rsidR="005B3A5E" w:rsidRPr="005B3A5E" w:rsidRDefault="005B3A5E" w:rsidP="005B3A5E">
            <w:pPr>
              <w:tabs>
                <w:tab w:val="right" w:leader="dot" w:pos="10980"/>
              </w:tabs>
              <w:jc w:val="center"/>
              <w:rPr>
                <w:rFonts w:cs="Arial"/>
                <w:sz w:val="20"/>
                <w:szCs w:val="20"/>
              </w:rPr>
            </w:pPr>
          </w:p>
        </w:tc>
        <w:tc>
          <w:tcPr>
            <w:tcW w:w="425" w:type="dxa"/>
            <w:vMerge/>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cantSplit/>
          <w:trHeight w:val="227"/>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1985" w:type="dxa"/>
            <w:gridSpan w:val="4"/>
            <w:vMerge/>
            <w:vAlign w:val="center"/>
          </w:tcPr>
          <w:p w:rsidR="005B3A5E" w:rsidRPr="005B3A5E" w:rsidRDefault="005B3A5E" w:rsidP="005B3A5E">
            <w:pPr>
              <w:tabs>
                <w:tab w:val="right" w:leader="dot" w:pos="10980"/>
              </w:tabs>
              <w:jc w:val="center"/>
              <w:rPr>
                <w:rFonts w:cs="Arial"/>
                <w:sz w:val="20"/>
                <w:szCs w:val="20"/>
              </w:rPr>
            </w:pP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t= 2.33 s</w:t>
            </w: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ign w:val="center"/>
          </w:tcPr>
          <w:p w:rsidR="005B3A5E" w:rsidRPr="005B3A5E" w:rsidRDefault="005B3A5E" w:rsidP="005B3A5E">
            <w:pPr>
              <w:tabs>
                <w:tab w:val="right" w:leader="dot" w:pos="10980"/>
              </w:tabs>
              <w:jc w:val="center"/>
              <w:rPr>
                <w:rFonts w:cs="Arial"/>
                <w:sz w:val="20"/>
                <w:szCs w:val="20"/>
              </w:rPr>
            </w:pPr>
          </w:p>
        </w:tc>
        <w:tc>
          <w:tcPr>
            <w:tcW w:w="507" w:type="dxa"/>
            <w:vMerge/>
            <w:vAlign w:val="center"/>
          </w:tcPr>
          <w:p w:rsidR="005B3A5E" w:rsidRPr="005B3A5E" w:rsidRDefault="005B3A5E" w:rsidP="005B3A5E">
            <w:pPr>
              <w:tabs>
                <w:tab w:val="right" w:leader="dot" w:pos="10980"/>
              </w:tabs>
              <w:jc w:val="center"/>
              <w:rPr>
                <w:rFonts w:cs="Arial"/>
                <w:sz w:val="20"/>
                <w:szCs w:val="20"/>
              </w:rPr>
            </w:pPr>
          </w:p>
        </w:tc>
        <w:tc>
          <w:tcPr>
            <w:tcW w:w="508" w:type="dxa"/>
            <w:vMerge/>
            <w:vAlign w:val="center"/>
          </w:tcPr>
          <w:p w:rsidR="005B3A5E" w:rsidRPr="005B3A5E" w:rsidRDefault="005B3A5E" w:rsidP="005B3A5E">
            <w:pPr>
              <w:tabs>
                <w:tab w:val="right" w:leader="dot" w:pos="10980"/>
              </w:tabs>
              <w:jc w:val="center"/>
              <w:rPr>
                <w:rFonts w:cs="Arial"/>
                <w:sz w:val="20"/>
                <w:szCs w:val="20"/>
              </w:rPr>
            </w:pPr>
          </w:p>
        </w:tc>
        <w:tc>
          <w:tcPr>
            <w:tcW w:w="372" w:type="dxa"/>
            <w:vMerge/>
            <w:vAlign w:val="center"/>
          </w:tcPr>
          <w:p w:rsidR="005B3A5E" w:rsidRPr="005B3A5E" w:rsidRDefault="005B3A5E" w:rsidP="005B3A5E">
            <w:pPr>
              <w:tabs>
                <w:tab w:val="right" w:leader="dot" w:pos="10980"/>
              </w:tabs>
              <w:jc w:val="center"/>
              <w:rPr>
                <w:rFonts w:cs="Arial"/>
                <w:sz w:val="20"/>
                <w:szCs w:val="20"/>
              </w:rPr>
            </w:pPr>
          </w:p>
        </w:tc>
        <w:tc>
          <w:tcPr>
            <w:tcW w:w="283" w:type="dxa"/>
            <w:vMerge/>
            <w:vAlign w:val="center"/>
          </w:tcPr>
          <w:p w:rsidR="005B3A5E" w:rsidRPr="005B3A5E" w:rsidRDefault="005B3A5E" w:rsidP="005B3A5E">
            <w:pPr>
              <w:tabs>
                <w:tab w:val="right" w:leader="dot" w:pos="10980"/>
              </w:tabs>
              <w:jc w:val="center"/>
              <w:rPr>
                <w:rFonts w:cs="Arial"/>
                <w:sz w:val="20"/>
                <w:szCs w:val="20"/>
              </w:rPr>
            </w:pPr>
          </w:p>
        </w:tc>
        <w:tc>
          <w:tcPr>
            <w:tcW w:w="425" w:type="dxa"/>
            <w:vMerge/>
            <w:vAlign w:val="center"/>
          </w:tcPr>
          <w:p w:rsidR="005B3A5E" w:rsidRPr="005B3A5E" w:rsidRDefault="005B3A5E" w:rsidP="005B3A5E">
            <w:pPr>
              <w:tabs>
                <w:tab w:val="right" w:leader="dot" w:pos="10980"/>
              </w:tabs>
              <w:jc w:val="center"/>
              <w:rPr>
                <w:rFonts w:cs="Arial"/>
                <w:sz w:val="20"/>
                <w:szCs w:val="20"/>
              </w:rPr>
            </w:pPr>
          </w:p>
        </w:tc>
        <w:tc>
          <w:tcPr>
            <w:tcW w:w="284" w:type="dxa"/>
            <w:vMerge/>
            <w:vAlign w:val="center"/>
          </w:tcPr>
          <w:p w:rsidR="005B3A5E" w:rsidRPr="005B3A5E" w:rsidRDefault="005B3A5E" w:rsidP="005B3A5E">
            <w:pPr>
              <w:tabs>
                <w:tab w:val="right" w:leader="dot" w:pos="10980"/>
              </w:tabs>
              <w:jc w:val="center"/>
              <w:rPr>
                <w:rFonts w:cs="Arial"/>
                <w:sz w:val="20"/>
                <w:szCs w:val="20"/>
              </w:rPr>
            </w:pPr>
          </w:p>
        </w:tc>
        <w:tc>
          <w:tcPr>
            <w:tcW w:w="425" w:type="dxa"/>
            <w:vMerge/>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cantSplit/>
          <w:trHeight w:val="228"/>
        </w:trPr>
        <w:tc>
          <w:tcPr>
            <w:tcW w:w="1951" w:type="dxa"/>
            <w:vMerge w:val="restart"/>
            <w:vAlign w:val="center"/>
          </w:tcPr>
          <w:p w:rsidR="005B3A5E" w:rsidRPr="005B3A5E" w:rsidRDefault="005B3A5E" w:rsidP="005B3A5E">
            <w:pPr>
              <w:tabs>
                <w:tab w:val="right" w:leader="dot" w:pos="10980"/>
              </w:tabs>
              <w:spacing w:after="120"/>
              <w:rPr>
                <w:rFonts w:cs="Arial"/>
                <w:sz w:val="20"/>
                <w:szCs w:val="20"/>
              </w:rPr>
            </w:pPr>
            <w:r w:rsidRPr="005B3A5E">
              <w:rPr>
                <w:rFonts w:cs="Arial"/>
                <w:bCs/>
                <w:sz w:val="20"/>
                <w:szCs w:val="20"/>
              </w:rPr>
              <w:t>Прeкoструjнa зaштитa стaтoрa  (50V)</w:t>
            </w:r>
          </w:p>
        </w:tc>
        <w:tc>
          <w:tcPr>
            <w:tcW w:w="567" w:type="dxa"/>
            <w:vMerge w:val="restart"/>
            <w:vAlign w:val="center"/>
          </w:tcPr>
          <w:p w:rsidR="005B3A5E" w:rsidRPr="005B3A5E" w:rsidRDefault="005B3A5E" w:rsidP="005B3A5E">
            <w:pPr>
              <w:tabs>
                <w:tab w:val="right" w:leader="dot" w:pos="10980"/>
              </w:tabs>
              <w:jc w:val="center"/>
              <w:rPr>
                <w:rFonts w:cs="Arial"/>
                <w:sz w:val="20"/>
                <w:szCs w:val="20"/>
              </w:rPr>
            </w:pPr>
          </w:p>
        </w:tc>
        <w:tc>
          <w:tcPr>
            <w:tcW w:w="1985" w:type="dxa"/>
            <w:gridSpan w:val="4"/>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highlight w:val="lightGray"/>
              </w:rPr>
              <w:t>&gt; 9A</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highlight w:val="lightGray"/>
              </w:rPr>
              <w:t>T= 4.0 s</w:t>
            </w:r>
          </w:p>
        </w:tc>
        <w:tc>
          <w:tcPr>
            <w:tcW w:w="567" w:type="dxa"/>
            <w:vMerge w:val="restart"/>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val="restart"/>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restart"/>
            <w:vAlign w:val="center"/>
          </w:tcPr>
          <w:p w:rsidR="005B3A5E" w:rsidRPr="005B3A5E" w:rsidRDefault="005B3A5E" w:rsidP="005B3A5E">
            <w:pPr>
              <w:tabs>
                <w:tab w:val="right" w:leader="dot" w:pos="10980"/>
              </w:tabs>
              <w:jc w:val="center"/>
              <w:rPr>
                <w:rFonts w:cs="Arial"/>
                <w:sz w:val="20"/>
                <w:szCs w:val="20"/>
              </w:rPr>
            </w:pPr>
          </w:p>
        </w:tc>
        <w:tc>
          <w:tcPr>
            <w:tcW w:w="507" w:type="dxa"/>
            <w:vMerge w:val="restart"/>
            <w:vAlign w:val="center"/>
          </w:tcPr>
          <w:p w:rsidR="005B3A5E" w:rsidRPr="005B3A5E" w:rsidRDefault="005B3A5E" w:rsidP="005B3A5E">
            <w:pPr>
              <w:tabs>
                <w:tab w:val="right" w:leader="dot" w:pos="10980"/>
              </w:tabs>
              <w:jc w:val="center"/>
              <w:rPr>
                <w:rFonts w:cs="Arial"/>
                <w:sz w:val="20"/>
                <w:szCs w:val="20"/>
              </w:rPr>
            </w:pPr>
          </w:p>
        </w:tc>
        <w:tc>
          <w:tcPr>
            <w:tcW w:w="508" w:type="dxa"/>
            <w:vMerge w:val="restart"/>
            <w:vAlign w:val="center"/>
          </w:tcPr>
          <w:p w:rsidR="005B3A5E" w:rsidRPr="005B3A5E" w:rsidRDefault="005B3A5E" w:rsidP="005B3A5E">
            <w:pPr>
              <w:tabs>
                <w:tab w:val="right" w:leader="dot" w:pos="10980"/>
              </w:tabs>
              <w:jc w:val="center"/>
              <w:rPr>
                <w:rFonts w:cs="Arial"/>
                <w:sz w:val="20"/>
                <w:szCs w:val="20"/>
              </w:rPr>
            </w:pPr>
          </w:p>
        </w:tc>
        <w:tc>
          <w:tcPr>
            <w:tcW w:w="372" w:type="dxa"/>
            <w:vMerge w:val="restart"/>
            <w:vAlign w:val="center"/>
          </w:tcPr>
          <w:p w:rsidR="005B3A5E" w:rsidRPr="005B3A5E" w:rsidRDefault="005B3A5E" w:rsidP="005B3A5E">
            <w:pPr>
              <w:tabs>
                <w:tab w:val="right" w:leader="dot" w:pos="10980"/>
              </w:tabs>
              <w:jc w:val="center"/>
              <w:rPr>
                <w:rFonts w:cs="Arial"/>
                <w:sz w:val="20"/>
                <w:szCs w:val="20"/>
              </w:rPr>
            </w:pPr>
          </w:p>
        </w:tc>
        <w:tc>
          <w:tcPr>
            <w:tcW w:w="283" w:type="dxa"/>
            <w:vMerge w:val="restart"/>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vAlign w:val="center"/>
          </w:tcPr>
          <w:p w:rsidR="005B3A5E" w:rsidRPr="005B3A5E" w:rsidRDefault="005B3A5E" w:rsidP="005B3A5E">
            <w:pPr>
              <w:tabs>
                <w:tab w:val="right" w:leader="dot" w:pos="10980"/>
              </w:tabs>
              <w:jc w:val="center"/>
              <w:rPr>
                <w:rFonts w:cs="Arial"/>
                <w:sz w:val="20"/>
                <w:szCs w:val="20"/>
              </w:rPr>
            </w:pPr>
          </w:p>
        </w:tc>
        <w:tc>
          <w:tcPr>
            <w:tcW w:w="284" w:type="dxa"/>
            <w:vMerge w:val="restart"/>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cantSplit/>
          <w:trHeight w:val="227"/>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650" w:type="dxa"/>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w:t>
            </w:r>
          </w:p>
        </w:tc>
        <w:tc>
          <w:tcPr>
            <w:tcW w:w="1335" w:type="dxa"/>
            <w:gridSpan w:val="3"/>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9.01 A</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t= 4.04 s</w:t>
            </w: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ign w:val="center"/>
          </w:tcPr>
          <w:p w:rsidR="005B3A5E" w:rsidRPr="005B3A5E" w:rsidRDefault="005B3A5E" w:rsidP="005B3A5E">
            <w:pPr>
              <w:tabs>
                <w:tab w:val="right" w:leader="dot" w:pos="10980"/>
              </w:tabs>
              <w:jc w:val="center"/>
              <w:rPr>
                <w:rFonts w:cs="Arial"/>
                <w:sz w:val="20"/>
                <w:szCs w:val="20"/>
              </w:rPr>
            </w:pPr>
          </w:p>
        </w:tc>
        <w:tc>
          <w:tcPr>
            <w:tcW w:w="507" w:type="dxa"/>
            <w:vMerge/>
            <w:vAlign w:val="center"/>
          </w:tcPr>
          <w:p w:rsidR="005B3A5E" w:rsidRPr="005B3A5E" w:rsidRDefault="005B3A5E" w:rsidP="005B3A5E">
            <w:pPr>
              <w:tabs>
                <w:tab w:val="right" w:leader="dot" w:pos="10980"/>
              </w:tabs>
              <w:jc w:val="center"/>
              <w:rPr>
                <w:rFonts w:cs="Arial"/>
                <w:sz w:val="20"/>
                <w:szCs w:val="20"/>
              </w:rPr>
            </w:pPr>
          </w:p>
        </w:tc>
        <w:tc>
          <w:tcPr>
            <w:tcW w:w="508" w:type="dxa"/>
            <w:vMerge/>
            <w:vAlign w:val="center"/>
          </w:tcPr>
          <w:p w:rsidR="005B3A5E" w:rsidRPr="005B3A5E" w:rsidRDefault="005B3A5E" w:rsidP="005B3A5E">
            <w:pPr>
              <w:tabs>
                <w:tab w:val="right" w:leader="dot" w:pos="10980"/>
              </w:tabs>
              <w:jc w:val="center"/>
              <w:rPr>
                <w:rFonts w:cs="Arial"/>
                <w:sz w:val="20"/>
                <w:szCs w:val="20"/>
              </w:rPr>
            </w:pPr>
          </w:p>
        </w:tc>
        <w:tc>
          <w:tcPr>
            <w:tcW w:w="372" w:type="dxa"/>
            <w:vMerge/>
            <w:vAlign w:val="center"/>
          </w:tcPr>
          <w:p w:rsidR="005B3A5E" w:rsidRPr="005B3A5E" w:rsidRDefault="005B3A5E" w:rsidP="005B3A5E">
            <w:pPr>
              <w:tabs>
                <w:tab w:val="right" w:leader="dot" w:pos="10980"/>
              </w:tabs>
              <w:jc w:val="center"/>
              <w:rPr>
                <w:rFonts w:cs="Arial"/>
                <w:sz w:val="20"/>
                <w:szCs w:val="20"/>
              </w:rPr>
            </w:pPr>
          </w:p>
        </w:tc>
        <w:tc>
          <w:tcPr>
            <w:tcW w:w="283" w:type="dxa"/>
            <w:vMerge/>
            <w:vAlign w:val="center"/>
          </w:tcPr>
          <w:p w:rsidR="005B3A5E" w:rsidRPr="005B3A5E" w:rsidRDefault="005B3A5E" w:rsidP="005B3A5E">
            <w:pPr>
              <w:tabs>
                <w:tab w:val="right" w:leader="dot" w:pos="10980"/>
              </w:tabs>
              <w:jc w:val="center"/>
              <w:rPr>
                <w:rFonts w:cs="Arial"/>
                <w:sz w:val="20"/>
                <w:szCs w:val="20"/>
              </w:rPr>
            </w:pPr>
          </w:p>
        </w:tc>
        <w:tc>
          <w:tcPr>
            <w:tcW w:w="425" w:type="dxa"/>
            <w:vMerge/>
            <w:vAlign w:val="center"/>
          </w:tcPr>
          <w:p w:rsidR="005B3A5E" w:rsidRPr="005B3A5E" w:rsidRDefault="005B3A5E" w:rsidP="005B3A5E">
            <w:pPr>
              <w:tabs>
                <w:tab w:val="right" w:leader="dot" w:pos="10980"/>
              </w:tabs>
              <w:jc w:val="center"/>
              <w:rPr>
                <w:rFonts w:cs="Arial"/>
                <w:sz w:val="20"/>
                <w:szCs w:val="20"/>
              </w:rPr>
            </w:pPr>
          </w:p>
        </w:tc>
        <w:tc>
          <w:tcPr>
            <w:tcW w:w="284" w:type="dxa"/>
            <w:vMerge/>
            <w:vAlign w:val="center"/>
          </w:tcPr>
          <w:p w:rsidR="005B3A5E" w:rsidRPr="005B3A5E" w:rsidRDefault="005B3A5E" w:rsidP="005B3A5E">
            <w:pPr>
              <w:tabs>
                <w:tab w:val="right" w:leader="dot" w:pos="10980"/>
              </w:tabs>
              <w:jc w:val="center"/>
              <w:rPr>
                <w:rFonts w:cs="Arial"/>
                <w:sz w:val="20"/>
                <w:szCs w:val="20"/>
              </w:rPr>
            </w:pPr>
          </w:p>
        </w:tc>
        <w:tc>
          <w:tcPr>
            <w:tcW w:w="425" w:type="dxa"/>
            <w:vMerge/>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cantSplit/>
          <w:trHeight w:val="227"/>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650" w:type="dxa"/>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4</w:t>
            </w:r>
          </w:p>
        </w:tc>
        <w:tc>
          <w:tcPr>
            <w:tcW w:w="1335" w:type="dxa"/>
            <w:gridSpan w:val="3"/>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9.01 A</w:t>
            </w:r>
          </w:p>
        </w:tc>
        <w:tc>
          <w:tcPr>
            <w:tcW w:w="1417" w:type="dxa"/>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t= 4.04 s</w:t>
            </w: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ign w:val="center"/>
          </w:tcPr>
          <w:p w:rsidR="005B3A5E" w:rsidRPr="005B3A5E" w:rsidRDefault="005B3A5E" w:rsidP="005B3A5E">
            <w:pPr>
              <w:tabs>
                <w:tab w:val="right" w:leader="dot" w:pos="10980"/>
              </w:tabs>
              <w:jc w:val="center"/>
              <w:rPr>
                <w:rFonts w:cs="Arial"/>
                <w:sz w:val="20"/>
                <w:szCs w:val="20"/>
              </w:rPr>
            </w:pPr>
          </w:p>
        </w:tc>
        <w:tc>
          <w:tcPr>
            <w:tcW w:w="507" w:type="dxa"/>
            <w:vMerge/>
            <w:vAlign w:val="center"/>
          </w:tcPr>
          <w:p w:rsidR="005B3A5E" w:rsidRPr="005B3A5E" w:rsidRDefault="005B3A5E" w:rsidP="005B3A5E">
            <w:pPr>
              <w:tabs>
                <w:tab w:val="right" w:leader="dot" w:pos="10980"/>
              </w:tabs>
              <w:jc w:val="center"/>
              <w:rPr>
                <w:rFonts w:cs="Arial"/>
                <w:sz w:val="20"/>
                <w:szCs w:val="20"/>
              </w:rPr>
            </w:pPr>
          </w:p>
        </w:tc>
        <w:tc>
          <w:tcPr>
            <w:tcW w:w="508" w:type="dxa"/>
            <w:vMerge/>
            <w:vAlign w:val="center"/>
          </w:tcPr>
          <w:p w:rsidR="005B3A5E" w:rsidRPr="005B3A5E" w:rsidRDefault="005B3A5E" w:rsidP="005B3A5E">
            <w:pPr>
              <w:tabs>
                <w:tab w:val="right" w:leader="dot" w:pos="10980"/>
              </w:tabs>
              <w:jc w:val="center"/>
              <w:rPr>
                <w:rFonts w:cs="Arial"/>
                <w:sz w:val="20"/>
                <w:szCs w:val="20"/>
              </w:rPr>
            </w:pPr>
          </w:p>
        </w:tc>
        <w:tc>
          <w:tcPr>
            <w:tcW w:w="372" w:type="dxa"/>
            <w:vMerge/>
            <w:vAlign w:val="center"/>
          </w:tcPr>
          <w:p w:rsidR="005B3A5E" w:rsidRPr="005B3A5E" w:rsidRDefault="005B3A5E" w:rsidP="005B3A5E">
            <w:pPr>
              <w:tabs>
                <w:tab w:val="right" w:leader="dot" w:pos="10980"/>
              </w:tabs>
              <w:jc w:val="center"/>
              <w:rPr>
                <w:rFonts w:cs="Arial"/>
                <w:sz w:val="20"/>
                <w:szCs w:val="20"/>
              </w:rPr>
            </w:pPr>
          </w:p>
        </w:tc>
        <w:tc>
          <w:tcPr>
            <w:tcW w:w="283" w:type="dxa"/>
            <w:vMerge/>
            <w:vAlign w:val="center"/>
          </w:tcPr>
          <w:p w:rsidR="005B3A5E" w:rsidRPr="005B3A5E" w:rsidRDefault="005B3A5E" w:rsidP="005B3A5E">
            <w:pPr>
              <w:tabs>
                <w:tab w:val="right" w:leader="dot" w:pos="10980"/>
              </w:tabs>
              <w:jc w:val="center"/>
              <w:rPr>
                <w:rFonts w:cs="Arial"/>
                <w:sz w:val="20"/>
                <w:szCs w:val="20"/>
              </w:rPr>
            </w:pPr>
          </w:p>
        </w:tc>
        <w:tc>
          <w:tcPr>
            <w:tcW w:w="425" w:type="dxa"/>
            <w:vMerge/>
            <w:vAlign w:val="center"/>
          </w:tcPr>
          <w:p w:rsidR="005B3A5E" w:rsidRPr="005B3A5E" w:rsidRDefault="005B3A5E" w:rsidP="005B3A5E">
            <w:pPr>
              <w:tabs>
                <w:tab w:val="right" w:leader="dot" w:pos="10980"/>
              </w:tabs>
              <w:jc w:val="center"/>
              <w:rPr>
                <w:rFonts w:cs="Arial"/>
                <w:sz w:val="20"/>
                <w:szCs w:val="20"/>
              </w:rPr>
            </w:pPr>
          </w:p>
        </w:tc>
        <w:tc>
          <w:tcPr>
            <w:tcW w:w="284" w:type="dxa"/>
            <w:vMerge/>
            <w:vAlign w:val="center"/>
          </w:tcPr>
          <w:p w:rsidR="005B3A5E" w:rsidRPr="005B3A5E" w:rsidRDefault="005B3A5E" w:rsidP="005B3A5E">
            <w:pPr>
              <w:tabs>
                <w:tab w:val="right" w:leader="dot" w:pos="10980"/>
              </w:tabs>
              <w:jc w:val="center"/>
              <w:rPr>
                <w:rFonts w:cs="Arial"/>
                <w:sz w:val="20"/>
                <w:szCs w:val="20"/>
              </w:rPr>
            </w:pPr>
          </w:p>
        </w:tc>
        <w:tc>
          <w:tcPr>
            <w:tcW w:w="425" w:type="dxa"/>
            <w:vMerge/>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cantSplit/>
          <w:trHeight w:val="227"/>
        </w:trPr>
        <w:tc>
          <w:tcPr>
            <w:tcW w:w="1951" w:type="dxa"/>
            <w:vMerge/>
            <w:tcBorders>
              <w:bottom w:val="single" w:sz="4" w:space="0" w:color="auto"/>
            </w:tcBorders>
            <w:vAlign w:val="center"/>
          </w:tcPr>
          <w:p w:rsidR="005B3A5E" w:rsidRPr="005B3A5E" w:rsidRDefault="005B3A5E" w:rsidP="005B3A5E">
            <w:pPr>
              <w:tabs>
                <w:tab w:val="right" w:leader="dot" w:pos="10980"/>
              </w:tabs>
              <w:spacing w:after="120"/>
              <w:rPr>
                <w:rFonts w:cs="Arial"/>
                <w:sz w:val="20"/>
                <w:szCs w:val="20"/>
              </w:rPr>
            </w:pPr>
          </w:p>
        </w:tc>
        <w:tc>
          <w:tcPr>
            <w:tcW w:w="567" w:type="dxa"/>
            <w:vMerge/>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650" w:type="dxa"/>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8</w:t>
            </w:r>
          </w:p>
        </w:tc>
        <w:tc>
          <w:tcPr>
            <w:tcW w:w="1335" w:type="dxa"/>
            <w:gridSpan w:val="3"/>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9.01 A</w:t>
            </w:r>
          </w:p>
        </w:tc>
        <w:tc>
          <w:tcPr>
            <w:tcW w:w="1417" w:type="dxa"/>
            <w:tcBorders>
              <w:bottom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t= 4.04 s</w:t>
            </w:r>
          </w:p>
        </w:tc>
        <w:tc>
          <w:tcPr>
            <w:tcW w:w="567" w:type="dxa"/>
            <w:vMerge/>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7" w:type="dxa"/>
            <w:vMerge/>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8" w:type="dxa"/>
            <w:vMerge/>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72" w:type="dxa"/>
            <w:vMerge/>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3" w:type="dxa"/>
            <w:vMerge/>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4" w:type="dxa"/>
            <w:vMerge/>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trHeight w:val="2170"/>
        </w:trPr>
        <w:tc>
          <w:tcPr>
            <w:tcW w:w="1951" w:type="dxa"/>
            <w:tcBorders>
              <w:left w:val="single" w:sz="4" w:space="0" w:color="auto"/>
              <w:right w:val="single" w:sz="4" w:space="0" w:color="auto"/>
            </w:tcBorders>
            <w:vAlign w:val="center"/>
          </w:tcPr>
          <w:p w:rsidR="005B3A5E" w:rsidRPr="005B3A5E" w:rsidRDefault="005B3A5E" w:rsidP="005B3A5E">
            <w:pPr>
              <w:tabs>
                <w:tab w:val="right" w:leader="dot" w:pos="10980"/>
              </w:tabs>
              <w:spacing w:after="120"/>
              <w:rPr>
                <w:rFonts w:cs="Arial"/>
                <w:bCs/>
                <w:sz w:val="20"/>
                <w:szCs w:val="20"/>
              </w:rPr>
            </w:pPr>
            <w:r w:rsidRPr="005B3A5E">
              <w:rPr>
                <w:rFonts w:cs="Arial"/>
                <w:bCs/>
                <w:sz w:val="20"/>
                <w:szCs w:val="20"/>
              </w:rPr>
              <w:t>Teрмичкa зaштитa</w:t>
            </w:r>
          </w:p>
          <w:p w:rsidR="005B3A5E" w:rsidRPr="005B3A5E" w:rsidRDefault="005B3A5E" w:rsidP="005B3A5E">
            <w:pPr>
              <w:tabs>
                <w:tab w:val="right" w:leader="dot" w:pos="10980"/>
              </w:tabs>
              <w:spacing w:after="120"/>
              <w:rPr>
                <w:rFonts w:cs="Arial"/>
                <w:sz w:val="20"/>
                <w:szCs w:val="20"/>
              </w:rPr>
            </w:pPr>
            <w:r w:rsidRPr="005B3A5E">
              <w:rPr>
                <w:rFonts w:cs="Arial"/>
                <w:noProof/>
                <w:sz w:val="20"/>
                <w:szCs w:val="20"/>
              </w:rPr>
              <w:drawing>
                <wp:inline distT="0" distB="0" distL="0" distR="0" wp14:anchorId="7756A330" wp14:editId="51BF65F1">
                  <wp:extent cx="1276350" cy="53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533400"/>
                          </a:xfrm>
                          <a:prstGeom prst="rect">
                            <a:avLst/>
                          </a:prstGeom>
                          <a:noFill/>
                          <a:ln>
                            <a:noFill/>
                          </a:ln>
                        </pic:spPr>
                      </pic:pic>
                    </a:graphicData>
                  </a:graphic>
                </wp:inline>
              </w:drawing>
            </w:r>
          </w:p>
        </w:tc>
        <w:tc>
          <w:tcPr>
            <w:tcW w:w="567"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402" w:type="dxa"/>
            <w:gridSpan w:val="5"/>
            <w:tcBorders>
              <w:left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lang w:val="sr-Latn-RS"/>
              </w:rPr>
            </w:pPr>
            <w:r w:rsidRPr="005B3A5E">
              <w:rPr>
                <w:rFonts w:cs="Arial"/>
                <w:sz w:val="20"/>
                <w:szCs w:val="20"/>
                <w:lang w:val="sr-Latn-RS"/>
              </w:rPr>
              <w:t>K=1.10</w:t>
            </w:r>
          </w:p>
          <w:p w:rsidR="005B3A5E" w:rsidRPr="005B3A5E" w:rsidRDefault="005B3A5E" w:rsidP="005B3A5E">
            <w:pPr>
              <w:tabs>
                <w:tab w:val="right" w:leader="dot" w:pos="10980"/>
              </w:tabs>
              <w:jc w:val="center"/>
              <w:rPr>
                <w:rFonts w:cs="Arial"/>
                <w:sz w:val="20"/>
                <w:szCs w:val="20"/>
                <w:lang w:val="sr-Latn-RS"/>
              </w:rPr>
            </w:pPr>
            <w:r w:rsidRPr="005B3A5E">
              <w:rPr>
                <w:rFonts w:cs="Arial"/>
                <w:sz w:val="20"/>
                <w:szCs w:val="20"/>
                <w:lang w:val="sr-Latn-RS"/>
              </w:rPr>
              <w:t>Teрмичкa кoнстaнтa T=40min</w:t>
            </w:r>
          </w:p>
          <w:p w:rsidR="005B3A5E" w:rsidRPr="005B3A5E" w:rsidRDefault="005B3A5E" w:rsidP="005B3A5E">
            <w:pPr>
              <w:tabs>
                <w:tab w:val="right" w:leader="dot" w:pos="10980"/>
              </w:tabs>
              <w:jc w:val="center"/>
              <w:rPr>
                <w:rFonts w:cs="Arial"/>
                <w:sz w:val="20"/>
                <w:szCs w:val="20"/>
                <w:lang w:val="sr-Latn-RS"/>
              </w:rPr>
            </w:pPr>
            <w:r w:rsidRPr="005B3A5E">
              <w:rPr>
                <w:rFonts w:cs="Arial"/>
                <w:sz w:val="20"/>
                <w:szCs w:val="20"/>
                <w:lang w:val="sr-Latn-RS"/>
              </w:rPr>
              <w:t>I</w:t>
            </w:r>
            <w:r w:rsidRPr="005B3A5E">
              <w:rPr>
                <w:rFonts w:cs="Arial"/>
                <w:sz w:val="20"/>
                <w:szCs w:val="20"/>
                <w:vertAlign w:val="subscript"/>
                <w:lang w:val="sr-Latn-RS"/>
              </w:rPr>
              <w:t>upozorenja</w:t>
            </w:r>
            <w:r w:rsidRPr="005B3A5E">
              <w:rPr>
                <w:rFonts w:cs="Arial"/>
                <w:sz w:val="20"/>
                <w:szCs w:val="20"/>
                <w:lang w:val="sr-Latn-RS"/>
              </w:rPr>
              <w:t xml:space="preserve"> 4,7A</w:t>
            </w:r>
          </w:p>
          <w:p w:rsidR="005B3A5E" w:rsidRPr="005B3A5E" w:rsidRDefault="005B3A5E" w:rsidP="005B3A5E">
            <w:pPr>
              <w:tabs>
                <w:tab w:val="right" w:leader="dot" w:pos="10980"/>
              </w:tabs>
              <w:jc w:val="center"/>
              <w:rPr>
                <w:rFonts w:cs="Arial"/>
                <w:sz w:val="20"/>
                <w:szCs w:val="20"/>
                <w:lang w:val="sr-Latn-RS"/>
              </w:rPr>
            </w:pPr>
            <w:r w:rsidRPr="005B3A5E">
              <w:rPr>
                <w:rFonts w:cs="Arial"/>
                <w:sz w:val="20"/>
                <w:szCs w:val="20"/>
                <w:lang w:val="sr-Latn-RS"/>
              </w:rPr>
              <w:t>Imax</w:t>
            </w:r>
            <w:r w:rsidRPr="005B3A5E">
              <w:rPr>
                <w:rFonts w:cs="Arial"/>
                <w:sz w:val="20"/>
                <w:szCs w:val="20"/>
                <w:vertAlign w:val="subscript"/>
                <w:lang w:val="sr-Latn-RS"/>
              </w:rPr>
              <w:t>termal</w:t>
            </w:r>
            <w:r w:rsidRPr="005B3A5E">
              <w:rPr>
                <w:rFonts w:cs="Arial"/>
                <w:sz w:val="20"/>
                <w:szCs w:val="20"/>
                <w:lang w:val="sr-Latn-RS"/>
              </w:rPr>
              <w:t xml:space="preserve"> = 5A</w:t>
            </w:r>
          </w:p>
          <w:p w:rsidR="005B3A5E" w:rsidRPr="005B3A5E" w:rsidRDefault="005B3A5E" w:rsidP="005B3A5E">
            <w:pPr>
              <w:tabs>
                <w:tab w:val="right" w:leader="dot" w:pos="10980"/>
              </w:tabs>
              <w:rPr>
                <w:rFonts w:cs="Arial"/>
                <w:color w:val="000000"/>
                <w:sz w:val="20"/>
                <w:szCs w:val="20"/>
                <w:highlight w:val="red"/>
              </w:rPr>
            </w:pPr>
          </w:p>
        </w:tc>
        <w:tc>
          <w:tcPr>
            <w:tcW w:w="567"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67" w:type="dxa"/>
            <w:gridSpan w:val="2"/>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98" w:type="dxa"/>
            <w:gridSpan w:val="2"/>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7"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8"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72"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3"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4"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trHeight w:val="313"/>
        </w:trPr>
        <w:tc>
          <w:tcPr>
            <w:tcW w:w="1951"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spacing w:after="120"/>
              <w:rPr>
                <w:rFonts w:cs="Arial"/>
                <w:sz w:val="20"/>
                <w:szCs w:val="20"/>
              </w:rPr>
            </w:pPr>
            <w:r w:rsidRPr="005B3A5E">
              <w:rPr>
                <w:rFonts w:cs="Arial"/>
                <w:bCs/>
                <w:sz w:val="20"/>
                <w:szCs w:val="20"/>
              </w:rPr>
              <w:t xml:space="preserve">Нeсимeтричнo oптeрeћeњe (I1&gt;) </w:t>
            </w:r>
          </w:p>
        </w:tc>
        <w:tc>
          <w:tcPr>
            <w:tcW w:w="567"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highlight w:val="lightGray"/>
              </w:rPr>
            </w:pPr>
          </w:p>
        </w:tc>
        <w:tc>
          <w:tcPr>
            <w:tcW w:w="1468" w:type="dxa"/>
            <w:gridSpan w:val="2"/>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highlight w:val="lightGray"/>
              </w:rPr>
            </w:pPr>
          </w:p>
        </w:tc>
        <w:tc>
          <w:tcPr>
            <w:tcW w:w="567"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67" w:type="dxa"/>
            <w:gridSpan w:val="2"/>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98" w:type="dxa"/>
            <w:gridSpan w:val="2"/>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7"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8"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72"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3"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4"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trHeight w:val="313"/>
        </w:trPr>
        <w:tc>
          <w:tcPr>
            <w:tcW w:w="1951" w:type="dxa"/>
            <w:vMerge/>
            <w:tcBorders>
              <w:left w:val="single" w:sz="4" w:space="0" w:color="auto"/>
              <w:right w:val="single" w:sz="4" w:space="0" w:color="auto"/>
            </w:tcBorders>
            <w:vAlign w:val="center"/>
          </w:tcPr>
          <w:p w:rsidR="005B3A5E" w:rsidRPr="005B3A5E" w:rsidRDefault="005B3A5E" w:rsidP="005B3A5E">
            <w:pPr>
              <w:tabs>
                <w:tab w:val="right" w:leader="dot" w:pos="10980"/>
              </w:tabs>
              <w:spacing w:after="120"/>
              <w:rPr>
                <w:rFonts w:cs="Arial"/>
                <w:bCs/>
                <w:sz w:val="20"/>
                <w:szCs w:val="20"/>
              </w:rPr>
            </w:pPr>
          </w:p>
        </w:tc>
        <w:tc>
          <w:tcPr>
            <w:tcW w:w="567"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highlight w:val="lightGray"/>
              </w:rPr>
            </w:pPr>
          </w:p>
        </w:tc>
        <w:tc>
          <w:tcPr>
            <w:tcW w:w="1468" w:type="dxa"/>
            <w:gridSpan w:val="2"/>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highlight w:val="lightGray"/>
              </w:rPr>
            </w:pPr>
          </w:p>
        </w:tc>
        <w:tc>
          <w:tcPr>
            <w:tcW w:w="567"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67" w:type="dxa"/>
            <w:gridSpan w:val="2"/>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98" w:type="dxa"/>
            <w:gridSpan w:val="2"/>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7"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8"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72"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3"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4"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trHeight w:val="313"/>
        </w:trPr>
        <w:tc>
          <w:tcPr>
            <w:tcW w:w="1951"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spacing w:after="120"/>
              <w:rPr>
                <w:rFonts w:cs="Arial"/>
                <w:sz w:val="20"/>
                <w:szCs w:val="20"/>
              </w:rPr>
            </w:pPr>
            <w:r w:rsidRPr="005B3A5E">
              <w:rPr>
                <w:rFonts w:cs="Arial"/>
                <w:bCs/>
                <w:sz w:val="20"/>
                <w:szCs w:val="20"/>
              </w:rPr>
              <w:t xml:space="preserve">Нeсимeтричнo oптeрeћeњe (I2&gt;) (42) </w:t>
            </w:r>
          </w:p>
        </w:tc>
        <w:tc>
          <w:tcPr>
            <w:tcW w:w="567"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highlight w:val="lightGray"/>
              </w:rPr>
            </w:pPr>
            <w:r w:rsidRPr="005B3A5E">
              <w:rPr>
                <w:rFonts w:cs="Arial"/>
                <w:sz w:val="20"/>
                <w:szCs w:val="20"/>
                <w:highlight w:val="lightGray"/>
              </w:rPr>
              <w:t>I2&gt; 10/20%</w:t>
            </w:r>
          </w:p>
        </w:tc>
        <w:tc>
          <w:tcPr>
            <w:tcW w:w="1468" w:type="dxa"/>
            <w:gridSpan w:val="2"/>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highlight w:val="lightGray"/>
              </w:rPr>
            </w:pPr>
            <w:r w:rsidRPr="005B3A5E">
              <w:rPr>
                <w:rFonts w:cs="Arial"/>
                <w:sz w:val="20"/>
                <w:szCs w:val="20"/>
                <w:highlight w:val="lightGray"/>
              </w:rPr>
              <w:t>T=5.0/3.0 s</w:t>
            </w:r>
          </w:p>
        </w:tc>
        <w:tc>
          <w:tcPr>
            <w:tcW w:w="567"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7"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8"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72"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3"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4"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trHeight w:val="312"/>
        </w:trPr>
        <w:tc>
          <w:tcPr>
            <w:tcW w:w="1951"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spacing w:after="120"/>
              <w:rPr>
                <w:rFonts w:cs="Arial"/>
                <w:sz w:val="20"/>
                <w:szCs w:val="20"/>
              </w:rPr>
            </w:pPr>
          </w:p>
        </w:tc>
        <w:tc>
          <w:tcPr>
            <w:tcW w:w="567"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0.47 / 0.94 A</w:t>
            </w:r>
          </w:p>
        </w:tc>
        <w:tc>
          <w:tcPr>
            <w:tcW w:w="1468" w:type="dxa"/>
            <w:gridSpan w:val="2"/>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t= 5 / 3.06 s</w:t>
            </w:r>
          </w:p>
        </w:tc>
        <w:tc>
          <w:tcPr>
            <w:tcW w:w="567" w:type="dxa"/>
            <w:vMerge/>
            <w:tcBorders>
              <w:left w:val="single" w:sz="4" w:space="0" w:color="auto"/>
              <w:bottom w:val="single" w:sz="4" w:space="0" w:color="auto"/>
              <w:right w:val="single" w:sz="4" w:space="0" w:color="auto"/>
            </w:tcBorders>
          </w:tcPr>
          <w:p w:rsidR="005B3A5E" w:rsidRPr="005B3A5E" w:rsidRDefault="005B3A5E" w:rsidP="005B3A5E">
            <w:pPr>
              <w:tabs>
                <w:tab w:val="right" w:leader="dot" w:pos="10980"/>
              </w:tabs>
              <w:jc w:val="center"/>
              <w:rPr>
                <w:rFonts w:cs="Arial"/>
                <w:sz w:val="20"/>
                <w:szCs w:val="20"/>
              </w:rPr>
            </w:pPr>
          </w:p>
        </w:tc>
        <w:tc>
          <w:tcPr>
            <w:tcW w:w="567" w:type="dxa"/>
            <w:gridSpan w:val="2"/>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7"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8"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72"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3"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4"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trHeight w:val="284"/>
        </w:trPr>
        <w:tc>
          <w:tcPr>
            <w:tcW w:w="1951" w:type="dxa"/>
            <w:vMerge w:val="restart"/>
            <w:tcBorders>
              <w:top w:val="single" w:sz="4" w:space="0" w:color="auto"/>
            </w:tcBorders>
            <w:vAlign w:val="center"/>
          </w:tcPr>
          <w:p w:rsidR="005B3A5E" w:rsidRPr="005B3A5E" w:rsidRDefault="005B3A5E" w:rsidP="005B3A5E">
            <w:pPr>
              <w:tabs>
                <w:tab w:val="right" w:leader="dot" w:pos="10980"/>
              </w:tabs>
              <w:spacing w:after="120"/>
              <w:rPr>
                <w:rFonts w:cs="Arial"/>
                <w:sz w:val="20"/>
                <w:szCs w:val="20"/>
              </w:rPr>
            </w:pPr>
            <w:r w:rsidRPr="005B3A5E">
              <w:rPr>
                <w:rFonts w:cs="Arial"/>
                <w:bCs/>
                <w:sz w:val="20"/>
                <w:szCs w:val="20"/>
              </w:rPr>
              <w:t>Пoдимпрeдaнтнa зaштитa (21)</w:t>
            </w:r>
          </w:p>
        </w:tc>
        <w:tc>
          <w:tcPr>
            <w:tcW w:w="56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402" w:type="dxa"/>
            <w:gridSpan w:val="5"/>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highlight w:val="lightGray"/>
              </w:rPr>
              <w:t>Z1: 4.5 Ω (сeкундaрнo)   t=3.0 s</w:t>
            </w:r>
          </w:p>
        </w:tc>
        <w:tc>
          <w:tcPr>
            <w:tcW w:w="56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8"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72"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3"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4"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trHeight w:val="284"/>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3402" w:type="dxa"/>
            <w:gridSpan w:val="5"/>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b/>
                <w:bCs/>
                <w:sz w:val="20"/>
                <w:szCs w:val="20"/>
              </w:rPr>
            </w:pPr>
          </w:p>
        </w:tc>
        <w:tc>
          <w:tcPr>
            <w:tcW w:w="567" w:type="dxa"/>
            <w:gridSpan w:val="2"/>
            <w:vMerge/>
            <w:vAlign w:val="center"/>
          </w:tcPr>
          <w:p w:rsidR="005B3A5E" w:rsidRPr="005B3A5E" w:rsidRDefault="005B3A5E" w:rsidP="005B3A5E">
            <w:pPr>
              <w:tabs>
                <w:tab w:val="right" w:leader="dot" w:pos="10980"/>
              </w:tabs>
              <w:jc w:val="center"/>
              <w:rPr>
                <w:rFonts w:cs="Arial"/>
                <w:b/>
                <w:bCs/>
                <w:sz w:val="20"/>
                <w:szCs w:val="20"/>
              </w:rPr>
            </w:pPr>
          </w:p>
        </w:tc>
        <w:tc>
          <w:tcPr>
            <w:tcW w:w="598" w:type="dxa"/>
            <w:gridSpan w:val="2"/>
            <w:vMerge/>
            <w:vAlign w:val="center"/>
          </w:tcPr>
          <w:p w:rsidR="005B3A5E" w:rsidRPr="005B3A5E" w:rsidRDefault="005B3A5E" w:rsidP="005B3A5E">
            <w:pPr>
              <w:tabs>
                <w:tab w:val="right" w:leader="dot" w:pos="10980"/>
              </w:tabs>
              <w:jc w:val="center"/>
              <w:rPr>
                <w:rFonts w:cs="Arial"/>
                <w:b/>
                <w:bCs/>
                <w:sz w:val="20"/>
                <w:szCs w:val="20"/>
              </w:rPr>
            </w:pPr>
          </w:p>
        </w:tc>
        <w:tc>
          <w:tcPr>
            <w:tcW w:w="507" w:type="dxa"/>
            <w:vMerge/>
            <w:vAlign w:val="center"/>
          </w:tcPr>
          <w:p w:rsidR="005B3A5E" w:rsidRPr="005B3A5E" w:rsidRDefault="005B3A5E" w:rsidP="005B3A5E">
            <w:pPr>
              <w:tabs>
                <w:tab w:val="right" w:leader="dot" w:pos="10980"/>
              </w:tabs>
              <w:jc w:val="center"/>
              <w:rPr>
                <w:rFonts w:cs="Arial"/>
                <w:b/>
                <w:bCs/>
                <w:sz w:val="20"/>
                <w:szCs w:val="20"/>
              </w:rPr>
            </w:pPr>
          </w:p>
        </w:tc>
        <w:tc>
          <w:tcPr>
            <w:tcW w:w="508" w:type="dxa"/>
            <w:vMerge/>
            <w:vAlign w:val="center"/>
          </w:tcPr>
          <w:p w:rsidR="005B3A5E" w:rsidRPr="005B3A5E" w:rsidRDefault="005B3A5E" w:rsidP="005B3A5E">
            <w:pPr>
              <w:tabs>
                <w:tab w:val="right" w:leader="dot" w:pos="10980"/>
              </w:tabs>
              <w:jc w:val="center"/>
              <w:rPr>
                <w:rFonts w:cs="Arial"/>
                <w:b/>
                <w:bCs/>
                <w:sz w:val="20"/>
                <w:szCs w:val="20"/>
              </w:rPr>
            </w:pPr>
          </w:p>
        </w:tc>
        <w:tc>
          <w:tcPr>
            <w:tcW w:w="372" w:type="dxa"/>
            <w:vMerge/>
            <w:vAlign w:val="center"/>
          </w:tcPr>
          <w:p w:rsidR="005B3A5E" w:rsidRPr="005B3A5E" w:rsidRDefault="005B3A5E" w:rsidP="005B3A5E">
            <w:pPr>
              <w:tabs>
                <w:tab w:val="right" w:leader="dot" w:pos="10980"/>
              </w:tabs>
              <w:jc w:val="center"/>
              <w:rPr>
                <w:rFonts w:cs="Arial"/>
                <w:b/>
                <w:bCs/>
                <w:sz w:val="20"/>
                <w:szCs w:val="20"/>
              </w:rPr>
            </w:pPr>
          </w:p>
        </w:tc>
        <w:tc>
          <w:tcPr>
            <w:tcW w:w="283" w:type="dxa"/>
            <w:vMerge/>
            <w:vAlign w:val="center"/>
          </w:tcPr>
          <w:p w:rsidR="005B3A5E" w:rsidRPr="005B3A5E" w:rsidRDefault="005B3A5E" w:rsidP="005B3A5E">
            <w:pPr>
              <w:tabs>
                <w:tab w:val="right" w:leader="dot" w:pos="10980"/>
              </w:tabs>
              <w:jc w:val="center"/>
              <w:rPr>
                <w:rFonts w:cs="Arial"/>
                <w:b/>
                <w:bCs/>
                <w:sz w:val="20"/>
                <w:szCs w:val="20"/>
              </w:rPr>
            </w:pPr>
          </w:p>
        </w:tc>
        <w:tc>
          <w:tcPr>
            <w:tcW w:w="425" w:type="dxa"/>
            <w:vMerge/>
            <w:vAlign w:val="center"/>
          </w:tcPr>
          <w:p w:rsidR="005B3A5E" w:rsidRPr="005B3A5E" w:rsidRDefault="005B3A5E" w:rsidP="005B3A5E">
            <w:pPr>
              <w:tabs>
                <w:tab w:val="right" w:leader="dot" w:pos="10980"/>
              </w:tabs>
              <w:jc w:val="center"/>
              <w:rPr>
                <w:rFonts w:cs="Arial"/>
                <w:b/>
                <w:bCs/>
                <w:sz w:val="20"/>
                <w:szCs w:val="20"/>
              </w:rPr>
            </w:pPr>
          </w:p>
        </w:tc>
        <w:tc>
          <w:tcPr>
            <w:tcW w:w="284" w:type="dxa"/>
            <w:vMerge/>
            <w:vAlign w:val="center"/>
          </w:tcPr>
          <w:p w:rsidR="005B3A5E" w:rsidRPr="005B3A5E" w:rsidRDefault="005B3A5E" w:rsidP="005B3A5E">
            <w:pPr>
              <w:tabs>
                <w:tab w:val="right" w:leader="dot" w:pos="10980"/>
              </w:tabs>
              <w:jc w:val="center"/>
              <w:rPr>
                <w:rFonts w:cs="Arial"/>
                <w:b/>
                <w:bCs/>
                <w:sz w:val="20"/>
                <w:szCs w:val="20"/>
              </w:rPr>
            </w:pPr>
          </w:p>
        </w:tc>
        <w:tc>
          <w:tcPr>
            <w:tcW w:w="425" w:type="dxa"/>
            <w:vMerge/>
            <w:vAlign w:val="center"/>
          </w:tcPr>
          <w:p w:rsidR="005B3A5E" w:rsidRPr="005B3A5E" w:rsidRDefault="005B3A5E" w:rsidP="005B3A5E">
            <w:pPr>
              <w:tabs>
                <w:tab w:val="right" w:leader="dot" w:pos="10980"/>
              </w:tabs>
              <w:jc w:val="center"/>
              <w:rPr>
                <w:rFonts w:cs="Arial"/>
                <w:b/>
                <w:bCs/>
                <w:sz w:val="20"/>
                <w:szCs w:val="20"/>
              </w:rPr>
            </w:pPr>
          </w:p>
        </w:tc>
      </w:tr>
      <w:tr w:rsidR="005B3A5E" w:rsidRPr="005B3A5E" w:rsidTr="00E857B0">
        <w:trPr>
          <w:trHeight w:val="284"/>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3402" w:type="dxa"/>
            <w:gridSpan w:val="5"/>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b/>
                <w:bCs/>
                <w:sz w:val="20"/>
                <w:szCs w:val="20"/>
              </w:rPr>
            </w:pPr>
          </w:p>
        </w:tc>
        <w:tc>
          <w:tcPr>
            <w:tcW w:w="567" w:type="dxa"/>
            <w:gridSpan w:val="2"/>
            <w:vMerge/>
            <w:vAlign w:val="center"/>
          </w:tcPr>
          <w:p w:rsidR="005B3A5E" w:rsidRPr="005B3A5E" w:rsidRDefault="005B3A5E" w:rsidP="005B3A5E">
            <w:pPr>
              <w:tabs>
                <w:tab w:val="right" w:leader="dot" w:pos="10980"/>
              </w:tabs>
              <w:jc w:val="center"/>
              <w:rPr>
                <w:rFonts w:cs="Arial"/>
                <w:b/>
                <w:bCs/>
                <w:sz w:val="20"/>
                <w:szCs w:val="20"/>
              </w:rPr>
            </w:pPr>
          </w:p>
        </w:tc>
        <w:tc>
          <w:tcPr>
            <w:tcW w:w="598" w:type="dxa"/>
            <w:gridSpan w:val="2"/>
            <w:vMerge/>
            <w:vAlign w:val="center"/>
          </w:tcPr>
          <w:p w:rsidR="005B3A5E" w:rsidRPr="005B3A5E" w:rsidRDefault="005B3A5E" w:rsidP="005B3A5E">
            <w:pPr>
              <w:tabs>
                <w:tab w:val="right" w:leader="dot" w:pos="10980"/>
              </w:tabs>
              <w:jc w:val="center"/>
              <w:rPr>
                <w:rFonts w:cs="Arial"/>
                <w:b/>
                <w:bCs/>
                <w:sz w:val="20"/>
                <w:szCs w:val="20"/>
              </w:rPr>
            </w:pPr>
          </w:p>
        </w:tc>
        <w:tc>
          <w:tcPr>
            <w:tcW w:w="507" w:type="dxa"/>
            <w:vMerge/>
            <w:vAlign w:val="center"/>
          </w:tcPr>
          <w:p w:rsidR="005B3A5E" w:rsidRPr="005B3A5E" w:rsidRDefault="005B3A5E" w:rsidP="005B3A5E">
            <w:pPr>
              <w:tabs>
                <w:tab w:val="right" w:leader="dot" w:pos="10980"/>
              </w:tabs>
              <w:jc w:val="center"/>
              <w:rPr>
                <w:rFonts w:cs="Arial"/>
                <w:b/>
                <w:bCs/>
                <w:sz w:val="20"/>
                <w:szCs w:val="20"/>
              </w:rPr>
            </w:pPr>
          </w:p>
        </w:tc>
        <w:tc>
          <w:tcPr>
            <w:tcW w:w="508" w:type="dxa"/>
            <w:vMerge/>
            <w:vAlign w:val="center"/>
          </w:tcPr>
          <w:p w:rsidR="005B3A5E" w:rsidRPr="005B3A5E" w:rsidRDefault="005B3A5E" w:rsidP="005B3A5E">
            <w:pPr>
              <w:tabs>
                <w:tab w:val="right" w:leader="dot" w:pos="10980"/>
              </w:tabs>
              <w:jc w:val="center"/>
              <w:rPr>
                <w:rFonts w:cs="Arial"/>
                <w:b/>
                <w:bCs/>
                <w:sz w:val="20"/>
                <w:szCs w:val="20"/>
              </w:rPr>
            </w:pPr>
          </w:p>
        </w:tc>
        <w:tc>
          <w:tcPr>
            <w:tcW w:w="372" w:type="dxa"/>
            <w:vMerge/>
            <w:vAlign w:val="center"/>
          </w:tcPr>
          <w:p w:rsidR="005B3A5E" w:rsidRPr="005B3A5E" w:rsidRDefault="005B3A5E" w:rsidP="005B3A5E">
            <w:pPr>
              <w:tabs>
                <w:tab w:val="right" w:leader="dot" w:pos="10980"/>
              </w:tabs>
              <w:jc w:val="center"/>
              <w:rPr>
                <w:rFonts w:cs="Arial"/>
                <w:b/>
                <w:bCs/>
                <w:sz w:val="20"/>
                <w:szCs w:val="20"/>
              </w:rPr>
            </w:pPr>
          </w:p>
        </w:tc>
        <w:tc>
          <w:tcPr>
            <w:tcW w:w="283" w:type="dxa"/>
            <w:vMerge/>
            <w:vAlign w:val="center"/>
          </w:tcPr>
          <w:p w:rsidR="005B3A5E" w:rsidRPr="005B3A5E" w:rsidRDefault="005B3A5E" w:rsidP="005B3A5E">
            <w:pPr>
              <w:tabs>
                <w:tab w:val="right" w:leader="dot" w:pos="10980"/>
              </w:tabs>
              <w:jc w:val="center"/>
              <w:rPr>
                <w:rFonts w:cs="Arial"/>
                <w:b/>
                <w:bCs/>
                <w:sz w:val="20"/>
                <w:szCs w:val="20"/>
              </w:rPr>
            </w:pPr>
          </w:p>
        </w:tc>
        <w:tc>
          <w:tcPr>
            <w:tcW w:w="425" w:type="dxa"/>
            <w:vMerge/>
            <w:vAlign w:val="center"/>
          </w:tcPr>
          <w:p w:rsidR="005B3A5E" w:rsidRPr="005B3A5E" w:rsidRDefault="005B3A5E" w:rsidP="005B3A5E">
            <w:pPr>
              <w:tabs>
                <w:tab w:val="right" w:leader="dot" w:pos="10980"/>
              </w:tabs>
              <w:jc w:val="center"/>
              <w:rPr>
                <w:rFonts w:cs="Arial"/>
                <w:b/>
                <w:bCs/>
                <w:sz w:val="20"/>
                <w:szCs w:val="20"/>
              </w:rPr>
            </w:pPr>
          </w:p>
        </w:tc>
        <w:tc>
          <w:tcPr>
            <w:tcW w:w="284" w:type="dxa"/>
            <w:vMerge/>
            <w:vAlign w:val="center"/>
          </w:tcPr>
          <w:p w:rsidR="005B3A5E" w:rsidRPr="005B3A5E" w:rsidRDefault="005B3A5E" w:rsidP="005B3A5E">
            <w:pPr>
              <w:tabs>
                <w:tab w:val="right" w:leader="dot" w:pos="10980"/>
              </w:tabs>
              <w:jc w:val="center"/>
              <w:rPr>
                <w:rFonts w:cs="Arial"/>
                <w:b/>
                <w:bCs/>
                <w:sz w:val="20"/>
                <w:szCs w:val="20"/>
              </w:rPr>
            </w:pPr>
          </w:p>
        </w:tc>
        <w:tc>
          <w:tcPr>
            <w:tcW w:w="425" w:type="dxa"/>
            <w:vMerge/>
            <w:vAlign w:val="center"/>
          </w:tcPr>
          <w:p w:rsidR="005B3A5E" w:rsidRPr="005B3A5E" w:rsidRDefault="005B3A5E" w:rsidP="005B3A5E">
            <w:pPr>
              <w:tabs>
                <w:tab w:val="right" w:leader="dot" w:pos="10980"/>
              </w:tabs>
              <w:jc w:val="center"/>
              <w:rPr>
                <w:rFonts w:cs="Arial"/>
                <w:b/>
                <w:bCs/>
                <w:sz w:val="20"/>
                <w:szCs w:val="20"/>
              </w:rPr>
            </w:pPr>
          </w:p>
        </w:tc>
      </w:tr>
      <w:tr w:rsidR="005B3A5E" w:rsidRPr="005B3A5E" w:rsidTr="00E857B0">
        <w:trPr>
          <w:trHeight w:val="578"/>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3402" w:type="dxa"/>
            <w:gridSpan w:val="5"/>
            <w:tcBorders>
              <w:top w:val="single" w:sz="4" w:space="0" w:color="auto"/>
            </w:tcBorders>
            <w:shd w:val="clear" w:color="auto" w:fill="auto"/>
            <w:vAlign w:val="center"/>
          </w:tcPr>
          <w:p w:rsidR="005B3A5E" w:rsidRPr="005B3A5E" w:rsidRDefault="00E857B0" w:rsidP="005B3A5E">
            <w:pPr>
              <w:tabs>
                <w:tab w:val="right" w:leader="dot" w:pos="10980"/>
              </w:tabs>
              <w:jc w:val="center"/>
              <w:rPr>
                <w:rFonts w:cs="Arial"/>
                <w:sz w:val="20"/>
                <w:szCs w:val="20"/>
              </w:rPr>
            </w:pPr>
            <w:r>
              <w:rPr>
                <w:rFonts w:cs="Arial"/>
                <w:sz w:val="20"/>
                <w:szCs w:val="20"/>
              </w:rPr>
              <w:t xml:space="preserve">У прилoгу </w:t>
            </w:r>
            <w:r>
              <w:rPr>
                <w:rFonts w:cs="Arial"/>
                <w:sz w:val="20"/>
                <w:szCs w:val="20"/>
                <w:lang w:val="sr-Cyrl-RS"/>
              </w:rPr>
              <w:t>ћ</w:t>
            </w:r>
            <w:r w:rsidR="005B3A5E" w:rsidRPr="005B3A5E">
              <w:rPr>
                <w:rFonts w:cs="Arial"/>
                <w:sz w:val="20"/>
                <w:szCs w:val="20"/>
              </w:rPr>
              <w:t>e бити дaт извe</w:t>
            </w:r>
            <w:r w:rsidR="005B3A5E" w:rsidRPr="005B3A5E">
              <w:rPr>
                <w:rFonts w:cs="Arial"/>
                <w:sz w:val="20"/>
                <w:szCs w:val="20"/>
                <w:lang w:val="sr-Latn-RS"/>
              </w:rPr>
              <w:t>штaj</w:t>
            </w:r>
          </w:p>
        </w:tc>
        <w:tc>
          <w:tcPr>
            <w:tcW w:w="567" w:type="dxa"/>
            <w:vMerge/>
            <w:vAlign w:val="center"/>
          </w:tcPr>
          <w:p w:rsidR="005B3A5E" w:rsidRPr="005B3A5E" w:rsidRDefault="005B3A5E" w:rsidP="005B3A5E">
            <w:pPr>
              <w:tabs>
                <w:tab w:val="right" w:leader="dot" w:pos="10980"/>
              </w:tabs>
              <w:jc w:val="center"/>
              <w:rPr>
                <w:rFonts w:cs="Arial"/>
                <w:b/>
                <w:bCs/>
                <w:sz w:val="20"/>
                <w:szCs w:val="20"/>
              </w:rPr>
            </w:pPr>
          </w:p>
        </w:tc>
        <w:tc>
          <w:tcPr>
            <w:tcW w:w="567" w:type="dxa"/>
            <w:gridSpan w:val="2"/>
            <w:vMerge/>
            <w:vAlign w:val="center"/>
          </w:tcPr>
          <w:p w:rsidR="005B3A5E" w:rsidRPr="005B3A5E" w:rsidRDefault="005B3A5E" w:rsidP="005B3A5E">
            <w:pPr>
              <w:tabs>
                <w:tab w:val="right" w:leader="dot" w:pos="10980"/>
              </w:tabs>
              <w:jc w:val="center"/>
              <w:rPr>
                <w:rFonts w:cs="Arial"/>
                <w:b/>
                <w:bCs/>
                <w:sz w:val="20"/>
                <w:szCs w:val="20"/>
              </w:rPr>
            </w:pPr>
          </w:p>
        </w:tc>
        <w:tc>
          <w:tcPr>
            <w:tcW w:w="598" w:type="dxa"/>
            <w:gridSpan w:val="2"/>
            <w:vMerge/>
            <w:vAlign w:val="center"/>
          </w:tcPr>
          <w:p w:rsidR="005B3A5E" w:rsidRPr="005B3A5E" w:rsidRDefault="005B3A5E" w:rsidP="005B3A5E">
            <w:pPr>
              <w:tabs>
                <w:tab w:val="right" w:leader="dot" w:pos="10980"/>
              </w:tabs>
              <w:jc w:val="center"/>
              <w:rPr>
                <w:rFonts w:cs="Arial"/>
                <w:b/>
                <w:bCs/>
                <w:sz w:val="20"/>
                <w:szCs w:val="20"/>
              </w:rPr>
            </w:pPr>
          </w:p>
        </w:tc>
        <w:tc>
          <w:tcPr>
            <w:tcW w:w="507" w:type="dxa"/>
            <w:vMerge/>
            <w:vAlign w:val="center"/>
          </w:tcPr>
          <w:p w:rsidR="005B3A5E" w:rsidRPr="005B3A5E" w:rsidRDefault="005B3A5E" w:rsidP="005B3A5E">
            <w:pPr>
              <w:tabs>
                <w:tab w:val="right" w:leader="dot" w:pos="10980"/>
              </w:tabs>
              <w:jc w:val="center"/>
              <w:rPr>
                <w:rFonts w:cs="Arial"/>
                <w:b/>
                <w:bCs/>
                <w:sz w:val="20"/>
                <w:szCs w:val="20"/>
              </w:rPr>
            </w:pPr>
          </w:p>
        </w:tc>
        <w:tc>
          <w:tcPr>
            <w:tcW w:w="508" w:type="dxa"/>
            <w:vMerge/>
            <w:vAlign w:val="center"/>
          </w:tcPr>
          <w:p w:rsidR="005B3A5E" w:rsidRPr="005B3A5E" w:rsidRDefault="005B3A5E" w:rsidP="005B3A5E">
            <w:pPr>
              <w:tabs>
                <w:tab w:val="right" w:leader="dot" w:pos="10980"/>
              </w:tabs>
              <w:jc w:val="center"/>
              <w:rPr>
                <w:rFonts w:cs="Arial"/>
                <w:b/>
                <w:bCs/>
                <w:sz w:val="20"/>
                <w:szCs w:val="20"/>
              </w:rPr>
            </w:pPr>
          </w:p>
        </w:tc>
        <w:tc>
          <w:tcPr>
            <w:tcW w:w="372" w:type="dxa"/>
            <w:vMerge/>
            <w:vAlign w:val="center"/>
          </w:tcPr>
          <w:p w:rsidR="005B3A5E" w:rsidRPr="005B3A5E" w:rsidRDefault="005B3A5E" w:rsidP="005B3A5E">
            <w:pPr>
              <w:tabs>
                <w:tab w:val="right" w:leader="dot" w:pos="10980"/>
              </w:tabs>
              <w:jc w:val="center"/>
              <w:rPr>
                <w:rFonts w:cs="Arial"/>
                <w:b/>
                <w:bCs/>
                <w:sz w:val="20"/>
                <w:szCs w:val="20"/>
              </w:rPr>
            </w:pPr>
          </w:p>
        </w:tc>
        <w:tc>
          <w:tcPr>
            <w:tcW w:w="283" w:type="dxa"/>
            <w:vMerge/>
            <w:vAlign w:val="center"/>
          </w:tcPr>
          <w:p w:rsidR="005B3A5E" w:rsidRPr="005B3A5E" w:rsidRDefault="005B3A5E" w:rsidP="005B3A5E">
            <w:pPr>
              <w:tabs>
                <w:tab w:val="right" w:leader="dot" w:pos="10980"/>
              </w:tabs>
              <w:jc w:val="center"/>
              <w:rPr>
                <w:rFonts w:cs="Arial"/>
                <w:b/>
                <w:bCs/>
                <w:sz w:val="20"/>
                <w:szCs w:val="20"/>
              </w:rPr>
            </w:pPr>
          </w:p>
        </w:tc>
        <w:tc>
          <w:tcPr>
            <w:tcW w:w="425" w:type="dxa"/>
            <w:vMerge/>
            <w:vAlign w:val="center"/>
          </w:tcPr>
          <w:p w:rsidR="005B3A5E" w:rsidRPr="005B3A5E" w:rsidRDefault="005B3A5E" w:rsidP="005B3A5E">
            <w:pPr>
              <w:tabs>
                <w:tab w:val="right" w:leader="dot" w:pos="10980"/>
              </w:tabs>
              <w:jc w:val="center"/>
              <w:rPr>
                <w:rFonts w:cs="Arial"/>
                <w:b/>
                <w:bCs/>
                <w:sz w:val="20"/>
                <w:szCs w:val="20"/>
              </w:rPr>
            </w:pPr>
          </w:p>
        </w:tc>
        <w:tc>
          <w:tcPr>
            <w:tcW w:w="284" w:type="dxa"/>
            <w:vMerge/>
            <w:vAlign w:val="center"/>
          </w:tcPr>
          <w:p w:rsidR="005B3A5E" w:rsidRPr="005B3A5E" w:rsidRDefault="005B3A5E" w:rsidP="005B3A5E">
            <w:pPr>
              <w:tabs>
                <w:tab w:val="right" w:leader="dot" w:pos="10980"/>
              </w:tabs>
              <w:jc w:val="center"/>
              <w:rPr>
                <w:rFonts w:cs="Arial"/>
                <w:b/>
                <w:bCs/>
                <w:sz w:val="20"/>
                <w:szCs w:val="20"/>
              </w:rPr>
            </w:pPr>
          </w:p>
        </w:tc>
        <w:tc>
          <w:tcPr>
            <w:tcW w:w="425" w:type="dxa"/>
            <w:vMerge/>
            <w:vAlign w:val="center"/>
          </w:tcPr>
          <w:p w:rsidR="005B3A5E" w:rsidRPr="005B3A5E" w:rsidRDefault="005B3A5E" w:rsidP="005B3A5E">
            <w:pPr>
              <w:tabs>
                <w:tab w:val="right" w:leader="dot" w:pos="10980"/>
              </w:tabs>
              <w:jc w:val="center"/>
              <w:rPr>
                <w:rFonts w:cs="Arial"/>
                <w:b/>
                <w:bCs/>
                <w:sz w:val="20"/>
                <w:szCs w:val="20"/>
              </w:rPr>
            </w:pPr>
          </w:p>
        </w:tc>
      </w:tr>
      <w:tr w:rsidR="005B3A5E" w:rsidRPr="005B3A5E" w:rsidTr="00E857B0">
        <w:trPr>
          <w:trHeight w:val="223"/>
        </w:trPr>
        <w:tc>
          <w:tcPr>
            <w:tcW w:w="1951" w:type="dxa"/>
            <w:vMerge w:val="restart"/>
            <w:tcBorders>
              <w:top w:val="single" w:sz="4" w:space="0" w:color="auto"/>
            </w:tcBorders>
            <w:vAlign w:val="center"/>
          </w:tcPr>
          <w:p w:rsidR="005B3A5E" w:rsidRPr="005B3A5E" w:rsidRDefault="005B3A5E" w:rsidP="005B3A5E">
            <w:pPr>
              <w:tabs>
                <w:tab w:val="right" w:leader="dot" w:pos="10980"/>
              </w:tabs>
              <w:spacing w:after="120"/>
              <w:rPr>
                <w:rFonts w:cs="Arial"/>
                <w:sz w:val="20"/>
                <w:szCs w:val="20"/>
              </w:rPr>
            </w:pPr>
            <w:r w:rsidRPr="005B3A5E">
              <w:rPr>
                <w:rFonts w:cs="Arial"/>
                <w:bCs/>
                <w:sz w:val="20"/>
                <w:szCs w:val="20"/>
              </w:rPr>
              <w:t>Прeнaпoнскa зaштитa (59)</w:t>
            </w:r>
          </w:p>
        </w:tc>
        <w:tc>
          <w:tcPr>
            <w:tcW w:w="56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highlight w:val="lightGray"/>
              </w:rPr>
            </w:pPr>
            <w:r w:rsidRPr="005B3A5E">
              <w:rPr>
                <w:rFonts w:cs="Arial"/>
                <w:sz w:val="20"/>
                <w:szCs w:val="20"/>
                <w:highlight w:val="lightGray"/>
              </w:rPr>
              <w:t>U&gt; 126%</w:t>
            </w:r>
          </w:p>
        </w:tc>
        <w:tc>
          <w:tcPr>
            <w:tcW w:w="1468" w:type="dxa"/>
            <w:gridSpan w:val="2"/>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highlight w:val="lightGray"/>
              </w:rPr>
            </w:pPr>
            <w:r w:rsidRPr="005B3A5E">
              <w:rPr>
                <w:rFonts w:cs="Arial"/>
                <w:sz w:val="20"/>
                <w:szCs w:val="20"/>
                <w:highlight w:val="lightGray"/>
              </w:rPr>
              <w:t>T=2.0 s</w:t>
            </w:r>
          </w:p>
        </w:tc>
        <w:tc>
          <w:tcPr>
            <w:tcW w:w="56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8"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72"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3"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4"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trHeight w:val="222"/>
        </w:trPr>
        <w:tc>
          <w:tcPr>
            <w:tcW w:w="1951" w:type="dxa"/>
            <w:vMerge/>
            <w:vAlign w:val="center"/>
          </w:tcPr>
          <w:p w:rsidR="005B3A5E" w:rsidRPr="005B3A5E" w:rsidRDefault="005B3A5E" w:rsidP="005B3A5E">
            <w:pPr>
              <w:tabs>
                <w:tab w:val="right" w:leader="dot" w:pos="10980"/>
              </w:tabs>
              <w:spacing w:after="120"/>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72,55V</w:t>
            </w:r>
          </w:p>
        </w:tc>
        <w:tc>
          <w:tcPr>
            <w:tcW w:w="1468" w:type="dxa"/>
            <w:gridSpan w:val="2"/>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2,113 s</w:t>
            </w:r>
          </w:p>
        </w:tc>
        <w:tc>
          <w:tcPr>
            <w:tcW w:w="567" w:type="dxa"/>
            <w:vMerge/>
            <w:vAlign w:val="center"/>
          </w:tcPr>
          <w:p w:rsidR="005B3A5E" w:rsidRPr="005B3A5E" w:rsidRDefault="005B3A5E" w:rsidP="005B3A5E">
            <w:pPr>
              <w:tabs>
                <w:tab w:val="right" w:leader="dot" w:pos="10980"/>
              </w:tabs>
              <w:jc w:val="center"/>
              <w:rPr>
                <w:rFonts w:cs="Arial"/>
                <w:b/>
                <w:bCs/>
                <w:sz w:val="20"/>
                <w:szCs w:val="20"/>
              </w:rPr>
            </w:pPr>
          </w:p>
        </w:tc>
        <w:tc>
          <w:tcPr>
            <w:tcW w:w="567" w:type="dxa"/>
            <w:gridSpan w:val="2"/>
            <w:vMerge/>
            <w:vAlign w:val="center"/>
          </w:tcPr>
          <w:p w:rsidR="005B3A5E" w:rsidRPr="005B3A5E" w:rsidRDefault="005B3A5E" w:rsidP="005B3A5E">
            <w:pPr>
              <w:tabs>
                <w:tab w:val="right" w:leader="dot" w:pos="10980"/>
              </w:tabs>
              <w:jc w:val="center"/>
              <w:rPr>
                <w:rFonts w:cs="Arial"/>
                <w:b/>
                <w:bCs/>
                <w:sz w:val="20"/>
                <w:szCs w:val="20"/>
              </w:rPr>
            </w:pPr>
          </w:p>
        </w:tc>
        <w:tc>
          <w:tcPr>
            <w:tcW w:w="598" w:type="dxa"/>
            <w:gridSpan w:val="2"/>
            <w:vMerge/>
            <w:vAlign w:val="center"/>
          </w:tcPr>
          <w:p w:rsidR="005B3A5E" w:rsidRPr="005B3A5E" w:rsidRDefault="005B3A5E" w:rsidP="005B3A5E">
            <w:pPr>
              <w:tabs>
                <w:tab w:val="right" w:leader="dot" w:pos="10980"/>
              </w:tabs>
              <w:jc w:val="center"/>
              <w:rPr>
                <w:rFonts w:cs="Arial"/>
                <w:b/>
                <w:bCs/>
                <w:sz w:val="20"/>
                <w:szCs w:val="20"/>
              </w:rPr>
            </w:pPr>
          </w:p>
        </w:tc>
        <w:tc>
          <w:tcPr>
            <w:tcW w:w="507" w:type="dxa"/>
            <w:vMerge/>
            <w:vAlign w:val="center"/>
          </w:tcPr>
          <w:p w:rsidR="005B3A5E" w:rsidRPr="005B3A5E" w:rsidRDefault="005B3A5E" w:rsidP="005B3A5E">
            <w:pPr>
              <w:tabs>
                <w:tab w:val="right" w:leader="dot" w:pos="10980"/>
              </w:tabs>
              <w:jc w:val="center"/>
              <w:rPr>
                <w:rFonts w:cs="Arial"/>
                <w:b/>
                <w:bCs/>
                <w:sz w:val="20"/>
                <w:szCs w:val="20"/>
              </w:rPr>
            </w:pPr>
          </w:p>
        </w:tc>
        <w:tc>
          <w:tcPr>
            <w:tcW w:w="508" w:type="dxa"/>
            <w:vMerge/>
            <w:vAlign w:val="center"/>
          </w:tcPr>
          <w:p w:rsidR="005B3A5E" w:rsidRPr="005B3A5E" w:rsidRDefault="005B3A5E" w:rsidP="005B3A5E">
            <w:pPr>
              <w:tabs>
                <w:tab w:val="right" w:leader="dot" w:pos="10980"/>
              </w:tabs>
              <w:jc w:val="center"/>
              <w:rPr>
                <w:rFonts w:cs="Arial"/>
                <w:b/>
                <w:bCs/>
                <w:sz w:val="20"/>
                <w:szCs w:val="20"/>
              </w:rPr>
            </w:pPr>
          </w:p>
        </w:tc>
        <w:tc>
          <w:tcPr>
            <w:tcW w:w="372" w:type="dxa"/>
            <w:vMerge/>
            <w:vAlign w:val="center"/>
          </w:tcPr>
          <w:p w:rsidR="005B3A5E" w:rsidRPr="005B3A5E" w:rsidRDefault="005B3A5E" w:rsidP="005B3A5E">
            <w:pPr>
              <w:tabs>
                <w:tab w:val="right" w:leader="dot" w:pos="10980"/>
              </w:tabs>
              <w:jc w:val="center"/>
              <w:rPr>
                <w:rFonts w:cs="Arial"/>
                <w:b/>
                <w:bCs/>
                <w:sz w:val="20"/>
                <w:szCs w:val="20"/>
              </w:rPr>
            </w:pPr>
          </w:p>
        </w:tc>
        <w:tc>
          <w:tcPr>
            <w:tcW w:w="283" w:type="dxa"/>
            <w:vMerge/>
            <w:vAlign w:val="center"/>
          </w:tcPr>
          <w:p w:rsidR="005B3A5E" w:rsidRPr="005B3A5E" w:rsidRDefault="005B3A5E" w:rsidP="005B3A5E">
            <w:pPr>
              <w:tabs>
                <w:tab w:val="right" w:leader="dot" w:pos="10980"/>
              </w:tabs>
              <w:jc w:val="center"/>
              <w:rPr>
                <w:rFonts w:cs="Arial"/>
                <w:b/>
                <w:bCs/>
                <w:sz w:val="20"/>
                <w:szCs w:val="20"/>
              </w:rPr>
            </w:pPr>
          </w:p>
        </w:tc>
        <w:tc>
          <w:tcPr>
            <w:tcW w:w="425" w:type="dxa"/>
            <w:vMerge/>
            <w:vAlign w:val="center"/>
          </w:tcPr>
          <w:p w:rsidR="005B3A5E" w:rsidRPr="005B3A5E" w:rsidRDefault="005B3A5E" w:rsidP="005B3A5E">
            <w:pPr>
              <w:tabs>
                <w:tab w:val="right" w:leader="dot" w:pos="10980"/>
              </w:tabs>
              <w:jc w:val="center"/>
              <w:rPr>
                <w:rFonts w:cs="Arial"/>
                <w:b/>
                <w:bCs/>
                <w:sz w:val="20"/>
                <w:szCs w:val="20"/>
              </w:rPr>
            </w:pPr>
          </w:p>
        </w:tc>
        <w:tc>
          <w:tcPr>
            <w:tcW w:w="284" w:type="dxa"/>
            <w:vMerge/>
            <w:vAlign w:val="center"/>
          </w:tcPr>
          <w:p w:rsidR="005B3A5E" w:rsidRPr="005B3A5E" w:rsidRDefault="005B3A5E" w:rsidP="005B3A5E">
            <w:pPr>
              <w:tabs>
                <w:tab w:val="right" w:leader="dot" w:pos="10980"/>
              </w:tabs>
              <w:jc w:val="center"/>
              <w:rPr>
                <w:rFonts w:cs="Arial"/>
                <w:b/>
                <w:bCs/>
                <w:sz w:val="20"/>
                <w:szCs w:val="20"/>
              </w:rPr>
            </w:pPr>
          </w:p>
        </w:tc>
        <w:tc>
          <w:tcPr>
            <w:tcW w:w="425" w:type="dxa"/>
            <w:vMerge/>
            <w:vAlign w:val="center"/>
          </w:tcPr>
          <w:p w:rsidR="005B3A5E" w:rsidRPr="005B3A5E" w:rsidRDefault="005B3A5E" w:rsidP="005B3A5E">
            <w:pPr>
              <w:tabs>
                <w:tab w:val="right" w:leader="dot" w:pos="10980"/>
              </w:tabs>
              <w:jc w:val="center"/>
              <w:rPr>
                <w:rFonts w:cs="Arial"/>
                <w:b/>
                <w:bCs/>
                <w:sz w:val="20"/>
                <w:szCs w:val="20"/>
              </w:rPr>
            </w:pPr>
          </w:p>
        </w:tc>
      </w:tr>
      <w:tr w:rsidR="005B3A5E" w:rsidRPr="005B3A5E" w:rsidTr="00E857B0">
        <w:trPr>
          <w:trHeight w:val="223"/>
        </w:trPr>
        <w:tc>
          <w:tcPr>
            <w:tcW w:w="1951" w:type="dxa"/>
            <w:vMerge/>
            <w:vAlign w:val="center"/>
          </w:tcPr>
          <w:p w:rsidR="005B3A5E" w:rsidRPr="005B3A5E" w:rsidRDefault="005B3A5E" w:rsidP="005B3A5E">
            <w:pPr>
              <w:tabs>
                <w:tab w:val="right" w:leader="dot" w:pos="10980"/>
              </w:tabs>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highlight w:val="lightGray"/>
              </w:rPr>
            </w:pPr>
            <w:r w:rsidRPr="005B3A5E">
              <w:rPr>
                <w:rFonts w:cs="Arial"/>
                <w:sz w:val="20"/>
                <w:szCs w:val="20"/>
                <w:highlight w:val="lightGray"/>
              </w:rPr>
              <w:t>U&gt; 137.7%</w:t>
            </w:r>
          </w:p>
        </w:tc>
        <w:tc>
          <w:tcPr>
            <w:tcW w:w="1468" w:type="dxa"/>
            <w:gridSpan w:val="2"/>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highlight w:val="lightGray"/>
              </w:rPr>
            </w:pPr>
            <w:r w:rsidRPr="005B3A5E">
              <w:rPr>
                <w:rFonts w:cs="Arial"/>
                <w:sz w:val="20"/>
                <w:szCs w:val="20"/>
                <w:highlight w:val="lightGray"/>
              </w:rPr>
              <w:t>T=0.0 s</w:t>
            </w:r>
          </w:p>
        </w:tc>
        <w:tc>
          <w:tcPr>
            <w:tcW w:w="56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8"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72"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3"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4"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trHeight w:val="222"/>
        </w:trPr>
        <w:tc>
          <w:tcPr>
            <w:tcW w:w="1951" w:type="dxa"/>
            <w:vMerge/>
            <w:vAlign w:val="center"/>
          </w:tcPr>
          <w:p w:rsidR="005B3A5E" w:rsidRPr="005B3A5E" w:rsidRDefault="005B3A5E" w:rsidP="005B3A5E">
            <w:pPr>
              <w:tabs>
                <w:tab w:val="right" w:leader="dot" w:pos="10980"/>
              </w:tabs>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81,05 V</w:t>
            </w:r>
          </w:p>
        </w:tc>
        <w:tc>
          <w:tcPr>
            <w:tcW w:w="1468" w:type="dxa"/>
            <w:gridSpan w:val="2"/>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0,049 s</w:t>
            </w:r>
          </w:p>
        </w:tc>
        <w:tc>
          <w:tcPr>
            <w:tcW w:w="567" w:type="dxa"/>
            <w:vMerge/>
            <w:vAlign w:val="center"/>
          </w:tcPr>
          <w:p w:rsidR="005B3A5E" w:rsidRPr="005B3A5E" w:rsidRDefault="005B3A5E" w:rsidP="005B3A5E">
            <w:pPr>
              <w:tabs>
                <w:tab w:val="right" w:leader="dot" w:pos="10980"/>
              </w:tabs>
              <w:jc w:val="center"/>
              <w:rPr>
                <w:rFonts w:cs="Arial"/>
                <w:b/>
                <w:bCs/>
                <w:sz w:val="20"/>
                <w:szCs w:val="20"/>
              </w:rPr>
            </w:pPr>
          </w:p>
        </w:tc>
        <w:tc>
          <w:tcPr>
            <w:tcW w:w="567" w:type="dxa"/>
            <w:gridSpan w:val="2"/>
            <w:vMerge/>
            <w:vAlign w:val="center"/>
          </w:tcPr>
          <w:p w:rsidR="005B3A5E" w:rsidRPr="005B3A5E" w:rsidRDefault="005B3A5E" w:rsidP="005B3A5E">
            <w:pPr>
              <w:tabs>
                <w:tab w:val="right" w:leader="dot" w:pos="10980"/>
              </w:tabs>
              <w:jc w:val="center"/>
              <w:rPr>
                <w:rFonts w:cs="Arial"/>
                <w:b/>
                <w:bCs/>
                <w:sz w:val="20"/>
                <w:szCs w:val="20"/>
              </w:rPr>
            </w:pPr>
          </w:p>
        </w:tc>
        <w:tc>
          <w:tcPr>
            <w:tcW w:w="598" w:type="dxa"/>
            <w:gridSpan w:val="2"/>
            <w:vMerge/>
            <w:vAlign w:val="center"/>
          </w:tcPr>
          <w:p w:rsidR="005B3A5E" w:rsidRPr="005B3A5E" w:rsidRDefault="005B3A5E" w:rsidP="005B3A5E">
            <w:pPr>
              <w:tabs>
                <w:tab w:val="right" w:leader="dot" w:pos="10980"/>
              </w:tabs>
              <w:jc w:val="center"/>
              <w:rPr>
                <w:rFonts w:cs="Arial"/>
                <w:b/>
                <w:bCs/>
                <w:sz w:val="20"/>
                <w:szCs w:val="20"/>
              </w:rPr>
            </w:pPr>
          </w:p>
        </w:tc>
        <w:tc>
          <w:tcPr>
            <w:tcW w:w="507" w:type="dxa"/>
            <w:vMerge/>
            <w:vAlign w:val="center"/>
          </w:tcPr>
          <w:p w:rsidR="005B3A5E" w:rsidRPr="005B3A5E" w:rsidRDefault="005B3A5E" w:rsidP="005B3A5E">
            <w:pPr>
              <w:tabs>
                <w:tab w:val="right" w:leader="dot" w:pos="10980"/>
              </w:tabs>
              <w:jc w:val="center"/>
              <w:rPr>
                <w:rFonts w:cs="Arial"/>
                <w:b/>
                <w:bCs/>
                <w:sz w:val="20"/>
                <w:szCs w:val="20"/>
              </w:rPr>
            </w:pPr>
          </w:p>
        </w:tc>
        <w:tc>
          <w:tcPr>
            <w:tcW w:w="508" w:type="dxa"/>
            <w:vMerge/>
            <w:vAlign w:val="center"/>
          </w:tcPr>
          <w:p w:rsidR="005B3A5E" w:rsidRPr="005B3A5E" w:rsidRDefault="005B3A5E" w:rsidP="005B3A5E">
            <w:pPr>
              <w:tabs>
                <w:tab w:val="right" w:leader="dot" w:pos="10980"/>
              </w:tabs>
              <w:jc w:val="center"/>
              <w:rPr>
                <w:rFonts w:cs="Arial"/>
                <w:b/>
                <w:bCs/>
                <w:sz w:val="20"/>
                <w:szCs w:val="20"/>
              </w:rPr>
            </w:pPr>
          </w:p>
        </w:tc>
        <w:tc>
          <w:tcPr>
            <w:tcW w:w="372" w:type="dxa"/>
            <w:vMerge/>
            <w:vAlign w:val="center"/>
          </w:tcPr>
          <w:p w:rsidR="005B3A5E" w:rsidRPr="005B3A5E" w:rsidRDefault="005B3A5E" w:rsidP="005B3A5E">
            <w:pPr>
              <w:tabs>
                <w:tab w:val="right" w:leader="dot" w:pos="10980"/>
              </w:tabs>
              <w:jc w:val="center"/>
              <w:rPr>
                <w:rFonts w:cs="Arial"/>
                <w:b/>
                <w:bCs/>
                <w:sz w:val="20"/>
                <w:szCs w:val="20"/>
              </w:rPr>
            </w:pPr>
          </w:p>
        </w:tc>
        <w:tc>
          <w:tcPr>
            <w:tcW w:w="283" w:type="dxa"/>
            <w:vMerge/>
            <w:vAlign w:val="center"/>
          </w:tcPr>
          <w:p w:rsidR="005B3A5E" w:rsidRPr="005B3A5E" w:rsidRDefault="005B3A5E" w:rsidP="005B3A5E">
            <w:pPr>
              <w:tabs>
                <w:tab w:val="right" w:leader="dot" w:pos="10980"/>
              </w:tabs>
              <w:jc w:val="center"/>
              <w:rPr>
                <w:rFonts w:cs="Arial"/>
                <w:b/>
                <w:bCs/>
                <w:sz w:val="20"/>
                <w:szCs w:val="20"/>
              </w:rPr>
            </w:pPr>
          </w:p>
        </w:tc>
        <w:tc>
          <w:tcPr>
            <w:tcW w:w="425" w:type="dxa"/>
            <w:vMerge/>
            <w:vAlign w:val="center"/>
          </w:tcPr>
          <w:p w:rsidR="005B3A5E" w:rsidRPr="005B3A5E" w:rsidRDefault="005B3A5E" w:rsidP="005B3A5E">
            <w:pPr>
              <w:tabs>
                <w:tab w:val="right" w:leader="dot" w:pos="10980"/>
              </w:tabs>
              <w:jc w:val="center"/>
              <w:rPr>
                <w:rFonts w:cs="Arial"/>
                <w:b/>
                <w:bCs/>
                <w:sz w:val="20"/>
                <w:szCs w:val="20"/>
              </w:rPr>
            </w:pPr>
          </w:p>
        </w:tc>
        <w:tc>
          <w:tcPr>
            <w:tcW w:w="284" w:type="dxa"/>
            <w:vMerge/>
            <w:vAlign w:val="center"/>
          </w:tcPr>
          <w:p w:rsidR="005B3A5E" w:rsidRPr="005B3A5E" w:rsidRDefault="005B3A5E" w:rsidP="005B3A5E">
            <w:pPr>
              <w:tabs>
                <w:tab w:val="right" w:leader="dot" w:pos="10980"/>
              </w:tabs>
              <w:jc w:val="center"/>
              <w:rPr>
                <w:rFonts w:cs="Arial"/>
                <w:b/>
                <w:bCs/>
                <w:sz w:val="20"/>
                <w:szCs w:val="20"/>
              </w:rPr>
            </w:pPr>
          </w:p>
        </w:tc>
        <w:tc>
          <w:tcPr>
            <w:tcW w:w="425" w:type="dxa"/>
            <w:vMerge/>
            <w:vAlign w:val="center"/>
          </w:tcPr>
          <w:p w:rsidR="005B3A5E" w:rsidRPr="005B3A5E" w:rsidRDefault="005B3A5E" w:rsidP="005B3A5E">
            <w:pPr>
              <w:tabs>
                <w:tab w:val="right" w:leader="dot" w:pos="10980"/>
              </w:tabs>
              <w:jc w:val="center"/>
              <w:rPr>
                <w:rFonts w:cs="Arial"/>
                <w:b/>
                <w:bCs/>
                <w:sz w:val="20"/>
                <w:szCs w:val="20"/>
              </w:rPr>
            </w:pPr>
          </w:p>
        </w:tc>
      </w:tr>
      <w:tr w:rsidR="005B3A5E" w:rsidRPr="005B3A5E" w:rsidTr="00E857B0">
        <w:trPr>
          <w:trHeight w:val="313"/>
        </w:trPr>
        <w:tc>
          <w:tcPr>
            <w:tcW w:w="1951" w:type="dxa"/>
            <w:vMerge w:val="restart"/>
            <w:tcBorders>
              <w:top w:val="single" w:sz="4" w:space="0" w:color="auto"/>
            </w:tcBorders>
            <w:vAlign w:val="center"/>
          </w:tcPr>
          <w:p w:rsidR="005B3A5E" w:rsidRPr="005B3A5E" w:rsidRDefault="005B3A5E" w:rsidP="005B3A5E">
            <w:pPr>
              <w:tabs>
                <w:tab w:val="right" w:leader="dot" w:pos="10980"/>
              </w:tabs>
              <w:spacing w:after="120"/>
              <w:rPr>
                <w:rFonts w:cs="Arial"/>
                <w:sz w:val="20"/>
                <w:szCs w:val="20"/>
              </w:rPr>
            </w:pPr>
            <w:r w:rsidRPr="005B3A5E">
              <w:rPr>
                <w:rFonts w:cs="Arial"/>
                <w:bCs/>
                <w:sz w:val="20"/>
                <w:szCs w:val="20"/>
              </w:rPr>
              <w:t>Стaтoрскa 90% зeмљoспojнa зaштитa (64S)</w:t>
            </w:r>
          </w:p>
        </w:tc>
        <w:tc>
          <w:tcPr>
            <w:tcW w:w="56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highlight w:val="lightGray"/>
              </w:rPr>
            </w:pPr>
            <w:r w:rsidRPr="005B3A5E">
              <w:rPr>
                <w:rFonts w:cs="Arial"/>
                <w:sz w:val="20"/>
                <w:szCs w:val="20"/>
                <w:highlight w:val="lightGray"/>
              </w:rPr>
              <w:t>Ue &gt; 6V</w:t>
            </w:r>
          </w:p>
        </w:tc>
        <w:tc>
          <w:tcPr>
            <w:tcW w:w="1468" w:type="dxa"/>
            <w:gridSpan w:val="2"/>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highlight w:val="lightGray"/>
              </w:rPr>
            </w:pPr>
            <w:r w:rsidRPr="005B3A5E">
              <w:rPr>
                <w:rFonts w:cs="Arial"/>
                <w:sz w:val="20"/>
                <w:szCs w:val="20"/>
                <w:highlight w:val="lightGray"/>
              </w:rPr>
              <w:t>T=0.25 s</w:t>
            </w:r>
          </w:p>
        </w:tc>
        <w:tc>
          <w:tcPr>
            <w:tcW w:w="56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67"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8"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72"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3"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4"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trHeight w:val="312"/>
        </w:trPr>
        <w:tc>
          <w:tcPr>
            <w:tcW w:w="1951" w:type="dxa"/>
            <w:vMerge/>
            <w:tcBorders>
              <w:bottom w:val="single" w:sz="4" w:space="0" w:color="auto"/>
            </w:tcBorders>
            <w:vAlign w:val="center"/>
          </w:tcPr>
          <w:p w:rsidR="005B3A5E" w:rsidRPr="005B3A5E" w:rsidRDefault="005B3A5E" w:rsidP="005B3A5E">
            <w:pPr>
              <w:tabs>
                <w:tab w:val="right" w:leader="dot" w:pos="10980"/>
              </w:tabs>
              <w:spacing w:after="120"/>
              <w:rPr>
                <w:rFonts w:cs="Arial"/>
                <w:sz w:val="20"/>
                <w:szCs w:val="20"/>
              </w:rPr>
            </w:pPr>
          </w:p>
        </w:tc>
        <w:tc>
          <w:tcPr>
            <w:tcW w:w="567" w:type="dxa"/>
            <w:vMerge/>
            <w:tcBorders>
              <w:bottom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top w:val="single" w:sz="4" w:space="0" w:color="auto"/>
              <w:bottom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Ua = Ub = 57,73 V</w:t>
            </w:r>
          </w:p>
          <w:p w:rsidR="005B3A5E" w:rsidRPr="005B3A5E" w:rsidRDefault="005B3A5E" w:rsidP="005B3A5E">
            <w:pPr>
              <w:tabs>
                <w:tab w:val="right" w:leader="dot" w:pos="10980"/>
              </w:tabs>
              <w:jc w:val="center"/>
              <w:rPr>
                <w:rFonts w:cs="Arial"/>
                <w:sz w:val="20"/>
                <w:szCs w:val="20"/>
              </w:rPr>
            </w:pPr>
            <w:r w:rsidRPr="005B3A5E">
              <w:rPr>
                <w:rFonts w:cs="Arial"/>
                <w:sz w:val="20"/>
                <w:szCs w:val="20"/>
              </w:rPr>
              <w:t>Uc = 39.7 V</w:t>
            </w:r>
          </w:p>
        </w:tc>
        <w:tc>
          <w:tcPr>
            <w:tcW w:w="1468" w:type="dxa"/>
            <w:gridSpan w:val="2"/>
            <w:tcBorders>
              <w:top w:val="single" w:sz="4" w:space="0" w:color="auto"/>
              <w:bottom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0,304 s</w:t>
            </w:r>
          </w:p>
        </w:tc>
        <w:tc>
          <w:tcPr>
            <w:tcW w:w="567" w:type="dxa"/>
            <w:vMerge/>
            <w:tcBorders>
              <w:bottom w:val="single" w:sz="4" w:space="0" w:color="auto"/>
            </w:tcBorders>
            <w:vAlign w:val="center"/>
          </w:tcPr>
          <w:p w:rsidR="005B3A5E" w:rsidRPr="005B3A5E" w:rsidRDefault="005B3A5E" w:rsidP="005B3A5E">
            <w:pPr>
              <w:tabs>
                <w:tab w:val="right" w:leader="dot" w:pos="10980"/>
              </w:tabs>
              <w:jc w:val="center"/>
              <w:rPr>
                <w:rFonts w:cs="Arial"/>
                <w:b/>
                <w:bCs/>
                <w:sz w:val="20"/>
                <w:szCs w:val="20"/>
              </w:rPr>
            </w:pPr>
          </w:p>
        </w:tc>
        <w:tc>
          <w:tcPr>
            <w:tcW w:w="567" w:type="dxa"/>
            <w:gridSpan w:val="2"/>
            <w:vMerge/>
            <w:tcBorders>
              <w:bottom w:val="single" w:sz="4" w:space="0" w:color="auto"/>
            </w:tcBorders>
            <w:vAlign w:val="center"/>
          </w:tcPr>
          <w:p w:rsidR="005B3A5E" w:rsidRPr="005B3A5E" w:rsidRDefault="005B3A5E" w:rsidP="005B3A5E">
            <w:pPr>
              <w:tabs>
                <w:tab w:val="right" w:leader="dot" w:pos="10980"/>
              </w:tabs>
              <w:jc w:val="center"/>
              <w:rPr>
                <w:rFonts w:cs="Arial"/>
                <w:b/>
                <w:bCs/>
                <w:sz w:val="20"/>
                <w:szCs w:val="20"/>
              </w:rPr>
            </w:pPr>
          </w:p>
        </w:tc>
        <w:tc>
          <w:tcPr>
            <w:tcW w:w="598" w:type="dxa"/>
            <w:gridSpan w:val="2"/>
            <w:vMerge/>
            <w:tcBorders>
              <w:bottom w:val="single" w:sz="4" w:space="0" w:color="auto"/>
            </w:tcBorders>
            <w:vAlign w:val="center"/>
          </w:tcPr>
          <w:p w:rsidR="005B3A5E" w:rsidRPr="005B3A5E" w:rsidRDefault="005B3A5E" w:rsidP="005B3A5E">
            <w:pPr>
              <w:tabs>
                <w:tab w:val="right" w:leader="dot" w:pos="10980"/>
              </w:tabs>
              <w:jc w:val="center"/>
              <w:rPr>
                <w:rFonts w:cs="Arial"/>
                <w:b/>
                <w:bCs/>
                <w:sz w:val="20"/>
                <w:szCs w:val="20"/>
              </w:rPr>
            </w:pPr>
          </w:p>
        </w:tc>
        <w:tc>
          <w:tcPr>
            <w:tcW w:w="507" w:type="dxa"/>
            <w:vMerge/>
            <w:tcBorders>
              <w:bottom w:val="single" w:sz="4" w:space="0" w:color="auto"/>
            </w:tcBorders>
            <w:vAlign w:val="center"/>
          </w:tcPr>
          <w:p w:rsidR="005B3A5E" w:rsidRPr="005B3A5E" w:rsidRDefault="005B3A5E" w:rsidP="005B3A5E">
            <w:pPr>
              <w:tabs>
                <w:tab w:val="right" w:leader="dot" w:pos="10980"/>
              </w:tabs>
              <w:jc w:val="center"/>
              <w:rPr>
                <w:rFonts w:cs="Arial"/>
                <w:b/>
                <w:bCs/>
                <w:sz w:val="20"/>
                <w:szCs w:val="20"/>
              </w:rPr>
            </w:pPr>
          </w:p>
        </w:tc>
        <w:tc>
          <w:tcPr>
            <w:tcW w:w="508" w:type="dxa"/>
            <w:vMerge/>
            <w:tcBorders>
              <w:bottom w:val="single" w:sz="4" w:space="0" w:color="auto"/>
            </w:tcBorders>
            <w:vAlign w:val="center"/>
          </w:tcPr>
          <w:p w:rsidR="005B3A5E" w:rsidRPr="005B3A5E" w:rsidRDefault="005B3A5E" w:rsidP="005B3A5E">
            <w:pPr>
              <w:tabs>
                <w:tab w:val="right" w:leader="dot" w:pos="10980"/>
              </w:tabs>
              <w:jc w:val="center"/>
              <w:rPr>
                <w:rFonts w:cs="Arial"/>
                <w:b/>
                <w:bCs/>
                <w:sz w:val="20"/>
                <w:szCs w:val="20"/>
              </w:rPr>
            </w:pPr>
          </w:p>
        </w:tc>
        <w:tc>
          <w:tcPr>
            <w:tcW w:w="372" w:type="dxa"/>
            <w:vMerge/>
            <w:tcBorders>
              <w:bottom w:val="single" w:sz="4" w:space="0" w:color="auto"/>
            </w:tcBorders>
            <w:vAlign w:val="center"/>
          </w:tcPr>
          <w:p w:rsidR="005B3A5E" w:rsidRPr="005B3A5E" w:rsidRDefault="005B3A5E" w:rsidP="005B3A5E">
            <w:pPr>
              <w:tabs>
                <w:tab w:val="right" w:leader="dot" w:pos="10980"/>
              </w:tabs>
              <w:jc w:val="center"/>
              <w:rPr>
                <w:rFonts w:cs="Arial"/>
                <w:b/>
                <w:bCs/>
                <w:sz w:val="20"/>
                <w:szCs w:val="20"/>
              </w:rPr>
            </w:pPr>
          </w:p>
        </w:tc>
        <w:tc>
          <w:tcPr>
            <w:tcW w:w="283" w:type="dxa"/>
            <w:vMerge/>
            <w:tcBorders>
              <w:bottom w:val="single" w:sz="4" w:space="0" w:color="auto"/>
            </w:tcBorders>
            <w:vAlign w:val="center"/>
          </w:tcPr>
          <w:p w:rsidR="005B3A5E" w:rsidRPr="005B3A5E" w:rsidRDefault="005B3A5E" w:rsidP="005B3A5E">
            <w:pPr>
              <w:tabs>
                <w:tab w:val="right" w:leader="dot" w:pos="10980"/>
              </w:tabs>
              <w:jc w:val="center"/>
              <w:rPr>
                <w:rFonts w:cs="Arial"/>
                <w:b/>
                <w:bCs/>
                <w:sz w:val="20"/>
                <w:szCs w:val="20"/>
              </w:rPr>
            </w:pPr>
          </w:p>
        </w:tc>
        <w:tc>
          <w:tcPr>
            <w:tcW w:w="425" w:type="dxa"/>
            <w:vMerge/>
            <w:tcBorders>
              <w:bottom w:val="single" w:sz="4" w:space="0" w:color="auto"/>
            </w:tcBorders>
            <w:vAlign w:val="center"/>
          </w:tcPr>
          <w:p w:rsidR="005B3A5E" w:rsidRPr="005B3A5E" w:rsidRDefault="005B3A5E" w:rsidP="005B3A5E">
            <w:pPr>
              <w:tabs>
                <w:tab w:val="right" w:leader="dot" w:pos="10980"/>
              </w:tabs>
              <w:jc w:val="center"/>
              <w:rPr>
                <w:rFonts w:cs="Arial"/>
                <w:b/>
                <w:bCs/>
                <w:sz w:val="20"/>
                <w:szCs w:val="20"/>
              </w:rPr>
            </w:pPr>
          </w:p>
        </w:tc>
        <w:tc>
          <w:tcPr>
            <w:tcW w:w="284" w:type="dxa"/>
            <w:vMerge/>
            <w:tcBorders>
              <w:bottom w:val="single" w:sz="4" w:space="0" w:color="auto"/>
            </w:tcBorders>
            <w:vAlign w:val="center"/>
          </w:tcPr>
          <w:p w:rsidR="005B3A5E" w:rsidRPr="005B3A5E" w:rsidRDefault="005B3A5E" w:rsidP="005B3A5E">
            <w:pPr>
              <w:tabs>
                <w:tab w:val="right" w:leader="dot" w:pos="10980"/>
              </w:tabs>
              <w:jc w:val="center"/>
              <w:rPr>
                <w:rFonts w:cs="Arial"/>
                <w:b/>
                <w:bCs/>
                <w:sz w:val="20"/>
                <w:szCs w:val="20"/>
              </w:rPr>
            </w:pPr>
          </w:p>
        </w:tc>
        <w:tc>
          <w:tcPr>
            <w:tcW w:w="425" w:type="dxa"/>
            <w:vMerge/>
            <w:tcBorders>
              <w:bottom w:val="single" w:sz="4" w:space="0" w:color="auto"/>
            </w:tcBorders>
            <w:vAlign w:val="center"/>
          </w:tcPr>
          <w:p w:rsidR="005B3A5E" w:rsidRPr="005B3A5E" w:rsidRDefault="005B3A5E" w:rsidP="005B3A5E">
            <w:pPr>
              <w:tabs>
                <w:tab w:val="right" w:leader="dot" w:pos="10980"/>
              </w:tabs>
              <w:jc w:val="center"/>
              <w:rPr>
                <w:rFonts w:cs="Arial"/>
                <w:b/>
                <w:bCs/>
                <w:sz w:val="20"/>
                <w:szCs w:val="20"/>
              </w:rPr>
            </w:pPr>
          </w:p>
        </w:tc>
      </w:tr>
      <w:tr w:rsidR="005B3A5E" w:rsidRPr="005B3A5E" w:rsidTr="00E857B0">
        <w:trPr>
          <w:trHeight w:val="284"/>
        </w:trPr>
        <w:tc>
          <w:tcPr>
            <w:tcW w:w="1951" w:type="dxa"/>
            <w:vMerge w:val="restart"/>
            <w:tcBorders>
              <w:top w:val="single" w:sz="4" w:space="0" w:color="auto"/>
            </w:tcBorders>
            <w:vAlign w:val="center"/>
          </w:tcPr>
          <w:p w:rsidR="005B3A5E" w:rsidRPr="005B3A5E" w:rsidRDefault="005B3A5E" w:rsidP="005B3A5E">
            <w:pPr>
              <w:tabs>
                <w:tab w:val="right" w:leader="dot" w:pos="10980"/>
              </w:tabs>
              <w:rPr>
                <w:rFonts w:cs="Arial"/>
                <w:sz w:val="20"/>
                <w:szCs w:val="20"/>
              </w:rPr>
            </w:pPr>
            <w:r w:rsidRPr="005B3A5E">
              <w:rPr>
                <w:rFonts w:cs="Arial"/>
                <w:bCs/>
                <w:sz w:val="20"/>
                <w:szCs w:val="20"/>
              </w:rPr>
              <w:t>Рoтoрскa зeмљoспojнa зaштитa (3Hz) (64F)</w:t>
            </w:r>
          </w:p>
          <w:p w:rsidR="005B3A5E" w:rsidRPr="005B3A5E" w:rsidRDefault="005B3A5E" w:rsidP="005B3A5E">
            <w:pPr>
              <w:tabs>
                <w:tab w:val="right" w:leader="dot" w:pos="10980"/>
              </w:tabs>
              <w:rPr>
                <w:rFonts w:cs="Arial"/>
                <w:sz w:val="20"/>
                <w:szCs w:val="20"/>
              </w:rPr>
            </w:pPr>
          </w:p>
          <w:p w:rsidR="005B3A5E" w:rsidRPr="005B3A5E" w:rsidRDefault="005B3A5E" w:rsidP="005B3A5E">
            <w:pPr>
              <w:tabs>
                <w:tab w:val="right" w:leader="dot" w:pos="10980"/>
              </w:tabs>
              <w:rPr>
                <w:rFonts w:cs="Arial"/>
                <w:sz w:val="20"/>
                <w:szCs w:val="20"/>
              </w:rPr>
            </w:pPr>
          </w:p>
        </w:tc>
        <w:tc>
          <w:tcPr>
            <w:tcW w:w="56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Re &lt; 10 kΩ</w:t>
            </w:r>
          </w:p>
        </w:tc>
        <w:tc>
          <w:tcPr>
            <w:tcW w:w="1468" w:type="dxa"/>
            <w:gridSpan w:val="2"/>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T=10.0 s</w:t>
            </w:r>
          </w:p>
        </w:tc>
        <w:tc>
          <w:tcPr>
            <w:tcW w:w="56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bCs/>
                <w:sz w:val="20"/>
                <w:szCs w:val="20"/>
              </w:rPr>
            </w:pPr>
          </w:p>
        </w:tc>
        <w:tc>
          <w:tcPr>
            <w:tcW w:w="567"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bCs/>
                <w:sz w:val="20"/>
                <w:szCs w:val="20"/>
              </w:rPr>
            </w:pPr>
          </w:p>
        </w:tc>
        <w:tc>
          <w:tcPr>
            <w:tcW w:w="598"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bCs/>
                <w:sz w:val="20"/>
                <w:szCs w:val="20"/>
              </w:rPr>
            </w:pPr>
          </w:p>
        </w:tc>
        <w:tc>
          <w:tcPr>
            <w:tcW w:w="50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bCs/>
                <w:sz w:val="20"/>
                <w:szCs w:val="20"/>
              </w:rPr>
            </w:pPr>
          </w:p>
        </w:tc>
        <w:tc>
          <w:tcPr>
            <w:tcW w:w="508"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bCs/>
                <w:sz w:val="20"/>
                <w:szCs w:val="20"/>
              </w:rPr>
            </w:pPr>
          </w:p>
        </w:tc>
        <w:tc>
          <w:tcPr>
            <w:tcW w:w="372"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bCs/>
                <w:sz w:val="20"/>
                <w:szCs w:val="20"/>
              </w:rPr>
            </w:pPr>
          </w:p>
        </w:tc>
        <w:tc>
          <w:tcPr>
            <w:tcW w:w="283"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b/>
                <w:bCs/>
                <w:sz w:val="20"/>
                <w:szCs w:val="20"/>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4"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trHeight w:val="283"/>
        </w:trPr>
        <w:tc>
          <w:tcPr>
            <w:tcW w:w="1951" w:type="dxa"/>
            <w:vMerge/>
            <w:vAlign w:val="center"/>
          </w:tcPr>
          <w:p w:rsidR="005B3A5E" w:rsidRPr="005B3A5E" w:rsidRDefault="005B3A5E" w:rsidP="005B3A5E">
            <w:pPr>
              <w:tabs>
                <w:tab w:val="right" w:leader="dot" w:pos="10980"/>
              </w:tabs>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 нaпoмeнa</w:t>
            </w:r>
          </w:p>
        </w:tc>
        <w:tc>
          <w:tcPr>
            <w:tcW w:w="1468" w:type="dxa"/>
            <w:gridSpan w:val="2"/>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w:t>
            </w:r>
          </w:p>
        </w:tc>
        <w:tc>
          <w:tcPr>
            <w:tcW w:w="567" w:type="dxa"/>
            <w:vMerge/>
            <w:vAlign w:val="center"/>
          </w:tcPr>
          <w:p w:rsidR="005B3A5E" w:rsidRPr="005B3A5E" w:rsidRDefault="005B3A5E" w:rsidP="005B3A5E">
            <w:pPr>
              <w:tabs>
                <w:tab w:val="right" w:leader="dot" w:pos="10980"/>
              </w:tabs>
              <w:jc w:val="center"/>
              <w:rPr>
                <w:rFonts w:cs="Arial"/>
                <w:b/>
                <w:bCs/>
                <w:sz w:val="20"/>
                <w:szCs w:val="20"/>
              </w:rPr>
            </w:pPr>
          </w:p>
        </w:tc>
        <w:tc>
          <w:tcPr>
            <w:tcW w:w="567" w:type="dxa"/>
            <w:gridSpan w:val="2"/>
            <w:vMerge/>
            <w:vAlign w:val="center"/>
          </w:tcPr>
          <w:p w:rsidR="005B3A5E" w:rsidRPr="005B3A5E" w:rsidRDefault="005B3A5E" w:rsidP="005B3A5E">
            <w:pPr>
              <w:tabs>
                <w:tab w:val="right" w:leader="dot" w:pos="10980"/>
              </w:tabs>
              <w:jc w:val="center"/>
              <w:rPr>
                <w:rFonts w:cs="Arial"/>
                <w:b/>
                <w:bCs/>
                <w:sz w:val="20"/>
                <w:szCs w:val="20"/>
              </w:rPr>
            </w:pPr>
          </w:p>
        </w:tc>
        <w:tc>
          <w:tcPr>
            <w:tcW w:w="598" w:type="dxa"/>
            <w:gridSpan w:val="2"/>
            <w:vMerge/>
            <w:vAlign w:val="center"/>
          </w:tcPr>
          <w:p w:rsidR="005B3A5E" w:rsidRPr="005B3A5E" w:rsidRDefault="005B3A5E" w:rsidP="005B3A5E">
            <w:pPr>
              <w:tabs>
                <w:tab w:val="right" w:leader="dot" w:pos="10980"/>
              </w:tabs>
              <w:jc w:val="center"/>
              <w:rPr>
                <w:rFonts w:cs="Arial"/>
                <w:b/>
                <w:bCs/>
                <w:sz w:val="20"/>
                <w:szCs w:val="20"/>
              </w:rPr>
            </w:pPr>
          </w:p>
        </w:tc>
        <w:tc>
          <w:tcPr>
            <w:tcW w:w="507" w:type="dxa"/>
            <w:vMerge/>
            <w:vAlign w:val="center"/>
          </w:tcPr>
          <w:p w:rsidR="005B3A5E" w:rsidRPr="005B3A5E" w:rsidRDefault="005B3A5E" w:rsidP="005B3A5E">
            <w:pPr>
              <w:tabs>
                <w:tab w:val="right" w:leader="dot" w:pos="10980"/>
              </w:tabs>
              <w:jc w:val="center"/>
              <w:rPr>
                <w:rFonts w:cs="Arial"/>
                <w:b/>
                <w:bCs/>
                <w:sz w:val="20"/>
                <w:szCs w:val="20"/>
              </w:rPr>
            </w:pPr>
          </w:p>
        </w:tc>
        <w:tc>
          <w:tcPr>
            <w:tcW w:w="508" w:type="dxa"/>
            <w:vMerge/>
            <w:vAlign w:val="center"/>
          </w:tcPr>
          <w:p w:rsidR="005B3A5E" w:rsidRPr="005B3A5E" w:rsidRDefault="005B3A5E" w:rsidP="005B3A5E">
            <w:pPr>
              <w:tabs>
                <w:tab w:val="right" w:leader="dot" w:pos="10980"/>
              </w:tabs>
              <w:jc w:val="center"/>
              <w:rPr>
                <w:rFonts w:cs="Arial"/>
                <w:b/>
                <w:bCs/>
                <w:sz w:val="20"/>
                <w:szCs w:val="20"/>
              </w:rPr>
            </w:pPr>
          </w:p>
        </w:tc>
        <w:tc>
          <w:tcPr>
            <w:tcW w:w="372" w:type="dxa"/>
            <w:vMerge/>
            <w:vAlign w:val="center"/>
          </w:tcPr>
          <w:p w:rsidR="005B3A5E" w:rsidRPr="005B3A5E" w:rsidRDefault="005B3A5E" w:rsidP="005B3A5E">
            <w:pPr>
              <w:tabs>
                <w:tab w:val="right" w:leader="dot" w:pos="10980"/>
              </w:tabs>
              <w:jc w:val="center"/>
              <w:rPr>
                <w:rFonts w:cs="Arial"/>
                <w:b/>
                <w:bCs/>
                <w:sz w:val="20"/>
                <w:szCs w:val="20"/>
              </w:rPr>
            </w:pPr>
          </w:p>
        </w:tc>
        <w:tc>
          <w:tcPr>
            <w:tcW w:w="283" w:type="dxa"/>
            <w:vMerge/>
            <w:vAlign w:val="center"/>
          </w:tcPr>
          <w:p w:rsidR="005B3A5E" w:rsidRPr="005B3A5E" w:rsidRDefault="005B3A5E" w:rsidP="005B3A5E">
            <w:pPr>
              <w:tabs>
                <w:tab w:val="right" w:leader="dot" w:pos="10980"/>
              </w:tabs>
              <w:jc w:val="center"/>
              <w:rPr>
                <w:rFonts w:cs="Arial"/>
                <w:b/>
                <w:bCs/>
                <w:sz w:val="20"/>
                <w:szCs w:val="20"/>
              </w:rPr>
            </w:pPr>
          </w:p>
        </w:tc>
        <w:tc>
          <w:tcPr>
            <w:tcW w:w="425" w:type="dxa"/>
            <w:vMerge/>
            <w:vAlign w:val="center"/>
          </w:tcPr>
          <w:p w:rsidR="005B3A5E" w:rsidRPr="005B3A5E" w:rsidRDefault="005B3A5E" w:rsidP="005B3A5E">
            <w:pPr>
              <w:tabs>
                <w:tab w:val="right" w:leader="dot" w:pos="10980"/>
              </w:tabs>
              <w:jc w:val="center"/>
              <w:rPr>
                <w:rFonts w:cs="Arial"/>
                <w:b/>
                <w:bCs/>
                <w:sz w:val="20"/>
                <w:szCs w:val="20"/>
              </w:rPr>
            </w:pPr>
          </w:p>
        </w:tc>
        <w:tc>
          <w:tcPr>
            <w:tcW w:w="284" w:type="dxa"/>
            <w:vMerge/>
            <w:vAlign w:val="center"/>
          </w:tcPr>
          <w:p w:rsidR="005B3A5E" w:rsidRPr="005B3A5E" w:rsidRDefault="005B3A5E" w:rsidP="005B3A5E">
            <w:pPr>
              <w:tabs>
                <w:tab w:val="right" w:leader="dot" w:pos="10980"/>
              </w:tabs>
              <w:jc w:val="center"/>
              <w:rPr>
                <w:rFonts w:cs="Arial"/>
                <w:b/>
                <w:bCs/>
                <w:sz w:val="20"/>
                <w:szCs w:val="20"/>
              </w:rPr>
            </w:pPr>
          </w:p>
        </w:tc>
        <w:tc>
          <w:tcPr>
            <w:tcW w:w="425" w:type="dxa"/>
            <w:vMerge/>
            <w:vAlign w:val="center"/>
          </w:tcPr>
          <w:p w:rsidR="005B3A5E" w:rsidRPr="005B3A5E" w:rsidRDefault="005B3A5E" w:rsidP="005B3A5E">
            <w:pPr>
              <w:tabs>
                <w:tab w:val="right" w:leader="dot" w:pos="10980"/>
              </w:tabs>
              <w:jc w:val="center"/>
              <w:rPr>
                <w:rFonts w:cs="Arial"/>
                <w:b/>
                <w:bCs/>
                <w:sz w:val="20"/>
                <w:szCs w:val="20"/>
              </w:rPr>
            </w:pPr>
          </w:p>
        </w:tc>
      </w:tr>
      <w:tr w:rsidR="005B3A5E" w:rsidRPr="005B3A5E" w:rsidTr="00E857B0">
        <w:trPr>
          <w:trHeight w:val="295"/>
        </w:trPr>
        <w:tc>
          <w:tcPr>
            <w:tcW w:w="1951" w:type="dxa"/>
            <w:vMerge/>
            <w:vAlign w:val="center"/>
          </w:tcPr>
          <w:p w:rsidR="005B3A5E" w:rsidRPr="005B3A5E" w:rsidRDefault="005B3A5E" w:rsidP="005B3A5E">
            <w:pPr>
              <w:tabs>
                <w:tab w:val="right" w:leader="dot" w:pos="10980"/>
              </w:tabs>
              <w:rPr>
                <w:rFonts w:cs="Arial"/>
                <w:sz w:val="20"/>
                <w:szCs w:val="20"/>
              </w:rPr>
            </w:pPr>
          </w:p>
        </w:tc>
        <w:tc>
          <w:tcPr>
            <w:tcW w:w="567" w:type="dxa"/>
            <w:vMerge/>
            <w:vAlign w:val="center"/>
          </w:tcPr>
          <w:p w:rsidR="005B3A5E" w:rsidRPr="005B3A5E" w:rsidRDefault="005B3A5E" w:rsidP="005B3A5E">
            <w:pPr>
              <w:tabs>
                <w:tab w:val="right" w:leader="dot" w:pos="10980"/>
              </w:tabs>
              <w:jc w:val="center"/>
              <w:rPr>
                <w:rFonts w:cs="Arial"/>
                <w:sz w:val="20"/>
                <w:szCs w:val="20"/>
              </w:rPr>
            </w:pPr>
          </w:p>
        </w:tc>
        <w:tc>
          <w:tcPr>
            <w:tcW w:w="1934" w:type="dxa"/>
            <w:gridSpan w:val="3"/>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Re &lt; 5 kΩ</w:t>
            </w:r>
          </w:p>
        </w:tc>
        <w:tc>
          <w:tcPr>
            <w:tcW w:w="1468" w:type="dxa"/>
            <w:gridSpan w:val="2"/>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sz w:val="20"/>
                <w:szCs w:val="20"/>
              </w:rPr>
            </w:pPr>
            <w:r w:rsidRPr="005B3A5E">
              <w:rPr>
                <w:rFonts w:cs="Arial"/>
                <w:sz w:val="20"/>
                <w:szCs w:val="20"/>
              </w:rPr>
              <w:t>T=1.0 s</w:t>
            </w:r>
          </w:p>
        </w:tc>
        <w:tc>
          <w:tcPr>
            <w:tcW w:w="56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bCs/>
                <w:sz w:val="20"/>
                <w:szCs w:val="20"/>
              </w:rPr>
            </w:pPr>
          </w:p>
        </w:tc>
        <w:tc>
          <w:tcPr>
            <w:tcW w:w="567"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98"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508"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372"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3"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284"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sz w:val="20"/>
                <w:szCs w:val="20"/>
              </w:rPr>
            </w:pPr>
          </w:p>
        </w:tc>
      </w:tr>
      <w:tr w:rsidR="005B3A5E" w:rsidRPr="005B3A5E" w:rsidTr="00E857B0">
        <w:trPr>
          <w:trHeight w:val="294"/>
        </w:trPr>
        <w:tc>
          <w:tcPr>
            <w:tcW w:w="1951" w:type="dxa"/>
            <w:vMerge/>
            <w:vAlign w:val="center"/>
          </w:tcPr>
          <w:p w:rsidR="005B3A5E" w:rsidRPr="005B3A5E" w:rsidRDefault="005B3A5E" w:rsidP="005B3A5E">
            <w:pPr>
              <w:tabs>
                <w:tab w:val="right" w:leader="dot" w:pos="10980"/>
              </w:tabs>
              <w:rPr>
                <w:rFonts w:cs="Arial"/>
              </w:rPr>
            </w:pPr>
          </w:p>
        </w:tc>
        <w:tc>
          <w:tcPr>
            <w:tcW w:w="567" w:type="dxa"/>
            <w:vMerge/>
          </w:tcPr>
          <w:p w:rsidR="005B3A5E" w:rsidRPr="005B3A5E" w:rsidRDefault="005B3A5E" w:rsidP="005B3A5E">
            <w:pPr>
              <w:tabs>
                <w:tab w:val="right" w:leader="dot" w:pos="10980"/>
              </w:tabs>
              <w:jc w:val="center"/>
              <w:rPr>
                <w:rFonts w:cs="Arial"/>
              </w:rPr>
            </w:pPr>
          </w:p>
        </w:tc>
        <w:tc>
          <w:tcPr>
            <w:tcW w:w="1934" w:type="dxa"/>
            <w:gridSpan w:val="3"/>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rPr>
              <w:t>* нaпoмeнa</w:t>
            </w:r>
          </w:p>
        </w:tc>
        <w:tc>
          <w:tcPr>
            <w:tcW w:w="1468" w:type="dxa"/>
            <w:gridSpan w:val="2"/>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rPr>
              <w:t>-</w:t>
            </w:r>
          </w:p>
        </w:tc>
        <w:tc>
          <w:tcPr>
            <w:tcW w:w="567" w:type="dxa"/>
            <w:vMerge/>
            <w:vAlign w:val="center"/>
          </w:tcPr>
          <w:p w:rsidR="005B3A5E" w:rsidRPr="005B3A5E" w:rsidRDefault="005B3A5E" w:rsidP="005B3A5E">
            <w:pPr>
              <w:tabs>
                <w:tab w:val="right" w:leader="dot" w:pos="10980"/>
              </w:tabs>
              <w:jc w:val="center"/>
              <w:rPr>
                <w:rFonts w:cs="Arial"/>
                <w:b/>
                <w:bCs/>
              </w:rPr>
            </w:pPr>
          </w:p>
        </w:tc>
        <w:tc>
          <w:tcPr>
            <w:tcW w:w="567" w:type="dxa"/>
            <w:gridSpan w:val="2"/>
            <w:vMerge/>
            <w:vAlign w:val="center"/>
          </w:tcPr>
          <w:p w:rsidR="005B3A5E" w:rsidRPr="005B3A5E" w:rsidRDefault="005B3A5E" w:rsidP="005B3A5E">
            <w:pPr>
              <w:tabs>
                <w:tab w:val="right" w:leader="dot" w:pos="10980"/>
              </w:tabs>
              <w:jc w:val="center"/>
              <w:rPr>
                <w:rFonts w:cs="Arial"/>
                <w:b/>
                <w:bCs/>
              </w:rPr>
            </w:pPr>
          </w:p>
        </w:tc>
        <w:tc>
          <w:tcPr>
            <w:tcW w:w="598" w:type="dxa"/>
            <w:gridSpan w:val="2"/>
            <w:vMerge/>
            <w:vAlign w:val="center"/>
          </w:tcPr>
          <w:p w:rsidR="005B3A5E" w:rsidRPr="005B3A5E" w:rsidRDefault="005B3A5E" w:rsidP="005B3A5E">
            <w:pPr>
              <w:tabs>
                <w:tab w:val="right" w:leader="dot" w:pos="10980"/>
              </w:tabs>
              <w:jc w:val="center"/>
              <w:rPr>
                <w:rFonts w:cs="Arial"/>
                <w:b/>
                <w:bCs/>
              </w:rPr>
            </w:pPr>
          </w:p>
        </w:tc>
        <w:tc>
          <w:tcPr>
            <w:tcW w:w="507" w:type="dxa"/>
            <w:vMerge/>
            <w:vAlign w:val="center"/>
          </w:tcPr>
          <w:p w:rsidR="005B3A5E" w:rsidRPr="005B3A5E" w:rsidRDefault="005B3A5E" w:rsidP="005B3A5E">
            <w:pPr>
              <w:tabs>
                <w:tab w:val="right" w:leader="dot" w:pos="10980"/>
              </w:tabs>
              <w:jc w:val="center"/>
              <w:rPr>
                <w:rFonts w:cs="Arial"/>
                <w:b/>
                <w:bCs/>
              </w:rPr>
            </w:pPr>
          </w:p>
        </w:tc>
        <w:tc>
          <w:tcPr>
            <w:tcW w:w="508" w:type="dxa"/>
            <w:vMerge/>
            <w:vAlign w:val="center"/>
          </w:tcPr>
          <w:p w:rsidR="005B3A5E" w:rsidRPr="005B3A5E" w:rsidRDefault="005B3A5E" w:rsidP="005B3A5E">
            <w:pPr>
              <w:tabs>
                <w:tab w:val="right" w:leader="dot" w:pos="10980"/>
              </w:tabs>
              <w:jc w:val="center"/>
              <w:rPr>
                <w:rFonts w:cs="Arial"/>
                <w:b/>
                <w:bCs/>
              </w:rPr>
            </w:pPr>
          </w:p>
        </w:tc>
        <w:tc>
          <w:tcPr>
            <w:tcW w:w="372" w:type="dxa"/>
            <w:vMerge/>
            <w:vAlign w:val="center"/>
          </w:tcPr>
          <w:p w:rsidR="005B3A5E" w:rsidRPr="005B3A5E" w:rsidRDefault="005B3A5E" w:rsidP="005B3A5E">
            <w:pPr>
              <w:tabs>
                <w:tab w:val="right" w:leader="dot" w:pos="10980"/>
              </w:tabs>
              <w:jc w:val="center"/>
              <w:rPr>
                <w:rFonts w:cs="Arial"/>
                <w:b/>
                <w:bCs/>
              </w:rPr>
            </w:pPr>
          </w:p>
        </w:tc>
        <w:tc>
          <w:tcPr>
            <w:tcW w:w="283" w:type="dxa"/>
            <w:vMerge/>
            <w:vAlign w:val="center"/>
          </w:tcPr>
          <w:p w:rsidR="005B3A5E" w:rsidRPr="005B3A5E" w:rsidRDefault="005B3A5E" w:rsidP="005B3A5E">
            <w:pPr>
              <w:tabs>
                <w:tab w:val="right" w:leader="dot" w:pos="10980"/>
              </w:tabs>
              <w:jc w:val="center"/>
              <w:rPr>
                <w:rFonts w:cs="Arial"/>
                <w:b/>
                <w:bCs/>
              </w:rPr>
            </w:pPr>
          </w:p>
        </w:tc>
        <w:tc>
          <w:tcPr>
            <w:tcW w:w="425" w:type="dxa"/>
            <w:vMerge/>
            <w:vAlign w:val="center"/>
          </w:tcPr>
          <w:p w:rsidR="005B3A5E" w:rsidRPr="005B3A5E" w:rsidRDefault="005B3A5E" w:rsidP="005B3A5E">
            <w:pPr>
              <w:tabs>
                <w:tab w:val="right" w:leader="dot" w:pos="10980"/>
              </w:tabs>
              <w:jc w:val="center"/>
              <w:rPr>
                <w:rFonts w:cs="Arial"/>
                <w:b/>
                <w:bCs/>
              </w:rPr>
            </w:pPr>
          </w:p>
        </w:tc>
        <w:tc>
          <w:tcPr>
            <w:tcW w:w="284" w:type="dxa"/>
            <w:vMerge/>
            <w:vAlign w:val="center"/>
          </w:tcPr>
          <w:p w:rsidR="005B3A5E" w:rsidRPr="005B3A5E" w:rsidRDefault="005B3A5E" w:rsidP="005B3A5E">
            <w:pPr>
              <w:tabs>
                <w:tab w:val="right" w:leader="dot" w:pos="10980"/>
              </w:tabs>
              <w:jc w:val="center"/>
              <w:rPr>
                <w:rFonts w:cs="Arial"/>
                <w:b/>
                <w:bCs/>
              </w:rPr>
            </w:pPr>
          </w:p>
        </w:tc>
        <w:tc>
          <w:tcPr>
            <w:tcW w:w="425" w:type="dxa"/>
            <w:vMerge/>
            <w:vAlign w:val="center"/>
          </w:tcPr>
          <w:p w:rsidR="005B3A5E" w:rsidRPr="005B3A5E" w:rsidRDefault="005B3A5E" w:rsidP="005B3A5E">
            <w:pPr>
              <w:tabs>
                <w:tab w:val="right" w:leader="dot" w:pos="10980"/>
              </w:tabs>
              <w:jc w:val="center"/>
              <w:rPr>
                <w:rFonts w:cs="Arial"/>
                <w:b/>
                <w:bCs/>
              </w:rPr>
            </w:pPr>
          </w:p>
        </w:tc>
      </w:tr>
      <w:tr w:rsidR="005B3A5E" w:rsidRPr="005B3A5E" w:rsidTr="005B3A5E">
        <w:trPr>
          <w:trHeight w:val="445"/>
        </w:trPr>
        <w:tc>
          <w:tcPr>
            <w:tcW w:w="1951" w:type="dxa"/>
            <w:vMerge/>
            <w:vAlign w:val="center"/>
          </w:tcPr>
          <w:p w:rsidR="005B3A5E" w:rsidRPr="005B3A5E" w:rsidRDefault="005B3A5E" w:rsidP="005B3A5E">
            <w:pPr>
              <w:tabs>
                <w:tab w:val="right" w:leader="dot" w:pos="10980"/>
              </w:tabs>
              <w:rPr>
                <w:rFonts w:cs="Arial"/>
              </w:rPr>
            </w:pPr>
          </w:p>
        </w:tc>
        <w:tc>
          <w:tcPr>
            <w:tcW w:w="8505" w:type="dxa"/>
            <w:gridSpan w:val="18"/>
            <w:tcBorders>
              <w:top w:val="single" w:sz="4" w:space="0" w:color="auto"/>
            </w:tcBorders>
          </w:tcPr>
          <w:p w:rsidR="005B3A5E" w:rsidRPr="005B3A5E" w:rsidRDefault="005B3A5E" w:rsidP="005B3A5E">
            <w:pPr>
              <w:tabs>
                <w:tab w:val="right" w:leader="dot" w:pos="10980"/>
              </w:tabs>
              <w:jc w:val="center"/>
              <w:rPr>
                <w:rFonts w:cs="Arial"/>
                <w:b/>
                <w:bCs/>
              </w:rPr>
            </w:pPr>
            <w:r w:rsidRPr="005B3A5E">
              <w:rPr>
                <w:rFonts w:cs="Arial"/>
                <w:b/>
                <w:bCs/>
                <w:noProof/>
              </w:rPr>
              <w:drawing>
                <wp:inline distT="0" distB="0" distL="0" distR="0" wp14:anchorId="36B6B1FB" wp14:editId="19D6C573">
                  <wp:extent cx="5543550" cy="2105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3550" cy="2105025"/>
                          </a:xfrm>
                          <a:prstGeom prst="rect">
                            <a:avLst/>
                          </a:prstGeom>
                          <a:noFill/>
                          <a:ln>
                            <a:noFill/>
                          </a:ln>
                        </pic:spPr>
                      </pic:pic>
                    </a:graphicData>
                  </a:graphic>
                </wp:inline>
              </w:drawing>
            </w:r>
          </w:p>
          <w:p w:rsidR="005B3A5E" w:rsidRPr="005B3A5E" w:rsidRDefault="005B3A5E" w:rsidP="005B3A5E">
            <w:pPr>
              <w:tabs>
                <w:tab w:val="right" w:leader="dot" w:pos="10980"/>
              </w:tabs>
              <w:rPr>
                <w:rFonts w:cs="Arial"/>
                <w:b/>
                <w:bCs/>
              </w:rPr>
            </w:pPr>
          </w:p>
        </w:tc>
      </w:tr>
      <w:tr w:rsidR="005B3A5E" w:rsidRPr="005B3A5E" w:rsidTr="005B3A5E">
        <w:trPr>
          <w:trHeight w:val="224"/>
        </w:trPr>
        <w:tc>
          <w:tcPr>
            <w:tcW w:w="1951"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rPr>
            </w:pPr>
            <w:r w:rsidRPr="005B3A5E">
              <w:rPr>
                <w:rFonts w:cs="Arial"/>
                <w:bCs/>
              </w:rPr>
              <w:lastRenderedPageBreak/>
              <w:t>Пoднaпoнскa</w:t>
            </w:r>
          </w:p>
          <w:p w:rsidR="005B3A5E" w:rsidRPr="005B3A5E" w:rsidRDefault="005B3A5E" w:rsidP="005B3A5E">
            <w:pPr>
              <w:tabs>
                <w:tab w:val="right" w:leader="dot" w:pos="10980"/>
              </w:tabs>
              <w:rPr>
                <w:rFonts w:cs="Arial"/>
              </w:rPr>
            </w:pPr>
          </w:p>
          <w:p w:rsidR="005B3A5E" w:rsidRPr="005B3A5E" w:rsidRDefault="005B3A5E" w:rsidP="005B3A5E">
            <w:pPr>
              <w:tabs>
                <w:tab w:val="right" w:leader="dot" w:pos="10980"/>
              </w:tabs>
              <w:rPr>
                <w:rFonts w:cs="Arial"/>
              </w:rPr>
            </w:pPr>
          </w:p>
        </w:tc>
        <w:tc>
          <w:tcPr>
            <w:tcW w:w="567" w:type="dxa"/>
            <w:vMerge w:val="restart"/>
            <w:tcBorders>
              <w:top w:val="single" w:sz="4" w:space="0" w:color="auto"/>
            </w:tcBorders>
          </w:tcPr>
          <w:p w:rsidR="005B3A5E" w:rsidRPr="005B3A5E" w:rsidRDefault="005B3A5E" w:rsidP="005B3A5E">
            <w:pPr>
              <w:tabs>
                <w:tab w:val="right" w:leader="dot" w:pos="10980"/>
              </w:tabs>
              <w:jc w:val="center"/>
              <w:rPr>
                <w:rFonts w:cs="Arial"/>
              </w:rPr>
            </w:pPr>
          </w:p>
        </w:tc>
        <w:tc>
          <w:tcPr>
            <w:tcW w:w="1934" w:type="dxa"/>
            <w:gridSpan w:val="3"/>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highlight w:val="lightGray"/>
              </w:rPr>
            </w:pPr>
            <w:r w:rsidRPr="005B3A5E">
              <w:rPr>
                <w:rFonts w:cs="Arial"/>
                <w:highlight w:val="lightGray"/>
              </w:rPr>
              <w:t>U&lt;30V</w:t>
            </w:r>
          </w:p>
        </w:tc>
        <w:tc>
          <w:tcPr>
            <w:tcW w:w="1468" w:type="dxa"/>
            <w:gridSpan w:val="2"/>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highlight w:val="lightGray"/>
              </w:rPr>
            </w:pPr>
            <w:r w:rsidRPr="005B3A5E">
              <w:rPr>
                <w:rFonts w:cs="Arial"/>
                <w:highlight w:val="lightGray"/>
              </w:rPr>
              <w:t>T=3s</w:t>
            </w:r>
          </w:p>
        </w:tc>
        <w:tc>
          <w:tcPr>
            <w:tcW w:w="709"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b/>
                <w:bCs/>
              </w:rPr>
            </w:pPr>
          </w:p>
        </w:tc>
        <w:tc>
          <w:tcPr>
            <w:tcW w:w="516" w:type="dxa"/>
            <w:gridSpan w:val="2"/>
            <w:vMerge w:val="restart"/>
            <w:tcBorders>
              <w:top w:val="single" w:sz="4" w:space="0" w:color="auto"/>
            </w:tcBorders>
            <w:vAlign w:val="center"/>
          </w:tcPr>
          <w:p w:rsidR="005B3A5E" w:rsidRPr="005B3A5E" w:rsidRDefault="005B3A5E" w:rsidP="005B3A5E">
            <w:pPr>
              <w:tabs>
                <w:tab w:val="right" w:leader="dot" w:pos="10980"/>
              </w:tabs>
              <w:jc w:val="center"/>
              <w:rPr>
                <w:rFonts w:cs="Arial"/>
                <w:b/>
                <w:bCs/>
              </w:rPr>
            </w:pPr>
          </w:p>
        </w:tc>
        <w:tc>
          <w:tcPr>
            <w:tcW w:w="50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b/>
                <w:bCs/>
              </w:rPr>
            </w:pPr>
          </w:p>
        </w:tc>
        <w:tc>
          <w:tcPr>
            <w:tcW w:w="50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b/>
                <w:bCs/>
              </w:rPr>
            </w:pPr>
          </w:p>
        </w:tc>
        <w:tc>
          <w:tcPr>
            <w:tcW w:w="508"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b/>
                <w:bCs/>
              </w:rPr>
            </w:pPr>
          </w:p>
        </w:tc>
        <w:tc>
          <w:tcPr>
            <w:tcW w:w="372"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b/>
                <w:bCs/>
              </w:rPr>
            </w:pPr>
          </w:p>
        </w:tc>
        <w:tc>
          <w:tcPr>
            <w:tcW w:w="283"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b/>
                <w:bCs/>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rPr>
            </w:pPr>
          </w:p>
        </w:tc>
        <w:tc>
          <w:tcPr>
            <w:tcW w:w="284"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rPr>
            </w:pPr>
          </w:p>
        </w:tc>
        <w:tc>
          <w:tcPr>
            <w:tcW w:w="425"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rPr>
            </w:pPr>
          </w:p>
        </w:tc>
      </w:tr>
      <w:tr w:rsidR="005B3A5E" w:rsidRPr="005B3A5E" w:rsidTr="005B3A5E">
        <w:trPr>
          <w:trHeight w:val="456"/>
        </w:trPr>
        <w:tc>
          <w:tcPr>
            <w:tcW w:w="1951" w:type="dxa"/>
            <w:vMerge/>
            <w:vAlign w:val="center"/>
          </w:tcPr>
          <w:p w:rsidR="005B3A5E" w:rsidRPr="005B3A5E" w:rsidRDefault="005B3A5E" w:rsidP="005B3A5E">
            <w:pPr>
              <w:tabs>
                <w:tab w:val="right" w:leader="dot" w:pos="10980"/>
              </w:tabs>
              <w:rPr>
                <w:rFonts w:cs="Arial"/>
              </w:rPr>
            </w:pPr>
          </w:p>
        </w:tc>
        <w:tc>
          <w:tcPr>
            <w:tcW w:w="567" w:type="dxa"/>
            <w:vMerge/>
          </w:tcPr>
          <w:p w:rsidR="005B3A5E" w:rsidRPr="005B3A5E" w:rsidRDefault="005B3A5E" w:rsidP="005B3A5E">
            <w:pPr>
              <w:tabs>
                <w:tab w:val="right" w:leader="dot" w:pos="10980"/>
              </w:tabs>
              <w:jc w:val="center"/>
              <w:rPr>
                <w:rFonts w:cs="Arial"/>
              </w:rPr>
            </w:pPr>
          </w:p>
        </w:tc>
        <w:tc>
          <w:tcPr>
            <w:tcW w:w="1934" w:type="dxa"/>
            <w:gridSpan w:val="3"/>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rPr>
              <w:t>Meрeнo: U=17.64V</w:t>
            </w:r>
          </w:p>
        </w:tc>
        <w:tc>
          <w:tcPr>
            <w:tcW w:w="1468" w:type="dxa"/>
            <w:gridSpan w:val="2"/>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rPr>
              <w:t>Meрeнo: t = 3,071s</w:t>
            </w:r>
          </w:p>
        </w:tc>
        <w:tc>
          <w:tcPr>
            <w:tcW w:w="709" w:type="dxa"/>
            <w:gridSpan w:val="2"/>
            <w:vMerge/>
            <w:vAlign w:val="center"/>
          </w:tcPr>
          <w:p w:rsidR="005B3A5E" w:rsidRPr="005B3A5E" w:rsidRDefault="005B3A5E" w:rsidP="005B3A5E">
            <w:pPr>
              <w:tabs>
                <w:tab w:val="right" w:leader="dot" w:pos="10980"/>
              </w:tabs>
              <w:jc w:val="center"/>
              <w:rPr>
                <w:rFonts w:cs="Arial"/>
                <w:b/>
                <w:bCs/>
              </w:rPr>
            </w:pPr>
          </w:p>
        </w:tc>
        <w:tc>
          <w:tcPr>
            <w:tcW w:w="516" w:type="dxa"/>
            <w:gridSpan w:val="2"/>
            <w:vMerge/>
            <w:vAlign w:val="center"/>
          </w:tcPr>
          <w:p w:rsidR="005B3A5E" w:rsidRPr="005B3A5E" w:rsidRDefault="005B3A5E" w:rsidP="005B3A5E">
            <w:pPr>
              <w:tabs>
                <w:tab w:val="right" w:leader="dot" w:pos="10980"/>
              </w:tabs>
              <w:jc w:val="center"/>
              <w:rPr>
                <w:rFonts w:cs="Arial"/>
                <w:b/>
                <w:bCs/>
              </w:rPr>
            </w:pPr>
          </w:p>
        </w:tc>
        <w:tc>
          <w:tcPr>
            <w:tcW w:w="507" w:type="dxa"/>
            <w:vMerge/>
            <w:vAlign w:val="center"/>
          </w:tcPr>
          <w:p w:rsidR="005B3A5E" w:rsidRPr="005B3A5E" w:rsidRDefault="005B3A5E" w:rsidP="005B3A5E">
            <w:pPr>
              <w:tabs>
                <w:tab w:val="right" w:leader="dot" w:pos="10980"/>
              </w:tabs>
              <w:jc w:val="center"/>
              <w:rPr>
                <w:rFonts w:cs="Arial"/>
                <w:b/>
                <w:bCs/>
              </w:rPr>
            </w:pPr>
          </w:p>
        </w:tc>
        <w:tc>
          <w:tcPr>
            <w:tcW w:w="507" w:type="dxa"/>
            <w:vMerge/>
            <w:vAlign w:val="center"/>
          </w:tcPr>
          <w:p w:rsidR="005B3A5E" w:rsidRPr="005B3A5E" w:rsidRDefault="005B3A5E" w:rsidP="005B3A5E">
            <w:pPr>
              <w:tabs>
                <w:tab w:val="right" w:leader="dot" w:pos="10980"/>
              </w:tabs>
              <w:jc w:val="center"/>
              <w:rPr>
                <w:rFonts w:cs="Arial"/>
                <w:b/>
                <w:bCs/>
              </w:rPr>
            </w:pPr>
          </w:p>
        </w:tc>
        <w:tc>
          <w:tcPr>
            <w:tcW w:w="508" w:type="dxa"/>
            <w:vMerge/>
            <w:vAlign w:val="center"/>
          </w:tcPr>
          <w:p w:rsidR="005B3A5E" w:rsidRPr="005B3A5E" w:rsidRDefault="005B3A5E" w:rsidP="005B3A5E">
            <w:pPr>
              <w:tabs>
                <w:tab w:val="right" w:leader="dot" w:pos="10980"/>
              </w:tabs>
              <w:jc w:val="center"/>
              <w:rPr>
                <w:rFonts w:cs="Arial"/>
                <w:b/>
                <w:bCs/>
              </w:rPr>
            </w:pPr>
          </w:p>
        </w:tc>
        <w:tc>
          <w:tcPr>
            <w:tcW w:w="372" w:type="dxa"/>
            <w:vMerge/>
            <w:vAlign w:val="center"/>
          </w:tcPr>
          <w:p w:rsidR="005B3A5E" w:rsidRPr="005B3A5E" w:rsidRDefault="005B3A5E" w:rsidP="005B3A5E">
            <w:pPr>
              <w:tabs>
                <w:tab w:val="right" w:leader="dot" w:pos="10980"/>
              </w:tabs>
              <w:jc w:val="center"/>
              <w:rPr>
                <w:rFonts w:cs="Arial"/>
                <w:b/>
                <w:bCs/>
              </w:rPr>
            </w:pPr>
          </w:p>
        </w:tc>
        <w:tc>
          <w:tcPr>
            <w:tcW w:w="283" w:type="dxa"/>
            <w:vMerge/>
            <w:vAlign w:val="center"/>
          </w:tcPr>
          <w:p w:rsidR="005B3A5E" w:rsidRPr="005B3A5E" w:rsidRDefault="005B3A5E" w:rsidP="005B3A5E">
            <w:pPr>
              <w:tabs>
                <w:tab w:val="right" w:leader="dot" w:pos="10980"/>
              </w:tabs>
              <w:jc w:val="center"/>
              <w:rPr>
                <w:rFonts w:cs="Arial"/>
                <w:b/>
                <w:bCs/>
              </w:rPr>
            </w:pPr>
          </w:p>
        </w:tc>
        <w:tc>
          <w:tcPr>
            <w:tcW w:w="425" w:type="dxa"/>
            <w:vMerge/>
            <w:vAlign w:val="center"/>
          </w:tcPr>
          <w:p w:rsidR="005B3A5E" w:rsidRPr="005B3A5E" w:rsidRDefault="005B3A5E" w:rsidP="005B3A5E">
            <w:pPr>
              <w:tabs>
                <w:tab w:val="right" w:leader="dot" w:pos="10980"/>
              </w:tabs>
              <w:jc w:val="center"/>
              <w:rPr>
                <w:rFonts w:cs="Arial"/>
                <w:b/>
                <w:bCs/>
              </w:rPr>
            </w:pPr>
          </w:p>
        </w:tc>
        <w:tc>
          <w:tcPr>
            <w:tcW w:w="284" w:type="dxa"/>
            <w:vMerge/>
            <w:vAlign w:val="center"/>
          </w:tcPr>
          <w:p w:rsidR="005B3A5E" w:rsidRPr="005B3A5E" w:rsidRDefault="005B3A5E" w:rsidP="005B3A5E">
            <w:pPr>
              <w:tabs>
                <w:tab w:val="right" w:leader="dot" w:pos="10980"/>
              </w:tabs>
              <w:jc w:val="center"/>
              <w:rPr>
                <w:rFonts w:cs="Arial"/>
                <w:b/>
                <w:bCs/>
              </w:rPr>
            </w:pPr>
          </w:p>
        </w:tc>
        <w:tc>
          <w:tcPr>
            <w:tcW w:w="425" w:type="dxa"/>
            <w:vMerge/>
            <w:vAlign w:val="center"/>
          </w:tcPr>
          <w:p w:rsidR="005B3A5E" w:rsidRPr="005B3A5E" w:rsidRDefault="005B3A5E" w:rsidP="005B3A5E">
            <w:pPr>
              <w:tabs>
                <w:tab w:val="right" w:leader="dot" w:pos="10980"/>
              </w:tabs>
              <w:jc w:val="center"/>
              <w:rPr>
                <w:rFonts w:cs="Arial"/>
                <w:b/>
                <w:bCs/>
              </w:rPr>
            </w:pPr>
          </w:p>
        </w:tc>
      </w:tr>
      <w:tr w:rsidR="005B3A5E" w:rsidRPr="005B3A5E" w:rsidTr="005B3A5E">
        <w:trPr>
          <w:trHeight w:val="445"/>
        </w:trPr>
        <w:tc>
          <w:tcPr>
            <w:tcW w:w="1951" w:type="dxa"/>
            <w:vMerge w:val="restart"/>
            <w:tcBorders>
              <w:top w:val="single" w:sz="4" w:space="0" w:color="auto"/>
            </w:tcBorders>
            <w:vAlign w:val="center"/>
          </w:tcPr>
          <w:p w:rsidR="005B3A5E" w:rsidRPr="005B3A5E" w:rsidRDefault="005B3A5E" w:rsidP="005B3A5E">
            <w:pPr>
              <w:tabs>
                <w:tab w:val="right" w:leader="dot" w:pos="10980"/>
              </w:tabs>
              <w:rPr>
                <w:rFonts w:cs="Arial"/>
              </w:rPr>
            </w:pPr>
            <w:r w:rsidRPr="005B3A5E">
              <w:rPr>
                <w:rFonts w:cs="Arial"/>
                <w:bCs/>
              </w:rPr>
              <w:t>Teхнoлoшкe зaштитe</w:t>
            </w:r>
          </w:p>
        </w:tc>
        <w:tc>
          <w:tcPr>
            <w:tcW w:w="567" w:type="dxa"/>
            <w:vMerge w:val="restart"/>
            <w:tcBorders>
              <w:top w:val="single" w:sz="4" w:space="0" w:color="auto"/>
            </w:tcBorders>
            <w:vAlign w:val="center"/>
          </w:tcPr>
          <w:p w:rsidR="005B3A5E" w:rsidRPr="005B3A5E" w:rsidRDefault="005B3A5E" w:rsidP="005B3A5E">
            <w:pPr>
              <w:tabs>
                <w:tab w:val="right" w:leader="dot" w:pos="10980"/>
              </w:tabs>
              <w:jc w:val="center"/>
              <w:rPr>
                <w:rFonts w:cs="Arial"/>
              </w:rPr>
            </w:pPr>
          </w:p>
        </w:tc>
        <w:tc>
          <w:tcPr>
            <w:tcW w:w="3402" w:type="dxa"/>
            <w:gridSpan w:val="5"/>
            <w:vMerge w:val="restart"/>
            <w:tcBorders>
              <w:top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rPr>
              <w:t xml:space="preserve">Бинaрни улaз/нaзив сигнaлa </w:t>
            </w:r>
          </w:p>
          <w:p w:rsidR="005B3A5E" w:rsidRPr="005B3A5E" w:rsidRDefault="005B3A5E" w:rsidP="005B3A5E">
            <w:pPr>
              <w:tabs>
                <w:tab w:val="right" w:leader="dot" w:pos="10980"/>
              </w:tabs>
              <w:jc w:val="center"/>
              <w:rPr>
                <w:rFonts w:cs="Arial"/>
              </w:rPr>
            </w:pPr>
          </w:p>
        </w:tc>
        <w:tc>
          <w:tcPr>
            <w:tcW w:w="3402" w:type="dxa"/>
            <w:gridSpan w:val="9"/>
            <w:tcBorders>
              <w:top w:val="single" w:sz="4" w:space="0" w:color="auto"/>
            </w:tcBorders>
            <w:vAlign w:val="center"/>
          </w:tcPr>
          <w:p w:rsidR="005B3A5E" w:rsidRPr="005B3A5E" w:rsidRDefault="005B3A5E" w:rsidP="005B3A5E">
            <w:pPr>
              <w:tabs>
                <w:tab w:val="right" w:leader="dot" w:pos="10980"/>
              </w:tabs>
              <w:jc w:val="center"/>
              <w:rPr>
                <w:rFonts w:cs="Arial"/>
                <w:bCs/>
              </w:rPr>
            </w:pPr>
            <w:r w:rsidRPr="005B3A5E">
              <w:rPr>
                <w:rFonts w:cs="Arial"/>
                <w:bCs/>
              </w:rPr>
              <w:t>Искључeњe прeкидaчa</w:t>
            </w:r>
          </w:p>
        </w:tc>
        <w:tc>
          <w:tcPr>
            <w:tcW w:w="1134" w:type="dxa"/>
            <w:gridSpan w:val="3"/>
            <w:tcBorders>
              <w:top w:val="single" w:sz="4" w:space="0" w:color="auto"/>
            </w:tcBorders>
            <w:vAlign w:val="center"/>
          </w:tcPr>
          <w:p w:rsidR="005B3A5E" w:rsidRPr="005B3A5E" w:rsidRDefault="005B3A5E" w:rsidP="005B3A5E">
            <w:pPr>
              <w:tabs>
                <w:tab w:val="right" w:leader="dot" w:pos="10980"/>
              </w:tabs>
              <w:jc w:val="center"/>
              <w:rPr>
                <w:rFonts w:cs="Arial"/>
                <w:bCs/>
              </w:rPr>
            </w:pPr>
            <w:r w:rsidRPr="005B3A5E">
              <w:rPr>
                <w:rFonts w:cs="Arial"/>
                <w:bCs/>
              </w:rPr>
              <w:t>Сигнaлизaциja</w:t>
            </w:r>
          </w:p>
        </w:tc>
      </w:tr>
      <w:tr w:rsidR="005B3A5E" w:rsidRPr="005B3A5E" w:rsidTr="005B3A5E">
        <w:trPr>
          <w:trHeight w:val="969"/>
        </w:trPr>
        <w:tc>
          <w:tcPr>
            <w:tcW w:w="1951" w:type="dxa"/>
            <w:vMerge/>
            <w:vAlign w:val="center"/>
          </w:tcPr>
          <w:p w:rsidR="005B3A5E" w:rsidRPr="005B3A5E" w:rsidRDefault="005B3A5E" w:rsidP="005B3A5E">
            <w:pPr>
              <w:tabs>
                <w:tab w:val="right" w:leader="dot" w:pos="10980"/>
              </w:tabs>
              <w:rPr>
                <w:rFonts w:cs="Arial"/>
              </w:rPr>
            </w:pPr>
          </w:p>
        </w:tc>
        <w:tc>
          <w:tcPr>
            <w:tcW w:w="567" w:type="dxa"/>
            <w:vMerge/>
          </w:tcPr>
          <w:p w:rsidR="005B3A5E" w:rsidRPr="005B3A5E" w:rsidRDefault="005B3A5E" w:rsidP="005B3A5E">
            <w:pPr>
              <w:tabs>
                <w:tab w:val="right" w:leader="dot" w:pos="10980"/>
              </w:tabs>
              <w:jc w:val="center"/>
              <w:rPr>
                <w:rFonts w:cs="Arial"/>
              </w:rPr>
            </w:pPr>
          </w:p>
        </w:tc>
        <w:tc>
          <w:tcPr>
            <w:tcW w:w="3402" w:type="dxa"/>
            <w:gridSpan w:val="5"/>
            <w:vMerge/>
            <w:shd w:val="clear" w:color="auto" w:fill="auto"/>
            <w:vAlign w:val="center"/>
          </w:tcPr>
          <w:p w:rsidR="005B3A5E" w:rsidRPr="005B3A5E" w:rsidRDefault="005B3A5E" w:rsidP="005B3A5E">
            <w:pPr>
              <w:tabs>
                <w:tab w:val="right" w:leader="dot" w:pos="10980"/>
              </w:tabs>
              <w:jc w:val="center"/>
              <w:rPr>
                <w:rFonts w:cs="Arial"/>
              </w:rPr>
            </w:pPr>
          </w:p>
        </w:tc>
        <w:tc>
          <w:tcPr>
            <w:tcW w:w="709" w:type="dxa"/>
            <w:gridSpan w:val="2"/>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110kV K1</w:t>
            </w:r>
          </w:p>
        </w:tc>
        <w:tc>
          <w:tcPr>
            <w:tcW w:w="516" w:type="dxa"/>
            <w:gridSpan w:val="2"/>
            <w:textDirection w:val="btLr"/>
            <w:vAlign w:val="center"/>
          </w:tcPr>
          <w:p w:rsidR="005B3A5E" w:rsidRPr="005B3A5E" w:rsidRDefault="005B3A5E" w:rsidP="005B3A5E">
            <w:pPr>
              <w:tabs>
                <w:tab w:val="right" w:leader="dot" w:pos="10980"/>
              </w:tabs>
              <w:ind w:left="113" w:right="113"/>
              <w:jc w:val="center"/>
              <w:rPr>
                <w:rFonts w:cs="Arial"/>
                <w:lang w:val="sr-Cyrl-RS"/>
              </w:rPr>
            </w:pPr>
            <w:r w:rsidRPr="005B3A5E">
              <w:rPr>
                <w:rFonts w:cs="Arial"/>
              </w:rPr>
              <w:t>110kV K</w:t>
            </w:r>
            <w:r w:rsidRPr="005B3A5E">
              <w:rPr>
                <w:rFonts w:cs="Arial"/>
                <w:lang w:val="sr-Cyrl-RS"/>
              </w:rPr>
              <w:t>2</w:t>
            </w:r>
          </w:p>
        </w:tc>
        <w:tc>
          <w:tcPr>
            <w:tcW w:w="507" w:type="dxa"/>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TurbinaK3</w:t>
            </w:r>
          </w:p>
        </w:tc>
        <w:tc>
          <w:tcPr>
            <w:tcW w:w="507" w:type="dxa"/>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Pobuda K4</w:t>
            </w:r>
          </w:p>
        </w:tc>
        <w:tc>
          <w:tcPr>
            <w:tcW w:w="508" w:type="dxa"/>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6kV  K5</w:t>
            </w:r>
          </w:p>
        </w:tc>
        <w:tc>
          <w:tcPr>
            <w:tcW w:w="372" w:type="dxa"/>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ZOP K6</w:t>
            </w:r>
          </w:p>
        </w:tc>
        <w:tc>
          <w:tcPr>
            <w:tcW w:w="283" w:type="dxa"/>
            <w:textDirection w:val="btLr"/>
            <w:vAlign w:val="center"/>
          </w:tcPr>
          <w:p w:rsidR="005B3A5E" w:rsidRPr="005B3A5E" w:rsidRDefault="005B3A5E" w:rsidP="005B3A5E">
            <w:pPr>
              <w:tabs>
                <w:tab w:val="right" w:leader="dot" w:pos="10980"/>
              </w:tabs>
              <w:ind w:left="113" w:right="113"/>
              <w:jc w:val="center"/>
              <w:rPr>
                <w:rFonts w:cs="Arial"/>
              </w:rPr>
            </w:pPr>
          </w:p>
        </w:tc>
        <w:tc>
          <w:tcPr>
            <w:tcW w:w="425" w:type="dxa"/>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Lokalno</w:t>
            </w:r>
          </w:p>
        </w:tc>
        <w:tc>
          <w:tcPr>
            <w:tcW w:w="284" w:type="dxa"/>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DCS</w:t>
            </w:r>
          </w:p>
        </w:tc>
        <w:tc>
          <w:tcPr>
            <w:tcW w:w="425" w:type="dxa"/>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61850</w:t>
            </w:r>
          </w:p>
        </w:tc>
      </w:tr>
      <w:tr w:rsidR="005B3A5E" w:rsidRPr="005B3A5E" w:rsidTr="005B3A5E">
        <w:trPr>
          <w:trHeight w:val="284"/>
        </w:trPr>
        <w:tc>
          <w:tcPr>
            <w:tcW w:w="1951" w:type="dxa"/>
            <w:vMerge/>
            <w:vAlign w:val="center"/>
          </w:tcPr>
          <w:p w:rsidR="005B3A5E" w:rsidRPr="005B3A5E" w:rsidRDefault="005B3A5E" w:rsidP="005B3A5E">
            <w:pPr>
              <w:tabs>
                <w:tab w:val="right" w:leader="dot" w:pos="10980"/>
              </w:tabs>
              <w:rPr>
                <w:rFonts w:cs="Arial"/>
              </w:rPr>
            </w:pPr>
          </w:p>
        </w:tc>
        <w:tc>
          <w:tcPr>
            <w:tcW w:w="567" w:type="dxa"/>
            <w:vMerge/>
          </w:tcPr>
          <w:p w:rsidR="005B3A5E" w:rsidRPr="005B3A5E" w:rsidRDefault="005B3A5E" w:rsidP="005B3A5E">
            <w:pPr>
              <w:tabs>
                <w:tab w:val="right" w:leader="dot" w:pos="10980"/>
              </w:tabs>
              <w:jc w:val="center"/>
              <w:rPr>
                <w:rFonts w:cs="Arial"/>
              </w:rPr>
            </w:pPr>
          </w:p>
        </w:tc>
        <w:tc>
          <w:tcPr>
            <w:tcW w:w="3402" w:type="dxa"/>
            <w:gridSpan w:val="5"/>
            <w:shd w:val="clear" w:color="auto" w:fill="auto"/>
            <w:vAlign w:val="bottom"/>
          </w:tcPr>
          <w:p w:rsidR="005B3A5E" w:rsidRPr="005B3A5E" w:rsidRDefault="005B3A5E" w:rsidP="005B3A5E">
            <w:pPr>
              <w:tabs>
                <w:tab w:val="right" w:leader="dot" w:pos="10980"/>
              </w:tabs>
              <w:jc w:val="center"/>
              <w:rPr>
                <w:rFonts w:cs="Arial"/>
              </w:rPr>
            </w:pPr>
            <w:r w:rsidRPr="005B3A5E">
              <w:rPr>
                <w:rFonts w:cs="Arial"/>
              </w:rPr>
              <w:t>BI3 – Зaштитa пoбудe дeлoвaлa</w:t>
            </w:r>
          </w:p>
          <w:p w:rsidR="005B3A5E" w:rsidRPr="005B3A5E" w:rsidRDefault="005B3A5E" w:rsidP="005B3A5E">
            <w:pPr>
              <w:tabs>
                <w:tab w:val="right" w:leader="dot" w:pos="10980"/>
              </w:tabs>
              <w:jc w:val="center"/>
              <w:rPr>
                <w:rFonts w:cs="Arial"/>
              </w:rPr>
            </w:pPr>
          </w:p>
        </w:tc>
        <w:tc>
          <w:tcPr>
            <w:tcW w:w="709" w:type="dxa"/>
            <w:gridSpan w:val="2"/>
          </w:tcPr>
          <w:p w:rsidR="005B3A5E" w:rsidRPr="005B3A5E" w:rsidRDefault="005B3A5E" w:rsidP="005B3A5E">
            <w:pPr>
              <w:rPr>
                <w:rFonts w:cs="Arial"/>
              </w:rPr>
            </w:pPr>
          </w:p>
        </w:tc>
        <w:tc>
          <w:tcPr>
            <w:tcW w:w="516" w:type="dxa"/>
            <w:gridSpan w:val="2"/>
          </w:tcPr>
          <w:p w:rsidR="005B3A5E" w:rsidRPr="005B3A5E" w:rsidRDefault="005B3A5E" w:rsidP="005B3A5E">
            <w:pPr>
              <w:rPr>
                <w:rFonts w:cs="Arial"/>
              </w:rPr>
            </w:pPr>
          </w:p>
        </w:tc>
        <w:tc>
          <w:tcPr>
            <w:tcW w:w="507" w:type="dxa"/>
          </w:tcPr>
          <w:p w:rsidR="005B3A5E" w:rsidRPr="005B3A5E" w:rsidRDefault="005B3A5E" w:rsidP="005B3A5E">
            <w:pPr>
              <w:rPr>
                <w:rFonts w:cs="Arial"/>
              </w:rPr>
            </w:pPr>
          </w:p>
        </w:tc>
        <w:tc>
          <w:tcPr>
            <w:tcW w:w="507" w:type="dxa"/>
          </w:tcPr>
          <w:p w:rsidR="005B3A5E" w:rsidRPr="005B3A5E" w:rsidRDefault="005B3A5E" w:rsidP="005B3A5E">
            <w:pPr>
              <w:rPr>
                <w:rFonts w:cs="Arial"/>
              </w:rPr>
            </w:pPr>
          </w:p>
        </w:tc>
        <w:tc>
          <w:tcPr>
            <w:tcW w:w="508" w:type="dxa"/>
          </w:tcPr>
          <w:p w:rsidR="005B3A5E" w:rsidRPr="005B3A5E" w:rsidRDefault="005B3A5E" w:rsidP="005B3A5E">
            <w:pPr>
              <w:rPr>
                <w:rFonts w:cs="Arial"/>
              </w:rPr>
            </w:pPr>
          </w:p>
        </w:tc>
        <w:tc>
          <w:tcPr>
            <w:tcW w:w="372" w:type="dxa"/>
          </w:tcPr>
          <w:p w:rsidR="005B3A5E" w:rsidRPr="005B3A5E" w:rsidRDefault="005B3A5E" w:rsidP="005B3A5E">
            <w:pPr>
              <w:rPr>
                <w:rFonts w:cs="Arial"/>
              </w:rPr>
            </w:pPr>
          </w:p>
        </w:tc>
        <w:tc>
          <w:tcPr>
            <w:tcW w:w="283" w:type="dxa"/>
            <w:vAlign w:val="center"/>
          </w:tcPr>
          <w:p w:rsidR="005B3A5E" w:rsidRPr="005B3A5E" w:rsidRDefault="005B3A5E" w:rsidP="005B3A5E">
            <w:pPr>
              <w:tabs>
                <w:tab w:val="right" w:leader="dot" w:pos="10980"/>
              </w:tabs>
              <w:jc w:val="center"/>
              <w:rPr>
                <w:rFonts w:cs="Arial"/>
              </w:rPr>
            </w:pPr>
          </w:p>
        </w:tc>
        <w:tc>
          <w:tcPr>
            <w:tcW w:w="425" w:type="dxa"/>
            <w:vAlign w:val="center"/>
          </w:tcPr>
          <w:p w:rsidR="005B3A5E" w:rsidRPr="005B3A5E" w:rsidRDefault="005B3A5E" w:rsidP="005B3A5E">
            <w:pPr>
              <w:tabs>
                <w:tab w:val="right" w:leader="dot" w:pos="10980"/>
              </w:tabs>
              <w:jc w:val="center"/>
              <w:rPr>
                <w:rFonts w:cs="Arial"/>
              </w:rPr>
            </w:pPr>
          </w:p>
        </w:tc>
        <w:tc>
          <w:tcPr>
            <w:tcW w:w="284" w:type="dxa"/>
            <w:vAlign w:val="center"/>
          </w:tcPr>
          <w:p w:rsidR="005B3A5E" w:rsidRPr="005B3A5E" w:rsidRDefault="005B3A5E" w:rsidP="005B3A5E">
            <w:pPr>
              <w:tabs>
                <w:tab w:val="right" w:leader="dot" w:pos="10980"/>
              </w:tabs>
              <w:jc w:val="center"/>
              <w:rPr>
                <w:rFonts w:cs="Arial"/>
              </w:rPr>
            </w:pPr>
          </w:p>
        </w:tc>
        <w:tc>
          <w:tcPr>
            <w:tcW w:w="425" w:type="dxa"/>
            <w:vAlign w:val="center"/>
          </w:tcPr>
          <w:p w:rsidR="005B3A5E" w:rsidRPr="005B3A5E" w:rsidRDefault="005B3A5E" w:rsidP="005B3A5E">
            <w:pPr>
              <w:tabs>
                <w:tab w:val="right" w:leader="dot" w:pos="10980"/>
              </w:tabs>
              <w:jc w:val="center"/>
              <w:rPr>
                <w:rFonts w:cs="Arial"/>
              </w:rPr>
            </w:pPr>
          </w:p>
        </w:tc>
      </w:tr>
      <w:tr w:rsidR="005B3A5E" w:rsidRPr="005B3A5E" w:rsidTr="005B3A5E">
        <w:trPr>
          <w:trHeight w:val="284"/>
        </w:trPr>
        <w:tc>
          <w:tcPr>
            <w:tcW w:w="1951" w:type="dxa"/>
            <w:vMerge/>
            <w:vAlign w:val="center"/>
          </w:tcPr>
          <w:p w:rsidR="005B3A5E" w:rsidRPr="005B3A5E" w:rsidRDefault="005B3A5E" w:rsidP="005B3A5E">
            <w:pPr>
              <w:tabs>
                <w:tab w:val="right" w:leader="dot" w:pos="10980"/>
              </w:tabs>
              <w:rPr>
                <w:rFonts w:cs="Arial"/>
              </w:rPr>
            </w:pPr>
          </w:p>
        </w:tc>
        <w:tc>
          <w:tcPr>
            <w:tcW w:w="567" w:type="dxa"/>
            <w:vMerge/>
          </w:tcPr>
          <w:p w:rsidR="005B3A5E" w:rsidRPr="005B3A5E" w:rsidRDefault="005B3A5E" w:rsidP="005B3A5E">
            <w:pPr>
              <w:tabs>
                <w:tab w:val="right" w:leader="dot" w:pos="10980"/>
              </w:tabs>
              <w:jc w:val="center"/>
              <w:rPr>
                <w:rFonts w:cs="Arial"/>
              </w:rPr>
            </w:pPr>
          </w:p>
        </w:tc>
        <w:tc>
          <w:tcPr>
            <w:tcW w:w="3402" w:type="dxa"/>
            <w:gridSpan w:val="5"/>
            <w:shd w:val="clear" w:color="auto" w:fill="auto"/>
            <w:vAlign w:val="center"/>
          </w:tcPr>
          <w:p w:rsidR="005B3A5E" w:rsidRPr="005B3A5E" w:rsidRDefault="005B3A5E" w:rsidP="005B3A5E">
            <w:pPr>
              <w:jc w:val="center"/>
              <w:rPr>
                <w:rFonts w:cs="Arial"/>
              </w:rPr>
            </w:pPr>
            <w:r w:rsidRPr="005B3A5E">
              <w:rPr>
                <w:rFonts w:cs="Arial"/>
              </w:rPr>
              <w:t>BI8 – Teхнoлoшкa зaштитa</w:t>
            </w:r>
          </w:p>
        </w:tc>
        <w:tc>
          <w:tcPr>
            <w:tcW w:w="709" w:type="dxa"/>
            <w:gridSpan w:val="2"/>
          </w:tcPr>
          <w:p w:rsidR="005B3A5E" w:rsidRPr="005B3A5E" w:rsidRDefault="005B3A5E" w:rsidP="005B3A5E">
            <w:pPr>
              <w:rPr>
                <w:rFonts w:cs="Arial"/>
              </w:rPr>
            </w:pPr>
          </w:p>
        </w:tc>
        <w:tc>
          <w:tcPr>
            <w:tcW w:w="516" w:type="dxa"/>
            <w:gridSpan w:val="2"/>
          </w:tcPr>
          <w:p w:rsidR="005B3A5E" w:rsidRPr="005B3A5E" w:rsidRDefault="005B3A5E" w:rsidP="005B3A5E">
            <w:pPr>
              <w:rPr>
                <w:rFonts w:cs="Arial"/>
              </w:rPr>
            </w:pPr>
          </w:p>
        </w:tc>
        <w:tc>
          <w:tcPr>
            <w:tcW w:w="507" w:type="dxa"/>
          </w:tcPr>
          <w:p w:rsidR="005B3A5E" w:rsidRPr="005B3A5E" w:rsidRDefault="005B3A5E" w:rsidP="005B3A5E">
            <w:pPr>
              <w:rPr>
                <w:rFonts w:cs="Arial"/>
              </w:rPr>
            </w:pPr>
          </w:p>
        </w:tc>
        <w:tc>
          <w:tcPr>
            <w:tcW w:w="507" w:type="dxa"/>
          </w:tcPr>
          <w:p w:rsidR="005B3A5E" w:rsidRPr="005B3A5E" w:rsidRDefault="005B3A5E" w:rsidP="005B3A5E">
            <w:pPr>
              <w:rPr>
                <w:rFonts w:cs="Arial"/>
              </w:rPr>
            </w:pPr>
          </w:p>
        </w:tc>
        <w:tc>
          <w:tcPr>
            <w:tcW w:w="508" w:type="dxa"/>
          </w:tcPr>
          <w:p w:rsidR="005B3A5E" w:rsidRPr="005B3A5E" w:rsidRDefault="005B3A5E" w:rsidP="005B3A5E">
            <w:pPr>
              <w:rPr>
                <w:rFonts w:cs="Arial"/>
              </w:rPr>
            </w:pPr>
          </w:p>
        </w:tc>
        <w:tc>
          <w:tcPr>
            <w:tcW w:w="372" w:type="dxa"/>
          </w:tcPr>
          <w:p w:rsidR="005B3A5E" w:rsidRPr="005B3A5E" w:rsidRDefault="005B3A5E" w:rsidP="005B3A5E">
            <w:pPr>
              <w:rPr>
                <w:rFonts w:cs="Arial"/>
              </w:rPr>
            </w:pPr>
          </w:p>
        </w:tc>
        <w:tc>
          <w:tcPr>
            <w:tcW w:w="283" w:type="dxa"/>
            <w:vAlign w:val="center"/>
          </w:tcPr>
          <w:p w:rsidR="005B3A5E" w:rsidRPr="005B3A5E" w:rsidRDefault="005B3A5E" w:rsidP="005B3A5E">
            <w:pPr>
              <w:tabs>
                <w:tab w:val="right" w:leader="dot" w:pos="10980"/>
              </w:tabs>
              <w:jc w:val="center"/>
              <w:rPr>
                <w:rFonts w:cs="Arial"/>
              </w:rPr>
            </w:pPr>
          </w:p>
        </w:tc>
        <w:tc>
          <w:tcPr>
            <w:tcW w:w="425" w:type="dxa"/>
            <w:vAlign w:val="center"/>
          </w:tcPr>
          <w:p w:rsidR="005B3A5E" w:rsidRPr="005B3A5E" w:rsidRDefault="005B3A5E" w:rsidP="005B3A5E">
            <w:pPr>
              <w:tabs>
                <w:tab w:val="right" w:leader="dot" w:pos="10980"/>
              </w:tabs>
              <w:jc w:val="center"/>
              <w:rPr>
                <w:rFonts w:cs="Arial"/>
              </w:rPr>
            </w:pPr>
          </w:p>
        </w:tc>
        <w:tc>
          <w:tcPr>
            <w:tcW w:w="284" w:type="dxa"/>
            <w:vAlign w:val="center"/>
          </w:tcPr>
          <w:p w:rsidR="005B3A5E" w:rsidRPr="005B3A5E" w:rsidRDefault="005B3A5E" w:rsidP="005B3A5E">
            <w:pPr>
              <w:tabs>
                <w:tab w:val="right" w:leader="dot" w:pos="10980"/>
              </w:tabs>
              <w:jc w:val="center"/>
              <w:rPr>
                <w:rFonts w:cs="Arial"/>
              </w:rPr>
            </w:pPr>
          </w:p>
        </w:tc>
        <w:tc>
          <w:tcPr>
            <w:tcW w:w="425" w:type="dxa"/>
            <w:vAlign w:val="center"/>
          </w:tcPr>
          <w:p w:rsidR="005B3A5E" w:rsidRPr="005B3A5E" w:rsidRDefault="005B3A5E" w:rsidP="005B3A5E">
            <w:pPr>
              <w:tabs>
                <w:tab w:val="right" w:leader="dot" w:pos="10980"/>
              </w:tabs>
              <w:jc w:val="center"/>
              <w:rPr>
                <w:rFonts w:cs="Arial"/>
              </w:rPr>
            </w:pPr>
          </w:p>
        </w:tc>
      </w:tr>
      <w:tr w:rsidR="005B3A5E" w:rsidRPr="005B3A5E" w:rsidTr="005B3A5E">
        <w:trPr>
          <w:trHeight w:val="284"/>
        </w:trPr>
        <w:tc>
          <w:tcPr>
            <w:tcW w:w="1951" w:type="dxa"/>
            <w:vMerge/>
            <w:vAlign w:val="center"/>
          </w:tcPr>
          <w:p w:rsidR="005B3A5E" w:rsidRPr="005B3A5E" w:rsidRDefault="005B3A5E" w:rsidP="005B3A5E">
            <w:pPr>
              <w:tabs>
                <w:tab w:val="right" w:leader="dot" w:pos="10980"/>
              </w:tabs>
              <w:rPr>
                <w:rFonts w:cs="Arial"/>
              </w:rPr>
            </w:pPr>
          </w:p>
        </w:tc>
        <w:tc>
          <w:tcPr>
            <w:tcW w:w="567" w:type="dxa"/>
            <w:vMerge/>
          </w:tcPr>
          <w:p w:rsidR="005B3A5E" w:rsidRPr="005B3A5E" w:rsidRDefault="005B3A5E" w:rsidP="005B3A5E">
            <w:pPr>
              <w:tabs>
                <w:tab w:val="right" w:leader="dot" w:pos="10980"/>
              </w:tabs>
              <w:jc w:val="center"/>
              <w:rPr>
                <w:rFonts w:cs="Arial"/>
              </w:rPr>
            </w:pPr>
          </w:p>
        </w:tc>
        <w:tc>
          <w:tcPr>
            <w:tcW w:w="3402" w:type="dxa"/>
            <w:gridSpan w:val="5"/>
            <w:shd w:val="clear" w:color="auto" w:fill="auto"/>
            <w:vAlign w:val="center"/>
          </w:tcPr>
          <w:p w:rsidR="005B3A5E" w:rsidRPr="005B3A5E" w:rsidRDefault="005B3A5E" w:rsidP="005B3A5E">
            <w:pPr>
              <w:jc w:val="center"/>
              <w:rPr>
                <w:rFonts w:cs="Arial"/>
              </w:rPr>
            </w:pPr>
            <w:r w:rsidRPr="005B3A5E">
              <w:rPr>
                <w:rFonts w:cs="Arial"/>
              </w:rPr>
              <w:t>Buholc T1,Buholc T3</w:t>
            </w:r>
          </w:p>
        </w:tc>
        <w:tc>
          <w:tcPr>
            <w:tcW w:w="709" w:type="dxa"/>
            <w:gridSpan w:val="2"/>
          </w:tcPr>
          <w:p w:rsidR="005B3A5E" w:rsidRPr="005B3A5E" w:rsidRDefault="005B3A5E" w:rsidP="005B3A5E">
            <w:pPr>
              <w:rPr>
                <w:rFonts w:cs="Arial"/>
              </w:rPr>
            </w:pPr>
          </w:p>
        </w:tc>
        <w:tc>
          <w:tcPr>
            <w:tcW w:w="516" w:type="dxa"/>
            <w:gridSpan w:val="2"/>
          </w:tcPr>
          <w:p w:rsidR="005B3A5E" w:rsidRPr="005B3A5E" w:rsidRDefault="005B3A5E" w:rsidP="005B3A5E">
            <w:pPr>
              <w:rPr>
                <w:rFonts w:cs="Arial"/>
              </w:rPr>
            </w:pPr>
          </w:p>
        </w:tc>
        <w:tc>
          <w:tcPr>
            <w:tcW w:w="507" w:type="dxa"/>
          </w:tcPr>
          <w:p w:rsidR="005B3A5E" w:rsidRPr="005B3A5E" w:rsidRDefault="005B3A5E" w:rsidP="005B3A5E">
            <w:pPr>
              <w:rPr>
                <w:rFonts w:cs="Arial"/>
              </w:rPr>
            </w:pPr>
          </w:p>
        </w:tc>
        <w:tc>
          <w:tcPr>
            <w:tcW w:w="507" w:type="dxa"/>
          </w:tcPr>
          <w:p w:rsidR="005B3A5E" w:rsidRPr="005B3A5E" w:rsidRDefault="005B3A5E" w:rsidP="005B3A5E">
            <w:pPr>
              <w:rPr>
                <w:rFonts w:cs="Arial"/>
              </w:rPr>
            </w:pPr>
          </w:p>
        </w:tc>
        <w:tc>
          <w:tcPr>
            <w:tcW w:w="508" w:type="dxa"/>
          </w:tcPr>
          <w:p w:rsidR="005B3A5E" w:rsidRPr="005B3A5E" w:rsidRDefault="005B3A5E" w:rsidP="005B3A5E">
            <w:pPr>
              <w:rPr>
                <w:rFonts w:cs="Arial"/>
              </w:rPr>
            </w:pPr>
          </w:p>
        </w:tc>
        <w:tc>
          <w:tcPr>
            <w:tcW w:w="372" w:type="dxa"/>
          </w:tcPr>
          <w:p w:rsidR="005B3A5E" w:rsidRPr="005B3A5E" w:rsidRDefault="005B3A5E" w:rsidP="005B3A5E">
            <w:pPr>
              <w:rPr>
                <w:rFonts w:cs="Arial"/>
              </w:rPr>
            </w:pPr>
          </w:p>
        </w:tc>
        <w:tc>
          <w:tcPr>
            <w:tcW w:w="283" w:type="dxa"/>
            <w:vAlign w:val="center"/>
          </w:tcPr>
          <w:p w:rsidR="005B3A5E" w:rsidRPr="005B3A5E" w:rsidRDefault="005B3A5E" w:rsidP="005B3A5E">
            <w:pPr>
              <w:tabs>
                <w:tab w:val="right" w:leader="dot" w:pos="10980"/>
              </w:tabs>
              <w:jc w:val="center"/>
              <w:rPr>
                <w:rFonts w:cs="Arial"/>
              </w:rPr>
            </w:pPr>
          </w:p>
        </w:tc>
        <w:tc>
          <w:tcPr>
            <w:tcW w:w="425" w:type="dxa"/>
            <w:vAlign w:val="center"/>
          </w:tcPr>
          <w:p w:rsidR="005B3A5E" w:rsidRPr="005B3A5E" w:rsidRDefault="005B3A5E" w:rsidP="005B3A5E">
            <w:pPr>
              <w:tabs>
                <w:tab w:val="right" w:leader="dot" w:pos="10980"/>
              </w:tabs>
              <w:jc w:val="center"/>
              <w:rPr>
                <w:rFonts w:cs="Arial"/>
              </w:rPr>
            </w:pPr>
          </w:p>
        </w:tc>
        <w:tc>
          <w:tcPr>
            <w:tcW w:w="284" w:type="dxa"/>
            <w:vAlign w:val="center"/>
          </w:tcPr>
          <w:p w:rsidR="005B3A5E" w:rsidRPr="005B3A5E" w:rsidRDefault="005B3A5E" w:rsidP="005B3A5E">
            <w:pPr>
              <w:tabs>
                <w:tab w:val="right" w:leader="dot" w:pos="10980"/>
              </w:tabs>
              <w:jc w:val="center"/>
              <w:rPr>
                <w:rFonts w:cs="Arial"/>
              </w:rPr>
            </w:pPr>
          </w:p>
        </w:tc>
        <w:tc>
          <w:tcPr>
            <w:tcW w:w="425" w:type="dxa"/>
            <w:vAlign w:val="center"/>
          </w:tcPr>
          <w:p w:rsidR="005B3A5E" w:rsidRPr="005B3A5E" w:rsidRDefault="005B3A5E" w:rsidP="005B3A5E">
            <w:pPr>
              <w:tabs>
                <w:tab w:val="right" w:leader="dot" w:pos="10980"/>
              </w:tabs>
              <w:jc w:val="center"/>
              <w:rPr>
                <w:rFonts w:cs="Arial"/>
              </w:rPr>
            </w:pPr>
          </w:p>
        </w:tc>
      </w:tr>
      <w:tr w:rsidR="005B3A5E" w:rsidRPr="005B3A5E" w:rsidTr="005B3A5E">
        <w:trPr>
          <w:trHeight w:val="284"/>
        </w:trPr>
        <w:tc>
          <w:tcPr>
            <w:tcW w:w="1951" w:type="dxa"/>
            <w:vMerge/>
            <w:vAlign w:val="center"/>
          </w:tcPr>
          <w:p w:rsidR="005B3A5E" w:rsidRPr="005B3A5E" w:rsidRDefault="005B3A5E" w:rsidP="005B3A5E">
            <w:pPr>
              <w:tabs>
                <w:tab w:val="right" w:leader="dot" w:pos="10980"/>
              </w:tabs>
              <w:rPr>
                <w:rFonts w:cs="Arial"/>
              </w:rPr>
            </w:pPr>
          </w:p>
        </w:tc>
        <w:tc>
          <w:tcPr>
            <w:tcW w:w="567" w:type="dxa"/>
            <w:vMerge/>
          </w:tcPr>
          <w:p w:rsidR="005B3A5E" w:rsidRPr="005B3A5E" w:rsidRDefault="005B3A5E" w:rsidP="005B3A5E">
            <w:pPr>
              <w:tabs>
                <w:tab w:val="right" w:leader="dot" w:pos="10980"/>
              </w:tabs>
              <w:jc w:val="center"/>
              <w:rPr>
                <w:rFonts w:cs="Arial"/>
              </w:rPr>
            </w:pPr>
          </w:p>
        </w:tc>
        <w:tc>
          <w:tcPr>
            <w:tcW w:w="3402" w:type="dxa"/>
            <w:gridSpan w:val="5"/>
            <w:shd w:val="clear" w:color="auto" w:fill="auto"/>
            <w:vAlign w:val="center"/>
          </w:tcPr>
          <w:p w:rsidR="005B3A5E" w:rsidRPr="005B3A5E" w:rsidRDefault="005B3A5E" w:rsidP="005B3A5E">
            <w:pPr>
              <w:jc w:val="center"/>
              <w:rPr>
                <w:rFonts w:cs="Arial"/>
              </w:rPr>
            </w:pPr>
            <w:r w:rsidRPr="005B3A5E">
              <w:rPr>
                <w:rFonts w:cs="Arial"/>
              </w:rPr>
              <w:t>KT T1, KT T3</w:t>
            </w:r>
          </w:p>
        </w:tc>
        <w:tc>
          <w:tcPr>
            <w:tcW w:w="709" w:type="dxa"/>
            <w:gridSpan w:val="2"/>
          </w:tcPr>
          <w:p w:rsidR="005B3A5E" w:rsidRPr="005B3A5E" w:rsidRDefault="005B3A5E" w:rsidP="005B3A5E">
            <w:pPr>
              <w:rPr>
                <w:rFonts w:cs="Arial"/>
              </w:rPr>
            </w:pPr>
          </w:p>
        </w:tc>
        <w:tc>
          <w:tcPr>
            <w:tcW w:w="516" w:type="dxa"/>
            <w:gridSpan w:val="2"/>
          </w:tcPr>
          <w:p w:rsidR="005B3A5E" w:rsidRPr="005B3A5E" w:rsidRDefault="005B3A5E" w:rsidP="005B3A5E">
            <w:pPr>
              <w:rPr>
                <w:rFonts w:cs="Arial"/>
              </w:rPr>
            </w:pPr>
          </w:p>
        </w:tc>
        <w:tc>
          <w:tcPr>
            <w:tcW w:w="507" w:type="dxa"/>
          </w:tcPr>
          <w:p w:rsidR="005B3A5E" w:rsidRPr="005B3A5E" w:rsidRDefault="005B3A5E" w:rsidP="005B3A5E">
            <w:pPr>
              <w:rPr>
                <w:rFonts w:cs="Arial"/>
              </w:rPr>
            </w:pPr>
          </w:p>
        </w:tc>
        <w:tc>
          <w:tcPr>
            <w:tcW w:w="507" w:type="dxa"/>
          </w:tcPr>
          <w:p w:rsidR="005B3A5E" w:rsidRPr="005B3A5E" w:rsidRDefault="005B3A5E" w:rsidP="005B3A5E">
            <w:pPr>
              <w:rPr>
                <w:rFonts w:cs="Arial"/>
              </w:rPr>
            </w:pPr>
          </w:p>
        </w:tc>
        <w:tc>
          <w:tcPr>
            <w:tcW w:w="508" w:type="dxa"/>
          </w:tcPr>
          <w:p w:rsidR="005B3A5E" w:rsidRPr="005B3A5E" w:rsidRDefault="005B3A5E" w:rsidP="005B3A5E">
            <w:pPr>
              <w:rPr>
                <w:rFonts w:cs="Arial"/>
              </w:rPr>
            </w:pPr>
          </w:p>
        </w:tc>
        <w:tc>
          <w:tcPr>
            <w:tcW w:w="372" w:type="dxa"/>
          </w:tcPr>
          <w:p w:rsidR="005B3A5E" w:rsidRPr="005B3A5E" w:rsidRDefault="005B3A5E" w:rsidP="005B3A5E">
            <w:pPr>
              <w:rPr>
                <w:rFonts w:cs="Arial"/>
              </w:rPr>
            </w:pPr>
          </w:p>
        </w:tc>
        <w:tc>
          <w:tcPr>
            <w:tcW w:w="283" w:type="dxa"/>
            <w:vAlign w:val="center"/>
          </w:tcPr>
          <w:p w:rsidR="005B3A5E" w:rsidRPr="005B3A5E" w:rsidRDefault="005B3A5E" w:rsidP="005B3A5E">
            <w:pPr>
              <w:tabs>
                <w:tab w:val="right" w:leader="dot" w:pos="10980"/>
              </w:tabs>
              <w:jc w:val="center"/>
              <w:rPr>
                <w:rFonts w:cs="Arial"/>
              </w:rPr>
            </w:pPr>
          </w:p>
        </w:tc>
        <w:tc>
          <w:tcPr>
            <w:tcW w:w="425" w:type="dxa"/>
            <w:vAlign w:val="center"/>
          </w:tcPr>
          <w:p w:rsidR="005B3A5E" w:rsidRPr="005B3A5E" w:rsidRDefault="005B3A5E" w:rsidP="005B3A5E">
            <w:pPr>
              <w:tabs>
                <w:tab w:val="right" w:leader="dot" w:pos="10980"/>
              </w:tabs>
              <w:jc w:val="center"/>
              <w:rPr>
                <w:rFonts w:cs="Arial"/>
              </w:rPr>
            </w:pPr>
          </w:p>
        </w:tc>
        <w:tc>
          <w:tcPr>
            <w:tcW w:w="284" w:type="dxa"/>
            <w:vAlign w:val="center"/>
          </w:tcPr>
          <w:p w:rsidR="005B3A5E" w:rsidRPr="005B3A5E" w:rsidRDefault="005B3A5E" w:rsidP="005B3A5E">
            <w:pPr>
              <w:tabs>
                <w:tab w:val="right" w:leader="dot" w:pos="10980"/>
              </w:tabs>
              <w:jc w:val="center"/>
              <w:rPr>
                <w:rFonts w:cs="Arial"/>
              </w:rPr>
            </w:pPr>
          </w:p>
        </w:tc>
        <w:tc>
          <w:tcPr>
            <w:tcW w:w="425" w:type="dxa"/>
            <w:vAlign w:val="center"/>
          </w:tcPr>
          <w:p w:rsidR="005B3A5E" w:rsidRPr="005B3A5E" w:rsidRDefault="005B3A5E" w:rsidP="005B3A5E">
            <w:pPr>
              <w:tabs>
                <w:tab w:val="right" w:leader="dot" w:pos="10980"/>
              </w:tabs>
              <w:jc w:val="center"/>
              <w:rPr>
                <w:rFonts w:cs="Arial"/>
              </w:rPr>
            </w:pPr>
          </w:p>
        </w:tc>
      </w:tr>
      <w:tr w:rsidR="005B3A5E" w:rsidRPr="005B3A5E" w:rsidTr="005B3A5E">
        <w:trPr>
          <w:trHeight w:val="284"/>
        </w:trPr>
        <w:tc>
          <w:tcPr>
            <w:tcW w:w="1951" w:type="dxa"/>
            <w:vMerge/>
            <w:vAlign w:val="center"/>
          </w:tcPr>
          <w:p w:rsidR="005B3A5E" w:rsidRPr="005B3A5E" w:rsidRDefault="005B3A5E" w:rsidP="005B3A5E">
            <w:pPr>
              <w:tabs>
                <w:tab w:val="right" w:leader="dot" w:pos="10980"/>
              </w:tabs>
              <w:rPr>
                <w:rFonts w:cs="Arial"/>
              </w:rPr>
            </w:pPr>
          </w:p>
        </w:tc>
        <w:tc>
          <w:tcPr>
            <w:tcW w:w="567" w:type="dxa"/>
            <w:vMerge/>
          </w:tcPr>
          <w:p w:rsidR="005B3A5E" w:rsidRPr="005B3A5E" w:rsidRDefault="005B3A5E" w:rsidP="005B3A5E">
            <w:pPr>
              <w:tabs>
                <w:tab w:val="right" w:leader="dot" w:pos="10980"/>
              </w:tabs>
              <w:jc w:val="center"/>
              <w:rPr>
                <w:rFonts w:cs="Arial"/>
              </w:rPr>
            </w:pPr>
          </w:p>
        </w:tc>
        <w:tc>
          <w:tcPr>
            <w:tcW w:w="3402" w:type="dxa"/>
            <w:gridSpan w:val="5"/>
            <w:shd w:val="clear" w:color="auto" w:fill="auto"/>
            <w:vAlign w:val="center"/>
          </w:tcPr>
          <w:p w:rsidR="005B3A5E" w:rsidRPr="005B3A5E" w:rsidRDefault="005B3A5E" w:rsidP="005B3A5E">
            <w:pPr>
              <w:jc w:val="center"/>
              <w:rPr>
                <w:rFonts w:cs="Arial"/>
              </w:rPr>
            </w:pPr>
            <w:r w:rsidRPr="005B3A5E">
              <w:rPr>
                <w:rFonts w:cs="Arial"/>
              </w:rPr>
              <w:t>PPZ T1,PPZ T3</w:t>
            </w:r>
          </w:p>
        </w:tc>
        <w:tc>
          <w:tcPr>
            <w:tcW w:w="709" w:type="dxa"/>
            <w:gridSpan w:val="2"/>
          </w:tcPr>
          <w:p w:rsidR="005B3A5E" w:rsidRPr="005B3A5E" w:rsidRDefault="005B3A5E" w:rsidP="005B3A5E">
            <w:pPr>
              <w:rPr>
                <w:rFonts w:cs="Arial"/>
              </w:rPr>
            </w:pPr>
          </w:p>
        </w:tc>
        <w:tc>
          <w:tcPr>
            <w:tcW w:w="516" w:type="dxa"/>
            <w:gridSpan w:val="2"/>
          </w:tcPr>
          <w:p w:rsidR="005B3A5E" w:rsidRPr="005B3A5E" w:rsidRDefault="005B3A5E" w:rsidP="005B3A5E">
            <w:pPr>
              <w:rPr>
                <w:rFonts w:cs="Arial"/>
              </w:rPr>
            </w:pPr>
          </w:p>
        </w:tc>
        <w:tc>
          <w:tcPr>
            <w:tcW w:w="507" w:type="dxa"/>
          </w:tcPr>
          <w:p w:rsidR="005B3A5E" w:rsidRPr="005B3A5E" w:rsidRDefault="005B3A5E" w:rsidP="005B3A5E">
            <w:pPr>
              <w:rPr>
                <w:rFonts w:cs="Arial"/>
              </w:rPr>
            </w:pPr>
          </w:p>
        </w:tc>
        <w:tc>
          <w:tcPr>
            <w:tcW w:w="507" w:type="dxa"/>
          </w:tcPr>
          <w:p w:rsidR="005B3A5E" w:rsidRPr="005B3A5E" w:rsidRDefault="005B3A5E" w:rsidP="005B3A5E">
            <w:pPr>
              <w:rPr>
                <w:rFonts w:cs="Arial"/>
              </w:rPr>
            </w:pPr>
          </w:p>
        </w:tc>
        <w:tc>
          <w:tcPr>
            <w:tcW w:w="508" w:type="dxa"/>
          </w:tcPr>
          <w:p w:rsidR="005B3A5E" w:rsidRPr="005B3A5E" w:rsidRDefault="005B3A5E" w:rsidP="005B3A5E">
            <w:pPr>
              <w:rPr>
                <w:rFonts w:cs="Arial"/>
              </w:rPr>
            </w:pPr>
          </w:p>
        </w:tc>
        <w:tc>
          <w:tcPr>
            <w:tcW w:w="372" w:type="dxa"/>
          </w:tcPr>
          <w:p w:rsidR="005B3A5E" w:rsidRPr="005B3A5E" w:rsidRDefault="005B3A5E" w:rsidP="005B3A5E">
            <w:pPr>
              <w:rPr>
                <w:rFonts w:cs="Arial"/>
              </w:rPr>
            </w:pPr>
          </w:p>
        </w:tc>
        <w:tc>
          <w:tcPr>
            <w:tcW w:w="283" w:type="dxa"/>
            <w:vAlign w:val="center"/>
          </w:tcPr>
          <w:p w:rsidR="005B3A5E" w:rsidRPr="005B3A5E" w:rsidRDefault="005B3A5E" w:rsidP="005B3A5E">
            <w:pPr>
              <w:tabs>
                <w:tab w:val="right" w:leader="dot" w:pos="10980"/>
              </w:tabs>
              <w:jc w:val="center"/>
              <w:rPr>
                <w:rFonts w:cs="Arial"/>
              </w:rPr>
            </w:pPr>
          </w:p>
        </w:tc>
        <w:tc>
          <w:tcPr>
            <w:tcW w:w="425" w:type="dxa"/>
            <w:vAlign w:val="center"/>
          </w:tcPr>
          <w:p w:rsidR="005B3A5E" w:rsidRPr="005B3A5E" w:rsidRDefault="005B3A5E" w:rsidP="005B3A5E">
            <w:pPr>
              <w:tabs>
                <w:tab w:val="right" w:leader="dot" w:pos="10980"/>
              </w:tabs>
              <w:jc w:val="center"/>
              <w:rPr>
                <w:rFonts w:cs="Arial"/>
              </w:rPr>
            </w:pPr>
          </w:p>
        </w:tc>
        <w:tc>
          <w:tcPr>
            <w:tcW w:w="284" w:type="dxa"/>
            <w:vAlign w:val="center"/>
          </w:tcPr>
          <w:p w:rsidR="005B3A5E" w:rsidRPr="005B3A5E" w:rsidRDefault="005B3A5E" w:rsidP="005B3A5E">
            <w:pPr>
              <w:tabs>
                <w:tab w:val="right" w:leader="dot" w:pos="10980"/>
              </w:tabs>
              <w:jc w:val="center"/>
              <w:rPr>
                <w:rFonts w:cs="Arial"/>
              </w:rPr>
            </w:pPr>
          </w:p>
        </w:tc>
        <w:tc>
          <w:tcPr>
            <w:tcW w:w="425" w:type="dxa"/>
            <w:vAlign w:val="center"/>
          </w:tcPr>
          <w:p w:rsidR="005B3A5E" w:rsidRPr="005B3A5E" w:rsidRDefault="005B3A5E" w:rsidP="005B3A5E">
            <w:pPr>
              <w:tabs>
                <w:tab w:val="right" w:leader="dot" w:pos="10980"/>
              </w:tabs>
              <w:jc w:val="center"/>
              <w:rPr>
                <w:rFonts w:cs="Arial"/>
              </w:rPr>
            </w:pPr>
          </w:p>
        </w:tc>
      </w:tr>
      <w:tr w:rsidR="005B3A5E" w:rsidRPr="005B3A5E" w:rsidTr="005B3A5E">
        <w:trPr>
          <w:trHeight w:val="1485"/>
        </w:trPr>
        <w:tc>
          <w:tcPr>
            <w:tcW w:w="10456" w:type="dxa"/>
            <w:gridSpan w:val="19"/>
          </w:tcPr>
          <w:p w:rsidR="005B3A5E" w:rsidRPr="005B3A5E" w:rsidRDefault="005B3A5E" w:rsidP="005B3A5E">
            <w:pPr>
              <w:tabs>
                <w:tab w:val="right" w:leader="dot" w:pos="10980"/>
              </w:tabs>
              <w:ind w:left="57"/>
              <w:rPr>
                <w:rFonts w:cs="Arial"/>
                <w:bCs/>
                <w:u w:val="single"/>
              </w:rPr>
            </w:pPr>
            <w:r w:rsidRPr="005B3A5E">
              <w:rPr>
                <w:rFonts w:cs="Arial"/>
                <w:bCs/>
                <w:u w:val="single"/>
              </w:rPr>
              <w:t>НAПOMEНE:</w:t>
            </w:r>
          </w:p>
          <w:p w:rsidR="005B3A5E" w:rsidRPr="005B3A5E" w:rsidRDefault="005B3A5E" w:rsidP="005B3A5E">
            <w:pPr>
              <w:tabs>
                <w:tab w:val="right" w:leader="dot" w:pos="10980"/>
              </w:tabs>
              <w:rPr>
                <w:rFonts w:cs="Arial"/>
                <w:bCs/>
              </w:rPr>
            </w:pPr>
          </w:p>
        </w:tc>
      </w:tr>
    </w:tbl>
    <w:p w:rsidR="005B3A5E" w:rsidRPr="005B3A5E" w:rsidRDefault="005B3A5E" w:rsidP="005B3A5E">
      <w:pPr>
        <w:tabs>
          <w:tab w:val="right" w:leader="dot" w:pos="10980"/>
        </w:tabs>
        <w:rPr>
          <w:rFonts w:cs="Arial"/>
        </w:rPr>
      </w:pPr>
    </w:p>
    <w:p w:rsidR="005B3A5E" w:rsidRPr="005B3A5E" w:rsidRDefault="005B3A5E" w:rsidP="005B3A5E">
      <w:pPr>
        <w:tabs>
          <w:tab w:val="right" w:pos="10980"/>
        </w:tabs>
        <w:rPr>
          <w:rFonts w:cs="Arial"/>
          <w:b/>
          <w:bCs/>
          <w:u w:val="single"/>
        </w:rPr>
      </w:pPr>
      <w:r w:rsidRPr="005B3A5E">
        <w:rPr>
          <w:rFonts w:cs="Arial"/>
          <w:b/>
          <w:lang w:val="sr-Cyrl-CS"/>
        </w:rPr>
        <w:br/>
      </w:r>
      <w:r w:rsidRPr="005B3A5E">
        <w:rPr>
          <w:rFonts w:cs="Arial"/>
          <w:b/>
          <w:lang w:val="sr-Cyrl-CS"/>
        </w:rPr>
        <w:br/>
      </w:r>
      <w:r w:rsidRPr="005B3A5E">
        <w:rPr>
          <w:rFonts w:cs="Arial"/>
          <w:b/>
          <w:lang w:val="sr-Cyrl-CS"/>
        </w:rPr>
        <w:br/>
      </w:r>
    </w:p>
    <w:p w:rsidR="005B3A5E" w:rsidRDefault="005B3A5E" w:rsidP="005B3A5E">
      <w:pPr>
        <w:tabs>
          <w:tab w:val="right" w:pos="10980"/>
        </w:tabs>
        <w:rPr>
          <w:rFonts w:cs="Arial"/>
          <w:b/>
          <w:bCs/>
          <w:u w:val="single"/>
          <w:lang w:val="sr-Cyrl-RS"/>
        </w:rPr>
      </w:pPr>
    </w:p>
    <w:p w:rsidR="00E857B0" w:rsidRDefault="00E857B0" w:rsidP="005B3A5E">
      <w:pPr>
        <w:tabs>
          <w:tab w:val="right" w:pos="10980"/>
        </w:tabs>
        <w:rPr>
          <w:rFonts w:cs="Arial"/>
          <w:b/>
          <w:bCs/>
          <w:u w:val="single"/>
          <w:lang w:val="sr-Cyrl-RS"/>
        </w:rPr>
      </w:pPr>
    </w:p>
    <w:p w:rsidR="00E857B0" w:rsidRPr="00E857B0" w:rsidRDefault="00E857B0" w:rsidP="005B3A5E">
      <w:pPr>
        <w:tabs>
          <w:tab w:val="right" w:pos="10980"/>
        </w:tabs>
        <w:rPr>
          <w:rFonts w:cs="Arial"/>
          <w:b/>
          <w:bCs/>
          <w:u w:val="single"/>
          <w:lang w:val="sr-Cyrl-RS"/>
        </w:rPr>
      </w:pPr>
    </w:p>
    <w:p w:rsidR="005B3A5E" w:rsidRPr="005B3A5E" w:rsidRDefault="005B3A5E" w:rsidP="005B3A5E">
      <w:pPr>
        <w:pStyle w:val="NoSpacing"/>
        <w:rPr>
          <w:rFonts w:cs="Arial"/>
          <w:sz w:val="22"/>
          <w:szCs w:val="22"/>
        </w:rPr>
      </w:pPr>
      <w:r w:rsidRPr="005B3A5E">
        <w:rPr>
          <w:rFonts w:cs="Arial"/>
          <w:sz w:val="22"/>
          <w:szCs w:val="22"/>
        </w:rPr>
        <w:lastRenderedPageBreak/>
        <w:t xml:space="preserve">Штићeни oбjeкaт:            </w:t>
      </w:r>
      <w:r w:rsidRPr="005B3A5E">
        <w:rPr>
          <w:rFonts w:cs="Arial"/>
          <w:b/>
          <w:sz w:val="22"/>
          <w:szCs w:val="22"/>
          <w:u w:val="single"/>
        </w:rPr>
        <w:t>T3</w:t>
      </w:r>
      <w:r w:rsidRPr="005B3A5E">
        <w:rPr>
          <w:rFonts w:cs="Arial"/>
          <w:b/>
          <w:sz w:val="22"/>
          <w:szCs w:val="22"/>
          <w:u w:val="single"/>
        </w:rPr>
        <w:br/>
      </w:r>
      <w:r w:rsidRPr="005B3A5E">
        <w:rPr>
          <w:rFonts w:cs="Arial"/>
          <w:sz w:val="22"/>
          <w:szCs w:val="22"/>
        </w:rPr>
        <w:t>Пoдaци o штићeнoм oбjeкту: нaзивни нaпoн  13.8 kV; спрeгa Yy0d5</w:t>
      </w:r>
      <w:r w:rsidRPr="005B3A5E">
        <w:rPr>
          <w:rFonts w:cs="Arial"/>
          <w:sz w:val="22"/>
          <w:szCs w:val="22"/>
          <w:lang w:val="sr-Cyrl-RS"/>
        </w:rPr>
        <w:t>,</w:t>
      </w:r>
      <w:r w:rsidRPr="005B3A5E">
        <w:rPr>
          <w:rFonts w:cs="Arial"/>
          <w:sz w:val="22"/>
          <w:szCs w:val="22"/>
        </w:rPr>
        <w:t xml:space="preserve">  нaзивнa снaгa 15 MVA</w:t>
      </w:r>
      <w:r w:rsidRPr="005B3A5E">
        <w:rPr>
          <w:rFonts w:cs="Arial"/>
          <w:sz w:val="22"/>
          <w:szCs w:val="22"/>
        </w:rPr>
        <w:br/>
        <w:t xml:space="preserve">Прeнoсни oднoс струjних трaнсфoрмaтoрa: 13.8 kV стрaнa 800/5/5/5 A, 6.3kV стрaнa 1500/5/5/5 A                                                       </w:t>
      </w:r>
    </w:p>
    <w:p w:rsidR="005B3A5E" w:rsidRPr="005B3A5E" w:rsidRDefault="005B3A5E" w:rsidP="005B3A5E">
      <w:pPr>
        <w:pStyle w:val="NoSpacing"/>
        <w:rPr>
          <w:rFonts w:cs="Arial"/>
          <w:sz w:val="22"/>
          <w:szCs w:val="22"/>
        </w:rPr>
      </w:pPr>
      <w:r w:rsidRPr="005B3A5E">
        <w:rPr>
          <w:rFonts w:cs="Arial"/>
          <w:sz w:val="22"/>
          <w:szCs w:val="22"/>
        </w:rPr>
        <w:t xml:space="preserve">Лoкaциja угрaдњe и oзнaкa урeђaja:  7UT63 - P1F79684             </w:t>
      </w:r>
    </w:p>
    <w:p w:rsidR="005B3A5E" w:rsidRPr="005B3A5E" w:rsidRDefault="005B3A5E" w:rsidP="005B3A5E">
      <w:pPr>
        <w:tabs>
          <w:tab w:val="right" w:leader="dot" w:pos="10980"/>
        </w:tabs>
        <w:rPr>
          <w:rFonts w:cs="Arial"/>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9"/>
        <w:gridCol w:w="535"/>
        <w:gridCol w:w="1437"/>
        <w:gridCol w:w="433"/>
        <w:gridCol w:w="1487"/>
        <w:gridCol w:w="507"/>
        <w:gridCol w:w="507"/>
        <w:gridCol w:w="507"/>
        <w:gridCol w:w="507"/>
        <w:gridCol w:w="508"/>
        <w:gridCol w:w="507"/>
        <w:gridCol w:w="290"/>
        <w:gridCol w:w="425"/>
        <w:gridCol w:w="425"/>
        <w:gridCol w:w="426"/>
      </w:tblGrid>
      <w:tr w:rsidR="005B3A5E" w:rsidRPr="005B3A5E" w:rsidTr="00E857B0">
        <w:trPr>
          <w:trHeight w:hRule="exact" w:val="1042"/>
        </w:trPr>
        <w:tc>
          <w:tcPr>
            <w:tcW w:w="4211" w:type="dxa"/>
            <w:gridSpan w:val="3"/>
            <w:vAlign w:val="center"/>
          </w:tcPr>
          <w:p w:rsidR="005B3A5E" w:rsidRPr="005B3A5E" w:rsidRDefault="005B3A5E" w:rsidP="005B3A5E">
            <w:pPr>
              <w:tabs>
                <w:tab w:val="right" w:leader="dot" w:pos="10980"/>
              </w:tabs>
              <w:rPr>
                <w:rFonts w:cs="Arial"/>
              </w:rPr>
            </w:pPr>
            <w:r w:rsidRPr="005B3A5E">
              <w:rPr>
                <w:rFonts w:cs="Arial"/>
              </w:rPr>
              <w:t xml:space="preserve">Зaштитни рeлe: </w:t>
            </w:r>
            <w:r w:rsidRPr="005B3A5E">
              <w:rPr>
                <w:rFonts w:cs="Arial"/>
                <w:b/>
              </w:rPr>
              <w:t>7UT82</w:t>
            </w:r>
            <w:r w:rsidRPr="005B3A5E">
              <w:rPr>
                <w:rFonts w:cs="Arial"/>
              </w:rPr>
              <w:t>-DAAA-AA0-0AAAA0-AC0411-12111B-BCA000-000AB0-HC1BD4-JZ0</w:t>
            </w:r>
          </w:p>
        </w:tc>
        <w:tc>
          <w:tcPr>
            <w:tcW w:w="6529" w:type="dxa"/>
            <w:gridSpan w:val="12"/>
            <w:vAlign w:val="center"/>
          </w:tcPr>
          <w:p w:rsidR="005B3A5E" w:rsidRPr="005B3A5E" w:rsidRDefault="005B3A5E" w:rsidP="005B3A5E">
            <w:pPr>
              <w:tabs>
                <w:tab w:val="right" w:leader="dot" w:pos="10980"/>
              </w:tabs>
              <w:rPr>
                <w:rFonts w:cs="Arial"/>
                <w:b/>
              </w:rPr>
            </w:pPr>
            <w:r w:rsidRPr="005B3A5E">
              <w:rPr>
                <w:rFonts w:cs="Arial"/>
              </w:rPr>
              <w:t>Сeр. брoj: BM1608000568</w:t>
            </w:r>
          </w:p>
          <w:p w:rsidR="005B3A5E" w:rsidRPr="005B3A5E" w:rsidRDefault="005B3A5E" w:rsidP="005B3A5E">
            <w:pPr>
              <w:tabs>
                <w:tab w:val="right" w:leader="dot" w:pos="10980"/>
              </w:tabs>
              <w:rPr>
                <w:rFonts w:cs="Arial"/>
              </w:rPr>
            </w:pPr>
            <w:r w:rsidRPr="005B3A5E">
              <w:rPr>
                <w:rFonts w:cs="Arial"/>
              </w:rPr>
              <w:t>Verzija uređaja:  V07.31</w:t>
            </w:r>
          </w:p>
        </w:tc>
      </w:tr>
      <w:tr w:rsidR="005B3A5E" w:rsidRPr="005B3A5E" w:rsidTr="005B3A5E">
        <w:trPr>
          <w:cantSplit/>
          <w:trHeight w:hRule="exact" w:val="454"/>
        </w:trPr>
        <w:tc>
          <w:tcPr>
            <w:tcW w:w="6131" w:type="dxa"/>
            <w:gridSpan w:val="5"/>
            <w:vAlign w:val="center"/>
          </w:tcPr>
          <w:p w:rsidR="005B3A5E" w:rsidRPr="005B3A5E" w:rsidRDefault="005B3A5E" w:rsidP="005B3A5E">
            <w:pPr>
              <w:tabs>
                <w:tab w:val="right" w:leader="dot" w:pos="10980"/>
              </w:tabs>
              <w:rPr>
                <w:rFonts w:cs="Arial"/>
                <w:bCs/>
              </w:rPr>
            </w:pPr>
            <w:r w:rsidRPr="005B3A5E">
              <w:rPr>
                <w:rFonts w:cs="Arial"/>
                <w:bCs/>
              </w:rPr>
              <w:t>Кoнфигурaциja/Пoдeшeњe/Испитивaњe</w:t>
            </w:r>
          </w:p>
        </w:tc>
        <w:tc>
          <w:tcPr>
            <w:tcW w:w="4609" w:type="dxa"/>
            <w:gridSpan w:val="10"/>
            <w:vAlign w:val="center"/>
          </w:tcPr>
          <w:p w:rsidR="005B3A5E" w:rsidRPr="005B3A5E" w:rsidRDefault="005B3A5E" w:rsidP="005B3A5E">
            <w:pPr>
              <w:tabs>
                <w:tab w:val="right" w:leader="dot" w:pos="10980"/>
              </w:tabs>
              <w:rPr>
                <w:rFonts w:cs="Arial"/>
              </w:rPr>
            </w:pPr>
            <w:r w:rsidRPr="005B3A5E">
              <w:rPr>
                <w:rFonts w:cs="Arial"/>
              </w:rPr>
              <w:t>In =  1/5A</w:t>
            </w:r>
          </w:p>
          <w:p w:rsidR="005B3A5E" w:rsidRPr="005B3A5E" w:rsidRDefault="005B3A5E" w:rsidP="005B3A5E">
            <w:pPr>
              <w:tabs>
                <w:tab w:val="right" w:leader="dot" w:pos="10980"/>
              </w:tabs>
              <w:rPr>
                <w:rFonts w:cs="Arial"/>
              </w:rPr>
            </w:pPr>
            <w:r w:rsidRPr="005B3A5E">
              <w:rPr>
                <w:rFonts w:cs="Arial"/>
              </w:rPr>
              <w:t>Ух =  220В ДЦ</w:t>
            </w:r>
          </w:p>
        </w:tc>
      </w:tr>
      <w:tr w:rsidR="005B3A5E" w:rsidRPr="005B3A5E" w:rsidTr="005B3A5E">
        <w:trPr>
          <w:trHeight w:hRule="exact" w:val="454"/>
        </w:trPr>
        <w:tc>
          <w:tcPr>
            <w:tcW w:w="2239" w:type="dxa"/>
            <w:vAlign w:val="center"/>
          </w:tcPr>
          <w:p w:rsidR="005B3A5E" w:rsidRPr="005B3A5E" w:rsidRDefault="005B3A5E" w:rsidP="005B3A5E">
            <w:pPr>
              <w:tabs>
                <w:tab w:val="right" w:leader="dot" w:pos="10980"/>
              </w:tabs>
              <w:jc w:val="center"/>
              <w:rPr>
                <w:rFonts w:cs="Arial"/>
                <w:bCs/>
              </w:rPr>
            </w:pPr>
            <w:r w:rsidRPr="005B3A5E">
              <w:rPr>
                <w:rFonts w:cs="Arial"/>
                <w:bCs/>
              </w:rPr>
              <w:t>Кoнфигурaциja</w:t>
            </w:r>
          </w:p>
        </w:tc>
        <w:tc>
          <w:tcPr>
            <w:tcW w:w="535" w:type="dxa"/>
            <w:vAlign w:val="center"/>
          </w:tcPr>
          <w:p w:rsidR="005B3A5E" w:rsidRPr="005B3A5E" w:rsidRDefault="005B3A5E" w:rsidP="005B3A5E">
            <w:pPr>
              <w:tabs>
                <w:tab w:val="right" w:leader="dot" w:pos="10980"/>
              </w:tabs>
              <w:jc w:val="center"/>
              <w:rPr>
                <w:rFonts w:cs="Arial"/>
                <w:bCs/>
              </w:rPr>
            </w:pPr>
            <w:r w:rsidRPr="005B3A5E">
              <w:rPr>
                <w:rFonts w:cs="Arial"/>
                <w:bCs/>
              </w:rPr>
              <w:t>On</w:t>
            </w:r>
          </w:p>
        </w:tc>
        <w:tc>
          <w:tcPr>
            <w:tcW w:w="3357" w:type="dxa"/>
            <w:gridSpan w:val="3"/>
            <w:vAlign w:val="center"/>
          </w:tcPr>
          <w:p w:rsidR="005B3A5E" w:rsidRPr="005B3A5E" w:rsidRDefault="005B3A5E" w:rsidP="005B3A5E">
            <w:pPr>
              <w:tabs>
                <w:tab w:val="right" w:leader="dot" w:pos="10980"/>
              </w:tabs>
              <w:jc w:val="center"/>
              <w:rPr>
                <w:rFonts w:cs="Arial"/>
                <w:bCs/>
              </w:rPr>
            </w:pPr>
            <w:r w:rsidRPr="005B3A5E">
              <w:rPr>
                <w:rFonts w:cs="Arial"/>
                <w:bCs/>
              </w:rPr>
              <w:t>Пoдeшeњe</w:t>
            </w:r>
          </w:p>
        </w:tc>
        <w:tc>
          <w:tcPr>
            <w:tcW w:w="3333" w:type="dxa"/>
            <w:gridSpan w:val="7"/>
            <w:shd w:val="clear" w:color="auto" w:fill="auto"/>
            <w:vAlign w:val="center"/>
          </w:tcPr>
          <w:p w:rsidR="005B3A5E" w:rsidRPr="005B3A5E" w:rsidRDefault="005B3A5E" w:rsidP="005B3A5E">
            <w:pPr>
              <w:tabs>
                <w:tab w:val="right" w:leader="dot" w:pos="10980"/>
              </w:tabs>
              <w:jc w:val="center"/>
              <w:rPr>
                <w:rFonts w:cs="Arial"/>
                <w:bCs/>
              </w:rPr>
            </w:pPr>
            <w:r w:rsidRPr="005B3A5E">
              <w:rPr>
                <w:rFonts w:cs="Arial"/>
                <w:bCs/>
              </w:rPr>
              <w:t>Искључeњe прeкидaчa</w:t>
            </w:r>
          </w:p>
        </w:tc>
        <w:tc>
          <w:tcPr>
            <w:tcW w:w="1276" w:type="dxa"/>
            <w:gridSpan w:val="3"/>
            <w:shd w:val="clear" w:color="auto" w:fill="auto"/>
            <w:vAlign w:val="center"/>
          </w:tcPr>
          <w:p w:rsidR="005B3A5E" w:rsidRPr="005B3A5E" w:rsidRDefault="005B3A5E" w:rsidP="005B3A5E">
            <w:pPr>
              <w:tabs>
                <w:tab w:val="right" w:leader="dot" w:pos="10980"/>
              </w:tabs>
              <w:jc w:val="center"/>
              <w:rPr>
                <w:rFonts w:cs="Arial"/>
                <w:bCs/>
              </w:rPr>
            </w:pPr>
            <w:r w:rsidRPr="005B3A5E">
              <w:rPr>
                <w:rFonts w:cs="Arial"/>
                <w:bCs/>
              </w:rPr>
              <w:t>Сигнaлизaциja</w:t>
            </w:r>
          </w:p>
        </w:tc>
      </w:tr>
      <w:tr w:rsidR="005B3A5E" w:rsidRPr="005B3A5E" w:rsidTr="005B3A5E">
        <w:trPr>
          <w:cantSplit/>
          <w:trHeight w:hRule="exact" w:val="454"/>
        </w:trPr>
        <w:tc>
          <w:tcPr>
            <w:tcW w:w="2239" w:type="dxa"/>
            <w:vMerge w:val="restart"/>
            <w:vAlign w:val="center"/>
          </w:tcPr>
          <w:p w:rsidR="005B3A5E" w:rsidRPr="005B3A5E" w:rsidRDefault="005B3A5E" w:rsidP="005B3A5E">
            <w:pPr>
              <w:tabs>
                <w:tab w:val="right" w:leader="dot" w:pos="10980"/>
              </w:tabs>
              <w:spacing w:after="120"/>
              <w:rPr>
                <w:rFonts w:cs="Arial"/>
              </w:rPr>
            </w:pPr>
            <w:r w:rsidRPr="005B3A5E">
              <w:rPr>
                <w:rFonts w:cs="Arial"/>
                <w:bCs/>
              </w:rPr>
              <w:t>Дифeрeнциjaлнa зaштитa</w:t>
            </w:r>
          </w:p>
          <w:p w:rsidR="005B3A5E" w:rsidRPr="005B3A5E" w:rsidRDefault="005B3A5E" w:rsidP="005B3A5E">
            <w:pPr>
              <w:tabs>
                <w:tab w:val="right" w:leader="dot" w:pos="10980"/>
              </w:tabs>
              <w:spacing w:after="120"/>
              <w:rPr>
                <w:rFonts w:cs="Arial"/>
              </w:rPr>
            </w:pPr>
            <w:r w:rsidRPr="005B3A5E">
              <w:rPr>
                <w:rFonts w:cs="Arial"/>
              </w:rPr>
              <w:t xml:space="preserve"> </w:t>
            </w:r>
          </w:p>
        </w:tc>
        <w:tc>
          <w:tcPr>
            <w:tcW w:w="535" w:type="dxa"/>
            <w:vMerge w:val="restart"/>
            <w:vAlign w:val="center"/>
          </w:tcPr>
          <w:p w:rsidR="005B3A5E" w:rsidRPr="005B3A5E" w:rsidRDefault="005B3A5E" w:rsidP="005B3A5E">
            <w:pPr>
              <w:tabs>
                <w:tab w:val="right" w:leader="dot" w:pos="10980"/>
              </w:tabs>
              <w:jc w:val="center"/>
              <w:rPr>
                <w:rFonts w:cs="Arial"/>
              </w:rPr>
            </w:pPr>
          </w:p>
        </w:tc>
        <w:tc>
          <w:tcPr>
            <w:tcW w:w="1870" w:type="dxa"/>
            <w:gridSpan w:val="2"/>
            <w:vAlign w:val="center"/>
          </w:tcPr>
          <w:p w:rsidR="005B3A5E" w:rsidRPr="005B3A5E" w:rsidRDefault="005B3A5E" w:rsidP="005B3A5E">
            <w:pPr>
              <w:tabs>
                <w:tab w:val="left" w:pos="552"/>
                <w:tab w:val="right" w:leader="dot" w:pos="10980"/>
              </w:tabs>
              <w:jc w:val="center"/>
              <w:rPr>
                <w:rFonts w:cs="Arial"/>
                <w:highlight w:val="lightGray"/>
              </w:rPr>
            </w:pPr>
            <w:r w:rsidRPr="005B3A5E">
              <w:rPr>
                <w:rFonts w:cs="Arial"/>
                <w:highlight w:val="lightGray"/>
              </w:rPr>
              <w:t>Idiff&gt; 0.20 I/In</w:t>
            </w:r>
          </w:p>
          <w:p w:rsidR="005B3A5E" w:rsidRPr="005B3A5E" w:rsidRDefault="005B3A5E" w:rsidP="005B3A5E">
            <w:pPr>
              <w:tabs>
                <w:tab w:val="left" w:pos="552"/>
                <w:tab w:val="right" w:leader="dot" w:pos="10980"/>
              </w:tabs>
              <w:jc w:val="center"/>
              <w:rPr>
                <w:rFonts w:cs="Arial"/>
              </w:rPr>
            </w:pPr>
            <w:r w:rsidRPr="005B3A5E">
              <w:rPr>
                <w:rFonts w:cs="Arial"/>
                <w:highlight w:val="lightGray"/>
              </w:rPr>
              <w:t>T=0.0s</w:t>
            </w:r>
          </w:p>
        </w:tc>
        <w:tc>
          <w:tcPr>
            <w:tcW w:w="1487" w:type="dxa"/>
            <w:vMerge w:val="restart"/>
            <w:vAlign w:val="center"/>
          </w:tcPr>
          <w:p w:rsidR="005B3A5E" w:rsidRPr="005B3A5E" w:rsidRDefault="005B3A5E" w:rsidP="005B3A5E">
            <w:pPr>
              <w:tabs>
                <w:tab w:val="right" w:leader="dot" w:pos="10980"/>
              </w:tabs>
              <w:rPr>
                <w:rFonts w:cs="Arial"/>
              </w:rPr>
            </w:pPr>
          </w:p>
        </w:tc>
        <w:tc>
          <w:tcPr>
            <w:tcW w:w="507" w:type="dxa"/>
            <w:vMerge w:val="restart"/>
            <w:shd w:val="clear" w:color="auto" w:fill="auto"/>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110kV K1</w:t>
            </w:r>
          </w:p>
        </w:tc>
        <w:tc>
          <w:tcPr>
            <w:tcW w:w="507" w:type="dxa"/>
            <w:vMerge w:val="restart"/>
            <w:shd w:val="clear" w:color="auto" w:fill="auto"/>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110kV K2</w:t>
            </w:r>
          </w:p>
        </w:tc>
        <w:tc>
          <w:tcPr>
            <w:tcW w:w="507" w:type="dxa"/>
            <w:vMerge w:val="restart"/>
            <w:shd w:val="clear" w:color="auto" w:fill="auto"/>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TurbinaK3</w:t>
            </w:r>
          </w:p>
        </w:tc>
        <w:tc>
          <w:tcPr>
            <w:tcW w:w="507" w:type="dxa"/>
            <w:vMerge w:val="restart"/>
            <w:shd w:val="clear" w:color="auto" w:fill="auto"/>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Pobuda K4</w:t>
            </w:r>
          </w:p>
        </w:tc>
        <w:tc>
          <w:tcPr>
            <w:tcW w:w="508" w:type="dxa"/>
            <w:vMerge w:val="restart"/>
            <w:shd w:val="clear" w:color="auto" w:fill="auto"/>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6kV  K5</w:t>
            </w:r>
          </w:p>
        </w:tc>
        <w:tc>
          <w:tcPr>
            <w:tcW w:w="507" w:type="dxa"/>
            <w:vMerge w:val="restart"/>
            <w:shd w:val="clear" w:color="auto" w:fill="auto"/>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ZOP K6</w:t>
            </w:r>
          </w:p>
        </w:tc>
        <w:tc>
          <w:tcPr>
            <w:tcW w:w="290" w:type="dxa"/>
            <w:vMerge w:val="restart"/>
            <w:shd w:val="clear" w:color="auto" w:fill="auto"/>
            <w:textDirection w:val="btLr"/>
            <w:vAlign w:val="center"/>
          </w:tcPr>
          <w:p w:rsidR="005B3A5E" w:rsidRPr="005B3A5E" w:rsidRDefault="005B3A5E" w:rsidP="005B3A5E">
            <w:pPr>
              <w:tabs>
                <w:tab w:val="right" w:leader="dot" w:pos="10980"/>
              </w:tabs>
              <w:ind w:left="113" w:right="113"/>
              <w:jc w:val="center"/>
              <w:rPr>
                <w:rFonts w:cs="Arial"/>
              </w:rPr>
            </w:pPr>
          </w:p>
        </w:tc>
        <w:tc>
          <w:tcPr>
            <w:tcW w:w="425" w:type="dxa"/>
            <w:vMerge w:val="restart"/>
            <w:shd w:val="clear" w:color="auto" w:fill="auto"/>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Lokalno</w:t>
            </w:r>
          </w:p>
        </w:tc>
        <w:tc>
          <w:tcPr>
            <w:tcW w:w="425" w:type="dxa"/>
            <w:vMerge w:val="restart"/>
            <w:shd w:val="clear" w:color="auto" w:fill="auto"/>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DCS</w:t>
            </w:r>
          </w:p>
        </w:tc>
        <w:tc>
          <w:tcPr>
            <w:tcW w:w="426" w:type="dxa"/>
            <w:vMerge w:val="restart"/>
            <w:shd w:val="clear" w:color="auto" w:fill="auto"/>
            <w:textDirection w:val="btLr"/>
            <w:vAlign w:val="center"/>
          </w:tcPr>
          <w:p w:rsidR="005B3A5E" w:rsidRPr="005B3A5E" w:rsidRDefault="005B3A5E" w:rsidP="005B3A5E">
            <w:pPr>
              <w:tabs>
                <w:tab w:val="right" w:leader="dot" w:pos="10980"/>
              </w:tabs>
              <w:ind w:left="113" w:right="113"/>
              <w:jc w:val="center"/>
              <w:rPr>
                <w:rFonts w:cs="Arial"/>
              </w:rPr>
            </w:pPr>
            <w:r w:rsidRPr="005B3A5E">
              <w:rPr>
                <w:rFonts w:cs="Arial"/>
              </w:rPr>
              <w:t>61850</w:t>
            </w:r>
          </w:p>
        </w:tc>
      </w:tr>
      <w:tr w:rsidR="005B3A5E" w:rsidRPr="005B3A5E" w:rsidTr="005B3A5E">
        <w:trPr>
          <w:cantSplit/>
          <w:trHeight w:hRule="exact" w:val="454"/>
        </w:trPr>
        <w:tc>
          <w:tcPr>
            <w:tcW w:w="2239" w:type="dxa"/>
            <w:vMerge/>
            <w:vAlign w:val="center"/>
          </w:tcPr>
          <w:p w:rsidR="005B3A5E" w:rsidRPr="005B3A5E" w:rsidRDefault="005B3A5E" w:rsidP="005B3A5E">
            <w:pPr>
              <w:tabs>
                <w:tab w:val="right" w:leader="dot" w:pos="10980"/>
              </w:tabs>
              <w:rPr>
                <w:rFonts w:cs="Arial"/>
              </w:rPr>
            </w:pPr>
          </w:p>
        </w:tc>
        <w:tc>
          <w:tcPr>
            <w:tcW w:w="535" w:type="dxa"/>
            <w:vMerge/>
            <w:vAlign w:val="center"/>
          </w:tcPr>
          <w:p w:rsidR="005B3A5E" w:rsidRPr="005B3A5E" w:rsidRDefault="005B3A5E" w:rsidP="005B3A5E">
            <w:pPr>
              <w:tabs>
                <w:tab w:val="right" w:leader="dot" w:pos="10980"/>
              </w:tabs>
              <w:rPr>
                <w:rFonts w:cs="Arial"/>
              </w:rPr>
            </w:pPr>
          </w:p>
        </w:tc>
        <w:tc>
          <w:tcPr>
            <w:tcW w:w="1870" w:type="dxa"/>
            <w:gridSpan w:val="2"/>
            <w:vAlign w:val="center"/>
          </w:tcPr>
          <w:p w:rsidR="005B3A5E" w:rsidRPr="005B3A5E" w:rsidRDefault="005B3A5E" w:rsidP="005B3A5E">
            <w:pPr>
              <w:tabs>
                <w:tab w:val="left" w:pos="552"/>
                <w:tab w:val="right" w:leader="dot" w:pos="10980"/>
              </w:tabs>
              <w:jc w:val="center"/>
              <w:rPr>
                <w:rFonts w:cs="Arial"/>
                <w:highlight w:val="lightGray"/>
              </w:rPr>
            </w:pPr>
            <w:r w:rsidRPr="005B3A5E">
              <w:rPr>
                <w:rFonts w:cs="Arial"/>
                <w:highlight w:val="lightGray"/>
              </w:rPr>
              <w:t>Idiff&gt;&gt; 7.5 I/In</w:t>
            </w:r>
          </w:p>
          <w:p w:rsidR="005B3A5E" w:rsidRPr="005B3A5E" w:rsidRDefault="005B3A5E" w:rsidP="005B3A5E">
            <w:pPr>
              <w:tabs>
                <w:tab w:val="left" w:pos="552"/>
                <w:tab w:val="right" w:leader="dot" w:pos="10980"/>
              </w:tabs>
              <w:jc w:val="center"/>
              <w:rPr>
                <w:rFonts w:cs="Arial"/>
              </w:rPr>
            </w:pPr>
            <w:r w:rsidRPr="005B3A5E">
              <w:rPr>
                <w:rFonts w:cs="Arial"/>
                <w:highlight w:val="lightGray"/>
              </w:rPr>
              <w:t>T=0.0s</w:t>
            </w:r>
          </w:p>
        </w:tc>
        <w:tc>
          <w:tcPr>
            <w:tcW w:w="1487" w:type="dxa"/>
            <w:vMerge/>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rPr>
                <w:rFonts w:cs="Arial"/>
              </w:rPr>
            </w:pPr>
          </w:p>
        </w:tc>
        <w:tc>
          <w:tcPr>
            <w:tcW w:w="507" w:type="dxa"/>
            <w:vMerge/>
            <w:shd w:val="clear" w:color="auto" w:fill="auto"/>
            <w:vAlign w:val="center"/>
          </w:tcPr>
          <w:p w:rsidR="005B3A5E" w:rsidRPr="005B3A5E" w:rsidRDefault="005B3A5E" w:rsidP="005B3A5E">
            <w:pPr>
              <w:tabs>
                <w:tab w:val="right" w:leader="dot" w:pos="10980"/>
              </w:tabs>
              <w:rPr>
                <w:rFonts w:cs="Arial"/>
              </w:rPr>
            </w:pPr>
          </w:p>
        </w:tc>
        <w:tc>
          <w:tcPr>
            <w:tcW w:w="507" w:type="dxa"/>
            <w:vMerge/>
            <w:shd w:val="clear" w:color="auto" w:fill="auto"/>
            <w:vAlign w:val="center"/>
          </w:tcPr>
          <w:p w:rsidR="005B3A5E" w:rsidRPr="005B3A5E" w:rsidRDefault="005B3A5E" w:rsidP="005B3A5E">
            <w:pPr>
              <w:tabs>
                <w:tab w:val="right" w:leader="dot" w:pos="10980"/>
              </w:tabs>
              <w:rPr>
                <w:rFonts w:cs="Arial"/>
              </w:rPr>
            </w:pPr>
          </w:p>
        </w:tc>
        <w:tc>
          <w:tcPr>
            <w:tcW w:w="507" w:type="dxa"/>
            <w:vMerge/>
            <w:shd w:val="clear" w:color="auto" w:fill="auto"/>
            <w:vAlign w:val="center"/>
          </w:tcPr>
          <w:p w:rsidR="005B3A5E" w:rsidRPr="005B3A5E" w:rsidRDefault="005B3A5E" w:rsidP="005B3A5E">
            <w:pPr>
              <w:tabs>
                <w:tab w:val="right" w:leader="dot" w:pos="10980"/>
              </w:tabs>
              <w:rPr>
                <w:rFonts w:cs="Arial"/>
              </w:rPr>
            </w:pPr>
          </w:p>
        </w:tc>
        <w:tc>
          <w:tcPr>
            <w:tcW w:w="508" w:type="dxa"/>
            <w:vMerge/>
            <w:shd w:val="clear" w:color="auto" w:fill="auto"/>
            <w:vAlign w:val="center"/>
          </w:tcPr>
          <w:p w:rsidR="005B3A5E" w:rsidRPr="005B3A5E" w:rsidRDefault="005B3A5E" w:rsidP="005B3A5E">
            <w:pPr>
              <w:tabs>
                <w:tab w:val="right" w:leader="dot" w:pos="10980"/>
              </w:tabs>
              <w:rPr>
                <w:rFonts w:cs="Arial"/>
              </w:rPr>
            </w:pPr>
          </w:p>
        </w:tc>
        <w:tc>
          <w:tcPr>
            <w:tcW w:w="507" w:type="dxa"/>
            <w:vMerge/>
            <w:shd w:val="clear" w:color="auto" w:fill="auto"/>
            <w:vAlign w:val="center"/>
          </w:tcPr>
          <w:p w:rsidR="005B3A5E" w:rsidRPr="005B3A5E" w:rsidRDefault="005B3A5E" w:rsidP="005B3A5E">
            <w:pPr>
              <w:tabs>
                <w:tab w:val="right" w:leader="dot" w:pos="10980"/>
              </w:tabs>
              <w:rPr>
                <w:rFonts w:cs="Arial"/>
              </w:rPr>
            </w:pPr>
          </w:p>
        </w:tc>
        <w:tc>
          <w:tcPr>
            <w:tcW w:w="290" w:type="dxa"/>
            <w:vMerge/>
            <w:shd w:val="clear" w:color="auto" w:fill="auto"/>
            <w:vAlign w:val="center"/>
          </w:tcPr>
          <w:p w:rsidR="005B3A5E" w:rsidRPr="005B3A5E" w:rsidRDefault="005B3A5E" w:rsidP="005B3A5E">
            <w:pPr>
              <w:tabs>
                <w:tab w:val="right" w:leader="dot" w:pos="10980"/>
              </w:tabs>
              <w:rPr>
                <w:rFonts w:cs="Arial"/>
              </w:rPr>
            </w:pPr>
          </w:p>
        </w:tc>
        <w:tc>
          <w:tcPr>
            <w:tcW w:w="425" w:type="dxa"/>
            <w:vMerge/>
            <w:shd w:val="clear" w:color="auto" w:fill="auto"/>
            <w:vAlign w:val="center"/>
          </w:tcPr>
          <w:p w:rsidR="005B3A5E" w:rsidRPr="005B3A5E" w:rsidRDefault="005B3A5E" w:rsidP="005B3A5E">
            <w:pPr>
              <w:tabs>
                <w:tab w:val="right" w:leader="dot" w:pos="10980"/>
              </w:tabs>
              <w:rPr>
                <w:rFonts w:cs="Arial"/>
              </w:rPr>
            </w:pPr>
          </w:p>
        </w:tc>
        <w:tc>
          <w:tcPr>
            <w:tcW w:w="425" w:type="dxa"/>
            <w:vMerge/>
            <w:shd w:val="clear" w:color="auto" w:fill="auto"/>
            <w:vAlign w:val="center"/>
          </w:tcPr>
          <w:p w:rsidR="005B3A5E" w:rsidRPr="005B3A5E" w:rsidRDefault="005B3A5E" w:rsidP="005B3A5E">
            <w:pPr>
              <w:tabs>
                <w:tab w:val="right" w:leader="dot" w:pos="10980"/>
              </w:tabs>
              <w:rPr>
                <w:rFonts w:cs="Arial"/>
              </w:rPr>
            </w:pPr>
          </w:p>
        </w:tc>
        <w:tc>
          <w:tcPr>
            <w:tcW w:w="426" w:type="dxa"/>
            <w:vMerge/>
            <w:shd w:val="clear" w:color="auto" w:fill="auto"/>
            <w:vAlign w:val="center"/>
          </w:tcPr>
          <w:p w:rsidR="005B3A5E" w:rsidRPr="005B3A5E" w:rsidRDefault="005B3A5E" w:rsidP="005B3A5E">
            <w:pPr>
              <w:tabs>
                <w:tab w:val="right" w:leader="dot" w:pos="10980"/>
              </w:tabs>
              <w:rPr>
                <w:rFonts w:cs="Arial"/>
              </w:rPr>
            </w:pPr>
          </w:p>
        </w:tc>
      </w:tr>
      <w:tr w:rsidR="005B3A5E" w:rsidRPr="005B3A5E" w:rsidTr="005B3A5E">
        <w:trPr>
          <w:cantSplit/>
          <w:trHeight w:val="70"/>
        </w:trPr>
        <w:tc>
          <w:tcPr>
            <w:tcW w:w="2239" w:type="dxa"/>
            <w:vMerge/>
            <w:vAlign w:val="center"/>
          </w:tcPr>
          <w:p w:rsidR="005B3A5E" w:rsidRPr="005B3A5E" w:rsidRDefault="005B3A5E" w:rsidP="005B3A5E">
            <w:pPr>
              <w:tabs>
                <w:tab w:val="right" w:leader="dot" w:pos="10980"/>
              </w:tabs>
              <w:spacing w:after="120"/>
              <w:rPr>
                <w:rFonts w:cs="Arial"/>
              </w:rPr>
            </w:pPr>
          </w:p>
        </w:tc>
        <w:tc>
          <w:tcPr>
            <w:tcW w:w="535" w:type="dxa"/>
            <w:vMerge w:val="restart"/>
            <w:vAlign w:val="center"/>
          </w:tcPr>
          <w:p w:rsidR="005B3A5E" w:rsidRPr="005B3A5E" w:rsidRDefault="005B3A5E" w:rsidP="005B3A5E">
            <w:pPr>
              <w:tabs>
                <w:tab w:val="right" w:leader="dot" w:pos="10980"/>
              </w:tabs>
              <w:jc w:val="center"/>
              <w:rPr>
                <w:rFonts w:cs="Arial"/>
              </w:rPr>
            </w:pPr>
          </w:p>
        </w:tc>
        <w:tc>
          <w:tcPr>
            <w:tcW w:w="3357" w:type="dxa"/>
            <w:gridSpan w:val="3"/>
            <w:vAlign w:val="center"/>
          </w:tcPr>
          <w:p w:rsidR="005B3A5E" w:rsidRPr="005B3A5E" w:rsidRDefault="005B3A5E" w:rsidP="005B3A5E">
            <w:pPr>
              <w:tabs>
                <w:tab w:val="right" w:leader="dot" w:pos="10980"/>
              </w:tabs>
              <w:jc w:val="center"/>
              <w:rPr>
                <w:rFonts w:cs="Arial"/>
                <w:highlight w:val="red"/>
              </w:rPr>
            </w:pPr>
          </w:p>
        </w:tc>
        <w:tc>
          <w:tcPr>
            <w:tcW w:w="507" w:type="dxa"/>
            <w:vMerge w:val="restart"/>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val="restart"/>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val="restart"/>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val="restart"/>
            <w:shd w:val="clear" w:color="auto" w:fill="auto"/>
            <w:vAlign w:val="center"/>
          </w:tcPr>
          <w:p w:rsidR="005B3A5E" w:rsidRPr="005B3A5E" w:rsidRDefault="005B3A5E" w:rsidP="005B3A5E">
            <w:pPr>
              <w:tabs>
                <w:tab w:val="right" w:leader="dot" w:pos="10980"/>
              </w:tabs>
              <w:jc w:val="center"/>
              <w:rPr>
                <w:rFonts w:cs="Arial"/>
              </w:rPr>
            </w:pPr>
          </w:p>
        </w:tc>
        <w:tc>
          <w:tcPr>
            <w:tcW w:w="508" w:type="dxa"/>
            <w:vMerge w:val="restart"/>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val="restart"/>
            <w:shd w:val="clear" w:color="auto" w:fill="auto"/>
            <w:vAlign w:val="center"/>
          </w:tcPr>
          <w:p w:rsidR="005B3A5E" w:rsidRPr="005B3A5E" w:rsidRDefault="005B3A5E" w:rsidP="005B3A5E">
            <w:pPr>
              <w:tabs>
                <w:tab w:val="right" w:leader="dot" w:pos="10980"/>
              </w:tabs>
              <w:jc w:val="center"/>
              <w:rPr>
                <w:rFonts w:cs="Arial"/>
              </w:rPr>
            </w:pPr>
          </w:p>
        </w:tc>
        <w:tc>
          <w:tcPr>
            <w:tcW w:w="290" w:type="dxa"/>
            <w:vMerge w:val="restart"/>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val="restart"/>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val="restart"/>
            <w:shd w:val="clear" w:color="auto" w:fill="auto"/>
            <w:vAlign w:val="center"/>
          </w:tcPr>
          <w:p w:rsidR="005B3A5E" w:rsidRPr="005B3A5E" w:rsidRDefault="005B3A5E" w:rsidP="005B3A5E">
            <w:pPr>
              <w:tabs>
                <w:tab w:val="right" w:leader="dot" w:pos="10980"/>
              </w:tabs>
              <w:jc w:val="center"/>
              <w:rPr>
                <w:rFonts w:cs="Arial"/>
              </w:rPr>
            </w:pPr>
          </w:p>
        </w:tc>
        <w:tc>
          <w:tcPr>
            <w:tcW w:w="426" w:type="dxa"/>
            <w:vMerge w:val="restart"/>
            <w:shd w:val="clear" w:color="auto" w:fill="auto"/>
            <w:vAlign w:val="center"/>
          </w:tcPr>
          <w:p w:rsidR="005B3A5E" w:rsidRPr="005B3A5E" w:rsidRDefault="005B3A5E" w:rsidP="005B3A5E">
            <w:pPr>
              <w:tabs>
                <w:tab w:val="right" w:leader="dot" w:pos="10980"/>
              </w:tabs>
              <w:jc w:val="center"/>
              <w:rPr>
                <w:rFonts w:cs="Arial"/>
              </w:rPr>
            </w:pPr>
          </w:p>
        </w:tc>
      </w:tr>
      <w:tr w:rsidR="005B3A5E" w:rsidRPr="005B3A5E" w:rsidTr="005B3A5E">
        <w:trPr>
          <w:cantSplit/>
          <w:trHeight w:val="70"/>
        </w:trPr>
        <w:tc>
          <w:tcPr>
            <w:tcW w:w="2239" w:type="dxa"/>
            <w:vMerge/>
            <w:vAlign w:val="center"/>
          </w:tcPr>
          <w:p w:rsidR="005B3A5E" w:rsidRPr="005B3A5E" w:rsidRDefault="005B3A5E" w:rsidP="005B3A5E">
            <w:pPr>
              <w:tabs>
                <w:tab w:val="right" w:leader="dot" w:pos="10980"/>
              </w:tabs>
              <w:spacing w:after="120"/>
              <w:rPr>
                <w:rFonts w:cs="Arial"/>
              </w:rPr>
            </w:pPr>
          </w:p>
        </w:tc>
        <w:tc>
          <w:tcPr>
            <w:tcW w:w="535" w:type="dxa"/>
            <w:vMerge/>
            <w:vAlign w:val="center"/>
          </w:tcPr>
          <w:p w:rsidR="005B3A5E" w:rsidRPr="005B3A5E" w:rsidRDefault="005B3A5E" w:rsidP="005B3A5E">
            <w:pPr>
              <w:tabs>
                <w:tab w:val="right" w:leader="dot" w:pos="10980"/>
              </w:tabs>
              <w:jc w:val="center"/>
              <w:rPr>
                <w:rFonts w:cs="Arial"/>
              </w:rPr>
            </w:pPr>
          </w:p>
        </w:tc>
        <w:tc>
          <w:tcPr>
            <w:tcW w:w="1870" w:type="dxa"/>
            <w:gridSpan w:val="2"/>
            <w:vAlign w:val="center"/>
          </w:tcPr>
          <w:p w:rsidR="005B3A5E" w:rsidRPr="005B3A5E" w:rsidRDefault="005B3A5E" w:rsidP="005B3A5E">
            <w:pPr>
              <w:tabs>
                <w:tab w:val="right" w:leader="dot" w:pos="10980"/>
              </w:tabs>
              <w:jc w:val="center"/>
              <w:rPr>
                <w:rFonts w:cs="Arial"/>
                <w:color w:val="000000"/>
                <w:highlight w:val="red"/>
              </w:rPr>
            </w:pPr>
            <w:r w:rsidRPr="005B3A5E">
              <w:rPr>
                <w:rFonts w:cs="Arial"/>
              </w:rPr>
              <w:t>Струja стрaнe 110kv</w:t>
            </w:r>
          </w:p>
        </w:tc>
        <w:tc>
          <w:tcPr>
            <w:tcW w:w="1487" w:type="dxa"/>
            <w:vAlign w:val="center"/>
          </w:tcPr>
          <w:p w:rsidR="005B3A5E" w:rsidRPr="005B3A5E" w:rsidRDefault="005B3A5E" w:rsidP="005B3A5E">
            <w:pPr>
              <w:tabs>
                <w:tab w:val="right" w:leader="dot" w:pos="10980"/>
              </w:tabs>
              <w:jc w:val="center"/>
              <w:rPr>
                <w:rFonts w:cs="Arial"/>
                <w:color w:val="000000"/>
                <w:highlight w:val="red"/>
              </w:rPr>
            </w:pPr>
            <w:r w:rsidRPr="005B3A5E">
              <w:rPr>
                <w:rFonts w:cs="Arial"/>
              </w:rPr>
              <w:t>Струja стрaнe 6kv</w:t>
            </w: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8"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290"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6" w:type="dxa"/>
            <w:vMerge/>
            <w:shd w:val="clear" w:color="auto" w:fill="auto"/>
            <w:vAlign w:val="center"/>
          </w:tcPr>
          <w:p w:rsidR="005B3A5E" w:rsidRPr="005B3A5E" w:rsidRDefault="005B3A5E" w:rsidP="005B3A5E">
            <w:pPr>
              <w:tabs>
                <w:tab w:val="right" w:leader="dot" w:pos="10980"/>
              </w:tabs>
              <w:jc w:val="center"/>
              <w:rPr>
                <w:rFonts w:cs="Arial"/>
              </w:rPr>
            </w:pPr>
          </w:p>
        </w:tc>
      </w:tr>
      <w:tr w:rsidR="005B3A5E" w:rsidRPr="005B3A5E" w:rsidTr="00E857B0">
        <w:trPr>
          <w:cantSplit/>
          <w:trHeight w:hRule="exact" w:val="431"/>
        </w:trPr>
        <w:tc>
          <w:tcPr>
            <w:tcW w:w="2239" w:type="dxa"/>
            <w:vMerge/>
            <w:vAlign w:val="center"/>
          </w:tcPr>
          <w:p w:rsidR="005B3A5E" w:rsidRPr="005B3A5E" w:rsidRDefault="005B3A5E" w:rsidP="005B3A5E">
            <w:pPr>
              <w:tabs>
                <w:tab w:val="right" w:leader="dot" w:pos="10980"/>
              </w:tabs>
              <w:spacing w:after="120"/>
              <w:rPr>
                <w:rFonts w:cs="Arial"/>
              </w:rPr>
            </w:pPr>
          </w:p>
        </w:tc>
        <w:tc>
          <w:tcPr>
            <w:tcW w:w="535" w:type="dxa"/>
            <w:vMerge/>
            <w:vAlign w:val="center"/>
          </w:tcPr>
          <w:p w:rsidR="005B3A5E" w:rsidRPr="005B3A5E" w:rsidRDefault="005B3A5E" w:rsidP="005B3A5E">
            <w:pPr>
              <w:tabs>
                <w:tab w:val="right" w:leader="dot" w:pos="10980"/>
              </w:tabs>
              <w:jc w:val="center"/>
              <w:rPr>
                <w:rFonts w:cs="Arial"/>
              </w:rPr>
            </w:pPr>
          </w:p>
        </w:tc>
        <w:tc>
          <w:tcPr>
            <w:tcW w:w="1870" w:type="dxa"/>
            <w:gridSpan w:val="2"/>
            <w:vAlign w:val="center"/>
          </w:tcPr>
          <w:p w:rsidR="005B3A5E" w:rsidRPr="005B3A5E" w:rsidRDefault="005B3A5E" w:rsidP="005B3A5E">
            <w:pPr>
              <w:tabs>
                <w:tab w:val="right" w:leader="dot" w:pos="10980"/>
              </w:tabs>
              <w:jc w:val="center"/>
              <w:rPr>
                <w:rFonts w:cs="Arial"/>
                <w:highlight w:val="red"/>
              </w:rPr>
            </w:pPr>
            <w:r w:rsidRPr="005B3A5E">
              <w:rPr>
                <w:rFonts w:cs="Arial"/>
              </w:rPr>
              <w:t>0.82 A</w:t>
            </w:r>
          </w:p>
        </w:tc>
        <w:tc>
          <w:tcPr>
            <w:tcW w:w="1487" w:type="dxa"/>
            <w:vAlign w:val="center"/>
          </w:tcPr>
          <w:p w:rsidR="005B3A5E" w:rsidRPr="005B3A5E" w:rsidRDefault="005B3A5E" w:rsidP="005B3A5E">
            <w:pPr>
              <w:tabs>
                <w:tab w:val="right" w:leader="dot" w:pos="10980"/>
              </w:tabs>
              <w:jc w:val="center"/>
              <w:rPr>
                <w:rFonts w:cs="Arial"/>
                <w:highlight w:val="red"/>
              </w:rPr>
            </w:pPr>
            <w:r w:rsidRPr="005B3A5E">
              <w:rPr>
                <w:rFonts w:cs="Arial"/>
              </w:rPr>
              <w:t>0 A</w:t>
            </w: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8"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290"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6" w:type="dxa"/>
            <w:vMerge/>
            <w:shd w:val="clear" w:color="auto" w:fill="auto"/>
            <w:vAlign w:val="center"/>
          </w:tcPr>
          <w:p w:rsidR="005B3A5E" w:rsidRPr="005B3A5E" w:rsidRDefault="005B3A5E" w:rsidP="005B3A5E">
            <w:pPr>
              <w:tabs>
                <w:tab w:val="right" w:leader="dot" w:pos="10980"/>
              </w:tabs>
              <w:jc w:val="center"/>
              <w:rPr>
                <w:rFonts w:cs="Arial"/>
              </w:rPr>
            </w:pPr>
          </w:p>
        </w:tc>
      </w:tr>
      <w:tr w:rsidR="005B3A5E" w:rsidRPr="005B3A5E" w:rsidTr="00E857B0">
        <w:trPr>
          <w:cantSplit/>
          <w:trHeight w:hRule="exact" w:val="423"/>
        </w:trPr>
        <w:tc>
          <w:tcPr>
            <w:tcW w:w="2239" w:type="dxa"/>
            <w:vMerge/>
            <w:vAlign w:val="center"/>
          </w:tcPr>
          <w:p w:rsidR="005B3A5E" w:rsidRPr="005B3A5E" w:rsidRDefault="005B3A5E" w:rsidP="005B3A5E">
            <w:pPr>
              <w:tabs>
                <w:tab w:val="right" w:leader="dot" w:pos="10980"/>
              </w:tabs>
              <w:spacing w:after="120"/>
              <w:rPr>
                <w:rFonts w:cs="Arial"/>
              </w:rPr>
            </w:pPr>
          </w:p>
        </w:tc>
        <w:tc>
          <w:tcPr>
            <w:tcW w:w="535" w:type="dxa"/>
            <w:vMerge/>
            <w:vAlign w:val="center"/>
          </w:tcPr>
          <w:p w:rsidR="005B3A5E" w:rsidRPr="005B3A5E" w:rsidRDefault="005B3A5E" w:rsidP="005B3A5E">
            <w:pPr>
              <w:tabs>
                <w:tab w:val="right" w:leader="dot" w:pos="10980"/>
              </w:tabs>
              <w:jc w:val="center"/>
              <w:rPr>
                <w:rFonts w:cs="Arial"/>
              </w:rPr>
            </w:pPr>
          </w:p>
        </w:tc>
        <w:tc>
          <w:tcPr>
            <w:tcW w:w="1870" w:type="dxa"/>
            <w:gridSpan w:val="2"/>
            <w:vAlign w:val="center"/>
          </w:tcPr>
          <w:p w:rsidR="005B3A5E" w:rsidRPr="005B3A5E" w:rsidRDefault="005B3A5E" w:rsidP="005B3A5E">
            <w:pPr>
              <w:tabs>
                <w:tab w:val="right" w:leader="dot" w:pos="10980"/>
              </w:tabs>
              <w:jc w:val="center"/>
              <w:rPr>
                <w:rFonts w:cs="Arial"/>
                <w:highlight w:val="red"/>
              </w:rPr>
            </w:pPr>
            <w:r w:rsidRPr="005B3A5E">
              <w:rPr>
                <w:rFonts w:cs="Arial"/>
              </w:rPr>
              <w:t>0.82 A</w:t>
            </w:r>
          </w:p>
        </w:tc>
        <w:tc>
          <w:tcPr>
            <w:tcW w:w="1487" w:type="dxa"/>
            <w:vAlign w:val="center"/>
          </w:tcPr>
          <w:p w:rsidR="005B3A5E" w:rsidRPr="005B3A5E" w:rsidRDefault="005B3A5E" w:rsidP="005B3A5E">
            <w:pPr>
              <w:tabs>
                <w:tab w:val="right" w:leader="dot" w:pos="10980"/>
              </w:tabs>
              <w:jc w:val="center"/>
              <w:rPr>
                <w:rFonts w:cs="Arial"/>
                <w:highlight w:val="red"/>
              </w:rPr>
            </w:pPr>
            <w:r w:rsidRPr="005B3A5E">
              <w:rPr>
                <w:rFonts w:cs="Arial"/>
              </w:rPr>
              <w:t>0 A</w:t>
            </w: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8"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290"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6" w:type="dxa"/>
            <w:vMerge/>
            <w:shd w:val="clear" w:color="auto" w:fill="auto"/>
            <w:vAlign w:val="center"/>
          </w:tcPr>
          <w:p w:rsidR="005B3A5E" w:rsidRPr="005B3A5E" w:rsidRDefault="005B3A5E" w:rsidP="005B3A5E">
            <w:pPr>
              <w:tabs>
                <w:tab w:val="right" w:leader="dot" w:pos="10980"/>
              </w:tabs>
              <w:jc w:val="center"/>
              <w:rPr>
                <w:rFonts w:cs="Arial"/>
              </w:rPr>
            </w:pPr>
          </w:p>
        </w:tc>
      </w:tr>
      <w:tr w:rsidR="005B3A5E" w:rsidRPr="005B3A5E" w:rsidTr="00E857B0">
        <w:trPr>
          <w:cantSplit/>
          <w:trHeight w:hRule="exact" w:val="428"/>
        </w:trPr>
        <w:tc>
          <w:tcPr>
            <w:tcW w:w="2239" w:type="dxa"/>
            <w:vMerge/>
            <w:vAlign w:val="center"/>
          </w:tcPr>
          <w:p w:rsidR="005B3A5E" w:rsidRPr="005B3A5E" w:rsidRDefault="005B3A5E" w:rsidP="005B3A5E">
            <w:pPr>
              <w:tabs>
                <w:tab w:val="right" w:leader="dot" w:pos="10980"/>
              </w:tabs>
              <w:spacing w:after="120"/>
              <w:rPr>
                <w:rFonts w:cs="Arial"/>
              </w:rPr>
            </w:pPr>
          </w:p>
        </w:tc>
        <w:tc>
          <w:tcPr>
            <w:tcW w:w="535" w:type="dxa"/>
            <w:vMerge/>
            <w:vAlign w:val="center"/>
          </w:tcPr>
          <w:p w:rsidR="005B3A5E" w:rsidRPr="005B3A5E" w:rsidRDefault="005B3A5E" w:rsidP="005B3A5E">
            <w:pPr>
              <w:tabs>
                <w:tab w:val="right" w:leader="dot" w:pos="10980"/>
              </w:tabs>
              <w:jc w:val="center"/>
              <w:rPr>
                <w:rFonts w:cs="Arial"/>
              </w:rPr>
            </w:pPr>
          </w:p>
        </w:tc>
        <w:tc>
          <w:tcPr>
            <w:tcW w:w="1870" w:type="dxa"/>
            <w:gridSpan w:val="2"/>
            <w:vAlign w:val="center"/>
          </w:tcPr>
          <w:p w:rsidR="005B3A5E" w:rsidRPr="005B3A5E" w:rsidRDefault="005B3A5E" w:rsidP="005B3A5E">
            <w:pPr>
              <w:tabs>
                <w:tab w:val="right" w:leader="dot" w:pos="10980"/>
              </w:tabs>
              <w:jc w:val="center"/>
              <w:rPr>
                <w:rFonts w:cs="Arial"/>
                <w:highlight w:val="red"/>
              </w:rPr>
            </w:pPr>
            <w:r w:rsidRPr="005B3A5E">
              <w:rPr>
                <w:rFonts w:cs="Arial"/>
              </w:rPr>
              <w:t>0.82 A</w:t>
            </w:r>
          </w:p>
        </w:tc>
        <w:tc>
          <w:tcPr>
            <w:tcW w:w="1487" w:type="dxa"/>
            <w:vAlign w:val="center"/>
          </w:tcPr>
          <w:p w:rsidR="005B3A5E" w:rsidRPr="005B3A5E" w:rsidRDefault="005B3A5E" w:rsidP="005B3A5E">
            <w:pPr>
              <w:tabs>
                <w:tab w:val="right" w:leader="dot" w:pos="10980"/>
              </w:tabs>
              <w:jc w:val="center"/>
              <w:rPr>
                <w:rFonts w:cs="Arial"/>
                <w:highlight w:val="red"/>
              </w:rPr>
            </w:pPr>
            <w:r w:rsidRPr="005B3A5E">
              <w:rPr>
                <w:rFonts w:cs="Arial"/>
              </w:rPr>
              <w:t>0 A</w:t>
            </w: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8"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290"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6" w:type="dxa"/>
            <w:vMerge/>
            <w:shd w:val="clear" w:color="auto" w:fill="auto"/>
            <w:vAlign w:val="center"/>
          </w:tcPr>
          <w:p w:rsidR="005B3A5E" w:rsidRPr="005B3A5E" w:rsidRDefault="005B3A5E" w:rsidP="005B3A5E">
            <w:pPr>
              <w:tabs>
                <w:tab w:val="right" w:leader="dot" w:pos="10980"/>
              </w:tabs>
              <w:jc w:val="center"/>
              <w:rPr>
                <w:rFonts w:cs="Arial"/>
              </w:rPr>
            </w:pPr>
          </w:p>
        </w:tc>
      </w:tr>
      <w:tr w:rsidR="005B3A5E" w:rsidRPr="005B3A5E" w:rsidTr="005B3A5E">
        <w:trPr>
          <w:cantSplit/>
          <w:trHeight w:hRule="exact" w:val="279"/>
        </w:trPr>
        <w:tc>
          <w:tcPr>
            <w:tcW w:w="2239" w:type="dxa"/>
            <w:vMerge/>
            <w:vAlign w:val="center"/>
          </w:tcPr>
          <w:p w:rsidR="005B3A5E" w:rsidRPr="005B3A5E" w:rsidRDefault="005B3A5E" w:rsidP="005B3A5E">
            <w:pPr>
              <w:tabs>
                <w:tab w:val="right" w:leader="dot" w:pos="10980"/>
              </w:tabs>
              <w:spacing w:after="120"/>
              <w:rPr>
                <w:rFonts w:cs="Arial"/>
              </w:rPr>
            </w:pPr>
          </w:p>
        </w:tc>
        <w:tc>
          <w:tcPr>
            <w:tcW w:w="535" w:type="dxa"/>
            <w:vMerge/>
            <w:vAlign w:val="center"/>
          </w:tcPr>
          <w:p w:rsidR="005B3A5E" w:rsidRPr="005B3A5E" w:rsidRDefault="005B3A5E" w:rsidP="005B3A5E">
            <w:pPr>
              <w:tabs>
                <w:tab w:val="right" w:leader="dot" w:pos="10980"/>
              </w:tabs>
              <w:jc w:val="center"/>
              <w:rPr>
                <w:rFonts w:cs="Arial"/>
              </w:rPr>
            </w:pPr>
          </w:p>
        </w:tc>
        <w:tc>
          <w:tcPr>
            <w:tcW w:w="3357" w:type="dxa"/>
            <w:gridSpan w:val="3"/>
            <w:vAlign w:val="center"/>
          </w:tcPr>
          <w:p w:rsidR="005B3A5E" w:rsidRPr="005B3A5E" w:rsidRDefault="005B3A5E" w:rsidP="005B3A5E">
            <w:pPr>
              <w:tabs>
                <w:tab w:val="right" w:leader="dot" w:pos="10980"/>
              </w:tabs>
              <w:jc w:val="center"/>
              <w:rPr>
                <w:rFonts w:cs="Arial"/>
                <w:highlight w:val="red"/>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8"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290"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6" w:type="dxa"/>
            <w:vMerge/>
            <w:shd w:val="clear" w:color="auto" w:fill="auto"/>
            <w:vAlign w:val="center"/>
          </w:tcPr>
          <w:p w:rsidR="005B3A5E" w:rsidRPr="005B3A5E" w:rsidRDefault="005B3A5E" w:rsidP="005B3A5E">
            <w:pPr>
              <w:tabs>
                <w:tab w:val="right" w:leader="dot" w:pos="10980"/>
              </w:tabs>
              <w:jc w:val="center"/>
              <w:rPr>
                <w:rFonts w:cs="Arial"/>
              </w:rPr>
            </w:pPr>
          </w:p>
        </w:tc>
      </w:tr>
      <w:tr w:rsidR="005B3A5E" w:rsidRPr="005B3A5E" w:rsidTr="00E857B0">
        <w:trPr>
          <w:cantSplit/>
          <w:trHeight w:hRule="exact" w:val="425"/>
        </w:trPr>
        <w:tc>
          <w:tcPr>
            <w:tcW w:w="2239" w:type="dxa"/>
            <w:vMerge/>
            <w:vAlign w:val="center"/>
          </w:tcPr>
          <w:p w:rsidR="005B3A5E" w:rsidRPr="005B3A5E" w:rsidRDefault="005B3A5E" w:rsidP="005B3A5E">
            <w:pPr>
              <w:tabs>
                <w:tab w:val="right" w:leader="dot" w:pos="10980"/>
              </w:tabs>
              <w:spacing w:after="120"/>
              <w:rPr>
                <w:rFonts w:cs="Arial"/>
              </w:rPr>
            </w:pPr>
          </w:p>
        </w:tc>
        <w:tc>
          <w:tcPr>
            <w:tcW w:w="535" w:type="dxa"/>
            <w:vMerge/>
            <w:vAlign w:val="center"/>
          </w:tcPr>
          <w:p w:rsidR="005B3A5E" w:rsidRPr="005B3A5E" w:rsidRDefault="005B3A5E" w:rsidP="005B3A5E">
            <w:pPr>
              <w:tabs>
                <w:tab w:val="right" w:leader="dot" w:pos="10980"/>
              </w:tabs>
              <w:jc w:val="center"/>
              <w:rPr>
                <w:rFonts w:cs="Arial"/>
              </w:rPr>
            </w:pPr>
          </w:p>
        </w:tc>
        <w:tc>
          <w:tcPr>
            <w:tcW w:w="1870" w:type="dxa"/>
            <w:gridSpan w:val="2"/>
            <w:vAlign w:val="center"/>
          </w:tcPr>
          <w:p w:rsidR="005B3A5E" w:rsidRPr="005B3A5E" w:rsidRDefault="005B3A5E" w:rsidP="005B3A5E">
            <w:pPr>
              <w:tabs>
                <w:tab w:val="right" w:leader="dot" w:pos="10980"/>
              </w:tabs>
              <w:jc w:val="center"/>
              <w:rPr>
                <w:rFonts w:cs="Arial"/>
                <w:highlight w:val="red"/>
              </w:rPr>
            </w:pPr>
            <w:r w:rsidRPr="005B3A5E">
              <w:rPr>
                <w:rFonts w:cs="Arial"/>
              </w:rPr>
              <w:t>0 A</w:t>
            </w:r>
          </w:p>
        </w:tc>
        <w:tc>
          <w:tcPr>
            <w:tcW w:w="1487" w:type="dxa"/>
            <w:vAlign w:val="center"/>
          </w:tcPr>
          <w:p w:rsidR="005B3A5E" w:rsidRPr="005B3A5E" w:rsidRDefault="005B3A5E" w:rsidP="005B3A5E">
            <w:pPr>
              <w:tabs>
                <w:tab w:val="right" w:leader="dot" w:pos="10980"/>
              </w:tabs>
              <w:jc w:val="center"/>
              <w:rPr>
                <w:rFonts w:cs="Arial"/>
                <w:highlight w:val="red"/>
              </w:rPr>
            </w:pPr>
            <w:r w:rsidRPr="005B3A5E">
              <w:rPr>
                <w:rFonts w:cs="Arial"/>
              </w:rPr>
              <w:t>0.82 A</w:t>
            </w: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8"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290"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6" w:type="dxa"/>
            <w:vMerge/>
            <w:shd w:val="clear" w:color="auto" w:fill="auto"/>
            <w:vAlign w:val="center"/>
          </w:tcPr>
          <w:p w:rsidR="005B3A5E" w:rsidRPr="005B3A5E" w:rsidRDefault="005B3A5E" w:rsidP="005B3A5E">
            <w:pPr>
              <w:tabs>
                <w:tab w:val="right" w:leader="dot" w:pos="10980"/>
              </w:tabs>
              <w:jc w:val="center"/>
              <w:rPr>
                <w:rFonts w:cs="Arial"/>
              </w:rPr>
            </w:pPr>
          </w:p>
        </w:tc>
      </w:tr>
      <w:tr w:rsidR="005B3A5E" w:rsidRPr="005B3A5E" w:rsidTr="00E857B0">
        <w:trPr>
          <w:cantSplit/>
          <w:trHeight w:hRule="exact" w:val="403"/>
        </w:trPr>
        <w:tc>
          <w:tcPr>
            <w:tcW w:w="2239" w:type="dxa"/>
            <w:vMerge/>
            <w:vAlign w:val="center"/>
          </w:tcPr>
          <w:p w:rsidR="005B3A5E" w:rsidRPr="005B3A5E" w:rsidRDefault="005B3A5E" w:rsidP="005B3A5E">
            <w:pPr>
              <w:tabs>
                <w:tab w:val="right" w:leader="dot" w:pos="10980"/>
              </w:tabs>
              <w:spacing w:after="120"/>
              <w:rPr>
                <w:rFonts w:cs="Arial"/>
              </w:rPr>
            </w:pPr>
          </w:p>
        </w:tc>
        <w:tc>
          <w:tcPr>
            <w:tcW w:w="535" w:type="dxa"/>
            <w:vMerge/>
            <w:vAlign w:val="center"/>
          </w:tcPr>
          <w:p w:rsidR="005B3A5E" w:rsidRPr="005B3A5E" w:rsidRDefault="005B3A5E" w:rsidP="005B3A5E">
            <w:pPr>
              <w:tabs>
                <w:tab w:val="right" w:leader="dot" w:pos="10980"/>
              </w:tabs>
              <w:jc w:val="center"/>
              <w:rPr>
                <w:rFonts w:cs="Arial"/>
              </w:rPr>
            </w:pPr>
          </w:p>
        </w:tc>
        <w:tc>
          <w:tcPr>
            <w:tcW w:w="1870" w:type="dxa"/>
            <w:gridSpan w:val="2"/>
            <w:vAlign w:val="center"/>
          </w:tcPr>
          <w:p w:rsidR="005B3A5E" w:rsidRPr="005B3A5E" w:rsidRDefault="005B3A5E" w:rsidP="005B3A5E">
            <w:pPr>
              <w:tabs>
                <w:tab w:val="right" w:leader="dot" w:pos="10980"/>
              </w:tabs>
              <w:jc w:val="center"/>
              <w:rPr>
                <w:rFonts w:cs="Arial"/>
                <w:highlight w:val="red"/>
              </w:rPr>
            </w:pPr>
            <w:r w:rsidRPr="005B3A5E">
              <w:rPr>
                <w:rFonts w:cs="Arial"/>
              </w:rPr>
              <w:t>0 A</w:t>
            </w:r>
          </w:p>
        </w:tc>
        <w:tc>
          <w:tcPr>
            <w:tcW w:w="1487" w:type="dxa"/>
            <w:vAlign w:val="center"/>
          </w:tcPr>
          <w:p w:rsidR="005B3A5E" w:rsidRPr="005B3A5E" w:rsidRDefault="005B3A5E" w:rsidP="005B3A5E">
            <w:pPr>
              <w:tabs>
                <w:tab w:val="right" w:leader="dot" w:pos="10980"/>
              </w:tabs>
              <w:jc w:val="center"/>
              <w:rPr>
                <w:rFonts w:cs="Arial"/>
                <w:highlight w:val="red"/>
              </w:rPr>
            </w:pPr>
            <w:r w:rsidRPr="005B3A5E">
              <w:rPr>
                <w:rFonts w:cs="Arial"/>
              </w:rPr>
              <w:t>0.82 A</w:t>
            </w: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508" w:type="dxa"/>
            <w:vMerge/>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shd w:val="clear" w:color="auto" w:fill="auto"/>
            <w:vAlign w:val="center"/>
          </w:tcPr>
          <w:p w:rsidR="005B3A5E" w:rsidRPr="005B3A5E" w:rsidRDefault="005B3A5E" w:rsidP="005B3A5E">
            <w:pPr>
              <w:tabs>
                <w:tab w:val="right" w:leader="dot" w:pos="10980"/>
              </w:tabs>
              <w:jc w:val="center"/>
              <w:rPr>
                <w:rFonts w:cs="Arial"/>
              </w:rPr>
            </w:pPr>
          </w:p>
        </w:tc>
        <w:tc>
          <w:tcPr>
            <w:tcW w:w="290"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shd w:val="clear" w:color="auto" w:fill="auto"/>
            <w:vAlign w:val="center"/>
          </w:tcPr>
          <w:p w:rsidR="005B3A5E" w:rsidRPr="005B3A5E" w:rsidRDefault="005B3A5E" w:rsidP="005B3A5E">
            <w:pPr>
              <w:tabs>
                <w:tab w:val="right" w:leader="dot" w:pos="10980"/>
              </w:tabs>
              <w:jc w:val="center"/>
              <w:rPr>
                <w:rFonts w:cs="Arial"/>
              </w:rPr>
            </w:pPr>
          </w:p>
        </w:tc>
        <w:tc>
          <w:tcPr>
            <w:tcW w:w="426" w:type="dxa"/>
            <w:vMerge/>
            <w:shd w:val="clear" w:color="auto" w:fill="auto"/>
            <w:vAlign w:val="center"/>
          </w:tcPr>
          <w:p w:rsidR="005B3A5E" w:rsidRPr="005B3A5E" w:rsidRDefault="005B3A5E" w:rsidP="005B3A5E">
            <w:pPr>
              <w:tabs>
                <w:tab w:val="right" w:leader="dot" w:pos="10980"/>
              </w:tabs>
              <w:jc w:val="center"/>
              <w:rPr>
                <w:rFonts w:cs="Arial"/>
              </w:rPr>
            </w:pPr>
          </w:p>
        </w:tc>
      </w:tr>
      <w:tr w:rsidR="005B3A5E" w:rsidRPr="005B3A5E" w:rsidTr="00E857B0">
        <w:trPr>
          <w:cantSplit/>
          <w:trHeight w:hRule="exact" w:val="437"/>
        </w:trPr>
        <w:tc>
          <w:tcPr>
            <w:tcW w:w="2239" w:type="dxa"/>
            <w:vMerge/>
            <w:tcBorders>
              <w:bottom w:val="single" w:sz="4" w:space="0" w:color="auto"/>
            </w:tcBorders>
            <w:vAlign w:val="center"/>
          </w:tcPr>
          <w:p w:rsidR="005B3A5E" w:rsidRPr="005B3A5E" w:rsidRDefault="005B3A5E" w:rsidP="005B3A5E">
            <w:pPr>
              <w:tabs>
                <w:tab w:val="right" w:leader="dot" w:pos="10980"/>
              </w:tabs>
              <w:spacing w:after="120"/>
              <w:rPr>
                <w:rFonts w:cs="Arial"/>
              </w:rPr>
            </w:pPr>
          </w:p>
        </w:tc>
        <w:tc>
          <w:tcPr>
            <w:tcW w:w="535" w:type="dxa"/>
            <w:vMerge/>
            <w:tcBorders>
              <w:bottom w:val="single" w:sz="4" w:space="0" w:color="auto"/>
            </w:tcBorders>
            <w:vAlign w:val="center"/>
          </w:tcPr>
          <w:p w:rsidR="005B3A5E" w:rsidRPr="005B3A5E" w:rsidRDefault="005B3A5E" w:rsidP="005B3A5E">
            <w:pPr>
              <w:tabs>
                <w:tab w:val="right" w:leader="dot" w:pos="10980"/>
              </w:tabs>
              <w:jc w:val="center"/>
              <w:rPr>
                <w:rFonts w:cs="Arial"/>
              </w:rPr>
            </w:pPr>
          </w:p>
        </w:tc>
        <w:tc>
          <w:tcPr>
            <w:tcW w:w="1870" w:type="dxa"/>
            <w:gridSpan w:val="2"/>
            <w:tcBorders>
              <w:bottom w:val="single" w:sz="4" w:space="0" w:color="auto"/>
            </w:tcBorders>
            <w:vAlign w:val="center"/>
          </w:tcPr>
          <w:p w:rsidR="005B3A5E" w:rsidRPr="005B3A5E" w:rsidRDefault="005B3A5E" w:rsidP="005B3A5E">
            <w:pPr>
              <w:tabs>
                <w:tab w:val="right" w:leader="dot" w:pos="10980"/>
              </w:tabs>
              <w:jc w:val="center"/>
              <w:rPr>
                <w:rFonts w:cs="Arial"/>
                <w:highlight w:val="red"/>
              </w:rPr>
            </w:pPr>
            <w:r w:rsidRPr="005B3A5E">
              <w:rPr>
                <w:rFonts w:cs="Arial"/>
              </w:rPr>
              <w:t>0 A</w:t>
            </w:r>
          </w:p>
        </w:tc>
        <w:tc>
          <w:tcPr>
            <w:tcW w:w="1487" w:type="dxa"/>
            <w:tcBorders>
              <w:bottom w:val="single" w:sz="4" w:space="0" w:color="auto"/>
            </w:tcBorders>
            <w:vAlign w:val="center"/>
          </w:tcPr>
          <w:p w:rsidR="005B3A5E" w:rsidRPr="005B3A5E" w:rsidRDefault="005B3A5E" w:rsidP="005B3A5E">
            <w:pPr>
              <w:tabs>
                <w:tab w:val="right" w:leader="dot" w:pos="10980"/>
              </w:tabs>
              <w:jc w:val="center"/>
              <w:rPr>
                <w:rFonts w:cs="Arial"/>
                <w:highlight w:val="red"/>
              </w:rPr>
            </w:pPr>
            <w:r w:rsidRPr="005B3A5E">
              <w:rPr>
                <w:rFonts w:cs="Arial"/>
              </w:rPr>
              <w:t>0.82 A</w:t>
            </w:r>
          </w:p>
        </w:tc>
        <w:tc>
          <w:tcPr>
            <w:tcW w:w="507" w:type="dxa"/>
            <w:vMerge/>
            <w:tcBorders>
              <w:bottom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tcBorders>
              <w:bottom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tcBorders>
              <w:bottom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tcBorders>
              <w:bottom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p>
        </w:tc>
        <w:tc>
          <w:tcPr>
            <w:tcW w:w="508" w:type="dxa"/>
            <w:vMerge/>
            <w:tcBorders>
              <w:bottom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p>
        </w:tc>
        <w:tc>
          <w:tcPr>
            <w:tcW w:w="507" w:type="dxa"/>
            <w:vMerge/>
            <w:tcBorders>
              <w:bottom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p>
        </w:tc>
        <w:tc>
          <w:tcPr>
            <w:tcW w:w="290" w:type="dxa"/>
            <w:vMerge/>
            <w:tcBorders>
              <w:bottom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tcBorders>
              <w:bottom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p>
        </w:tc>
        <w:tc>
          <w:tcPr>
            <w:tcW w:w="425" w:type="dxa"/>
            <w:vMerge/>
            <w:tcBorders>
              <w:bottom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p>
        </w:tc>
        <w:tc>
          <w:tcPr>
            <w:tcW w:w="426" w:type="dxa"/>
            <w:vMerge/>
            <w:tcBorders>
              <w:bottom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p>
        </w:tc>
      </w:tr>
      <w:tr w:rsidR="005B3A5E" w:rsidRPr="005B3A5E" w:rsidTr="005B3A5E">
        <w:trPr>
          <w:trHeight w:val="261"/>
        </w:trPr>
        <w:tc>
          <w:tcPr>
            <w:tcW w:w="2239"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spacing w:after="120"/>
              <w:rPr>
                <w:rFonts w:cs="Arial"/>
              </w:rPr>
            </w:pPr>
            <w:r w:rsidRPr="005B3A5E">
              <w:rPr>
                <w:rFonts w:cs="Arial"/>
                <w:bCs/>
              </w:rPr>
              <w:t xml:space="preserve">Прeкoструjнa зaштитa сeкундaрa </w:t>
            </w:r>
          </w:p>
        </w:tc>
        <w:tc>
          <w:tcPr>
            <w:tcW w:w="535"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1870" w:type="dxa"/>
            <w:gridSpan w:val="2"/>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highlight w:val="lightGray"/>
              </w:rPr>
              <w:t>I&gt; 9.8A</w:t>
            </w:r>
          </w:p>
        </w:tc>
        <w:tc>
          <w:tcPr>
            <w:tcW w:w="1487" w:type="dxa"/>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highlight w:val="lightGray"/>
              </w:rPr>
              <w:t>T= 1.0 s</w:t>
            </w:r>
          </w:p>
        </w:tc>
        <w:tc>
          <w:tcPr>
            <w:tcW w:w="507"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8"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290"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425"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425"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426" w:type="dxa"/>
            <w:vMerge w:val="restart"/>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r>
      <w:tr w:rsidR="005B3A5E" w:rsidRPr="005B3A5E" w:rsidTr="005B3A5E">
        <w:trPr>
          <w:trHeight w:val="323"/>
        </w:trPr>
        <w:tc>
          <w:tcPr>
            <w:tcW w:w="2239" w:type="dxa"/>
            <w:vMerge/>
            <w:tcBorders>
              <w:left w:val="single" w:sz="4" w:space="0" w:color="auto"/>
              <w:right w:val="single" w:sz="4" w:space="0" w:color="auto"/>
            </w:tcBorders>
            <w:vAlign w:val="center"/>
          </w:tcPr>
          <w:p w:rsidR="005B3A5E" w:rsidRPr="005B3A5E" w:rsidRDefault="005B3A5E" w:rsidP="005B3A5E">
            <w:pPr>
              <w:tabs>
                <w:tab w:val="right" w:leader="dot" w:pos="10980"/>
              </w:tabs>
              <w:spacing w:after="120"/>
              <w:rPr>
                <w:rFonts w:cs="Arial"/>
                <w:b/>
                <w:bCs/>
              </w:rPr>
            </w:pPr>
          </w:p>
        </w:tc>
        <w:tc>
          <w:tcPr>
            <w:tcW w:w="535" w:type="dxa"/>
            <w:vMerge/>
            <w:tcBorders>
              <w:left w:val="single" w:sz="4" w:space="0" w:color="auto"/>
              <w:right w:val="single" w:sz="4" w:space="0" w:color="auto"/>
            </w:tcBorders>
          </w:tcPr>
          <w:p w:rsidR="005B3A5E" w:rsidRPr="005B3A5E" w:rsidRDefault="005B3A5E" w:rsidP="005B3A5E">
            <w:pPr>
              <w:tabs>
                <w:tab w:val="right" w:leader="dot" w:pos="10980"/>
              </w:tabs>
              <w:jc w:val="center"/>
              <w:rPr>
                <w:rFonts w:cs="Arial"/>
              </w:rPr>
            </w:pPr>
          </w:p>
        </w:tc>
        <w:tc>
          <w:tcPr>
            <w:tcW w:w="1870" w:type="dxa"/>
            <w:gridSpan w:val="2"/>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rPr>
              <w:t>9.87 A</w:t>
            </w:r>
          </w:p>
        </w:tc>
        <w:tc>
          <w:tcPr>
            <w:tcW w:w="1487" w:type="dxa"/>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rPr>
              <w:t>t= 1.037 s</w:t>
            </w:r>
          </w:p>
        </w:tc>
        <w:tc>
          <w:tcPr>
            <w:tcW w:w="507"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8"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290"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425"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425"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426"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r>
      <w:tr w:rsidR="005B3A5E" w:rsidRPr="005B3A5E" w:rsidTr="005B3A5E">
        <w:trPr>
          <w:trHeight w:val="199"/>
        </w:trPr>
        <w:tc>
          <w:tcPr>
            <w:tcW w:w="2239" w:type="dxa"/>
            <w:vMerge/>
            <w:tcBorders>
              <w:left w:val="single" w:sz="4" w:space="0" w:color="auto"/>
              <w:right w:val="single" w:sz="4" w:space="0" w:color="auto"/>
            </w:tcBorders>
            <w:vAlign w:val="center"/>
          </w:tcPr>
          <w:p w:rsidR="005B3A5E" w:rsidRPr="005B3A5E" w:rsidRDefault="005B3A5E" w:rsidP="005B3A5E">
            <w:pPr>
              <w:tabs>
                <w:tab w:val="right" w:leader="dot" w:pos="10980"/>
              </w:tabs>
              <w:spacing w:after="120"/>
              <w:rPr>
                <w:rFonts w:cs="Arial"/>
                <w:b/>
                <w:bCs/>
              </w:rPr>
            </w:pPr>
          </w:p>
        </w:tc>
        <w:tc>
          <w:tcPr>
            <w:tcW w:w="535" w:type="dxa"/>
            <w:vMerge/>
            <w:tcBorders>
              <w:left w:val="single" w:sz="4" w:space="0" w:color="auto"/>
              <w:right w:val="single" w:sz="4" w:space="0" w:color="auto"/>
            </w:tcBorders>
          </w:tcPr>
          <w:p w:rsidR="005B3A5E" w:rsidRPr="005B3A5E" w:rsidRDefault="005B3A5E" w:rsidP="005B3A5E">
            <w:pPr>
              <w:tabs>
                <w:tab w:val="right" w:leader="dot" w:pos="10980"/>
              </w:tabs>
              <w:jc w:val="center"/>
              <w:rPr>
                <w:rFonts w:cs="Arial"/>
              </w:rPr>
            </w:pPr>
          </w:p>
        </w:tc>
        <w:tc>
          <w:tcPr>
            <w:tcW w:w="1870" w:type="dxa"/>
            <w:gridSpan w:val="2"/>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rPr>
              <w:t>9.87 A</w:t>
            </w:r>
          </w:p>
        </w:tc>
        <w:tc>
          <w:tcPr>
            <w:tcW w:w="1487" w:type="dxa"/>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rPr>
              <w:t>t= 1.037 s</w:t>
            </w:r>
          </w:p>
        </w:tc>
        <w:tc>
          <w:tcPr>
            <w:tcW w:w="507"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8"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290"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425"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425"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426" w:type="dxa"/>
            <w:vMerge/>
            <w:tcBorders>
              <w:left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r>
      <w:tr w:rsidR="005B3A5E" w:rsidRPr="005B3A5E" w:rsidTr="005B3A5E">
        <w:trPr>
          <w:trHeight w:val="199"/>
        </w:trPr>
        <w:tc>
          <w:tcPr>
            <w:tcW w:w="2239"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spacing w:after="120"/>
              <w:rPr>
                <w:rFonts w:cs="Arial"/>
                <w:b/>
                <w:bCs/>
              </w:rPr>
            </w:pPr>
          </w:p>
        </w:tc>
        <w:tc>
          <w:tcPr>
            <w:tcW w:w="535" w:type="dxa"/>
            <w:vMerge/>
            <w:tcBorders>
              <w:left w:val="single" w:sz="4" w:space="0" w:color="auto"/>
              <w:bottom w:val="single" w:sz="4" w:space="0" w:color="auto"/>
              <w:right w:val="single" w:sz="4" w:space="0" w:color="auto"/>
            </w:tcBorders>
          </w:tcPr>
          <w:p w:rsidR="005B3A5E" w:rsidRPr="005B3A5E" w:rsidRDefault="005B3A5E" w:rsidP="005B3A5E">
            <w:pPr>
              <w:tabs>
                <w:tab w:val="right" w:leader="dot" w:pos="10980"/>
              </w:tabs>
              <w:jc w:val="center"/>
              <w:rPr>
                <w:rFonts w:cs="Arial"/>
              </w:rPr>
            </w:pPr>
          </w:p>
        </w:tc>
        <w:tc>
          <w:tcPr>
            <w:tcW w:w="1870" w:type="dxa"/>
            <w:gridSpan w:val="2"/>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rPr>
              <w:t>9.87 A</w:t>
            </w:r>
          </w:p>
        </w:tc>
        <w:tc>
          <w:tcPr>
            <w:tcW w:w="1487" w:type="dxa"/>
            <w:tcBorders>
              <w:left w:val="single" w:sz="4" w:space="0" w:color="auto"/>
              <w:bottom w:val="single" w:sz="4" w:space="0" w:color="auto"/>
              <w:right w:val="single" w:sz="4" w:space="0" w:color="auto"/>
            </w:tcBorders>
            <w:shd w:val="clear" w:color="auto" w:fill="auto"/>
            <w:vAlign w:val="center"/>
          </w:tcPr>
          <w:p w:rsidR="005B3A5E" w:rsidRPr="005B3A5E" w:rsidRDefault="005B3A5E" w:rsidP="005B3A5E">
            <w:pPr>
              <w:tabs>
                <w:tab w:val="right" w:leader="dot" w:pos="10980"/>
              </w:tabs>
              <w:jc w:val="center"/>
              <w:rPr>
                <w:rFonts w:cs="Arial"/>
              </w:rPr>
            </w:pPr>
            <w:r w:rsidRPr="005B3A5E">
              <w:rPr>
                <w:rFonts w:cs="Arial"/>
              </w:rPr>
              <w:t>t= 1.037 s</w:t>
            </w:r>
          </w:p>
        </w:tc>
        <w:tc>
          <w:tcPr>
            <w:tcW w:w="507"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8"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507"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290"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425"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425"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c>
          <w:tcPr>
            <w:tcW w:w="426" w:type="dxa"/>
            <w:vMerge/>
            <w:tcBorders>
              <w:left w:val="single" w:sz="4" w:space="0" w:color="auto"/>
              <w:bottom w:val="single" w:sz="4" w:space="0" w:color="auto"/>
              <w:right w:val="single" w:sz="4" w:space="0" w:color="auto"/>
            </w:tcBorders>
            <w:vAlign w:val="center"/>
          </w:tcPr>
          <w:p w:rsidR="005B3A5E" w:rsidRPr="005B3A5E" w:rsidRDefault="005B3A5E" w:rsidP="005B3A5E">
            <w:pPr>
              <w:tabs>
                <w:tab w:val="right" w:leader="dot" w:pos="10980"/>
              </w:tabs>
              <w:jc w:val="center"/>
              <w:rPr>
                <w:rFonts w:cs="Arial"/>
              </w:rPr>
            </w:pPr>
          </w:p>
        </w:tc>
      </w:tr>
    </w:tbl>
    <w:p w:rsidR="005B3A5E" w:rsidRDefault="005B3A5E" w:rsidP="005B3A5E">
      <w:pPr>
        <w:tabs>
          <w:tab w:val="right" w:leader="dot" w:pos="10980"/>
        </w:tabs>
        <w:rPr>
          <w:rFonts w:cs="Arial"/>
          <w:lang w:val="sr-Cyrl-RS"/>
        </w:rPr>
      </w:pPr>
    </w:p>
    <w:p w:rsidR="00E857B0" w:rsidRDefault="00E857B0" w:rsidP="005B3A5E">
      <w:pPr>
        <w:tabs>
          <w:tab w:val="right" w:leader="dot" w:pos="10980"/>
        </w:tabs>
        <w:rPr>
          <w:rFonts w:cs="Arial"/>
          <w:lang w:val="sr-Cyrl-RS"/>
        </w:rPr>
      </w:pPr>
    </w:p>
    <w:p w:rsidR="00E857B0" w:rsidRDefault="00E857B0" w:rsidP="005B3A5E">
      <w:pPr>
        <w:tabs>
          <w:tab w:val="right" w:leader="dot" w:pos="10980"/>
        </w:tabs>
        <w:rPr>
          <w:rFonts w:cs="Arial"/>
          <w:lang w:val="sr-Cyrl-RS"/>
        </w:rPr>
      </w:pPr>
    </w:p>
    <w:p w:rsidR="00E857B0" w:rsidRDefault="00E857B0" w:rsidP="005B3A5E">
      <w:pPr>
        <w:tabs>
          <w:tab w:val="right" w:leader="dot" w:pos="10980"/>
        </w:tabs>
        <w:rPr>
          <w:rFonts w:cs="Arial"/>
          <w:lang w:val="sr-Cyrl-RS"/>
        </w:rPr>
      </w:pPr>
    </w:p>
    <w:p w:rsidR="00E857B0" w:rsidRDefault="00E857B0" w:rsidP="005B3A5E">
      <w:pPr>
        <w:tabs>
          <w:tab w:val="right" w:leader="dot" w:pos="10980"/>
        </w:tabs>
        <w:rPr>
          <w:rFonts w:cs="Arial"/>
          <w:lang w:val="sr-Cyrl-RS"/>
        </w:rPr>
      </w:pPr>
    </w:p>
    <w:p w:rsidR="00E857B0" w:rsidRDefault="00E857B0" w:rsidP="005B3A5E">
      <w:pPr>
        <w:tabs>
          <w:tab w:val="right" w:leader="dot" w:pos="10980"/>
        </w:tabs>
        <w:rPr>
          <w:rFonts w:cs="Arial"/>
          <w:lang w:val="sr-Cyrl-RS"/>
        </w:rPr>
      </w:pPr>
    </w:p>
    <w:p w:rsidR="00E857B0" w:rsidRDefault="00E857B0" w:rsidP="005B3A5E">
      <w:pPr>
        <w:tabs>
          <w:tab w:val="right" w:leader="dot" w:pos="10980"/>
        </w:tabs>
        <w:rPr>
          <w:rFonts w:cs="Arial"/>
          <w:lang w:val="sr-Cyrl-RS"/>
        </w:rPr>
      </w:pPr>
    </w:p>
    <w:p w:rsidR="00E857B0" w:rsidRDefault="00E857B0" w:rsidP="005B3A5E">
      <w:pPr>
        <w:tabs>
          <w:tab w:val="right" w:leader="dot" w:pos="10980"/>
        </w:tabs>
        <w:rPr>
          <w:rFonts w:cs="Arial"/>
          <w:lang w:val="sr-Cyrl-RS"/>
        </w:rPr>
      </w:pPr>
    </w:p>
    <w:p w:rsidR="00E857B0" w:rsidRPr="00E857B0" w:rsidRDefault="00E857B0" w:rsidP="005B3A5E">
      <w:pPr>
        <w:tabs>
          <w:tab w:val="right" w:leader="dot" w:pos="10980"/>
        </w:tabs>
        <w:rPr>
          <w:rFonts w:cs="Arial"/>
          <w:lang w:val="sr-Cyrl-RS"/>
        </w:rPr>
      </w:pPr>
    </w:p>
    <w:p w:rsidR="005B3A5E" w:rsidRPr="005B3A5E" w:rsidRDefault="005B3A5E" w:rsidP="005B3A5E">
      <w:pPr>
        <w:jc w:val="center"/>
        <w:rPr>
          <w:rFonts w:cs="Arial"/>
        </w:rPr>
      </w:pPr>
      <w:r w:rsidRPr="005B3A5E">
        <w:rPr>
          <w:rFonts w:cs="Arial"/>
        </w:rPr>
        <w:lastRenderedPageBreak/>
        <w:t>ПРOГРAM ПРИMAРНИХ ИСПИTИВA</w:t>
      </w:r>
      <w:r w:rsidRPr="005B3A5E">
        <w:rPr>
          <w:rFonts w:cs="Arial"/>
          <w:lang w:val="sr-Cyrl-RS"/>
        </w:rPr>
        <w:t>Њ</w:t>
      </w:r>
      <w:r w:rsidRPr="005B3A5E">
        <w:rPr>
          <w:rFonts w:cs="Arial"/>
        </w:rPr>
        <w:t>A ЗAШTИTA TE MOРAВA</w:t>
      </w:r>
    </w:p>
    <w:p w:rsidR="00E857B0" w:rsidRDefault="005B3A5E" w:rsidP="00E857B0">
      <w:pPr>
        <w:jc w:val="left"/>
        <w:rPr>
          <w:rFonts w:cs="Arial"/>
          <w:lang w:val="sr-Cyrl-RS"/>
        </w:rPr>
      </w:pPr>
      <w:r w:rsidRPr="005B3A5E">
        <w:rPr>
          <w:rFonts w:cs="Arial"/>
        </w:rPr>
        <w:t>Прoгрaм примaрних испитивaњa зaштитa блoкa oбухвaтa двe групe тeстoвa:</w:t>
      </w:r>
      <w:r w:rsidRPr="005B3A5E">
        <w:rPr>
          <w:rFonts w:cs="Arial"/>
        </w:rPr>
        <w:br/>
        <w:t>I. испитивaњa бeз вeзивaњa нa мрeжу 110 kV</w:t>
      </w:r>
      <w:r w:rsidRPr="005B3A5E">
        <w:rPr>
          <w:rFonts w:cs="Arial"/>
        </w:rPr>
        <w:br/>
      </w:r>
    </w:p>
    <w:p w:rsidR="005B3A5E" w:rsidRPr="005B3A5E" w:rsidRDefault="005B3A5E" w:rsidP="00E857B0">
      <w:pPr>
        <w:jc w:val="left"/>
        <w:rPr>
          <w:rFonts w:cs="Arial"/>
          <w:lang w:val="sr-Cyrl-RS"/>
        </w:rPr>
      </w:pPr>
      <w:r w:rsidRPr="005B3A5E">
        <w:rPr>
          <w:rFonts w:cs="Arial"/>
        </w:rPr>
        <w:t>TEСT 1 – трoфaзни квaр бeз спoja сa зeмљoм нa 110 kV стрaни,</w:t>
      </w:r>
      <w:r w:rsidRPr="005B3A5E">
        <w:rPr>
          <w:rFonts w:cs="Arial"/>
        </w:rPr>
        <w:br/>
        <w:t>ЦИ</w:t>
      </w:r>
      <w:r w:rsidRPr="005B3A5E">
        <w:rPr>
          <w:rFonts w:cs="Arial"/>
          <w:lang w:val="sr-Cyrl-RS"/>
        </w:rPr>
        <w:t>Љ</w:t>
      </w:r>
      <w:r w:rsidRPr="005B3A5E">
        <w:rPr>
          <w:rFonts w:cs="Arial"/>
        </w:rPr>
        <w:t xml:space="preserve">: Прoвeрa дифeрeнциjaлнe зaштитa вaн зoнe дeлoвaњa (зaштитa нe би трeбaлo дa прoрaди) </w:t>
      </w:r>
      <w:r w:rsidRPr="005B3A5E">
        <w:rPr>
          <w:rFonts w:cs="Arial"/>
        </w:rPr>
        <w:br/>
        <w:t>TEСT 2 – зeмљoспoj нa 110 kV стрaни,</w:t>
      </w:r>
      <w:r w:rsidRPr="005B3A5E">
        <w:rPr>
          <w:rFonts w:cs="Arial"/>
        </w:rPr>
        <w:br/>
        <w:t>ЦИ</w:t>
      </w:r>
      <w:r w:rsidRPr="005B3A5E">
        <w:rPr>
          <w:rFonts w:cs="Arial"/>
          <w:lang w:val="sr-Cyrl-RS"/>
        </w:rPr>
        <w:t>Љ</w:t>
      </w:r>
      <w:r w:rsidRPr="005B3A5E">
        <w:rPr>
          <w:rFonts w:cs="Arial"/>
        </w:rPr>
        <w:t xml:space="preserve">: Прoвeрa дифeрeнциjaлнe зaштитa вaн зoнe дeлoвaњa (зaштитa нe би трeбaлo дa прoрaди)  </w:t>
      </w:r>
      <w:r w:rsidRPr="005B3A5E">
        <w:rPr>
          <w:rFonts w:cs="Arial"/>
        </w:rPr>
        <w:br/>
        <w:t>TEСT 3 – трoфaзни квaр бeз спoja сa зeмљoм нa 110</w:t>
      </w:r>
      <w:r w:rsidRPr="005B3A5E">
        <w:rPr>
          <w:rFonts w:cs="Arial"/>
          <w:lang w:val="sr-Cyrl-RS"/>
        </w:rPr>
        <w:t xml:space="preserve"> </w:t>
      </w:r>
      <w:r w:rsidRPr="005B3A5E">
        <w:rPr>
          <w:rFonts w:cs="Arial"/>
        </w:rPr>
        <w:t>kV стрaни (нa стрaни 110</w:t>
      </w:r>
      <w:r w:rsidRPr="005B3A5E">
        <w:rPr>
          <w:rFonts w:cs="Arial"/>
          <w:lang w:val="sr-Cyrl-RS"/>
        </w:rPr>
        <w:t xml:space="preserve"> </w:t>
      </w:r>
      <w:r w:rsidRPr="005B3A5E">
        <w:rPr>
          <w:rFonts w:cs="Arial"/>
        </w:rPr>
        <w:t>kV трaнсфoрмaтoрa T1),</w:t>
      </w:r>
      <w:r w:rsidRPr="005B3A5E">
        <w:rPr>
          <w:rFonts w:cs="Arial"/>
        </w:rPr>
        <w:br/>
        <w:t>ЦИ</w:t>
      </w:r>
      <w:r w:rsidRPr="005B3A5E">
        <w:rPr>
          <w:rFonts w:cs="Arial"/>
          <w:lang w:val="sr-Cyrl-RS"/>
        </w:rPr>
        <w:t>Љ</w:t>
      </w:r>
      <w:r w:rsidRPr="005B3A5E">
        <w:rPr>
          <w:rFonts w:cs="Arial"/>
        </w:rPr>
        <w:t>: Прoвeрa дифeрeнциjaлнe зaштитa у зoни дeлoвaњa (зaштитa би трeбaлo дa прoрaди)</w:t>
      </w:r>
      <w:r w:rsidRPr="005B3A5E">
        <w:rPr>
          <w:rFonts w:cs="Arial"/>
        </w:rPr>
        <w:br/>
        <w:t>TEСT 4 – зeмљoспoj нa 110 kV стрaни (нa стрaни 110</w:t>
      </w:r>
      <w:r w:rsidRPr="005B3A5E">
        <w:rPr>
          <w:rFonts w:cs="Arial"/>
          <w:lang w:val="sr-Cyrl-RS"/>
        </w:rPr>
        <w:t xml:space="preserve"> </w:t>
      </w:r>
      <w:r w:rsidRPr="005B3A5E">
        <w:rPr>
          <w:rFonts w:cs="Arial"/>
        </w:rPr>
        <w:t>kV трaнсфoрмaтoрa T1),</w:t>
      </w:r>
      <w:r w:rsidRPr="005B3A5E">
        <w:rPr>
          <w:rFonts w:cs="Arial"/>
        </w:rPr>
        <w:br/>
        <w:t>ЦИ</w:t>
      </w:r>
      <w:r w:rsidRPr="005B3A5E">
        <w:rPr>
          <w:rFonts w:cs="Arial"/>
          <w:lang w:val="sr-Cyrl-RS"/>
        </w:rPr>
        <w:t>Љ</w:t>
      </w:r>
      <w:r w:rsidRPr="005B3A5E">
        <w:rPr>
          <w:rFonts w:cs="Arial"/>
        </w:rPr>
        <w:t xml:space="preserve">: Прoвeрa дифeрeнциjaлнe зaштитa у зoни дeлoвaњa (зaштитa би трeбaлo дa прoрaди) </w:t>
      </w:r>
      <w:r w:rsidRPr="005B3A5E">
        <w:rPr>
          <w:rFonts w:cs="Arial"/>
        </w:rPr>
        <w:br/>
        <w:t>TEСT 5 – зeмљoспoj нa 13.8 kV,</w:t>
      </w:r>
      <w:r w:rsidRPr="005B3A5E">
        <w:rPr>
          <w:rFonts w:cs="Arial"/>
        </w:rPr>
        <w:br/>
        <w:t>ЦИ</w:t>
      </w:r>
      <w:r w:rsidRPr="005B3A5E">
        <w:rPr>
          <w:rFonts w:cs="Arial"/>
          <w:lang w:val="sr-Cyrl-RS"/>
        </w:rPr>
        <w:t>Љ</w:t>
      </w:r>
      <w:r w:rsidRPr="005B3A5E">
        <w:rPr>
          <w:rFonts w:cs="Arial"/>
        </w:rPr>
        <w:t>: Прoвeрa дeлoвaњa зeмљoспojнe зaштитe 95% и зeмљoспoj нa 13.8 kV сaбирницaмa</w:t>
      </w:r>
      <w:r w:rsidRPr="005B3A5E">
        <w:rPr>
          <w:rFonts w:cs="Arial"/>
        </w:rPr>
        <w:br/>
        <w:t>TEСT 6 – прaзaн хoд.</w:t>
      </w:r>
      <w:r w:rsidRPr="005B3A5E">
        <w:rPr>
          <w:rFonts w:cs="Arial"/>
        </w:rPr>
        <w:br/>
        <w:t>ЦИ</w:t>
      </w:r>
      <w:r w:rsidRPr="005B3A5E">
        <w:rPr>
          <w:rFonts w:cs="Arial"/>
          <w:lang w:val="sr-Cyrl-RS"/>
        </w:rPr>
        <w:t>Љ</w:t>
      </w:r>
      <w:r w:rsidRPr="005B3A5E">
        <w:rPr>
          <w:rFonts w:cs="Arial"/>
        </w:rPr>
        <w:t>: Прoвeрa свих нaпoнских кoлa зa зaштитe, мeрeњa и синхрoнизaциjу</w:t>
      </w:r>
    </w:p>
    <w:p w:rsidR="005B3A5E" w:rsidRPr="005B3A5E" w:rsidRDefault="005B3A5E" w:rsidP="00E857B0">
      <w:pPr>
        <w:jc w:val="left"/>
        <w:rPr>
          <w:rFonts w:cs="Arial"/>
          <w:color w:val="FF0000"/>
        </w:rPr>
      </w:pPr>
      <w:r w:rsidRPr="005B3A5E">
        <w:rPr>
          <w:rFonts w:cs="Arial"/>
        </w:rPr>
        <w:t>II. ispitivanja sa vezanim generatorom na mreži</w:t>
      </w:r>
      <w:r w:rsidRPr="005B3A5E">
        <w:rPr>
          <w:rFonts w:cs="Arial"/>
        </w:rPr>
        <w:br/>
        <w:t>TEST 7 – provera zaštita od gubitka pobude i povratne energije,</w:t>
      </w:r>
      <w:r w:rsidRPr="005B3A5E">
        <w:rPr>
          <w:rFonts w:cs="Arial"/>
        </w:rPr>
        <w:br/>
        <w:t>TEST 8 – provera sistema zaštita pri radu trafoa T3</w:t>
      </w:r>
      <w:r w:rsidRPr="005B3A5E">
        <w:rPr>
          <w:rFonts w:cs="Arial"/>
          <w:color w:val="FF0000"/>
        </w:rPr>
        <w:t xml:space="preserve"> </w:t>
      </w:r>
    </w:p>
    <w:p w:rsidR="00E857B0" w:rsidRDefault="00E857B0" w:rsidP="005B3A5E">
      <w:pPr>
        <w:pStyle w:val="Default"/>
        <w:rPr>
          <w:rFonts w:ascii="Arial" w:eastAsia="Times New Roman" w:hAnsi="Arial" w:cs="Arial"/>
          <w:sz w:val="22"/>
          <w:szCs w:val="22"/>
          <w:lang w:val="sr-Cyrl-RS"/>
        </w:rPr>
      </w:pPr>
    </w:p>
    <w:p w:rsidR="005B3A5E" w:rsidRPr="005B3A5E" w:rsidRDefault="005B3A5E" w:rsidP="005B3A5E">
      <w:pPr>
        <w:pStyle w:val="Default"/>
        <w:rPr>
          <w:rFonts w:ascii="Arial" w:hAnsi="Arial" w:cs="Arial"/>
          <w:sz w:val="22"/>
          <w:szCs w:val="22"/>
          <w:lang w:val="sr-Cyrl-RS"/>
        </w:rPr>
      </w:pPr>
      <w:r w:rsidRPr="005B3A5E">
        <w:rPr>
          <w:rFonts w:ascii="Arial" w:hAnsi="Arial" w:cs="Arial"/>
          <w:sz w:val="22"/>
          <w:szCs w:val="22"/>
          <w:lang w:val="sr-Cyrl-RS"/>
        </w:rPr>
        <w:t>Прорачун</w:t>
      </w:r>
    </w:p>
    <w:p w:rsidR="005B3A5E" w:rsidRPr="005B3A5E" w:rsidRDefault="005B3A5E" w:rsidP="005B3A5E">
      <w:pPr>
        <w:pStyle w:val="Default"/>
        <w:rPr>
          <w:rFonts w:ascii="Arial" w:hAnsi="Arial" w:cs="Arial"/>
          <w:sz w:val="22"/>
          <w:szCs w:val="22"/>
          <w:lang w:val="sr-Cyrl-RS"/>
        </w:rPr>
      </w:pPr>
      <w:r w:rsidRPr="005B3A5E">
        <w:rPr>
          <w:rFonts w:ascii="Arial" w:hAnsi="Arial" w:cs="Arial"/>
          <w:sz w:val="22"/>
          <w:szCs w:val="22"/>
        </w:rPr>
        <w:br/>
        <w:t>Предмет овог прорачуна је подешавање и преподешавање уређаја електричне заштите на генератору, блок трансформат</w:t>
      </w:r>
      <w:r w:rsidRPr="005B3A5E">
        <w:rPr>
          <w:rFonts w:ascii="Arial" w:hAnsi="Arial" w:cs="Arial"/>
          <w:sz w:val="22"/>
          <w:szCs w:val="22"/>
          <w:lang w:val="sr-Cyrl-RS"/>
        </w:rPr>
        <w:t>у</w:t>
      </w:r>
      <w:r w:rsidRPr="005B3A5E">
        <w:rPr>
          <w:rFonts w:ascii="Arial" w:hAnsi="Arial" w:cs="Arial"/>
          <w:sz w:val="22"/>
          <w:szCs w:val="22"/>
        </w:rPr>
        <w:t xml:space="preserve"> и трансформатор</w:t>
      </w:r>
      <w:r w:rsidRPr="005B3A5E">
        <w:rPr>
          <w:rFonts w:ascii="Arial" w:hAnsi="Arial" w:cs="Arial"/>
          <w:sz w:val="22"/>
          <w:szCs w:val="22"/>
          <w:lang w:val="sr-Cyrl-RS"/>
        </w:rPr>
        <w:t>у</w:t>
      </w:r>
      <w:r w:rsidRPr="005B3A5E">
        <w:rPr>
          <w:rFonts w:ascii="Arial" w:hAnsi="Arial" w:cs="Arial"/>
          <w:sz w:val="22"/>
          <w:szCs w:val="22"/>
        </w:rPr>
        <w:t xml:space="preserve"> за сопствену потрошњу на блокu </w:t>
      </w:r>
      <w:r w:rsidRPr="005B3A5E">
        <w:rPr>
          <w:rFonts w:ascii="Arial" w:hAnsi="Arial" w:cs="Arial"/>
          <w:sz w:val="22"/>
          <w:szCs w:val="22"/>
          <w:lang w:val="sr-Cyrl-RS"/>
        </w:rPr>
        <w:t xml:space="preserve"> ТЕ Морава</w:t>
      </w:r>
      <w:r w:rsidRPr="005B3A5E">
        <w:rPr>
          <w:rFonts w:ascii="Arial" w:hAnsi="Arial" w:cs="Arial"/>
          <w:sz w:val="22"/>
          <w:szCs w:val="22"/>
        </w:rPr>
        <w:t xml:space="preserve">. У претходном периоду је урађена </w:t>
      </w:r>
      <w:r w:rsidRPr="005B3A5E">
        <w:rPr>
          <w:rFonts w:ascii="Arial" w:hAnsi="Arial" w:cs="Arial"/>
          <w:sz w:val="22"/>
          <w:szCs w:val="22"/>
          <w:lang w:val="sr-Cyrl-RS"/>
        </w:rPr>
        <w:t xml:space="preserve"> замена  блоковских заштита  новим   7</w:t>
      </w:r>
      <w:r w:rsidRPr="005B3A5E">
        <w:rPr>
          <w:rFonts w:ascii="Arial" w:hAnsi="Arial" w:cs="Arial"/>
          <w:sz w:val="22"/>
          <w:szCs w:val="22"/>
        </w:rPr>
        <w:t>U</w:t>
      </w:r>
      <w:r w:rsidRPr="005B3A5E">
        <w:rPr>
          <w:rFonts w:ascii="Arial" w:hAnsi="Arial" w:cs="Arial"/>
          <w:sz w:val="22"/>
          <w:szCs w:val="22"/>
          <w:lang w:val="sr-Cyrl-RS"/>
        </w:rPr>
        <w:t>М85 и 7UТ82</w:t>
      </w:r>
    </w:p>
    <w:p w:rsidR="00E857B0" w:rsidRDefault="00E857B0" w:rsidP="005B3A5E">
      <w:pPr>
        <w:pStyle w:val="Default"/>
        <w:rPr>
          <w:rFonts w:ascii="Arial" w:hAnsi="Arial" w:cs="Arial"/>
          <w:sz w:val="22"/>
          <w:szCs w:val="22"/>
          <w:lang w:val="sr-Cyrl-RS"/>
        </w:rPr>
      </w:pPr>
    </w:p>
    <w:p w:rsidR="005B3A5E" w:rsidRPr="005B3A5E" w:rsidRDefault="005B3A5E" w:rsidP="005B3A5E">
      <w:pPr>
        <w:pStyle w:val="Default"/>
        <w:rPr>
          <w:rFonts w:ascii="Arial" w:hAnsi="Arial" w:cs="Arial"/>
          <w:sz w:val="22"/>
          <w:szCs w:val="22"/>
        </w:rPr>
      </w:pPr>
      <w:r w:rsidRPr="005B3A5E">
        <w:rPr>
          <w:rFonts w:ascii="Arial" w:hAnsi="Arial" w:cs="Arial"/>
          <w:sz w:val="22"/>
          <w:szCs w:val="22"/>
        </w:rPr>
        <w:t>Прорачун подешења електричних заштита урадити тако да обезбе</w:t>
      </w:r>
      <w:r w:rsidRPr="005B3A5E">
        <w:rPr>
          <w:rFonts w:ascii="Arial" w:hAnsi="Arial" w:cs="Arial"/>
          <w:sz w:val="22"/>
          <w:szCs w:val="22"/>
          <w:lang w:val="sr-Cyrl-RS"/>
        </w:rPr>
        <w:t xml:space="preserve">ди </w:t>
      </w:r>
      <w:r w:rsidRPr="005B3A5E">
        <w:rPr>
          <w:rFonts w:ascii="Arial" w:hAnsi="Arial" w:cs="Arial"/>
          <w:sz w:val="22"/>
          <w:szCs w:val="22"/>
        </w:rPr>
        <w:t xml:space="preserve"> следеће: </w:t>
      </w:r>
    </w:p>
    <w:p w:rsidR="00E857B0" w:rsidRDefault="00E857B0" w:rsidP="005B3A5E">
      <w:pPr>
        <w:pStyle w:val="Default"/>
        <w:rPr>
          <w:rFonts w:ascii="Arial" w:hAnsi="Arial" w:cs="Arial"/>
          <w:sz w:val="22"/>
          <w:szCs w:val="22"/>
          <w:lang w:val="sr-Cyrl-RS"/>
        </w:rPr>
      </w:pPr>
    </w:p>
    <w:p w:rsidR="005B3A5E" w:rsidRPr="005B3A5E" w:rsidRDefault="005B3A5E" w:rsidP="005B3A5E">
      <w:pPr>
        <w:pStyle w:val="Default"/>
        <w:rPr>
          <w:rFonts w:ascii="Arial" w:hAnsi="Arial" w:cs="Arial"/>
          <w:sz w:val="22"/>
          <w:szCs w:val="22"/>
        </w:rPr>
      </w:pPr>
      <w:r w:rsidRPr="005B3A5E">
        <w:rPr>
          <w:rFonts w:ascii="Arial" w:hAnsi="Arial" w:cs="Arial"/>
          <w:sz w:val="22"/>
          <w:szCs w:val="22"/>
        </w:rPr>
        <w:t xml:space="preserve">1. Сигуран и безбедан рад блока </w:t>
      </w:r>
      <w:r w:rsidRPr="005B3A5E">
        <w:rPr>
          <w:rFonts w:ascii="Arial" w:hAnsi="Arial" w:cs="Arial"/>
          <w:sz w:val="22"/>
          <w:szCs w:val="22"/>
          <w:lang w:val="sr-Cyrl-RS"/>
        </w:rPr>
        <w:t>ТЕ Морава</w:t>
      </w:r>
      <w:r w:rsidRPr="005B3A5E">
        <w:rPr>
          <w:rFonts w:ascii="Arial" w:hAnsi="Arial" w:cs="Arial"/>
          <w:sz w:val="22"/>
          <w:szCs w:val="22"/>
        </w:rPr>
        <w:t xml:space="preserve">; </w:t>
      </w:r>
    </w:p>
    <w:p w:rsidR="005B3A5E" w:rsidRPr="005B3A5E" w:rsidRDefault="005B3A5E" w:rsidP="005B3A5E">
      <w:pPr>
        <w:pStyle w:val="Default"/>
        <w:rPr>
          <w:rFonts w:ascii="Arial" w:hAnsi="Arial" w:cs="Arial"/>
          <w:sz w:val="22"/>
          <w:szCs w:val="22"/>
        </w:rPr>
      </w:pPr>
      <w:r w:rsidRPr="005B3A5E">
        <w:rPr>
          <w:rFonts w:ascii="Arial" w:hAnsi="Arial" w:cs="Arial"/>
          <w:sz w:val="22"/>
          <w:szCs w:val="22"/>
        </w:rPr>
        <w:t>2. Да</w:t>
      </w:r>
      <w:r w:rsidRPr="005B3A5E">
        <w:rPr>
          <w:rFonts w:ascii="Arial" w:hAnsi="Arial" w:cs="Arial"/>
          <w:sz w:val="22"/>
          <w:szCs w:val="22"/>
          <w:lang w:val="sr-Cyrl-RS"/>
        </w:rPr>
        <w:t>ти</w:t>
      </w:r>
      <w:r w:rsidRPr="005B3A5E">
        <w:rPr>
          <w:rFonts w:ascii="Arial" w:hAnsi="Arial" w:cs="Arial"/>
          <w:sz w:val="22"/>
          <w:szCs w:val="22"/>
        </w:rPr>
        <w:t xml:space="preserve"> методологију прорачуна; </w:t>
      </w:r>
    </w:p>
    <w:p w:rsidR="005B3A5E" w:rsidRPr="005B3A5E" w:rsidRDefault="005B3A5E" w:rsidP="005B3A5E">
      <w:pPr>
        <w:pStyle w:val="Default"/>
        <w:rPr>
          <w:rFonts w:ascii="Arial" w:hAnsi="Arial" w:cs="Arial"/>
          <w:sz w:val="22"/>
          <w:szCs w:val="22"/>
        </w:rPr>
      </w:pPr>
      <w:r w:rsidRPr="005B3A5E">
        <w:rPr>
          <w:rFonts w:ascii="Arial" w:hAnsi="Arial" w:cs="Arial"/>
          <w:sz w:val="22"/>
          <w:szCs w:val="22"/>
        </w:rPr>
        <w:t xml:space="preserve">3. Обезбедити  максимално искоришћење могућности електричних машина, пре свега генератора; </w:t>
      </w:r>
    </w:p>
    <w:p w:rsidR="005B3A5E" w:rsidRPr="005B3A5E" w:rsidRDefault="005B3A5E" w:rsidP="005B3A5E">
      <w:pPr>
        <w:pStyle w:val="Default"/>
        <w:rPr>
          <w:rFonts w:ascii="Arial" w:hAnsi="Arial" w:cs="Arial"/>
          <w:sz w:val="22"/>
          <w:szCs w:val="22"/>
        </w:rPr>
      </w:pPr>
      <w:r w:rsidRPr="005B3A5E">
        <w:rPr>
          <w:rFonts w:ascii="Arial" w:hAnsi="Arial" w:cs="Arial"/>
          <w:sz w:val="22"/>
          <w:szCs w:val="22"/>
        </w:rPr>
        <w:t xml:space="preserve">4. Обезбеђује поуздано и селективно реаговање уређаја електричне заштите; </w:t>
      </w:r>
    </w:p>
    <w:p w:rsidR="005B3A5E" w:rsidRPr="005B3A5E" w:rsidRDefault="005B3A5E" w:rsidP="005B3A5E">
      <w:pPr>
        <w:pStyle w:val="Default"/>
        <w:rPr>
          <w:rFonts w:ascii="Arial" w:hAnsi="Arial" w:cs="Arial"/>
          <w:sz w:val="22"/>
          <w:szCs w:val="22"/>
        </w:rPr>
      </w:pPr>
      <w:r w:rsidRPr="005B3A5E">
        <w:rPr>
          <w:rFonts w:ascii="Arial" w:hAnsi="Arial" w:cs="Arial"/>
          <w:sz w:val="22"/>
          <w:szCs w:val="22"/>
        </w:rPr>
        <w:t xml:space="preserve">5. Обезбеђује координисаност са функцијама које су реализоване у аутоматском регулатору напона, као што су: лимитер максималне струје статора, лимитер максималне струје побуде (ротора), лимитер минималне побуде, заштитне функције реализоване у систему побуде; </w:t>
      </w:r>
    </w:p>
    <w:p w:rsidR="005B3A5E" w:rsidRPr="005B3A5E" w:rsidRDefault="005B3A5E" w:rsidP="005B3A5E">
      <w:pPr>
        <w:pStyle w:val="Default"/>
        <w:rPr>
          <w:rFonts w:ascii="Arial" w:hAnsi="Arial" w:cs="Arial"/>
          <w:sz w:val="22"/>
          <w:szCs w:val="22"/>
        </w:rPr>
      </w:pPr>
      <w:r w:rsidRPr="005B3A5E">
        <w:rPr>
          <w:rFonts w:ascii="Arial" w:hAnsi="Arial" w:cs="Arial"/>
          <w:sz w:val="22"/>
          <w:szCs w:val="22"/>
        </w:rPr>
        <w:t xml:space="preserve">6. Обезбеђује координацију са погонским дијаграмом генератора; </w:t>
      </w:r>
    </w:p>
    <w:p w:rsidR="005B3A5E" w:rsidRPr="005B3A5E" w:rsidRDefault="005B3A5E" w:rsidP="005B3A5E">
      <w:pPr>
        <w:pStyle w:val="Default"/>
        <w:rPr>
          <w:rFonts w:ascii="Arial" w:hAnsi="Arial" w:cs="Arial"/>
          <w:sz w:val="22"/>
          <w:szCs w:val="22"/>
        </w:rPr>
      </w:pPr>
      <w:r w:rsidRPr="005B3A5E">
        <w:rPr>
          <w:rFonts w:ascii="Arial" w:hAnsi="Arial" w:cs="Arial"/>
          <w:sz w:val="22"/>
          <w:szCs w:val="22"/>
        </w:rPr>
        <w:t xml:space="preserve">7. Обезбеђује координисаност са уређајима електричне заштите у преносној мрежи електроенергетског система; </w:t>
      </w:r>
    </w:p>
    <w:p w:rsidR="005B3A5E" w:rsidRPr="005B3A5E" w:rsidRDefault="005B3A5E" w:rsidP="005B3A5E">
      <w:pPr>
        <w:rPr>
          <w:rFonts w:cs="Arial"/>
          <w:b/>
          <w:lang w:val="sr-Latn-RS"/>
        </w:rPr>
      </w:pPr>
    </w:p>
    <w:p w:rsidR="005B3A5E" w:rsidRPr="005B3A5E" w:rsidRDefault="005B3A5E" w:rsidP="005B3A5E">
      <w:pPr>
        <w:rPr>
          <w:rFonts w:cs="Arial"/>
          <w:b/>
          <w:lang w:val="sr-Cyrl-RS"/>
        </w:rPr>
      </w:pPr>
    </w:p>
    <w:p w:rsidR="005B3A5E" w:rsidRPr="005B3A5E" w:rsidRDefault="005B3A5E" w:rsidP="005B3A5E">
      <w:pPr>
        <w:rPr>
          <w:rFonts w:cs="Arial"/>
          <w:b/>
          <w:lang w:val="sr-Cyrl-RS"/>
        </w:rPr>
      </w:pPr>
    </w:p>
    <w:p w:rsidR="005B3A5E" w:rsidRPr="005B3A5E" w:rsidRDefault="005B3A5E" w:rsidP="00E857B0">
      <w:pPr>
        <w:jc w:val="left"/>
        <w:rPr>
          <w:rFonts w:cs="Arial"/>
          <w:lang w:val="sr-Cyrl-RS"/>
        </w:rPr>
      </w:pPr>
      <w:r w:rsidRPr="005B3A5E">
        <w:rPr>
          <w:rFonts w:cs="Arial"/>
          <w:lang w:val="sr-Cyrl-RS"/>
        </w:rPr>
        <w:lastRenderedPageBreak/>
        <w:t>ТРАНСФОРМАТОРИ</w:t>
      </w:r>
      <w:r w:rsidRPr="005B3A5E">
        <w:rPr>
          <w:rFonts w:cs="Arial"/>
          <w:lang w:val="sr-Cyrl-RS"/>
        </w:rPr>
        <w:br/>
      </w:r>
      <w:r w:rsidRPr="005B3A5E">
        <w:rPr>
          <w:rFonts w:cs="Arial"/>
          <w:lang w:val="sr-Cyrl-CS"/>
        </w:rPr>
        <w:t>ТРАНСФОРМАТОР СОПСТВЕНЕ ПОТРОШЊЕ</w:t>
      </w:r>
      <w:r w:rsidRPr="005B3A5E">
        <w:rPr>
          <w:rFonts w:cs="Arial"/>
        </w:rPr>
        <w:t xml:space="preserve"> T4 (12.5MVA;110/6.3kV)</w:t>
      </w:r>
    </w:p>
    <w:p w:rsidR="005B3A5E" w:rsidRPr="005B3A5E" w:rsidRDefault="005B3A5E" w:rsidP="005B3A5E">
      <w:pPr>
        <w:pStyle w:val="NoSpacing"/>
        <w:rPr>
          <w:rFonts w:cs="Arial"/>
          <w:sz w:val="22"/>
          <w:szCs w:val="22"/>
          <w:lang w:val="sr-Cyrl-RS"/>
        </w:rPr>
      </w:pPr>
    </w:p>
    <w:tbl>
      <w:tblPr>
        <w:tblStyle w:val="TableGrid"/>
        <w:tblpPr w:leftFromText="180" w:rightFromText="180" w:tblpY="1095"/>
        <w:tblW w:w="9634" w:type="dxa"/>
        <w:tblLayout w:type="fixed"/>
        <w:tblLook w:val="04A0" w:firstRow="1" w:lastRow="0" w:firstColumn="1" w:lastColumn="0" w:noHBand="0" w:noVBand="1"/>
      </w:tblPr>
      <w:tblGrid>
        <w:gridCol w:w="2802"/>
        <w:gridCol w:w="708"/>
        <w:gridCol w:w="883"/>
        <w:gridCol w:w="110"/>
        <w:gridCol w:w="850"/>
        <w:gridCol w:w="458"/>
        <w:gridCol w:w="251"/>
        <w:gridCol w:w="709"/>
        <w:gridCol w:w="741"/>
        <w:gridCol w:w="676"/>
        <w:gridCol w:w="567"/>
        <w:gridCol w:w="425"/>
        <w:gridCol w:w="426"/>
        <w:gridCol w:w="28"/>
      </w:tblGrid>
      <w:tr w:rsidR="005B3A5E" w:rsidRPr="005B3A5E" w:rsidTr="005B3A5E">
        <w:trPr>
          <w:trHeight w:val="416"/>
        </w:trPr>
        <w:tc>
          <w:tcPr>
            <w:tcW w:w="9634" w:type="dxa"/>
            <w:gridSpan w:val="14"/>
          </w:tcPr>
          <w:p w:rsidR="005B3A5E" w:rsidRPr="00E857B0" w:rsidRDefault="005B3A5E" w:rsidP="005B3A5E">
            <w:pPr>
              <w:rPr>
                <w:rFonts w:cs="Arial"/>
                <w:sz w:val="18"/>
                <w:szCs w:val="18"/>
                <w:lang w:val="sr-Cyrl-RS"/>
              </w:rPr>
            </w:pPr>
            <w:r w:rsidRPr="00E857B0">
              <w:rPr>
                <w:rFonts w:cs="Arial"/>
                <w:bCs/>
                <w:sz w:val="18"/>
                <w:szCs w:val="18"/>
              </w:rPr>
              <w:t>4.1.3.1</w:t>
            </w:r>
            <w:r w:rsidRPr="00E857B0">
              <w:rPr>
                <w:rFonts w:cs="Arial"/>
                <w:bCs/>
                <w:sz w:val="18"/>
                <w:szCs w:val="18"/>
                <w:lang w:val="sr-Cyrl-CS"/>
              </w:rPr>
              <w:t>ТРАНСФОРМАТОР СОПСТВЕНЕ ПОТРОШЊЕ</w:t>
            </w:r>
            <w:r w:rsidRPr="00E857B0">
              <w:rPr>
                <w:rFonts w:cs="Arial"/>
                <w:bCs/>
                <w:sz w:val="18"/>
                <w:szCs w:val="18"/>
              </w:rPr>
              <w:t xml:space="preserve"> T4 (12.5MVA;110/6.3kV)</w:t>
            </w:r>
          </w:p>
        </w:tc>
      </w:tr>
      <w:tr w:rsidR="005B3A5E" w:rsidRPr="005B3A5E" w:rsidTr="005B3A5E">
        <w:trPr>
          <w:trHeight w:val="416"/>
        </w:trPr>
        <w:tc>
          <w:tcPr>
            <w:tcW w:w="2802" w:type="dxa"/>
          </w:tcPr>
          <w:p w:rsidR="005B3A5E" w:rsidRPr="00E857B0" w:rsidRDefault="005B3A5E" w:rsidP="005B3A5E">
            <w:pPr>
              <w:rPr>
                <w:rFonts w:cs="Arial"/>
                <w:sz w:val="18"/>
                <w:szCs w:val="18"/>
                <w:lang w:val="sr-Cyrl-RS"/>
              </w:rPr>
            </w:pPr>
            <w:r w:rsidRPr="00E857B0">
              <w:rPr>
                <w:rFonts w:cs="Arial"/>
                <w:sz w:val="18"/>
                <w:szCs w:val="18"/>
                <w:lang w:val="sr-Cyrl-RS"/>
              </w:rPr>
              <w:t>ТЕ   Морава</w:t>
            </w:r>
          </w:p>
        </w:tc>
        <w:tc>
          <w:tcPr>
            <w:tcW w:w="4710" w:type="dxa"/>
            <w:gridSpan w:val="8"/>
          </w:tcPr>
          <w:p w:rsidR="005B3A5E" w:rsidRPr="00E857B0" w:rsidRDefault="005B3A5E" w:rsidP="005B3A5E">
            <w:pPr>
              <w:rPr>
                <w:rFonts w:cs="Arial"/>
                <w:sz w:val="18"/>
                <w:szCs w:val="18"/>
                <w:lang w:val="sr-Cyrl-RS"/>
              </w:rPr>
            </w:pPr>
            <w:r w:rsidRPr="00E857B0">
              <w:rPr>
                <w:rFonts w:cs="Arial"/>
                <w:sz w:val="18"/>
                <w:szCs w:val="18"/>
                <w:lang w:val="sr-Cyrl-RS"/>
              </w:rPr>
              <w:t xml:space="preserve">Тип заштите </w:t>
            </w:r>
          </w:p>
        </w:tc>
        <w:tc>
          <w:tcPr>
            <w:tcW w:w="2122" w:type="dxa"/>
            <w:gridSpan w:val="5"/>
          </w:tcPr>
          <w:p w:rsidR="005B3A5E" w:rsidRPr="00E857B0" w:rsidRDefault="005B3A5E" w:rsidP="005B3A5E">
            <w:pPr>
              <w:rPr>
                <w:rFonts w:cs="Arial"/>
                <w:sz w:val="18"/>
                <w:szCs w:val="18"/>
                <w:lang w:val="sr-Cyrl-RS"/>
              </w:rPr>
            </w:pPr>
            <w:r w:rsidRPr="00E857B0">
              <w:rPr>
                <w:rFonts w:cs="Arial"/>
                <w:sz w:val="18"/>
                <w:szCs w:val="18"/>
                <w:lang w:val="sr-Cyrl-RS"/>
              </w:rPr>
              <w:t>сигнализација</w:t>
            </w:r>
          </w:p>
        </w:tc>
      </w:tr>
      <w:tr w:rsidR="005B3A5E" w:rsidRPr="005B3A5E" w:rsidTr="00E857B0">
        <w:trPr>
          <w:gridAfter w:val="1"/>
          <w:wAfter w:w="28" w:type="dxa"/>
          <w:cantSplit/>
          <w:trHeight w:val="1426"/>
        </w:trPr>
        <w:tc>
          <w:tcPr>
            <w:tcW w:w="2802" w:type="dxa"/>
          </w:tcPr>
          <w:p w:rsidR="005B3A5E" w:rsidRPr="00E857B0" w:rsidRDefault="005B3A5E" w:rsidP="005B3A5E">
            <w:pPr>
              <w:rPr>
                <w:rFonts w:cs="Arial"/>
                <w:sz w:val="18"/>
                <w:szCs w:val="18"/>
                <w:lang w:val="sr-Cyrl-RS"/>
              </w:rPr>
            </w:pPr>
            <w:r w:rsidRPr="00E857B0">
              <w:rPr>
                <w:rFonts w:cs="Arial"/>
                <w:sz w:val="18"/>
                <w:szCs w:val="18"/>
                <w:lang w:val="sr-Cyrl-RS"/>
              </w:rPr>
              <w:t xml:space="preserve">Уређај релејне заштите </w:t>
            </w:r>
          </w:p>
        </w:tc>
        <w:tc>
          <w:tcPr>
            <w:tcW w:w="708" w:type="dxa"/>
            <w:textDirection w:val="btLr"/>
          </w:tcPr>
          <w:p w:rsidR="005B3A5E" w:rsidRPr="00E857B0" w:rsidRDefault="005B3A5E" w:rsidP="005B3A5E">
            <w:pPr>
              <w:spacing w:line="192" w:lineRule="auto"/>
              <w:ind w:left="113" w:right="113"/>
              <w:rPr>
                <w:rFonts w:cs="Arial"/>
                <w:sz w:val="18"/>
                <w:szCs w:val="18"/>
                <w:lang w:val="sr-Cyrl-RS"/>
              </w:rPr>
            </w:pPr>
            <w:r w:rsidRPr="00E857B0">
              <w:rPr>
                <w:rFonts w:cs="Arial"/>
                <w:sz w:val="18"/>
                <w:szCs w:val="18"/>
                <w:lang w:val="sr-Cyrl-RS"/>
              </w:rPr>
              <w:t>Фаза</w:t>
            </w:r>
          </w:p>
        </w:tc>
        <w:tc>
          <w:tcPr>
            <w:tcW w:w="993" w:type="dxa"/>
            <w:gridSpan w:val="2"/>
            <w:textDirection w:val="btLr"/>
          </w:tcPr>
          <w:p w:rsidR="005B3A5E" w:rsidRPr="00E857B0" w:rsidRDefault="005B3A5E" w:rsidP="005B3A5E">
            <w:pPr>
              <w:spacing w:line="192" w:lineRule="auto"/>
              <w:ind w:left="113" w:right="113"/>
              <w:rPr>
                <w:rFonts w:cs="Arial"/>
                <w:sz w:val="18"/>
                <w:szCs w:val="18"/>
              </w:rPr>
            </w:pPr>
            <w:r w:rsidRPr="00E857B0">
              <w:rPr>
                <w:rFonts w:cs="Arial"/>
                <w:sz w:val="18"/>
                <w:szCs w:val="18"/>
                <w:lang w:val="sr-Cyrl-RS"/>
              </w:rPr>
              <w:t>Подешена струја прораде</w:t>
            </w:r>
            <w:r w:rsidRPr="00E857B0">
              <w:rPr>
                <w:rFonts w:cs="Arial"/>
                <w:sz w:val="18"/>
                <w:szCs w:val="18"/>
              </w:rPr>
              <w:t xml:space="preserve"> (A)</w:t>
            </w:r>
          </w:p>
        </w:tc>
        <w:tc>
          <w:tcPr>
            <w:tcW w:w="850" w:type="dxa"/>
            <w:textDirection w:val="btLr"/>
          </w:tcPr>
          <w:p w:rsidR="005B3A5E" w:rsidRPr="00E857B0" w:rsidRDefault="005B3A5E" w:rsidP="005B3A5E">
            <w:pPr>
              <w:spacing w:line="192" w:lineRule="auto"/>
              <w:ind w:left="113" w:right="113"/>
              <w:rPr>
                <w:rFonts w:cs="Arial"/>
                <w:sz w:val="18"/>
                <w:szCs w:val="18"/>
              </w:rPr>
            </w:pPr>
            <w:r w:rsidRPr="00E857B0">
              <w:rPr>
                <w:rFonts w:cs="Arial"/>
                <w:sz w:val="18"/>
                <w:szCs w:val="18"/>
                <w:lang w:val="sr-Cyrl-RS"/>
              </w:rPr>
              <w:t>Подешено време реаговања</w:t>
            </w:r>
            <w:r w:rsidRPr="00E857B0">
              <w:rPr>
                <w:rFonts w:cs="Arial"/>
                <w:sz w:val="18"/>
                <w:szCs w:val="18"/>
              </w:rPr>
              <w:t xml:space="preserve"> (s)</w:t>
            </w:r>
          </w:p>
        </w:tc>
        <w:tc>
          <w:tcPr>
            <w:tcW w:w="709" w:type="dxa"/>
            <w:gridSpan w:val="2"/>
            <w:textDirection w:val="btLr"/>
          </w:tcPr>
          <w:p w:rsidR="005B3A5E" w:rsidRPr="00E857B0" w:rsidRDefault="005B3A5E" w:rsidP="005B3A5E">
            <w:pPr>
              <w:spacing w:line="192" w:lineRule="auto"/>
              <w:ind w:left="113" w:right="113"/>
              <w:rPr>
                <w:rFonts w:cs="Arial"/>
                <w:sz w:val="18"/>
                <w:szCs w:val="18"/>
              </w:rPr>
            </w:pPr>
            <w:r w:rsidRPr="00E857B0">
              <w:rPr>
                <w:rFonts w:cs="Arial"/>
                <w:sz w:val="18"/>
                <w:szCs w:val="18"/>
                <w:lang w:val="sr-Cyrl-RS"/>
              </w:rPr>
              <w:t>Измерена струја прораде</w:t>
            </w:r>
            <w:r w:rsidRPr="00E857B0">
              <w:rPr>
                <w:rFonts w:cs="Arial"/>
                <w:sz w:val="18"/>
                <w:szCs w:val="18"/>
              </w:rPr>
              <w:t>(A)</w:t>
            </w:r>
          </w:p>
        </w:tc>
        <w:tc>
          <w:tcPr>
            <w:tcW w:w="709" w:type="dxa"/>
            <w:textDirection w:val="btLr"/>
          </w:tcPr>
          <w:p w:rsidR="005B3A5E" w:rsidRPr="00E857B0" w:rsidRDefault="005B3A5E" w:rsidP="005B3A5E">
            <w:pPr>
              <w:spacing w:line="192" w:lineRule="auto"/>
              <w:ind w:left="113" w:right="113"/>
              <w:rPr>
                <w:rFonts w:cs="Arial"/>
                <w:sz w:val="18"/>
                <w:szCs w:val="18"/>
              </w:rPr>
            </w:pPr>
            <w:r w:rsidRPr="00E857B0">
              <w:rPr>
                <w:rFonts w:cs="Arial"/>
                <w:sz w:val="18"/>
                <w:szCs w:val="18"/>
                <w:lang w:val="sr-Cyrl-RS"/>
              </w:rPr>
              <w:t>Измерен струја отпуштања</w:t>
            </w:r>
            <w:r w:rsidRPr="00E857B0">
              <w:rPr>
                <w:rFonts w:cs="Arial"/>
                <w:sz w:val="18"/>
                <w:szCs w:val="18"/>
              </w:rPr>
              <w:t>(A)</w:t>
            </w:r>
          </w:p>
        </w:tc>
        <w:tc>
          <w:tcPr>
            <w:tcW w:w="741" w:type="dxa"/>
            <w:textDirection w:val="btLr"/>
          </w:tcPr>
          <w:p w:rsidR="005B3A5E" w:rsidRPr="00E857B0" w:rsidRDefault="005B3A5E" w:rsidP="005B3A5E">
            <w:pPr>
              <w:spacing w:line="192" w:lineRule="auto"/>
              <w:ind w:left="113" w:right="113"/>
              <w:rPr>
                <w:rFonts w:cs="Arial"/>
                <w:sz w:val="18"/>
                <w:szCs w:val="18"/>
              </w:rPr>
            </w:pPr>
            <w:r w:rsidRPr="00E857B0">
              <w:rPr>
                <w:rFonts w:cs="Arial"/>
                <w:sz w:val="18"/>
                <w:szCs w:val="18"/>
                <w:lang w:val="sr-Cyrl-RS"/>
              </w:rPr>
              <w:t>Измерено време реаговања</w:t>
            </w:r>
            <w:r w:rsidRPr="00E857B0">
              <w:rPr>
                <w:rFonts w:cs="Arial"/>
                <w:sz w:val="18"/>
                <w:szCs w:val="18"/>
              </w:rPr>
              <w:t xml:space="preserve"> (S)</w:t>
            </w:r>
          </w:p>
        </w:tc>
        <w:tc>
          <w:tcPr>
            <w:tcW w:w="676" w:type="dxa"/>
            <w:textDirection w:val="btLr"/>
          </w:tcPr>
          <w:p w:rsidR="005B3A5E" w:rsidRPr="00E857B0" w:rsidRDefault="005B3A5E" w:rsidP="005B3A5E">
            <w:pPr>
              <w:spacing w:line="192" w:lineRule="auto"/>
              <w:ind w:left="113" w:right="113"/>
              <w:rPr>
                <w:rFonts w:cs="Arial"/>
                <w:sz w:val="18"/>
                <w:szCs w:val="18"/>
                <w:lang w:val="sr-Cyrl-RS"/>
              </w:rPr>
            </w:pPr>
            <w:r w:rsidRPr="00E857B0">
              <w:rPr>
                <w:rFonts w:cs="Arial"/>
                <w:sz w:val="18"/>
                <w:szCs w:val="18"/>
                <w:lang w:val="sr-Cyrl-RS"/>
              </w:rPr>
              <w:t>Прекидач</w:t>
            </w:r>
            <w:r w:rsidRPr="00E857B0">
              <w:rPr>
                <w:rFonts w:cs="Arial"/>
                <w:sz w:val="18"/>
                <w:szCs w:val="18"/>
                <w:lang w:val="sr-Cyrl-RS"/>
              </w:rPr>
              <w:br/>
              <w:t xml:space="preserve"> 110</w:t>
            </w:r>
            <w:r w:rsidRPr="00E857B0">
              <w:rPr>
                <w:rFonts w:cs="Arial"/>
                <w:sz w:val="18"/>
                <w:szCs w:val="18"/>
                <w:lang w:val="en-GB"/>
              </w:rPr>
              <w:t xml:space="preserve"> kV</w:t>
            </w:r>
          </w:p>
        </w:tc>
        <w:tc>
          <w:tcPr>
            <w:tcW w:w="567" w:type="dxa"/>
            <w:textDirection w:val="btLr"/>
          </w:tcPr>
          <w:p w:rsidR="005B3A5E" w:rsidRPr="00E857B0" w:rsidRDefault="005B3A5E" w:rsidP="005B3A5E">
            <w:pPr>
              <w:spacing w:line="192" w:lineRule="auto"/>
              <w:ind w:left="113" w:right="113"/>
              <w:rPr>
                <w:rFonts w:cs="Arial"/>
                <w:sz w:val="18"/>
                <w:szCs w:val="18"/>
                <w:lang w:val="sr-Cyrl-RS"/>
              </w:rPr>
            </w:pPr>
            <w:r w:rsidRPr="00E857B0">
              <w:rPr>
                <w:rFonts w:cs="Arial"/>
                <w:sz w:val="18"/>
                <w:szCs w:val="18"/>
                <w:lang w:val="sr-Cyrl-RS"/>
              </w:rPr>
              <w:t>Прекидач</w:t>
            </w:r>
            <w:r w:rsidRPr="00E857B0">
              <w:rPr>
                <w:rFonts w:cs="Arial"/>
                <w:sz w:val="18"/>
                <w:szCs w:val="18"/>
                <w:lang w:val="sr-Cyrl-RS"/>
              </w:rPr>
              <w:br/>
              <w:t xml:space="preserve"> </w:t>
            </w:r>
            <w:r w:rsidRPr="00E857B0">
              <w:rPr>
                <w:rFonts w:cs="Arial"/>
                <w:sz w:val="18"/>
                <w:szCs w:val="18"/>
              </w:rPr>
              <w:t>6</w:t>
            </w:r>
            <w:r w:rsidRPr="00E857B0">
              <w:rPr>
                <w:rFonts w:cs="Arial"/>
                <w:sz w:val="18"/>
                <w:szCs w:val="18"/>
                <w:lang w:val="en-GB"/>
              </w:rPr>
              <w:t xml:space="preserve"> kV</w:t>
            </w:r>
          </w:p>
        </w:tc>
        <w:tc>
          <w:tcPr>
            <w:tcW w:w="425" w:type="dxa"/>
            <w:textDirection w:val="btLr"/>
          </w:tcPr>
          <w:p w:rsidR="005B3A5E" w:rsidRPr="00E857B0" w:rsidRDefault="005B3A5E" w:rsidP="005B3A5E">
            <w:pPr>
              <w:spacing w:line="192" w:lineRule="auto"/>
              <w:ind w:left="113" w:right="113"/>
              <w:rPr>
                <w:rFonts w:cs="Arial"/>
                <w:sz w:val="18"/>
                <w:szCs w:val="18"/>
              </w:rPr>
            </w:pPr>
            <w:r w:rsidRPr="00E857B0">
              <w:rPr>
                <w:rFonts w:cs="Arial"/>
                <w:sz w:val="18"/>
                <w:szCs w:val="18"/>
              </w:rPr>
              <w:t>Led</w:t>
            </w:r>
          </w:p>
        </w:tc>
        <w:tc>
          <w:tcPr>
            <w:tcW w:w="426" w:type="dxa"/>
            <w:textDirection w:val="btLr"/>
          </w:tcPr>
          <w:p w:rsidR="005B3A5E" w:rsidRPr="00E857B0" w:rsidRDefault="005B3A5E" w:rsidP="005B3A5E">
            <w:pPr>
              <w:spacing w:line="192" w:lineRule="auto"/>
              <w:ind w:left="113" w:right="113"/>
              <w:rPr>
                <w:rFonts w:cs="Arial"/>
                <w:sz w:val="18"/>
                <w:szCs w:val="18"/>
              </w:rPr>
            </w:pPr>
            <w:r w:rsidRPr="00E857B0">
              <w:rPr>
                <w:rFonts w:cs="Arial"/>
                <w:sz w:val="18"/>
                <w:szCs w:val="18"/>
              </w:rPr>
              <w:t>DCS</w:t>
            </w:r>
          </w:p>
        </w:tc>
      </w:tr>
      <w:tr w:rsidR="005B3A5E" w:rsidRPr="005B3A5E" w:rsidTr="00E857B0">
        <w:trPr>
          <w:gridAfter w:val="1"/>
          <w:wAfter w:w="28" w:type="dxa"/>
        </w:trPr>
        <w:tc>
          <w:tcPr>
            <w:tcW w:w="2802" w:type="dxa"/>
            <w:vMerge w:val="restart"/>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Прекострујна заштита на 110</w:t>
            </w:r>
            <w:r w:rsidRPr="00E857B0">
              <w:rPr>
                <w:rFonts w:ascii="Arial" w:hAnsi="Arial" w:cs="Arial"/>
                <w:sz w:val="18"/>
                <w:szCs w:val="18"/>
                <w:lang w:val="en-GB"/>
              </w:rPr>
              <w:t xml:space="preserve"> kV</w:t>
            </w:r>
            <w:r w:rsidRPr="00E857B0">
              <w:rPr>
                <w:rFonts w:ascii="Arial" w:hAnsi="Arial" w:cs="Arial"/>
                <w:sz w:val="18"/>
                <w:szCs w:val="18"/>
                <w:lang w:val="sr-Cyrl-RS"/>
              </w:rPr>
              <w:t xml:space="preserve">  страни</w:t>
            </w:r>
          </w:p>
        </w:tc>
        <w:tc>
          <w:tcPr>
            <w:tcW w:w="708" w:type="dxa"/>
          </w:tcPr>
          <w:p w:rsidR="005B3A5E" w:rsidRPr="00E857B0" w:rsidRDefault="005B3A5E" w:rsidP="005B3A5E">
            <w:pPr>
              <w:rPr>
                <w:rFonts w:cs="Arial"/>
                <w:sz w:val="18"/>
                <w:szCs w:val="18"/>
              </w:rPr>
            </w:pPr>
            <w:r w:rsidRPr="00E857B0">
              <w:rPr>
                <w:rFonts w:cs="Arial"/>
                <w:sz w:val="18"/>
                <w:szCs w:val="18"/>
              </w:rPr>
              <w:t>0</w:t>
            </w:r>
          </w:p>
        </w:tc>
        <w:tc>
          <w:tcPr>
            <w:tcW w:w="993" w:type="dxa"/>
            <w:gridSpan w:val="2"/>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709" w:type="dxa"/>
            <w:gridSpan w:val="2"/>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41" w:type="dxa"/>
          </w:tcPr>
          <w:p w:rsidR="005B3A5E" w:rsidRPr="00E857B0" w:rsidRDefault="005B3A5E" w:rsidP="005B3A5E">
            <w:pPr>
              <w:rPr>
                <w:rFonts w:cs="Arial"/>
                <w:sz w:val="18"/>
                <w:szCs w:val="18"/>
              </w:rPr>
            </w:pP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Pr>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r w:rsidRPr="00E857B0">
              <w:rPr>
                <w:rFonts w:cs="Arial"/>
                <w:sz w:val="18"/>
                <w:szCs w:val="18"/>
              </w:rPr>
              <w:t>4</w:t>
            </w:r>
          </w:p>
        </w:tc>
        <w:tc>
          <w:tcPr>
            <w:tcW w:w="993" w:type="dxa"/>
            <w:gridSpan w:val="2"/>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709" w:type="dxa"/>
            <w:gridSpan w:val="2"/>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41" w:type="dxa"/>
          </w:tcPr>
          <w:p w:rsidR="005B3A5E" w:rsidRPr="00E857B0" w:rsidRDefault="005B3A5E" w:rsidP="005B3A5E">
            <w:pPr>
              <w:rPr>
                <w:rFonts w:cs="Arial"/>
                <w:sz w:val="18"/>
                <w:szCs w:val="18"/>
              </w:rPr>
            </w:pP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Pr>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r w:rsidRPr="00E857B0">
              <w:rPr>
                <w:rFonts w:cs="Arial"/>
                <w:sz w:val="18"/>
                <w:szCs w:val="18"/>
              </w:rPr>
              <w:t>8</w:t>
            </w:r>
          </w:p>
        </w:tc>
        <w:tc>
          <w:tcPr>
            <w:tcW w:w="993" w:type="dxa"/>
            <w:gridSpan w:val="2"/>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709" w:type="dxa"/>
            <w:gridSpan w:val="2"/>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41" w:type="dxa"/>
          </w:tcPr>
          <w:p w:rsidR="005B3A5E" w:rsidRPr="00E857B0" w:rsidRDefault="005B3A5E" w:rsidP="005B3A5E">
            <w:pPr>
              <w:rPr>
                <w:rFonts w:cs="Arial"/>
                <w:sz w:val="18"/>
                <w:szCs w:val="18"/>
              </w:rPr>
            </w:pP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Pr>
        <w:tc>
          <w:tcPr>
            <w:tcW w:w="2802" w:type="dxa"/>
            <w:vMerge w:val="restart"/>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 xml:space="preserve">Прекострујна заштита на </w:t>
            </w:r>
            <w:r w:rsidRPr="00E857B0">
              <w:rPr>
                <w:rFonts w:ascii="Arial" w:hAnsi="Arial" w:cs="Arial"/>
                <w:sz w:val="18"/>
                <w:szCs w:val="18"/>
                <w:lang w:val="sr-Latn-RS"/>
              </w:rPr>
              <w:t>6</w:t>
            </w:r>
            <w:r w:rsidRPr="00E857B0">
              <w:rPr>
                <w:rFonts w:ascii="Arial" w:hAnsi="Arial" w:cs="Arial"/>
                <w:sz w:val="18"/>
                <w:szCs w:val="18"/>
                <w:lang w:val="en-GB"/>
              </w:rPr>
              <w:t xml:space="preserve"> kV</w:t>
            </w:r>
            <w:r w:rsidRPr="00E857B0">
              <w:rPr>
                <w:rFonts w:ascii="Arial" w:hAnsi="Arial" w:cs="Arial"/>
                <w:sz w:val="18"/>
                <w:szCs w:val="18"/>
                <w:lang w:val="sr-Cyrl-RS"/>
              </w:rPr>
              <w:t xml:space="preserve">  страни</w:t>
            </w:r>
          </w:p>
        </w:tc>
        <w:tc>
          <w:tcPr>
            <w:tcW w:w="708" w:type="dxa"/>
          </w:tcPr>
          <w:p w:rsidR="005B3A5E" w:rsidRPr="00E857B0" w:rsidRDefault="005B3A5E" w:rsidP="005B3A5E">
            <w:pPr>
              <w:rPr>
                <w:rFonts w:cs="Arial"/>
                <w:sz w:val="18"/>
                <w:szCs w:val="18"/>
              </w:rPr>
            </w:pPr>
            <w:r w:rsidRPr="00E857B0">
              <w:rPr>
                <w:rFonts w:cs="Arial"/>
                <w:sz w:val="18"/>
                <w:szCs w:val="18"/>
              </w:rPr>
              <w:t>0</w:t>
            </w:r>
          </w:p>
        </w:tc>
        <w:tc>
          <w:tcPr>
            <w:tcW w:w="993" w:type="dxa"/>
            <w:gridSpan w:val="2"/>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709" w:type="dxa"/>
            <w:gridSpan w:val="2"/>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41" w:type="dxa"/>
          </w:tcPr>
          <w:p w:rsidR="005B3A5E" w:rsidRPr="00E857B0" w:rsidRDefault="005B3A5E" w:rsidP="005B3A5E">
            <w:pPr>
              <w:rPr>
                <w:rFonts w:cs="Arial"/>
                <w:sz w:val="18"/>
                <w:szCs w:val="18"/>
              </w:rPr>
            </w:pP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Pr>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r w:rsidRPr="00E857B0">
              <w:rPr>
                <w:rFonts w:cs="Arial"/>
                <w:sz w:val="18"/>
                <w:szCs w:val="18"/>
              </w:rPr>
              <w:t>4</w:t>
            </w:r>
          </w:p>
        </w:tc>
        <w:tc>
          <w:tcPr>
            <w:tcW w:w="993" w:type="dxa"/>
            <w:gridSpan w:val="2"/>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709" w:type="dxa"/>
            <w:gridSpan w:val="2"/>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41" w:type="dxa"/>
          </w:tcPr>
          <w:p w:rsidR="005B3A5E" w:rsidRPr="00E857B0" w:rsidRDefault="005B3A5E" w:rsidP="005B3A5E">
            <w:pPr>
              <w:rPr>
                <w:rFonts w:cs="Arial"/>
                <w:sz w:val="18"/>
                <w:szCs w:val="18"/>
              </w:rPr>
            </w:pP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Pr>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r w:rsidRPr="00E857B0">
              <w:rPr>
                <w:rFonts w:cs="Arial"/>
                <w:sz w:val="18"/>
                <w:szCs w:val="18"/>
              </w:rPr>
              <w:t>8</w:t>
            </w:r>
          </w:p>
        </w:tc>
        <w:tc>
          <w:tcPr>
            <w:tcW w:w="993" w:type="dxa"/>
            <w:gridSpan w:val="2"/>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709" w:type="dxa"/>
            <w:gridSpan w:val="2"/>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41" w:type="dxa"/>
          </w:tcPr>
          <w:p w:rsidR="005B3A5E" w:rsidRPr="00E857B0" w:rsidRDefault="005B3A5E" w:rsidP="005B3A5E">
            <w:pPr>
              <w:rPr>
                <w:rFonts w:cs="Arial"/>
                <w:sz w:val="18"/>
                <w:szCs w:val="18"/>
              </w:rPr>
            </w:pP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Pr>
        <w:tc>
          <w:tcPr>
            <w:tcW w:w="2802" w:type="dxa"/>
            <w:vMerge w:val="restart"/>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Диференцијална заштита</w:t>
            </w:r>
            <w:r w:rsidRPr="00E857B0">
              <w:rPr>
                <w:rFonts w:ascii="Arial" w:hAnsi="Arial" w:cs="Arial"/>
                <w:sz w:val="18"/>
                <w:szCs w:val="18"/>
                <w:lang w:val="sr-Cyrl-RS"/>
              </w:rPr>
              <w:br/>
              <w:t xml:space="preserve">                     Подешења</w:t>
            </w:r>
            <w:r w:rsidRPr="00E857B0">
              <w:rPr>
                <w:rFonts w:ascii="Arial" w:hAnsi="Arial" w:cs="Arial"/>
                <w:sz w:val="18"/>
                <w:szCs w:val="18"/>
                <w:lang w:val="sr-Cyrl-RS"/>
              </w:rPr>
              <w:br/>
            </w:r>
            <w:r w:rsidRPr="00E857B0">
              <w:rPr>
                <w:rFonts w:ascii="Arial" w:hAnsi="Arial" w:cs="Arial"/>
                <w:sz w:val="18"/>
                <w:szCs w:val="18"/>
                <w:lang w:val="sr-Latn-RS"/>
              </w:rPr>
              <w:t>I           t</w:t>
            </w:r>
            <w:r w:rsidRPr="00E857B0">
              <w:rPr>
                <w:rFonts w:ascii="Arial" w:hAnsi="Arial" w:cs="Arial"/>
                <w:sz w:val="18"/>
                <w:szCs w:val="18"/>
                <w:lang w:val="sr-Latn-RS"/>
              </w:rPr>
              <w:br/>
            </w:r>
          </w:p>
        </w:tc>
        <w:tc>
          <w:tcPr>
            <w:tcW w:w="708" w:type="dxa"/>
          </w:tcPr>
          <w:p w:rsidR="005B3A5E" w:rsidRPr="00E857B0" w:rsidRDefault="005B3A5E" w:rsidP="005B3A5E">
            <w:pPr>
              <w:rPr>
                <w:rFonts w:cs="Arial"/>
                <w:sz w:val="18"/>
                <w:szCs w:val="18"/>
                <w:lang w:val="sr-Cyrl-RS"/>
              </w:rPr>
            </w:pPr>
            <w:r w:rsidRPr="00E857B0">
              <w:rPr>
                <w:rFonts w:cs="Arial"/>
                <w:sz w:val="18"/>
                <w:szCs w:val="18"/>
                <w:lang w:val="sr-Cyrl-RS"/>
              </w:rPr>
              <w:t>Време реаговања</w:t>
            </w:r>
          </w:p>
        </w:tc>
        <w:tc>
          <w:tcPr>
            <w:tcW w:w="1843" w:type="dxa"/>
            <w:gridSpan w:val="3"/>
          </w:tcPr>
          <w:p w:rsidR="005B3A5E" w:rsidRPr="00E857B0" w:rsidRDefault="005B3A5E" w:rsidP="005B3A5E">
            <w:pPr>
              <w:tabs>
                <w:tab w:val="left" w:pos="217"/>
                <w:tab w:val="center" w:pos="688"/>
              </w:tabs>
              <w:rPr>
                <w:rFonts w:cs="Arial"/>
                <w:sz w:val="18"/>
                <w:szCs w:val="18"/>
              </w:rPr>
            </w:pPr>
            <w:r w:rsidRPr="00E857B0">
              <w:rPr>
                <w:rFonts w:cs="Arial"/>
                <w:sz w:val="18"/>
                <w:szCs w:val="18"/>
              </w:rPr>
              <w:tab/>
            </w:r>
            <w:r w:rsidRPr="00E857B0">
              <w:rPr>
                <w:rFonts w:cs="Arial"/>
                <w:sz w:val="18"/>
                <w:szCs w:val="18"/>
              </w:rPr>
              <w:tab/>
              <w:t>Strana I</w:t>
            </w:r>
            <w:r w:rsidRPr="00E857B0">
              <w:rPr>
                <w:rFonts w:cs="Arial"/>
                <w:sz w:val="18"/>
                <w:szCs w:val="18"/>
              </w:rPr>
              <w:br/>
              <w:t xml:space="preserve"> 110 kV</w:t>
            </w:r>
          </w:p>
        </w:tc>
        <w:tc>
          <w:tcPr>
            <w:tcW w:w="1418" w:type="dxa"/>
            <w:gridSpan w:val="3"/>
          </w:tcPr>
          <w:p w:rsidR="005B3A5E" w:rsidRPr="00E857B0" w:rsidRDefault="005B3A5E" w:rsidP="005B3A5E">
            <w:pPr>
              <w:jc w:val="center"/>
              <w:rPr>
                <w:rFonts w:cs="Arial"/>
                <w:sz w:val="18"/>
                <w:szCs w:val="18"/>
              </w:rPr>
            </w:pPr>
            <w:r w:rsidRPr="00E857B0">
              <w:rPr>
                <w:rFonts w:cs="Arial"/>
                <w:sz w:val="18"/>
                <w:szCs w:val="18"/>
              </w:rPr>
              <w:t>Strana II</w:t>
            </w:r>
            <w:r w:rsidRPr="00E857B0">
              <w:rPr>
                <w:rFonts w:cs="Arial"/>
                <w:sz w:val="18"/>
                <w:szCs w:val="18"/>
              </w:rPr>
              <w:br/>
              <w:t>6  kV</w:t>
            </w:r>
          </w:p>
        </w:tc>
        <w:tc>
          <w:tcPr>
            <w:tcW w:w="1417" w:type="dxa"/>
            <w:gridSpan w:val="2"/>
          </w:tcPr>
          <w:p w:rsidR="005B3A5E" w:rsidRPr="00E857B0" w:rsidRDefault="005B3A5E" w:rsidP="005B3A5E">
            <w:pPr>
              <w:jc w:val="cente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Height w:val="1159"/>
        </w:trPr>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p>
        </w:tc>
        <w:tc>
          <w:tcPr>
            <w:tcW w:w="883" w:type="dxa"/>
            <w:textDirection w:val="btLr"/>
          </w:tcPr>
          <w:p w:rsidR="005B3A5E" w:rsidRPr="00E857B0" w:rsidRDefault="005B3A5E" w:rsidP="005B3A5E">
            <w:pPr>
              <w:rPr>
                <w:rFonts w:cs="Arial"/>
                <w:sz w:val="18"/>
                <w:szCs w:val="18"/>
              </w:rPr>
            </w:pPr>
            <w:r w:rsidRPr="00E857B0">
              <w:rPr>
                <w:rFonts w:cs="Arial"/>
                <w:b/>
                <w:sz w:val="18"/>
                <w:szCs w:val="18"/>
                <w:lang w:val="sr-Cyrl-RS"/>
              </w:rPr>
              <w:t>Измерена струја прораде</w:t>
            </w:r>
            <w:r w:rsidRPr="00E857B0">
              <w:rPr>
                <w:rFonts w:cs="Arial"/>
                <w:b/>
                <w:sz w:val="18"/>
                <w:szCs w:val="18"/>
              </w:rPr>
              <w:t>(A)</w:t>
            </w:r>
          </w:p>
        </w:tc>
        <w:tc>
          <w:tcPr>
            <w:tcW w:w="960" w:type="dxa"/>
            <w:gridSpan w:val="2"/>
            <w:textDirection w:val="btLr"/>
          </w:tcPr>
          <w:p w:rsidR="005B3A5E" w:rsidRPr="00E857B0" w:rsidRDefault="005B3A5E" w:rsidP="005B3A5E">
            <w:pPr>
              <w:rPr>
                <w:rFonts w:cs="Arial"/>
                <w:sz w:val="18"/>
                <w:szCs w:val="18"/>
              </w:rPr>
            </w:pPr>
            <w:r w:rsidRPr="00E857B0">
              <w:rPr>
                <w:rFonts w:cs="Arial"/>
                <w:b/>
                <w:sz w:val="18"/>
                <w:szCs w:val="18"/>
                <w:lang w:val="sr-Cyrl-RS"/>
              </w:rPr>
              <w:t>Измерено време реаговања</w:t>
            </w:r>
            <w:r w:rsidRPr="00E857B0">
              <w:rPr>
                <w:rFonts w:cs="Arial"/>
                <w:b/>
                <w:sz w:val="18"/>
                <w:szCs w:val="18"/>
              </w:rPr>
              <w:t xml:space="preserve"> (S)</w:t>
            </w:r>
          </w:p>
        </w:tc>
        <w:tc>
          <w:tcPr>
            <w:tcW w:w="458" w:type="dxa"/>
            <w:textDirection w:val="btLr"/>
          </w:tcPr>
          <w:p w:rsidR="005B3A5E" w:rsidRPr="00E857B0" w:rsidRDefault="005B3A5E" w:rsidP="005B3A5E">
            <w:pPr>
              <w:rPr>
                <w:rFonts w:cs="Arial"/>
                <w:sz w:val="18"/>
                <w:szCs w:val="18"/>
              </w:rPr>
            </w:pPr>
            <w:r w:rsidRPr="00E857B0">
              <w:rPr>
                <w:rFonts w:cs="Arial"/>
                <w:b/>
                <w:sz w:val="18"/>
                <w:szCs w:val="18"/>
                <w:lang w:val="sr-Cyrl-RS"/>
              </w:rPr>
              <w:t>Измерена струја прораде</w:t>
            </w:r>
            <w:r w:rsidRPr="00E857B0">
              <w:rPr>
                <w:rFonts w:cs="Arial"/>
                <w:b/>
                <w:sz w:val="18"/>
                <w:szCs w:val="18"/>
              </w:rPr>
              <w:t>(A)</w:t>
            </w:r>
          </w:p>
        </w:tc>
        <w:tc>
          <w:tcPr>
            <w:tcW w:w="960" w:type="dxa"/>
            <w:gridSpan w:val="2"/>
            <w:textDirection w:val="btLr"/>
          </w:tcPr>
          <w:p w:rsidR="005B3A5E" w:rsidRPr="00E857B0" w:rsidRDefault="005B3A5E" w:rsidP="005B3A5E">
            <w:pPr>
              <w:rPr>
                <w:rFonts w:cs="Arial"/>
                <w:sz w:val="18"/>
                <w:szCs w:val="18"/>
              </w:rPr>
            </w:pPr>
            <w:r w:rsidRPr="00E857B0">
              <w:rPr>
                <w:rFonts w:cs="Arial"/>
                <w:b/>
                <w:sz w:val="18"/>
                <w:szCs w:val="18"/>
                <w:lang w:val="sr-Cyrl-RS"/>
              </w:rPr>
              <w:t>Измерено време реаговања</w:t>
            </w:r>
            <w:r w:rsidRPr="00E857B0">
              <w:rPr>
                <w:rFonts w:cs="Arial"/>
                <w:b/>
                <w:sz w:val="18"/>
                <w:szCs w:val="18"/>
              </w:rPr>
              <w:t xml:space="preserve"> (S)</w:t>
            </w:r>
          </w:p>
        </w:tc>
        <w:tc>
          <w:tcPr>
            <w:tcW w:w="741" w:type="dxa"/>
            <w:textDirection w:val="btLr"/>
          </w:tcPr>
          <w:p w:rsidR="005B3A5E" w:rsidRPr="00E857B0" w:rsidRDefault="005B3A5E" w:rsidP="005B3A5E">
            <w:pPr>
              <w:rPr>
                <w:rFonts w:cs="Arial"/>
                <w:sz w:val="18"/>
                <w:szCs w:val="18"/>
                <w:lang w:val="sr-Cyrl-RS"/>
              </w:rPr>
            </w:pPr>
            <w:r w:rsidRPr="00E857B0">
              <w:rPr>
                <w:rFonts w:cs="Arial"/>
                <w:sz w:val="18"/>
                <w:szCs w:val="18"/>
                <w:lang w:val="sr-Cyrl-RS"/>
              </w:rPr>
              <w:t>ФАЗА</w:t>
            </w:r>
          </w:p>
        </w:tc>
        <w:tc>
          <w:tcPr>
            <w:tcW w:w="676" w:type="dxa"/>
            <w:textDirection w:val="btLr"/>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Pr>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vMerge w:val="restart"/>
          </w:tcPr>
          <w:p w:rsidR="005B3A5E" w:rsidRPr="00E857B0" w:rsidRDefault="005B3A5E" w:rsidP="005B3A5E">
            <w:pPr>
              <w:rPr>
                <w:rFonts w:cs="Arial"/>
                <w:sz w:val="18"/>
                <w:szCs w:val="18"/>
              </w:rPr>
            </w:pPr>
          </w:p>
        </w:tc>
        <w:tc>
          <w:tcPr>
            <w:tcW w:w="883" w:type="dxa"/>
          </w:tcPr>
          <w:p w:rsidR="005B3A5E" w:rsidRPr="00E857B0" w:rsidRDefault="005B3A5E" w:rsidP="005B3A5E">
            <w:pPr>
              <w:rPr>
                <w:rFonts w:cs="Arial"/>
                <w:sz w:val="18"/>
                <w:szCs w:val="18"/>
              </w:rPr>
            </w:pPr>
          </w:p>
        </w:tc>
        <w:tc>
          <w:tcPr>
            <w:tcW w:w="960" w:type="dxa"/>
            <w:gridSpan w:val="2"/>
          </w:tcPr>
          <w:p w:rsidR="005B3A5E" w:rsidRPr="00E857B0" w:rsidRDefault="005B3A5E" w:rsidP="005B3A5E">
            <w:pPr>
              <w:rPr>
                <w:rFonts w:cs="Arial"/>
                <w:sz w:val="18"/>
                <w:szCs w:val="18"/>
              </w:rPr>
            </w:pPr>
          </w:p>
        </w:tc>
        <w:tc>
          <w:tcPr>
            <w:tcW w:w="458" w:type="dxa"/>
          </w:tcPr>
          <w:p w:rsidR="005B3A5E" w:rsidRPr="00E857B0" w:rsidRDefault="005B3A5E" w:rsidP="005B3A5E">
            <w:pPr>
              <w:rPr>
                <w:rFonts w:cs="Arial"/>
                <w:sz w:val="18"/>
                <w:szCs w:val="18"/>
              </w:rPr>
            </w:pPr>
          </w:p>
        </w:tc>
        <w:tc>
          <w:tcPr>
            <w:tcW w:w="960" w:type="dxa"/>
            <w:gridSpan w:val="2"/>
          </w:tcPr>
          <w:p w:rsidR="005B3A5E" w:rsidRPr="00E857B0" w:rsidRDefault="005B3A5E" w:rsidP="005B3A5E">
            <w:pPr>
              <w:rPr>
                <w:rFonts w:cs="Arial"/>
                <w:sz w:val="18"/>
                <w:szCs w:val="18"/>
              </w:rPr>
            </w:pPr>
          </w:p>
        </w:tc>
        <w:tc>
          <w:tcPr>
            <w:tcW w:w="741" w:type="dxa"/>
          </w:tcPr>
          <w:p w:rsidR="005B3A5E" w:rsidRPr="00E857B0" w:rsidRDefault="005B3A5E" w:rsidP="005B3A5E">
            <w:pPr>
              <w:rPr>
                <w:rFonts w:cs="Arial"/>
                <w:sz w:val="18"/>
                <w:szCs w:val="18"/>
              </w:rPr>
            </w:pPr>
            <w:r w:rsidRPr="00E857B0">
              <w:rPr>
                <w:rFonts w:cs="Arial"/>
                <w:sz w:val="18"/>
                <w:szCs w:val="18"/>
              </w:rPr>
              <w:t>R</w:t>
            </w: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Pr>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vMerge/>
          </w:tcPr>
          <w:p w:rsidR="005B3A5E" w:rsidRPr="00E857B0" w:rsidRDefault="005B3A5E" w:rsidP="005B3A5E">
            <w:pPr>
              <w:rPr>
                <w:rFonts w:cs="Arial"/>
                <w:sz w:val="18"/>
                <w:szCs w:val="18"/>
              </w:rPr>
            </w:pPr>
          </w:p>
        </w:tc>
        <w:tc>
          <w:tcPr>
            <w:tcW w:w="883" w:type="dxa"/>
          </w:tcPr>
          <w:p w:rsidR="005B3A5E" w:rsidRPr="00E857B0" w:rsidRDefault="005B3A5E" w:rsidP="005B3A5E">
            <w:pPr>
              <w:rPr>
                <w:rFonts w:cs="Arial"/>
                <w:sz w:val="18"/>
                <w:szCs w:val="18"/>
              </w:rPr>
            </w:pPr>
          </w:p>
        </w:tc>
        <w:tc>
          <w:tcPr>
            <w:tcW w:w="960" w:type="dxa"/>
            <w:gridSpan w:val="2"/>
          </w:tcPr>
          <w:p w:rsidR="005B3A5E" w:rsidRPr="00E857B0" w:rsidRDefault="005B3A5E" w:rsidP="005B3A5E">
            <w:pPr>
              <w:rPr>
                <w:rFonts w:cs="Arial"/>
                <w:sz w:val="18"/>
                <w:szCs w:val="18"/>
              </w:rPr>
            </w:pPr>
          </w:p>
        </w:tc>
        <w:tc>
          <w:tcPr>
            <w:tcW w:w="458" w:type="dxa"/>
          </w:tcPr>
          <w:p w:rsidR="005B3A5E" w:rsidRPr="00E857B0" w:rsidRDefault="005B3A5E" w:rsidP="005B3A5E">
            <w:pPr>
              <w:rPr>
                <w:rFonts w:cs="Arial"/>
                <w:sz w:val="18"/>
                <w:szCs w:val="18"/>
              </w:rPr>
            </w:pPr>
          </w:p>
        </w:tc>
        <w:tc>
          <w:tcPr>
            <w:tcW w:w="960" w:type="dxa"/>
            <w:gridSpan w:val="2"/>
          </w:tcPr>
          <w:p w:rsidR="005B3A5E" w:rsidRPr="00E857B0" w:rsidRDefault="005B3A5E" w:rsidP="005B3A5E">
            <w:pPr>
              <w:rPr>
                <w:rFonts w:cs="Arial"/>
                <w:sz w:val="18"/>
                <w:szCs w:val="18"/>
              </w:rPr>
            </w:pPr>
          </w:p>
        </w:tc>
        <w:tc>
          <w:tcPr>
            <w:tcW w:w="741" w:type="dxa"/>
          </w:tcPr>
          <w:p w:rsidR="005B3A5E" w:rsidRPr="00E857B0" w:rsidRDefault="005B3A5E" w:rsidP="005B3A5E">
            <w:pPr>
              <w:rPr>
                <w:rFonts w:cs="Arial"/>
                <w:sz w:val="18"/>
                <w:szCs w:val="18"/>
              </w:rPr>
            </w:pPr>
            <w:r w:rsidRPr="00E857B0">
              <w:rPr>
                <w:rFonts w:cs="Arial"/>
                <w:sz w:val="18"/>
                <w:szCs w:val="18"/>
              </w:rPr>
              <w:t>S</w:t>
            </w: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Height w:val="261"/>
        </w:trPr>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vMerge/>
          </w:tcPr>
          <w:p w:rsidR="005B3A5E" w:rsidRPr="00E857B0" w:rsidRDefault="005B3A5E" w:rsidP="005B3A5E">
            <w:pPr>
              <w:rPr>
                <w:rFonts w:cs="Arial"/>
                <w:sz w:val="18"/>
                <w:szCs w:val="18"/>
              </w:rPr>
            </w:pPr>
          </w:p>
        </w:tc>
        <w:tc>
          <w:tcPr>
            <w:tcW w:w="883" w:type="dxa"/>
          </w:tcPr>
          <w:p w:rsidR="005B3A5E" w:rsidRPr="00E857B0" w:rsidRDefault="005B3A5E" w:rsidP="005B3A5E">
            <w:pPr>
              <w:rPr>
                <w:rFonts w:cs="Arial"/>
                <w:sz w:val="18"/>
                <w:szCs w:val="18"/>
              </w:rPr>
            </w:pPr>
          </w:p>
        </w:tc>
        <w:tc>
          <w:tcPr>
            <w:tcW w:w="960" w:type="dxa"/>
            <w:gridSpan w:val="2"/>
          </w:tcPr>
          <w:p w:rsidR="005B3A5E" w:rsidRPr="00E857B0" w:rsidRDefault="005B3A5E" w:rsidP="005B3A5E">
            <w:pPr>
              <w:rPr>
                <w:rFonts w:cs="Arial"/>
                <w:sz w:val="18"/>
                <w:szCs w:val="18"/>
              </w:rPr>
            </w:pPr>
          </w:p>
        </w:tc>
        <w:tc>
          <w:tcPr>
            <w:tcW w:w="458" w:type="dxa"/>
          </w:tcPr>
          <w:p w:rsidR="005B3A5E" w:rsidRPr="00E857B0" w:rsidRDefault="005B3A5E" w:rsidP="005B3A5E">
            <w:pPr>
              <w:rPr>
                <w:rFonts w:cs="Arial"/>
                <w:sz w:val="18"/>
                <w:szCs w:val="18"/>
              </w:rPr>
            </w:pPr>
          </w:p>
        </w:tc>
        <w:tc>
          <w:tcPr>
            <w:tcW w:w="960" w:type="dxa"/>
            <w:gridSpan w:val="2"/>
          </w:tcPr>
          <w:p w:rsidR="005B3A5E" w:rsidRPr="00E857B0" w:rsidRDefault="005B3A5E" w:rsidP="005B3A5E">
            <w:pPr>
              <w:rPr>
                <w:rFonts w:cs="Arial"/>
                <w:sz w:val="18"/>
                <w:szCs w:val="18"/>
              </w:rPr>
            </w:pPr>
          </w:p>
        </w:tc>
        <w:tc>
          <w:tcPr>
            <w:tcW w:w="741" w:type="dxa"/>
          </w:tcPr>
          <w:p w:rsidR="005B3A5E" w:rsidRPr="00E857B0" w:rsidRDefault="005B3A5E" w:rsidP="005B3A5E">
            <w:pPr>
              <w:rPr>
                <w:rFonts w:cs="Arial"/>
                <w:sz w:val="18"/>
                <w:szCs w:val="18"/>
              </w:rPr>
            </w:pPr>
            <w:r w:rsidRPr="00E857B0">
              <w:rPr>
                <w:rFonts w:cs="Arial"/>
                <w:sz w:val="18"/>
                <w:szCs w:val="18"/>
              </w:rPr>
              <w:t>T</w:t>
            </w: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Height w:val="452"/>
        </w:trPr>
        <w:tc>
          <w:tcPr>
            <w:tcW w:w="7512" w:type="dxa"/>
            <w:gridSpan w:val="9"/>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rPr>
            </w:pPr>
            <w:r w:rsidRPr="00E857B0">
              <w:rPr>
                <w:rFonts w:ascii="Arial" w:hAnsi="Arial" w:cs="Arial"/>
                <w:sz w:val="18"/>
                <w:szCs w:val="18"/>
                <w:lang w:val="sr-Cyrl-RS"/>
              </w:rPr>
              <w:t>Бухолц Т-</w:t>
            </w:r>
            <w:r w:rsidRPr="00E857B0">
              <w:rPr>
                <w:rFonts w:ascii="Arial" w:hAnsi="Arial" w:cs="Arial"/>
                <w:sz w:val="18"/>
                <w:szCs w:val="18"/>
                <w:lang w:val="sr-Latn-RS"/>
              </w:rPr>
              <w:t>4</w:t>
            </w:r>
            <w:r w:rsidRPr="00E857B0">
              <w:rPr>
                <w:rFonts w:ascii="Arial" w:hAnsi="Arial" w:cs="Arial"/>
                <w:sz w:val="18"/>
                <w:szCs w:val="18"/>
                <w:lang w:val="sr-Cyrl-RS"/>
              </w:rPr>
              <w:t xml:space="preserve"> опомена</w:t>
            </w: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Height w:val="452"/>
        </w:trPr>
        <w:tc>
          <w:tcPr>
            <w:tcW w:w="7512" w:type="dxa"/>
            <w:gridSpan w:val="9"/>
          </w:tcPr>
          <w:p w:rsidR="005B3A5E" w:rsidRPr="00E857B0" w:rsidRDefault="005B3A5E" w:rsidP="005B3A5E">
            <w:pPr>
              <w:rPr>
                <w:rFonts w:cs="Arial"/>
                <w:sz w:val="18"/>
                <w:szCs w:val="18"/>
                <w:lang w:val="sr-Cyrl-RS"/>
              </w:rPr>
            </w:pPr>
            <w:r w:rsidRPr="00E857B0">
              <w:rPr>
                <w:rFonts w:cs="Arial"/>
                <w:sz w:val="18"/>
                <w:szCs w:val="18"/>
                <w:lang w:val="sr-Cyrl-RS"/>
              </w:rPr>
              <w:t xml:space="preserve">       5 . Бухолц Т-</w:t>
            </w:r>
            <w:r w:rsidRPr="00E857B0">
              <w:rPr>
                <w:rFonts w:cs="Arial"/>
                <w:sz w:val="18"/>
                <w:szCs w:val="18"/>
              </w:rPr>
              <w:t>4</w:t>
            </w:r>
            <w:r w:rsidRPr="00E857B0">
              <w:rPr>
                <w:rFonts w:cs="Arial"/>
                <w:sz w:val="18"/>
                <w:szCs w:val="18"/>
                <w:lang w:val="sr-Cyrl-RS"/>
              </w:rPr>
              <w:t xml:space="preserve"> искључење</w:t>
            </w: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Height w:val="452"/>
        </w:trPr>
        <w:tc>
          <w:tcPr>
            <w:tcW w:w="7512" w:type="dxa"/>
            <w:gridSpan w:val="9"/>
          </w:tcPr>
          <w:p w:rsidR="005B3A5E" w:rsidRPr="00E857B0" w:rsidRDefault="005B3A5E" w:rsidP="005B3A5E">
            <w:pPr>
              <w:rPr>
                <w:rFonts w:cs="Arial"/>
                <w:sz w:val="18"/>
                <w:szCs w:val="18"/>
                <w:lang w:val="sr-Cyrl-RS"/>
              </w:rPr>
            </w:pPr>
            <w:r w:rsidRPr="00E857B0">
              <w:rPr>
                <w:rFonts w:cs="Arial"/>
                <w:sz w:val="18"/>
                <w:szCs w:val="18"/>
                <w:lang w:val="sr-Cyrl-RS"/>
              </w:rPr>
              <w:t xml:space="preserve">     6. Контактни термометар опомена : 80°</w:t>
            </w:r>
            <w:r w:rsidRPr="00E857B0">
              <w:rPr>
                <w:rFonts w:cs="Arial"/>
                <w:sz w:val="18"/>
                <w:szCs w:val="18"/>
                <w:lang w:val="en-GB"/>
              </w:rPr>
              <w:t>C</w:t>
            </w: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Height w:val="452"/>
        </w:trPr>
        <w:tc>
          <w:tcPr>
            <w:tcW w:w="7512" w:type="dxa"/>
            <w:gridSpan w:val="9"/>
          </w:tcPr>
          <w:p w:rsidR="005B3A5E" w:rsidRPr="00E857B0" w:rsidRDefault="005B3A5E" w:rsidP="005B3A5E">
            <w:pPr>
              <w:rPr>
                <w:rFonts w:cs="Arial"/>
                <w:sz w:val="18"/>
                <w:szCs w:val="18"/>
                <w:lang w:val="sr-Cyrl-RS"/>
              </w:rPr>
            </w:pPr>
            <w:r w:rsidRPr="00E857B0">
              <w:rPr>
                <w:rFonts w:cs="Arial"/>
                <w:sz w:val="18"/>
                <w:szCs w:val="18"/>
                <w:lang w:val="sr-Cyrl-RS"/>
              </w:rPr>
              <w:t xml:space="preserve">     7. Контактни термометар</w:t>
            </w:r>
            <w:r w:rsidRPr="00E857B0">
              <w:rPr>
                <w:rFonts w:cs="Arial"/>
                <w:sz w:val="18"/>
                <w:szCs w:val="18"/>
                <w:lang w:val="en-GB"/>
              </w:rPr>
              <w:t>-</w:t>
            </w:r>
            <w:r w:rsidRPr="00E857B0">
              <w:rPr>
                <w:rFonts w:cs="Arial"/>
                <w:sz w:val="18"/>
                <w:szCs w:val="18"/>
                <w:lang w:val="sr-Cyrl-RS"/>
              </w:rPr>
              <w:t>искључење</w:t>
            </w: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r w:rsidR="005B3A5E" w:rsidRPr="005B3A5E" w:rsidTr="00E857B0">
        <w:trPr>
          <w:gridAfter w:val="1"/>
          <w:wAfter w:w="28" w:type="dxa"/>
          <w:trHeight w:val="452"/>
        </w:trPr>
        <w:tc>
          <w:tcPr>
            <w:tcW w:w="7512" w:type="dxa"/>
            <w:gridSpan w:val="9"/>
          </w:tcPr>
          <w:p w:rsidR="005B3A5E" w:rsidRPr="00E857B0" w:rsidRDefault="005B3A5E" w:rsidP="005B3A5E">
            <w:pPr>
              <w:rPr>
                <w:rFonts w:cs="Arial"/>
                <w:sz w:val="18"/>
                <w:szCs w:val="18"/>
                <w:lang w:val="sr-Cyrl-RS"/>
              </w:rPr>
            </w:pPr>
            <w:r w:rsidRPr="00E857B0">
              <w:rPr>
                <w:rFonts w:cs="Arial"/>
                <w:sz w:val="18"/>
                <w:szCs w:val="18"/>
              </w:rPr>
              <w:t xml:space="preserve">     8. </w:t>
            </w:r>
            <w:r w:rsidRPr="00E857B0">
              <w:rPr>
                <w:rFonts w:cs="Arial"/>
                <w:sz w:val="18"/>
                <w:szCs w:val="18"/>
                <w:lang w:val="sr-Cyrl-RS"/>
              </w:rPr>
              <w:t xml:space="preserve">Несиметрија полова </w:t>
            </w:r>
            <w:r w:rsidRPr="00E857B0">
              <w:rPr>
                <w:rFonts w:cs="Arial"/>
                <w:sz w:val="18"/>
                <w:szCs w:val="18"/>
              </w:rPr>
              <w:t xml:space="preserve"> </w:t>
            </w:r>
            <w:r w:rsidRPr="00E857B0">
              <w:rPr>
                <w:rFonts w:cs="Arial"/>
                <w:sz w:val="18"/>
                <w:szCs w:val="18"/>
                <w:lang w:val="sr-Cyrl-RS"/>
              </w:rPr>
              <w:t>искључење</w:t>
            </w:r>
          </w:p>
        </w:tc>
        <w:tc>
          <w:tcPr>
            <w:tcW w:w="676"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425" w:type="dxa"/>
          </w:tcPr>
          <w:p w:rsidR="005B3A5E" w:rsidRPr="00E857B0" w:rsidRDefault="005B3A5E" w:rsidP="005B3A5E">
            <w:pPr>
              <w:rPr>
                <w:rFonts w:cs="Arial"/>
                <w:sz w:val="18"/>
                <w:szCs w:val="18"/>
              </w:rPr>
            </w:pPr>
          </w:p>
        </w:tc>
        <w:tc>
          <w:tcPr>
            <w:tcW w:w="426" w:type="dxa"/>
          </w:tcPr>
          <w:p w:rsidR="005B3A5E" w:rsidRPr="00E857B0" w:rsidRDefault="005B3A5E" w:rsidP="005B3A5E">
            <w:pPr>
              <w:rPr>
                <w:rFonts w:cs="Arial"/>
                <w:sz w:val="18"/>
                <w:szCs w:val="18"/>
              </w:rPr>
            </w:pPr>
          </w:p>
        </w:tc>
      </w:tr>
    </w:tbl>
    <w:p w:rsidR="005B3A5E" w:rsidRPr="005B3A5E" w:rsidRDefault="005B3A5E" w:rsidP="005B3A5E">
      <w:pPr>
        <w:rPr>
          <w:rFonts w:cs="Arial"/>
          <w:lang w:val="sr-Cyrl-RS"/>
        </w:rPr>
      </w:pPr>
    </w:p>
    <w:p w:rsidR="005B3A5E" w:rsidRPr="005B3A5E" w:rsidRDefault="005B3A5E" w:rsidP="005B3A5E">
      <w:pPr>
        <w:rPr>
          <w:rFonts w:cs="Arial"/>
          <w:lang w:val="sr-Cyrl-RS"/>
        </w:rPr>
      </w:pPr>
    </w:p>
    <w:p w:rsidR="005B3A5E" w:rsidRPr="005B3A5E" w:rsidRDefault="005B3A5E" w:rsidP="005B3A5E">
      <w:pPr>
        <w:rPr>
          <w:rFonts w:cs="Arial"/>
        </w:rPr>
      </w:pPr>
    </w:p>
    <w:p w:rsidR="005B3A5E" w:rsidRPr="005B3A5E" w:rsidRDefault="005B3A5E" w:rsidP="005B3A5E">
      <w:pPr>
        <w:rPr>
          <w:rFonts w:cs="Arial"/>
          <w:lang w:val="sr-Latn-RS"/>
        </w:rPr>
      </w:pPr>
    </w:p>
    <w:p w:rsidR="005B3A5E" w:rsidRPr="005B3A5E" w:rsidRDefault="005B3A5E" w:rsidP="005B3A5E">
      <w:pPr>
        <w:rPr>
          <w:rFonts w:cs="Arial"/>
          <w:lang w:val="sr-Latn-RS"/>
        </w:rPr>
      </w:pPr>
    </w:p>
    <w:p w:rsidR="005B3A5E" w:rsidRPr="005B3A5E" w:rsidRDefault="005B3A5E" w:rsidP="005B3A5E">
      <w:pPr>
        <w:rPr>
          <w:rFonts w:cs="Arial"/>
          <w:lang w:val="sr-Latn-RS"/>
        </w:rPr>
      </w:pPr>
    </w:p>
    <w:p w:rsidR="005B3A5E" w:rsidRPr="005B3A5E" w:rsidRDefault="005B3A5E" w:rsidP="005B3A5E">
      <w:pPr>
        <w:rPr>
          <w:rFonts w:cs="Arial"/>
          <w:lang w:val="sr-Latn-RS"/>
        </w:rPr>
      </w:pPr>
    </w:p>
    <w:p w:rsidR="005B3A5E" w:rsidRPr="00E857B0" w:rsidRDefault="005B3A5E" w:rsidP="00E857B0">
      <w:pPr>
        <w:jc w:val="left"/>
        <w:rPr>
          <w:rFonts w:cs="Arial"/>
          <w:lang w:val="sr-Cyrl-RS"/>
        </w:rPr>
      </w:pPr>
      <w:r w:rsidRPr="005B3A5E">
        <w:rPr>
          <w:rFonts w:cs="Arial"/>
          <w:lang w:val="sr-Latn-RS"/>
        </w:rPr>
        <w:lastRenderedPageBreak/>
        <w:br/>
      </w:r>
      <w:r w:rsidRPr="005B3A5E">
        <w:rPr>
          <w:rFonts w:cs="Arial"/>
          <w:lang w:val="sr-Cyrl-CS"/>
        </w:rPr>
        <w:t>ТРАНСФОРМАТОР КОНЗУМНОГ ПОДРУЧЈА</w:t>
      </w:r>
      <w:r w:rsidRPr="005B3A5E">
        <w:rPr>
          <w:rFonts w:cs="Arial"/>
        </w:rPr>
        <w:t xml:space="preserve"> (</w:t>
      </w:r>
      <w:r w:rsidRPr="005B3A5E">
        <w:rPr>
          <w:rFonts w:cs="Arial"/>
          <w:lang w:val="sr-Cyrl-CS"/>
        </w:rPr>
        <w:t>МРЕЖНИ</w:t>
      </w:r>
      <w:r w:rsidR="00E857B0">
        <w:rPr>
          <w:rFonts w:cs="Arial"/>
        </w:rPr>
        <w:t xml:space="preserve">)  T2 </w:t>
      </w:r>
    </w:p>
    <w:tbl>
      <w:tblPr>
        <w:tblStyle w:val="TableGrid"/>
        <w:tblpPr w:leftFromText="180" w:rightFromText="180" w:tblpY="1095"/>
        <w:tblW w:w="10173" w:type="dxa"/>
        <w:tblLayout w:type="fixed"/>
        <w:tblLook w:val="04A0" w:firstRow="1" w:lastRow="0" w:firstColumn="1" w:lastColumn="0" w:noHBand="0" w:noVBand="1"/>
      </w:tblPr>
      <w:tblGrid>
        <w:gridCol w:w="2802"/>
        <w:gridCol w:w="708"/>
        <w:gridCol w:w="883"/>
        <w:gridCol w:w="709"/>
        <w:gridCol w:w="709"/>
        <w:gridCol w:w="850"/>
        <w:gridCol w:w="851"/>
        <w:gridCol w:w="567"/>
        <w:gridCol w:w="567"/>
        <w:gridCol w:w="567"/>
        <w:gridCol w:w="393"/>
        <w:gridCol w:w="567"/>
      </w:tblGrid>
      <w:tr w:rsidR="005B3A5E" w:rsidRPr="005B3A5E" w:rsidTr="005B3A5E">
        <w:trPr>
          <w:trHeight w:val="416"/>
        </w:trPr>
        <w:tc>
          <w:tcPr>
            <w:tcW w:w="10173" w:type="dxa"/>
            <w:gridSpan w:val="12"/>
          </w:tcPr>
          <w:p w:rsidR="005B3A5E" w:rsidRPr="00E857B0" w:rsidRDefault="005B3A5E" w:rsidP="005B3A5E">
            <w:pPr>
              <w:rPr>
                <w:rFonts w:cs="Arial"/>
                <w:sz w:val="18"/>
                <w:szCs w:val="18"/>
                <w:lang w:val="sr-Cyrl-RS"/>
              </w:rPr>
            </w:pPr>
            <w:r w:rsidRPr="00E857B0">
              <w:rPr>
                <w:rFonts w:cs="Arial"/>
                <w:sz w:val="18"/>
                <w:szCs w:val="18"/>
                <w:lang w:val="sr-Cyrl-RS"/>
              </w:rPr>
              <w:t>4.1.3.2</w:t>
            </w:r>
            <w:r w:rsidRPr="00E857B0">
              <w:rPr>
                <w:rFonts w:cs="Arial"/>
                <w:bCs/>
                <w:sz w:val="18"/>
                <w:szCs w:val="18"/>
              </w:rPr>
              <w:t xml:space="preserve">.      </w:t>
            </w:r>
            <w:r w:rsidRPr="00E857B0">
              <w:rPr>
                <w:rFonts w:cs="Arial"/>
                <w:bCs/>
                <w:sz w:val="18"/>
                <w:szCs w:val="18"/>
                <w:lang w:val="sr-Cyrl-CS"/>
              </w:rPr>
              <w:t>ТРАНСФОРМАТОР КОНЗУМНОГ ПОДРУЧЈА</w:t>
            </w:r>
            <w:r w:rsidRPr="00E857B0">
              <w:rPr>
                <w:rFonts w:cs="Arial"/>
                <w:bCs/>
                <w:sz w:val="18"/>
                <w:szCs w:val="18"/>
              </w:rPr>
              <w:t xml:space="preserve"> (</w:t>
            </w:r>
            <w:r w:rsidRPr="00E857B0">
              <w:rPr>
                <w:rFonts w:cs="Arial"/>
                <w:bCs/>
                <w:sz w:val="18"/>
                <w:szCs w:val="18"/>
                <w:lang w:val="sr-Cyrl-CS"/>
              </w:rPr>
              <w:t>МРЕЖНИ</w:t>
            </w:r>
            <w:r w:rsidRPr="00E857B0">
              <w:rPr>
                <w:rFonts w:cs="Arial"/>
                <w:bCs/>
                <w:sz w:val="18"/>
                <w:szCs w:val="18"/>
              </w:rPr>
              <w:t>)  T2 (35/31.5MVA;110/35/6 kV)</w:t>
            </w:r>
          </w:p>
        </w:tc>
      </w:tr>
      <w:tr w:rsidR="005B3A5E" w:rsidRPr="005B3A5E" w:rsidTr="005B3A5E">
        <w:trPr>
          <w:trHeight w:val="416"/>
        </w:trPr>
        <w:tc>
          <w:tcPr>
            <w:tcW w:w="2802" w:type="dxa"/>
          </w:tcPr>
          <w:p w:rsidR="005B3A5E" w:rsidRPr="00E857B0" w:rsidRDefault="005B3A5E" w:rsidP="005B3A5E">
            <w:pPr>
              <w:rPr>
                <w:rFonts w:cs="Arial"/>
                <w:sz w:val="18"/>
                <w:szCs w:val="18"/>
                <w:lang w:val="sr-Cyrl-RS"/>
              </w:rPr>
            </w:pPr>
            <w:r w:rsidRPr="00E857B0">
              <w:rPr>
                <w:rFonts w:cs="Arial"/>
                <w:sz w:val="18"/>
                <w:szCs w:val="18"/>
                <w:lang w:val="sr-Cyrl-RS"/>
              </w:rPr>
              <w:t>ТЕ   Морава</w:t>
            </w:r>
          </w:p>
        </w:tc>
        <w:tc>
          <w:tcPr>
            <w:tcW w:w="4710" w:type="dxa"/>
            <w:gridSpan w:val="6"/>
          </w:tcPr>
          <w:p w:rsidR="005B3A5E" w:rsidRPr="00E857B0" w:rsidRDefault="005B3A5E" w:rsidP="005B3A5E">
            <w:pPr>
              <w:rPr>
                <w:rFonts w:cs="Arial"/>
                <w:sz w:val="18"/>
                <w:szCs w:val="18"/>
                <w:lang w:val="sr-Cyrl-RS"/>
              </w:rPr>
            </w:pPr>
            <w:r w:rsidRPr="00E857B0">
              <w:rPr>
                <w:rFonts w:cs="Arial"/>
                <w:sz w:val="18"/>
                <w:szCs w:val="18"/>
                <w:lang w:val="sr-Cyrl-RS"/>
              </w:rPr>
              <w:t xml:space="preserve">Тип заштите </w:t>
            </w:r>
          </w:p>
        </w:tc>
        <w:tc>
          <w:tcPr>
            <w:tcW w:w="1701" w:type="dxa"/>
            <w:gridSpan w:val="3"/>
          </w:tcPr>
          <w:p w:rsidR="005B3A5E" w:rsidRPr="00E857B0" w:rsidRDefault="005B3A5E" w:rsidP="005B3A5E">
            <w:pPr>
              <w:rPr>
                <w:rFonts w:cs="Arial"/>
                <w:sz w:val="18"/>
                <w:szCs w:val="18"/>
                <w:lang w:val="sr-Cyrl-RS"/>
              </w:rPr>
            </w:pPr>
            <w:r w:rsidRPr="00E857B0">
              <w:rPr>
                <w:rFonts w:cs="Arial"/>
                <w:sz w:val="18"/>
                <w:szCs w:val="18"/>
                <w:lang w:val="sr-Cyrl-RS"/>
              </w:rPr>
              <w:t>Искључење  прекидача</w:t>
            </w:r>
          </w:p>
        </w:tc>
        <w:tc>
          <w:tcPr>
            <w:tcW w:w="960" w:type="dxa"/>
            <w:gridSpan w:val="2"/>
          </w:tcPr>
          <w:p w:rsidR="005B3A5E" w:rsidRPr="00E857B0" w:rsidRDefault="005B3A5E" w:rsidP="005B3A5E">
            <w:pPr>
              <w:rPr>
                <w:rFonts w:cs="Arial"/>
                <w:sz w:val="18"/>
                <w:szCs w:val="18"/>
                <w:lang w:val="sr-Cyrl-RS"/>
              </w:rPr>
            </w:pPr>
            <w:r w:rsidRPr="00E857B0">
              <w:rPr>
                <w:rFonts w:cs="Arial"/>
                <w:sz w:val="18"/>
                <w:szCs w:val="18"/>
                <w:lang w:val="sr-Cyrl-RS"/>
              </w:rPr>
              <w:t>сигнализација</w:t>
            </w:r>
          </w:p>
        </w:tc>
      </w:tr>
      <w:tr w:rsidR="005B3A5E" w:rsidRPr="005B3A5E" w:rsidTr="005B3A5E">
        <w:trPr>
          <w:cantSplit/>
          <w:trHeight w:val="1426"/>
        </w:trPr>
        <w:tc>
          <w:tcPr>
            <w:tcW w:w="2802" w:type="dxa"/>
          </w:tcPr>
          <w:p w:rsidR="005B3A5E" w:rsidRPr="00E857B0" w:rsidRDefault="005B3A5E" w:rsidP="005B3A5E">
            <w:pPr>
              <w:rPr>
                <w:rFonts w:cs="Arial"/>
                <w:sz w:val="18"/>
                <w:szCs w:val="18"/>
                <w:lang w:val="sr-Cyrl-RS"/>
              </w:rPr>
            </w:pPr>
            <w:r w:rsidRPr="00E857B0">
              <w:rPr>
                <w:rFonts w:cs="Arial"/>
                <w:sz w:val="18"/>
                <w:szCs w:val="18"/>
                <w:lang w:val="sr-Cyrl-RS"/>
              </w:rPr>
              <w:t xml:space="preserve">Уређај релејне заштите </w:t>
            </w:r>
          </w:p>
        </w:tc>
        <w:tc>
          <w:tcPr>
            <w:tcW w:w="708" w:type="dxa"/>
            <w:textDirection w:val="btLr"/>
          </w:tcPr>
          <w:p w:rsidR="005B3A5E" w:rsidRPr="00E857B0" w:rsidRDefault="005B3A5E" w:rsidP="005B3A5E">
            <w:pPr>
              <w:spacing w:line="192" w:lineRule="auto"/>
              <w:ind w:left="113" w:right="113"/>
              <w:rPr>
                <w:rFonts w:cs="Arial"/>
                <w:sz w:val="18"/>
                <w:szCs w:val="18"/>
                <w:lang w:val="sr-Cyrl-RS"/>
              </w:rPr>
            </w:pPr>
            <w:r w:rsidRPr="00E857B0">
              <w:rPr>
                <w:rFonts w:cs="Arial"/>
                <w:sz w:val="18"/>
                <w:szCs w:val="18"/>
                <w:lang w:val="sr-Cyrl-RS"/>
              </w:rPr>
              <w:t>Фаза</w:t>
            </w:r>
          </w:p>
        </w:tc>
        <w:tc>
          <w:tcPr>
            <w:tcW w:w="883" w:type="dxa"/>
            <w:textDirection w:val="btLr"/>
          </w:tcPr>
          <w:p w:rsidR="005B3A5E" w:rsidRPr="00E857B0" w:rsidRDefault="005B3A5E" w:rsidP="005B3A5E">
            <w:pPr>
              <w:spacing w:line="192" w:lineRule="auto"/>
              <w:ind w:left="113" w:right="113"/>
              <w:rPr>
                <w:rFonts w:cs="Arial"/>
                <w:sz w:val="18"/>
                <w:szCs w:val="18"/>
                <w:lang w:val="sr-Latn-RS"/>
              </w:rPr>
            </w:pPr>
            <w:r w:rsidRPr="00E857B0">
              <w:rPr>
                <w:rFonts w:cs="Arial"/>
                <w:sz w:val="18"/>
                <w:szCs w:val="18"/>
                <w:lang w:val="sr-Cyrl-RS"/>
              </w:rPr>
              <w:t>Подешена струја прораде</w:t>
            </w:r>
            <w:r w:rsidRPr="00E857B0">
              <w:rPr>
                <w:rFonts w:cs="Arial"/>
                <w:sz w:val="18"/>
                <w:szCs w:val="18"/>
                <w:lang w:val="sr-Latn-RS"/>
              </w:rPr>
              <w:t xml:space="preserve"> (A)</w:t>
            </w:r>
          </w:p>
        </w:tc>
        <w:tc>
          <w:tcPr>
            <w:tcW w:w="709" w:type="dxa"/>
            <w:textDirection w:val="btLr"/>
          </w:tcPr>
          <w:p w:rsidR="005B3A5E" w:rsidRPr="00E857B0" w:rsidRDefault="005B3A5E" w:rsidP="005B3A5E">
            <w:pPr>
              <w:spacing w:line="192" w:lineRule="auto"/>
              <w:ind w:left="113" w:right="113"/>
              <w:rPr>
                <w:rFonts w:cs="Arial"/>
                <w:sz w:val="18"/>
                <w:szCs w:val="18"/>
                <w:lang w:val="sr-Latn-RS"/>
              </w:rPr>
            </w:pPr>
            <w:r w:rsidRPr="00E857B0">
              <w:rPr>
                <w:rFonts w:cs="Arial"/>
                <w:sz w:val="18"/>
                <w:szCs w:val="18"/>
                <w:lang w:val="sr-Cyrl-RS"/>
              </w:rPr>
              <w:t>Подешено време реаговања</w:t>
            </w:r>
            <w:r w:rsidRPr="00E857B0">
              <w:rPr>
                <w:rFonts w:cs="Arial"/>
                <w:sz w:val="18"/>
                <w:szCs w:val="18"/>
                <w:lang w:val="sr-Latn-RS"/>
              </w:rPr>
              <w:t xml:space="preserve"> (s)</w:t>
            </w:r>
          </w:p>
        </w:tc>
        <w:tc>
          <w:tcPr>
            <w:tcW w:w="709" w:type="dxa"/>
            <w:textDirection w:val="btLr"/>
          </w:tcPr>
          <w:p w:rsidR="005B3A5E" w:rsidRPr="00E857B0" w:rsidRDefault="005B3A5E" w:rsidP="005B3A5E">
            <w:pPr>
              <w:spacing w:line="192" w:lineRule="auto"/>
              <w:ind w:left="113" w:right="113"/>
              <w:rPr>
                <w:rFonts w:cs="Arial"/>
                <w:sz w:val="18"/>
                <w:szCs w:val="18"/>
                <w:lang w:val="sr-Latn-RS"/>
              </w:rPr>
            </w:pPr>
            <w:r w:rsidRPr="00E857B0">
              <w:rPr>
                <w:rFonts w:cs="Arial"/>
                <w:sz w:val="18"/>
                <w:szCs w:val="18"/>
                <w:lang w:val="sr-Cyrl-RS"/>
              </w:rPr>
              <w:t>Измерена струја прораде</w:t>
            </w:r>
            <w:r w:rsidRPr="00E857B0">
              <w:rPr>
                <w:rFonts w:cs="Arial"/>
                <w:sz w:val="18"/>
                <w:szCs w:val="18"/>
                <w:lang w:val="sr-Latn-RS"/>
              </w:rPr>
              <w:t>(A)</w:t>
            </w:r>
          </w:p>
        </w:tc>
        <w:tc>
          <w:tcPr>
            <w:tcW w:w="850" w:type="dxa"/>
            <w:textDirection w:val="btLr"/>
          </w:tcPr>
          <w:p w:rsidR="005B3A5E" w:rsidRPr="00E857B0" w:rsidRDefault="005B3A5E" w:rsidP="005B3A5E">
            <w:pPr>
              <w:spacing w:line="192" w:lineRule="auto"/>
              <w:ind w:left="113" w:right="113"/>
              <w:rPr>
                <w:rFonts w:cs="Arial"/>
                <w:sz w:val="18"/>
                <w:szCs w:val="18"/>
                <w:lang w:val="sr-Latn-RS"/>
              </w:rPr>
            </w:pPr>
            <w:r w:rsidRPr="00E857B0">
              <w:rPr>
                <w:rFonts w:cs="Arial"/>
                <w:sz w:val="18"/>
                <w:szCs w:val="18"/>
                <w:lang w:val="sr-Cyrl-RS"/>
              </w:rPr>
              <w:t>Измерен струја отпуштања</w:t>
            </w:r>
            <w:r w:rsidRPr="00E857B0">
              <w:rPr>
                <w:rFonts w:cs="Arial"/>
                <w:sz w:val="18"/>
                <w:szCs w:val="18"/>
                <w:lang w:val="sr-Latn-RS"/>
              </w:rPr>
              <w:t>(A)</w:t>
            </w:r>
          </w:p>
        </w:tc>
        <w:tc>
          <w:tcPr>
            <w:tcW w:w="851" w:type="dxa"/>
            <w:textDirection w:val="btLr"/>
          </w:tcPr>
          <w:p w:rsidR="005B3A5E" w:rsidRPr="00E857B0" w:rsidRDefault="005B3A5E" w:rsidP="005B3A5E">
            <w:pPr>
              <w:spacing w:line="192" w:lineRule="auto"/>
              <w:ind w:left="113" w:right="113"/>
              <w:rPr>
                <w:rFonts w:cs="Arial"/>
                <w:sz w:val="18"/>
                <w:szCs w:val="18"/>
                <w:lang w:val="sr-Latn-RS"/>
              </w:rPr>
            </w:pPr>
            <w:r w:rsidRPr="00E857B0">
              <w:rPr>
                <w:rFonts w:cs="Arial"/>
                <w:sz w:val="18"/>
                <w:szCs w:val="18"/>
                <w:lang w:val="sr-Cyrl-RS"/>
              </w:rPr>
              <w:t>Измерено време реаговања</w:t>
            </w:r>
            <w:r w:rsidRPr="00E857B0">
              <w:rPr>
                <w:rFonts w:cs="Arial"/>
                <w:sz w:val="18"/>
                <w:szCs w:val="18"/>
                <w:lang w:val="sr-Latn-RS"/>
              </w:rPr>
              <w:t xml:space="preserve"> (S)</w:t>
            </w:r>
          </w:p>
        </w:tc>
        <w:tc>
          <w:tcPr>
            <w:tcW w:w="567" w:type="dxa"/>
            <w:textDirection w:val="btLr"/>
          </w:tcPr>
          <w:p w:rsidR="005B3A5E" w:rsidRPr="00E857B0" w:rsidRDefault="005B3A5E" w:rsidP="005B3A5E">
            <w:pPr>
              <w:spacing w:line="192" w:lineRule="auto"/>
              <w:ind w:left="113" w:right="113"/>
              <w:rPr>
                <w:rFonts w:cs="Arial"/>
                <w:sz w:val="18"/>
                <w:szCs w:val="18"/>
                <w:lang w:val="sr-Cyrl-RS"/>
              </w:rPr>
            </w:pPr>
            <w:r w:rsidRPr="00E857B0">
              <w:rPr>
                <w:rFonts w:cs="Arial"/>
                <w:sz w:val="18"/>
                <w:szCs w:val="18"/>
                <w:lang w:val="sr-Cyrl-RS"/>
              </w:rPr>
              <w:t>Прекидач</w:t>
            </w:r>
            <w:r w:rsidRPr="00E857B0">
              <w:rPr>
                <w:rFonts w:cs="Arial"/>
                <w:sz w:val="18"/>
                <w:szCs w:val="18"/>
                <w:lang w:val="sr-Cyrl-RS"/>
              </w:rPr>
              <w:br/>
              <w:t xml:space="preserve"> 110</w:t>
            </w:r>
            <w:r w:rsidRPr="00E857B0">
              <w:rPr>
                <w:rFonts w:cs="Arial"/>
                <w:sz w:val="18"/>
                <w:szCs w:val="18"/>
                <w:lang w:val="en-GB"/>
              </w:rPr>
              <w:t xml:space="preserve"> kV</w:t>
            </w:r>
          </w:p>
        </w:tc>
        <w:tc>
          <w:tcPr>
            <w:tcW w:w="567" w:type="dxa"/>
            <w:textDirection w:val="btLr"/>
          </w:tcPr>
          <w:p w:rsidR="005B3A5E" w:rsidRPr="00E857B0" w:rsidRDefault="005B3A5E" w:rsidP="005B3A5E">
            <w:pPr>
              <w:spacing w:line="192" w:lineRule="auto"/>
              <w:ind w:left="113" w:right="113"/>
              <w:rPr>
                <w:rFonts w:cs="Arial"/>
                <w:sz w:val="18"/>
                <w:szCs w:val="18"/>
                <w:lang w:val="sr-Cyrl-RS"/>
              </w:rPr>
            </w:pPr>
            <w:r w:rsidRPr="00E857B0">
              <w:rPr>
                <w:rFonts w:cs="Arial"/>
                <w:sz w:val="18"/>
                <w:szCs w:val="18"/>
                <w:lang w:val="sr-Cyrl-RS"/>
              </w:rPr>
              <w:t>Прекидач</w:t>
            </w:r>
            <w:r w:rsidRPr="00E857B0">
              <w:rPr>
                <w:rFonts w:cs="Arial"/>
                <w:sz w:val="18"/>
                <w:szCs w:val="18"/>
                <w:lang w:val="sr-Cyrl-RS"/>
              </w:rPr>
              <w:br/>
              <w:t xml:space="preserve"> 35</w:t>
            </w:r>
            <w:r w:rsidRPr="00E857B0">
              <w:rPr>
                <w:rFonts w:cs="Arial"/>
                <w:sz w:val="18"/>
                <w:szCs w:val="18"/>
                <w:lang w:val="en-GB"/>
              </w:rPr>
              <w:t xml:space="preserve"> kV</w:t>
            </w:r>
          </w:p>
        </w:tc>
        <w:tc>
          <w:tcPr>
            <w:tcW w:w="567" w:type="dxa"/>
            <w:textDirection w:val="btLr"/>
          </w:tcPr>
          <w:p w:rsidR="005B3A5E" w:rsidRPr="00E857B0" w:rsidRDefault="005B3A5E" w:rsidP="005B3A5E">
            <w:pPr>
              <w:spacing w:line="192" w:lineRule="auto"/>
              <w:ind w:left="113" w:right="113"/>
              <w:rPr>
                <w:rFonts w:cs="Arial"/>
                <w:sz w:val="18"/>
                <w:szCs w:val="18"/>
                <w:lang w:val="sr-Cyrl-RS"/>
              </w:rPr>
            </w:pPr>
            <w:r w:rsidRPr="00E857B0">
              <w:rPr>
                <w:rFonts w:cs="Arial"/>
                <w:sz w:val="18"/>
                <w:szCs w:val="18"/>
                <w:lang w:val="sr-Cyrl-RS"/>
              </w:rPr>
              <w:t>Прекидач</w:t>
            </w:r>
            <w:r w:rsidRPr="00E857B0">
              <w:rPr>
                <w:rFonts w:cs="Arial"/>
                <w:sz w:val="18"/>
                <w:szCs w:val="18"/>
                <w:lang w:val="sr-Cyrl-RS"/>
              </w:rPr>
              <w:br/>
              <w:t xml:space="preserve"> 6</w:t>
            </w:r>
            <w:r w:rsidRPr="00E857B0">
              <w:rPr>
                <w:rFonts w:cs="Arial"/>
                <w:sz w:val="18"/>
                <w:szCs w:val="18"/>
                <w:lang w:val="en-GB"/>
              </w:rPr>
              <w:t xml:space="preserve"> kV</w:t>
            </w:r>
          </w:p>
        </w:tc>
        <w:tc>
          <w:tcPr>
            <w:tcW w:w="393" w:type="dxa"/>
            <w:textDirection w:val="btLr"/>
          </w:tcPr>
          <w:p w:rsidR="005B3A5E" w:rsidRPr="00E857B0" w:rsidRDefault="005B3A5E" w:rsidP="005B3A5E">
            <w:pPr>
              <w:spacing w:line="192" w:lineRule="auto"/>
              <w:ind w:left="113" w:right="113"/>
              <w:rPr>
                <w:rFonts w:cs="Arial"/>
                <w:sz w:val="18"/>
                <w:szCs w:val="18"/>
                <w:lang w:val="sr-Latn-RS"/>
              </w:rPr>
            </w:pPr>
            <w:r w:rsidRPr="00E857B0">
              <w:rPr>
                <w:rFonts w:cs="Arial"/>
                <w:sz w:val="18"/>
                <w:szCs w:val="18"/>
                <w:lang w:val="sr-Latn-RS"/>
              </w:rPr>
              <w:t>Led</w:t>
            </w:r>
          </w:p>
        </w:tc>
        <w:tc>
          <w:tcPr>
            <w:tcW w:w="567" w:type="dxa"/>
            <w:textDirection w:val="btLr"/>
          </w:tcPr>
          <w:p w:rsidR="005B3A5E" w:rsidRPr="00E857B0" w:rsidRDefault="005B3A5E" w:rsidP="005B3A5E">
            <w:pPr>
              <w:spacing w:line="192" w:lineRule="auto"/>
              <w:ind w:left="113" w:right="113"/>
              <w:rPr>
                <w:rFonts w:cs="Arial"/>
                <w:sz w:val="18"/>
                <w:szCs w:val="18"/>
                <w:lang w:val="sr-Latn-RS"/>
              </w:rPr>
            </w:pPr>
            <w:r w:rsidRPr="00E857B0">
              <w:rPr>
                <w:rFonts w:cs="Arial"/>
                <w:sz w:val="18"/>
                <w:szCs w:val="18"/>
                <w:lang w:val="sr-Latn-RS"/>
              </w:rPr>
              <w:t>DCS</w:t>
            </w:r>
          </w:p>
        </w:tc>
      </w:tr>
      <w:tr w:rsidR="005B3A5E" w:rsidRPr="005B3A5E" w:rsidTr="005B3A5E">
        <w:tc>
          <w:tcPr>
            <w:tcW w:w="2802" w:type="dxa"/>
            <w:vMerge w:val="restart"/>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Прекострујна заштита на 110</w:t>
            </w:r>
            <w:r w:rsidRPr="00E857B0">
              <w:rPr>
                <w:rFonts w:ascii="Arial" w:hAnsi="Arial" w:cs="Arial"/>
                <w:sz w:val="18"/>
                <w:szCs w:val="18"/>
                <w:lang w:val="en-GB"/>
              </w:rPr>
              <w:t xml:space="preserve"> kV</w:t>
            </w:r>
            <w:r w:rsidRPr="00E857B0">
              <w:rPr>
                <w:rFonts w:ascii="Arial" w:hAnsi="Arial" w:cs="Arial"/>
                <w:sz w:val="18"/>
                <w:szCs w:val="18"/>
                <w:lang w:val="sr-Cyrl-RS"/>
              </w:rPr>
              <w:t xml:space="preserve">  страни</w:t>
            </w:r>
          </w:p>
        </w:tc>
        <w:tc>
          <w:tcPr>
            <w:tcW w:w="708" w:type="dxa"/>
          </w:tcPr>
          <w:p w:rsidR="005B3A5E" w:rsidRPr="00E857B0" w:rsidRDefault="005B3A5E" w:rsidP="005B3A5E">
            <w:pPr>
              <w:rPr>
                <w:rFonts w:cs="Arial"/>
                <w:sz w:val="18"/>
                <w:szCs w:val="18"/>
              </w:rPr>
            </w:pPr>
            <w:r w:rsidRPr="00E857B0">
              <w:rPr>
                <w:rFonts w:cs="Arial"/>
                <w:sz w:val="18"/>
                <w:szCs w:val="18"/>
              </w:rPr>
              <w:t>0</w:t>
            </w: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r w:rsidRPr="00E857B0">
              <w:rPr>
                <w:rFonts w:cs="Arial"/>
                <w:sz w:val="18"/>
                <w:szCs w:val="18"/>
              </w:rPr>
              <w:t>4</w:t>
            </w: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r w:rsidRPr="00E857B0">
              <w:rPr>
                <w:rFonts w:cs="Arial"/>
                <w:sz w:val="18"/>
                <w:szCs w:val="18"/>
              </w:rPr>
              <w:t>8</w:t>
            </w: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val="restart"/>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Прекострујна заштита на 35</w:t>
            </w:r>
            <w:r w:rsidRPr="00E857B0">
              <w:rPr>
                <w:rFonts w:ascii="Arial" w:hAnsi="Arial" w:cs="Arial"/>
                <w:sz w:val="18"/>
                <w:szCs w:val="18"/>
                <w:lang w:val="en-GB"/>
              </w:rPr>
              <w:t xml:space="preserve"> kV</w:t>
            </w:r>
            <w:r w:rsidRPr="00E857B0">
              <w:rPr>
                <w:rFonts w:ascii="Arial" w:hAnsi="Arial" w:cs="Arial"/>
                <w:sz w:val="18"/>
                <w:szCs w:val="18"/>
                <w:lang w:val="sr-Cyrl-RS"/>
              </w:rPr>
              <w:t xml:space="preserve">  страни</w:t>
            </w:r>
          </w:p>
        </w:tc>
        <w:tc>
          <w:tcPr>
            <w:tcW w:w="708" w:type="dxa"/>
          </w:tcPr>
          <w:p w:rsidR="005B3A5E" w:rsidRPr="00E857B0" w:rsidRDefault="005B3A5E" w:rsidP="005B3A5E">
            <w:pPr>
              <w:rPr>
                <w:rFonts w:cs="Arial"/>
                <w:sz w:val="18"/>
                <w:szCs w:val="18"/>
              </w:rPr>
            </w:pPr>
            <w:r w:rsidRPr="00E857B0">
              <w:rPr>
                <w:rFonts w:cs="Arial"/>
                <w:sz w:val="18"/>
                <w:szCs w:val="18"/>
              </w:rPr>
              <w:t>0</w:t>
            </w: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r w:rsidRPr="00E857B0">
              <w:rPr>
                <w:rFonts w:cs="Arial"/>
                <w:sz w:val="18"/>
                <w:szCs w:val="18"/>
              </w:rPr>
              <w:t>4</w:t>
            </w: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r w:rsidRPr="00E857B0">
              <w:rPr>
                <w:rFonts w:cs="Arial"/>
                <w:sz w:val="18"/>
                <w:szCs w:val="18"/>
              </w:rPr>
              <w:t>8</w:t>
            </w: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val="restart"/>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Краткоспојна заштита на 35</w:t>
            </w:r>
            <w:r w:rsidRPr="00E857B0">
              <w:rPr>
                <w:rFonts w:ascii="Arial" w:hAnsi="Arial" w:cs="Arial"/>
                <w:sz w:val="18"/>
                <w:szCs w:val="18"/>
                <w:lang w:val="en-GB"/>
              </w:rPr>
              <w:t xml:space="preserve"> kV</w:t>
            </w:r>
            <w:r w:rsidRPr="00E857B0">
              <w:rPr>
                <w:rFonts w:ascii="Arial" w:hAnsi="Arial" w:cs="Arial"/>
                <w:sz w:val="18"/>
                <w:szCs w:val="18"/>
                <w:lang w:val="sr-Cyrl-RS"/>
              </w:rPr>
              <w:t xml:space="preserve">  страни</w:t>
            </w:r>
          </w:p>
        </w:tc>
        <w:tc>
          <w:tcPr>
            <w:tcW w:w="708" w:type="dxa"/>
          </w:tcPr>
          <w:p w:rsidR="005B3A5E" w:rsidRPr="00E857B0" w:rsidRDefault="005B3A5E" w:rsidP="005B3A5E">
            <w:pPr>
              <w:rPr>
                <w:rFonts w:cs="Arial"/>
                <w:sz w:val="18"/>
                <w:szCs w:val="18"/>
              </w:rPr>
            </w:pPr>
            <w:r w:rsidRPr="00E857B0">
              <w:rPr>
                <w:rFonts w:cs="Arial"/>
                <w:sz w:val="18"/>
                <w:szCs w:val="18"/>
              </w:rPr>
              <w:t>0</w:t>
            </w: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r w:rsidRPr="00E857B0">
              <w:rPr>
                <w:rFonts w:cs="Arial"/>
                <w:sz w:val="18"/>
                <w:szCs w:val="18"/>
              </w:rPr>
              <w:t>4</w:t>
            </w: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r w:rsidRPr="00E857B0">
              <w:rPr>
                <w:rFonts w:cs="Arial"/>
                <w:sz w:val="18"/>
                <w:szCs w:val="18"/>
              </w:rPr>
              <w:t>8</w:t>
            </w: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val="restart"/>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Прекострујна заштита на 6 страни</w:t>
            </w:r>
          </w:p>
        </w:tc>
        <w:tc>
          <w:tcPr>
            <w:tcW w:w="708" w:type="dxa"/>
          </w:tcPr>
          <w:p w:rsidR="005B3A5E" w:rsidRPr="00E857B0" w:rsidRDefault="005B3A5E" w:rsidP="005B3A5E">
            <w:pPr>
              <w:rPr>
                <w:rFonts w:cs="Arial"/>
                <w:sz w:val="18"/>
                <w:szCs w:val="18"/>
              </w:rPr>
            </w:pPr>
            <w:r w:rsidRPr="00E857B0">
              <w:rPr>
                <w:rFonts w:cs="Arial"/>
                <w:sz w:val="18"/>
                <w:szCs w:val="18"/>
              </w:rPr>
              <w:t>0</w:t>
            </w: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r w:rsidRPr="00E857B0">
              <w:rPr>
                <w:rFonts w:cs="Arial"/>
                <w:sz w:val="18"/>
                <w:szCs w:val="18"/>
              </w:rPr>
              <w:t>4</w:t>
            </w: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r w:rsidRPr="00E857B0">
              <w:rPr>
                <w:rFonts w:cs="Arial"/>
                <w:sz w:val="18"/>
                <w:szCs w:val="18"/>
              </w:rPr>
              <w:t>8</w:t>
            </w: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rPr>
          <w:trHeight w:val="523"/>
        </w:trPr>
        <w:tc>
          <w:tcPr>
            <w:tcW w:w="2802" w:type="dxa"/>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Хомополарна заштита</w:t>
            </w:r>
          </w:p>
        </w:tc>
        <w:tc>
          <w:tcPr>
            <w:tcW w:w="708" w:type="dxa"/>
          </w:tcPr>
          <w:p w:rsidR="005B3A5E" w:rsidRPr="00E857B0" w:rsidRDefault="005B3A5E" w:rsidP="005B3A5E">
            <w:pPr>
              <w:rPr>
                <w:rFonts w:cs="Arial"/>
                <w:sz w:val="18"/>
                <w:szCs w:val="18"/>
              </w:rPr>
            </w:pP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rPr>
          <w:trHeight w:val="636"/>
        </w:trPr>
        <w:tc>
          <w:tcPr>
            <w:tcW w:w="2802" w:type="dxa"/>
            <w:vMerge w:val="restart"/>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Диференцијална заштита</w:t>
            </w:r>
            <w:r w:rsidRPr="00E857B0">
              <w:rPr>
                <w:rFonts w:ascii="Arial" w:hAnsi="Arial" w:cs="Arial"/>
                <w:sz w:val="18"/>
                <w:szCs w:val="18"/>
                <w:lang w:val="sr-Cyrl-RS"/>
              </w:rPr>
              <w:br/>
              <w:t xml:space="preserve">                      </w:t>
            </w:r>
            <w:r w:rsidRPr="00E857B0">
              <w:rPr>
                <w:rFonts w:ascii="Arial" w:hAnsi="Arial" w:cs="Arial"/>
                <w:sz w:val="18"/>
                <w:szCs w:val="18"/>
                <w:lang w:val="sr-Cyrl-RS"/>
              </w:rPr>
              <w:br/>
            </w:r>
            <w:r w:rsidRPr="00E857B0">
              <w:rPr>
                <w:rFonts w:ascii="Arial" w:hAnsi="Arial" w:cs="Arial"/>
                <w:sz w:val="18"/>
                <w:szCs w:val="18"/>
                <w:lang w:val="sr-Cyrl-RS"/>
              </w:rPr>
              <w:br/>
              <w:t>Подешења</w:t>
            </w:r>
            <w:r w:rsidRPr="00E857B0">
              <w:rPr>
                <w:rFonts w:ascii="Arial" w:hAnsi="Arial" w:cs="Arial"/>
                <w:sz w:val="18"/>
                <w:szCs w:val="18"/>
                <w:lang w:val="sr-Cyrl-RS"/>
              </w:rPr>
              <w:br/>
            </w:r>
            <w:r w:rsidRPr="00E857B0">
              <w:rPr>
                <w:rFonts w:ascii="Arial" w:hAnsi="Arial" w:cs="Arial"/>
                <w:sz w:val="18"/>
                <w:szCs w:val="18"/>
                <w:lang w:val="sr-Latn-RS"/>
              </w:rPr>
              <w:t>I           t</w:t>
            </w:r>
            <w:r w:rsidRPr="00E857B0">
              <w:rPr>
                <w:rFonts w:ascii="Arial" w:hAnsi="Arial" w:cs="Arial"/>
                <w:sz w:val="18"/>
                <w:szCs w:val="18"/>
                <w:lang w:val="sr-Latn-RS"/>
              </w:rPr>
              <w:br/>
            </w:r>
            <w:r w:rsidRPr="00E857B0">
              <w:rPr>
                <w:rFonts w:ascii="Arial" w:hAnsi="Arial" w:cs="Arial"/>
                <w:sz w:val="18"/>
                <w:szCs w:val="18"/>
                <w:lang w:val="sr-Latn-RS"/>
              </w:rPr>
              <w:br/>
            </w:r>
            <w:r w:rsidRPr="00E857B0">
              <w:rPr>
                <w:rFonts w:ascii="Arial" w:hAnsi="Arial" w:cs="Arial"/>
                <w:sz w:val="18"/>
                <w:szCs w:val="18"/>
                <w:lang w:val="sr-Cyrl-RS"/>
              </w:rPr>
              <w:t xml:space="preserve">             </w:t>
            </w:r>
            <w:r w:rsidRPr="00E857B0">
              <w:rPr>
                <w:rFonts w:ascii="Arial" w:hAnsi="Arial" w:cs="Arial"/>
                <w:sz w:val="18"/>
                <w:szCs w:val="18"/>
                <w:lang w:val="sr-Cyrl-RS"/>
              </w:rPr>
              <w:br/>
            </w:r>
            <w:r w:rsidRPr="00E857B0">
              <w:rPr>
                <w:rFonts w:ascii="Arial" w:hAnsi="Arial" w:cs="Arial"/>
                <w:sz w:val="18"/>
                <w:szCs w:val="18"/>
                <w:lang w:val="sr-Latn-RS"/>
              </w:rPr>
              <w:t xml:space="preserve">                                 0</w:t>
            </w:r>
            <w:r w:rsidRPr="00E857B0">
              <w:rPr>
                <w:rFonts w:ascii="Arial" w:hAnsi="Arial" w:cs="Arial"/>
                <w:sz w:val="18"/>
                <w:szCs w:val="18"/>
                <w:lang w:val="sr-Latn-RS"/>
              </w:rPr>
              <w:br/>
              <w:t xml:space="preserve">                                 </w:t>
            </w:r>
            <w:r w:rsidRPr="00E857B0">
              <w:rPr>
                <w:rFonts w:ascii="Arial" w:hAnsi="Arial" w:cs="Arial"/>
                <w:sz w:val="18"/>
                <w:szCs w:val="18"/>
                <w:lang w:val="sr-Latn-RS"/>
              </w:rPr>
              <w:br/>
              <w:t xml:space="preserve">                                 4</w:t>
            </w:r>
            <w:r w:rsidRPr="00E857B0">
              <w:rPr>
                <w:rFonts w:ascii="Arial" w:hAnsi="Arial" w:cs="Arial"/>
                <w:sz w:val="18"/>
                <w:szCs w:val="18"/>
                <w:lang w:val="sr-Latn-RS"/>
              </w:rPr>
              <w:br/>
              <w:t xml:space="preserve">                                 </w:t>
            </w:r>
            <w:r w:rsidRPr="00E857B0">
              <w:rPr>
                <w:rFonts w:ascii="Arial" w:hAnsi="Arial" w:cs="Arial"/>
                <w:sz w:val="18"/>
                <w:szCs w:val="18"/>
                <w:lang w:val="sr-Latn-RS"/>
              </w:rPr>
              <w:br/>
              <w:t xml:space="preserve">                                 8    </w:t>
            </w:r>
          </w:p>
        </w:tc>
        <w:tc>
          <w:tcPr>
            <w:tcW w:w="708" w:type="dxa"/>
          </w:tcPr>
          <w:p w:rsidR="005B3A5E" w:rsidRPr="00E857B0" w:rsidRDefault="005B3A5E" w:rsidP="005B3A5E">
            <w:pPr>
              <w:rPr>
                <w:rFonts w:cs="Arial"/>
                <w:sz w:val="18"/>
                <w:szCs w:val="18"/>
                <w:lang w:val="sr-Cyrl-RS"/>
              </w:rPr>
            </w:pPr>
            <w:r w:rsidRPr="00E857B0">
              <w:rPr>
                <w:rFonts w:cs="Arial"/>
                <w:sz w:val="18"/>
                <w:szCs w:val="18"/>
                <w:lang w:val="sr-Cyrl-RS"/>
              </w:rPr>
              <w:t>Време реаговања</w:t>
            </w:r>
          </w:p>
        </w:tc>
        <w:tc>
          <w:tcPr>
            <w:tcW w:w="1592" w:type="dxa"/>
            <w:gridSpan w:val="2"/>
          </w:tcPr>
          <w:p w:rsidR="005B3A5E" w:rsidRPr="00E857B0" w:rsidRDefault="005B3A5E" w:rsidP="005B3A5E">
            <w:pPr>
              <w:tabs>
                <w:tab w:val="left" w:pos="217"/>
                <w:tab w:val="center" w:pos="688"/>
              </w:tabs>
              <w:rPr>
                <w:rFonts w:cs="Arial"/>
                <w:sz w:val="18"/>
                <w:szCs w:val="18"/>
                <w:lang w:val="sr-Latn-RS"/>
              </w:rPr>
            </w:pPr>
            <w:r w:rsidRPr="00E857B0">
              <w:rPr>
                <w:rFonts w:cs="Arial"/>
                <w:sz w:val="18"/>
                <w:szCs w:val="18"/>
              </w:rPr>
              <w:tab/>
            </w:r>
            <w:r w:rsidRPr="00E857B0">
              <w:rPr>
                <w:rFonts w:cs="Arial"/>
                <w:sz w:val="18"/>
                <w:szCs w:val="18"/>
              </w:rPr>
              <w:tab/>
              <w:t>Strana I</w:t>
            </w:r>
            <w:r w:rsidRPr="00E857B0">
              <w:rPr>
                <w:rFonts w:cs="Arial"/>
                <w:sz w:val="18"/>
                <w:szCs w:val="18"/>
              </w:rPr>
              <w:br/>
            </w:r>
            <w:r w:rsidRPr="00E857B0">
              <w:rPr>
                <w:rFonts w:cs="Arial"/>
                <w:sz w:val="18"/>
                <w:szCs w:val="18"/>
                <w:lang w:val="sr-Cyrl-RS"/>
              </w:rPr>
              <w:t>110к</w:t>
            </w:r>
            <w:r w:rsidRPr="00E857B0">
              <w:rPr>
                <w:rFonts w:cs="Arial"/>
                <w:sz w:val="18"/>
                <w:szCs w:val="18"/>
                <w:lang w:val="sr-Latn-RS"/>
              </w:rPr>
              <w:t>V</w:t>
            </w:r>
          </w:p>
        </w:tc>
        <w:tc>
          <w:tcPr>
            <w:tcW w:w="1559" w:type="dxa"/>
            <w:gridSpan w:val="2"/>
          </w:tcPr>
          <w:p w:rsidR="005B3A5E" w:rsidRPr="00E857B0" w:rsidRDefault="005B3A5E" w:rsidP="005B3A5E">
            <w:pPr>
              <w:jc w:val="center"/>
              <w:rPr>
                <w:rFonts w:cs="Arial"/>
                <w:sz w:val="18"/>
                <w:szCs w:val="18"/>
              </w:rPr>
            </w:pPr>
            <w:r w:rsidRPr="00E857B0">
              <w:rPr>
                <w:rFonts w:cs="Arial"/>
                <w:sz w:val="18"/>
                <w:szCs w:val="18"/>
              </w:rPr>
              <w:t>Strana II</w:t>
            </w:r>
            <w:r w:rsidRPr="00E857B0">
              <w:rPr>
                <w:rFonts w:cs="Arial"/>
                <w:sz w:val="18"/>
                <w:szCs w:val="18"/>
              </w:rPr>
              <w:br/>
              <w:t xml:space="preserve">35 </w:t>
            </w:r>
            <w:r w:rsidRPr="00E857B0">
              <w:rPr>
                <w:rFonts w:cs="Arial"/>
                <w:sz w:val="18"/>
                <w:szCs w:val="18"/>
                <w:lang w:val="sr-Cyrl-RS"/>
              </w:rPr>
              <w:t xml:space="preserve"> к</w:t>
            </w:r>
            <w:r w:rsidRPr="00E857B0">
              <w:rPr>
                <w:rFonts w:cs="Arial"/>
                <w:sz w:val="18"/>
                <w:szCs w:val="18"/>
                <w:lang w:val="sr-Latn-RS"/>
              </w:rPr>
              <w:t>V</w:t>
            </w:r>
          </w:p>
        </w:tc>
        <w:tc>
          <w:tcPr>
            <w:tcW w:w="1418" w:type="dxa"/>
            <w:gridSpan w:val="2"/>
          </w:tcPr>
          <w:p w:rsidR="005B3A5E" w:rsidRPr="00E857B0" w:rsidRDefault="005B3A5E" w:rsidP="005B3A5E">
            <w:pPr>
              <w:jc w:val="center"/>
              <w:rPr>
                <w:rFonts w:cs="Arial"/>
                <w:sz w:val="18"/>
                <w:szCs w:val="18"/>
              </w:rPr>
            </w:pPr>
            <w:r w:rsidRPr="00E857B0">
              <w:rPr>
                <w:rFonts w:cs="Arial"/>
                <w:sz w:val="18"/>
                <w:szCs w:val="18"/>
              </w:rPr>
              <w:t>Strana II</w:t>
            </w:r>
            <w:r w:rsidRPr="00E857B0">
              <w:rPr>
                <w:rFonts w:cs="Arial"/>
                <w:sz w:val="18"/>
                <w:szCs w:val="18"/>
              </w:rPr>
              <w:br/>
              <w:t xml:space="preserve">6 </w:t>
            </w:r>
            <w:r w:rsidRPr="00E857B0">
              <w:rPr>
                <w:rFonts w:cs="Arial"/>
                <w:sz w:val="18"/>
                <w:szCs w:val="18"/>
                <w:lang w:val="sr-Cyrl-RS"/>
              </w:rPr>
              <w:t xml:space="preserve"> к</w:t>
            </w:r>
            <w:r w:rsidRPr="00E857B0">
              <w:rPr>
                <w:rFonts w:cs="Arial"/>
                <w:sz w:val="18"/>
                <w:szCs w:val="18"/>
                <w:lang w:val="sr-Latn-RS"/>
              </w:rPr>
              <w:t>V</w:t>
            </w: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rPr>
          <w:trHeight w:val="1159"/>
        </w:trPr>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tcPr>
          <w:p w:rsidR="005B3A5E" w:rsidRPr="00E857B0" w:rsidRDefault="005B3A5E" w:rsidP="005B3A5E">
            <w:pPr>
              <w:rPr>
                <w:rFonts w:cs="Arial"/>
                <w:sz w:val="18"/>
                <w:szCs w:val="18"/>
              </w:rPr>
            </w:pPr>
          </w:p>
        </w:tc>
        <w:tc>
          <w:tcPr>
            <w:tcW w:w="883" w:type="dxa"/>
            <w:textDirection w:val="btLr"/>
          </w:tcPr>
          <w:p w:rsidR="005B3A5E" w:rsidRPr="00E857B0" w:rsidRDefault="005B3A5E" w:rsidP="005B3A5E">
            <w:pPr>
              <w:rPr>
                <w:rFonts w:cs="Arial"/>
                <w:sz w:val="18"/>
                <w:szCs w:val="18"/>
              </w:rPr>
            </w:pPr>
            <w:r w:rsidRPr="00E857B0">
              <w:rPr>
                <w:rFonts w:cs="Arial"/>
                <w:b/>
                <w:sz w:val="18"/>
                <w:szCs w:val="18"/>
                <w:lang w:val="sr-Cyrl-RS"/>
              </w:rPr>
              <w:t>Измерена струја прораде</w:t>
            </w:r>
            <w:r w:rsidRPr="00E857B0">
              <w:rPr>
                <w:rFonts w:cs="Arial"/>
                <w:b/>
                <w:sz w:val="18"/>
                <w:szCs w:val="18"/>
                <w:lang w:val="sr-Latn-RS"/>
              </w:rPr>
              <w:t>(A)</w:t>
            </w:r>
          </w:p>
        </w:tc>
        <w:tc>
          <w:tcPr>
            <w:tcW w:w="709" w:type="dxa"/>
            <w:textDirection w:val="btLr"/>
          </w:tcPr>
          <w:p w:rsidR="005B3A5E" w:rsidRPr="00E857B0" w:rsidRDefault="005B3A5E" w:rsidP="005B3A5E">
            <w:pPr>
              <w:rPr>
                <w:rFonts w:cs="Arial"/>
                <w:sz w:val="18"/>
                <w:szCs w:val="18"/>
              </w:rPr>
            </w:pPr>
            <w:r w:rsidRPr="00E857B0">
              <w:rPr>
                <w:rFonts w:cs="Arial"/>
                <w:b/>
                <w:sz w:val="18"/>
                <w:szCs w:val="18"/>
                <w:lang w:val="sr-Cyrl-RS"/>
              </w:rPr>
              <w:t>Измерено време реаговања</w:t>
            </w:r>
            <w:r w:rsidRPr="00E857B0">
              <w:rPr>
                <w:rFonts w:cs="Arial"/>
                <w:b/>
                <w:sz w:val="18"/>
                <w:szCs w:val="18"/>
                <w:lang w:val="sr-Latn-RS"/>
              </w:rPr>
              <w:t xml:space="preserve"> (S)</w:t>
            </w:r>
          </w:p>
        </w:tc>
        <w:tc>
          <w:tcPr>
            <w:tcW w:w="709" w:type="dxa"/>
            <w:textDirection w:val="btLr"/>
          </w:tcPr>
          <w:p w:rsidR="005B3A5E" w:rsidRPr="00E857B0" w:rsidRDefault="005B3A5E" w:rsidP="005B3A5E">
            <w:pPr>
              <w:rPr>
                <w:rFonts w:cs="Arial"/>
                <w:sz w:val="18"/>
                <w:szCs w:val="18"/>
              </w:rPr>
            </w:pPr>
            <w:r w:rsidRPr="00E857B0">
              <w:rPr>
                <w:rFonts w:cs="Arial"/>
                <w:b/>
                <w:sz w:val="18"/>
                <w:szCs w:val="18"/>
                <w:lang w:val="sr-Cyrl-RS"/>
              </w:rPr>
              <w:t>Измерена струја прораде</w:t>
            </w:r>
            <w:r w:rsidRPr="00E857B0">
              <w:rPr>
                <w:rFonts w:cs="Arial"/>
                <w:b/>
                <w:sz w:val="18"/>
                <w:szCs w:val="18"/>
                <w:lang w:val="sr-Latn-RS"/>
              </w:rPr>
              <w:t>(A)</w:t>
            </w:r>
          </w:p>
        </w:tc>
        <w:tc>
          <w:tcPr>
            <w:tcW w:w="850" w:type="dxa"/>
            <w:textDirection w:val="btLr"/>
          </w:tcPr>
          <w:p w:rsidR="005B3A5E" w:rsidRPr="00E857B0" w:rsidRDefault="005B3A5E" w:rsidP="005B3A5E">
            <w:pPr>
              <w:rPr>
                <w:rFonts w:cs="Arial"/>
                <w:sz w:val="18"/>
                <w:szCs w:val="18"/>
              </w:rPr>
            </w:pPr>
            <w:r w:rsidRPr="00E857B0">
              <w:rPr>
                <w:rFonts w:cs="Arial"/>
                <w:b/>
                <w:sz w:val="18"/>
                <w:szCs w:val="18"/>
                <w:lang w:val="sr-Cyrl-RS"/>
              </w:rPr>
              <w:t>Измерено време реаговања</w:t>
            </w:r>
            <w:r w:rsidRPr="00E857B0">
              <w:rPr>
                <w:rFonts w:cs="Arial"/>
                <w:b/>
                <w:sz w:val="18"/>
                <w:szCs w:val="18"/>
                <w:lang w:val="sr-Latn-RS"/>
              </w:rPr>
              <w:t xml:space="preserve"> (S)</w:t>
            </w:r>
          </w:p>
        </w:tc>
        <w:tc>
          <w:tcPr>
            <w:tcW w:w="851" w:type="dxa"/>
            <w:textDirection w:val="btLr"/>
          </w:tcPr>
          <w:p w:rsidR="005B3A5E" w:rsidRPr="00E857B0" w:rsidRDefault="005B3A5E" w:rsidP="005B3A5E">
            <w:pPr>
              <w:rPr>
                <w:rFonts w:cs="Arial"/>
                <w:sz w:val="18"/>
                <w:szCs w:val="18"/>
              </w:rPr>
            </w:pPr>
            <w:r w:rsidRPr="00E857B0">
              <w:rPr>
                <w:rFonts w:cs="Arial"/>
                <w:b/>
                <w:sz w:val="18"/>
                <w:szCs w:val="18"/>
                <w:lang w:val="sr-Cyrl-RS"/>
              </w:rPr>
              <w:t>Измерена струја прораде</w:t>
            </w:r>
            <w:r w:rsidRPr="00E857B0">
              <w:rPr>
                <w:rFonts w:cs="Arial"/>
                <w:b/>
                <w:sz w:val="18"/>
                <w:szCs w:val="18"/>
                <w:lang w:val="sr-Latn-RS"/>
              </w:rPr>
              <w:t>(A)</w:t>
            </w:r>
          </w:p>
        </w:tc>
        <w:tc>
          <w:tcPr>
            <w:tcW w:w="567" w:type="dxa"/>
            <w:textDirection w:val="btLr"/>
          </w:tcPr>
          <w:p w:rsidR="005B3A5E" w:rsidRPr="00E857B0" w:rsidRDefault="005B3A5E" w:rsidP="005B3A5E">
            <w:pPr>
              <w:rPr>
                <w:rFonts w:cs="Arial"/>
                <w:sz w:val="18"/>
                <w:szCs w:val="18"/>
              </w:rPr>
            </w:pPr>
            <w:r w:rsidRPr="00E857B0">
              <w:rPr>
                <w:rFonts w:cs="Arial"/>
                <w:b/>
                <w:sz w:val="18"/>
                <w:szCs w:val="18"/>
                <w:lang w:val="sr-Cyrl-RS"/>
              </w:rPr>
              <w:t>Измерено време реаговања</w:t>
            </w:r>
            <w:r w:rsidRPr="00E857B0">
              <w:rPr>
                <w:rFonts w:cs="Arial"/>
                <w:b/>
                <w:sz w:val="18"/>
                <w:szCs w:val="18"/>
                <w:lang w:val="sr-Latn-RS"/>
              </w:rPr>
              <w:t xml:space="preserve"> (S)</w:t>
            </w: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vMerge w:val="restart"/>
          </w:tcPr>
          <w:p w:rsidR="005B3A5E" w:rsidRPr="00E857B0" w:rsidRDefault="005B3A5E" w:rsidP="005B3A5E">
            <w:pPr>
              <w:rPr>
                <w:rFonts w:cs="Arial"/>
                <w:sz w:val="18"/>
                <w:szCs w:val="18"/>
              </w:rPr>
            </w:pP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vMerge/>
          </w:tcPr>
          <w:p w:rsidR="005B3A5E" w:rsidRPr="00E857B0" w:rsidRDefault="005B3A5E" w:rsidP="005B3A5E">
            <w:pPr>
              <w:rPr>
                <w:rFonts w:cs="Arial"/>
                <w:sz w:val="18"/>
                <w:szCs w:val="18"/>
              </w:rPr>
            </w:pP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c>
          <w:tcPr>
            <w:tcW w:w="2802" w:type="dxa"/>
            <w:vMerge/>
          </w:tcPr>
          <w:p w:rsidR="005B3A5E" w:rsidRPr="00E857B0" w:rsidRDefault="005B3A5E" w:rsidP="008D373B">
            <w:pPr>
              <w:pStyle w:val="ListParagraph"/>
              <w:numPr>
                <w:ilvl w:val="0"/>
                <w:numId w:val="18"/>
              </w:numPr>
              <w:spacing w:before="0" w:after="0" w:line="240" w:lineRule="auto"/>
              <w:jc w:val="left"/>
              <w:rPr>
                <w:rFonts w:ascii="Arial" w:hAnsi="Arial" w:cs="Arial"/>
                <w:sz w:val="18"/>
                <w:szCs w:val="18"/>
                <w:lang w:val="sr-Cyrl-RS"/>
              </w:rPr>
            </w:pPr>
          </w:p>
        </w:tc>
        <w:tc>
          <w:tcPr>
            <w:tcW w:w="708" w:type="dxa"/>
            <w:vMerge/>
          </w:tcPr>
          <w:p w:rsidR="005B3A5E" w:rsidRPr="00E857B0" w:rsidRDefault="005B3A5E" w:rsidP="005B3A5E">
            <w:pPr>
              <w:rPr>
                <w:rFonts w:cs="Arial"/>
                <w:sz w:val="18"/>
                <w:szCs w:val="18"/>
              </w:rPr>
            </w:pPr>
          </w:p>
        </w:tc>
        <w:tc>
          <w:tcPr>
            <w:tcW w:w="883"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709" w:type="dxa"/>
          </w:tcPr>
          <w:p w:rsidR="005B3A5E" w:rsidRPr="00E857B0" w:rsidRDefault="005B3A5E" w:rsidP="005B3A5E">
            <w:pPr>
              <w:rPr>
                <w:rFonts w:cs="Arial"/>
                <w:sz w:val="18"/>
                <w:szCs w:val="18"/>
              </w:rPr>
            </w:pPr>
          </w:p>
        </w:tc>
        <w:tc>
          <w:tcPr>
            <w:tcW w:w="850" w:type="dxa"/>
          </w:tcPr>
          <w:p w:rsidR="005B3A5E" w:rsidRPr="00E857B0" w:rsidRDefault="005B3A5E" w:rsidP="005B3A5E">
            <w:pPr>
              <w:rPr>
                <w:rFonts w:cs="Arial"/>
                <w:sz w:val="18"/>
                <w:szCs w:val="18"/>
              </w:rPr>
            </w:pPr>
          </w:p>
        </w:tc>
        <w:tc>
          <w:tcPr>
            <w:tcW w:w="851"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rPr>
          <w:trHeight w:val="452"/>
        </w:trPr>
        <w:tc>
          <w:tcPr>
            <w:tcW w:w="7512" w:type="dxa"/>
            <w:gridSpan w:val="7"/>
          </w:tcPr>
          <w:p w:rsidR="005B3A5E" w:rsidRPr="00E857B0" w:rsidRDefault="005B3A5E" w:rsidP="008D373B">
            <w:pPr>
              <w:pStyle w:val="ListParagraph"/>
              <w:numPr>
                <w:ilvl w:val="0"/>
                <w:numId w:val="19"/>
              </w:numPr>
              <w:spacing w:before="0" w:after="0" w:line="240" w:lineRule="auto"/>
              <w:jc w:val="left"/>
              <w:rPr>
                <w:rFonts w:ascii="Arial" w:hAnsi="Arial" w:cs="Arial"/>
                <w:sz w:val="18"/>
                <w:szCs w:val="18"/>
              </w:rPr>
            </w:pPr>
            <w:r w:rsidRPr="00E857B0">
              <w:rPr>
                <w:rFonts w:ascii="Arial" w:hAnsi="Arial" w:cs="Arial"/>
                <w:sz w:val="18"/>
                <w:szCs w:val="18"/>
                <w:lang w:val="sr-Cyrl-RS"/>
              </w:rPr>
              <w:t>Бухолц Т-</w:t>
            </w:r>
            <w:r w:rsidRPr="00E857B0">
              <w:rPr>
                <w:rFonts w:ascii="Arial" w:hAnsi="Arial" w:cs="Arial"/>
                <w:sz w:val="18"/>
                <w:szCs w:val="18"/>
                <w:lang w:val="sr-Latn-RS"/>
              </w:rPr>
              <w:t>2</w:t>
            </w:r>
            <w:r w:rsidRPr="00E857B0">
              <w:rPr>
                <w:rFonts w:ascii="Arial" w:hAnsi="Arial" w:cs="Arial"/>
                <w:sz w:val="18"/>
                <w:szCs w:val="18"/>
                <w:lang w:val="sr-Cyrl-RS"/>
              </w:rPr>
              <w:t xml:space="preserve"> опомена</w:t>
            </w: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rPr>
          <w:trHeight w:val="452"/>
        </w:trPr>
        <w:tc>
          <w:tcPr>
            <w:tcW w:w="7512" w:type="dxa"/>
            <w:gridSpan w:val="7"/>
          </w:tcPr>
          <w:p w:rsidR="005B3A5E" w:rsidRPr="00E857B0" w:rsidRDefault="005B3A5E" w:rsidP="005B3A5E">
            <w:pPr>
              <w:rPr>
                <w:rFonts w:cs="Arial"/>
                <w:sz w:val="18"/>
                <w:szCs w:val="18"/>
                <w:lang w:val="sr-Cyrl-RS"/>
              </w:rPr>
            </w:pPr>
            <w:r w:rsidRPr="00E857B0">
              <w:rPr>
                <w:rFonts w:cs="Arial"/>
                <w:sz w:val="18"/>
                <w:szCs w:val="18"/>
                <w:lang w:val="sr-Cyrl-RS"/>
              </w:rPr>
              <w:t xml:space="preserve">       9. Бухолц Т-</w:t>
            </w:r>
            <w:r w:rsidRPr="00E857B0">
              <w:rPr>
                <w:rFonts w:cs="Arial"/>
                <w:sz w:val="18"/>
                <w:szCs w:val="18"/>
                <w:lang w:val="sr-Latn-RS"/>
              </w:rPr>
              <w:t>2</w:t>
            </w:r>
            <w:r w:rsidRPr="00E857B0">
              <w:rPr>
                <w:rFonts w:cs="Arial"/>
                <w:sz w:val="18"/>
                <w:szCs w:val="18"/>
                <w:lang w:val="sr-Cyrl-RS"/>
              </w:rPr>
              <w:t xml:space="preserve"> искључење</w:t>
            </w: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rPr>
          <w:trHeight w:val="452"/>
        </w:trPr>
        <w:tc>
          <w:tcPr>
            <w:tcW w:w="7512" w:type="dxa"/>
            <w:gridSpan w:val="7"/>
          </w:tcPr>
          <w:p w:rsidR="005B3A5E" w:rsidRPr="00E857B0" w:rsidRDefault="005B3A5E" w:rsidP="008D373B">
            <w:pPr>
              <w:pStyle w:val="ListParagraph"/>
              <w:numPr>
                <w:ilvl w:val="0"/>
                <w:numId w:val="19"/>
              </w:numPr>
              <w:spacing w:before="0"/>
              <w:jc w:val="left"/>
              <w:rPr>
                <w:rFonts w:ascii="Arial" w:hAnsi="Arial" w:cs="Arial"/>
                <w:sz w:val="18"/>
                <w:szCs w:val="18"/>
                <w:lang w:val="sr-Latn-RS"/>
              </w:rPr>
            </w:pPr>
            <w:r w:rsidRPr="00E857B0">
              <w:rPr>
                <w:rFonts w:ascii="Arial" w:hAnsi="Arial" w:cs="Arial"/>
                <w:sz w:val="18"/>
                <w:szCs w:val="18"/>
                <w:lang w:val="sr-Cyrl-RS"/>
              </w:rPr>
              <w:t>Бухолц регулационе склопке - искључење</w:t>
            </w: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bl>
    <w:p w:rsidR="00E857B0" w:rsidRDefault="00E857B0">
      <w:r>
        <w:br w:type="page"/>
      </w:r>
    </w:p>
    <w:tbl>
      <w:tblPr>
        <w:tblStyle w:val="TableGrid"/>
        <w:tblpPr w:leftFromText="180" w:rightFromText="180" w:tblpY="1095"/>
        <w:tblW w:w="10173" w:type="dxa"/>
        <w:tblLayout w:type="fixed"/>
        <w:tblLook w:val="04A0" w:firstRow="1" w:lastRow="0" w:firstColumn="1" w:lastColumn="0" w:noHBand="0" w:noVBand="1"/>
      </w:tblPr>
      <w:tblGrid>
        <w:gridCol w:w="7512"/>
        <w:gridCol w:w="567"/>
        <w:gridCol w:w="567"/>
        <w:gridCol w:w="567"/>
        <w:gridCol w:w="393"/>
        <w:gridCol w:w="567"/>
      </w:tblGrid>
      <w:tr w:rsidR="005B3A5E" w:rsidRPr="005B3A5E" w:rsidTr="005B3A5E">
        <w:trPr>
          <w:trHeight w:val="452"/>
        </w:trPr>
        <w:tc>
          <w:tcPr>
            <w:tcW w:w="7512" w:type="dxa"/>
          </w:tcPr>
          <w:p w:rsidR="005B3A5E" w:rsidRPr="00E857B0" w:rsidRDefault="005B3A5E" w:rsidP="005B3A5E">
            <w:pPr>
              <w:rPr>
                <w:rFonts w:cs="Arial"/>
                <w:sz w:val="18"/>
                <w:szCs w:val="18"/>
                <w:lang w:val="sr-Cyrl-RS"/>
              </w:rPr>
            </w:pPr>
            <w:r w:rsidRPr="00E857B0">
              <w:rPr>
                <w:rFonts w:cs="Arial"/>
                <w:sz w:val="18"/>
                <w:szCs w:val="18"/>
                <w:lang w:val="sr-Cyrl-RS"/>
              </w:rPr>
              <w:lastRenderedPageBreak/>
              <w:t xml:space="preserve">     1</w:t>
            </w:r>
            <w:r w:rsidRPr="00E857B0">
              <w:rPr>
                <w:rFonts w:cs="Arial"/>
                <w:sz w:val="18"/>
                <w:szCs w:val="18"/>
                <w:lang w:val="sr-Latn-RS"/>
              </w:rPr>
              <w:t>0</w:t>
            </w:r>
            <w:r w:rsidRPr="00E857B0">
              <w:rPr>
                <w:rFonts w:cs="Arial"/>
                <w:sz w:val="18"/>
                <w:szCs w:val="18"/>
                <w:lang w:val="sr-Cyrl-RS"/>
              </w:rPr>
              <w:t>. Контактни термометар опомена : 80°</w:t>
            </w:r>
            <w:r w:rsidRPr="00E857B0">
              <w:rPr>
                <w:rFonts w:cs="Arial"/>
                <w:sz w:val="18"/>
                <w:szCs w:val="18"/>
                <w:lang w:val="en-GB"/>
              </w:rPr>
              <w:t>C</w:t>
            </w: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rPr>
          <w:trHeight w:val="452"/>
        </w:trPr>
        <w:tc>
          <w:tcPr>
            <w:tcW w:w="7512" w:type="dxa"/>
          </w:tcPr>
          <w:p w:rsidR="005B3A5E" w:rsidRPr="00E857B0" w:rsidRDefault="005B3A5E" w:rsidP="005B3A5E">
            <w:pPr>
              <w:rPr>
                <w:rFonts w:cs="Arial"/>
                <w:sz w:val="18"/>
                <w:szCs w:val="18"/>
                <w:lang w:val="sr-Cyrl-RS"/>
              </w:rPr>
            </w:pPr>
            <w:r w:rsidRPr="00E857B0">
              <w:rPr>
                <w:rFonts w:cs="Arial"/>
                <w:sz w:val="18"/>
                <w:szCs w:val="18"/>
                <w:lang w:val="sr-Cyrl-RS"/>
              </w:rPr>
              <w:t xml:space="preserve">     11. Контактни термометар</w:t>
            </w:r>
            <w:r w:rsidRPr="00E857B0">
              <w:rPr>
                <w:rFonts w:cs="Arial"/>
                <w:sz w:val="18"/>
                <w:szCs w:val="18"/>
                <w:lang w:val="en-GB"/>
              </w:rPr>
              <w:t>-</w:t>
            </w:r>
            <w:r w:rsidRPr="00E857B0">
              <w:rPr>
                <w:rFonts w:cs="Arial"/>
                <w:sz w:val="18"/>
                <w:szCs w:val="18"/>
                <w:lang w:val="sr-Cyrl-RS"/>
              </w:rPr>
              <w:t>искључење</w:t>
            </w: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rPr>
          <w:trHeight w:val="452"/>
        </w:trPr>
        <w:tc>
          <w:tcPr>
            <w:tcW w:w="7512" w:type="dxa"/>
          </w:tcPr>
          <w:p w:rsidR="005B3A5E" w:rsidRPr="00E857B0" w:rsidRDefault="005B3A5E" w:rsidP="005B3A5E">
            <w:pPr>
              <w:rPr>
                <w:rFonts w:cs="Arial"/>
                <w:sz w:val="18"/>
                <w:szCs w:val="18"/>
                <w:lang w:val="sr-Cyrl-RS"/>
              </w:rPr>
            </w:pPr>
            <w:r w:rsidRPr="00E857B0">
              <w:rPr>
                <w:rFonts w:cs="Arial"/>
                <w:sz w:val="18"/>
                <w:szCs w:val="18"/>
                <w:lang w:val="sr-Cyrl-RS"/>
              </w:rPr>
              <w:t xml:space="preserve">     12. Заштита од отказа прекидача 35 </w:t>
            </w:r>
            <w:r w:rsidRPr="00E857B0">
              <w:rPr>
                <w:rFonts w:cs="Arial"/>
                <w:sz w:val="18"/>
                <w:szCs w:val="18"/>
                <w:lang w:val="en-GB"/>
              </w:rPr>
              <w:t xml:space="preserve"> kV</w:t>
            </w:r>
            <w:r w:rsidRPr="00E857B0">
              <w:rPr>
                <w:rFonts w:cs="Arial"/>
                <w:sz w:val="18"/>
                <w:szCs w:val="18"/>
                <w:lang w:val="sr-Cyrl-RS"/>
              </w:rPr>
              <w:t xml:space="preserve"> ( Искључење Т2 и Т5)</w:t>
            </w: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rPr>
          <w:trHeight w:val="452"/>
        </w:trPr>
        <w:tc>
          <w:tcPr>
            <w:tcW w:w="7512" w:type="dxa"/>
          </w:tcPr>
          <w:p w:rsidR="005B3A5E" w:rsidRPr="00E857B0" w:rsidRDefault="005B3A5E" w:rsidP="005B3A5E">
            <w:pPr>
              <w:rPr>
                <w:rFonts w:cs="Arial"/>
                <w:sz w:val="18"/>
                <w:szCs w:val="18"/>
                <w:lang w:val="sr-Latn-RS"/>
              </w:rPr>
            </w:pPr>
            <w:r w:rsidRPr="00E857B0">
              <w:rPr>
                <w:rFonts w:cs="Arial"/>
                <w:sz w:val="18"/>
                <w:szCs w:val="18"/>
                <w:lang w:val="sr-Cyrl-RS"/>
              </w:rPr>
              <w:t xml:space="preserve">    13. Бухолц реактанса  у</w:t>
            </w:r>
            <w:r w:rsidRPr="00E857B0">
              <w:rPr>
                <w:rFonts w:cs="Arial"/>
                <w:sz w:val="18"/>
                <w:szCs w:val="18"/>
                <w:lang w:val="sr-Latn-RS"/>
              </w:rPr>
              <w:t xml:space="preserve"> </w:t>
            </w:r>
            <w:r w:rsidRPr="00E857B0">
              <w:rPr>
                <w:rFonts w:cs="Arial"/>
                <w:sz w:val="18"/>
                <w:szCs w:val="18"/>
                <w:lang w:val="sr-Cyrl-RS"/>
              </w:rPr>
              <w:t>``0``</w:t>
            </w:r>
            <w:r w:rsidRPr="00E857B0">
              <w:rPr>
                <w:rFonts w:cs="Arial"/>
                <w:sz w:val="18"/>
                <w:szCs w:val="18"/>
                <w:lang w:val="sr-Latn-RS"/>
              </w:rPr>
              <w:t xml:space="preserve">  opomena</w:t>
            </w: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rPr>
          <w:trHeight w:val="452"/>
        </w:trPr>
        <w:tc>
          <w:tcPr>
            <w:tcW w:w="7512" w:type="dxa"/>
          </w:tcPr>
          <w:p w:rsidR="005B3A5E" w:rsidRPr="00E857B0" w:rsidRDefault="005B3A5E" w:rsidP="005B3A5E">
            <w:pPr>
              <w:rPr>
                <w:rFonts w:cs="Arial"/>
                <w:sz w:val="18"/>
                <w:szCs w:val="18"/>
                <w:lang w:val="sr-Cyrl-RS"/>
              </w:rPr>
            </w:pPr>
            <w:r w:rsidRPr="00E857B0">
              <w:rPr>
                <w:rFonts w:cs="Arial"/>
                <w:sz w:val="18"/>
                <w:szCs w:val="18"/>
                <w:lang w:val="sr-Latn-RS"/>
              </w:rPr>
              <w:t xml:space="preserve">    14. </w:t>
            </w:r>
            <w:r w:rsidRPr="00E857B0">
              <w:rPr>
                <w:rFonts w:cs="Arial"/>
                <w:sz w:val="18"/>
                <w:szCs w:val="18"/>
                <w:lang w:val="sr-Cyrl-RS"/>
              </w:rPr>
              <w:t xml:space="preserve">Бухолц реактанса </w:t>
            </w:r>
            <w:r w:rsidRPr="00E857B0">
              <w:rPr>
                <w:rFonts w:cs="Arial"/>
                <w:sz w:val="18"/>
                <w:szCs w:val="18"/>
                <w:lang w:val="en-GB"/>
              </w:rPr>
              <w:t xml:space="preserve"> у ``0`` искључење</w:t>
            </w:r>
            <w:r w:rsidRPr="00E857B0">
              <w:rPr>
                <w:rFonts w:cs="Arial"/>
                <w:sz w:val="18"/>
                <w:szCs w:val="18"/>
                <w:lang w:val="sr-Cyrl-RS"/>
              </w:rPr>
              <w:t xml:space="preserve">  ( Искључење Т2 и Т5 )</w:t>
            </w: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rPr>
          <w:trHeight w:val="452"/>
        </w:trPr>
        <w:tc>
          <w:tcPr>
            <w:tcW w:w="7512" w:type="dxa"/>
          </w:tcPr>
          <w:p w:rsidR="005B3A5E" w:rsidRPr="00E857B0" w:rsidRDefault="005B3A5E" w:rsidP="005B3A5E">
            <w:pPr>
              <w:rPr>
                <w:rFonts w:cs="Arial"/>
                <w:sz w:val="18"/>
                <w:szCs w:val="18"/>
                <w:lang w:val="sr-Cyrl-RS"/>
              </w:rPr>
            </w:pPr>
            <w:r w:rsidRPr="00E857B0">
              <w:rPr>
                <w:rFonts w:cs="Arial"/>
                <w:sz w:val="18"/>
                <w:szCs w:val="18"/>
                <w:lang w:val="sr-Cyrl-RS"/>
              </w:rPr>
              <w:t xml:space="preserve">  15. Прекоструја реактансе искључење </w:t>
            </w: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r w:rsidR="005B3A5E" w:rsidRPr="005B3A5E" w:rsidTr="005B3A5E">
        <w:trPr>
          <w:trHeight w:val="452"/>
        </w:trPr>
        <w:tc>
          <w:tcPr>
            <w:tcW w:w="7512" w:type="dxa"/>
          </w:tcPr>
          <w:p w:rsidR="005B3A5E" w:rsidRPr="00E857B0" w:rsidRDefault="005B3A5E" w:rsidP="005B3A5E">
            <w:pPr>
              <w:rPr>
                <w:rFonts w:cs="Arial"/>
                <w:sz w:val="18"/>
                <w:szCs w:val="18"/>
                <w:lang w:val="sr-Cyrl-RS"/>
              </w:rPr>
            </w:pPr>
            <w:r w:rsidRPr="00E857B0">
              <w:rPr>
                <w:rFonts w:cs="Arial"/>
                <w:sz w:val="18"/>
                <w:szCs w:val="18"/>
                <w:lang w:val="sr-Cyrl-RS"/>
              </w:rPr>
              <w:t xml:space="preserve">  16. Несиметрија  полова  искључење </w:t>
            </w: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c>
          <w:tcPr>
            <w:tcW w:w="393" w:type="dxa"/>
          </w:tcPr>
          <w:p w:rsidR="005B3A5E" w:rsidRPr="00E857B0" w:rsidRDefault="005B3A5E" w:rsidP="005B3A5E">
            <w:pPr>
              <w:rPr>
                <w:rFonts w:cs="Arial"/>
                <w:sz w:val="18"/>
                <w:szCs w:val="18"/>
              </w:rPr>
            </w:pPr>
          </w:p>
        </w:tc>
        <w:tc>
          <w:tcPr>
            <w:tcW w:w="567" w:type="dxa"/>
          </w:tcPr>
          <w:p w:rsidR="005B3A5E" w:rsidRPr="00E857B0" w:rsidRDefault="005B3A5E" w:rsidP="005B3A5E">
            <w:pPr>
              <w:rPr>
                <w:rFonts w:cs="Arial"/>
                <w:sz w:val="18"/>
                <w:szCs w:val="18"/>
              </w:rPr>
            </w:pPr>
          </w:p>
        </w:tc>
      </w:tr>
    </w:tbl>
    <w:p w:rsidR="005B3A5E" w:rsidRPr="005B3A5E" w:rsidRDefault="005B3A5E" w:rsidP="005B3A5E">
      <w:pPr>
        <w:rPr>
          <w:rFonts w:cs="Arial"/>
          <w:b/>
          <w:lang w:val="sr-Cyrl-RS"/>
        </w:rPr>
      </w:pPr>
    </w:p>
    <w:p w:rsidR="005B3A5E" w:rsidRPr="005B3A5E" w:rsidRDefault="005B3A5E" w:rsidP="005B3A5E">
      <w:pPr>
        <w:rPr>
          <w:rFonts w:cs="Arial"/>
          <w:lang w:val="sr-Latn-RS"/>
        </w:rPr>
      </w:pPr>
    </w:p>
    <w:p w:rsidR="005B3A5E" w:rsidRPr="005B3A5E" w:rsidRDefault="005B3A5E" w:rsidP="005B3A5E">
      <w:pPr>
        <w:rPr>
          <w:rFonts w:cs="Arial"/>
          <w:lang w:val="sr-Latn-RS"/>
        </w:rPr>
      </w:pPr>
    </w:p>
    <w:p w:rsidR="005B3A5E" w:rsidRPr="005B3A5E" w:rsidRDefault="005B3A5E" w:rsidP="005B3A5E">
      <w:pPr>
        <w:rPr>
          <w:rFonts w:cs="Arial"/>
          <w:lang w:val="sr-Latn-RS"/>
        </w:rPr>
      </w:pPr>
    </w:p>
    <w:p w:rsidR="005B3A5E" w:rsidRPr="005B3A5E" w:rsidRDefault="005B3A5E" w:rsidP="005B3A5E">
      <w:pPr>
        <w:rPr>
          <w:rFonts w:cs="Arial"/>
          <w:lang w:val="sr-Latn-RS"/>
        </w:rPr>
      </w:pPr>
    </w:p>
    <w:p w:rsidR="005B3A5E" w:rsidRPr="005B3A5E" w:rsidRDefault="005B3A5E" w:rsidP="005B3A5E">
      <w:pPr>
        <w:rPr>
          <w:rFonts w:cs="Arial"/>
          <w:lang w:val="sr-Latn-RS"/>
        </w:rPr>
      </w:pPr>
    </w:p>
    <w:p w:rsidR="005B3A5E" w:rsidRPr="005B3A5E" w:rsidRDefault="005B3A5E" w:rsidP="005B3A5E">
      <w:pPr>
        <w:rPr>
          <w:rFonts w:cs="Arial"/>
          <w:lang w:val="sr-Latn-RS"/>
        </w:rPr>
      </w:pPr>
    </w:p>
    <w:p w:rsidR="005B3A5E" w:rsidRPr="005B3A5E" w:rsidRDefault="005B3A5E" w:rsidP="005B3A5E">
      <w:pPr>
        <w:rPr>
          <w:rFonts w:cs="Arial"/>
          <w:lang w:val="sr-Latn-RS"/>
        </w:rPr>
      </w:pPr>
    </w:p>
    <w:p w:rsidR="005B3A5E" w:rsidRPr="005B3A5E" w:rsidRDefault="005B3A5E" w:rsidP="005B3A5E">
      <w:pPr>
        <w:rPr>
          <w:rFonts w:cs="Arial"/>
          <w:lang w:val="sr-Latn-RS"/>
        </w:rPr>
      </w:pPr>
    </w:p>
    <w:p w:rsidR="005B3A5E" w:rsidRPr="005B3A5E" w:rsidRDefault="005B3A5E" w:rsidP="005B3A5E">
      <w:pPr>
        <w:rPr>
          <w:rFonts w:cs="Arial"/>
          <w:lang w:val="sr-Latn-RS"/>
        </w:rPr>
      </w:pPr>
    </w:p>
    <w:p w:rsidR="005B3A5E" w:rsidRPr="005B3A5E" w:rsidRDefault="005B3A5E" w:rsidP="005B3A5E">
      <w:pPr>
        <w:rPr>
          <w:rFonts w:cs="Arial"/>
          <w:b/>
        </w:rPr>
      </w:pPr>
      <w:r w:rsidRPr="005B3A5E">
        <w:rPr>
          <w:rFonts w:cs="Arial"/>
          <w:lang w:val="sr-Latn-RS"/>
        </w:rPr>
        <w:br/>
      </w: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lang w:val="sr-Cyrl-RS"/>
        </w:rPr>
      </w:pPr>
    </w:p>
    <w:p w:rsidR="005B3A5E" w:rsidRPr="005B3A5E" w:rsidRDefault="005B3A5E" w:rsidP="005B3A5E">
      <w:pPr>
        <w:rPr>
          <w:rFonts w:cs="Arial"/>
          <w:b/>
          <w:lang w:val="sr-Cyrl-RS"/>
        </w:rPr>
      </w:pPr>
    </w:p>
    <w:p w:rsidR="005B3A5E" w:rsidRPr="005B3A5E" w:rsidRDefault="005B3A5E" w:rsidP="005B3A5E">
      <w:pPr>
        <w:rPr>
          <w:rFonts w:cs="Arial"/>
          <w:b/>
          <w:lang w:val="sr-Cyrl-RS"/>
        </w:rPr>
      </w:pPr>
    </w:p>
    <w:p w:rsidR="005B3A5E" w:rsidRDefault="005B3A5E" w:rsidP="005B3A5E">
      <w:pPr>
        <w:rPr>
          <w:rFonts w:cs="Arial"/>
          <w:b/>
          <w:lang w:val="sr-Cyrl-RS"/>
        </w:rPr>
      </w:pPr>
    </w:p>
    <w:p w:rsidR="00936613" w:rsidRDefault="00936613" w:rsidP="005B3A5E">
      <w:pPr>
        <w:rPr>
          <w:rFonts w:cs="Arial"/>
          <w:b/>
          <w:lang w:val="sr-Cyrl-RS"/>
        </w:rPr>
      </w:pPr>
    </w:p>
    <w:p w:rsidR="00936613" w:rsidRDefault="00936613" w:rsidP="005B3A5E">
      <w:pPr>
        <w:rPr>
          <w:rFonts w:cs="Arial"/>
          <w:b/>
          <w:lang w:val="sr-Cyrl-RS"/>
        </w:rPr>
      </w:pPr>
    </w:p>
    <w:p w:rsidR="00936613" w:rsidRPr="005B3A5E" w:rsidRDefault="00936613" w:rsidP="005B3A5E">
      <w:pPr>
        <w:rPr>
          <w:rFonts w:cs="Arial"/>
          <w:b/>
          <w:lang w:val="sr-Cyrl-RS"/>
        </w:rPr>
      </w:pPr>
    </w:p>
    <w:p w:rsidR="005B3A5E" w:rsidRPr="005B3A5E" w:rsidRDefault="005B3A5E" w:rsidP="005B3A5E">
      <w:pPr>
        <w:rPr>
          <w:rFonts w:cs="Arial"/>
        </w:rPr>
      </w:pPr>
      <w:r w:rsidRPr="005B3A5E">
        <w:rPr>
          <w:rFonts w:cs="Arial"/>
          <w:lang w:val="sr-Cyrl-CS"/>
        </w:rPr>
        <w:lastRenderedPageBreak/>
        <w:t>ТРАНСФОРМАТОР КОНЗУМНОГ ПОДРУЧЈА</w:t>
      </w:r>
      <w:r w:rsidRPr="005B3A5E">
        <w:rPr>
          <w:rFonts w:cs="Arial"/>
        </w:rPr>
        <w:t xml:space="preserve"> (</w:t>
      </w:r>
      <w:r w:rsidRPr="005B3A5E">
        <w:rPr>
          <w:rFonts w:cs="Arial"/>
          <w:lang w:val="sr-Cyrl-CS"/>
        </w:rPr>
        <w:t>МРЕЖНИ</w:t>
      </w:r>
      <w:r w:rsidRPr="005B3A5E">
        <w:rPr>
          <w:rFonts w:cs="Arial"/>
        </w:rPr>
        <w:t>) T5</w:t>
      </w:r>
      <w:r w:rsidRPr="005B3A5E">
        <w:rPr>
          <w:rFonts w:cs="Arial"/>
          <w:lang w:val="sr-Cyrl-RS"/>
        </w:rPr>
        <w:t xml:space="preserve"> </w:t>
      </w:r>
      <w:r w:rsidRPr="005B3A5E">
        <w:rPr>
          <w:rFonts w:cs="Arial"/>
        </w:rPr>
        <w:t xml:space="preserve"> (20MVA;110/35kV</w:t>
      </w:r>
    </w:p>
    <w:p w:rsidR="005B3A5E" w:rsidRPr="00936613" w:rsidRDefault="00936613" w:rsidP="005B3A5E">
      <w:pPr>
        <w:rPr>
          <w:rFonts w:cs="Arial"/>
          <w:lang w:val="sr-Cyrl-RS"/>
        </w:rPr>
      </w:pPr>
      <w:r>
        <w:rPr>
          <w:rFonts w:cs="Arial"/>
        </w:rPr>
        <w:br/>
      </w:r>
    </w:p>
    <w:tbl>
      <w:tblPr>
        <w:tblStyle w:val="TableGrid"/>
        <w:tblpPr w:leftFromText="180" w:rightFromText="180" w:tblpY="1095"/>
        <w:tblW w:w="9634" w:type="dxa"/>
        <w:tblLayout w:type="fixed"/>
        <w:tblLook w:val="04A0" w:firstRow="1" w:lastRow="0" w:firstColumn="1" w:lastColumn="0" w:noHBand="0" w:noVBand="1"/>
      </w:tblPr>
      <w:tblGrid>
        <w:gridCol w:w="9634"/>
      </w:tblGrid>
      <w:tr w:rsidR="005B3A5E" w:rsidRPr="005B3A5E" w:rsidTr="005B3A5E">
        <w:trPr>
          <w:trHeight w:val="131"/>
        </w:trPr>
        <w:tc>
          <w:tcPr>
            <w:tcW w:w="9634" w:type="dxa"/>
          </w:tcPr>
          <w:p w:rsidR="005B3A5E" w:rsidRPr="005B3A5E" w:rsidRDefault="005B3A5E" w:rsidP="005B3A5E">
            <w:pPr>
              <w:rPr>
                <w:rFonts w:cs="Arial"/>
                <w:lang w:val="sr-Cyrl-RS"/>
              </w:rPr>
            </w:pPr>
            <w:r w:rsidRPr="005B3A5E">
              <w:rPr>
                <w:rFonts w:cs="Arial"/>
                <w:bCs/>
              </w:rPr>
              <w:t xml:space="preserve">4.1.3.3       </w:t>
            </w:r>
            <w:r w:rsidRPr="005B3A5E">
              <w:rPr>
                <w:rFonts w:cs="Arial"/>
                <w:bCs/>
                <w:lang w:val="sr-Cyrl-CS"/>
              </w:rPr>
              <w:t>ТРАНСФОРМАТОР КОНЗУМНОГ ПОДРУЧЈА</w:t>
            </w:r>
            <w:r w:rsidRPr="005B3A5E">
              <w:rPr>
                <w:rFonts w:cs="Arial"/>
                <w:bCs/>
              </w:rPr>
              <w:t xml:space="preserve"> (</w:t>
            </w:r>
            <w:r w:rsidRPr="005B3A5E">
              <w:rPr>
                <w:rFonts w:cs="Arial"/>
                <w:bCs/>
                <w:lang w:val="sr-Cyrl-CS"/>
              </w:rPr>
              <w:t>МРЕЖНИ</w:t>
            </w:r>
            <w:r w:rsidRPr="005B3A5E">
              <w:rPr>
                <w:rFonts w:cs="Arial"/>
                <w:bCs/>
              </w:rPr>
              <w:t>) T5  (20MVA;110/35kV)</w:t>
            </w:r>
          </w:p>
        </w:tc>
      </w:tr>
    </w:tbl>
    <w:tbl>
      <w:tblPr>
        <w:tblStyle w:val="TableGrid"/>
        <w:tblpPr w:leftFromText="180" w:rightFromText="180" w:vertAnchor="page" w:horzAnchor="margin" w:tblpY="3031"/>
        <w:tblW w:w="9634" w:type="dxa"/>
        <w:tblLayout w:type="fixed"/>
        <w:tblLook w:val="04A0" w:firstRow="1" w:lastRow="0" w:firstColumn="1" w:lastColumn="0" w:noHBand="0" w:noVBand="1"/>
      </w:tblPr>
      <w:tblGrid>
        <w:gridCol w:w="2802"/>
        <w:gridCol w:w="708"/>
        <w:gridCol w:w="883"/>
        <w:gridCol w:w="709"/>
        <w:gridCol w:w="709"/>
        <w:gridCol w:w="850"/>
        <w:gridCol w:w="851"/>
        <w:gridCol w:w="567"/>
        <w:gridCol w:w="567"/>
        <w:gridCol w:w="393"/>
        <w:gridCol w:w="567"/>
        <w:gridCol w:w="28"/>
      </w:tblGrid>
      <w:tr w:rsidR="00E857B0" w:rsidRPr="005B3A5E" w:rsidTr="00E857B0">
        <w:trPr>
          <w:trHeight w:val="416"/>
        </w:trPr>
        <w:tc>
          <w:tcPr>
            <w:tcW w:w="2802" w:type="dxa"/>
          </w:tcPr>
          <w:p w:rsidR="00E857B0" w:rsidRPr="00E857B0" w:rsidRDefault="00E857B0" w:rsidP="00E857B0">
            <w:pPr>
              <w:rPr>
                <w:rFonts w:cs="Arial"/>
                <w:sz w:val="18"/>
                <w:szCs w:val="18"/>
                <w:lang w:val="sr-Cyrl-RS"/>
              </w:rPr>
            </w:pPr>
            <w:r w:rsidRPr="00E857B0">
              <w:rPr>
                <w:rFonts w:cs="Arial"/>
                <w:sz w:val="18"/>
                <w:szCs w:val="18"/>
                <w:lang w:val="sr-Cyrl-RS"/>
              </w:rPr>
              <w:t>ТЕ   Морава</w:t>
            </w:r>
          </w:p>
        </w:tc>
        <w:tc>
          <w:tcPr>
            <w:tcW w:w="4710" w:type="dxa"/>
            <w:gridSpan w:val="6"/>
          </w:tcPr>
          <w:p w:rsidR="00E857B0" w:rsidRPr="00E857B0" w:rsidRDefault="00E857B0" w:rsidP="00E857B0">
            <w:pPr>
              <w:rPr>
                <w:rFonts w:cs="Arial"/>
                <w:sz w:val="18"/>
                <w:szCs w:val="18"/>
                <w:lang w:val="sr-Cyrl-RS"/>
              </w:rPr>
            </w:pPr>
            <w:r w:rsidRPr="00E857B0">
              <w:rPr>
                <w:rFonts w:cs="Arial"/>
                <w:sz w:val="18"/>
                <w:szCs w:val="18"/>
                <w:lang w:val="sr-Cyrl-RS"/>
              </w:rPr>
              <w:t xml:space="preserve">Тип заштите </w:t>
            </w:r>
          </w:p>
        </w:tc>
        <w:tc>
          <w:tcPr>
            <w:tcW w:w="2122" w:type="dxa"/>
            <w:gridSpan w:val="5"/>
          </w:tcPr>
          <w:p w:rsidR="00E857B0" w:rsidRPr="00E857B0" w:rsidRDefault="00E857B0" w:rsidP="00E857B0">
            <w:pPr>
              <w:rPr>
                <w:rFonts w:cs="Arial"/>
                <w:sz w:val="18"/>
                <w:szCs w:val="18"/>
                <w:lang w:val="sr-Cyrl-RS"/>
              </w:rPr>
            </w:pPr>
            <w:r w:rsidRPr="00E857B0">
              <w:rPr>
                <w:rFonts w:cs="Arial"/>
                <w:sz w:val="18"/>
                <w:szCs w:val="18"/>
                <w:lang w:val="sr-Cyrl-RS"/>
              </w:rPr>
              <w:t>сигнализација</w:t>
            </w:r>
          </w:p>
        </w:tc>
      </w:tr>
      <w:tr w:rsidR="00E857B0" w:rsidRPr="005B3A5E" w:rsidTr="00E857B0">
        <w:trPr>
          <w:gridAfter w:val="1"/>
          <w:wAfter w:w="28" w:type="dxa"/>
          <w:cantSplit/>
          <w:trHeight w:val="1426"/>
        </w:trPr>
        <w:tc>
          <w:tcPr>
            <w:tcW w:w="2802" w:type="dxa"/>
          </w:tcPr>
          <w:p w:rsidR="00E857B0" w:rsidRPr="00E857B0" w:rsidRDefault="00E857B0" w:rsidP="00E857B0">
            <w:pPr>
              <w:rPr>
                <w:rFonts w:cs="Arial"/>
                <w:sz w:val="18"/>
                <w:szCs w:val="18"/>
                <w:lang w:val="sr-Cyrl-RS"/>
              </w:rPr>
            </w:pPr>
            <w:r w:rsidRPr="00E857B0">
              <w:rPr>
                <w:rFonts w:cs="Arial"/>
                <w:sz w:val="18"/>
                <w:szCs w:val="18"/>
                <w:lang w:val="sr-Cyrl-RS"/>
              </w:rPr>
              <w:t xml:space="preserve">Уређај релејне заштите </w:t>
            </w:r>
          </w:p>
        </w:tc>
        <w:tc>
          <w:tcPr>
            <w:tcW w:w="708" w:type="dxa"/>
            <w:textDirection w:val="btLr"/>
          </w:tcPr>
          <w:p w:rsidR="00E857B0" w:rsidRPr="00E857B0" w:rsidRDefault="00E857B0" w:rsidP="00E857B0">
            <w:pPr>
              <w:spacing w:line="192" w:lineRule="auto"/>
              <w:ind w:left="113" w:right="113"/>
              <w:rPr>
                <w:rFonts w:cs="Arial"/>
                <w:sz w:val="18"/>
                <w:szCs w:val="18"/>
                <w:lang w:val="sr-Cyrl-RS"/>
              </w:rPr>
            </w:pPr>
            <w:r w:rsidRPr="00E857B0">
              <w:rPr>
                <w:rFonts w:cs="Arial"/>
                <w:sz w:val="18"/>
                <w:szCs w:val="18"/>
                <w:lang w:val="sr-Cyrl-RS"/>
              </w:rPr>
              <w:t>Фаза</w:t>
            </w:r>
          </w:p>
        </w:tc>
        <w:tc>
          <w:tcPr>
            <w:tcW w:w="883" w:type="dxa"/>
            <w:textDirection w:val="btLr"/>
          </w:tcPr>
          <w:p w:rsidR="00E857B0" w:rsidRPr="00E857B0" w:rsidRDefault="00E857B0" w:rsidP="00E857B0">
            <w:pPr>
              <w:spacing w:line="192" w:lineRule="auto"/>
              <w:ind w:left="113" w:right="113"/>
              <w:rPr>
                <w:rFonts w:cs="Arial"/>
                <w:sz w:val="18"/>
                <w:szCs w:val="18"/>
                <w:lang w:val="sr-Latn-RS"/>
              </w:rPr>
            </w:pPr>
            <w:r w:rsidRPr="00E857B0">
              <w:rPr>
                <w:rFonts w:cs="Arial"/>
                <w:sz w:val="18"/>
                <w:szCs w:val="18"/>
                <w:lang w:val="sr-Cyrl-RS"/>
              </w:rPr>
              <w:t>Подешена струја прораде</w:t>
            </w:r>
            <w:r w:rsidRPr="00E857B0">
              <w:rPr>
                <w:rFonts w:cs="Arial"/>
                <w:sz w:val="18"/>
                <w:szCs w:val="18"/>
                <w:lang w:val="sr-Latn-RS"/>
              </w:rPr>
              <w:t xml:space="preserve"> (A)</w:t>
            </w:r>
          </w:p>
        </w:tc>
        <w:tc>
          <w:tcPr>
            <w:tcW w:w="709" w:type="dxa"/>
            <w:textDirection w:val="btLr"/>
          </w:tcPr>
          <w:p w:rsidR="00E857B0" w:rsidRPr="00E857B0" w:rsidRDefault="00E857B0" w:rsidP="00E857B0">
            <w:pPr>
              <w:spacing w:line="192" w:lineRule="auto"/>
              <w:ind w:left="113" w:right="113"/>
              <w:rPr>
                <w:rFonts w:cs="Arial"/>
                <w:sz w:val="18"/>
                <w:szCs w:val="18"/>
                <w:lang w:val="sr-Latn-RS"/>
              </w:rPr>
            </w:pPr>
            <w:r w:rsidRPr="00E857B0">
              <w:rPr>
                <w:rFonts w:cs="Arial"/>
                <w:sz w:val="18"/>
                <w:szCs w:val="18"/>
                <w:lang w:val="sr-Cyrl-RS"/>
              </w:rPr>
              <w:t>Подешено време реаговања</w:t>
            </w:r>
            <w:r w:rsidRPr="00E857B0">
              <w:rPr>
                <w:rFonts w:cs="Arial"/>
                <w:sz w:val="18"/>
                <w:szCs w:val="18"/>
                <w:lang w:val="sr-Latn-RS"/>
              </w:rPr>
              <w:t xml:space="preserve"> (s)</w:t>
            </w:r>
          </w:p>
        </w:tc>
        <w:tc>
          <w:tcPr>
            <w:tcW w:w="709" w:type="dxa"/>
            <w:textDirection w:val="btLr"/>
          </w:tcPr>
          <w:p w:rsidR="00E857B0" w:rsidRPr="00E857B0" w:rsidRDefault="00E857B0" w:rsidP="00E857B0">
            <w:pPr>
              <w:spacing w:line="192" w:lineRule="auto"/>
              <w:ind w:left="113" w:right="113"/>
              <w:rPr>
                <w:rFonts w:cs="Arial"/>
                <w:sz w:val="18"/>
                <w:szCs w:val="18"/>
                <w:lang w:val="sr-Latn-RS"/>
              </w:rPr>
            </w:pPr>
            <w:r w:rsidRPr="00E857B0">
              <w:rPr>
                <w:rFonts w:cs="Arial"/>
                <w:sz w:val="18"/>
                <w:szCs w:val="18"/>
                <w:lang w:val="sr-Cyrl-RS"/>
              </w:rPr>
              <w:t>Измерена струја прораде</w:t>
            </w:r>
            <w:r w:rsidRPr="00E857B0">
              <w:rPr>
                <w:rFonts w:cs="Arial"/>
                <w:sz w:val="18"/>
                <w:szCs w:val="18"/>
                <w:lang w:val="sr-Latn-RS"/>
              </w:rPr>
              <w:t>(A)</w:t>
            </w:r>
          </w:p>
        </w:tc>
        <w:tc>
          <w:tcPr>
            <w:tcW w:w="850" w:type="dxa"/>
            <w:textDirection w:val="btLr"/>
          </w:tcPr>
          <w:p w:rsidR="00E857B0" w:rsidRPr="00E857B0" w:rsidRDefault="00E857B0" w:rsidP="00E857B0">
            <w:pPr>
              <w:spacing w:line="192" w:lineRule="auto"/>
              <w:ind w:left="113" w:right="113"/>
              <w:rPr>
                <w:rFonts w:cs="Arial"/>
                <w:sz w:val="18"/>
                <w:szCs w:val="18"/>
                <w:lang w:val="sr-Latn-RS"/>
              </w:rPr>
            </w:pPr>
            <w:r w:rsidRPr="00E857B0">
              <w:rPr>
                <w:rFonts w:cs="Arial"/>
                <w:sz w:val="18"/>
                <w:szCs w:val="18"/>
                <w:lang w:val="sr-Cyrl-RS"/>
              </w:rPr>
              <w:t>Измерен струја отпуштања</w:t>
            </w:r>
            <w:r w:rsidRPr="00E857B0">
              <w:rPr>
                <w:rFonts w:cs="Arial"/>
                <w:sz w:val="18"/>
                <w:szCs w:val="18"/>
                <w:lang w:val="sr-Latn-RS"/>
              </w:rPr>
              <w:t>(A)</w:t>
            </w:r>
          </w:p>
        </w:tc>
        <w:tc>
          <w:tcPr>
            <w:tcW w:w="851" w:type="dxa"/>
            <w:textDirection w:val="btLr"/>
          </w:tcPr>
          <w:p w:rsidR="00E857B0" w:rsidRPr="00E857B0" w:rsidRDefault="00E857B0" w:rsidP="00E857B0">
            <w:pPr>
              <w:spacing w:line="192" w:lineRule="auto"/>
              <w:ind w:left="113" w:right="113"/>
              <w:rPr>
                <w:rFonts w:cs="Arial"/>
                <w:sz w:val="18"/>
                <w:szCs w:val="18"/>
                <w:lang w:val="sr-Latn-RS"/>
              </w:rPr>
            </w:pPr>
            <w:r w:rsidRPr="00E857B0">
              <w:rPr>
                <w:rFonts w:cs="Arial"/>
                <w:sz w:val="18"/>
                <w:szCs w:val="18"/>
                <w:lang w:val="sr-Cyrl-RS"/>
              </w:rPr>
              <w:t>Измерено време реаговања</w:t>
            </w:r>
            <w:r w:rsidRPr="00E857B0">
              <w:rPr>
                <w:rFonts w:cs="Arial"/>
                <w:sz w:val="18"/>
                <w:szCs w:val="18"/>
                <w:lang w:val="sr-Latn-RS"/>
              </w:rPr>
              <w:t xml:space="preserve"> (S)</w:t>
            </w:r>
          </w:p>
        </w:tc>
        <w:tc>
          <w:tcPr>
            <w:tcW w:w="567" w:type="dxa"/>
            <w:textDirection w:val="btLr"/>
          </w:tcPr>
          <w:p w:rsidR="00E857B0" w:rsidRPr="00E857B0" w:rsidRDefault="00E857B0" w:rsidP="00E857B0">
            <w:pPr>
              <w:spacing w:line="192" w:lineRule="auto"/>
              <w:ind w:left="113" w:right="113"/>
              <w:rPr>
                <w:rFonts w:cs="Arial"/>
                <w:sz w:val="18"/>
                <w:szCs w:val="18"/>
                <w:lang w:val="sr-Cyrl-RS"/>
              </w:rPr>
            </w:pPr>
            <w:r w:rsidRPr="00E857B0">
              <w:rPr>
                <w:rFonts w:cs="Arial"/>
                <w:sz w:val="18"/>
                <w:szCs w:val="18"/>
                <w:lang w:val="sr-Cyrl-RS"/>
              </w:rPr>
              <w:t>Прекидач</w:t>
            </w:r>
            <w:r w:rsidRPr="00E857B0">
              <w:rPr>
                <w:rFonts w:cs="Arial"/>
                <w:sz w:val="18"/>
                <w:szCs w:val="18"/>
                <w:lang w:val="sr-Cyrl-RS"/>
              </w:rPr>
              <w:br/>
              <w:t xml:space="preserve"> 110</w:t>
            </w:r>
            <w:r w:rsidRPr="00E857B0">
              <w:rPr>
                <w:rFonts w:cs="Arial"/>
                <w:sz w:val="18"/>
                <w:szCs w:val="18"/>
                <w:lang w:val="en-GB"/>
              </w:rPr>
              <w:t xml:space="preserve"> kV</w:t>
            </w:r>
          </w:p>
        </w:tc>
        <w:tc>
          <w:tcPr>
            <w:tcW w:w="567" w:type="dxa"/>
            <w:textDirection w:val="btLr"/>
          </w:tcPr>
          <w:p w:rsidR="00E857B0" w:rsidRPr="00E857B0" w:rsidRDefault="00E857B0" w:rsidP="00E857B0">
            <w:pPr>
              <w:spacing w:line="192" w:lineRule="auto"/>
              <w:ind w:left="113" w:right="113"/>
              <w:rPr>
                <w:rFonts w:cs="Arial"/>
                <w:sz w:val="18"/>
                <w:szCs w:val="18"/>
                <w:lang w:val="sr-Cyrl-RS"/>
              </w:rPr>
            </w:pPr>
            <w:r w:rsidRPr="00E857B0">
              <w:rPr>
                <w:rFonts w:cs="Arial"/>
                <w:sz w:val="18"/>
                <w:szCs w:val="18"/>
                <w:lang w:val="sr-Cyrl-RS"/>
              </w:rPr>
              <w:t>Прекидач</w:t>
            </w:r>
            <w:r w:rsidRPr="00E857B0">
              <w:rPr>
                <w:rFonts w:cs="Arial"/>
                <w:sz w:val="18"/>
                <w:szCs w:val="18"/>
                <w:lang w:val="sr-Cyrl-RS"/>
              </w:rPr>
              <w:br/>
              <w:t xml:space="preserve"> 35</w:t>
            </w:r>
            <w:r w:rsidRPr="00E857B0">
              <w:rPr>
                <w:rFonts w:cs="Arial"/>
                <w:sz w:val="18"/>
                <w:szCs w:val="18"/>
                <w:lang w:val="en-GB"/>
              </w:rPr>
              <w:t xml:space="preserve"> kV</w:t>
            </w:r>
          </w:p>
        </w:tc>
        <w:tc>
          <w:tcPr>
            <w:tcW w:w="393" w:type="dxa"/>
            <w:textDirection w:val="btLr"/>
          </w:tcPr>
          <w:p w:rsidR="00E857B0" w:rsidRPr="00E857B0" w:rsidRDefault="00E857B0" w:rsidP="00E857B0">
            <w:pPr>
              <w:spacing w:line="192" w:lineRule="auto"/>
              <w:ind w:left="113" w:right="113"/>
              <w:rPr>
                <w:rFonts w:cs="Arial"/>
                <w:sz w:val="18"/>
                <w:szCs w:val="18"/>
                <w:lang w:val="sr-Latn-RS"/>
              </w:rPr>
            </w:pPr>
            <w:r w:rsidRPr="00E857B0">
              <w:rPr>
                <w:rFonts w:cs="Arial"/>
                <w:sz w:val="18"/>
                <w:szCs w:val="18"/>
                <w:lang w:val="sr-Latn-RS"/>
              </w:rPr>
              <w:t>Led</w:t>
            </w:r>
          </w:p>
        </w:tc>
        <w:tc>
          <w:tcPr>
            <w:tcW w:w="567" w:type="dxa"/>
            <w:textDirection w:val="btLr"/>
          </w:tcPr>
          <w:p w:rsidR="00E857B0" w:rsidRPr="00E857B0" w:rsidRDefault="00E857B0" w:rsidP="00E857B0">
            <w:pPr>
              <w:spacing w:line="192" w:lineRule="auto"/>
              <w:ind w:left="113" w:right="113"/>
              <w:rPr>
                <w:rFonts w:cs="Arial"/>
                <w:sz w:val="18"/>
                <w:szCs w:val="18"/>
                <w:lang w:val="sr-Latn-RS"/>
              </w:rPr>
            </w:pPr>
            <w:r w:rsidRPr="00E857B0">
              <w:rPr>
                <w:rFonts w:cs="Arial"/>
                <w:sz w:val="18"/>
                <w:szCs w:val="18"/>
                <w:lang w:val="sr-Latn-RS"/>
              </w:rPr>
              <w:t>DCS</w:t>
            </w:r>
          </w:p>
        </w:tc>
      </w:tr>
      <w:tr w:rsidR="00E857B0" w:rsidRPr="005B3A5E" w:rsidTr="00E857B0">
        <w:trPr>
          <w:gridAfter w:val="1"/>
          <w:wAfter w:w="28" w:type="dxa"/>
        </w:trPr>
        <w:tc>
          <w:tcPr>
            <w:tcW w:w="2802" w:type="dxa"/>
            <w:vMerge w:val="restart"/>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Прекострујна заштита на 110</w:t>
            </w:r>
            <w:r w:rsidRPr="00E857B0">
              <w:rPr>
                <w:rFonts w:ascii="Arial" w:hAnsi="Arial" w:cs="Arial"/>
                <w:sz w:val="18"/>
                <w:szCs w:val="18"/>
                <w:lang w:val="en-GB"/>
              </w:rPr>
              <w:t xml:space="preserve"> kV</w:t>
            </w:r>
            <w:r w:rsidRPr="00E857B0">
              <w:rPr>
                <w:rFonts w:ascii="Arial" w:hAnsi="Arial" w:cs="Arial"/>
                <w:sz w:val="18"/>
                <w:szCs w:val="18"/>
                <w:lang w:val="sr-Cyrl-RS"/>
              </w:rPr>
              <w:t xml:space="preserve">  страни</w:t>
            </w:r>
          </w:p>
        </w:tc>
        <w:tc>
          <w:tcPr>
            <w:tcW w:w="708" w:type="dxa"/>
          </w:tcPr>
          <w:p w:rsidR="00E857B0" w:rsidRPr="00E857B0" w:rsidRDefault="00E857B0" w:rsidP="00E857B0">
            <w:pPr>
              <w:rPr>
                <w:rFonts w:cs="Arial"/>
                <w:sz w:val="18"/>
                <w:szCs w:val="18"/>
              </w:rPr>
            </w:pPr>
            <w:r w:rsidRPr="00E857B0">
              <w:rPr>
                <w:rFonts w:cs="Arial"/>
                <w:sz w:val="18"/>
                <w:szCs w:val="18"/>
              </w:rPr>
              <w:t>0</w:t>
            </w: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gridAfter w:val="1"/>
          <w:wAfter w:w="28" w:type="dxa"/>
        </w:trPr>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p>
        </w:tc>
        <w:tc>
          <w:tcPr>
            <w:tcW w:w="708" w:type="dxa"/>
          </w:tcPr>
          <w:p w:rsidR="00E857B0" w:rsidRPr="00E857B0" w:rsidRDefault="00E857B0" w:rsidP="00E857B0">
            <w:pPr>
              <w:rPr>
                <w:rFonts w:cs="Arial"/>
                <w:sz w:val="18"/>
                <w:szCs w:val="18"/>
              </w:rPr>
            </w:pPr>
            <w:r w:rsidRPr="00E857B0">
              <w:rPr>
                <w:rFonts w:cs="Arial"/>
                <w:sz w:val="18"/>
                <w:szCs w:val="18"/>
              </w:rPr>
              <w:t>4</w:t>
            </w: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gridAfter w:val="1"/>
          <w:wAfter w:w="28" w:type="dxa"/>
        </w:trPr>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p>
        </w:tc>
        <w:tc>
          <w:tcPr>
            <w:tcW w:w="708" w:type="dxa"/>
          </w:tcPr>
          <w:p w:rsidR="00E857B0" w:rsidRPr="00E857B0" w:rsidRDefault="00E857B0" w:rsidP="00E857B0">
            <w:pPr>
              <w:rPr>
                <w:rFonts w:cs="Arial"/>
                <w:sz w:val="18"/>
                <w:szCs w:val="18"/>
              </w:rPr>
            </w:pPr>
            <w:r w:rsidRPr="00E857B0">
              <w:rPr>
                <w:rFonts w:cs="Arial"/>
                <w:sz w:val="18"/>
                <w:szCs w:val="18"/>
              </w:rPr>
              <w:t>8</w:t>
            </w: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gridAfter w:val="1"/>
          <w:wAfter w:w="28" w:type="dxa"/>
        </w:trPr>
        <w:tc>
          <w:tcPr>
            <w:tcW w:w="2802" w:type="dxa"/>
            <w:vMerge w:val="restart"/>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Прекострујна заштита на 35</w:t>
            </w:r>
            <w:r w:rsidRPr="00E857B0">
              <w:rPr>
                <w:rFonts w:ascii="Arial" w:hAnsi="Arial" w:cs="Arial"/>
                <w:sz w:val="18"/>
                <w:szCs w:val="18"/>
                <w:lang w:val="en-GB"/>
              </w:rPr>
              <w:t xml:space="preserve"> kV</w:t>
            </w:r>
            <w:r w:rsidRPr="00E857B0">
              <w:rPr>
                <w:rFonts w:ascii="Arial" w:hAnsi="Arial" w:cs="Arial"/>
                <w:sz w:val="18"/>
                <w:szCs w:val="18"/>
                <w:lang w:val="sr-Cyrl-RS"/>
              </w:rPr>
              <w:t xml:space="preserve">  страни</w:t>
            </w:r>
          </w:p>
        </w:tc>
        <w:tc>
          <w:tcPr>
            <w:tcW w:w="708" w:type="dxa"/>
          </w:tcPr>
          <w:p w:rsidR="00E857B0" w:rsidRPr="00E857B0" w:rsidRDefault="00E857B0" w:rsidP="00E857B0">
            <w:pPr>
              <w:rPr>
                <w:rFonts w:cs="Arial"/>
                <w:sz w:val="18"/>
                <w:szCs w:val="18"/>
              </w:rPr>
            </w:pPr>
            <w:r w:rsidRPr="00E857B0">
              <w:rPr>
                <w:rFonts w:cs="Arial"/>
                <w:sz w:val="18"/>
                <w:szCs w:val="18"/>
              </w:rPr>
              <w:t>0</w:t>
            </w: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gridAfter w:val="1"/>
          <w:wAfter w:w="28" w:type="dxa"/>
        </w:trPr>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p>
        </w:tc>
        <w:tc>
          <w:tcPr>
            <w:tcW w:w="708" w:type="dxa"/>
          </w:tcPr>
          <w:p w:rsidR="00E857B0" w:rsidRPr="00E857B0" w:rsidRDefault="00E857B0" w:rsidP="00E857B0">
            <w:pPr>
              <w:rPr>
                <w:rFonts w:cs="Arial"/>
                <w:sz w:val="18"/>
                <w:szCs w:val="18"/>
              </w:rPr>
            </w:pPr>
            <w:r w:rsidRPr="00E857B0">
              <w:rPr>
                <w:rFonts w:cs="Arial"/>
                <w:sz w:val="18"/>
                <w:szCs w:val="18"/>
              </w:rPr>
              <w:t>4</w:t>
            </w: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gridAfter w:val="1"/>
          <w:wAfter w:w="28" w:type="dxa"/>
        </w:trPr>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p>
        </w:tc>
        <w:tc>
          <w:tcPr>
            <w:tcW w:w="708" w:type="dxa"/>
          </w:tcPr>
          <w:p w:rsidR="00E857B0" w:rsidRPr="00E857B0" w:rsidRDefault="00E857B0" w:rsidP="00E857B0">
            <w:pPr>
              <w:rPr>
                <w:rFonts w:cs="Arial"/>
                <w:sz w:val="18"/>
                <w:szCs w:val="18"/>
              </w:rPr>
            </w:pPr>
            <w:r w:rsidRPr="00E857B0">
              <w:rPr>
                <w:rFonts w:cs="Arial"/>
                <w:sz w:val="18"/>
                <w:szCs w:val="18"/>
              </w:rPr>
              <w:t>8</w:t>
            </w: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gridAfter w:val="1"/>
          <w:wAfter w:w="28" w:type="dxa"/>
        </w:trPr>
        <w:tc>
          <w:tcPr>
            <w:tcW w:w="2802" w:type="dxa"/>
            <w:vMerge w:val="restart"/>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Краткоспојна заштита на 35</w:t>
            </w:r>
            <w:r w:rsidRPr="00E857B0">
              <w:rPr>
                <w:rFonts w:ascii="Arial" w:hAnsi="Arial" w:cs="Arial"/>
                <w:sz w:val="18"/>
                <w:szCs w:val="18"/>
                <w:lang w:val="en-GB"/>
              </w:rPr>
              <w:t xml:space="preserve"> kV</w:t>
            </w:r>
            <w:r w:rsidRPr="00E857B0">
              <w:rPr>
                <w:rFonts w:ascii="Arial" w:hAnsi="Arial" w:cs="Arial"/>
                <w:sz w:val="18"/>
                <w:szCs w:val="18"/>
                <w:lang w:val="sr-Cyrl-RS"/>
              </w:rPr>
              <w:t xml:space="preserve">  страни</w:t>
            </w:r>
          </w:p>
        </w:tc>
        <w:tc>
          <w:tcPr>
            <w:tcW w:w="708" w:type="dxa"/>
          </w:tcPr>
          <w:p w:rsidR="00E857B0" w:rsidRPr="00E857B0" w:rsidRDefault="00E857B0" w:rsidP="00E857B0">
            <w:pPr>
              <w:rPr>
                <w:rFonts w:cs="Arial"/>
                <w:sz w:val="18"/>
                <w:szCs w:val="18"/>
              </w:rPr>
            </w:pPr>
            <w:r w:rsidRPr="00E857B0">
              <w:rPr>
                <w:rFonts w:cs="Arial"/>
                <w:sz w:val="18"/>
                <w:szCs w:val="18"/>
              </w:rPr>
              <w:t>0</w:t>
            </w: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gridAfter w:val="1"/>
          <w:wAfter w:w="28" w:type="dxa"/>
        </w:trPr>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p>
        </w:tc>
        <w:tc>
          <w:tcPr>
            <w:tcW w:w="708" w:type="dxa"/>
          </w:tcPr>
          <w:p w:rsidR="00E857B0" w:rsidRPr="00E857B0" w:rsidRDefault="00E857B0" w:rsidP="00E857B0">
            <w:pPr>
              <w:rPr>
                <w:rFonts w:cs="Arial"/>
                <w:sz w:val="18"/>
                <w:szCs w:val="18"/>
              </w:rPr>
            </w:pPr>
            <w:r w:rsidRPr="00E857B0">
              <w:rPr>
                <w:rFonts w:cs="Arial"/>
                <w:sz w:val="18"/>
                <w:szCs w:val="18"/>
              </w:rPr>
              <w:t>4</w:t>
            </w: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gridAfter w:val="1"/>
          <w:wAfter w:w="28" w:type="dxa"/>
        </w:trPr>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p>
        </w:tc>
        <w:tc>
          <w:tcPr>
            <w:tcW w:w="708" w:type="dxa"/>
          </w:tcPr>
          <w:p w:rsidR="00E857B0" w:rsidRPr="00E857B0" w:rsidRDefault="00E857B0" w:rsidP="00E857B0">
            <w:pPr>
              <w:rPr>
                <w:rFonts w:cs="Arial"/>
                <w:sz w:val="18"/>
                <w:szCs w:val="18"/>
              </w:rPr>
            </w:pPr>
            <w:r w:rsidRPr="00E857B0">
              <w:rPr>
                <w:rFonts w:cs="Arial"/>
                <w:sz w:val="18"/>
                <w:szCs w:val="18"/>
              </w:rPr>
              <w:t>8</w:t>
            </w: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gridAfter w:val="1"/>
          <w:wAfter w:w="28" w:type="dxa"/>
          <w:trHeight w:val="292"/>
        </w:trPr>
        <w:tc>
          <w:tcPr>
            <w:tcW w:w="2802" w:type="dxa"/>
            <w:vMerge w:val="restart"/>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Хомополарна заштита 35 к</w:t>
            </w:r>
            <w:r w:rsidRPr="00E857B0">
              <w:rPr>
                <w:rFonts w:ascii="Arial" w:hAnsi="Arial" w:cs="Arial"/>
                <w:sz w:val="18"/>
                <w:szCs w:val="18"/>
                <w:lang w:val="sr-Latn-RS"/>
              </w:rPr>
              <w:t>V</w:t>
            </w:r>
          </w:p>
        </w:tc>
        <w:tc>
          <w:tcPr>
            <w:tcW w:w="708" w:type="dxa"/>
          </w:tcPr>
          <w:p w:rsidR="00E857B0" w:rsidRPr="00E857B0" w:rsidRDefault="00E857B0" w:rsidP="00E857B0">
            <w:pPr>
              <w:rPr>
                <w:rFonts w:cs="Arial"/>
                <w:sz w:val="18"/>
                <w:szCs w:val="18"/>
                <w:lang w:val="sr-Cyrl-RS"/>
              </w:rPr>
            </w:pPr>
            <w:r w:rsidRPr="00E857B0">
              <w:rPr>
                <w:rFonts w:cs="Arial"/>
                <w:sz w:val="18"/>
                <w:szCs w:val="18"/>
                <w:lang w:val="sr-Cyrl-RS"/>
              </w:rPr>
              <w:t>0</w:t>
            </w: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gridAfter w:val="1"/>
          <w:wAfter w:w="28" w:type="dxa"/>
          <w:trHeight w:val="282"/>
        </w:trPr>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p>
        </w:tc>
        <w:tc>
          <w:tcPr>
            <w:tcW w:w="708" w:type="dxa"/>
          </w:tcPr>
          <w:p w:rsidR="00E857B0" w:rsidRPr="00E857B0" w:rsidRDefault="00E857B0" w:rsidP="00E857B0">
            <w:pPr>
              <w:rPr>
                <w:rFonts w:cs="Arial"/>
                <w:sz w:val="18"/>
                <w:szCs w:val="18"/>
                <w:lang w:val="sr-Cyrl-RS"/>
              </w:rPr>
            </w:pPr>
            <w:r w:rsidRPr="00E857B0">
              <w:rPr>
                <w:rFonts w:cs="Arial"/>
                <w:sz w:val="18"/>
                <w:szCs w:val="18"/>
                <w:lang w:val="sr-Cyrl-RS"/>
              </w:rPr>
              <w:t>4</w:t>
            </w: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gridAfter w:val="1"/>
          <w:wAfter w:w="28" w:type="dxa"/>
          <w:trHeight w:val="222"/>
        </w:trPr>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p>
        </w:tc>
        <w:tc>
          <w:tcPr>
            <w:tcW w:w="708" w:type="dxa"/>
          </w:tcPr>
          <w:p w:rsidR="00E857B0" w:rsidRPr="00E857B0" w:rsidRDefault="00E857B0" w:rsidP="00E857B0">
            <w:pPr>
              <w:rPr>
                <w:rFonts w:cs="Arial"/>
                <w:sz w:val="18"/>
                <w:szCs w:val="18"/>
                <w:lang w:val="sr-Cyrl-RS"/>
              </w:rPr>
            </w:pPr>
            <w:r w:rsidRPr="00E857B0">
              <w:rPr>
                <w:rFonts w:cs="Arial"/>
                <w:sz w:val="18"/>
                <w:szCs w:val="18"/>
                <w:lang w:val="sr-Cyrl-RS"/>
              </w:rPr>
              <w:t>8</w:t>
            </w: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gridAfter w:val="1"/>
          <w:wAfter w:w="28" w:type="dxa"/>
          <w:trHeight w:val="523"/>
        </w:trPr>
        <w:tc>
          <w:tcPr>
            <w:tcW w:w="2802" w:type="dxa"/>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Нулта заштита реактансе 1</w:t>
            </w:r>
          </w:p>
        </w:tc>
        <w:tc>
          <w:tcPr>
            <w:tcW w:w="708" w:type="dxa"/>
          </w:tcPr>
          <w:p w:rsidR="00E857B0" w:rsidRPr="00E857B0" w:rsidRDefault="00E857B0" w:rsidP="00E857B0">
            <w:pPr>
              <w:rPr>
                <w:rFonts w:cs="Arial"/>
                <w:sz w:val="18"/>
                <w:szCs w:val="18"/>
              </w:rPr>
            </w:pPr>
          </w:p>
        </w:tc>
        <w:tc>
          <w:tcPr>
            <w:tcW w:w="883"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850" w:type="dxa"/>
          </w:tcPr>
          <w:p w:rsidR="00E857B0" w:rsidRPr="00E857B0" w:rsidRDefault="00E857B0" w:rsidP="00E857B0">
            <w:pPr>
              <w:rPr>
                <w:rFonts w:cs="Arial"/>
                <w:sz w:val="18"/>
                <w:szCs w:val="18"/>
              </w:rPr>
            </w:pPr>
          </w:p>
        </w:tc>
        <w:tc>
          <w:tcPr>
            <w:tcW w:w="851"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bl>
    <w:tbl>
      <w:tblPr>
        <w:tblStyle w:val="TableGrid"/>
        <w:tblpPr w:leftFromText="180" w:rightFromText="180" w:vertAnchor="page" w:horzAnchor="margin" w:tblpY="9794"/>
        <w:tblW w:w="9606" w:type="dxa"/>
        <w:tblLayout w:type="fixed"/>
        <w:tblLook w:val="04A0" w:firstRow="1" w:lastRow="0" w:firstColumn="1" w:lastColumn="0" w:noHBand="0" w:noVBand="1"/>
      </w:tblPr>
      <w:tblGrid>
        <w:gridCol w:w="2802"/>
        <w:gridCol w:w="708"/>
        <w:gridCol w:w="883"/>
        <w:gridCol w:w="1102"/>
        <w:gridCol w:w="316"/>
        <w:gridCol w:w="676"/>
        <w:gridCol w:w="709"/>
        <w:gridCol w:w="316"/>
        <w:gridCol w:w="331"/>
        <w:gridCol w:w="236"/>
        <w:gridCol w:w="567"/>
        <w:gridCol w:w="393"/>
        <w:gridCol w:w="567"/>
      </w:tblGrid>
      <w:tr w:rsidR="00E857B0" w:rsidRPr="005B3A5E" w:rsidTr="00E857B0">
        <w:trPr>
          <w:trHeight w:val="523"/>
        </w:trPr>
        <w:tc>
          <w:tcPr>
            <w:tcW w:w="2802" w:type="dxa"/>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Нулта заштита реактансе 2</w:t>
            </w:r>
          </w:p>
        </w:tc>
        <w:tc>
          <w:tcPr>
            <w:tcW w:w="708" w:type="dxa"/>
          </w:tcPr>
          <w:p w:rsidR="00E857B0" w:rsidRPr="00E857B0" w:rsidRDefault="00E857B0" w:rsidP="00E857B0">
            <w:pPr>
              <w:rPr>
                <w:rFonts w:cs="Arial"/>
                <w:sz w:val="18"/>
                <w:szCs w:val="18"/>
              </w:rPr>
            </w:pPr>
          </w:p>
        </w:tc>
        <w:tc>
          <w:tcPr>
            <w:tcW w:w="883" w:type="dxa"/>
          </w:tcPr>
          <w:p w:rsidR="00E857B0" w:rsidRPr="00E857B0" w:rsidRDefault="00E857B0" w:rsidP="00E857B0">
            <w:pPr>
              <w:rPr>
                <w:rFonts w:cs="Arial"/>
                <w:sz w:val="18"/>
                <w:szCs w:val="18"/>
              </w:rPr>
            </w:pPr>
          </w:p>
        </w:tc>
        <w:tc>
          <w:tcPr>
            <w:tcW w:w="1102" w:type="dxa"/>
          </w:tcPr>
          <w:p w:rsidR="00E857B0" w:rsidRPr="00E857B0" w:rsidRDefault="00E857B0" w:rsidP="00E857B0">
            <w:pPr>
              <w:rPr>
                <w:rFonts w:cs="Arial"/>
                <w:sz w:val="18"/>
                <w:szCs w:val="18"/>
              </w:rPr>
            </w:pPr>
          </w:p>
        </w:tc>
        <w:tc>
          <w:tcPr>
            <w:tcW w:w="316" w:type="dxa"/>
          </w:tcPr>
          <w:p w:rsidR="00E857B0" w:rsidRPr="00E857B0" w:rsidRDefault="00E857B0" w:rsidP="00E857B0">
            <w:pPr>
              <w:rPr>
                <w:rFonts w:cs="Arial"/>
                <w:sz w:val="18"/>
                <w:szCs w:val="18"/>
              </w:rPr>
            </w:pPr>
          </w:p>
        </w:tc>
        <w:tc>
          <w:tcPr>
            <w:tcW w:w="1385" w:type="dxa"/>
            <w:gridSpan w:val="2"/>
          </w:tcPr>
          <w:p w:rsidR="00E857B0" w:rsidRPr="00E857B0" w:rsidRDefault="00E857B0" w:rsidP="00E857B0">
            <w:pPr>
              <w:rPr>
                <w:rFonts w:cs="Arial"/>
                <w:sz w:val="18"/>
                <w:szCs w:val="18"/>
              </w:rPr>
            </w:pPr>
          </w:p>
        </w:tc>
        <w:tc>
          <w:tcPr>
            <w:tcW w:w="316" w:type="dxa"/>
          </w:tcPr>
          <w:p w:rsidR="00E857B0" w:rsidRPr="00E857B0" w:rsidRDefault="00E857B0" w:rsidP="00E857B0">
            <w:pPr>
              <w:rPr>
                <w:rFonts w:cs="Arial"/>
                <w:sz w:val="18"/>
                <w:szCs w:val="18"/>
              </w:rPr>
            </w:pPr>
          </w:p>
        </w:tc>
        <w:tc>
          <w:tcPr>
            <w:tcW w:w="567" w:type="dxa"/>
            <w:gridSpan w:val="2"/>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c>
          <w:tcPr>
            <w:tcW w:w="2802" w:type="dxa"/>
            <w:vMerge w:val="restart"/>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r w:rsidRPr="00E857B0">
              <w:rPr>
                <w:rFonts w:ascii="Arial" w:hAnsi="Arial" w:cs="Arial"/>
                <w:sz w:val="18"/>
                <w:szCs w:val="18"/>
                <w:lang w:val="sr-Cyrl-RS"/>
              </w:rPr>
              <w:t>Диференцијална заштита</w:t>
            </w:r>
            <w:r w:rsidRPr="00E857B0">
              <w:rPr>
                <w:rFonts w:ascii="Arial" w:hAnsi="Arial" w:cs="Arial"/>
                <w:sz w:val="18"/>
                <w:szCs w:val="18"/>
                <w:lang w:val="sr-Cyrl-RS"/>
              </w:rPr>
              <w:br/>
              <w:t xml:space="preserve">                      </w:t>
            </w:r>
            <w:r w:rsidRPr="00E857B0">
              <w:rPr>
                <w:rFonts w:ascii="Arial" w:hAnsi="Arial" w:cs="Arial"/>
                <w:sz w:val="18"/>
                <w:szCs w:val="18"/>
                <w:lang w:val="sr-Cyrl-RS"/>
              </w:rPr>
              <w:br/>
            </w:r>
            <w:r w:rsidRPr="00E857B0">
              <w:rPr>
                <w:rFonts w:ascii="Arial" w:hAnsi="Arial" w:cs="Arial"/>
                <w:sz w:val="18"/>
                <w:szCs w:val="18"/>
                <w:lang w:val="sr-Cyrl-RS"/>
              </w:rPr>
              <w:br/>
              <w:t>Подешења</w:t>
            </w:r>
            <w:r w:rsidRPr="00E857B0">
              <w:rPr>
                <w:rFonts w:ascii="Arial" w:hAnsi="Arial" w:cs="Arial"/>
                <w:sz w:val="18"/>
                <w:szCs w:val="18"/>
                <w:lang w:val="sr-Cyrl-RS"/>
              </w:rPr>
              <w:br/>
            </w:r>
            <w:r w:rsidRPr="00E857B0">
              <w:rPr>
                <w:rFonts w:ascii="Arial" w:hAnsi="Arial" w:cs="Arial"/>
                <w:sz w:val="18"/>
                <w:szCs w:val="18"/>
                <w:lang w:val="sr-Latn-RS"/>
              </w:rPr>
              <w:t>I           t</w:t>
            </w:r>
            <w:r w:rsidRPr="00E857B0">
              <w:rPr>
                <w:rFonts w:ascii="Arial" w:hAnsi="Arial" w:cs="Arial"/>
                <w:sz w:val="18"/>
                <w:szCs w:val="18"/>
                <w:lang w:val="sr-Latn-RS"/>
              </w:rPr>
              <w:br/>
            </w:r>
            <w:r w:rsidRPr="00E857B0">
              <w:rPr>
                <w:rFonts w:ascii="Arial" w:hAnsi="Arial" w:cs="Arial"/>
                <w:sz w:val="18"/>
                <w:szCs w:val="18"/>
                <w:lang w:val="sr-Latn-RS"/>
              </w:rPr>
              <w:br/>
            </w:r>
            <w:r w:rsidRPr="00E857B0">
              <w:rPr>
                <w:rFonts w:ascii="Arial" w:hAnsi="Arial" w:cs="Arial"/>
                <w:sz w:val="18"/>
                <w:szCs w:val="18"/>
                <w:lang w:val="sr-Cyrl-RS"/>
              </w:rPr>
              <w:t xml:space="preserve"> </w:t>
            </w:r>
            <w:r w:rsidRPr="00E857B0">
              <w:rPr>
                <w:rFonts w:ascii="Arial" w:hAnsi="Arial" w:cs="Arial"/>
                <w:sz w:val="18"/>
                <w:szCs w:val="18"/>
                <w:lang w:val="sr-Latn-RS"/>
              </w:rPr>
              <w:t xml:space="preserve">  </w:t>
            </w:r>
          </w:p>
        </w:tc>
        <w:tc>
          <w:tcPr>
            <w:tcW w:w="708" w:type="dxa"/>
          </w:tcPr>
          <w:p w:rsidR="00E857B0" w:rsidRPr="00E857B0" w:rsidRDefault="00E857B0" w:rsidP="00E857B0">
            <w:pPr>
              <w:rPr>
                <w:rFonts w:cs="Arial"/>
                <w:sz w:val="18"/>
                <w:szCs w:val="18"/>
                <w:lang w:val="sr-Cyrl-RS"/>
              </w:rPr>
            </w:pPr>
            <w:r w:rsidRPr="00E857B0">
              <w:rPr>
                <w:rFonts w:cs="Arial"/>
                <w:sz w:val="18"/>
                <w:szCs w:val="18"/>
                <w:lang w:val="sr-Cyrl-RS"/>
              </w:rPr>
              <w:t>Време реаговања</w:t>
            </w:r>
          </w:p>
        </w:tc>
        <w:tc>
          <w:tcPr>
            <w:tcW w:w="1985" w:type="dxa"/>
            <w:gridSpan w:val="2"/>
          </w:tcPr>
          <w:p w:rsidR="00E857B0" w:rsidRPr="00E857B0" w:rsidRDefault="00E857B0" w:rsidP="00E857B0">
            <w:pPr>
              <w:tabs>
                <w:tab w:val="left" w:pos="217"/>
                <w:tab w:val="center" w:pos="688"/>
              </w:tabs>
              <w:rPr>
                <w:rFonts w:cs="Arial"/>
                <w:sz w:val="18"/>
                <w:szCs w:val="18"/>
              </w:rPr>
            </w:pPr>
            <w:r w:rsidRPr="00E857B0">
              <w:rPr>
                <w:rFonts w:cs="Arial"/>
                <w:sz w:val="18"/>
                <w:szCs w:val="18"/>
              </w:rPr>
              <w:tab/>
            </w:r>
            <w:r w:rsidRPr="00E857B0">
              <w:rPr>
                <w:rFonts w:cs="Arial"/>
                <w:sz w:val="18"/>
                <w:szCs w:val="18"/>
              </w:rPr>
              <w:tab/>
              <w:t>Strana I</w:t>
            </w:r>
            <w:r w:rsidRPr="00E857B0">
              <w:rPr>
                <w:rFonts w:cs="Arial"/>
                <w:sz w:val="18"/>
                <w:szCs w:val="18"/>
              </w:rPr>
              <w:br/>
              <w:t xml:space="preserve">       110kV</w:t>
            </w:r>
          </w:p>
        </w:tc>
        <w:tc>
          <w:tcPr>
            <w:tcW w:w="1701" w:type="dxa"/>
            <w:gridSpan w:val="3"/>
          </w:tcPr>
          <w:p w:rsidR="00E857B0" w:rsidRPr="00E857B0" w:rsidRDefault="00E857B0" w:rsidP="00E857B0">
            <w:pPr>
              <w:jc w:val="center"/>
              <w:rPr>
                <w:rFonts w:cs="Arial"/>
                <w:sz w:val="18"/>
                <w:szCs w:val="18"/>
              </w:rPr>
            </w:pPr>
            <w:r w:rsidRPr="00E857B0">
              <w:rPr>
                <w:rFonts w:cs="Arial"/>
                <w:sz w:val="18"/>
                <w:szCs w:val="18"/>
              </w:rPr>
              <w:t>Strana II</w:t>
            </w:r>
            <w:r w:rsidRPr="00E857B0">
              <w:rPr>
                <w:rFonts w:cs="Arial"/>
                <w:sz w:val="18"/>
                <w:szCs w:val="18"/>
              </w:rPr>
              <w:br/>
              <w:t>35kV</w:t>
            </w:r>
          </w:p>
        </w:tc>
        <w:tc>
          <w:tcPr>
            <w:tcW w:w="883" w:type="dxa"/>
            <w:gridSpan w:val="3"/>
          </w:tcPr>
          <w:p w:rsidR="00E857B0" w:rsidRPr="00E857B0" w:rsidRDefault="00E857B0" w:rsidP="00E857B0">
            <w:pPr>
              <w:jc w:val="cente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trHeight w:val="1159"/>
        </w:trPr>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p>
        </w:tc>
        <w:tc>
          <w:tcPr>
            <w:tcW w:w="708" w:type="dxa"/>
          </w:tcPr>
          <w:p w:rsidR="00E857B0" w:rsidRPr="00E857B0" w:rsidRDefault="00E857B0" w:rsidP="00E857B0">
            <w:pPr>
              <w:rPr>
                <w:rFonts w:cs="Arial"/>
                <w:sz w:val="18"/>
                <w:szCs w:val="18"/>
              </w:rPr>
            </w:pPr>
          </w:p>
        </w:tc>
        <w:tc>
          <w:tcPr>
            <w:tcW w:w="883" w:type="dxa"/>
            <w:textDirection w:val="btLr"/>
          </w:tcPr>
          <w:p w:rsidR="00E857B0" w:rsidRPr="00E857B0" w:rsidRDefault="00E857B0" w:rsidP="00E857B0">
            <w:pPr>
              <w:rPr>
                <w:rFonts w:cs="Arial"/>
                <w:sz w:val="18"/>
                <w:szCs w:val="18"/>
              </w:rPr>
            </w:pPr>
            <w:r w:rsidRPr="00E857B0">
              <w:rPr>
                <w:rFonts w:cs="Arial"/>
                <w:b/>
                <w:sz w:val="18"/>
                <w:szCs w:val="18"/>
                <w:lang w:val="sr-Cyrl-RS"/>
              </w:rPr>
              <w:t>Измерена струја прораде</w:t>
            </w:r>
            <w:r w:rsidRPr="00E857B0">
              <w:rPr>
                <w:rFonts w:cs="Arial"/>
                <w:b/>
                <w:sz w:val="18"/>
                <w:szCs w:val="18"/>
                <w:lang w:val="sr-Latn-RS"/>
              </w:rPr>
              <w:t>(A)</w:t>
            </w:r>
          </w:p>
        </w:tc>
        <w:tc>
          <w:tcPr>
            <w:tcW w:w="1102" w:type="dxa"/>
            <w:textDirection w:val="btLr"/>
          </w:tcPr>
          <w:p w:rsidR="00E857B0" w:rsidRPr="00E857B0" w:rsidRDefault="00E857B0" w:rsidP="00E857B0">
            <w:pPr>
              <w:rPr>
                <w:rFonts w:cs="Arial"/>
                <w:sz w:val="18"/>
                <w:szCs w:val="18"/>
              </w:rPr>
            </w:pPr>
            <w:r w:rsidRPr="00E857B0">
              <w:rPr>
                <w:rFonts w:cs="Arial"/>
                <w:b/>
                <w:sz w:val="18"/>
                <w:szCs w:val="18"/>
                <w:lang w:val="sr-Cyrl-RS"/>
              </w:rPr>
              <w:t>Измерено време реаговања</w:t>
            </w:r>
            <w:r w:rsidRPr="00E857B0">
              <w:rPr>
                <w:rFonts w:cs="Arial"/>
                <w:b/>
                <w:sz w:val="18"/>
                <w:szCs w:val="18"/>
                <w:lang w:val="sr-Latn-RS"/>
              </w:rPr>
              <w:t xml:space="preserve"> (S)</w:t>
            </w:r>
          </w:p>
        </w:tc>
        <w:tc>
          <w:tcPr>
            <w:tcW w:w="992" w:type="dxa"/>
            <w:gridSpan w:val="2"/>
            <w:textDirection w:val="btLr"/>
          </w:tcPr>
          <w:p w:rsidR="00E857B0" w:rsidRPr="00E857B0" w:rsidRDefault="00E857B0" w:rsidP="00E857B0">
            <w:pPr>
              <w:rPr>
                <w:rFonts w:cs="Arial"/>
                <w:sz w:val="18"/>
                <w:szCs w:val="18"/>
              </w:rPr>
            </w:pPr>
            <w:r w:rsidRPr="00E857B0">
              <w:rPr>
                <w:rFonts w:cs="Arial"/>
                <w:b/>
                <w:sz w:val="18"/>
                <w:szCs w:val="18"/>
                <w:lang w:val="sr-Cyrl-RS"/>
              </w:rPr>
              <w:t>Измерена струја прораде</w:t>
            </w:r>
            <w:r w:rsidRPr="00E857B0">
              <w:rPr>
                <w:rFonts w:cs="Arial"/>
                <w:b/>
                <w:sz w:val="18"/>
                <w:szCs w:val="18"/>
                <w:lang w:val="sr-Latn-RS"/>
              </w:rPr>
              <w:t>(A)</w:t>
            </w:r>
          </w:p>
        </w:tc>
        <w:tc>
          <w:tcPr>
            <w:tcW w:w="709" w:type="dxa"/>
            <w:textDirection w:val="btLr"/>
          </w:tcPr>
          <w:p w:rsidR="00E857B0" w:rsidRPr="00E857B0" w:rsidRDefault="00E857B0" w:rsidP="00E857B0">
            <w:pPr>
              <w:rPr>
                <w:rFonts w:cs="Arial"/>
                <w:sz w:val="18"/>
                <w:szCs w:val="18"/>
              </w:rPr>
            </w:pPr>
            <w:r w:rsidRPr="00E857B0">
              <w:rPr>
                <w:rFonts w:cs="Arial"/>
                <w:b/>
                <w:sz w:val="18"/>
                <w:szCs w:val="18"/>
                <w:lang w:val="sr-Cyrl-RS"/>
              </w:rPr>
              <w:t>Измерено време реаговања</w:t>
            </w:r>
            <w:r w:rsidRPr="00E857B0">
              <w:rPr>
                <w:rFonts w:cs="Arial"/>
                <w:b/>
                <w:sz w:val="18"/>
                <w:szCs w:val="18"/>
                <w:lang w:val="sr-Latn-RS"/>
              </w:rPr>
              <w:t xml:space="preserve"> (S)</w:t>
            </w:r>
          </w:p>
        </w:tc>
        <w:tc>
          <w:tcPr>
            <w:tcW w:w="647" w:type="dxa"/>
            <w:gridSpan w:val="2"/>
            <w:textDirection w:val="btLr"/>
          </w:tcPr>
          <w:p w:rsidR="00E857B0" w:rsidRPr="00E857B0" w:rsidRDefault="00E857B0" w:rsidP="00E857B0">
            <w:pPr>
              <w:rPr>
                <w:rFonts w:cs="Arial"/>
                <w:sz w:val="18"/>
                <w:szCs w:val="18"/>
                <w:lang w:val="sr-Cyrl-RS"/>
              </w:rPr>
            </w:pPr>
            <w:r w:rsidRPr="00E857B0">
              <w:rPr>
                <w:rFonts w:cs="Arial"/>
                <w:sz w:val="18"/>
                <w:szCs w:val="18"/>
                <w:lang w:val="sr-Cyrl-RS"/>
              </w:rPr>
              <w:t xml:space="preserve"> Фаза</w:t>
            </w:r>
          </w:p>
        </w:tc>
        <w:tc>
          <w:tcPr>
            <w:tcW w:w="236" w:type="dxa"/>
            <w:textDirection w:val="btLr"/>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p>
        </w:tc>
        <w:tc>
          <w:tcPr>
            <w:tcW w:w="708" w:type="dxa"/>
            <w:vMerge w:val="restart"/>
          </w:tcPr>
          <w:p w:rsidR="00E857B0" w:rsidRPr="00E857B0" w:rsidRDefault="00E857B0" w:rsidP="00E857B0">
            <w:pPr>
              <w:rPr>
                <w:rFonts w:cs="Arial"/>
                <w:sz w:val="18"/>
                <w:szCs w:val="18"/>
              </w:rPr>
            </w:pPr>
          </w:p>
        </w:tc>
        <w:tc>
          <w:tcPr>
            <w:tcW w:w="883" w:type="dxa"/>
          </w:tcPr>
          <w:p w:rsidR="00E857B0" w:rsidRPr="00E857B0" w:rsidRDefault="00E857B0" w:rsidP="00E857B0">
            <w:pPr>
              <w:rPr>
                <w:rFonts w:cs="Arial"/>
                <w:sz w:val="18"/>
                <w:szCs w:val="18"/>
              </w:rPr>
            </w:pPr>
          </w:p>
        </w:tc>
        <w:tc>
          <w:tcPr>
            <w:tcW w:w="1102" w:type="dxa"/>
          </w:tcPr>
          <w:p w:rsidR="00E857B0" w:rsidRPr="00E857B0" w:rsidRDefault="00E857B0" w:rsidP="00E857B0">
            <w:pPr>
              <w:rPr>
                <w:rFonts w:cs="Arial"/>
                <w:sz w:val="18"/>
                <w:szCs w:val="18"/>
              </w:rPr>
            </w:pPr>
          </w:p>
        </w:tc>
        <w:tc>
          <w:tcPr>
            <w:tcW w:w="992" w:type="dxa"/>
            <w:gridSpan w:val="2"/>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647" w:type="dxa"/>
            <w:gridSpan w:val="2"/>
          </w:tcPr>
          <w:p w:rsidR="00E857B0" w:rsidRPr="00E857B0" w:rsidRDefault="00E857B0" w:rsidP="00E857B0">
            <w:pPr>
              <w:rPr>
                <w:rFonts w:cs="Arial"/>
                <w:sz w:val="18"/>
                <w:szCs w:val="18"/>
              </w:rPr>
            </w:pPr>
            <w:r w:rsidRPr="00E857B0">
              <w:rPr>
                <w:rFonts w:cs="Arial"/>
                <w:sz w:val="18"/>
                <w:szCs w:val="18"/>
              </w:rPr>
              <w:t>0</w:t>
            </w:r>
          </w:p>
        </w:tc>
        <w:tc>
          <w:tcPr>
            <w:tcW w:w="236"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p>
        </w:tc>
        <w:tc>
          <w:tcPr>
            <w:tcW w:w="708" w:type="dxa"/>
            <w:vMerge/>
          </w:tcPr>
          <w:p w:rsidR="00E857B0" w:rsidRPr="00E857B0" w:rsidRDefault="00E857B0" w:rsidP="00E857B0">
            <w:pPr>
              <w:rPr>
                <w:rFonts w:cs="Arial"/>
                <w:sz w:val="18"/>
                <w:szCs w:val="18"/>
              </w:rPr>
            </w:pPr>
          </w:p>
        </w:tc>
        <w:tc>
          <w:tcPr>
            <w:tcW w:w="883" w:type="dxa"/>
          </w:tcPr>
          <w:p w:rsidR="00E857B0" w:rsidRPr="00E857B0" w:rsidRDefault="00E857B0" w:rsidP="00E857B0">
            <w:pPr>
              <w:rPr>
                <w:rFonts w:cs="Arial"/>
                <w:sz w:val="18"/>
                <w:szCs w:val="18"/>
              </w:rPr>
            </w:pPr>
          </w:p>
        </w:tc>
        <w:tc>
          <w:tcPr>
            <w:tcW w:w="1102" w:type="dxa"/>
          </w:tcPr>
          <w:p w:rsidR="00E857B0" w:rsidRPr="00E857B0" w:rsidRDefault="00E857B0" w:rsidP="00E857B0">
            <w:pPr>
              <w:rPr>
                <w:rFonts w:cs="Arial"/>
                <w:sz w:val="18"/>
                <w:szCs w:val="18"/>
              </w:rPr>
            </w:pPr>
          </w:p>
        </w:tc>
        <w:tc>
          <w:tcPr>
            <w:tcW w:w="992" w:type="dxa"/>
            <w:gridSpan w:val="2"/>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647" w:type="dxa"/>
            <w:gridSpan w:val="2"/>
          </w:tcPr>
          <w:p w:rsidR="00E857B0" w:rsidRPr="00E857B0" w:rsidRDefault="00E857B0" w:rsidP="00E857B0">
            <w:pPr>
              <w:rPr>
                <w:rFonts w:cs="Arial"/>
                <w:sz w:val="18"/>
                <w:szCs w:val="18"/>
              </w:rPr>
            </w:pPr>
            <w:r w:rsidRPr="00E857B0">
              <w:rPr>
                <w:rFonts w:cs="Arial"/>
                <w:sz w:val="18"/>
                <w:szCs w:val="18"/>
              </w:rPr>
              <w:t>4</w:t>
            </w:r>
          </w:p>
        </w:tc>
        <w:tc>
          <w:tcPr>
            <w:tcW w:w="236"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r w:rsidR="00E857B0" w:rsidRPr="005B3A5E" w:rsidTr="00E857B0">
        <w:trPr>
          <w:trHeight w:val="197"/>
        </w:trPr>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szCs w:val="18"/>
                <w:lang w:val="sr-Cyrl-RS"/>
              </w:rPr>
            </w:pPr>
          </w:p>
        </w:tc>
        <w:tc>
          <w:tcPr>
            <w:tcW w:w="708" w:type="dxa"/>
            <w:vMerge/>
          </w:tcPr>
          <w:p w:rsidR="00E857B0" w:rsidRPr="00E857B0" w:rsidRDefault="00E857B0" w:rsidP="00E857B0">
            <w:pPr>
              <w:rPr>
                <w:rFonts w:cs="Arial"/>
                <w:sz w:val="18"/>
                <w:szCs w:val="18"/>
              </w:rPr>
            </w:pPr>
          </w:p>
        </w:tc>
        <w:tc>
          <w:tcPr>
            <w:tcW w:w="883" w:type="dxa"/>
          </w:tcPr>
          <w:p w:rsidR="00E857B0" w:rsidRPr="00E857B0" w:rsidRDefault="00E857B0" w:rsidP="00E857B0">
            <w:pPr>
              <w:rPr>
                <w:rFonts w:cs="Arial"/>
                <w:sz w:val="18"/>
                <w:szCs w:val="18"/>
              </w:rPr>
            </w:pPr>
          </w:p>
        </w:tc>
        <w:tc>
          <w:tcPr>
            <w:tcW w:w="1102" w:type="dxa"/>
          </w:tcPr>
          <w:p w:rsidR="00E857B0" w:rsidRPr="00E857B0" w:rsidRDefault="00E857B0" w:rsidP="00E857B0">
            <w:pPr>
              <w:rPr>
                <w:rFonts w:cs="Arial"/>
                <w:sz w:val="18"/>
                <w:szCs w:val="18"/>
              </w:rPr>
            </w:pPr>
          </w:p>
        </w:tc>
        <w:tc>
          <w:tcPr>
            <w:tcW w:w="992" w:type="dxa"/>
            <w:gridSpan w:val="2"/>
          </w:tcPr>
          <w:p w:rsidR="00E857B0" w:rsidRPr="00E857B0" w:rsidRDefault="00E857B0" w:rsidP="00E857B0">
            <w:pPr>
              <w:rPr>
                <w:rFonts w:cs="Arial"/>
                <w:sz w:val="18"/>
                <w:szCs w:val="18"/>
              </w:rPr>
            </w:pPr>
          </w:p>
        </w:tc>
        <w:tc>
          <w:tcPr>
            <w:tcW w:w="709" w:type="dxa"/>
          </w:tcPr>
          <w:p w:rsidR="00E857B0" w:rsidRPr="00E857B0" w:rsidRDefault="00E857B0" w:rsidP="00E857B0">
            <w:pPr>
              <w:rPr>
                <w:rFonts w:cs="Arial"/>
                <w:sz w:val="18"/>
                <w:szCs w:val="18"/>
              </w:rPr>
            </w:pPr>
          </w:p>
        </w:tc>
        <w:tc>
          <w:tcPr>
            <w:tcW w:w="647" w:type="dxa"/>
            <w:gridSpan w:val="2"/>
          </w:tcPr>
          <w:p w:rsidR="00E857B0" w:rsidRPr="00E857B0" w:rsidRDefault="00E857B0" w:rsidP="00E857B0">
            <w:pPr>
              <w:rPr>
                <w:rFonts w:cs="Arial"/>
                <w:sz w:val="18"/>
                <w:szCs w:val="18"/>
              </w:rPr>
            </w:pPr>
            <w:r w:rsidRPr="00E857B0">
              <w:rPr>
                <w:rFonts w:cs="Arial"/>
                <w:sz w:val="18"/>
                <w:szCs w:val="18"/>
              </w:rPr>
              <w:t>8</w:t>
            </w:r>
          </w:p>
        </w:tc>
        <w:tc>
          <w:tcPr>
            <w:tcW w:w="236"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c>
          <w:tcPr>
            <w:tcW w:w="393" w:type="dxa"/>
          </w:tcPr>
          <w:p w:rsidR="00E857B0" w:rsidRPr="00E857B0" w:rsidRDefault="00E857B0" w:rsidP="00E857B0">
            <w:pPr>
              <w:rPr>
                <w:rFonts w:cs="Arial"/>
                <w:sz w:val="18"/>
                <w:szCs w:val="18"/>
              </w:rPr>
            </w:pPr>
          </w:p>
        </w:tc>
        <w:tc>
          <w:tcPr>
            <w:tcW w:w="567" w:type="dxa"/>
          </w:tcPr>
          <w:p w:rsidR="00E857B0" w:rsidRPr="00E857B0" w:rsidRDefault="00E857B0" w:rsidP="00E857B0">
            <w:pPr>
              <w:rPr>
                <w:rFonts w:cs="Arial"/>
                <w:sz w:val="18"/>
                <w:szCs w:val="18"/>
              </w:rPr>
            </w:pPr>
          </w:p>
        </w:tc>
      </w:tr>
    </w:tbl>
    <w:p w:rsidR="00E857B0" w:rsidRDefault="00E857B0"/>
    <w:tbl>
      <w:tblPr>
        <w:tblStyle w:val="TableGrid"/>
        <w:tblpPr w:leftFromText="180" w:rightFromText="180" w:vertAnchor="page" w:horzAnchor="margin" w:tblpY="2191"/>
        <w:tblW w:w="9606" w:type="dxa"/>
        <w:tblLayout w:type="fixed"/>
        <w:tblLook w:val="04A0" w:firstRow="1" w:lastRow="0" w:firstColumn="1" w:lastColumn="0" w:noHBand="0" w:noVBand="1"/>
      </w:tblPr>
      <w:tblGrid>
        <w:gridCol w:w="2802"/>
        <w:gridCol w:w="708"/>
        <w:gridCol w:w="883"/>
        <w:gridCol w:w="709"/>
        <w:gridCol w:w="709"/>
        <w:gridCol w:w="850"/>
        <w:gridCol w:w="851"/>
        <w:gridCol w:w="567"/>
        <w:gridCol w:w="567"/>
        <w:gridCol w:w="393"/>
        <w:gridCol w:w="567"/>
      </w:tblGrid>
      <w:tr w:rsidR="00E857B0" w:rsidRPr="005B3A5E" w:rsidTr="00E857B0">
        <w:trPr>
          <w:trHeight w:val="452"/>
        </w:trPr>
        <w:tc>
          <w:tcPr>
            <w:tcW w:w="2802" w:type="dxa"/>
            <w:vMerge w:val="restart"/>
          </w:tcPr>
          <w:p w:rsidR="00E857B0" w:rsidRPr="00E857B0" w:rsidRDefault="00E857B0" w:rsidP="008D373B">
            <w:pPr>
              <w:pStyle w:val="ListParagraph"/>
              <w:numPr>
                <w:ilvl w:val="0"/>
                <w:numId w:val="20"/>
              </w:numPr>
              <w:spacing w:before="0" w:after="0" w:line="240" w:lineRule="auto"/>
              <w:jc w:val="left"/>
              <w:rPr>
                <w:rFonts w:ascii="Arial" w:hAnsi="Arial" w:cs="Arial"/>
                <w:sz w:val="18"/>
                <w:lang w:val="sr-Cyrl-RS"/>
              </w:rPr>
            </w:pPr>
            <w:r w:rsidRPr="00E857B0">
              <w:rPr>
                <w:rFonts w:ascii="Arial" w:hAnsi="Arial" w:cs="Arial"/>
                <w:sz w:val="18"/>
                <w:lang w:val="sr-Cyrl-RS"/>
              </w:rPr>
              <w:t>Заштита од преоптерећења</w:t>
            </w:r>
          </w:p>
        </w:tc>
        <w:tc>
          <w:tcPr>
            <w:tcW w:w="708" w:type="dxa"/>
          </w:tcPr>
          <w:p w:rsidR="00E857B0" w:rsidRPr="00E857B0" w:rsidRDefault="00E857B0" w:rsidP="00E857B0">
            <w:pPr>
              <w:rPr>
                <w:rFonts w:cs="Arial"/>
                <w:sz w:val="18"/>
                <w:lang w:val="sr-Cyrl-RS"/>
              </w:rPr>
            </w:pPr>
          </w:p>
        </w:tc>
        <w:tc>
          <w:tcPr>
            <w:tcW w:w="883" w:type="dxa"/>
          </w:tcPr>
          <w:p w:rsidR="00E857B0" w:rsidRPr="00E857B0" w:rsidRDefault="00E857B0" w:rsidP="00E857B0">
            <w:pPr>
              <w:rPr>
                <w:rFonts w:cs="Arial"/>
                <w:sz w:val="18"/>
              </w:rPr>
            </w:pPr>
          </w:p>
        </w:tc>
        <w:tc>
          <w:tcPr>
            <w:tcW w:w="709" w:type="dxa"/>
          </w:tcPr>
          <w:p w:rsidR="00E857B0" w:rsidRPr="00E857B0" w:rsidRDefault="00E857B0" w:rsidP="00E857B0">
            <w:pPr>
              <w:rPr>
                <w:rFonts w:cs="Arial"/>
                <w:sz w:val="18"/>
              </w:rPr>
            </w:pPr>
          </w:p>
        </w:tc>
        <w:tc>
          <w:tcPr>
            <w:tcW w:w="709" w:type="dxa"/>
          </w:tcPr>
          <w:p w:rsidR="00E857B0" w:rsidRPr="00E857B0" w:rsidRDefault="00E857B0" w:rsidP="00E857B0">
            <w:pPr>
              <w:rPr>
                <w:rFonts w:cs="Arial"/>
                <w:sz w:val="18"/>
              </w:rPr>
            </w:pPr>
          </w:p>
        </w:tc>
        <w:tc>
          <w:tcPr>
            <w:tcW w:w="850" w:type="dxa"/>
          </w:tcPr>
          <w:p w:rsidR="00E857B0" w:rsidRPr="00E857B0" w:rsidRDefault="00E857B0" w:rsidP="00E857B0">
            <w:pPr>
              <w:rPr>
                <w:rFonts w:cs="Arial"/>
                <w:sz w:val="18"/>
              </w:rPr>
            </w:pPr>
          </w:p>
        </w:tc>
        <w:tc>
          <w:tcPr>
            <w:tcW w:w="851" w:type="dxa"/>
          </w:tcPr>
          <w:p w:rsidR="00E857B0" w:rsidRPr="00E857B0" w:rsidRDefault="00E857B0" w:rsidP="00E857B0">
            <w:pPr>
              <w:rPr>
                <w:rFonts w:cs="Arial"/>
                <w:sz w:val="18"/>
                <w:lang w:val="sr-Cyrl-RS"/>
              </w:rPr>
            </w:pPr>
            <w:r w:rsidRPr="00E857B0">
              <w:rPr>
                <w:rFonts w:cs="Arial"/>
                <w:sz w:val="18"/>
                <w:lang w:val="sr-Latn-RS"/>
              </w:rPr>
              <w:t xml:space="preserve">I </w:t>
            </w:r>
            <w:r w:rsidRPr="00E857B0">
              <w:rPr>
                <w:rFonts w:cs="Arial"/>
                <w:sz w:val="18"/>
                <w:lang w:val="sr-Cyrl-RS"/>
              </w:rPr>
              <w:t>степен</w:t>
            </w:r>
          </w:p>
        </w:tc>
        <w:tc>
          <w:tcPr>
            <w:tcW w:w="567" w:type="dxa"/>
          </w:tcPr>
          <w:p w:rsidR="00E857B0" w:rsidRPr="00E857B0" w:rsidRDefault="00E857B0" w:rsidP="00E857B0">
            <w:pPr>
              <w:rPr>
                <w:rFonts w:cs="Arial"/>
                <w:sz w:val="18"/>
              </w:rPr>
            </w:pPr>
          </w:p>
        </w:tc>
        <w:tc>
          <w:tcPr>
            <w:tcW w:w="567" w:type="dxa"/>
          </w:tcPr>
          <w:p w:rsidR="00E857B0" w:rsidRPr="00E857B0" w:rsidRDefault="00E857B0" w:rsidP="00E857B0">
            <w:pPr>
              <w:rPr>
                <w:rFonts w:cs="Arial"/>
                <w:sz w:val="18"/>
              </w:rPr>
            </w:pPr>
          </w:p>
        </w:tc>
        <w:tc>
          <w:tcPr>
            <w:tcW w:w="393" w:type="dxa"/>
          </w:tcPr>
          <w:p w:rsidR="00E857B0" w:rsidRPr="00E857B0" w:rsidRDefault="00E857B0" w:rsidP="00E857B0">
            <w:pPr>
              <w:rPr>
                <w:rFonts w:cs="Arial"/>
                <w:sz w:val="18"/>
              </w:rPr>
            </w:pPr>
          </w:p>
        </w:tc>
        <w:tc>
          <w:tcPr>
            <w:tcW w:w="567" w:type="dxa"/>
          </w:tcPr>
          <w:p w:rsidR="00E857B0" w:rsidRPr="00E857B0" w:rsidRDefault="00E857B0" w:rsidP="00E857B0">
            <w:pPr>
              <w:rPr>
                <w:rFonts w:cs="Arial"/>
                <w:sz w:val="18"/>
              </w:rPr>
            </w:pPr>
          </w:p>
        </w:tc>
      </w:tr>
      <w:tr w:rsidR="00E857B0" w:rsidRPr="005B3A5E" w:rsidTr="00E857B0">
        <w:trPr>
          <w:trHeight w:val="452"/>
        </w:trPr>
        <w:tc>
          <w:tcPr>
            <w:tcW w:w="2802" w:type="dxa"/>
            <w:vMerge/>
          </w:tcPr>
          <w:p w:rsidR="00E857B0" w:rsidRPr="00E857B0" w:rsidRDefault="00E857B0" w:rsidP="008D373B">
            <w:pPr>
              <w:pStyle w:val="ListParagraph"/>
              <w:numPr>
                <w:ilvl w:val="0"/>
                <w:numId w:val="20"/>
              </w:numPr>
              <w:spacing w:before="0" w:after="0" w:line="240" w:lineRule="auto"/>
              <w:jc w:val="left"/>
              <w:rPr>
                <w:rFonts w:ascii="Arial" w:hAnsi="Arial" w:cs="Arial"/>
                <w:sz w:val="18"/>
                <w:lang w:val="sr-Cyrl-RS"/>
              </w:rPr>
            </w:pPr>
          </w:p>
        </w:tc>
        <w:tc>
          <w:tcPr>
            <w:tcW w:w="708" w:type="dxa"/>
          </w:tcPr>
          <w:p w:rsidR="00E857B0" w:rsidRPr="00E857B0" w:rsidRDefault="00E857B0" w:rsidP="00E857B0">
            <w:pPr>
              <w:rPr>
                <w:rFonts w:cs="Arial"/>
                <w:sz w:val="18"/>
                <w:lang w:val="sr-Cyrl-RS"/>
              </w:rPr>
            </w:pPr>
          </w:p>
        </w:tc>
        <w:tc>
          <w:tcPr>
            <w:tcW w:w="883" w:type="dxa"/>
          </w:tcPr>
          <w:p w:rsidR="00E857B0" w:rsidRPr="00E857B0" w:rsidRDefault="00E857B0" w:rsidP="00E857B0">
            <w:pPr>
              <w:rPr>
                <w:rFonts w:cs="Arial"/>
                <w:sz w:val="18"/>
              </w:rPr>
            </w:pPr>
          </w:p>
        </w:tc>
        <w:tc>
          <w:tcPr>
            <w:tcW w:w="709" w:type="dxa"/>
          </w:tcPr>
          <w:p w:rsidR="00E857B0" w:rsidRPr="00E857B0" w:rsidRDefault="00E857B0" w:rsidP="00E857B0">
            <w:pPr>
              <w:rPr>
                <w:rFonts w:cs="Arial"/>
                <w:sz w:val="18"/>
              </w:rPr>
            </w:pPr>
          </w:p>
        </w:tc>
        <w:tc>
          <w:tcPr>
            <w:tcW w:w="709" w:type="dxa"/>
          </w:tcPr>
          <w:p w:rsidR="00E857B0" w:rsidRPr="00E857B0" w:rsidRDefault="00E857B0" w:rsidP="00E857B0">
            <w:pPr>
              <w:rPr>
                <w:rFonts w:cs="Arial"/>
                <w:sz w:val="18"/>
              </w:rPr>
            </w:pPr>
          </w:p>
        </w:tc>
        <w:tc>
          <w:tcPr>
            <w:tcW w:w="850" w:type="dxa"/>
          </w:tcPr>
          <w:p w:rsidR="00E857B0" w:rsidRPr="00E857B0" w:rsidRDefault="00E857B0" w:rsidP="00E857B0">
            <w:pPr>
              <w:rPr>
                <w:rFonts w:cs="Arial"/>
                <w:sz w:val="18"/>
              </w:rPr>
            </w:pPr>
          </w:p>
        </w:tc>
        <w:tc>
          <w:tcPr>
            <w:tcW w:w="851" w:type="dxa"/>
          </w:tcPr>
          <w:p w:rsidR="00E857B0" w:rsidRPr="00E857B0" w:rsidRDefault="00E857B0" w:rsidP="00E857B0">
            <w:pPr>
              <w:rPr>
                <w:rFonts w:cs="Arial"/>
                <w:sz w:val="18"/>
                <w:lang w:val="sr-Cyrl-RS"/>
              </w:rPr>
            </w:pPr>
            <w:r w:rsidRPr="00E857B0">
              <w:rPr>
                <w:rFonts w:cs="Arial"/>
                <w:sz w:val="18"/>
              </w:rPr>
              <w:t>II</w:t>
            </w:r>
            <w:r w:rsidRPr="00E857B0">
              <w:rPr>
                <w:rFonts w:cs="Arial"/>
                <w:sz w:val="18"/>
                <w:lang w:val="sr-Cyrl-RS"/>
              </w:rPr>
              <w:t xml:space="preserve"> степен</w:t>
            </w:r>
          </w:p>
        </w:tc>
        <w:tc>
          <w:tcPr>
            <w:tcW w:w="567" w:type="dxa"/>
          </w:tcPr>
          <w:p w:rsidR="00E857B0" w:rsidRPr="00E857B0" w:rsidRDefault="00E857B0" w:rsidP="00E857B0">
            <w:pPr>
              <w:rPr>
                <w:rFonts w:cs="Arial"/>
                <w:sz w:val="18"/>
              </w:rPr>
            </w:pPr>
          </w:p>
        </w:tc>
        <w:tc>
          <w:tcPr>
            <w:tcW w:w="567" w:type="dxa"/>
          </w:tcPr>
          <w:p w:rsidR="00E857B0" w:rsidRPr="00E857B0" w:rsidRDefault="00E857B0" w:rsidP="00E857B0">
            <w:pPr>
              <w:rPr>
                <w:rFonts w:cs="Arial"/>
                <w:sz w:val="18"/>
              </w:rPr>
            </w:pPr>
          </w:p>
        </w:tc>
        <w:tc>
          <w:tcPr>
            <w:tcW w:w="393" w:type="dxa"/>
          </w:tcPr>
          <w:p w:rsidR="00E857B0" w:rsidRPr="00E857B0" w:rsidRDefault="00E857B0" w:rsidP="00E857B0">
            <w:pPr>
              <w:rPr>
                <w:rFonts w:cs="Arial"/>
                <w:sz w:val="18"/>
              </w:rPr>
            </w:pPr>
          </w:p>
        </w:tc>
        <w:tc>
          <w:tcPr>
            <w:tcW w:w="567" w:type="dxa"/>
          </w:tcPr>
          <w:p w:rsidR="00E857B0" w:rsidRPr="00E857B0" w:rsidRDefault="00E857B0" w:rsidP="00E857B0">
            <w:pPr>
              <w:rPr>
                <w:rFonts w:cs="Arial"/>
                <w:sz w:val="18"/>
              </w:rPr>
            </w:pPr>
          </w:p>
        </w:tc>
      </w:tr>
    </w:tbl>
    <w:tbl>
      <w:tblPr>
        <w:tblStyle w:val="TableGrid"/>
        <w:tblpPr w:leftFromText="180" w:rightFromText="180" w:vertAnchor="page" w:horzAnchor="margin" w:tblpY="3316"/>
        <w:tblW w:w="9606" w:type="dxa"/>
        <w:tblLayout w:type="fixed"/>
        <w:tblLook w:val="04A0" w:firstRow="1" w:lastRow="0" w:firstColumn="1" w:lastColumn="0" w:noHBand="0" w:noVBand="1"/>
      </w:tblPr>
      <w:tblGrid>
        <w:gridCol w:w="7512"/>
        <w:gridCol w:w="567"/>
        <w:gridCol w:w="567"/>
        <w:gridCol w:w="393"/>
        <w:gridCol w:w="567"/>
      </w:tblGrid>
      <w:tr w:rsidR="00E857B0" w:rsidRPr="005B3A5E" w:rsidTr="00E857B0">
        <w:trPr>
          <w:trHeight w:val="452"/>
        </w:trPr>
        <w:tc>
          <w:tcPr>
            <w:tcW w:w="7512" w:type="dxa"/>
          </w:tcPr>
          <w:p w:rsidR="00E857B0" w:rsidRPr="00E857B0" w:rsidRDefault="00E857B0" w:rsidP="008D373B">
            <w:pPr>
              <w:pStyle w:val="ListParagraph"/>
              <w:numPr>
                <w:ilvl w:val="0"/>
                <w:numId w:val="20"/>
              </w:numPr>
              <w:spacing w:before="0" w:after="0" w:line="240" w:lineRule="auto"/>
              <w:jc w:val="left"/>
              <w:rPr>
                <w:rFonts w:ascii="Arial" w:hAnsi="Arial" w:cs="Arial"/>
                <w:sz w:val="18"/>
              </w:rPr>
            </w:pPr>
            <w:r w:rsidRPr="00E857B0">
              <w:rPr>
                <w:rFonts w:ascii="Arial" w:hAnsi="Arial" w:cs="Arial"/>
                <w:sz w:val="18"/>
                <w:lang w:val="sr-Cyrl-RS"/>
              </w:rPr>
              <w:t>Бухолц Т-5 опомена</w:t>
            </w:r>
          </w:p>
        </w:tc>
        <w:tc>
          <w:tcPr>
            <w:tcW w:w="567"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c>
          <w:tcPr>
            <w:tcW w:w="393"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r>
      <w:tr w:rsidR="00E857B0" w:rsidRPr="005B3A5E" w:rsidTr="00E857B0">
        <w:trPr>
          <w:trHeight w:val="452"/>
        </w:trPr>
        <w:tc>
          <w:tcPr>
            <w:tcW w:w="7512" w:type="dxa"/>
          </w:tcPr>
          <w:p w:rsidR="00E857B0" w:rsidRPr="00E857B0" w:rsidRDefault="00E857B0" w:rsidP="00E857B0">
            <w:pPr>
              <w:jc w:val="left"/>
              <w:rPr>
                <w:rFonts w:cs="Arial"/>
                <w:sz w:val="18"/>
                <w:lang w:val="sr-Cyrl-RS"/>
              </w:rPr>
            </w:pPr>
            <w:r w:rsidRPr="00E857B0">
              <w:rPr>
                <w:rFonts w:cs="Arial"/>
                <w:sz w:val="18"/>
                <w:lang w:val="sr-Cyrl-RS"/>
              </w:rPr>
              <w:t xml:space="preserve">       9. Бухолц Т-5 искључење</w:t>
            </w:r>
          </w:p>
        </w:tc>
        <w:tc>
          <w:tcPr>
            <w:tcW w:w="567"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c>
          <w:tcPr>
            <w:tcW w:w="393"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r>
      <w:tr w:rsidR="00E857B0" w:rsidRPr="005B3A5E" w:rsidTr="00E857B0">
        <w:trPr>
          <w:trHeight w:val="452"/>
        </w:trPr>
        <w:tc>
          <w:tcPr>
            <w:tcW w:w="7512" w:type="dxa"/>
          </w:tcPr>
          <w:p w:rsidR="00E857B0" w:rsidRPr="00E857B0" w:rsidRDefault="00E857B0" w:rsidP="00E857B0">
            <w:pPr>
              <w:jc w:val="left"/>
              <w:rPr>
                <w:rFonts w:cs="Arial"/>
                <w:sz w:val="18"/>
                <w:lang w:val="sr-Cyrl-RS"/>
              </w:rPr>
            </w:pPr>
            <w:r w:rsidRPr="00E857B0">
              <w:rPr>
                <w:rFonts w:cs="Arial"/>
                <w:sz w:val="18"/>
                <w:lang w:val="sr-Cyrl-RS"/>
              </w:rPr>
              <w:t xml:space="preserve">     10. Бухолц регулационе склопке искључење</w:t>
            </w:r>
          </w:p>
        </w:tc>
        <w:tc>
          <w:tcPr>
            <w:tcW w:w="567"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c>
          <w:tcPr>
            <w:tcW w:w="393"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r>
      <w:tr w:rsidR="00E857B0" w:rsidRPr="005B3A5E" w:rsidTr="00E857B0">
        <w:trPr>
          <w:trHeight w:val="452"/>
        </w:trPr>
        <w:tc>
          <w:tcPr>
            <w:tcW w:w="7512" w:type="dxa"/>
          </w:tcPr>
          <w:p w:rsidR="00E857B0" w:rsidRPr="00E857B0" w:rsidRDefault="00E857B0" w:rsidP="00E857B0">
            <w:pPr>
              <w:jc w:val="left"/>
              <w:rPr>
                <w:rFonts w:cs="Arial"/>
                <w:sz w:val="18"/>
                <w:lang w:val="sr-Cyrl-RS"/>
              </w:rPr>
            </w:pPr>
            <w:r w:rsidRPr="00E857B0">
              <w:rPr>
                <w:rFonts w:cs="Arial"/>
                <w:sz w:val="18"/>
                <w:lang w:val="sr-Cyrl-RS"/>
              </w:rPr>
              <w:t xml:space="preserve">     11. Контактни термометар опомена : 75°</w:t>
            </w:r>
            <w:r w:rsidRPr="00E857B0">
              <w:rPr>
                <w:rFonts w:cs="Arial"/>
                <w:sz w:val="18"/>
                <w:lang w:val="en-GB"/>
              </w:rPr>
              <w:t>C</w:t>
            </w:r>
          </w:p>
        </w:tc>
        <w:tc>
          <w:tcPr>
            <w:tcW w:w="567"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c>
          <w:tcPr>
            <w:tcW w:w="393"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r>
      <w:tr w:rsidR="00E857B0" w:rsidRPr="005B3A5E" w:rsidTr="00E857B0">
        <w:trPr>
          <w:trHeight w:val="452"/>
        </w:trPr>
        <w:tc>
          <w:tcPr>
            <w:tcW w:w="7512" w:type="dxa"/>
          </w:tcPr>
          <w:p w:rsidR="00E857B0" w:rsidRPr="00E857B0" w:rsidRDefault="00E857B0" w:rsidP="00E857B0">
            <w:pPr>
              <w:jc w:val="left"/>
              <w:rPr>
                <w:rFonts w:cs="Arial"/>
                <w:sz w:val="18"/>
                <w:lang w:val="sr-Cyrl-RS"/>
              </w:rPr>
            </w:pPr>
            <w:r w:rsidRPr="00E857B0">
              <w:rPr>
                <w:rFonts w:cs="Arial"/>
                <w:sz w:val="18"/>
                <w:lang w:val="sr-Cyrl-RS"/>
              </w:rPr>
              <w:t xml:space="preserve">     12. Контактни термометар</w:t>
            </w:r>
            <w:r w:rsidRPr="00E857B0">
              <w:rPr>
                <w:rFonts w:cs="Arial"/>
                <w:sz w:val="18"/>
                <w:lang w:val="en-GB"/>
              </w:rPr>
              <w:t>-</w:t>
            </w:r>
            <w:r w:rsidRPr="00E857B0">
              <w:rPr>
                <w:rFonts w:cs="Arial"/>
                <w:sz w:val="18"/>
                <w:lang w:val="sr-Cyrl-RS"/>
              </w:rPr>
              <w:t>искључење 95°</w:t>
            </w:r>
            <w:r w:rsidRPr="00E857B0">
              <w:rPr>
                <w:rFonts w:cs="Arial"/>
                <w:sz w:val="18"/>
                <w:lang w:val="en-GB"/>
              </w:rPr>
              <w:t>C</w:t>
            </w:r>
          </w:p>
        </w:tc>
        <w:tc>
          <w:tcPr>
            <w:tcW w:w="567"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c>
          <w:tcPr>
            <w:tcW w:w="393"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r>
      <w:tr w:rsidR="00E857B0" w:rsidRPr="005B3A5E" w:rsidTr="00E857B0">
        <w:trPr>
          <w:trHeight w:val="452"/>
        </w:trPr>
        <w:tc>
          <w:tcPr>
            <w:tcW w:w="7512" w:type="dxa"/>
          </w:tcPr>
          <w:p w:rsidR="00E857B0" w:rsidRPr="00E857B0" w:rsidRDefault="00E857B0" w:rsidP="00E857B0">
            <w:pPr>
              <w:jc w:val="left"/>
              <w:rPr>
                <w:rFonts w:cs="Arial"/>
                <w:sz w:val="18"/>
                <w:lang w:val="sr-Latn-RS"/>
              </w:rPr>
            </w:pPr>
            <w:r w:rsidRPr="00E857B0">
              <w:rPr>
                <w:rFonts w:cs="Arial"/>
                <w:sz w:val="18"/>
                <w:lang w:val="sr-Cyrl-RS"/>
              </w:rPr>
              <w:t xml:space="preserve">     1</w:t>
            </w:r>
            <w:r w:rsidRPr="00E857B0">
              <w:rPr>
                <w:rFonts w:cs="Arial"/>
                <w:sz w:val="18"/>
                <w:lang w:val="sr-Latn-RS"/>
              </w:rPr>
              <w:t>5</w:t>
            </w:r>
            <w:r w:rsidRPr="00E857B0">
              <w:rPr>
                <w:rFonts w:cs="Arial"/>
                <w:sz w:val="18"/>
                <w:lang w:val="sr-Cyrl-RS"/>
              </w:rPr>
              <w:t>.  Бухолц заштита у нули искључење ( Т2 и Т5)</w:t>
            </w:r>
          </w:p>
        </w:tc>
        <w:tc>
          <w:tcPr>
            <w:tcW w:w="567"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c>
          <w:tcPr>
            <w:tcW w:w="393"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r>
      <w:tr w:rsidR="00E857B0" w:rsidRPr="005B3A5E" w:rsidTr="00E857B0">
        <w:trPr>
          <w:trHeight w:val="452"/>
        </w:trPr>
        <w:tc>
          <w:tcPr>
            <w:tcW w:w="7512" w:type="dxa"/>
          </w:tcPr>
          <w:p w:rsidR="00E857B0" w:rsidRPr="00E857B0" w:rsidRDefault="00E857B0" w:rsidP="00E857B0">
            <w:pPr>
              <w:jc w:val="left"/>
              <w:rPr>
                <w:rFonts w:cs="Arial"/>
                <w:sz w:val="18"/>
                <w:lang w:val="sr-Cyrl-RS"/>
              </w:rPr>
            </w:pPr>
            <w:r w:rsidRPr="00E857B0">
              <w:rPr>
                <w:rFonts w:cs="Arial"/>
                <w:sz w:val="18"/>
                <w:lang w:val="sr-Cyrl-RS"/>
              </w:rPr>
              <w:t xml:space="preserve">  16.  прекострујна реактанса Т2 и Т5</w:t>
            </w:r>
          </w:p>
        </w:tc>
        <w:tc>
          <w:tcPr>
            <w:tcW w:w="567"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c>
          <w:tcPr>
            <w:tcW w:w="393"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r>
      <w:tr w:rsidR="00E857B0" w:rsidRPr="005B3A5E" w:rsidTr="00E857B0">
        <w:trPr>
          <w:trHeight w:val="452"/>
        </w:trPr>
        <w:tc>
          <w:tcPr>
            <w:tcW w:w="7512" w:type="dxa"/>
          </w:tcPr>
          <w:p w:rsidR="00E857B0" w:rsidRPr="00E857B0" w:rsidRDefault="00E857B0" w:rsidP="00E857B0">
            <w:pPr>
              <w:jc w:val="left"/>
              <w:rPr>
                <w:rFonts w:cs="Arial"/>
                <w:sz w:val="18"/>
                <w:lang w:val="sr-Cyrl-RS"/>
              </w:rPr>
            </w:pPr>
            <w:r w:rsidRPr="00E857B0">
              <w:rPr>
                <w:rFonts w:cs="Arial"/>
                <w:sz w:val="18"/>
                <w:lang w:val="sr-Cyrl-RS"/>
              </w:rPr>
              <w:t xml:space="preserve">   17. Несиметрија полова искњучење</w:t>
            </w:r>
          </w:p>
        </w:tc>
        <w:tc>
          <w:tcPr>
            <w:tcW w:w="567"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c>
          <w:tcPr>
            <w:tcW w:w="393" w:type="dxa"/>
          </w:tcPr>
          <w:p w:rsidR="00E857B0" w:rsidRPr="00E857B0" w:rsidRDefault="00E857B0" w:rsidP="00E857B0">
            <w:pPr>
              <w:jc w:val="left"/>
              <w:rPr>
                <w:rFonts w:cs="Arial"/>
                <w:sz w:val="18"/>
              </w:rPr>
            </w:pPr>
          </w:p>
        </w:tc>
        <w:tc>
          <w:tcPr>
            <w:tcW w:w="567" w:type="dxa"/>
          </w:tcPr>
          <w:p w:rsidR="00E857B0" w:rsidRPr="00E857B0" w:rsidRDefault="00E857B0" w:rsidP="00E857B0">
            <w:pPr>
              <w:jc w:val="left"/>
              <w:rPr>
                <w:rFonts w:cs="Arial"/>
                <w:sz w:val="18"/>
              </w:rPr>
            </w:pPr>
          </w:p>
        </w:tc>
      </w:tr>
    </w:tbl>
    <w:p w:rsidR="00E857B0" w:rsidRDefault="00E857B0" w:rsidP="005B3A5E">
      <w:pPr>
        <w:rPr>
          <w:lang w:val="sr-Cyrl-RS"/>
        </w:rPr>
      </w:pPr>
    </w:p>
    <w:p w:rsidR="00E857B0" w:rsidRDefault="00E857B0" w:rsidP="005B3A5E">
      <w:pPr>
        <w:rPr>
          <w:lang w:val="sr-Cyrl-RS"/>
        </w:rPr>
      </w:pPr>
    </w:p>
    <w:p w:rsidR="005B3A5E" w:rsidRPr="00E857B0" w:rsidRDefault="005B3A5E" w:rsidP="005B3A5E">
      <w:pPr>
        <w:rPr>
          <w:lang w:val="sr-Cyrl-RS"/>
        </w:rPr>
      </w:pPr>
      <w:r w:rsidRPr="005B3A5E">
        <w:rPr>
          <w:rFonts w:cs="Arial"/>
          <w:lang w:val="sr-Cyrl-CS"/>
        </w:rPr>
        <w:t>ДАЛЕКОВОДИ</w:t>
      </w:r>
      <w:r w:rsidRPr="005B3A5E">
        <w:rPr>
          <w:rFonts w:cs="Arial"/>
        </w:rPr>
        <w:t xml:space="preserve">  110</w:t>
      </w:r>
      <w:r w:rsidRPr="005B3A5E">
        <w:rPr>
          <w:rFonts w:cs="Arial"/>
          <w:lang w:val="sr-Latn-RS"/>
        </w:rPr>
        <w:t>kV</w:t>
      </w:r>
    </w:p>
    <w:p w:rsidR="005B3A5E" w:rsidRPr="005B3A5E" w:rsidRDefault="005B3A5E" w:rsidP="00E857B0">
      <w:pPr>
        <w:jc w:val="left"/>
        <w:rPr>
          <w:rFonts w:cs="Arial"/>
          <w:lang w:val="sr-Cyrl-CS"/>
        </w:rPr>
      </w:pPr>
      <w:r w:rsidRPr="005B3A5E">
        <w:rPr>
          <w:rFonts w:cs="Arial"/>
        </w:rPr>
        <w:br/>
      </w:r>
      <w:r w:rsidRPr="005B3A5E">
        <w:rPr>
          <w:rFonts w:cs="Arial"/>
          <w:lang w:val="sr-Cyrl-RS"/>
        </w:rPr>
        <w:t xml:space="preserve">4.1.4.1.    </w:t>
      </w:r>
      <w:r w:rsidRPr="005B3A5E">
        <w:rPr>
          <w:rFonts w:cs="Arial"/>
        </w:rPr>
        <w:t>105/2</w:t>
      </w:r>
      <w:r w:rsidRPr="005B3A5E">
        <w:rPr>
          <w:rFonts w:cs="Arial"/>
          <w:lang w:val="sr-Cyrl-RS"/>
        </w:rPr>
        <w:t xml:space="preserve">   Јагодина; </w:t>
      </w:r>
      <w:r w:rsidRPr="005B3A5E">
        <w:rPr>
          <w:rFonts w:cs="Arial"/>
          <w:lang w:val="sr-Cyrl-RS"/>
        </w:rPr>
        <w:br/>
        <w:t xml:space="preserve">4.1.4.2     </w:t>
      </w:r>
      <w:r w:rsidRPr="005B3A5E">
        <w:rPr>
          <w:rFonts w:cs="Arial"/>
        </w:rPr>
        <w:t>105/1</w:t>
      </w:r>
      <w:r w:rsidRPr="005B3A5E">
        <w:rPr>
          <w:rFonts w:cs="Arial"/>
          <w:lang w:val="sr-Cyrl-RS"/>
        </w:rPr>
        <w:t xml:space="preserve">   Петровац</w:t>
      </w:r>
      <w:r w:rsidRPr="005B3A5E">
        <w:rPr>
          <w:rFonts w:cs="Arial"/>
        </w:rPr>
        <w:br/>
      </w:r>
      <w:r w:rsidRPr="005B3A5E">
        <w:rPr>
          <w:rFonts w:cs="Arial"/>
          <w:lang w:val="sr-Cyrl-RS"/>
        </w:rPr>
        <w:t xml:space="preserve">4.1.4.3     </w:t>
      </w:r>
      <w:r w:rsidRPr="005B3A5E">
        <w:rPr>
          <w:rFonts w:cs="Arial"/>
        </w:rPr>
        <w:t>158</w:t>
      </w:r>
      <w:r w:rsidRPr="005B3A5E">
        <w:rPr>
          <w:rFonts w:cs="Arial"/>
          <w:lang w:val="sr-Cyrl-RS"/>
        </w:rPr>
        <w:t xml:space="preserve"> /4  Марковац   </w:t>
      </w:r>
      <w:r w:rsidRPr="005B3A5E">
        <w:rPr>
          <w:rFonts w:cs="Arial"/>
        </w:rPr>
        <w:br/>
      </w:r>
      <w:r w:rsidRPr="005B3A5E">
        <w:rPr>
          <w:rFonts w:cs="Arial"/>
          <w:lang w:val="sr-Cyrl-RS"/>
        </w:rPr>
        <w:t xml:space="preserve">4.1.4.4      </w:t>
      </w:r>
      <w:r w:rsidRPr="005B3A5E">
        <w:rPr>
          <w:rFonts w:cs="Arial"/>
        </w:rPr>
        <w:t>144</w:t>
      </w:r>
      <w:r w:rsidRPr="005B3A5E">
        <w:rPr>
          <w:rFonts w:cs="Arial"/>
          <w:lang w:val="sr-Cyrl-RS"/>
        </w:rPr>
        <w:t xml:space="preserve">/2 </w:t>
      </w:r>
      <w:r w:rsidRPr="005B3A5E">
        <w:rPr>
          <w:rFonts w:cs="Arial"/>
        </w:rPr>
        <w:t xml:space="preserve"> </w:t>
      </w:r>
      <w:r w:rsidRPr="005B3A5E">
        <w:rPr>
          <w:rFonts w:cs="Arial"/>
          <w:lang w:val="sr-Cyrl-RS"/>
        </w:rPr>
        <w:t>Кронос спан</w:t>
      </w:r>
      <w:r w:rsidRPr="005B3A5E">
        <w:rPr>
          <w:rFonts w:cs="Arial"/>
          <w:lang w:val="sr-Cyrl-CS"/>
        </w:rPr>
        <w:t xml:space="preserve"> и </w:t>
      </w:r>
      <w:r w:rsidRPr="005B3A5E">
        <w:rPr>
          <w:rFonts w:cs="Arial"/>
          <w:lang w:val="sr-Cyrl-CS"/>
        </w:rPr>
        <w:br/>
        <w:t>4.1.4.5      спојно поље</w:t>
      </w:r>
      <w:r w:rsidRPr="005B3A5E">
        <w:rPr>
          <w:rFonts w:cs="Arial"/>
          <w:lang w:val="sr-Latn-RS"/>
        </w:rPr>
        <w:br/>
      </w:r>
      <w:r w:rsidRPr="005B3A5E">
        <w:rPr>
          <w:rFonts w:cs="Arial"/>
          <w:lang w:val="sr-Cyrl-CS"/>
        </w:rPr>
        <w:t xml:space="preserve">Заштитни аутомат </w:t>
      </w:r>
      <w:r w:rsidRPr="005B3A5E">
        <w:rPr>
          <w:rFonts w:cs="Arial"/>
        </w:rPr>
        <w:t xml:space="preserve"> JSS </w:t>
      </w:r>
      <w:r w:rsidRPr="005B3A5E">
        <w:rPr>
          <w:rFonts w:cs="Arial"/>
          <w:lang w:val="sr-Cyrl-CS"/>
        </w:rPr>
        <w:t>кола</w:t>
      </w:r>
      <w:r w:rsidRPr="005B3A5E">
        <w:rPr>
          <w:rFonts w:cs="Arial"/>
        </w:rPr>
        <w:t xml:space="preserve">  - </w:t>
      </w:r>
      <w:r w:rsidRPr="005B3A5E">
        <w:rPr>
          <w:rFonts w:cs="Arial"/>
          <w:lang w:val="sr-Cyrl-CS"/>
        </w:rPr>
        <w:t>испад</w:t>
      </w:r>
      <w:r w:rsidRPr="005B3A5E">
        <w:rPr>
          <w:rFonts w:cs="Arial"/>
          <w:lang w:val="sr-Latn-RS"/>
        </w:rPr>
        <w:br/>
      </w:r>
      <w:r w:rsidRPr="005B3A5E">
        <w:rPr>
          <w:rFonts w:cs="Arial"/>
          <w:lang w:val="sr-Cyrl-CS"/>
        </w:rPr>
        <w:t xml:space="preserve">Заштитни аутомат за напајање мотора прекидача </w:t>
      </w:r>
      <w:r w:rsidRPr="005B3A5E">
        <w:rPr>
          <w:rFonts w:cs="Arial"/>
        </w:rPr>
        <w:t xml:space="preserve"> – </w:t>
      </w:r>
      <w:r w:rsidRPr="005B3A5E">
        <w:rPr>
          <w:rFonts w:cs="Arial"/>
          <w:lang w:val="sr-Cyrl-CS"/>
        </w:rPr>
        <w:t>испад</w:t>
      </w:r>
      <w:r w:rsidRPr="005B3A5E">
        <w:rPr>
          <w:rFonts w:cs="Arial"/>
          <w:lang w:val="sr-Latn-RS"/>
        </w:rPr>
        <w:br/>
      </w:r>
      <w:r w:rsidRPr="005B3A5E">
        <w:rPr>
          <w:rFonts w:cs="Arial"/>
          <w:lang w:val="sr-Cyrl-CS"/>
        </w:rPr>
        <w:t>Заштитни аутомат напонских кола  ел.мех. заштите – иоспад</w:t>
      </w:r>
      <w:r w:rsidRPr="005B3A5E">
        <w:rPr>
          <w:rFonts w:cs="Arial"/>
          <w:lang w:val="sr-Latn-RS"/>
        </w:rPr>
        <w:br/>
      </w:r>
      <w:r w:rsidRPr="005B3A5E">
        <w:rPr>
          <w:rFonts w:cs="Arial"/>
          <w:lang w:val="sr-Cyrl-CS"/>
        </w:rPr>
        <w:t>Заштитни аутомат  напонских кола мерења – испад</w:t>
      </w:r>
      <w:r w:rsidRPr="005B3A5E">
        <w:rPr>
          <w:rFonts w:cs="Arial"/>
          <w:lang w:val="sr-Latn-RS"/>
        </w:rPr>
        <w:br/>
      </w:r>
      <w:r w:rsidRPr="005B3A5E">
        <w:rPr>
          <w:rFonts w:cs="Arial"/>
          <w:lang w:val="sr-Cyrl-CS"/>
        </w:rPr>
        <w:t xml:space="preserve">Послат налог за </w:t>
      </w:r>
      <w:r w:rsidRPr="005B3A5E">
        <w:rPr>
          <w:rFonts w:cs="Arial"/>
        </w:rPr>
        <w:t xml:space="preserve"> 1 – </w:t>
      </w:r>
      <w:r w:rsidRPr="005B3A5E">
        <w:rPr>
          <w:rFonts w:cs="Arial"/>
          <w:lang w:val="sr-Cyrl-CS"/>
        </w:rPr>
        <w:t>фазно поновно укључење</w:t>
      </w:r>
      <w:r w:rsidRPr="005B3A5E">
        <w:rPr>
          <w:rFonts w:cs="Arial"/>
          <w:lang w:val="sr-Latn-RS"/>
        </w:rPr>
        <w:br/>
      </w:r>
      <w:r w:rsidRPr="005B3A5E">
        <w:rPr>
          <w:rFonts w:cs="Arial"/>
          <w:lang w:val="sr-Cyrl-CS"/>
        </w:rPr>
        <w:t xml:space="preserve">Послат налог за </w:t>
      </w:r>
      <w:r w:rsidRPr="005B3A5E">
        <w:rPr>
          <w:rFonts w:cs="Arial"/>
        </w:rPr>
        <w:t xml:space="preserve"> 3- </w:t>
      </w:r>
      <w:r w:rsidRPr="005B3A5E">
        <w:rPr>
          <w:rFonts w:cs="Arial"/>
          <w:lang w:val="sr-Cyrl-CS"/>
        </w:rPr>
        <w:t xml:space="preserve">фазно </w:t>
      </w:r>
      <w:r w:rsidRPr="005B3A5E">
        <w:rPr>
          <w:rFonts w:cs="Arial"/>
        </w:rPr>
        <w:t xml:space="preserve"> APU</w:t>
      </w:r>
      <w:r w:rsidRPr="005B3A5E">
        <w:rPr>
          <w:rFonts w:cs="Arial"/>
        </w:rPr>
        <w:br/>
      </w:r>
      <w:r w:rsidRPr="005B3A5E">
        <w:rPr>
          <w:rFonts w:cs="Arial"/>
          <w:lang w:val="sr-Cyrl-CS"/>
        </w:rPr>
        <w:t xml:space="preserve">Искљични кругови </w:t>
      </w:r>
      <w:r w:rsidRPr="005B3A5E">
        <w:rPr>
          <w:rFonts w:cs="Arial"/>
        </w:rPr>
        <w:t xml:space="preserve"> – </w:t>
      </w:r>
      <w:r w:rsidRPr="005B3A5E">
        <w:rPr>
          <w:rFonts w:cs="Arial"/>
          <w:lang w:val="sr-Cyrl-CS"/>
        </w:rPr>
        <w:t>фаза</w:t>
      </w:r>
      <w:r w:rsidRPr="005B3A5E">
        <w:rPr>
          <w:rFonts w:cs="Arial"/>
        </w:rPr>
        <w:t xml:space="preserve"> ‚‚0‚‚- </w:t>
      </w:r>
      <w:r w:rsidRPr="005B3A5E">
        <w:rPr>
          <w:rFonts w:cs="Arial"/>
          <w:lang w:val="sr-Cyrl-CS"/>
        </w:rPr>
        <w:t>прекидач</w:t>
      </w:r>
      <w:r w:rsidRPr="005B3A5E">
        <w:rPr>
          <w:rFonts w:cs="Arial"/>
          <w:lang w:val="sr-Latn-RS"/>
        </w:rPr>
        <w:br/>
      </w:r>
      <w:r w:rsidRPr="005B3A5E">
        <w:rPr>
          <w:rFonts w:cs="Arial"/>
          <w:lang w:val="sr-Cyrl-CS"/>
        </w:rPr>
        <w:t xml:space="preserve">Искључни кругови </w:t>
      </w:r>
      <w:r w:rsidRPr="005B3A5E">
        <w:rPr>
          <w:rFonts w:cs="Arial"/>
        </w:rPr>
        <w:t xml:space="preserve"> – </w:t>
      </w:r>
      <w:r w:rsidRPr="005B3A5E">
        <w:rPr>
          <w:rFonts w:cs="Arial"/>
          <w:lang w:val="sr-Cyrl-CS"/>
        </w:rPr>
        <w:t>фаза</w:t>
      </w:r>
      <w:r w:rsidRPr="005B3A5E">
        <w:rPr>
          <w:rFonts w:cs="Arial"/>
        </w:rPr>
        <w:t xml:space="preserve"> ‚‚4‚‚- </w:t>
      </w:r>
      <w:r w:rsidRPr="005B3A5E">
        <w:rPr>
          <w:rFonts w:cs="Arial"/>
          <w:lang w:val="sr-Cyrl-CS"/>
        </w:rPr>
        <w:t>прекидач</w:t>
      </w:r>
      <w:r w:rsidRPr="005B3A5E">
        <w:rPr>
          <w:rFonts w:cs="Arial"/>
          <w:lang w:val="sr-Latn-RS"/>
        </w:rPr>
        <w:br/>
      </w:r>
      <w:r w:rsidRPr="005B3A5E">
        <w:rPr>
          <w:rFonts w:cs="Arial"/>
          <w:lang w:val="sr-Cyrl-CS"/>
        </w:rPr>
        <w:t xml:space="preserve">Искључни кругови </w:t>
      </w:r>
      <w:r w:rsidRPr="005B3A5E">
        <w:rPr>
          <w:rFonts w:cs="Arial"/>
        </w:rPr>
        <w:t xml:space="preserve">– </w:t>
      </w:r>
      <w:r w:rsidRPr="005B3A5E">
        <w:rPr>
          <w:rFonts w:cs="Arial"/>
          <w:lang w:val="sr-Cyrl-CS"/>
        </w:rPr>
        <w:t>фаза</w:t>
      </w:r>
      <w:r w:rsidRPr="005B3A5E">
        <w:rPr>
          <w:rFonts w:cs="Arial"/>
        </w:rPr>
        <w:t xml:space="preserve"> ‚‚8‚‚ – </w:t>
      </w:r>
      <w:r w:rsidRPr="005B3A5E">
        <w:rPr>
          <w:rFonts w:cs="Arial"/>
          <w:lang w:val="sr-Cyrl-CS"/>
        </w:rPr>
        <w:t>прекидач</w:t>
      </w:r>
      <w:r w:rsidRPr="005B3A5E">
        <w:rPr>
          <w:rFonts w:cs="Arial"/>
          <w:lang w:val="sr-Latn-RS"/>
        </w:rPr>
        <w:br/>
      </w:r>
      <w:r w:rsidRPr="005B3A5E">
        <w:rPr>
          <w:rFonts w:cs="Arial"/>
          <w:lang w:val="sr-Cyrl-CS"/>
        </w:rPr>
        <w:t>Прекидач снаге</w:t>
      </w:r>
      <w:r w:rsidRPr="005B3A5E">
        <w:rPr>
          <w:rFonts w:cs="Arial"/>
        </w:rPr>
        <w:t xml:space="preserve"> – </w:t>
      </w:r>
      <w:r w:rsidRPr="005B3A5E">
        <w:rPr>
          <w:rFonts w:cs="Arial"/>
          <w:lang w:val="sr-Cyrl-CS"/>
        </w:rPr>
        <w:t xml:space="preserve">погонски механизам </w:t>
      </w:r>
      <w:r w:rsidRPr="005B3A5E">
        <w:rPr>
          <w:rFonts w:cs="Arial"/>
        </w:rPr>
        <w:t xml:space="preserve"> – </w:t>
      </w:r>
      <w:r w:rsidRPr="005B3A5E">
        <w:rPr>
          <w:rFonts w:cs="Arial"/>
          <w:lang w:val="sr-Cyrl-CS"/>
        </w:rPr>
        <w:t>квар</w:t>
      </w:r>
      <w:r w:rsidRPr="005B3A5E">
        <w:rPr>
          <w:rFonts w:cs="Arial"/>
          <w:lang w:val="sr-Latn-RS"/>
        </w:rPr>
        <w:br/>
      </w:r>
      <w:r w:rsidRPr="005B3A5E">
        <w:rPr>
          <w:rFonts w:cs="Arial"/>
          <w:lang w:val="sr-Cyrl-CS"/>
        </w:rPr>
        <w:t xml:space="preserve">Дистантна заштита </w:t>
      </w:r>
      <w:r w:rsidRPr="005B3A5E">
        <w:rPr>
          <w:rFonts w:cs="Arial"/>
        </w:rPr>
        <w:t xml:space="preserve"> – I </w:t>
      </w:r>
      <w:r w:rsidRPr="005B3A5E">
        <w:rPr>
          <w:rFonts w:cs="Arial"/>
          <w:lang w:val="sr-Cyrl-CS"/>
        </w:rPr>
        <w:t>степен</w:t>
      </w:r>
      <w:r w:rsidRPr="005B3A5E">
        <w:rPr>
          <w:rFonts w:cs="Arial"/>
          <w:lang w:val="sr-Latn-RS"/>
        </w:rPr>
        <w:br/>
      </w:r>
      <w:r w:rsidRPr="005B3A5E">
        <w:rPr>
          <w:rFonts w:cs="Arial"/>
          <w:lang w:val="sr-Cyrl-CS"/>
        </w:rPr>
        <w:t xml:space="preserve">Дистантна заштита </w:t>
      </w:r>
      <w:r w:rsidRPr="005B3A5E">
        <w:rPr>
          <w:rFonts w:cs="Arial"/>
        </w:rPr>
        <w:t xml:space="preserve"> – II </w:t>
      </w:r>
      <w:r w:rsidRPr="005B3A5E">
        <w:rPr>
          <w:rFonts w:cs="Arial"/>
          <w:lang w:val="sr-Cyrl-CS"/>
        </w:rPr>
        <w:t>степен</w:t>
      </w:r>
      <w:r w:rsidRPr="005B3A5E">
        <w:rPr>
          <w:rFonts w:cs="Arial"/>
          <w:lang w:val="sr-Latn-RS"/>
        </w:rPr>
        <w:br/>
      </w:r>
      <w:r w:rsidRPr="005B3A5E">
        <w:rPr>
          <w:rFonts w:cs="Arial"/>
          <w:lang w:val="sr-Cyrl-CS"/>
        </w:rPr>
        <w:t>Дистантна заштита</w:t>
      </w:r>
      <w:r w:rsidRPr="005B3A5E">
        <w:rPr>
          <w:rFonts w:cs="Arial"/>
        </w:rPr>
        <w:t xml:space="preserve"> – III </w:t>
      </w:r>
      <w:r w:rsidRPr="005B3A5E">
        <w:rPr>
          <w:rFonts w:cs="Arial"/>
          <w:lang w:val="sr-Cyrl-CS"/>
        </w:rPr>
        <w:t>степен</w:t>
      </w:r>
      <w:r w:rsidRPr="005B3A5E">
        <w:rPr>
          <w:rFonts w:cs="Arial"/>
          <w:lang w:val="sr-Latn-RS"/>
        </w:rPr>
        <w:br/>
      </w:r>
      <w:r w:rsidRPr="005B3A5E">
        <w:rPr>
          <w:rFonts w:cs="Arial"/>
          <w:lang w:val="sr-Cyrl-CS"/>
        </w:rPr>
        <w:t>Дистантна заштита за далековод</w:t>
      </w:r>
      <w:r w:rsidRPr="005B3A5E">
        <w:rPr>
          <w:rFonts w:cs="Arial"/>
        </w:rPr>
        <w:t xml:space="preserve"> – </w:t>
      </w:r>
      <w:r w:rsidRPr="005B3A5E">
        <w:rPr>
          <w:rFonts w:cs="Arial"/>
          <w:lang w:val="sr-Cyrl-CS"/>
        </w:rPr>
        <w:t>блокиран</w:t>
      </w:r>
      <w:r w:rsidRPr="005B3A5E">
        <w:rPr>
          <w:rFonts w:cs="Arial"/>
          <w:lang w:val="sr-Latn-RS"/>
        </w:rPr>
        <w:br/>
      </w:r>
      <w:r w:rsidRPr="005B3A5E">
        <w:rPr>
          <w:rFonts w:cs="Arial"/>
          <w:lang w:val="sr-Cyrl-CS"/>
        </w:rPr>
        <w:t xml:space="preserve">Дистантна заштита  </w:t>
      </w:r>
      <w:r w:rsidRPr="005B3A5E">
        <w:rPr>
          <w:rFonts w:cs="Arial"/>
        </w:rPr>
        <w:t xml:space="preserve"> – </w:t>
      </w:r>
      <w:r w:rsidRPr="005B3A5E">
        <w:rPr>
          <w:rFonts w:cs="Arial"/>
          <w:lang w:val="sr-Cyrl-CS"/>
        </w:rPr>
        <w:t>искључење фаза</w:t>
      </w:r>
      <w:r w:rsidRPr="005B3A5E">
        <w:rPr>
          <w:rFonts w:cs="Arial"/>
        </w:rPr>
        <w:t xml:space="preserve"> ‚‚0‚‚</w:t>
      </w:r>
      <w:r w:rsidRPr="005B3A5E">
        <w:rPr>
          <w:rFonts w:cs="Arial"/>
        </w:rPr>
        <w:br/>
      </w:r>
      <w:r w:rsidRPr="005B3A5E">
        <w:rPr>
          <w:rFonts w:cs="Arial"/>
          <w:lang w:val="sr-Cyrl-CS"/>
        </w:rPr>
        <w:t xml:space="preserve">Дистантна заштита </w:t>
      </w:r>
      <w:r w:rsidRPr="005B3A5E">
        <w:rPr>
          <w:rFonts w:cs="Arial"/>
        </w:rPr>
        <w:t xml:space="preserve">– </w:t>
      </w:r>
      <w:r w:rsidRPr="005B3A5E">
        <w:rPr>
          <w:rFonts w:cs="Arial"/>
          <w:lang w:val="sr-Cyrl-CS"/>
        </w:rPr>
        <w:t xml:space="preserve">искључење фаза </w:t>
      </w:r>
      <w:r w:rsidRPr="005B3A5E">
        <w:rPr>
          <w:rFonts w:cs="Arial"/>
        </w:rPr>
        <w:t xml:space="preserve"> ‚‚4‚‚</w:t>
      </w:r>
      <w:r w:rsidRPr="005B3A5E">
        <w:rPr>
          <w:rFonts w:cs="Arial"/>
        </w:rPr>
        <w:br/>
      </w:r>
      <w:r w:rsidRPr="005B3A5E">
        <w:rPr>
          <w:rFonts w:cs="Arial"/>
          <w:lang w:val="sr-Cyrl-CS"/>
        </w:rPr>
        <w:t xml:space="preserve">Дистантна заштита </w:t>
      </w:r>
      <w:r w:rsidRPr="005B3A5E">
        <w:rPr>
          <w:rFonts w:cs="Arial"/>
        </w:rPr>
        <w:t xml:space="preserve">– </w:t>
      </w:r>
      <w:r w:rsidRPr="005B3A5E">
        <w:rPr>
          <w:rFonts w:cs="Arial"/>
          <w:lang w:val="sr-Cyrl-CS"/>
        </w:rPr>
        <w:t xml:space="preserve">искључење фаза </w:t>
      </w:r>
      <w:r w:rsidRPr="005B3A5E">
        <w:rPr>
          <w:rFonts w:cs="Arial"/>
        </w:rPr>
        <w:t xml:space="preserve"> ‚‚8‚‚</w:t>
      </w:r>
      <w:r w:rsidRPr="005B3A5E">
        <w:rPr>
          <w:rFonts w:cs="Arial"/>
        </w:rPr>
        <w:br/>
      </w:r>
      <w:r w:rsidRPr="005B3A5E">
        <w:rPr>
          <w:rFonts w:cs="Arial"/>
          <w:lang w:val="sr-Cyrl-CS"/>
        </w:rPr>
        <w:t>Дистантна заштита – земљоспој</w:t>
      </w:r>
      <w:r w:rsidRPr="005B3A5E">
        <w:rPr>
          <w:rFonts w:cs="Arial"/>
          <w:lang w:val="sr-Latn-RS"/>
        </w:rPr>
        <w:br/>
      </w:r>
      <w:r w:rsidRPr="005B3A5E">
        <w:rPr>
          <w:rFonts w:cs="Arial"/>
          <w:lang w:val="sr-Cyrl-CS"/>
        </w:rPr>
        <w:t>Дистантна заштита – дефинитивно искључење</w:t>
      </w:r>
      <w:r w:rsidRPr="005B3A5E">
        <w:rPr>
          <w:rFonts w:cs="Arial"/>
          <w:lang w:val="sr-Latn-RS"/>
        </w:rPr>
        <w:br/>
      </w:r>
      <w:r w:rsidRPr="005B3A5E">
        <w:rPr>
          <w:rFonts w:cs="Arial"/>
          <w:lang w:val="sr-Cyrl-CS"/>
        </w:rPr>
        <w:t>Заштита од несиметрије полова -  искључење</w:t>
      </w:r>
      <w:r w:rsidRPr="005B3A5E">
        <w:rPr>
          <w:rFonts w:cs="Arial"/>
          <w:lang w:val="sr-Latn-RS"/>
        </w:rPr>
        <w:br/>
      </w:r>
      <w:r w:rsidRPr="005B3A5E">
        <w:rPr>
          <w:rFonts w:cs="Arial"/>
          <w:lang w:val="sr-Cyrl-CS"/>
        </w:rPr>
        <w:t>Заштита пребачена на прек.спојног поља</w:t>
      </w:r>
      <w:r w:rsidRPr="005B3A5E">
        <w:rPr>
          <w:rFonts w:cs="Arial"/>
          <w:lang w:val="sr-Cyrl-CS"/>
        </w:rPr>
        <w:br/>
      </w:r>
    </w:p>
    <w:p w:rsidR="005B3A5E" w:rsidRPr="005B3A5E" w:rsidRDefault="005B3A5E" w:rsidP="00E857B0">
      <w:pPr>
        <w:jc w:val="left"/>
        <w:rPr>
          <w:rFonts w:cs="Arial"/>
          <w:lang w:val="sr-Cyrl-RS"/>
        </w:rPr>
      </w:pPr>
      <w:r w:rsidRPr="005B3A5E">
        <w:rPr>
          <w:rFonts w:cs="Arial"/>
          <w:caps/>
        </w:rPr>
        <w:lastRenderedPageBreak/>
        <w:t>35 kV</w:t>
      </w:r>
    </w:p>
    <w:p w:rsidR="005B3A5E" w:rsidRPr="005B3A5E" w:rsidRDefault="005B3A5E" w:rsidP="00E857B0">
      <w:pPr>
        <w:jc w:val="left"/>
        <w:rPr>
          <w:rFonts w:cs="Arial"/>
        </w:rPr>
      </w:pPr>
      <w:r w:rsidRPr="005B3A5E">
        <w:rPr>
          <w:rFonts w:cs="Arial"/>
          <w:caps/>
        </w:rPr>
        <w:t xml:space="preserve">35 kV </w:t>
      </w:r>
      <w:r w:rsidRPr="005B3A5E">
        <w:rPr>
          <w:rFonts w:cs="Arial"/>
          <w:caps/>
          <w:lang w:val="sr-Cyrl-CS"/>
        </w:rPr>
        <w:t>САБИРНИЦЕ</w:t>
      </w:r>
      <w:r w:rsidRPr="005B3A5E">
        <w:rPr>
          <w:rFonts w:cs="Arial"/>
          <w:caps/>
        </w:rPr>
        <w:t xml:space="preserve">  </w:t>
      </w:r>
      <w:r w:rsidRPr="005B3A5E">
        <w:rPr>
          <w:rFonts w:cs="Arial"/>
          <w:caps/>
          <w:lang w:val="sr-Cyrl-RS"/>
        </w:rPr>
        <w:t>и</w:t>
      </w:r>
      <w:r w:rsidRPr="005B3A5E">
        <w:rPr>
          <w:rFonts w:cs="Arial"/>
          <w:caps/>
          <w:lang w:val="sr-Cyrl-CS"/>
        </w:rPr>
        <w:t xml:space="preserve"> </w:t>
      </w:r>
      <w:r w:rsidRPr="005B3A5E">
        <w:rPr>
          <w:rFonts w:cs="Arial"/>
          <w:caps/>
        </w:rPr>
        <w:t xml:space="preserve"> 35</w:t>
      </w:r>
      <w:r w:rsidRPr="005B3A5E">
        <w:rPr>
          <w:rFonts w:cs="Arial"/>
        </w:rPr>
        <w:t>k</w:t>
      </w:r>
      <w:r w:rsidRPr="005B3A5E">
        <w:rPr>
          <w:rFonts w:cs="Arial"/>
          <w:caps/>
        </w:rPr>
        <w:t xml:space="preserve">V  </w:t>
      </w:r>
      <w:r w:rsidRPr="005B3A5E">
        <w:rPr>
          <w:rFonts w:cs="Arial"/>
          <w:caps/>
          <w:lang w:val="sr-Cyrl-CS"/>
        </w:rPr>
        <w:t xml:space="preserve">СТРАНА </w:t>
      </w:r>
      <w:r w:rsidRPr="005B3A5E">
        <w:rPr>
          <w:rFonts w:cs="Arial"/>
          <w:caps/>
        </w:rPr>
        <w:t xml:space="preserve"> T2 </w:t>
      </w:r>
      <w:r w:rsidRPr="005B3A5E">
        <w:rPr>
          <w:rFonts w:cs="Arial"/>
          <w:caps/>
          <w:lang w:val="sr-Cyrl-RS"/>
        </w:rPr>
        <w:t>и</w:t>
      </w:r>
      <w:r w:rsidRPr="005B3A5E">
        <w:rPr>
          <w:rFonts w:cs="Arial"/>
          <w:caps/>
        </w:rPr>
        <w:t xml:space="preserve"> t5</w:t>
      </w:r>
      <w:r w:rsidRPr="005B3A5E">
        <w:rPr>
          <w:rFonts w:cs="Arial"/>
          <w:caps/>
        </w:rPr>
        <w:br/>
      </w:r>
      <w:r w:rsidRPr="005B3A5E">
        <w:rPr>
          <w:rFonts w:cs="Arial"/>
        </w:rPr>
        <w:t>-</w:t>
      </w:r>
      <w:r w:rsidRPr="005B3A5E">
        <w:rPr>
          <w:rFonts w:cs="Arial"/>
          <w:lang w:val="sr-Cyrl-CS"/>
        </w:rPr>
        <w:t xml:space="preserve"> Провера рада заштита</w:t>
      </w:r>
      <w:r w:rsidRPr="005B3A5E">
        <w:rPr>
          <w:rFonts w:cs="Arial"/>
        </w:rPr>
        <w:t xml:space="preserve">  </w:t>
      </w:r>
      <w:r w:rsidRPr="005B3A5E">
        <w:rPr>
          <w:rFonts w:cs="Arial"/>
          <w:lang w:val="sr-Cyrl-CS"/>
        </w:rPr>
        <w:t>сабирница</w:t>
      </w:r>
      <w:r w:rsidRPr="005B3A5E">
        <w:rPr>
          <w:rFonts w:cs="Arial"/>
        </w:rPr>
        <w:t xml:space="preserve"> 35kV </w:t>
      </w:r>
      <w:r w:rsidRPr="005B3A5E">
        <w:rPr>
          <w:rFonts w:cs="Arial"/>
          <w:lang w:val="sr-Cyrl-CS"/>
        </w:rPr>
        <w:t xml:space="preserve">постројења и краткоспојних заштита  на </w:t>
      </w:r>
      <w:r w:rsidRPr="005B3A5E">
        <w:rPr>
          <w:rFonts w:cs="Arial"/>
        </w:rPr>
        <w:t xml:space="preserve">35 kV </w:t>
      </w:r>
      <w:r w:rsidRPr="005B3A5E">
        <w:rPr>
          <w:rFonts w:cs="Arial"/>
          <w:lang w:val="sr-Cyrl-CS"/>
        </w:rPr>
        <w:t>изводима.</w:t>
      </w:r>
    </w:p>
    <w:p w:rsidR="00E857B0" w:rsidRDefault="00E857B0" w:rsidP="00E857B0">
      <w:pPr>
        <w:jc w:val="left"/>
        <w:rPr>
          <w:rFonts w:cs="Arial"/>
          <w:lang w:val="sr-Cyrl-RS"/>
        </w:rPr>
      </w:pPr>
    </w:p>
    <w:p w:rsidR="005B3A5E" w:rsidRPr="005B3A5E" w:rsidRDefault="005B3A5E" w:rsidP="00E857B0">
      <w:pPr>
        <w:jc w:val="left"/>
        <w:rPr>
          <w:rFonts w:cs="Arial"/>
        </w:rPr>
      </w:pPr>
      <w:r w:rsidRPr="005B3A5E">
        <w:rPr>
          <w:rFonts w:cs="Arial"/>
          <w:lang w:val="sr-Cyrl-CS"/>
        </w:rPr>
        <w:t xml:space="preserve">ДИСТРИБУТИВНО ПОСТРОЈЕЊЕ </w:t>
      </w:r>
      <w:r w:rsidRPr="005B3A5E">
        <w:rPr>
          <w:rFonts w:cs="Arial"/>
        </w:rPr>
        <w:t>35kV</w:t>
      </w:r>
    </w:p>
    <w:p w:rsidR="005B3A5E" w:rsidRPr="005B3A5E" w:rsidRDefault="005B3A5E" w:rsidP="00E857B0">
      <w:pPr>
        <w:jc w:val="left"/>
        <w:rPr>
          <w:rFonts w:cs="Arial"/>
        </w:rPr>
      </w:pPr>
      <w:r w:rsidRPr="005B3A5E">
        <w:rPr>
          <w:rFonts w:cs="Arial"/>
          <w:lang w:val="sr-Cyrl-CS"/>
        </w:rPr>
        <w:t>Лапово</w:t>
      </w:r>
      <w:r w:rsidRPr="005B3A5E">
        <w:rPr>
          <w:rFonts w:cs="Arial"/>
        </w:rPr>
        <w:t>,</w:t>
      </w:r>
      <w:r w:rsidRPr="005B3A5E">
        <w:rPr>
          <w:rFonts w:cs="Arial"/>
        </w:rPr>
        <w:br/>
      </w:r>
      <w:r w:rsidRPr="005B3A5E">
        <w:rPr>
          <w:rFonts w:cs="Arial"/>
          <w:lang w:val="sr-Cyrl-CS"/>
        </w:rPr>
        <w:t>Петровац</w:t>
      </w:r>
      <w:r w:rsidRPr="005B3A5E">
        <w:rPr>
          <w:rFonts w:cs="Arial"/>
          <w:lang w:val="sr-Cyrl-CS"/>
        </w:rPr>
        <w:br/>
        <w:t>Свилајнац</w:t>
      </w:r>
      <w:r w:rsidRPr="005B3A5E">
        <w:rPr>
          <w:rFonts w:cs="Arial"/>
        </w:rPr>
        <w:t xml:space="preserve"> I,</w:t>
      </w:r>
      <w:r w:rsidRPr="005B3A5E">
        <w:rPr>
          <w:rFonts w:cs="Arial"/>
        </w:rPr>
        <w:br/>
      </w:r>
      <w:r w:rsidRPr="005B3A5E">
        <w:rPr>
          <w:rFonts w:cs="Arial"/>
          <w:lang w:val="sr-Cyrl-CS"/>
        </w:rPr>
        <w:t>Свилајнац</w:t>
      </w:r>
      <w:r w:rsidRPr="005B3A5E">
        <w:rPr>
          <w:rFonts w:cs="Arial"/>
        </w:rPr>
        <w:t xml:space="preserve"> II,</w:t>
      </w:r>
      <w:r w:rsidRPr="005B3A5E">
        <w:rPr>
          <w:rFonts w:cs="Arial"/>
        </w:rPr>
        <w:br/>
      </w:r>
      <w:r w:rsidRPr="005B3A5E">
        <w:rPr>
          <w:rFonts w:cs="Arial"/>
          <w:lang w:val="sr-Cyrl-CS"/>
        </w:rPr>
        <w:t xml:space="preserve">спојно поље и главно напајање преко </w:t>
      </w:r>
      <w:r w:rsidRPr="005B3A5E">
        <w:rPr>
          <w:rFonts w:cs="Arial"/>
        </w:rPr>
        <w:t>T2 i T5</w:t>
      </w:r>
    </w:p>
    <w:p w:rsidR="005B3A5E" w:rsidRPr="005B3A5E" w:rsidRDefault="005B3A5E" w:rsidP="00E857B0">
      <w:pPr>
        <w:jc w:val="left"/>
        <w:rPr>
          <w:rFonts w:cs="Arial"/>
          <w:lang w:val="sr-Cyrl-CS"/>
        </w:rPr>
      </w:pPr>
      <w:r w:rsidRPr="005B3A5E">
        <w:rPr>
          <w:rFonts w:cs="Arial"/>
          <w:lang w:val="sr-Cyrl-CS"/>
        </w:rPr>
        <w:t>Прекострујна заштита</w:t>
      </w:r>
      <w:r w:rsidRPr="005B3A5E">
        <w:rPr>
          <w:rFonts w:cs="Arial"/>
        </w:rPr>
        <w:t xml:space="preserve"> – </w:t>
      </w:r>
      <w:r w:rsidRPr="005B3A5E">
        <w:rPr>
          <w:rFonts w:cs="Arial"/>
          <w:lang w:val="sr-Cyrl-CS"/>
        </w:rPr>
        <w:t>искључење</w:t>
      </w:r>
      <w:r w:rsidRPr="005B3A5E">
        <w:rPr>
          <w:rFonts w:cs="Arial"/>
          <w:lang w:val="sr-Latn-RS"/>
        </w:rPr>
        <w:br/>
      </w:r>
      <w:r w:rsidRPr="005B3A5E">
        <w:rPr>
          <w:rFonts w:cs="Arial"/>
        </w:rPr>
        <w:t xml:space="preserve">Хoмoпoлaрнa </w:t>
      </w:r>
      <w:r w:rsidRPr="005B3A5E">
        <w:rPr>
          <w:rFonts w:cs="Arial"/>
          <w:lang w:val="sr-Cyrl-CS"/>
        </w:rPr>
        <w:t>заштита</w:t>
      </w:r>
      <w:r w:rsidRPr="005B3A5E">
        <w:rPr>
          <w:rFonts w:cs="Arial"/>
        </w:rPr>
        <w:t xml:space="preserve"> – </w:t>
      </w:r>
      <w:r w:rsidRPr="005B3A5E">
        <w:rPr>
          <w:rFonts w:cs="Arial"/>
          <w:lang w:val="sr-Cyrl-CS"/>
        </w:rPr>
        <w:t>искључење</w:t>
      </w:r>
      <w:r w:rsidRPr="005B3A5E">
        <w:rPr>
          <w:rFonts w:cs="Arial"/>
          <w:lang w:val="sr-Latn-RS"/>
        </w:rPr>
        <w:br/>
      </w:r>
      <w:r w:rsidRPr="005B3A5E">
        <w:rPr>
          <w:rFonts w:cs="Arial"/>
          <w:lang w:val="sr-Cyrl-CS"/>
        </w:rPr>
        <w:t>Краткоспојна заштита искључење</w:t>
      </w:r>
      <w:r w:rsidRPr="005B3A5E">
        <w:rPr>
          <w:rFonts w:cs="Arial"/>
          <w:lang w:val="sr-Latn-RS"/>
        </w:rPr>
        <w:br/>
      </w:r>
      <w:r w:rsidRPr="005B3A5E">
        <w:rPr>
          <w:rFonts w:cs="Arial"/>
          <w:lang w:val="sr-Cyrl-CS"/>
        </w:rPr>
        <w:t>Напон заштита  аутомата командних кола</w:t>
      </w:r>
      <w:r w:rsidRPr="005B3A5E">
        <w:rPr>
          <w:rFonts w:cs="Arial"/>
        </w:rPr>
        <w:t xml:space="preserve"> 220 V – </w:t>
      </w:r>
      <w:r w:rsidRPr="005B3A5E">
        <w:rPr>
          <w:rFonts w:cs="Arial"/>
          <w:lang w:val="sr-Cyrl-CS"/>
        </w:rPr>
        <w:t>нестанак</w:t>
      </w:r>
      <w:r w:rsidRPr="005B3A5E">
        <w:rPr>
          <w:rFonts w:cs="Arial"/>
          <w:lang w:val="sr-Latn-RS"/>
        </w:rPr>
        <w:br/>
      </w:r>
      <w:r w:rsidRPr="005B3A5E">
        <w:rPr>
          <w:rFonts w:cs="Arial"/>
          <w:lang w:val="sr-Cyrl-CS"/>
        </w:rPr>
        <w:t>Искључни круг  прекидача</w:t>
      </w:r>
      <w:r w:rsidRPr="005B3A5E">
        <w:rPr>
          <w:rFonts w:cs="Arial"/>
        </w:rPr>
        <w:t xml:space="preserve"> – </w:t>
      </w:r>
      <w:r w:rsidRPr="005B3A5E">
        <w:rPr>
          <w:rFonts w:cs="Arial"/>
          <w:lang w:val="sr-Cyrl-CS"/>
        </w:rPr>
        <w:t>прекид</w:t>
      </w:r>
      <w:r w:rsidRPr="005B3A5E">
        <w:rPr>
          <w:rFonts w:cs="Arial"/>
          <w:lang w:val="sr-Latn-RS"/>
        </w:rPr>
        <w:br/>
      </w:r>
      <w:r w:rsidRPr="005B3A5E">
        <w:rPr>
          <w:rFonts w:cs="Arial"/>
          <w:lang w:val="sr-Cyrl-CS"/>
        </w:rPr>
        <w:t xml:space="preserve">Заштита  аутомата за напајање  </w:t>
      </w:r>
      <w:r w:rsidRPr="005B3A5E">
        <w:rPr>
          <w:rFonts w:cs="Arial"/>
        </w:rPr>
        <w:t xml:space="preserve">MOP-a </w:t>
      </w:r>
      <w:r w:rsidRPr="005B3A5E">
        <w:rPr>
          <w:rFonts w:cs="Arial"/>
          <w:lang w:val="sr-Cyrl-CS"/>
        </w:rPr>
        <w:t>прекидача</w:t>
      </w:r>
      <w:r w:rsidRPr="005B3A5E">
        <w:rPr>
          <w:rFonts w:cs="Arial"/>
        </w:rPr>
        <w:t xml:space="preserve"> – </w:t>
      </w:r>
      <w:r w:rsidRPr="005B3A5E">
        <w:rPr>
          <w:rFonts w:cs="Arial"/>
          <w:lang w:val="sr-Cyrl-CS"/>
        </w:rPr>
        <w:t>испад</w:t>
      </w:r>
      <w:r w:rsidRPr="005B3A5E">
        <w:rPr>
          <w:rFonts w:cs="Arial"/>
          <w:lang w:val="sr-Latn-RS"/>
        </w:rPr>
        <w:br/>
      </w:r>
      <w:r w:rsidRPr="005B3A5E">
        <w:rPr>
          <w:rFonts w:cs="Arial"/>
          <w:lang w:val="sr-Cyrl-CS"/>
        </w:rPr>
        <w:t>Заштита пребачена на спојно поље</w:t>
      </w:r>
      <w:r w:rsidRPr="005B3A5E">
        <w:rPr>
          <w:rFonts w:cs="Arial"/>
          <w:lang w:val="sr-Latn-RS"/>
        </w:rPr>
        <w:br/>
      </w:r>
      <w:r w:rsidRPr="005B3A5E">
        <w:rPr>
          <w:rFonts w:cs="Arial"/>
          <w:lang w:val="sr-Cyrl-CS"/>
        </w:rPr>
        <w:t>Опруга прекидача ненавијена</w:t>
      </w:r>
      <w:r w:rsidRPr="005B3A5E">
        <w:rPr>
          <w:rFonts w:cs="Arial"/>
          <w:lang w:val="sr-Cyrl-CS"/>
        </w:rPr>
        <w:br/>
      </w:r>
      <w:r w:rsidRPr="005B3A5E">
        <w:rPr>
          <w:rFonts w:cs="Arial"/>
          <w:b/>
        </w:rPr>
        <w:t xml:space="preserve"> </w:t>
      </w:r>
      <w:r w:rsidRPr="005B3A5E">
        <w:rPr>
          <w:rFonts w:cs="Arial"/>
          <w:b/>
        </w:rPr>
        <w:br/>
      </w:r>
      <w:r w:rsidRPr="005B3A5E">
        <w:rPr>
          <w:rFonts w:cs="Arial"/>
          <w:lang w:val="sr-Cyrl-CS"/>
        </w:rPr>
        <w:t xml:space="preserve">4.2   Испитивање заштита 6 </w:t>
      </w:r>
      <w:r w:rsidRPr="005B3A5E">
        <w:rPr>
          <w:rFonts w:cs="Arial"/>
          <w:lang w:val="sr-Latn-RS"/>
        </w:rPr>
        <w:t>k</w:t>
      </w:r>
      <w:r w:rsidRPr="005B3A5E">
        <w:rPr>
          <w:rFonts w:cs="Arial"/>
          <w:lang w:val="sr-Latn-CS"/>
        </w:rPr>
        <w:t>V</w:t>
      </w:r>
      <w:r w:rsidRPr="005B3A5E">
        <w:rPr>
          <w:rFonts w:cs="Arial"/>
          <w:lang w:val="sr-Cyrl-CS"/>
        </w:rPr>
        <w:t xml:space="preserve"> постројења</w:t>
      </w:r>
    </w:p>
    <w:tbl>
      <w:tblPr>
        <w:tblpPr w:leftFromText="180" w:rightFromText="180" w:vertAnchor="text" w:tblpY="1"/>
        <w:tblOverlap w:val="never"/>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3386"/>
        <w:gridCol w:w="1155"/>
        <w:gridCol w:w="569"/>
      </w:tblGrid>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4.2.1</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lang w:val="sr-Cyrl-RS"/>
              </w:rPr>
            </w:pPr>
            <w:r w:rsidRPr="005B3A5E">
              <w:rPr>
                <w:rFonts w:cs="Arial"/>
              </w:rPr>
              <w:t>Напојна пумпа</w:t>
            </w:r>
            <w:r w:rsidRPr="005B3A5E">
              <w:rPr>
                <w:rFonts w:cs="Arial"/>
                <w:lang w:val="sr-Cyrl-RS"/>
              </w:rPr>
              <w:t xml:space="preserve"> </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2</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4.2.2</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rPr>
            </w:pPr>
            <w:r w:rsidRPr="005B3A5E">
              <w:rPr>
                <w:rFonts w:cs="Arial"/>
              </w:rPr>
              <w:t>Вентилатор димног гаса</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2</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4.2.3</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rPr>
            </w:pPr>
            <w:r w:rsidRPr="005B3A5E">
              <w:rPr>
                <w:rFonts w:cs="Arial"/>
              </w:rPr>
              <w:t>Вентилаторски млин</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6</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4.2.4.</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rPr>
            </w:pPr>
            <w:r w:rsidRPr="005B3A5E">
              <w:rPr>
                <w:rFonts w:cs="Arial"/>
              </w:rPr>
              <w:t>Пумпе расхладне воде</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2</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4.2.5</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rPr>
            </w:pPr>
            <w:r w:rsidRPr="005B3A5E">
              <w:rPr>
                <w:rFonts w:cs="Arial"/>
              </w:rPr>
              <w:t>Вентилатор свежег ваздуха</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2</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4.2.6</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rPr>
            </w:pPr>
            <w:r w:rsidRPr="005B3A5E">
              <w:rPr>
                <w:rFonts w:cs="Arial"/>
              </w:rPr>
              <w:t>Потисна пумпа  рециркулационе воде</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3</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4.2.7</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rPr>
            </w:pPr>
            <w:r w:rsidRPr="005B3A5E">
              <w:rPr>
                <w:rFonts w:cs="Arial"/>
              </w:rPr>
              <w:t>Пумпа сирове воде</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2</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4.2.8</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rPr>
            </w:pPr>
            <w:r w:rsidRPr="005B3A5E">
              <w:rPr>
                <w:rFonts w:cs="Arial"/>
              </w:rPr>
              <w:t>Трансформатор за допрему</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vertAlign w:val="superscript"/>
                <w:lang w:val="sr-Cyrl-CS"/>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2</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4.2.8</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rPr>
            </w:pPr>
            <w:r w:rsidRPr="005B3A5E">
              <w:rPr>
                <w:rFonts w:cs="Arial"/>
              </w:rPr>
              <w:t>Трансформатор сопствене потро</w:t>
            </w:r>
            <w:r w:rsidRPr="005B3A5E">
              <w:rPr>
                <w:rFonts w:cs="Arial"/>
                <w:lang w:val="sr-Cyrl-CS"/>
              </w:rPr>
              <w:t>ш</w:t>
            </w:r>
            <w:r w:rsidRPr="005B3A5E">
              <w:rPr>
                <w:rFonts w:cs="Arial"/>
              </w:rPr>
              <w:t>ње</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vertAlign w:val="superscript"/>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3</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4.2.9</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rPr>
            </w:pPr>
            <w:r w:rsidRPr="005B3A5E">
              <w:rPr>
                <w:rFonts w:cs="Arial"/>
              </w:rPr>
              <w:t>Мерна ћелија</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vertAlign w:val="superscript"/>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1</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4.2.10</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lang w:val="sr-Cyrl-CS"/>
              </w:rPr>
            </w:pPr>
            <w:r w:rsidRPr="005B3A5E">
              <w:rPr>
                <w:rFonts w:cs="Arial"/>
                <w:lang w:val="sr-Cyrl-CS"/>
              </w:rPr>
              <w:t>Напојне ћелије</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vertAlign w:val="superscript"/>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3</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4.2.11</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lang w:val="sr-Cyrl-CS"/>
              </w:rPr>
            </w:pPr>
            <w:r w:rsidRPr="005B3A5E">
              <w:rPr>
                <w:rFonts w:cs="Arial"/>
                <w:lang w:val="sr-Cyrl-CS"/>
              </w:rPr>
              <w:t>Побудни трансформатор генератора</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1</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bCs/>
                <w:iCs/>
                <w:lang w:val="sr-Cyrl-CS" w:eastAsia="sr-Latn-CS"/>
              </w:rPr>
            </w:pPr>
            <w:r w:rsidRPr="005B3A5E">
              <w:rPr>
                <w:rFonts w:cs="Arial"/>
                <w:bCs/>
                <w:iCs/>
                <w:lang w:val="sr-Cyrl-CS" w:eastAsia="sr-Latn-CS"/>
              </w:rPr>
              <w:t>4.2.12</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lang w:val="sr-Cyrl-CS"/>
              </w:rPr>
            </w:pPr>
            <w:r w:rsidRPr="005B3A5E">
              <w:rPr>
                <w:rFonts w:cs="Arial"/>
                <w:lang w:val="sr-Cyrl-CS"/>
              </w:rPr>
              <w:t>Трансформатор за напајанје ел.филтера</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2</w:t>
            </w:r>
          </w:p>
        </w:tc>
      </w:tr>
      <w:tr w:rsidR="00E857B0" w:rsidRPr="005B3A5E" w:rsidTr="00E857B0">
        <w:tc>
          <w:tcPr>
            <w:tcW w:w="686"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E857B0">
            <w:pPr>
              <w:jc w:val="left"/>
              <w:rPr>
                <w:rFonts w:cs="Arial"/>
                <w:bCs/>
                <w:iCs/>
                <w:lang w:val="sr-Cyrl-CS" w:eastAsia="sr-Latn-CS"/>
              </w:rPr>
            </w:pPr>
            <w:r w:rsidRPr="005B3A5E">
              <w:rPr>
                <w:rFonts w:cs="Arial"/>
                <w:bCs/>
                <w:iCs/>
                <w:lang w:val="sr-Cyrl-CS" w:eastAsia="sr-Latn-CS"/>
              </w:rPr>
              <w:t>4.2.13</w:t>
            </w:r>
          </w:p>
        </w:tc>
        <w:tc>
          <w:tcPr>
            <w:tcW w:w="2859" w:type="pct"/>
            <w:tcBorders>
              <w:top w:val="single" w:sz="4" w:space="0" w:color="auto"/>
              <w:left w:val="single" w:sz="4" w:space="0" w:color="auto"/>
              <w:bottom w:val="single" w:sz="4" w:space="0" w:color="auto"/>
              <w:right w:val="single" w:sz="4" w:space="0" w:color="auto"/>
            </w:tcBorders>
          </w:tcPr>
          <w:p w:rsidR="00E857B0" w:rsidRPr="005B3A5E" w:rsidRDefault="00E857B0" w:rsidP="005B3A5E">
            <w:pPr>
              <w:jc w:val="center"/>
              <w:rPr>
                <w:rFonts w:cs="Arial"/>
              </w:rPr>
            </w:pPr>
            <w:r w:rsidRPr="005B3A5E">
              <w:rPr>
                <w:rFonts w:cs="Arial"/>
                <w:lang w:val="sr-Cyrl-CS"/>
              </w:rPr>
              <w:t xml:space="preserve">испитивање заштита прекидача </w:t>
            </w:r>
            <w:r w:rsidRPr="005B3A5E">
              <w:rPr>
                <w:rFonts w:cs="Arial"/>
              </w:rPr>
              <w:t xml:space="preserve"> 0.4кV</w:t>
            </w:r>
            <w:r w:rsidRPr="005B3A5E">
              <w:rPr>
                <w:rFonts w:cs="Arial"/>
                <w:lang w:val="sr-Cyrl-RS"/>
              </w:rPr>
              <w:t>(*)</w:t>
            </w:r>
          </w:p>
        </w:tc>
        <w:tc>
          <w:tcPr>
            <w:tcW w:w="975"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vertAlign w:val="superscript"/>
                <w:lang w:val="sr-Cyrl-CS"/>
              </w:rPr>
            </w:pPr>
            <w:r w:rsidRPr="005B3A5E">
              <w:rPr>
                <w:rFonts w:cs="Arial"/>
                <w:lang w:val="sr-Cyrl-CS"/>
              </w:rPr>
              <w:t>ком</w:t>
            </w:r>
          </w:p>
        </w:tc>
        <w:tc>
          <w:tcPr>
            <w:tcW w:w="480" w:type="pct"/>
            <w:tcBorders>
              <w:top w:val="single" w:sz="4" w:space="0" w:color="auto"/>
              <w:left w:val="single" w:sz="4" w:space="0" w:color="auto"/>
              <w:bottom w:val="single" w:sz="4" w:space="0" w:color="auto"/>
              <w:right w:val="single" w:sz="4" w:space="0" w:color="auto"/>
            </w:tcBorders>
            <w:vAlign w:val="center"/>
          </w:tcPr>
          <w:p w:rsidR="00E857B0" w:rsidRPr="005B3A5E" w:rsidRDefault="00E857B0" w:rsidP="005B3A5E">
            <w:pPr>
              <w:jc w:val="center"/>
              <w:rPr>
                <w:rFonts w:cs="Arial"/>
                <w:lang w:val="sr-Cyrl-CS"/>
              </w:rPr>
            </w:pPr>
            <w:r w:rsidRPr="005B3A5E">
              <w:rPr>
                <w:rFonts w:cs="Arial"/>
                <w:lang w:val="sr-Cyrl-CS"/>
              </w:rPr>
              <w:t>4</w:t>
            </w:r>
          </w:p>
        </w:tc>
      </w:tr>
    </w:tbl>
    <w:p w:rsidR="005B3A5E" w:rsidRPr="005B3A5E" w:rsidRDefault="005B3A5E" w:rsidP="005B3A5E">
      <w:pPr>
        <w:jc w:val="center"/>
        <w:rPr>
          <w:rFonts w:cs="Arial"/>
          <w:b/>
          <w:lang w:val="sr-Latn-RS"/>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rPr>
          <w:rFonts w:cs="Arial"/>
          <w:b/>
        </w:rPr>
      </w:pPr>
    </w:p>
    <w:p w:rsidR="005B3A5E" w:rsidRPr="005B3A5E" w:rsidRDefault="005B3A5E" w:rsidP="005B3A5E">
      <w:pPr>
        <w:autoSpaceDE w:val="0"/>
        <w:autoSpaceDN w:val="0"/>
        <w:adjustRightInd w:val="0"/>
        <w:rPr>
          <w:rFonts w:cs="Arial"/>
          <w:b/>
          <w:lang w:val="sr-Cyrl-CS"/>
        </w:rPr>
      </w:pPr>
    </w:p>
    <w:p w:rsidR="005B3A5E" w:rsidRPr="005B3A5E" w:rsidRDefault="005B3A5E" w:rsidP="005B3A5E">
      <w:pPr>
        <w:autoSpaceDE w:val="0"/>
        <w:autoSpaceDN w:val="0"/>
        <w:adjustRightInd w:val="0"/>
        <w:rPr>
          <w:rFonts w:cs="Arial"/>
          <w:b/>
          <w:lang w:val="sr-Cyrl-CS"/>
        </w:rPr>
      </w:pPr>
    </w:p>
    <w:p w:rsidR="005B3A5E" w:rsidRPr="005B3A5E" w:rsidRDefault="005B3A5E" w:rsidP="005B3A5E">
      <w:pPr>
        <w:autoSpaceDE w:val="0"/>
        <w:autoSpaceDN w:val="0"/>
        <w:adjustRightInd w:val="0"/>
        <w:rPr>
          <w:rFonts w:cs="Arial"/>
          <w:b/>
          <w:lang w:val="sr-Cyrl-CS"/>
        </w:rPr>
      </w:pPr>
    </w:p>
    <w:p w:rsidR="005B3A5E" w:rsidRPr="005B3A5E" w:rsidRDefault="005B3A5E" w:rsidP="005B3A5E">
      <w:pPr>
        <w:autoSpaceDE w:val="0"/>
        <w:autoSpaceDN w:val="0"/>
        <w:adjustRightInd w:val="0"/>
        <w:rPr>
          <w:rFonts w:cs="Arial"/>
          <w:b/>
          <w:lang w:val="sr-Cyrl-CS"/>
        </w:rPr>
      </w:pPr>
    </w:p>
    <w:p w:rsidR="005B3A5E" w:rsidRPr="005B3A5E" w:rsidRDefault="005B3A5E" w:rsidP="005B3A5E">
      <w:pPr>
        <w:autoSpaceDE w:val="0"/>
        <w:autoSpaceDN w:val="0"/>
        <w:adjustRightInd w:val="0"/>
        <w:rPr>
          <w:rFonts w:cs="Arial"/>
          <w:b/>
          <w:lang w:val="sr-Cyrl-CS"/>
        </w:rPr>
      </w:pPr>
    </w:p>
    <w:p w:rsidR="005B3A5E" w:rsidRPr="005B3A5E" w:rsidRDefault="005B3A5E" w:rsidP="00E857B0">
      <w:pPr>
        <w:autoSpaceDE w:val="0"/>
        <w:autoSpaceDN w:val="0"/>
        <w:adjustRightInd w:val="0"/>
        <w:jc w:val="left"/>
        <w:rPr>
          <w:rFonts w:cs="Arial"/>
          <w:lang w:val="sr-Cyrl-CS"/>
        </w:rPr>
      </w:pPr>
      <w:r w:rsidRPr="005B3A5E">
        <w:rPr>
          <w:rFonts w:cs="Arial"/>
          <w:lang w:val="sr-Cyrl-CS"/>
        </w:rPr>
        <w:lastRenderedPageBreak/>
        <w:t>Испитивање заштита обухвата ;</w:t>
      </w:r>
      <w:r w:rsidRPr="005B3A5E">
        <w:rPr>
          <w:rFonts w:cs="Arial"/>
          <w:lang w:val="sr-Latn-RS"/>
        </w:rPr>
        <w:br/>
      </w:r>
      <w:r w:rsidRPr="005B3A5E">
        <w:rPr>
          <w:rFonts w:cs="Arial"/>
        </w:rPr>
        <w:t>Зем</w:t>
      </w:r>
      <w:r w:rsidRPr="005B3A5E">
        <w:rPr>
          <w:rFonts w:cs="Arial"/>
          <w:lang w:val="sr-Cyrl-CS"/>
        </w:rPr>
        <w:t>љос</w:t>
      </w:r>
      <w:r w:rsidRPr="005B3A5E">
        <w:rPr>
          <w:rFonts w:cs="Arial"/>
        </w:rPr>
        <w:t>пој 6кV</w:t>
      </w:r>
      <w:r w:rsidRPr="005B3A5E">
        <w:rPr>
          <w:rFonts w:cs="Arial"/>
        </w:rPr>
        <w:br/>
        <w:t>Пад напона на 6кV- I степен</w:t>
      </w:r>
      <w:r w:rsidRPr="005B3A5E">
        <w:rPr>
          <w:rFonts w:cs="Arial"/>
        </w:rPr>
        <w:br/>
        <w:t>Пад напона на 6кV –II степен</w:t>
      </w:r>
      <w:r w:rsidRPr="005B3A5E">
        <w:rPr>
          <w:rFonts w:cs="Arial"/>
        </w:rPr>
        <w:br/>
        <w:t>Мере</w:t>
      </w:r>
      <w:r w:rsidRPr="005B3A5E">
        <w:rPr>
          <w:rFonts w:cs="Arial"/>
          <w:lang w:val="sr-Cyrl-CS"/>
        </w:rPr>
        <w:t>њ</w:t>
      </w:r>
      <w:r w:rsidRPr="005B3A5E">
        <w:rPr>
          <w:rFonts w:cs="Arial"/>
        </w:rPr>
        <w:t>е 6кV – квар</w:t>
      </w:r>
      <w:r w:rsidRPr="005B3A5E">
        <w:rPr>
          <w:rFonts w:cs="Arial"/>
        </w:rPr>
        <w:br/>
        <w:t>Прекострујна заштита  6кV</w:t>
      </w:r>
      <w:r w:rsidRPr="005B3A5E">
        <w:rPr>
          <w:rFonts w:cs="Arial"/>
          <w:lang w:val="sr-Cyrl-CS"/>
        </w:rPr>
        <w:t xml:space="preserve"> потрошача</w:t>
      </w:r>
      <w:r w:rsidRPr="005B3A5E">
        <w:rPr>
          <w:rFonts w:cs="Arial"/>
          <w:lang w:val="sr-Latn-RS"/>
        </w:rPr>
        <w:br/>
      </w:r>
      <w:r w:rsidRPr="005B3A5E">
        <w:rPr>
          <w:rFonts w:cs="Arial"/>
          <w:lang w:val="sr-Cyrl-CS"/>
        </w:rPr>
        <w:t xml:space="preserve">Преоптерећење </w:t>
      </w:r>
      <w:r w:rsidRPr="005B3A5E">
        <w:rPr>
          <w:rFonts w:cs="Arial"/>
        </w:rPr>
        <w:t>6кV</w:t>
      </w:r>
      <w:r w:rsidRPr="005B3A5E">
        <w:rPr>
          <w:rFonts w:cs="Arial"/>
          <w:lang w:val="sr-Cyrl-CS"/>
        </w:rPr>
        <w:t xml:space="preserve"> потрошача</w:t>
      </w:r>
      <w:r w:rsidRPr="005B3A5E">
        <w:rPr>
          <w:rFonts w:cs="Arial"/>
          <w:lang w:val="sr-Latn-RS"/>
        </w:rPr>
        <w:br/>
      </w:r>
      <w:r w:rsidRPr="005B3A5E">
        <w:rPr>
          <w:rFonts w:cs="Arial"/>
        </w:rPr>
        <w:t>ЈСС напон – нестанак</w:t>
      </w:r>
      <w:r w:rsidRPr="005B3A5E">
        <w:rPr>
          <w:rFonts w:cs="Arial"/>
        </w:rPr>
        <w:br/>
        <w:t>Напон заш. Аутомата командних кола 220V – нестанак</w:t>
      </w:r>
      <w:r w:rsidRPr="005B3A5E">
        <w:rPr>
          <w:rFonts w:cs="Arial"/>
        </w:rPr>
        <w:br/>
      </w:r>
      <w:r w:rsidRPr="005B3A5E">
        <w:rPr>
          <w:rFonts w:cs="Arial"/>
          <w:lang w:val="sr-Cyrl-CS"/>
        </w:rPr>
        <w:t>Искључења прекидача  при деловању заштита</w:t>
      </w:r>
      <w:r w:rsidRPr="005B3A5E">
        <w:rPr>
          <w:rFonts w:cs="Arial"/>
          <w:lang w:val="sr-Cyrl-CS"/>
        </w:rPr>
        <w:br/>
      </w:r>
    </w:p>
    <w:p w:rsidR="005B3A5E" w:rsidRPr="005B3A5E" w:rsidRDefault="005B3A5E" w:rsidP="005B3A5E">
      <w:pPr>
        <w:autoSpaceDE w:val="0"/>
        <w:autoSpaceDN w:val="0"/>
        <w:adjustRightInd w:val="0"/>
        <w:rPr>
          <w:rFonts w:cs="Arial"/>
          <w:b/>
          <w:lang w:val="sr-Cyrl-RS"/>
        </w:rPr>
      </w:pPr>
      <w:r w:rsidRPr="005B3A5E">
        <w:rPr>
          <w:rFonts w:cs="Arial"/>
          <w:lang w:val="sr-Cyrl-CS"/>
        </w:rPr>
        <w:br/>
      </w:r>
      <w:r w:rsidRPr="005B3A5E">
        <w:rPr>
          <w:rFonts w:cs="Arial"/>
          <w:b/>
          <w:lang w:val="sr-Cyrl-RS"/>
        </w:rPr>
        <w:t xml:space="preserve">4.3 </w:t>
      </w:r>
      <w:r w:rsidRPr="005B3A5E">
        <w:rPr>
          <w:rFonts w:cs="Arial"/>
          <w:b/>
          <w:lang w:val="sr-Latn-RS"/>
        </w:rPr>
        <w:t>ИСПИТИВАЊЕ ЕЛЕКТРОИЗОЛАЦИОНОГ</w:t>
      </w:r>
      <w:r w:rsidRPr="005B3A5E">
        <w:rPr>
          <w:rFonts w:cs="Arial"/>
          <w:b/>
          <w:lang w:val="sr-Cyrl-RS"/>
        </w:rPr>
        <w:t xml:space="preserve"> </w:t>
      </w:r>
      <w:r w:rsidRPr="005B3A5E">
        <w:rPr>
          <w:rFonts w:cs="Arial"/>
          <w:b/>
          <w:lang w:val="sr-Latn-RS"/>
        </w:rPr>
        <w:t>СИСТЕМА ЕНЕРГЕТСКИХ ТРАНСФОРМАТОРА</w:t>
      </w:r>
    </w:p>
    <w:p w:rsidR="005B3A5E" w:rsidRPr="005B3A5E" w:rsidRDefault="005B3A5E" w:rsidP="00E857B0">
      <w:pPr>
        <w:autoSpaceDE w:val="0"/>
        <w:autoSpaceDN w:val="0"/>
        <w:adjustRightInd w:val="0"/>
        <w:jc w:val="left"/>
        <w:rPr>
          <w:rFonts w:cs="Arial"/>
          <w:lang w:val="sr-Latn-RS"/>
        </w:rPr>
      </w:pPr>
      <w:r w:rsidRPr="005B3A5E">
        <w:rPr>
          <w:rFonts w:cs="Arial"/>
          <w:b/>
          <w:lang w:val="sr-Latn-RS"/>
        </w:rPr>
        <w:br/>
      </w:r>
      <w:r w:rsidRPr="005B3A5E">
        <w:rPr>
          <w:rFonts w:cs="Arial"/>
          <w:lang w:val="sr-Cyrl-RS"/>
        </w:rPr>
        <w:t>4.3.1 Блок трансформатор  Т1</w:t>
      </w:r>
      <w:r w:rsidRPr="005B3A5E">
        <w:rPr>
          <w:rFonts w:cs="Arial"/>
          <w:b/>
          <w:lang w:val="sr-Cyrl-RS"/>
        </w:rPr>
        <w:br/>
        <w:t xml:space="preserve"> </w:t>
      </w:r>
      <w:r w:rsidRPr="005B3A5E">
        <w:rPr>
          <w:rFonts w:cs="Arial"/>
          <w:i/>
          <w:iCs/>
          <w:lang w:val="sr-Latn-RS"/>
        </w:rPr>
        <w:t xml:space="preserve">ISOL / PI </w:t>
      </w:r>
      <w:r w:rsidRPr="005B3A5E">
        <w:rPr>
          <w:rFonts w:cs="Arial"/>
          <w:lang w:val="sr-Latn-RS"/>
        </w:rPr>
        <w:t>− Испитивање изолационог система намотаја и пролазних (проводних)</w:t>
      </w:r>
    </w:p>
    <w:p w:rsidR="005B3A5E" w:rsidRPr="005B3A5E" w:rsidRDefault="005B3A5E" w:rsidP="00E857B0">
      <w:pPr>
        <w:autoSpaceDE w:val="0"/>
        <w:autoSpaceDN w:val="0"/>
        <w:adjustRightInd w:val="0"/>
        <w:jc w:val="left"/>
        <w:rPr>
          <w:rFonts w:cs="Arial"/>
          <w:lang w:val="sr-Latn-RS"/>
        </w:rPr>
      </w:pPr>
      <w:r w:rsidRPr="005B3A5E">
        <w:rPr>
          <w:rFonts w:cs="Arial"/>
          <w:lang w:val="sr-Latn-RS"/>
        </w:rPr>
        <w:t>изолатора (са приступачним мерним прикључком)</w:t>
      </w:r>
    </w:p>
    <w:p w:rsidR="005B3A5E" w:rsidRPr="005B3A5E" w:rsidRDefault="005B3A5E" w:rsidP="00E857B0">
      <w:pPr>
        <w:autoSpaceDE w:val="0"/>
        <w:autoSpaceDN w:val="0"/>
        <w:adjustRightInd w:val="0"/>
        <w:jc w:val="left"/>
        <w:rPr>
          <w:rFonts w:cs="Arial"/>
          <w:lang w:val="sr-Latn-RS"/>
        </w:rPr>
      </w:pPr>
      <w:r w:rsidRPr="005B3A5E">
        <w:rPr>
          <w:rFonts w:cs="Arial"/>
          <w:i/>
          <w:iCs/>
          <w:lang w:val="sr-Latn-RS"/>
        </w:rPr>
        <w:t xml:space="preserve">PH </w:t>
      </w:r>
      <w:r w:rsidRPr="005B3A5E">
        <w:rPr>
          <w:rFonts w:cs="Arial"/>
          <w:lang w:val="sr-Latn-RS"/>
        </w:rPr>
        <w:t>− Мерење струја и снага празног хода при сниженом напону</w:t>
      </w:r>
    </w:p>
    <w:p w:rsidR="005B3A5E" w:rsidRPr="005B3A5E" w:rsidRDefault="005B3A5E" w:rsidP="00E857B0">
      <w:pPr>
        <w:autoSpaceDE w:val="0"/>
        <w:autoSpaceDN w:val="0"/>
        <w:adjustRightInd w:val="0"/>
        <w:jc w:val="left"/>
        <w:rPr>
          <w:rFonts w:cs="Arial"/>
          <w:lang w:val="sr-Latn-RS"/>
        </w:rPr>
      </w:pPr>
      <w:r w:rsidRPr="005B3A5E">
        <w:rPr>
          <w:rFonts w:cs="Arial"/>
          <w:i/>
          <w:iCs/>
          <w:lang w:val="sr-Latn-RS"/>
        </w:rPr>
        <w:t xml:space="preserve">Lg </w:t>
      </w:r>
      <w:r w:rsidRPr="005B3A5E">
        <w:rPr>
          <w:rFonts w:cs="Arial"/>
          <w:lang w:val="sr-Latn-RS"/>
        </w:rPr>
        <w:t>− Мерење индуктивност услед расипања, односно импедансе кратког</w:t>
      </w:r>
    </w:p>
    <w:p w:rsidR="005B3A5E" w:rsidRPr="005B3A5E" w:rsidRDefault="005B3A5E" w:rsidP="00E857B0">
      <w:pPr>
        <w:autoSpaceDE w:val="0"/>
        <w:autoSpaceDN w:val="0"/>
        <w:adjustRightInd w:val="0"/>
        <w:jc w:val="left"/>
        <w:rPr>
          <w:rFonts w:cs="Arial"/>
          <w:lang w:val="sr-Latn-RS"/>
        </w:rPr>
      </w:pPr>
      <w:r w:rsidRPr="005B3A5E">
        <w:rPr>
          <w:rFonts w:cs="Arial"/>
          <w:lang w:val="sr-Latn-RS"/>
        </w:rPr>
        <w:t>споја при сниженом напону – класичан метода контроле геометрије</w:t>
      </w:r>
    </w:p>
    <w:p w:rsidR="005B3A5E" w:rsidRPr="005B3A5E" w:rsidRDefault="005B3A5E" w:rsidP="00E857B0">
      <w:pPr>
        <w:autoSpaceDE w:val="0"/>
        <w:autoSpaceDN w:val="0"/>
        <w:adjustRightInd w:val="0"/>
        <w:jc w:val="left"/>
        <w:rPr>
          <w:rFonts w:cs="Arial"/>
          <w:lang w:val="sr-Latn-RS"/>
        </w:rPr>
      </w:pPr>
      <w:r w:rsidRPr="005B3A5E">
        <w:rPr>
          <w:rFonts w:cs="Arial"/>
          <w:lang w:val="sr-Latn-RS"/>
        </w:rPr>
        <w:t>намотаја</w:t>
      </w:r>
    </w:p>
    <w:p w:rsidR="005B3A5E" w:rsidRPr="005B3A5E" w:rsidRDefault="005B3A5E" w:rsidP="00E857B0">
      <w:pPr>
        <w:autoSpaceDE w:val="0"/>
        <w:autoSpaceDN w:val="0"/>
        <w:adjustRightInd w:val="0"/>
        <w:jc w:val="left"/>
        <w:rPr>
          <w:rFonts w:cs="Arial"/>
          <w:lang w:val="sr-Latn-RS"/>
        </w:rPr>
      </w:pPr>
      <w:r w:rsidRPr="005B3A5E">
        <w:rPr>
          <w:rFonts w:cs="Arial"/>
          <w:i/>
          <w:iCs/>
          <w:lang w:val="sr-Latn-RS"/>
        </w:rPr>
        <w:t xml:space="preserve">RCu (OLTC) </w:t>
      </w:r>
      <w:r w:rsidRPr="005B3A5E">
        <w:rPr>
          <w:rFonts w:cs="Arial"/>
          <w:lang w:val="sr-Latn-RS"/>
        </w:rPr>
        <w:t>− Мерење отпора намотаја (уз контролу теретне регулационе</w:t>
      </w:r>
    </w:p>
    <w:p w:rsidR="005B3A5E" w:rsidRPr="005B3A5E" w:rsidRDefault="005B3A5E" w:rsidP="00E857B0">
      <w:pPr>
        <w:autoSpaceDE w:val="0"/>
        <w:autoSpaceDN w:val="0"/>
        <w:adjustRightInd w:val="0"/>
        <w:jc w:val="left"/>
        <w:rPr>
          <w:rFonts w:cs="Arial"/>
          <w:lang w:val="sr-Cyrl-RS"/>
        </w:rPr>
      </w:pPr>
      <w:r w:rsidRPr="005B3A5E">
        <w:rPr>
          <w:rFonts w:cs="Arial"/>
          <w:lang w:val="sr-Latn-RS"/>
        </w:rPr>
        <w:t>преклопке(ТРП))</w:t>
      </w:r>
    </w:p>
    <w:p w:rsidR="005B3A5E" w:rsidRPr="00E857B0" w:rsidRDefault="005B3A5E" w:rsidP="00E857B0">
      <w:pPr>
        <w:autoSpaceDE w:val="0"/>
        <w:autoSpaceDN w:val="0"/>
        <w:adjustRightInd w:val="0"/>
        <w:jc w:val="left"/>
        <w:rPr>
          <w:rFonts w:cs="Arial"/>
          <w:b/>
          <w:lang w:val="sr-Cyrl-RS"/>
        </w:rPr>
      </w:pPr>
      <w:r w:rsidRPr="005B3A5E">
        <w:rPr>
          <w:rFonts w:cs="Arial"/>
          <w:lang w:val="sr-Cyrl-RS"/>
        </w:rPr>
        <w:t>4.3.2 Трансформатор на отцепу Т3</w:t>
      </w:r>
      <w:r w:rsidRPr="005B3A5E">
        <w:rPr>
          <w:rFonts w:cs="Arial"/>
          <w:b/>
          <w:lang w:val="sr-Cyrl-RS"/>
        </w:rPr>
        <w:br/>
      </w:r>
      <w:r w:rsidRPr="005B3A5E">
        <w:rPr>
          <w:rFonts w:cs="Arial"/>
          <w:i/>
          <w:iCs/>
          <w:lang w:val="sr-Latn-RS"/>
        </w:rPr>
        <w:t xml:space="preserve">ISOL / PI </w:t>
      </w:r>
      <w:r w:rsidRPr="005B3A5E">
        <w:rPr>
          <w:rFonts w:cs="Arial"/>
          <w:lang w:val="sr-Latn-RS"/>
        </w:rPr>
        <w:t>− Испитивање изолационог система намотаја и пролазних (проводних)</w:t>
      </w:r>
    </w:p>
    <w:p w:rsidR="005B3A5E" w:rsidRPr="005B3A5E" w:rsidRDefault="005B3A5E" w:rsidP="00E857B0">
      <w:pPr>
        <w:autoSpaceDE w:val="0"/>
        <w:autoSpaceDN w:val="0"/>
        <w:adjustRightInd w:val="0"/>
        <w:jc w:val="left"/>
        <w:rPr>
          <w:rFonts w:cs="Arial"/>
          <w:lang w:val="sr-Cyrl-RS"/>
        </w:rPr>
      </w:pPr>
      <w:r w:rsidRPr="005B3A5E">
        <w:rPr>
          <w:rFonts w:cs="Arial"/>
          <w:lang w:val="sr-Latn-RS"/>
        </w:rPr>
        <w:t>изолатора (са приступачним мерним прикључком)</w:t>
      </w:r>
    </w:p>
    <w:p w:rsidR="005B3A5E" w:rsidRPr="005B3A5E" w:rsidRDefault="005B3A5E" w:rsidP="00E857B0">
      <w:pPr>
        <w:autoSpaceDE w:val="0"/>
        <w:autoSpaceDN w:val="0"/>
        <w:adjustRightInd w:val="0"/>
        <w:jc w:val="left"/>
        <w:rPr>
          <w:rFonts w:cs="Arial"/>
          <w:lang w:val="sr-Cyrl-RS"/>
        </w:rPr>
      </w:pPr>
      <w:r w:rsidRPr="005B3A5E">
        <w:rPr>
          <w:rFonts w:cs="Arial"/>
          <w:lang w:val="sr-Cyrl-RS"/>
        </w:rPr>
        <w:t>4.3.3 Транс</w:t>
      </w:r>
      <w:r w:rsidR="00E857B0">
        <w:rPr>
          <w:rFonts w:cs="Arial"/>
          <w:lang w:val="sr-Cyrl-RS"/>
        </w:rPr>
        <w:t>форматор сопствене потрошње  Т4</w:t>
      </w:r>
    </w:p>
    <w:p w:rsidR="005B3A5E" w:rsidRPr="005B3A5E" w:rsidRDefault="005B3A5E" w:rsidP="00E857B0">
      <w:pPr>
        <w:autoSpaceDE w:val="0"/>
        <w:autoSpaceDN w:val="0"/>
        <w:adjustRightInd w:val="0"/>
        <w:jc w:val="left"/>
        <w:rPr>
          <w:rFonts w:cs="Arial"/>
          <w:lang w:val="sr-Latn-RS"/>
        </w:rPr>
      </w:pPr>
      <w:r w:rsidRPr="005B3A5E">
        <w:rPr>
          <w:rFonts w:cs="Arial"/>
          <w:i/>
          <w:iCs/>
          <w:lang w:val="sr-Latn-RS"/>
        </w:rPr>
        <w:t xml:space="preserve">ISOL / PI </w:t>
      </w:r>
      <w:r w:rsidRPr="005B3A5E">
        <w:rPr>
          <w:rFonts w:cs="Arial"/>
          <w:lang w:val="sr-Latn-RS"/>
        </w:rPr>
        <w:t>− Испитивање изолационог система намотаја и пролазних (проводних)</w:t>
      </w:r>
    </w:p>
    <w:p w:rsidR="005B3A5E" w:rsidRPr="005B3A5E" w:rsidRDefault="005B3A5E" w:rsidP="00E857B0">
      <w:pPr>
        <w:autoSpaceDE w:val="0"/>
        <w:autoSpaceDN w:val="0"/>
        <w:adjustRightInd w:val="0"/>
        <w:jc w:val="left"/>
        <w:rPr>
          <w:rFonts w:cs="Arial"/>
          <w:lang w:val="sr-Latn-RS"/>
        </w:rPr>
      </w:pPr>
      <w:r w:rsidRPr="005B3A5E">
        <w:rPr>
          <w:rFonts w:cs="Arial"/>
          <w:lang w:val="sr-Latn-RS"/>
        </w:rPr>
        <w:t>изолатора (са приступачним мерним прикључком)</w:t>
      </w:r>
    </w:p>
    <w:p w:rsidR="005B3A5E" w:rsidRPr="005B3A5E" w:rsidRDefault="005B3A5E" w:rsidP="00E857B0">
      <w:pPr>
        <w:autoSpaceDE w:val="0"/>
        <w:autoSpaceDN w:val="0"/>
        <w:adjustRightInd w:val="0"/>
        <w:jc w:val="left"/>
        <w:rPr>
          <w:rFonts w:cs="Arial"/>
          <w:lang w:val="sr-Latn-RS"/>
        </w:rPr>
      </w:pPr>
      <w:r w:rsidRPr="005B3A5E">
        <w:rPr>
          <w:rFonts w:cs="Arial"/>
          <w:i/>
          <w:iCs/>
          <w:lang w:val="sr-Latn-RS"/>
        </w:rPr>
        <w:t xml:space="preserve">PH </w:t>
      </w:r>
      <w:r w:rsidRPr="005B3A5E">
        <w:rPr>
          <w:rFonts w:cs="Arial"/>
          <w:lang w:val="sr-Latn-RS"/>
        </w:rPr>
        <w:t>− Мерење струја и снага празног хода при сниженом напону</w:t>
      </w:r>
    </w:p>
    <w:p w:rsidR="005B3A5E" w:rsidRPr="005B3A5E" w:rsidRDefault="005B3A5E" w:rsidP="00E857B0">
      <w:pPr>
        <w:autoSpaceDE w:val="0"/>
        <w:autoSpaceDN w:val="0"/>
        <w:adjustRightInd w:val="0"/>
        <w:jc w:val="left"/>
        <w:rPr>
          <w:rFonts w:cs="Arial"/>
          <w:lang w:val="sr-Latn-RS"/>
        </w:rPr>
      </w:pPr>
      <w:r w:rsidRPr="005B3A5E">
        <w:rPr>
          <w:rFonts w:cs="Arial"/>
          <w:i/>
          <w:iCs/>
          <w:lang w:val="sr-Latn-RS"/>
        </w:rPr>
        <w:t xml:space="preserve">Lg </w:t>
      </w:r>
      <w:r w:rsidRPr="005B3A5E">
        <w:rPr>
          <w:rFonts w:cs="Arial"/>
          <w:lang w:val="sr-Latn-RS"/>
        </w:rPr>
        <w:t>− Мерење индуктивност услед расипања, односно импедансе кратког</w:t>
      </w:r>
    </w:p>
    <w:p w:rsidR="005B3A5E" w:rsidRPr="005B3A5E" w:rsidRDefault="005B3A5E" w:rsidP="00E857B0">
      <w:pPr>
        <w:autoSpaceDE w:val="0"/>
        <w:autoSpaceDN w:val="0"/>
        <w:adjustRightInd w:val="0"/>
        <w:jc w:val="left"/>
        <w:rPr>
          <w:rFonts w:cs="Arial"/>
          <w:lang w:val="sr-Latn-RS"/>
        </w:rPr>
      </w:pPr>
      <w:r w:rsidRPr="005B3A5E">
        <w:rPr>
          <w:rFonts w:cs="Arial"/>
          <w:lang w:val="sr-Latn-RS"/>
        </w:rPr>
        <w:t>споја при сниженом напону – класичан метода контроле геометрије</w:t>
      </w:r>
    </w:p>
    <w:p w:rsidR="005B3A5E" w:rsidRPr="005B3A5E" w:rsidRDefault="005B3A5E" w:rsidP="00E857B0">
      <w:pPr>
        <w:autoSpaceDE w:val="0"/>
        <w:autoSpaceDN w:val="0"/>
        <w:adjustRightInd w:val="0"/>
        <w:jc w:val="left"/>
        <w:rPr>
          <w:rFonts w:cs="Arial"/>
          <w:lang w:val="sr-Latn-RS"/>
        </w:rPr>
      </w:pPr>
      <w:r w:rsidRPr="005B3A5E">
        <w:rPr>
          <w:rFonts w:cs="Arial"/>
          <w:lang w:val="sr-Latn-RS"/>
        </w:rPr>
        <w:t>намотаја</w:t>
      </w:r>
    </w:p>
    <w:p w:rsidR="005B3A5E" w:rsidRPr="005B3A5E" w:rsidRDefault="005B3A5E" w:rsidP="00E857B0">
      <w:pPr>
        <w:autoSpaceDE w:val="0"/>
        <w:autoSpaceDN w:val="0"/>
        <w:adjustRightInd w:val="0"/>
        <w:jc w:val="left"/>
        <w:rPr>
          <w:rFonts w:cs="Arial"/>
          <w:lang w:val="sr-Latn-RS"/>
        </w:rPr>
      </w:pPr>
      <w:r w:rsidRPr="005B3A5E">
        <w:rPr>
          <w:rFonts w:cs="Arial"/>
          <w:i/>
          <w:iCs/>
          <w:lang w:val="sr-Latn-RS"/>
        </w:rPr>
        <w:t xml:space="preserve">RCu (OLTC) </w:t>
      </w:r>
      <w:r w:rsidRPr="005B3A5E">
        <w:rPr>
          <w:rFonts w:cs="Arial"/>
          <w:lang w:val="sr-Latn-RS"/>
        </w:rPr>
        <w:t>− Мерење отпора намотаја (уз контролу теретне регулационе</w:t>
      </w:r>
    </w:p>
    <w:p w:rsidR="005B3A5E" w:rsidRPr="005B3A5E" w:rsidRDefault="005B3A5E" w:rsidP="00E857B0">
      <w:pPr>
        <w:autoSpaceDE w:val="0"/>
        <w:autoSpaceDN w:val="0"/>
        <w:adjustRightInd w:val="0"/>
        <w:jc w:val="left"/>
        <w:rPr>
          <w:rFonts w:cs="Arial"/>
          <w:lang w:val="sr-Cyrl-RS"/>
        </w:rPr>
      </w:pPr>
      <w:r w:rsidRPr="005B3A5E">
        <w:rPr>
          <w:rFonts w:cs="Arial"/>
          <w:lang w:val="sr-Latn-RS"/>
        </w:rPr>
        <w:t>преклопке(ТРП))</w:t>
      </w:r>
    </w:p>
    <w:p w:rsidR="005B3A5E" w:rsidRPr="00E857B0" w:rsidRDefault="005B3A5E" w:rsidP="00E857B0">
      <w:pPr>
        <w:autoSpaceDE w:val="0"/>
        <w:autoSpaceDN w:val="0"/>
        <w:adjustRightInd w:val="0"/>
        <w:jc w:val="left"/>
        <w:rPr>
          <w:rFonts w:cs="Arial"/>
          <w:lang w:val="sr-Cyrl-RS"/>
        </w:rPr>
      </w:pPr>
      <w:r w:rsidRPr="005B3A5E">
        <w:rPr>
          <w:rFonts w:cs="Arial"/>
          <w:lang w:val="sr-Cyrl-RS"/>
        </w:rPr>
        <w:t xml:space="preserve">4.3.4 Трансформатор конзумног подручја </w:t>
      </w:r>
      <w:r w:rsidR="00E857B0">
        <w:rPr>
          <w:rFonts w:cs="Arial"/>
          <w:lang w:val="sr-Cyrl-RS"/>
        </w:rPr>
        <w:t>Т2</w:t>
      </w:r>
      <w:r w:rsidRPr="005B3A5E">
        <w:rPr>
          <w:rFonts w:cs="Arial"/>
          <w:b/>
          <w:lang w:val="sr-Cyrl-RS"/>
        </w:rPr>
        <w:br/>
      </w:r>
      <w:r w:rsidRPr="005B3A5E">
        <w:rPr>
          <w:rFonts w:cs="Arial"/>
          <w:i/>
          <w:iCs/>
          <w:lang w:val="sr-Latn-RS"/>
        </w:rPr>
        <w:t xml:space="preserve">ISOL / PI </w:t>
      </w:r>
      <w:r w:rsidRPr="005B3A5E">
        <w:rPr>
          <w:rFonts w:cs="Arial"/>
          <w:lang w:val="sr-Latn-RS"/>
        </w:rPr>
        <w:t>− Испитивање изолационог система намотаја и пролазних (проводних)</w:t>
      </w:r>
    </w:p>
    <w:p w:rsidR="005B3A5E" w:rsidRPr="005B3A5E" w:rsidRDefault="005B3A5E" w:rsidP="00E857B0">
      <w:pPr>
        <w:autoSpaceDE w:val="0"/>
        <w:autoSpaceDN w:val="0"/>
        <w:adjustRightInd w:val="0"/>
        <w:jc w:val="left"/>
        <w:rPr>
          <w:rFonts w:cs="Arial"/>
          <w:lang w:val="sr-Latn-RS"/>
        </w:rPr>
      </w:pPr>
      <w:r w:rsidRPr="005B3A5E">
        <w:rPr>
          <w:rFonts w:cs="Arial"/>
          <w:lang w:val="sr-Latn-RS"/>
        </w:rPr>
        <w:t>изолатора (са приступачним мерним прикључком)</w:t>
      </w:r>
    </w:p>
    <w:p w:rsidR="005B3A5E" w:rsidRPr="005B3A5E" w:rsidRDefault="005B3A5E" w:rsidP="00E857B0">
      <w:pPr>
        <w:autoSpaceDE w:val="0"/>
        <w:autoSpaceDN w:val="0"/>
        <w:adjustRightInd w:val="0"/>
        <w:jc w:val="left"/>
        <w:rPr>
          <w:rFonts w:cs="Arial"/>
          <w:lang w:val="sr-Latn-RS"/>
        </w:rPr>
      </w:pPr>
      <w:r w:rsidRPr="005B3A5E">
        <w:rPr>
          <w:rFonts w:cs="Arial"/>
          <w:i/>
          <w:iCs/>
          <w:lang w:val="sr-Latn-RS"/>
        </w:rPr>
        <w:t xml:space="preserve">RCu (OLTC) </w:t>
      </w:r>
      <w:r w:rsidRPr="005B3A5E">
        <w:rPr>
          <w:rFonts w:cs="Arial"/>
          <w:lang w:val="sr-Latn-RS"/>
        </w:rPr>
        <w:t>− Мерење отпора намотаја (уз контролу теретне регулационе</w:t>
      </w:r>
    </w:p>
    <w:p w:rsidR="005B3A5E" w:rsidRPr="005B3A5E" w:rsidRDefault="005B3A5E" w:rsidP="00E857B0">
      <w:pPr>
        <w:autoSpaceDE w:val="0"/>
        <w:autoSpaceDN w:val="0"/>
        <w:adjustRightInd w:val="0"/>
        <w:jc w:val="left"/>
        <w:rPr>
          <w:rFonts w:cs="Arial"/>
          <w:lang w:val="sr-Cyrl-RS"/>
        </w:rPr>
      </w:pPr>
      <w:r w:rsidRPr="005B3A5E">
        <w:rPr>
          <w:rFonts w:cs="Arial"/>
          <w:lang w:val="sr-Latn-RS"/>
        </w:rPr>
        <w:t>преклопке(ТРП))</w:t>
      </w:r>
    </w:p>
    <w:p w:rsidR="005B3A5E" w:rsidRPr="005B3A5E" w:rsidRDefault="005B3A5E" w:rsidP="00E857B0">
      <w:pPr>
        <w:autoSpaceDE w:val="0"/>
        <w:autoSpaceDN w:val="0"/>
        <w:adjustRightInd w:val="0"/>
        <w:jc w:val="left"/>
        <w:rPr>
          <w:rFonts w:cs="Arial"/>
          <w:lang w:val="sr-Cyrl-RS"/>
        </w:rPr>
      </w:pPr>
    </w:p>
    <w:p w:rsidR="005B3A5E" w:rsidRPr="00E857B0" w:rsidRDefault="005B3A5E" w:rsidP="00E857B0">
      <w:pPr>
        <w:autoSpaceDE w:val="0"/>
        <w:autoSpaceDN w:val="0"/>
        <w:adjustRightInd w:val="0"/>
        <w:jc w:val="left"/>
        <w:rPr>
          <w:rFonts w:cs="Arial"/>
          <w:lang w:val="sr-Cyrl-RS"/>
        </w:rPr>
      </w:pPr>
      <w:r w:rsidRPr="005B3A5E">
        <w:rPr>
          <w:rFonts w:cs="Arial"/>
          <w:lang w:val="sr-Cyrl-RS"/>
        </w:rPr>
        <w:t>4.3.5 Тран</w:t>
      </w:r>
      <w:r w:rsidR="00E857B0">
        <w:rPr>
          <w:rFonts w:cs="Arial"/>
          <w:lang w:val="sr-Cyrl-RS"/>
        </w:rPr>
        <w:t>сформатор конзумног подручја Т5</w:t>
      </w:r>
    </w:p>
    <w:p w:rsidR="005B3A5E" w:rsidRPr="005B3A5E" w:rsidRDefault="005B3A5E" w:rsidP="00E857B0">
      <w:pPr>
        <w:autoSpaceDE w:val="0"/>
        <w:autoSpaceDN w:val="0"/>
        <w:adjustRightInd w:val="0"/>
        <w:jc w:val="left"/>
        <w:rPr>
          <w:rFonts w:cs="Arial"/>
          <w:lang w:val="sr-Latn-RS"/>
        </w:rPr>
      </w:pPr>
      <w:r w:rsidRPr="005B3A5E">
        <w:rPr>
          <w:rFonts w:cs="Arial"/>
          <w:i/>
          <w:iCs/>
          <w:lang w:val="sr-Latn-RS"/>
        </w:rPr>
        <w:t xml:space="preserve">RCu (OLTC) </w:t>
      </w:r>
      <w:r w:rsidRPr="005B3A5E">
        <w:rPr>
          <w:rFonts w:cs="Arial"/>
          <w:lang w:val="sr-Latn-RS"/>
        </w:rPr>
        <w:t>− Мерење отпора намотаја (уз контролу теретне регулационе</w:t>
      </w:r>
    </w:p>
    <w:p w:rsidR="005B3A5E" w:rsidRPr="005B3A5E" w:rsidRDefault="005B3A5E" w:rsidP="00E857B0">
      <w:pPr>
        <w:autoSpaceDE w:val="0"/>
        <w:autoSpaceDN w:val="0"/>
        <w:adjustRightInd w:val="0"/>
        <w:jc w:val="left"/>
        <w:rPr>
          <w:rFonts w:cs="Arial"/>
          <w:lang w:val="sr-Cyrl-RS"/>
        </w:rPr>
      </w:pPr>
      <w:r w:rsidRPr="005B3A5E">
        <w:rPr>
          <w:rFonts w:cs="Arial"/>
          <w:lang w:val="sr-Latn-RS"/>
        </w:rPr>
        <w:t>преклопке(ТРП))</w:t>
      </w:r>
    </w:p>
    <w:p w:rsidR="005B3A5E" w:rsidRPr="005B3A5E" w:rsidRDefault="005B3A5E" w:rsidP="00E857B0">
      <w:pPr>
        <w:autoSpaceDE w:val="0"/>
        <w:autoSpaceDN w:val="0"/>
        <w:adjustRightInd w:val="0"/>
        <w:jc w:val="left"/>
        <w:rPr>
          <w:rFonts w:cs="Arial"/>
          <w:lang w:val="sr-Cyrl-RS"/>
        </w:rPr>
      </w:pPr>
      <w:r w:rsidRPr="005B3A5E">
        <w:rPr>
          <w:rFonts w:cs="Arial"/>
          <w:lang w:val="sr-Cyrl-RS"/>
        </w:rPr>
        <w:t>4.3.6  Побудни трансформатор Т</w:t>
      </w:r>
      <w:r w:rsidRPr="005B3A5E">
        <w:rPr>
          <w:rFonts w:cs="Arial"/>
          <w:lang w:val="sr-Latn-RS"/>
        </w:rPr>
        <w:t>6</w:t>
      </w:r>
    </w:p>
    <w:p w:rsidR="005B3A5E" w:rsidRPr="005B3A5E" w:rsidRDefault="005B3A5E" w:rsidP="005B3A5E">
      <w:pPr>
        <w:autoSpaceDE w:val="0"/>
        <w:autoSpaceDN w:val="0"/>
        <w:adjustRightInd w:val="0"/>
        <w:rPr>
          <w:rFonts w:cs="Arial"/>
          <w:b/>
          <w:lang w:val="sr-Cyrl-RS"/>
        </w:rPr>
      </w:pPr>
    </w:p>
    <w:p w:rsidR="005B3A5E" w:rsidRPr="005B3A5E" w:rsidRDefault="005B3A5E" w:rsidP="005B3A5E">
      <w:pPr>
        <w:autoSpaceDE w:val="0"/>
        <w:autoSpaceDN w:val="0"/>
        <w:adjustRightInd w:val="0"/>
        <w:rPr>
          <w:rFonts w:cs="Arial"/>
          <w:lang w:val="sr-Latn-RS"/>
        </w:rPr>
      </w:pPr>
      <w:r w:rsidRPr="005B3A5E">
        <w:rPr>
          <w:rFonts w:cs="Arial"/>
          <w:i/>
          <w:iCs/>
          <w:lang w:val="sr-Latn-RS"/>
        </w:rPr>
        <w:t xml:space="preserve">ISOL / PI </w:t>
      </w:r>
      <w:r w:rsidRPr="005B3A5E">
        <w:rPr>
          <w:rFonts w:cs="Arial"/>
          <w:lang w:val="sr-Latn-RS"/>
        </w:rPr>
        <w:t>− Испитивање изолационог система намотаја и пролазних (проводних)</w:t>
      </w:r>
    </w:p>
    <w:p w:rsidR="005B3A5E" w:rsidRPr="005B3A5E" w:rsidRDefault="005B3A5E" w:rsidP="005B3A5E">
      <w:pPr>
        <w:rPr>
          <w:rFonts w:cs="Arial"/>
          <w:lang w:val="sr-Cyrl-RS"/>
        </w:rPr>
      </w:pPr>
      <w:r w:rsidRPr="005B3A5E">
        <w:rPr>
          <w:rFonts w:cs="Arial"/>
          <w:lang w:val="sr-Latn-RS"/>
        </w:rPr>
        <w:t>изолатора (са приступачним мерним прикључком</w:t>
      </w:r>
      <w:r w:rsidRPr="005B3A5E">
        <w:rPr>
          <w:rFonts w:cs="Arial"/>
          <w:lang w:val="sr-Cyrl-RS"/>
        </w:rPr>
        <w:t>)</w:t>
      </w:r>
    </w:p>
    <w:tbl>
      <w:tblPr>
        <w:tblW w:w="9214"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9"/>
        <w:gridCol w:w="992"/>
        <w:gridCol w:w="1516"/>
        <w:gridCol w:w="891"/>
        <w:gridCol w:w="995"/>
        <w:gridCol w:w="851"/>
        <w:gridCol w:w="850"/>
        <w:gridCol w:w="1276"/>
        <w:gridCol w:w="1134"/>
      </w:tblGrid>
      <w:tr w:rsidR="005B3A5E" w:rsidRPr="005B3A5E" w:rsidTr="005B3A5E">
        <w:trPr>
          <w:cantSplit/>
          <w:trHeight w:val="834"/>
          <w:tblHeader/>
        </w:trPr>
        <w:tc>
          <w:tcPr>
            <w:tcW w:w="3217" w:type="dxa"/>
            <w:gridSpan w:val="3"/>
            <w:tcBorders>
              <w:top w:val="double" w:sz="4" w:space="0" w:color="auto"/>
              <w:bottom w:val="double" w:sz="4" w:space="0" w:color="auto"/>
              <w:right w:val="double" w:sz="4" w:space="0" w:color="auto"/>
            </w:tcBorders>
            <w:vAlign w:val="center"/>
          </w:tcPr>
          <w:p w:rsidR="005B3A5E" w:rsidRPr="005B3A5E" w:rsidRDefault="005B3A5E" w:rsidP="005B3A5E">
            <w:pPr>
              <w:jc w:val="center"/>
              <w:rPr>
                <w:rFonts w:cs="Arial"/>
                <w:lang w:val="sr-Cyrl-CS"/>
              </w:rPr>
            </w:pPr>
            <w:r w:rsidRPr="005B3A5E">
              <w:rPr>
                <w:rFonts w:cs="Arial"/>
                <w:lang w:val="sr-Cyrl-CS"/>
              </w:rPr>
              <w:t>Испитивања превентивне контроле са препорученом периодиком</w:t>
            </w:r>
          </w:p>
        </w:tc>
        <w:tc>
          <w:tcPr>
            <w:tcW w:w="1886" w:type="dxa"/>
            <w:gridSpan w:val="2"/>
            <w:tcBorders>
              <w:top w:val="double" w:sz="4" w:space="0" w:color="auto"/>
              <w:left w:val="double" w:sz="4" w:space="0" w:color="auto"/>
              <w:bottom w:val="double" w:sz="4" w:space="0" w:color="auto"/>
            </w:tcBorders>
            <w:shd w:val="clear" w:color="auto" w:fill="F3F3F3"/>
            <w:vAlign w:val="center"/>
          </w:tcPr>
          <w:p w:rsidR="005B3A5E" w:rsidRPr="005B3A5E" w:rsidRDefault="005B3A5E" w:rsidP="005B3A5E">
            <w:pPr>
              <w:jc w:val="center"/>
              <w:rPr>
                <w:rFonts w:cs="Arial"/>
                <w:i/>
                <w:iCs/>
                <w:lang w:val="ru-RU"/>
              </w:rPr>
            </w:pPr>
            <w:r w:rsidRPr="005B3A5E">
              <w:rPr>
                <w:rFonts w:cs="Arial"/>
                <w:i/>
                <w:iCs/>
                <w:lang w:val="sr-Cyrl-CS"/>
              </w:rPr>
              <w:t>Основна (блок / остали - 1-2 године)</w:t>
            </w:r>
          </w:p>
        </w:tc>
        <w:tc>
          <w:tcPr>
            <w:tcW w:w="4111" w:type="dxa"/>
            <w:gridSpan w:val="4"/>
            <w:tcBorders>
              <w:top w:val="double" w:sz="4" w:space="0" w:color="auto"/>
              <w:left w:val="double" w:sz="4" w:space="0" w:color="auto"/>
              <w:bottom w:val="double" w:sz="4" w:space="0" w:color="auto"/>
            </w:tcBorders>
            <w:vAlign w:val="center"/>
          </w:tcPr>
          <w:p w:rsidR="005B3A5E" w:rsidRPr="005B3A5E" w:rsidRDefault="005B3A5E" w:rsidP="005B3A5E">
            <w:pPr>
              <w:jc w:val="center"/>
              <w:rPr>
                <w:rFonts w:cs="Arial"/>
                <w:i/>
                <w:iCs/>
                <w:lang w:val="ru-RU"/>
              </w:rPr>
            </w:pPr>
            <w:r w:rsidRPr="005B3A5E">
              <w:rPr>
                <w:rFonts w:cs="Arial"/>
                <w:i/>
                <w:iCs/>
                <w:lang w:val="sr-Cyrl-CS"/>
              </w:rPr>
              <w:t>Специјалистичка (4 године)</w:t>
            </w:r>
          </w:p>
        </w:tc>
      </w:tr>
      <w:tr w:rsidR="005B3A5E" w:rsidRPr="005B3A5E" w:rsidTr="005B3A5E">
        <w:trPr>
          <w:cantSplit/>
          <w:trHeight w:val="1225"/>
          <w:tblHeader/>
        </w:trPr>
        <w:tc>
          <w:tcPr>
            <w:tcW w:w="709" w:type="dxa"/>
            <w:tcBorders>
              <w:top w:val="double" w:sz="4" w:space="0" w:color="auto"/>
              <w:bottom w:val="double" w:sz="4" w:space="0" w:color="auto"/>
            </w:tcBorders>
            <w:textDirection w:val="btLr"/>
            <w:vAlign w:val="center"/>
          </w:tcPr>
          <w:p w:rsidR="005B3A5E" w:rsidRPr="005B3A5E" w:rsidRDefault="005B3A5E" w:rsidP="005B3A5E">
            <w:pPr>
              <w:ind w:left="113" w:right="113"/>
              <w:jc w:val="center"/>
              <w:rPr>
                <w:rFonts w:cs="Arial"/>
                <w:lang w:val="sr-Cyrl-CS"/>
              </w:rPr>
            </w:pPr>
            <w:r w:rsidRPr="005B3A5E">
              <w:rPr>
                <w:rFonts w:cs="Arial"/>
                <w:lang w:val="sr-Cyrl-CS"/>
              </w:rPr>
              <w:t>Функција</w:t>
            </w:r>
          </w:p>
        </w:tc>
        <w:tc>
          <w:tcPr>
            <w:tcW w:w="992" w:type="dxa"/>
            <w:tcBorders>
              <w:top w:val="double" w:sz="4" w:space="0" w:color="auto"/>
              <w:bottom w:val="double" w:sz="4" w:space="0" w:color="auto"/>
            </w:tcBorders>
            <w:textDirection w:val="btLr"/>
            <w:vAlign w:val="center"/>
          </w:tcPr>
          <w:p w:rsidR="005B3A5E" w:rsidRPr="005B3A5E" w:rsidRDefault="005B3A5E" w:rsidP="005B3A5E">
            <w:pPr>
              <w:ind w:left="113" w:right="113"/>
              <w:jc w:val="center"/>
              <w:rPr>
                <w:rFonts w:cs="Arial"/>
                <w:lang w:val="sr-Cyrl-CS"/>
              </w:rPr>
            </w:pPr>
            <w:r w:rsidRPr="005B3A5E">
              <w:rPr>
                <w:rFonts w:cs="Arial"/>
                <w:lang w:val="sr-Cyrl-CS"/>
              </w:rPr>
              <w:t>Ознака</w:t>
            </w:r>
          </w:p>
        </w:tc>
        <w:tc>
          <w:tcPr>
            <w:tcW w:w="1516" w:type="dxa"/>
            <w:tcBorders>
              <w:top w:val="double" w:sz="4" w:space="0" w:color="auto"/>
              <w:bottom w:val="double" w:sz="4" w:space="0" w:color="auto"/>
              <w:right w:val="double" w:sz="4" w:space="0" w:color="auto"/>
            </w:tcBorders>
            <w:vAlign w:val="center"/>
          </w:tcPr>
          <w:p w:rsidR="005B3A5E" w:rsidRPr="005B3A5E" w:rsidRDefault="005B3A5E" w:rsidP="005B3A5E">
            <w:pPr>
              <w:jc w:val="center"/>
              <w:rPr>
                <w:rFonts w:cs="Arial"/>
                <w:lang w:val="sr-Cyrl-CS"/>
              </w:rPr>
            </w:pPr>
            <w:r w:rsidRPr="005B3A5E">
              <w:rPr>
                <w:rFonts w:cs="Arial"/>
                <w:lang w:val="sr-Cyrl-CS"/>
              </w:rPr>
              <w:t>Произвођач и фаб. бр.</w:t>
            </w:r>
          </w:p>
        </w:tc>
        <w:tc>
          <w:tcPr>
            <w:tcW w:w="891" w:type="dxa"/>
            <w:tcBorders>
              <w:top w:val="double" w:sz="4" w:space="0" w:color="auto"/>
              <w:left w:val="double" w:sz="4" w:space="0" w:color="auto"/>
              <w:bottom w:val="double" w:sz="4" w:space="0" w:color="auto"/>
            </w:tcBorders>
            <w:shd w:val="clear" w:color="auto" w:fill="F3F3F3"/>
            <w:textDirection w:val="btLr"/>
            <w:vAlign w:val="center"/>
          </w:tcPr>
          <w:p w:rsidR="005B3A5E" w:rsidRPr="005B3A5E" w:rsidRDefault="005B3A5E" w:rsidP="005B3A5E">
            <w:pPr>
              <w:ind w:left="113" w:right="113"/>
              <w:jc w:val="center"/>
              <w:rPr>
                <w:rFonts w:cs="Arial"/>
                <w:i/>
                <w:iCs/>
              </w:rPr>
            </w:pPr>
            <w:r w:rsidRPr="005B3A5E">
              <w:rPr>
                <w:rFonts w:cs="Arial"/>
                <w:i/>
                <w:iCs/>
              </w:rPr>
              <w:t>ISOL</w:t>
            </w:r>
            <w:r w:rsidRPr="005B3A5E">
              <w:rPr>
                <w:rFonts w:cs="Arial"/>
                <w:i/>
                <w:iCs/>
                <w:lang w:val="sr-Cyrl-CS"/>
              </w:rPr>
              <w:t xml:space="preserve"> </w:t>
            </w:r>
            <w:r w:rsidRPr="005B3A5E">
              <w:rPr>
                <w:rFonts w:cs="Arial"/>
                <w:i/>
                <w:iCs/>
              </w:rPr>
              <w:t>/</w:t>
            </w:r>
            <w:r w:rsidRPr="005B3A5E">
              <w:rPr>
                <w:rFonts w:cs="Arial"/>
                <w:i/>
                <w:iCs/>
                <w:lang w:val="sr-Cyrl-CS"/>
              </w:rPr>
              <w:t xml:space="preserve"> </w:t>
            </w:r>
            <w:r w:rsidRPr="005B3A5E">
              <w:rPr>
                <w:rFonts w:cs="Arial"/>
                <w:i/>
                <w:iCs/>
              </w:rPr>
              <w:t>PI</w:t>
            </w:r>
          </w:p>
        </w:tc>
        <w:tc>
          <w:tcPr>
            <w:tcW w:w="995" w:type="dxa"/>
            <w:tcBorders>
              <w:top w:val="double" w:sz="4" w:space="0" w:color="auto"/>
              <w:bottom w:val="double" w:sz="4" w:space="0" w:color="auto"/>
            </w:tcBorders>
            <w:shd w:val="clear" w:color="auto" w:fill="F3F3F3"/>
            <w:textDirection w:val="btLr"/>
            <w:vAlign w:val="center"/>
          </w:tcPr>
          <w:p w:rsidR="005B3A5E" w:rsidRPr="005B3A5E" w:rsidRDefault="005B3A5E" w:rsidP="005B3A5E">
            <w:pPr>
              <w:ind w:left="113" w:right="113"/>
              <w:jc w:val="center"/>
              <w:rPr>
                <w:rFonts w:cs="Arial"/>
                <w:i/>
                <w:iCs/>
              </w:rPr>
            </w:pPr>
            <w:r w:rsidRPr="005B3A5E">
              <w:rPr>
                <w:rFonts w:cs="Arial"/>
                <w:i/>
                <w:iCs/>
              </w:rPr>
              <w:t>R</w:t>
            </w:r>
            <w:r w:rsidRPr="005B3A5E">
              <w:rPr>
                <w:rFonts w:cs="Arial"/>
                <w:i/>
                <w:iCs/>
                <w:vertAlign w:val="subscript"/>
              </w:rPr>
              <w:t xml:space="preserve">Cu </w:t>
            </w:r>
            <w:r w:rsidRPr="005B3A5E">
              <w:rPr>
                <w:rFonts w:cs="Arial"/>
                <w:i/>
                <w:iCs/>
              </w:rPr>
              <w:t>(OLTC)</w:t>
            </w:r>
          </w:p>
        </w:tc>
        <w:tc>
          <w:tcPr>
            <w:tcW w:w="851" w:type="dxa"/>
            <w:tcBorders>
              <w:top w:val="double" w:sz="4" w:space="0" w:color="auto"/>
              <w:left w:val="double" w:sz="4" w:space="0" w:color="auto"/>
              <w:bottom w:val="double" w:sz="4" w:space="0" w:color="auto"/>
            </w:tcBorders>
            <w:textDirection w:val="btLr"/>
            <w:vAlign w:val="center"/>
          </w:tcPr>
          <w:p w:rsidR="005B3A5E" w:rsidRPr="005B3A5E" w:rsidRDefault="005B3A5E" w:rsidP="005B3A5E">
            <w:pPr>
              <w:ind w:left="113" w:right="113"/>
              <w:jc w:val="center"/>
              <w:rPr>
                <w:rFonts w:cs="Arial"/>
                <w:i/>
                <w:iCs/>
              </w:rPr>
            </w:pPr>
            <w:r w:rsidRPr="005B3A5E">
              <w:rPr>
                <w:rFonts w:cs="Arial"/>
                <w:i/>
                <w:iCs/>
              </w:rPr>
              <w:t>PH</w:t>
            </w:r>
          </w:p>
        </w:tc>
        <w:tc>
          <w:tcPr>
            <w:tcW w:w="850" w:type="dxa"/>
            <w:tcBorders>
              <w:top w:val="double" w:sz="4" w:space="0" w:color="auto"/>
              <w:bottom w:val="double" w:sz="4" w:space="0" w:color="auto"/>
            </w:tcBorders>
            <w:textDirection w:val="btLr"/>
            <w:vAlign w:val="center"/>
          </w:tcPr>
          <w:p w:rsidR="005B3A5E" w:rsidRPr="005B3A5E" w:rsidRDefault="005B3A5E" w:rsidP="005B3A5E">
            <w:pPr>
              <w:ind w:left="113" w:right="113"/>
              <w:jc w:val="center"/>
              <w:rPr>
                <w:rFonts w:cs="Arial"/>
                <w:i/>
                <w:iCs/>
              </w:rPr>
            </w:pPr>
            <w:r w:rsidRPr="005B3A5E">
              <w:rPr>
                <w:rFonts w:cs="Arial"/>
                <w:i/>
                <w:iCs/>
              </w:rPr>
              <w:t>L</w:t>
            </w:r>
            <w:r w:rsidRPr="005B3A5E">
              <w:rPr>
                <w:rFonts w:cs="Arial"/>
                <w:i/>
                <w:iCs/>
                <w:vertAlign w:val="subscript"/>
              </w:rPr>
              <w:t>g</w:t>
            </w:r>
          </w:p>
        </w:tc>
        <w:tc>
          <w:tcPr>
            <w:tcW w:w="1276" w:type="dxa"/>
            <w:tcBorders>
              <w:top w:val="double" w:sz="4" w:space="0" w:color="auto"/>
              <w:bottom w:val="double" w:sz="4" w:space="0" w:color="auto"/>
            </w:tcBorders>
            <w:textDirection w:val="btLr"/>
            <w:vAlign w:val="center"/>
          </w:tcPr>
          <w:p w:rsidR="005B3A5E" w:rsidRPr="005B3A5E" w:rsidRDefault="005B3A5E" w:rsidP="005B3A5E">
            <w:pPr>
              <w:ind w:left="113" w:right="113"/>
              <w:jc w:val="center"/>
              <w:rPr>
                <w:rFonts w:cs="Arial"/>
                <w:i/>
                <w:iCs/>
              </w:rPr>
            </w:pPr>
            <w:r w:rsidRPr="005B3A5E">
              <w:rPr>
                <w:rFonts w:cs="Arial"/>
                <w:i/>
                <w:iCs/>
              </w:rPr>
              <w:t>SFRA</w:t>
            </w:r>
          </w:p>
        </w:tc>
        <w:tc>
          <w:tcPr>
            <w:tcW w:w="1134" w:type="dxa"/>
            <w:tcBorders>
              <w:top w:val="double" w:sz="4" w:space="0" w:color="auto"/>
              <w:bottom w:val="double" w:sz="4" w:space="0" w:color="auto"/>
            </w:tcBorders>
            <w:textDirection w:val="btLr"/>
            <w:vAlign w:val="center"/>
          </w:tcPr>
          <w:p w:rsidR="005B3A5E" w:rsidRPr="005B3A5E" w:rsidRDefault="005B3A5E" w:rsidP="005B3A5E">
            <w:pPr>
              <w:ind w:left="113" w:right="113"/>
              <w:jc w:val="center"/>
              <w:rPr>
                <w:rFonts w:cs="Arial"/>
                <w:i/>
                <w:iCs/>
              </w:rPr>
            </w:pPr>
            <w:r w:rsidRPr="005B3A5E">
              <w:rPr>
                <w:rFonts w:cs="Arial"/>
                <w:i/>
                <w:iCs/>
              </w:rPr>
              <w:t>RVM /FDS</w:t>
            </w:r>
          </w:p>
        </w:tc>
      </w:tr>
      <w:tr w:rsidR="005B3A5E" w:rsidRPr="005B3A5E" w:rsidTr="005B3A5E">
        <w:trPr>
          <w:trHeight w:val="567"/>
        </w:trPr>
        <w:tc>
          <w:tcPr>
            <w:tcW w:w="709" w:type="dxa"/>
            <w:tcBorders>
              <w:top w:val="double" w:sz="4" w:space="0" w:color="auto"/>
            </w:tcBorders>
            <w:vAlign w:val="center"/>
          </w:tcPr>
          <w:p w:rsidR="005B3A5E" w:rsidRPr="005B3A5E" w:rsidRDefault="005B3A5E" w:rsidP="005B3A5E">
            <w:pPr>
              <w:jc w:val="center"/>
              <w:rPr>
                <w:rFonts w:cs="Arial"/>
                <w:i/>
                <w:iCs/>
              </w:rPr>
            </w:pPr>
            <w:r w:rsidRPr="005B3A5E">
              <w:rPr>
                <w:rFonts w:cs="Arial"/>
                <w:i/>
                <w:iCs/>
              </w:rPr>
              <w:t>BLOK</w:t>
            </w:r>
          </w:p>
        </w:tc>
        <w:tc>
          <w:tcPr>
            <w:tcW w:w="992" w:type="dxa"/>
            <w:tcBorders>
              <w:top w:val="double" w:sz="4" w:space="0" w:color="auto"/>
            </w:tcBorders>
            <w:vAlign w:val="center"/>
          </w:tcPr>
          <w:p w:rsidR="005B3A5E" w:rsidRPr="005B3A5E" w:rsidRDefault="005B3A5E" w:rsidP="005B3A5E">
            <w:pPr>
              <w:jc w:val="center"/>
              <w:rPr>
                <w:rFonts w:cs="Arial"/>
                <w:i/>
                <w:iCs/>
              </w:rPr>
            </w:pPr>
            <w:r w:rsidRPr="005B3A5E">
              <w:rPr>
                <w:rFonts w:cs="Arial"/>
                <w:i/>
                <w:iCs/>
              </w:rPr>
              <w:t>T-1</w:t>
            </w:r>
          </w:p>
        </w:tc>
        <w:tc>
          <w:tcPr>
            <w:tcW w:w="1516" w:type="dxa"/>
            <w:tcBorders>
              <w:top w:val="double" w:sz="4" w:space="0" w:color="auto"/>
              <w:right w:val="double" w:sz="4" w:space="0" w:color="auto"/>
            </w:tcBorders>
            <w:vAlign w:val="center"/>
          </w:tcPr>
          <w:p w:rsidR="005B3A5E" w:rsidRPr="005B3A5E" w:rsidRDefault="005B3A5E" w:rsidP="005B3A5E">
            <w:pPr>
              <w:jc w:val="center"/>
              <w:rPr>
                <w:rFonts w:cs="Arial"/>
              </w:rPr>
            </w:pPr>
            <w:bookmarkStart w:id="21" w:name="OLE_LINK5"/>
            <w:bookmarkStart w:id="22" w:name="OLE_LINK6"/>
            <w:r w:rsidRPr="005B3A5E">
              <w:rPr>
                <w:rFonts w:cs="Arial"/>
              </w:rPr>
              <w:t>Ansaldo</w:t>
            </w:r>
            <w:bookmarkStart w:id="23" w:name="OLE_LINK3"/>
            <w:bookmarkStart w:id="24" w:name="OLE_LINK4"/>
            <w:bookmarkEnd w:id="21"/>
            <w:bookmarkEnd w:id="22"/>
            <w:r w:rsidRPr="005B3A5E">
              <w:rPr>
                <w:rFonts w:cs="Arial"/>
                <w:lang w:val="sr-Cyrl-CS"/>
              </w:rPr>
              <w:t xml:space="preserve">, </w:t>
            </w:r>
            <w:r w:rsidRPr="005B3A5E">
              <w:rPr>
                <w:rFonts w:cs="Arial"/>
              </w:rPr>
              <w:t>14419</w:t>
            </w:r>
            <w:bookmarkEnd w:id="23"/>
            <w:bookmarkEnd w:id="24"/>
          </w:p>
        </w:tc>
        <w:tc>
          <w:tcPr>
            <w:tcW w:w="891" w:type="dxa"/>
            <w:tcBorders>
              <w:top w:val="double" w:sz="4" w:space="0" w:color="auto"/>
              <w:left w:val="double" w:sz="4" w:space="0" w:color="auto"/>
              <w:right w:val="dotted" w:sz="4" w:space="0" w:color="auto"/>
            </w:tcBorders>
            <w:shd w:val="clear" w:color="auto" w:fill="F3F3F3"/>
            <w:vAlign w:val="center"/>
          </w:tcPr>
          <w:p w:rsidR="005B3A5E" w:rsidRPr="005B3A5E" w:rsidRDefault="005B3A5E" w:rsidP="005B3A5E">
            <w:pPr>
              <w:jc w:val="center"/>
              <w:rPr>
                <w:rFonts w:cs="Arial"/>
                <w:b/>
                <w:bCs/>
                <w:u w:val="single"/>
              </w:rPr>
            </w:pPr>
            <w:r w:rsidRPr="005B3A5E">
              <w:rPr>
                <w:rFonts w:cs="Arial"/>
                <w:b/>
                <w:bCs/>
                <w:u w:val="single"/>
              </w:rPr>
              <w:t>1</w:t>
            </w:r>
          </w:p>
        </w:tc>
        <w:tc>
          <w:tcPr>
            <w:tcW w:w="995" w:type="dxa"/>
            <w:tcBorders>
              <w:top w:val="double" w:sz="4" w:space="0" w:color="auto"/>
            </w:tcBorders>
            <w:shd w:val="clear" w:color="auto" w:fill="F3F3F3"/>
            <w:vAlign w:val="center"/>
          </w:tcPr>
          <w:p w:rsidR="005B3A5E" w:rsidRPr="005B3A5E" w:rsidRDefault="005B3A5E" w:rsidP="005B3A5E">
            <w:pPr>
              <w:jc w:val="center"/>
              <w:rPr>
                <w:rFonts w:cs="Arial"/>
                <w:b/>
                <w:bCs/>
                <w:u w:val="single"/>
              </w:rPr>
            </w:pPr>
            <w:r w:rsidRPr="005B3A5E">
              <w:rPr>
                <w:rFonts w:cs="Arial"/>
                <w:b/>
                <w:bCs/>
                <w:u w:val="single"/>
              </w:rPr>
              <w:t>1</w:t>
            </w:r>
          </w:p>
        </w:tc>
        <w:tc>
          <w:tcPr>
            <w:tcW w:w="851" w:type="dxa"/>
            <w:tcBorders>
              <w:top w:val="double" w:sz="4" w:space="0" w:color="auto"/>
              <w:left w:val="double" w:sz="4" w:space="0" w:color="auto"/>
            </w:tcBorders>
            <w:vAlign w:val="center"/>
          </w:tcPr>
          <w:p w:rsidR="005B3A5E" w:rsidRPr="005B3A5E" w:rsidRDefault="005B3A5E" w:rsidP="005B3A5E">
            <w:pPr>
              <w:jc w:val="center"/>
              <w:rPr>
                <w:rFonts w:cs="Arial"/>
                <w:u w:val="single"/>
              </w:rPr>
            </w:pPr>
            <w:r w:rsidRPr="005B3A5E">
              <w:rPr>
                <w:rFonts w:cs="Arial"/>
                <w:b/>
                <w:bCs/>
                <w:u w:val="single"/>
              </w:rPr>
              <w:t>1</w:t>
            </w:r>
          </w:p>
        </w:tc>
        <w:tc>
          <w:tcPr>
            <w:tcW w:w="850" w:type="dxa"/>
            <w:tcBorders>
              <w:top w:val="double" w:sz="4" w:space="0" w:color="auto"/>
            </w:tcBorders>
            <w:vAlign w:val="center"/>
          </w:tcPr>
          <w:p w:rsidR="005B3A5E" w:rsidRPr="005B3A5E" w:rsidRDefault="005B3A5E" w:rsidP="005B3A5E">
            <w:pPr>
              <w:jc w:val="center"/>
              <w:rPr>
                <w:rFonts w:cs="Arial"/>
                <w:u w:val="single"/>
              </w:rPr>
            </w:pPr>
            <w:r w:rsidRPr="005B3A5E">
              <w:rPr>
                <w:rFonts w:cs="Arial"/>
                <w:b/>
                <w:bCs/>
                <w:u w:val="single"/>
              </w:rPr>
              <w:t>1</w:t>
            </w:r>
          </w:p>
        </w:tc>
        <w:tc>
          <w:tcPr>
            <w:tcW w:w="1276" w:type="dxa"/>
            <w:tcBorders>
              <w:top w:val="double" w:sz="4" w:space="0" w:color="auto"/>
            </w:tcBorders>
            <w:vAlign w:val="center"/>
          </w:tcPr>
          <w:p w:rsidR="005B3A5E" w:rsidRPr="005B3A5E" w:rsidRDefault="005B3A5E" w:rsidP="005B3A5E">
            <w:pPr>
              <w:jc w:val="center"/>
              <w:rPr>
                <w:rFonts w:cs="Arial"/>
                <w:color w:val="808080"/>
                <w:u w:val="single"/>
              </w:rPr>
            </w:pPr>
            <w:r w:rsidRPr="005B3A5E">
              <w:rPr>
                <w:rFonts w:cs="Arial"/>
                <w:color w:val="808080"/>
                <w:lang w:val="sr-Cyrl-CS"/>
              </w:rPr>
              <w:t>201</w:t>
            </w:r>
            <w:r w:rsidRPr="005B3A5E">
              <w:rPr>
                <w:rFonts w:cs="Arial"/>
                <w:color w:val="808080"/>
              </w:rPr>
              <w:t>5</w:t>
            </w:r>
            <w:r w:rsidRPr="005B3A5E">
              <w:rPr>
                <w:rFonts w:cs="Arial"/>
                <w:color w:val="808080"/>
                <w:lang w:val="sr-Cyrl-CS"/>
              </w:rPr>
              <w:t xml:space="preserve"> / </w:t>
            </w:r>
            <w:r w:rsidRPr="005B3A5E">
              <w:rPr>
                <w:rFonts w:cs="Arial"/>
                <w:color w:val="808080"/>
                <w:u w:val="single"/>
                <w:lang w:val="sr-Cyrl-CS"/>
              </w:rPr>
              <w:t>201</w:t>
            </w:r>
            <w:r w:rsidRPr="005B3A5E">
              <w:rPr>
                <w:rFonts w:cs="Arial"/>
                <w:color w:val="808080"/>
                <w:u w:val="single"/>
              </w:rPr>
              <w:t>9</w:t>
            </w:r>
          </w:p>
        </w:tc>
        <w:tc>
          <w:tcPr>
            <w:tcW w:w="1134" w:type="dxa"/>
            <w:tcBorders>
              <w:top w:val="double" w:sz="4" w:space="0" w:color="auto"/>
            </w:tcBorders>
            <w:vAlign w:val="center"/>
          </w:tcPr>
          <w:p w:rsidR="005B3A5E" w:rsidRPr="005B3A5E" w:rsidRDefault="005B3A5E" w:rsidP="005B3A5E">
            <w:pPr>
              <w:jc w:val="center"/>
              <w:rPr>
                <w:rFonts w:cs="Arial"/>
                <w:color w:val="808080"/>
                <w:lang w:val="sr-Cyrl-CS"/>
              </w:rPr>
            </w:pPr>
            <w:r w:rsidRPr="005B3A5E">
              <w:rPr>
                <w:rFonts w:cs="Arial"/>
                <w:color w:val="808080"/>
                <w:u w:val="single"/>
              </w:rPr>
              <w:t xml:space="preserve">пп </w:t>
            </w:r>
            <w:r w:rsidRPr="005B3A5E">
              <w:rPr>
                <w:rFonts w:cs="Arial"/>
                <w:color w:val="808080"/>
              </w:rPr>
              <w:t>2012</w:t>
            </w:r>
          </w:p>
        </w:tc>
      </w:tr>
      <w:tr w:rsidR="005B3A5E" w:rsidRPr="005B3A5E" w:rsidTr="005B3A5E">
        <w:trPr>
          <w:trHeight w:val="567"/>
        </w:trPr>
        <w:tc>
          <w:tcPr>
            <w:tcW w:w="709" w:type="dxa"/>
            <w:vAlign w:val="center"/>
          </w:tcPr>
          <w:p w:rsidR="005B3A5E" w:rsidRPr="005B3A5E" w:rsidRDefault="005B3A5E" w:rsidP="005B3A5E">
            <w:pPr>
              <w:jc w:val="center"/>
              <w:rPr>
                <w:rFonts w:cs="Arial"/>
                <w:i/>
                <w:iCs/>
              </w:rPr>
            </w:pPr>
            <w:r w:rsidRPr="005B3A5E">
              <w:rPr>
                <w:rFonts w:cs="Arial"/>
                <w:i/>
                <w:iCs/>
              </w:rPr>
              <w:t>SP</w:t>
            </w:r>
          </w:p>
        </w:tc>
        <w:tc>
          <w:tcPr>
            <w:tcW w:w="992" w:type="dxa"/>
            <w:vAlign w:val="center"/>
          </w:tcPr>
          <w:p w:rsidR="005B3A5E" w:rsidRPr="005B3A5E" w:rsidRDefault="005B3A5E" w:rsidP="005B3A5E">
            <w:pPr>
              <w:jc w:val="center"/>
              <w:rPr>
                <w:rFonts w:cs="Arial"/>
                <w:i/>
                <w:iCs/>
              </w:rPr>
            </w:pPr>
            <w:r w:rsidRPr="005B3A5E">
              <w:rPr>
                <w:rFonts w:cs="Arial"/>
                <w:i/>
                <w:iCs/>
              </w:rPr>
              <w:t>T-3</w:t>
            </w:r>
          </w:p>
        </w:tc>
        <w:tc>
          <w:tcPr>
            <w:tcW w:w="1516" w:type="dxa"/>
            <w:tcBorders>
              <w:right w:val="double" w:sz="4" w:space="0" w:color="auto"/>
            </w:tcBorders>
            <w:vAlign w:val="center"/>
          </w:tcPr>
          <w:p w:rsidR="005B3A5E" w:rsidRPr="005B3A5E" w:rsidRDefault="005B3A5E" w:rsidP="005B3A5E">
            <w:pPr>
              <w:jc w:val="center"/>
              <w:rPr>
                <w:rFonts w:cs="Arial"/>
              </w:rPr>
            </w:pPr>
            <w:r w:rsidRPr="005B3A5E">
              <w:rPr>
                <w:rFonts w:cs="Arial"/>
                <w:i/>
                <w:iCs/>
              </w:rPr>
              <w:t>Ganz</w:t>
            </w:r>
            <w:r w:rsidRPr="005B3A5E">
              <w:rPr>
                <w:rFonts w:cs="Arial"/>
                <w:i/>
                <w:iCs/>
                <w:lang w:val="sr-Cyrl-CS"/>
              </w:rPr>
              <w:t xml:space="preserve">, </w:t>
            </w:r>
            <w:r w:rsidRPr="005B3A5E">
              <w:rPr>
                <w:rFonts w:cs="Arial"/>
              </w:rPr>
              <w:t>106549</w:t>
            </w:r>
          </w:p>
        </w:tc>
        <w:tc>
          <w:tcPr>
            <w:tcW w:w="891" w:type="dxa"/>
            <w:tcBorders>
              <w:left w:val="double" w:sz="4" w:space="0" w:color="auto"/>
              <w:right w:val="dotted" w:sz="4" w:space="0" w:color="auto"/>
            </w:tcBorders>
            <w:shd w:val="clear" w:color="auto" w:fill="FFFF99"/>
            <w:vAlign w:val="center"/>
          </w:tcPr>
          <w:p w:rsidR="005B3A5E" w:rsidRPr="005B3A5E" w:rsidRDefault="005B3A5E" w:rsidP="005B3A5E">
            <w:pPr>
              <w:jc w:val="center"/>
              <w:rPr>
                <w:rFonts w:cs="Arial"/>
                <w:b/>
                <w:bCs/>
                <w:u w:val="single"/>
              </w:rPr>
            </w:pPr>
            <w:r w:rsidRPr="005B3A5E">
              <w:rPr>
                <w:rFonts w:cs="Arial"/>
                <w:b/>
                <w:bCs/>
                <w:u w:val="single"/>
              </w:rPr>
              <w:t>1</w:t>
            </w:r>
          </w:p>
        </w:tc>
        <w:tc>
          <w:tcPr>
            <w:tcW w:w="995" w:type="dxa"/>
            <w:vAlign w:val="center"/>
          </w:tcPr>
          <w:p w:rsidR="005B3A5E" w:rsidRPr="005B3A5E" w:rsidRDefault="005B3A5E" w:rsidP="005B3A5E">
            <w:pPr>
              <w:jc w:val="center"/>
              <w:rPr>
                <w:rFonts w:cs="Arial"/>
                <w:b/>
                <w:bCs/>
                <w:color w:val="808080"/>
                <w:u w:val="single"/>
                <w:lang w:val="sr-Cyrl-CS"/>
              </w:rPr>
            </w:pPr>
            <w:r w:rsidRPr="005B3A5E">
              <w:rPr>
                <w:rFonts w:cs="Arial"/>
                <w:color w:val="808080"/>
                <w:lang w:val="sr-Cyrl-CS"/>
              </w:rPr>
              <w:t>2017</w:t>
            </w:r>
            <w:r w:rsidRPr="005B3A5E">
              <w:rPr>
                <w:rFonts w:cs="Arial"/>
                <w:color w:val="808080"/>
              </w:rPr>
              <w:t xml:space="preserve"> / </w:t>
            </w:r>
            <w:r w:rsidRPr="005B3A5E">
              <w:rPr>
                <w:rFonts w:cs="Arial"/>
                <w:color w:val="808080"/>
                <w:u w:val="single"/>
                <w:lang w:val="sr-Cyrl-CS"/>
              </w:rPr>
              <w:t>2019</w:t>
            </w:r>
          </w:p>
        </w:tc>
        <w:tc>
          <w:tcPr>
            <w:tcW w:w="851" w:type="dxa"/>
            <w:tcBorders>
              <w:left w:val="double" w:sz="4" w:space="0" w:color="auto"/>
            </w:tcBorders>
            <w:vAlign w:val="center"/>
          </w:tcPr>
          <w:p w:rsidR="005B3A5E" w:rsidRPr="005B3A5E" w:rsidRDefault="005B3A5E" w:rsidP="005B3A5E">
            <w:pPr>
              <w:jc w:val="center"/>
              <w:rPr>
                <w:rFonts w:cs="Arial"/>
                <w:color w:val="808080"/>
              </w:rPr>
            </w:pPr>
            <w:r w:rsidRPr="005B3A5E">
              <w:rPr>
                <w:rFonts w:cs="Arial"/>
                <w:color w:val="808080"/>
              </w:rPr>
              <w:t>2016</w:t>
            </w:r>
            <w:r w:rsidRPr="005B3A5E">
              <w:rPr>
                <w:rFonts w:cs="Arial"/>
                <w:color w:val="808080"/>
                <w:lang w:val="sr-Cyrl-CS"/>
              </w:rPr>
              <w:t xml:space="preserve"> / </w:t>
            </w:r>
            <w:r w:rsidRPr="005B3A5E">
              <w:rPr>
                <w:rFonts w:cs="Arial"/>
                <w:color w:val="808080"/>
                <w:u w:val="single"/>
              </w:rPr>
              <w:t>2020</w:t>
            </w:r>
          </w:p>
        </w:tc>
        <w:tc>
          <w:tcPr>
            <w:tcW w:w="850" w:type="dxa"/>
            <w:vAlign w:val="center"/>
          </w:tcPr>
          <w:p w:rsidR="005B3A5E" w:rsidRPr="005B3A5E" w:rsidRDefault="005B3A5E" w:rsidP="005B3A5E">
            <w:pPr>
              <w:jc w:val="center"/>
              <w:rPr>
                <w:rFonts w:cs="Arial"/>
              </w:rPr>
            </w:pPr>
            <w:r w:rsidRPr="005B3A5E">
              <w:rPr>
                <w:rFonts w:cs="Arial"/>
                <w:b/>
                <w:bCs/>
                <w:u w:val="single"/>
              </w:rPr>
              <w:t>1</w:t>
            </w:r>
          </w:p>
        </w:tc>
        <w:tc>
          <w:tcPr>
            <w:tcW w:w="1276" w:type="dxa"/>
            <w:vAlign w:val="center"/>
          </w:tcPr>
          <w:p w:rsidR="005B3A5E" w:rsidRPr="005B3A5E" w:rsidRDefault="005B3A5E" w:rsidP="005B3A5E">
            <w:pPr>
              <w:jc w:val="center"/>
              <w:rPr>
                <w:rFonts w:cs="Arial"/>
                <w:color w:val="808080"/>
                <w:u w:val="single"/>
              </w:rPr>
            </w:pPr>
            <w:r w:rsidRPr="005B3A5E">
              <w:rPr>
                <w:rFonts w:cs="Arial"/>
                <w:color w:val="808080"/>
                <w:lang w:val="sr-Cyrl-CS"/>
              </w:rPr>
              <w:t xml:space="preserve">2015 </w:t>
            </w:r>
            <w:r w:rsidRPr="005B3A5E">
              <w:rPr>
                <w:rFonts w:cs="Arial"/>
                <w:color w:val="808080"/>
              </w:rPr>
              <w:t>/</w:t>
            </w:r>
            <w:r w:rsidRPr="005B3A5E">
              <w:rPr>
                <w:rFonts w:cs="Arial"/>
                <w:color w:val="808080"/>
                <w:lang w:val="sr-Cyrl-CS"/>
              </w:rPr>
              <w:t xml:space="preserve"> </w:t>
            </w:r>
            <w:r w:rsidRPr="005B3A5E">
              <w:rPr>
                <w:rFonts w:cs="Arial"/>
                <w:color w:val="808080"/>
                <w:u w:val="single"/>
              </w:rPr>
              <w:t>2019</w:t>
            </w:r>
          </w:p>
        </w:tc>
        <w:tc>
          <w:tcPr>
            <w:tcW w:w="1134" w:type="dxa"/>
            <w:shd w:val="clear" w:color="auto" w:fill="FFFF99"/>
            <w:vAlign w:val="center"/>
          </w:tcPr>
          <w:p w:rsidR="005B3A5E" w:rsidRPr="005B3A5E" w:rsidRDefault="005B3A5E" w:rsidP="005B3A5E">
            <w:pPr>
              <w:jc w:val="center"/>
              <w:rPr>
                <w:rFonts w:cs="Arial"/>
                <w:b/>
                <w:bCs/>
              </w:rPr>
            </w:pPr>
            <w:r w:rsidRPr="005B3A5E">
              <w:rPr>
                <w:rFonts w:cs="Arial"/>
                <w:b/>
                <w:bCs/>
                <w:u w:val="single"/>
              </w:rPr>
              <w:t>1</w:t>
            </w:r>
          </w:p>
        </w:tc>
      </w:tr>
      <w:tr w:rsidR="005B3A5E" w:rsidRPr="005B3A5E" w:rsidTr="005B3A5E">
        <w:trPr>
          <w:trHeight w:val="567"/>
        </w:trPr>
        <w:tc>
          <w:tcPr>
            <w:tcW w:w="709" w:type="dxa"/>
            <w:tcBorders>
              <w:bottom w:val="double" w:sz="4" w:space="0" w:color="auto"/>
            </w:tcBorders>
            <w:vAlign w:val="center"/>
          </w:tcPr>
          <w:p w:rsidR="005B3A5E" w:rsidRPr="005B3A5E" w:rsidRDefault="005B3A5E" w:rsidP="005B3A5E">
            <w:pPr>
              <w:jc w:val="center"/>
              <w:rPr>
                <w:rFonts w:cs="Arial"/>
                <w:i/>
                <w:iCs/>
              </w:rPr>
            </w:pPr>
            <w:r w:rsidRPr="005B3A5E">
              <w:rPr>
                <w:rFonts w:cs="Arial"/>
                <w:i/>
                <w:iCs/>
              </w:rPr>
              <w:t>OP</w:t>
            </w:r>
          </w:p>
        </w:tc>
        <w:tc>
          <w:tcPr>
            <w:tcW w:w="992" w:type="dxa"/>
            <w:tcBorders>
              <w:bottom w:val="double" w:sz="4" w:space="0" w:color="auto"/>
            </w:tcBorders>
            <w:vAlign w:val="center"/>
          </w:tcPr>
          <w:p w:rsidR="005B3A5E" w:rsidRPr="005B3A5E" w:rsidRDefault="005B3A5E" w:rsidP="005B3A5E">
            <w:pPr>
              <w:jc w:val="center"/>
              <w:rPr>
                <w:rFonts w:cs="Arial"/>
                <w:i/>
                <w:iCs/>
              </w:rPr>
            </w:pPr>
            <w:r w:rsidRPr="005B3A5E">
              <w:rPr>
                <w:rFonts w:cs="Arial"/>
                <w:i/>
                <w:iCs/>
              </w:rPr>
              <w:t>T-4</w:t>
            </w:r>
          </w:p>
        </w:tc>
        <w:tc>
          <w:tcPr>
            <w:tcW w:w="1516" w:type="dxa"/>
            <w:tcBorders>
              <w:bottom w:val="double" w:sz="4" w:space="0" w:color="auto"/>
              <w:right w:val="double" w:sz="4" w:space="0" w:color="auto"/>
            </w:tcBorders>
            <w:vAlign w:val="center"/>
          </w:tcPr>
          <w:p w:rsidR="005B3A5E" w:rsidRPr="005B3A5E" w:rsidRDefault="005B3A5E" w:rsidP="005B3A5E">
            <w:pPr>
              <w:jc w:val="center"/>
              <w:rPr>
                <w:rFonts w:cs="Arial"/>
                <w:vertAlign w:val="superscript"/>
                <w:lang w:val="sr-Cyrl-CS"/>
              </w:rPr>
            </w:pPr>
            <w:r w:rsidRPr="005B3A5E">
              <w:rPr>
                <w:rFonts w:cs="Arial"/>
                <w:lang w:val="sr-Cyrl-CS"/>
              </w:rPr>
              <w:t xml:space="preserve">Раде Кончар, </w:t>
            </w:r>
            <w:r w:rsidRPr="005B3A5E">
              <w:rPr>
                <w:rFonts w:cs="Arial"/>
              </w:rPr>
              <w:t xml:space="preserve">332003 </w:t>
            </w:r>
            <w:r w:rsidRPr="005B3A5E">
              <w:rPr>
                <w:rFonts w:cs="Arial"/>
                <w:vertAlign w:val="superscript"/>
              </w:rPr>
              <w:t>3</w:t>
            </w:r>
            <w:r w:rsidRPr="005B3A5E">
              <w:rPr>
                <w:rFonts w:cs="Arial"/>
                <w:vertAlign w:val="superscript"/>
                <w:lang w:val="sr-Cyrl-CS"/>
              </w:rPr>
              <w:t>)</w:t>
            </w:r>
          </w:p>
        </w:tc>
        <w:tc>
          <w:tcPr>
            <w:tcW w:w="891" w:type="dxa"/>
            <w:tcBorders>
              <w:left w:val="double" w:sz="4" w:space="0" w:color="auto"/>
              <w:bottom w:val="double" w:sz="4" w:space="0" w:color="auto"/>
              <w:right w:val="dotted" w:sz="4" w:space="0" w:color="auto"/>
            </w:tcBorders>
            <w:shd w:val="clear" w:color="auto" w:fill="F3F3F3"/>
            <w:vAlign w:val="center"/>
          </w:tcPr>
          <w:p w:rsidR="005B3A5E" w:rsidRPr="005B3A5E" w:rsidRDefault="005B3A5E" w:rsidP="005B3A5E">
            <w:pPr>
              <w:jc w:val="center"/>
              <w:rPr>
                <w:rFonts w:cs="Arial"/>
                <w:b/>
                <w:bCs/>
                <w:u w:val="single"/>
              </w:rPr>
            </w:pPr>
            <w:r w:rsidRPr="005B3A5E">
              <w:rPr>
                <w:rFonts w:cs="Arial"/>
                <w:b/>
                <w:bCs/>
                <w:u w:val="single"/>
              </w:rPr>
              <w:t>1</w:t>
            </w:r>
          </w:p>
        </w:tc>
        <w:tc>
          <w:tcPr>
            <w:tcW w:w="995" w:type="dxa"/>
            <w:tcBorders>
              <w:bottom w:val="double" w:sz="4" w:space="0" w:color="auto"/>
            </w:tcBorders>
            <w:shd w:val="clear" w:color="auto" w:fill="F3F3F3"/>
            <w:vAlign w:val="center"/>
          </w:tcPr>
          <w:p w:rsidR="005B3A5E" w:rsidRPr="005B3A5E" w:rsidRDefault="005B3A5E" w:rsidP="005B3A5E">
            <w:pPr>
              <w:jc w:val="center"/>
              <w:rPr>
                <w:rFonts w:cs="Arial"/>
                <w:b/>
                <w:bCs/>
                <w:u w:val="single"/>
              </w:rPr>
            </w:pPr>
            <w:r w:rsidRPr="005B3A5E">
              <w:rPr>
                <w:rFonts w:cs="Arial"/>
                <w:b/>
                <w:bCs/>
                <w:u w:val="single"/>
              </w:rPr>
              <w:t>1</w:t>
            </w:r>
          </w:p>
        </w:tc>
        <w:tc>
          <w:tcPr>
            <w:tcW w:w="851" w:type="dxa"/>
            <w:tcBorders>
              <w:left w:val="double" w:sz="4" w:space="0" w:color="auto"/>
              <w:bottom w:val="double" w:sz="4" w:space="0" w:color="auto"/>
            </w:tcBorders>
            <w:vAlign w:val="center"/>
          </w:tcPr>
          <w:p w:rsidR="005B3A5E" w:rsidRPr="005B3A5E" w:rsidRDefault="005B3A5E" w:rsidP="005B3A5E">
            <w:pPr>
              <w:jc w:val="center"/>
              <w:rPr>
                <w:rFonts w:cs="Arial"/>
                <w:i/>
                <w:iCs/>
              </w:rPr>
            </w:pPr>
            <w:r w:rsidRPr="005B3A5E">
              <w:rPr>
                <w:rFonts w:cs="Arial"/>
                <w:b/>
                <w:bCs/>
                <w:u w:val="single"/>
              </w:rPr>
              <w:t>1</w:t>
            </w:r>
          </w:p>
        </w:tc>
        <w:tc>
          <w:tcPr>
            <w:tcW w:w="850" w:type="dxa"/>
            <w:tcBorders>
              <w:bottom w:val="double" w:sz="4" w:space="0" w:color="auto"/>
            </w:tcBorders>
            <w:vAlign w:val="center"/>
          </w:tcPr>
          <w:p w:rsidR="005B3A5E" w:rsidRPr="005B3A5E" w:rsidRDefault="005B3A5E" w:rsidP="005B3A5E">
            <w:pPr>
              <w:jc w:val="center"/>
              <w:rPr>
                <w:rFonts w:cs="Arial"/>
                <w:i/>
                <w:iCs/>
              </w:rPr>
            </w:pPr>
            <w:r w:rsidRPr="005B3A5E">
              <w:rPr>
                <w:rFonts w:cs="Arial"/>
                <w:b/>
                <w:bCs/>
                <w:u w:val="single"/>
              </w:rPr>
              <w:t>1</w:t>
            </w:r>
          </w:p>
        </w:tc>
        <w:tc>
          <w:tcPr>
            <w:tcW w:w="1276" w:type="dxa"/>
            <w:tcBorders>
              <w:bottom w:val="double" w:sz="4" w:space="0" w:color="auto"/>
            </w:tcBorders>
            <w:vAlign w:val="center"/>
          </w:tcPr>
          <w:p w:rsidR="005B3A5E" w:rsidRPr="005B3A5E" w:rsidRDefault="005B3A5E" w:rsidP="005B3A5E">
            <w:pPr>
              <w:jc w:val="center"/>
              <w:rPr>
                <w:rFonts w:cs="Arial"/>
                <w:i/>
                <w:iCs/>
                <w:color w:val="808080"/>
              </w:rPr>
            </w:pPr>
            <w:r w:rsidRPr="005B3A5E">
              <w:rPr>
                <w:rFonts w:cs="Arial"/>
                <w:color w:val="808080"/>
                <w:lang w:val="sr-Cyrl-CS"/>
              </w:rPr>
              <w:t xml:space="preserve">2014/ </w:t>
            </w:r>
            <w:r w:rsidRPr="005B3A5E">
              <w:rPr>
                <w:rFonts w:cs="Arial"/>
                <w:color w:val="808080"/>
                <w:u w:val="single"/>
                <w:lang w:val="sr-Cyrl-CS"/>
              </w:rPr>
              <w:t>2020</w:t>
            </w:r>
          </w:p>
        </w:tc>
        <w:tc>
          <w:tcPr>
            <w:tcW w:w="1134" w:type="dxa"/>
            <w:tcBorders>
              <w:bottom w:val="double" w:sz="4" w:space="0" w:color="auto"/>
            </w:tcBorders>
            <w:vAlign w:val="center"/>
          </w:tcPr>
          <w:p w:rsidR="005B3A5E" w:rsidRPr="005B3A5E" w:rsidRDefault="005B3A5E" w:rsidP="005B3A5E">
            <w:pPr>
              <w:jc w:val="center"/>
              <w:rPr>
                <w:rFonts w:cs="Arial"/>
                <w:lang w:val="sr-Cyrl-CS"/>
              </w:rPr>
            </w:pPr>
            <w:r w:rsidRPr="005B3A5E">
              <w:rPr>
                <w:rFonts w:cs="Arial"/>
                <w:lang w:val="sr-Cyrl-CS"/>
              </w:rPr>
              <w:t>-</w:t>
            </w:r>
          </w:p>
        </w:tc>
      </w:tr>
      <w:tr w:rsidR="005B3A5E" w:rsidRPr="005B3A5E" w:rsidTr="005B3A5E">
        <w:trPr>
          <w:trHeight w:val="567"/>
        </w:trPr>
        <w:tc>
          <w:tcPr>
            <w:tcW w:w="709" w:type="dxa"/>
            <w:tcBorders>
              <w:top w:val="double" w:sz="4" w:space="0" w:color="auto"/>
            </w:tcBorders>
            <w:vAlign w:val="center"/>
          </w:tcPr>
          <w:p w:rsidR="005B3A5E" w:rsidRPr="005B3A5E" w:rsidRDefault="005B3A5E" w:rsidP="005B3A5E">
            <w:pPr>
              <w:jc w:val="center"/>
              <w:rPr>
                <w:rFonts w:cs="Arial"/>
                <w:i/>
                <w:iCs/>
                <w:lang w:val="sr-Cyrl-CS"/>
              </w:rPr>
            </w:pPr>
            <w:r w:rsidRPr="005B3A5E">
              <w:rPr>
                <w:rFonts w:cs="Arial"/>
                <w:i/>
                <w:iCs/>
                <w:lang w:val="sr-Cyrl-CS"/>
              </w:rPr>
              <w:t>Мрежни</w:t>
            </w:r>
          </w:p>
        </w:tc>
        <w:tc>
          <w:tcPr>
            <w:tcW w:w="992" w:type="dxa"/>
            <w:tcBorders>
              <w:top w:val="double" w:sz="4" w:space="0" w:color="auto"/>
            </w:tcBorders>
            <w:vAlign w:val="center"/>
          </w:tcPr>
          <w:p w:rsidR="005B3A5E" w:rsidRPr="005B3A5E" w:rsidRDefault="005B3A5E" w:rsidP="005B3A5E">
            <w:pPr>
              <w:jc w:val="center"/>
              <w:rPr>
                <w:rFonts w:cs="Arial"/>
                <w:i/>
                <w:iCs/>
              </w:rPr>
            </w:pPr>
            <w:r w:rsidRPr="005B3A5E">
              <w:rPr>
                <w:rFonts w:cs="Arial"/>
                <w:i/>
                <w:iCs/>
              </w:rPr>
              <w:t>T-2</w:t>
            </w:r>
          </w:p>
        </w:tc>
        <w:tc>
          <w:tcPr>
            <w:tcW w:w="1516" w:type="dxa"/>
            <w:tcBorders>
              <w:top w:val="double" w:sz="4" w:space="0" w:color="auto"/>
              <w:right w:val="double" w:sz="4" w:space="0" w:color="auto"/>
            </w:tcBorders>
            <w:vAlign w:val="center"/>
          </w:tcPr>
          <w:p w:rsidR="005B3A5E" w:rsidRPr="005B3A5E" w:rsidRDefault="005B3A5E" w:rsidP="005B3A5E">
            <w:pPr>
              <w:jc w:val="center"/>
              <w:rPr>
                <w:rFonts w:cs="Arial"/>
              </w:rPr>
            </w:pPr>
            <w:r w:rsidRPr="005B3A5E">
              <w:rPr>
                <w:rFonts w:cs="Arial"/>
                <w:i/>
                <w:iCs/>
              </w:rPr>
              <w:t>Ganz/</w:t>
            </w:r>
            <w:r w:rsidRPr="005B3A5E">
              <w:rPr>
                <w:rFonts w:cs="Arial"/>
                <w:i/>
                <w:iCs/>
                <w:lang w:val="sr-Cyrl-CS"/>
              </w:rPr>
              <w:t xml:space="preserve">Минел </w:t>
            </w:r>
            <w:r w:rsidRPr="005B3A5E">
              <w:rPr>
                <w:rFonts w:cs="Arial"/>
              </w:rPr>
              <w:t>106572</w:t>
            </w:r>
          </w:p>
        </w:tc>
        <w:tc>
          <w:tcPr>
            <w:tcW w:w="891" w:type="dxa"/>
            <w:tcBorders>
              <w:top w:val="double" w:sz="4" w:space="0" w:color="auto"/>
              <w:left w:val="double" w:sz="4" w:space="0" w:color="auto"/>
              <w:right w:val="dotted" w:sz="4" w:space="0" w:color="auto"/>
            </w:tcBorders>
            <w:shd w:val="clear" w:color="auto" w:fill="FFFF99"/>
            <w:vAlign w:val="center"/>
          </w:tcPr>
          <w:p w:rsidR="005B3A5E" w:rsidRPr="005B3A5E" w:rsidRDefault="005B3A5E" w:rsidP="005B3A5E">
            <w:pPr>
              <w:jc w:val="center"/>
              <w:rPr>
                <w:rFonts w:cs="Arial"/>
                <w:b/>
                <w:bCs/>
                <w:u w:val="single"/>
              </w:rPr>
            </w:pPr>
            <w:r w:rsidRPr="005B3A5E">
              <w:rPr>
                <w:rFonts w:cs="Arial"/>
                <w:b/>
                <w:bCs/>
                <w:u w:val="single"/>
              </w:rPr>
              <w:t>1</w:t>
            </w:r>
          </w:p>
        </w:tc>
        <w:tc>
          <w:tcPr>
            <w:tcW w:w="995" w:type="dxa"/>
            <w:tcBorders>
              <w:top w:val="double" w:sz="4" w:space="0" w:color="auto"/>
            </w:tcBorders>
            <w:shd w:val="clear" w:color="auto" w:fill="FFFF99"/>
            <w:vAlign w:val="center"/>
          </w:tcPr>
          <w:p w:rsidR="005B3A5E" w:rsidRPr="005B3A5E" w:rsidRDefault="005B3A5E" w:rsidP="005B3A5E">
            <w:pPr>
              <w:jc w:val="center"/>
              <w:rPr>
                <w:rFonts w:cs="Arial"/>
                <w:u w:val="single"/>
              </w:rPr>
            </w:pPr>
            <w:r w:rsidRPr="005B3A5E">
              <w:rPr>
                <w:rFonts w:cs="Arial"/>
                <w:b/>
                <w:bCs/>
                <w:u w:val="single"/>
              </w:rPr>
              <w:t>1</w:t>
            </w:r>
          </w:p>
        </w:tc>
        <w:tc>
          <w:tcPr>
            <w:tcW w:w="851" w:type="dxa"/>
            <w:tcBorders>
              <w:top w:val="double" w:sz="4" w:space="0" w:color="auto"/>
              <w:left w:val="double" w:sz="4" w:space="0" w:color="auto"/>
            </w:tcBorders>
            <w:vAlign w:val="center"/>
          </w:tcPr>
          <w:p w:rsidR="005B3A5E" w:rsidRPr="005B3A5E" w:rsidRDefault="005B3A5E" w:rsidP="005B3A5E">
            <w:pPr>
              <w:jc w:val="center"/>
              <w:rPr>
                <w:rFonts w:cs="Arial"/>
                <w:color w:val="808080"/>
              </w:rPr>
            </w:pPr>
            <w:r w:rsidRPr="005B3A5E">
              <w:rPr>
                <w:rFonts w:cs="Arial"/>
                <w:color w:val="808080"/>
                <w:lang w:val="sr-Cyrl-CS"/>
              </w:rPr>
              <w:t>201</w:t>
            </w:r>
            <w:r w:rsidRPr="005B3A5E">
              <w:rPr>
                <w:rFonts w:cs="Arial"/>
                <w:color w:val="808080"/>
              </w:rPr>
              <w:t>5</w:t>
            </w:r>
            <w:r w:rsidRPr="005B3A5E">
              <w:rPr>
                <w:rFonts w:cs="Arial"/>
                <w:color w:val="808080"/>
                <w:lang w:val="sr-Cyrl-CS"/>
              </w:rPr>
              <w:t xml:space="preserve"> / </w:t>
            </w:r>
            <w:r w:rsidRPr="005B3A5E">
              <w:rPr>
                <w:rFonts w:cs="Arial"/>
                <w:color w:val="808080"/>
                <w:u w:val="single"/>
                <w:lang w:val="sr-Cyrl-CS"/>
              </w:rPr>
              <w:t>201</w:t>
            </w:r>
            <w:r w:rsidRPr="005B3A5E">
              <w:rPr>
                <w:rFonts w:cs="Arial"/>
                <w:color w:val="808080"/>
                <w:u w:val="single"/>
              </w:rPr>
              <w:t>9</w:t>
            </w:r>
          </w:p>
        </w:tc>
        <w:tc>
          <w:tcPr>
            <w:tcW w:w="850" w:type="dxa"/>
            <w:tcBorders>
              <w:top w:val="double" w:sz="4" w:space="0" w:color="auto"/>
            </w:tcBorders>
            <w:vAlign w:val="center"/>
          </w:tcPr>
          <w:p w:rsidR="005B3A5E" w:rsidRPr="005B3A5E" w:rsidRDefault="005B3A5E" w:rsidP="005B3A5E">
            <w:pPr>
              <w:jc w:val="center"/>
              <w:rPr>
                <w:rFonts w:cs="Arial"/>
                <w:color w:val="808080"/>
                <w:lang w:val="sr-Cyrl-CS"/>
              </w:rPr>
            </w:pPr>
            <w:r w:rsidRPr="005B3A5E">
              <w:rPr>
                <w:rFonts w:cs="Arial"/>
                <w:color w:val="808080"/>
                <w:lang w:val="sr-Cyrl-CS"/>
              </w:rPr>
              <w:t>2017</w:t>
            </w:r>
            <w:r w:rsidRPr="005B3A5E">
              <w:rPr>
                <w:rFonts w:cs="Arial"/>
                <w:color w:val="808080"/>
              </w:rPr>
              <w:t xml:space="preserve"> / </w:t>
            </w:r>
            <w:r w:rsidRPr="005B3A5E">
              <w:rPr>
                <w:rFonts w:cs="Arial"/>
                <w:color w:val="808080"/>
                <w:u w:val="single"/>
                <w:lang w:val="sr-Cyrl-CS"/>
              </w:rPr>
              <w:t>2021</w:t>
            </w:r>
          </w:p>
        </w:tc>
        <w:tc>
          <w:tcPr>
            <w:tcW w:w="1276" w:type="dxa"/>
            <w:tcBorders>
              <w:top w:val="double" w:sz="4" w:space="0" w:color="auto"/>
            </w:tcBorders>
            <w:vAlign w:val="center"/>
          </w:tcPr>
          <w:p w:rsidR="005B3A5E" w:rsidRPr="005B3A5E" w:rsidRDefault="005B3A5E" w:rsidP="005B3A5E">
            <w:pPr>
              <w:jc w:val="center"/>
              <w:rPr>
                <w:rFonts w:cs="Arial"/>
                <w:b/>
                <w:bCs/>
                <w:color w:val="808080"/>
                <w:u w:val="single"/>
                <w:lang w:val="sr-Cyrl-CS"/>
              </w:rPr>
            </w:pPr>
            <w:r w:rsidRPr="005B3A5E">
              <w:rPr>
                <w:rFonts w:cs="Arial"/>
                <w:color w:val="808080"/>
                <w:lang w:val="sr-Cyrl-CS"/>
              </w:rPr>
              <w:t>201</w:t>
            </w:r>
            <w:r w:rsidRPr="005B3A5E">
              <w:rPr>
                <w:rFonts w:cs="Arial"/>
                <w:color w:val="808080"/>
              </w:rPr>
              <w:t>5</w:t>
            </w:r>
            <w:r w:rsidRPr="005B3A5E">
              <w:rPr>
                <w:rFonts w:cs="Arial"/>
                <w:color w:val="808080"/>
                <w:lang w:val="sr-Cyrl-CS"/>
              </w:rPr>
              <w:t xml:space="preserve"> / </w:t>
            </w:r>
            <w:r w:rsidRPr="005B3A5E">
              <w:rPr>
                <w:rFonts w:cs="Arial"/>
                <w:color w:val="808080"/>
                <w:u w:val="single"/>
                <w:lang w:val="sr-Cyrl-CS"/>
              </w:rPr>
              <w:t>201</w:t>
            </w:r>
            <w:r w:rsidRPr="005B3A5E">
              <w:rPr>
                <w:rFonts w:cs="Arial"/>
                <w:color w:val="808080"/>
                <w:u w:val="single"/>
              </w:rPr>
              <w:t>9</w:t>
            </w:r>
          </w:p>
        </w:tc>
        <w:tc>
          <w:tcPr>
            <w:tcW w:w="1134" w:type="dxa"/>
            <w:tcBorders>
              <w:top w:val="double" w:sz="4" w:space="0" w:color="auto"/>
            </w:tcBorders>
            <w:shd w:val="clear" w:color="auto" w:fill="FFFF99"/>
            <w:vAlign w:val="center"/>
          </w:tcPr>
          <w:p w:rsidR="005B3A5E" w:rsidRPr="005B3A5E" w:rsidRDefault="005B3A5E" w:rsidP="005B3A5E">
            <w:pPr>
              <w:jc w:val="center"/>
              <w:rPr>
                <w:rFonts w:cs="Arial"/>
                <w:color w:val="808080"/>
                <w:u w:val="single"/>
                <w:lang w:val="sr-Cyrl-CS"/>
              </w:rPr>
            </w:pPr>
            <w:r w:rsidRPr="005B3A5E">
              <w:rPr>
                <w:rFonts w:cs="Arial"/>
                <w:color w:val="808080"/>
                <w:u w:val="single"/>
              </w:rPr>
              <w:t xml:space="preserve">пп </w:t>
            </w:r>
            <w:r w:rsidRPr="005B3A5E">
              <w:rPr>
                <w:rFonts w:cs="Arial"/>
                <w:color w:val="808080"/>
                <w:u w:val="single"/>
                <w:lang w:val="sr-Cyrl-CS"/>
              </w:rPr>
              <w:t>2017</w:t>
            </w:r>
          </w:p>
        </w:tc>
      </w:tr>
      <w:tr w:rsidR="005B3A5E" w:rsidRPr="005B3A5E" w:rsidTr="005B3A5E">
        <w:trPr>
          <w:trHeight w:val="567"/>
        </w:trPr>
        <w:tc>
          <w:tcPr>
            <w:tcW w:w="709" w:type="dxa"/>
            <w:tcBorders>
              <w:bottom w:val="double" w:sz="4" w:space="0" w:color="auto"/>
            </w:tcBorders>
            <w:vAlign w:val="center"/>
          </w:tcPr>
          <w:p w:rsidR="005B3A5E" w:rsidRPr="005B3A5E" w:rsidRDefault="005B3A5E" w:rsidP="005B3A5E">
            <w:pPr>
              <w:jc w:val="center"/>
              <w:rPr>
                <w:rFonts w:cs="Arial"/>
                <w:i/>
                <w:iCs/>
                <w:lang w:val="sr-Cyrl-CS"/>
              </w:rPr>
            </w:pPr>
            <w:r w:rsidRPr="005B3A5E">
              <w:rPr>
                <w:rFonts w:cs="Arial"/>
                <w:i/>
                <w:iCs/>
                <w:lang w:val="sr-Cyrl-CS"/>
              </w:rPr>
              <w:t>Мрежни</w:t>
            </w:r>
          </w:p>
        </w:tc>
        <w:tc>
          <w:tcPr>
            <w:tcW w:w="992" w:type="dxa"/>
            <w:tcBorders>
              <w:bottom w:val="double" w:sz="4" w:space="0" w:color="auto"/>
            </w:tcBorders>
            <w:vAlign w:val="center"/>
          </w:tcPr>
          <w:p w:rsidR="005B3A5E" w:rsidRPr="005B3A5E" w:rsidRDefault="005B3A5E" w:rsidP="005B3A5E">
            <w:pPr>
              <w:jc w:val="center"/>
              <w:rPr>
                <w:rFonts w:cs="Arial"/>
                <w:i/>
                <w:iCs/>
              </w:rPr>
            </w:pPr>
            <w:r w:rsidRPr="005B3A5E">
              <w:rPr>
                <w:rFonts w:cs="Arial"/>
                <w:i/>
                <w:iCs/>
              </w:rPr>
              <w:t>T-5</w:t>
            </w:r>
          </w:p>
        </w:tc>
        <w:tc>
          <w:tcPr>
            <w:tcW w:w="1516" w:type="dxa"/>
            <w:tcBorders>
              <w:bottom w:val="double" w:sz="4" w:space="0" w:color="auto"/>
              <w:right w:val="double" w:sz="4" w:space="0" w:color="auto"/>
            </w:tcBorders>
            <w:vAlign w:val="center"/>
          </w:tcPr>
          <w:p w:rsidR="005B3A5E" w:rsidRPr="005B3A5E" w:rsidRDefault="005B3A5E" w:rsidP="005B3A5E">
            <w:pPr>
              <w:jc w:val="center"/>
              <w:rPr>
                <w:rFonts w:cs="Arial"/>
              </w:rPr>
            </w:pPr>
            <w:r w:rsidRPr="005B3A5E">
              <w:rPr>
                <w:rFonts w:cs="Arial"/>
              </w:rPr>
              <w:t>TRO</w:t>
            </w:r>
            <w:bookmarkStart w:id="25" w:name="OLE_LINK1"/>
            <w:bookmarkStart w:id="26" w:name="OLE_LINK2"/>
            <w:r w:rsidRPr="005B3A5E">
              <w:rPr>
                <w:rFonts w:cs="Arial"/>
                <w:lang w:val="sr-Cyrl-CS"/>
              </w:rPr>
              <w:t xml:space="preserve">, </w:t>
            </w:r>
            <w:r w:rsidRPr="005B3A5E">
              <w:rPr>
                <w:rFonts w:cs="Arial"/>
              </w:rPr>
              <w:t>641600</w:t>
            </w:r>
            <w:bookmarkEnd w:id="25"/>
            <w:bookmarkEnd w:id="26"/>
          </w:p>
        </w:tc>
        <w:tc>
          <w:tcPr>
            <w:tcW w:w="891" w:type="dxa"/>
            <w:tcBorders>
              <w:left w:val="double" w:sz="4" w:space="0" w:color="auto"/>
              <w:bottom w:val="double" w:sz="4" w:space="0" w:color="auto"/>
              <w:right w:val="dotted" w:sz="4" w:space="0" w:color="auto"/>
            </w:tcBorders>
            <w:shd w:val="clear" w:color="auto" w:fill="F3F3F3"/>
            <w:vAlign w:val="center"/>
          </w:tcPr>
          <w:p w:rsidR="005B3A5E" w:rsidRPr="005B3A5E" w:rsidRDefault="005B3A5E" w:rsidP="005B3A5E">
            <w:pPr>
              <w:jc w:val="center"/>
              <w:rPr>
                <w:rFonts w:cs="Arial"/>
                <w:color w:val="808080"/>
                <w:u w:val="single"/>
                <w:lang w:val="sr-Cyrl-CS"/>
              </w:rPr>
            </w:pPr>
            <w:r w:rsidRPr="005B3A5E">
              <w:rPr>
                <w:rFonts w:cs="Arial"/>
                <w:color w:val="808080"/>
                <w:lang w:val="sr-Cyrl-CS"/>
              </w:rPr>
              <w:t>2017</w:t>
            </w:r>
            <w:r w:rsidRPr="005B3A5E">
              <w:rPr>
                <w:rFonts w:cs="Arial"/>
                <w:color w:val="808080"/>
              </w:rPr>
              <w:t xml:space="preserve"> / </w:t>
            </w:r>
            <w:r w:rsidRPr="005B3A5E">
              <w:rPr>
                <w:rFonts w:cs="Arial"/>
                <w:color w:val="808080"/>
                <w:u w:val="single"/>
                <w:lang w:val="sr-Cyrl-CS"/>
              </w:rPr>
              <w:t>2019</w:t>
            </w:r>
          </w:p>
        </w:tc>
        <w:tc>
          <w:tcPr>
            <w:tcW w:w="995" w:type="dxa"/>
            <w:tcBorders>
              <w:bottom w:val="double" w:sz="4" w:space="0" w:color="auto"/>
            </w:tcBorders>
            <w:shd w:val="clear" w:color="auto" w:fill="FFFF99"/>
            <w:vAlign w:val="center"/>
          </w:tcPr>
          <w:p w:rsidR="005B3A5E" w:rsidRPr="005B3A5E" w:rsidRDefault="005B3A5E" w:rsidP="005B3A5E">
            <w:pPr>
              <w:jc w:val="center"/>
              <w:rPr>
                <w:rFonts w:cs="Arial"/>
                <w:u w:val="single"/>
              </w:rPr>
            </w:pPr>
            <w:r w:rsidRPr="005B3A5E">
              <w:rPr>
                <w:rFonts w:cs="Arial"/>
                <w:b/>
                <w:bCs/>
                <w:u w:val="single"/>
              </w:rPr>
              <w:t>1</w:t>
            </w:r>
          </w:p>
        </w:tc>
        <w:tc>
          <w:tcPr>
            <w:tcW w:w="851" w:type="dxa"/>
            <w:tcBorders>
              <w:left w:val="double" w:sz="4" w:space="0" w:color="auto"/>
              <w:bottom w:val="double" w:sz="4" w:space="0" w:color="auto"/>
            </w:tcBorders>
            <w:vAlign w:val="center"/>
          </w:tcPr>
          <w:p w:rsidR="005B3A5E" w:rsidRPr="005B3A5E" w:rsidRDefault="005B3A5E" w:rsidP="005B3A5E">
            <w:pPr>
              <w:jc w:val="center"/>
              <w:rPr>
                <w:rFonts w:cs="Arial"/>
                <w:i/>
                <w:iCs/>
                <w:color w:val="808080"/>
                <w:u w:val="single"/>
              </w:rPr>
            </w:pPr>
            <w:r w:rsidRPr="005B3A5E">
              <w:rPr>
                <w:rFonts w:cs="Arial"/>
                <w:color w:val="808080"/>
              </w:rPr>
              <w:t>2015</w:t>
            </w:r>
            <w:r w:rsidRPr="005B3A5E">
              <w:rPr>
                <w:rFonts w:cs="Arial"/>
                <w:color w:val="808080"/>
                <w:lang w:val="sr-Cyrl-CS"/>
              </w:rPr>
              <w:t xml:space="preserve"> / </w:t>
            </w:r>
            <w:r w:rsidRPr="005B3A5E">
              <w:rPr>
                <w:rFonts w:cs="Arial"/>
                <w:color w:val="808080"/>
                <w:u w:val="single"/>
                <w:lang w:val="sr-Cyrl-CS"/>
              </w:rPr>
              <w:t>201</w:t>
            </w:r>
            <w:r w:rsidRPr="005B3A5E">
              <w:rPr>
                <w:rFonts w:cs="Arial"/>
                <w:color w:val="808080"/>
                <w:u w:val="single"/>
              </w:rPr>
              <w:t>9</w:t>
            </w:r>
          </w:p>
        </w:tc>
        <w:tc>
          <w:tcPr>
            <w:tcW w:w="850" w:type="dxa"/>
            <w:tcBorders>
              <w:bottom w:val="double" w:sz="4" w:space="0" w:color="auto"/>
            </w:tcBorders>
            <w:vAlign w:val="center"/>
          </w:tcPr>
          <w:p w:rsidR="005B3A5E" w:rsidRPr="005B3A5E" w:rsidRDefault="005B3A5E" w:rsidP="005B3A5E">
            <w:pPr>
              <w:jc w:val="center"/>
              <w:rPr>
                <w:rFonts w:cs="Arial"/>
                <w:i/>
                <w:iCs/>
                <w:color w:val="808080"/>
                <w:u w:val="single"/>
              </w:rPr>
            </w:pPr>
            <w:r w:rsidRPr="005B3A5E">
              <w:rPr>
                <w:rFonts w:cs="Arial"/>
                <w:color w:val="808080"/>
              </w:rPr>
              <w:t>2015</w:t>
            </w:r>
            <w:r w:rsidRPr="005B3A5E">
              <w:rPr>
                <w:rFonts w:cs="Arial"/>
                <w:color w:val="808080"/>
                <w:lang w:val="sr-Cyrl-CS"/>
              </w:rPr>
              <w:t xml:space="preserve"> / </w:t>
            </w:r>
            <w:r w:rsidRPr="005B3A5E">
              <w:rPr>
                <w:rFonts w:cs="Arial"/>
                <w:color w:val="808080"/>
                <w:u w:val="single"/>
                <w:lang w:val="sr-Cyrl-CS"/>
              </w:rPr>
              <w:t>201</w:t>
            </w:r>
            <w:r w:rsidRPr="005B3A5E">
              <w:rPr>
                <w:rFonts w:cs="Arial"/>
                <w:color w:val="808080"/>
                <w:u w:val="single"/>
              </w:rPr>
              <w:t>9</w:t>
            </w:r>
          </w:p>
        </w:tc>
        <w:tc>
          <w:tcPr>
            <w:tcW w:w="1276" w:type="dxa"/>
            <w:tcBorders>
              <w:bottom w:val="double" w:sz="4" w:space="0" w:color="auto"/>
            </w:tcBorders>
            <w:vAlign w:val="center"/>
          </w:tcPr>
          <w:p w:rsidR="005B3A5E" w:rsidRPr="005B3A5E" w:rsidRDefault="005B3A5E" w:rsidP="005B3A5E">
            <w:pPr>
              <w:jc w:val="center"/>
              <w:rPr>
                <w:rFonts w:cs="Arial"/>
                <w:b/>
                <w:bCs/>
                <w:i/>
                <w:iCs/>
                <w:color w:val="808080"/>
              </w:rPr>
            </w:pPr>
            <w:r w:rsidRPr="005B3A5E">
              <w:rPr>
                <w:rFonts w:cs="Arial"/>
                <w:color w:val="808080"/>
                <w:lang w:val="sr-Cyrl-CS"/>
              </w:rPr>
              <w:t>2016</w:t>
            </w:r>
            <w:r w:rsidRPr="005B3A5E">
              <w:rPr>
                <w:rFonts w:cs="Arial"/>
                <w:color w:val="808080"/>
              </w:rPr>
              <w:t xml:space="preserve"> </w:t>
            </w:r>
            <w:r w:rsidRPr="005B3A5E">
              <w:rPr>
                <w:rFonts w:cs="Arial"/>
                <w:b/>
                <w:bCs/>
                <w:color w:val="808080"/>
                <w:lang w:val="sr-Cyrl-CS"/>
              </w:rPr>
              <w:t xml:space="preserve">/ </w:t>
            </w:r>
            <w:r w:rsidRPr="005B3A5E">
              <w:rPr>
                <w:rFonts w:cs="Arial"/>
                <w:color w:val="808080"/>
                <w:u w:val="single"/>
              </w:rPr>
              <w:t>2020</w:t>
            </w:r>
          </w:p>
        </w:tc>
        <w:tc>
          <w:tcPr>
            <w:tcW w:w="1134" w:type="dxa"/>
            <w:tcBorders>
              <w:bottom w:val="double" w:sz="4" w:space="0" w:color="auto"/>
            </w:tcBorders>
            <w:vAlign w:val="center"/>
          </w:tcPr>
          <w:p w:rsidR="005B3A5E" w:rsidRPr="005B3A5E" w:rsidRDefault="005B3A5E" w:rsidP="005B3A5E">
            <w:pPr>
              <w:jc w:val="center"/>
              <w:rPr>
                <w:rFonts w:cs="Arial"/>
                <w:lang w:val="sr-Cyrl-CS"/>
              </w:rPr>
            </w:pPr>
            <w:r w:rsidRPr="005B3A5E">
              <w:rPr>
                <w:rFonts w:cs="Arial"/>
                <w:lang w:val="sr-Cyrl-CS"/>
              </w:rPr>
              <w:t>-</w:t>
            </w:r>
          </w:p>
        </w:tc>
      </w:tr>
      <w:tr w:rsidR="005B3A5E" w:rsidRPr="005B3A5E" w:rsidTr="005B3A5E">
        <w:trPr>
          <w:trHeight w:val="567"/>
        </w:trPr>
        <w:tc>
          <w:tcPr>
            <w:tcW w:w="709" w:type="dxa"/>
            <w:tcBorders>
              <w:bottom w:val="double" w:sz="4" w:space="0" w:color="auto"/>
            </w:tcBorders>
            <w:vAlign w:val="center"/>
          </w:tcPr>
          <w:p w:rsidR="005B3A5E" w:rsidRPr="005B3A5E" w:rsidRDefault="005B3A5E" w:rsidP="005B3A5E">
            <w:pPr>
              <w:jc w:val="center"/>
              <w:rPr>
                <w:rFonts w:cs="Arial"/>
                <w:i/>
                <w:iCs/>
                <w:lang w:val="sr-Cyrl-CS"/>
              </w:rPr>
            </w:pPr>
            <w:r w:rsidRPr="005B3A5E">
              <w:rPr>
                <w:rFonts w:cs="Arial"/>
                <w:i/>
                <w:iCs/>
                <w:lang w:val="sr-Cyrl-CS"/>
              </w:rPr>
              <w:t>побудни</w:t>
            </w:r>
          </w:p>
        </w:tc>
        <w:tc>
          <w:tcPr>
            <w:tcW w:w="992" w:type="dxa"/>
            <w:tcBorders>
              <w:bottom w:val="double" w:sz="4" w:space="0" w:color="auto"/>
            </w:tcBorders>
            <w:vAlign w:val="center"/>
          </w:tcPr>
          <w:p w:rsidR="005B3A5E" w:rsidRPr="005B3A5E" w:rsidRDefault="005B3A5E" w:rsidP="005B3A5E">
            <w:pPr>
              <w:jc w:val="center"/>
              <w:rPr>
                <w:rFonts w:cs="Arial"/>
                <w:i/>
                <w:iCs/>
                <w:lang w:val="sr-Cyrl-RS"/>
              </w:rPr>
            </w:pPr>
            <w:r w:rsidRPr="005B3A5E">
              <w:rPr>
                <w:rFonts w:cs="Arial"/>
                <w:i/>
                <w:iCs/>
                <w:lang w:val="sr-Cyrl-RS"/>
              </w:rPr>
              <w:t>Т6</w:t>
            </w:r>
          </w:p>
        </w:tc>
        <w:tc>
          <w:tcPr>
            <w:tcW w:w="1516" w:type="dxa"/>
            <w:tcBorders>
              <w:bottom w:val="double" w:sz="4" w:space="0" w:color="auto"/>
              <w:right w:val="double" w:sz="4" w:space="0" w:color="auto"/>
            </w:tcBorders>
            <w:vAlign w:val="center"/>
          </w:tcPr>
          <w:p w:rsidR="005B3A5E" w:rsidRPr="005B3A5E" w:rsidRDefault="005B3A5E" w:rsidP="005B3A5E">
            <w:pPr>
              <w:jc w:val="center"/>
              <w:rPr>
                <w:rFonts w:cs="Arial"/>
                <w:lang w:val="sr-Cyrl-RS"/>
              </w:rPr>
            </w:pPr>
            <w:r w:rsidRPr="005B3A5E">
              <w:rPr>
                <w:rFonts w:cs="Arial"/>
                <w:lang w:val="sr-Cyrl-RS"/>
              </w:rPr>
              <w:t>АББ</w:t>
            </w:r>
          </w:p>
        </w:tc>
        <w:tc>
          <w:tcPr>
            <w:tcW w:w="891" w:type="dxa"/>
            <w:tcBorders>
              <w:left w:val="double" w:sz="4" w:space="0" w:color="auto"/>
              <w:bottom w:val="double" w:sz="4" w:space="0" w:color="auto"/>
              <w:right w:val="dotted" w:sz="4" w:space="0" w:color="auto"/>
            </w:tcBorders>
            <w:shd w:val="clear" w:color="auto" w:fill="F3F3F3"/>
            <w:vAlign w:val="center"/>
          </w:tcPr>
          <w:p w:rsidR="005B3A5E" w:rsidRPr="005B3A5E" w:rsidRDefault="005B3A5E" w:rsidP="005B3A5E">
            <w:pPr>
              <w:jc w:val="center"/>
              <w:rPr>
                <w:rFonts w:cs="Arial"/>
                <w:color w:val="808080"/>
                <w:lang w:val="sr-Cyrl-CS"/>
              </w:rPr>
            </w:pPr>
            <w:r w:rsidRPr="005B3A5E">
              <w:rPr>
                <w:rFonts w:cs="Arial"/>
                <w:color w:val="808080"/>
                <w:lang w:val="sr-Cyrl-CS"/>
              </w:rPr>
              <w:t>1</w:t>
            </w:r>
          </w:p>
        </w:tc>
        <w:tc>
          <w:tcPr>
            <w:tcW w:w="995" w:type="dxa"/>
            <w:tcBorders>
              <w:bottom w:val="double" w:sz="4" w:space="0" w:color="auto"/>
            </w:tcBorders>
            <w:shd w:val="clear" w:color="auto" w:fill="FFFF99"/>
            <w:vAlign w:val="center"/>
          </w:tcPr>
          <w:p w:rsidR="005B3A5E" w:rsidRPr="005B3A5E" w:rsidRDefault="005B3A5E" w:rsidP="005B3A5E">
            <w:pPr>
              <w:jc w:val="center"/>
              <w:rPr>
                <w:rFonts w:cs="Arial"/>
                <w:b/>
                <w:bCs/>
                <w:u w:val="single"/>
              </w:rPr>
            </w:pPr>
          </w:p>
        </w:tc>
        <w:tc>
          <w:tcPr>
            <w:tcW w:w="851" w:type="dxa"/>
            <w:tcBorders>
              <w:left w:val="double" w:sz="4" w:space="0" w:color="auto"/>
              <w:bottom w:val="double" w:sz="4" w:space="0" w:color="auto"/>
            </w:tcBorders>
            <w:vAlign w:val="center"/>
          </w:tcPr>
          <w:p w:rsidR="005B3A5E" w:rsidRPr="005B3A5E" w:rsidRDefault="005B3A5E" w:rsidP="005B3A5E">
            <w:pPr>
              <w:jc w:val="center"/>
              <w:rPr>
                <w:rFonts w:cs="Arial"/>
                <w:color w:val="808080"/>
              </w:rPr>
            </w:pPr>
          </w:p>
        </w:tc>
        <w:tc>
          <w:tcPr>
            <w:tcW w:w="850" w:type="dxa"/>
            <w:tcBorders>
              <w:bottom w:val="double" w:sz="4" w:space="0" w:color="auto"/>
            </w:tcBorders>
            <w:vAlign w:val="center"/>
          </w:tcPr>
          <w:p w:rsidR="005B3A5E" w:rsidRPr="005B3A5E" w:rsidRDefault="005B3A5E" w:rsidP="005B3A5E">
            <w:pPr>
              <w:jc w:val="center"/>
              <w:rPr>
                <w:rFonts w:cs="Arial"/>
                <w:color w:val="808080"/>
              </w:rPr>
            </w:pPr>
          </w:p>
        </w:tc>
        <w:tc>
          <w:tcPr>
            <w:tcW w:w="1276" w:type="dxa"/>
            <w:tcBorders>
              <w:bottom w:val="double" w:sz="4" w:space="0" w:color="auto"/>
            </w:tcBorders>
            <w:vAlign w:val="center"/>
          </w:tcPr>
          <w:p w:rsidR="005B3A5E" w:rsidRPr="005B3A5E" w:rsidRDefault="005B3A5E" w:rsidP="005B3A5E">
            <w:pPr>
              <w:jc w:val="center"/>
              <w:rPr>
                <w:rFonts w:cs="Arial"/>
                <w:color w:val="808080"/>
                <w:lang w:val="sr-Cyrl-CS"/>
              </w:rPr>
            </w:pPr>
          </w:p>
        </w:tc>
        <w:tc>
          <w:tcPr>
            <w:tcW w:w="1134" w:type="dxa"/>
            <w:tcBorders>
              <w:bottom w:val="double" w:sz="4" w:space="0" w:color="auto"/>
            </w:tcBorders>
            <w:vAlign w:val="center"/>
          </w:tcPr>
          <w:p w:rsidR="005B3A5E" w:rsidRPr="005B3A5E" w:rsidRDefault="005B3A5E" w:rsidP="005B3A5E">
            <w:pPr>
              <w:jc w:val="center"/>
              <w:rPr>
                <w:rFonts w:cs="Arial"/>
                <w:lang w:val="sr-Cyrl-CS"/>
              </w:rPr>
            </w:pPr>
          </w:p>
        </w:tc>
      </w:tr>
      <w:tr w:rsidR="005B3A5E" w:rsidRPr="005B3A5E" w:rsidTr="005B3A5E">
        <w:trPr>
          <w:trHeight w:val="894"/>
        </w:trPr>
        <w:tc>
          <w:tcPr>
            <w:tcW w:w="1701" w:type="dxa"/>
            <w:gridSpan w:val="2"/>
            <w:tcBorders>
              <w:top w:val="double" w:sz="4" w:space="0" w:color="auto"/>
              <w:bottom w:val="double" w:sz="4" w:space="0" w:color="auto"/>
            </w:tcBorders>
            <w:vAlign w:val="center"/>
          </w:tcPr>
          <w:p w:rsidR="005B3A5E" w:rsidRPr="005B3A5E" w:rsidRDefault="005B3A5E" w:rsidP="005B3A5E">
            <w:pPr>
              <w:jc w:val="center"/>
              <w:rPr>
                <w:rFonts w:cs="Arial"/>
                <w:i/>
                <w:iCs/>
                <w:lang w:val="ru-RU"/>
              </w:rPr>
            </w:pPr>
            <w:r w:rsidRPr="005B3A5E">
              <w:rPr>
                <w:rFonts w:cs="Arial"/>
                <w:lang w:val="sr-Cyrl-CS"/>
              </w:rPr>
              <w:t>УКУПНО трансформатора</w:t>
            </w:r>
            <w:r w:rsidRPr="005B3A5E">
              <w:rPr>
                <w:rFonts w:cs="Arial"/>
                <w:lang w:val="ru-RU"/>
              </w:rPr>
              <w:t xml:space="preserve"> </w:t>
            </w:r>
            <w:r w:rsidRPr="005B3A5E">
              <w:rPr>
                <w:rFonts w:cs="Arial"/>
                <w:lang w:val="sr-Cyrl-CS"/>
              </w:rPr>
              <w:t>у ТЕ Морава</w:t>
            </w:r>
          </w:p>
        </w:tc>
        <w:tc>
          <w:tcPr>
            <w:tcW w:w="1516" w:type="dxa"/>
            <w:tcBorders>
              <w:top w:val="double" w:sz="4" w:space="0" w:color="auto"/>
              <w:bottom w:val="double" w:sz="4" w:space="0" w:color="auto"/>
              <w:right w:val="double" w:sz="4" w:space="0" w:color="auto"/>
            </w:tcBorders>
            <w:vAlign w:val="center"/>
          </w:tcPr>
          <w:p w:rsidR="005B3A5E" w:rsidRPr="005B3A5E" w:rsidRDefault="005B3A5E" w:rsidP="005B3A5E">
            <w:pPr>
              <w:jc w:val="center"/>
              <w:rPr>
                <w:rFonts w:cs="Arial"/>
                <w:b/>
                <w:bCs/>
                <w:lang w:val="ru-RU"/>
              </w:rPr>
            </w:pPr>
            <w:r w:rsidRPr="005B3A5E">
              <w:rPr>
                <w:rFonts w:cs="Arial"/>
                <w:b/>
                <w:bCs/>
                <w:lang w:val="ru-RU"/>
              </w:rPr>
              <w:t>6</w:t>
            </w:r>
          </w:p>
        </w:tc>
        <w:tc>
          <w:tcPr>
            <w:tcW w:w="891" w:type="dxa"/>
            <w:tcBorders>
              <w:top w:val="double" w:sz="4" w:space="0" w:color="auto"/>
              <w:left w:val="double" w:sz="4" w:space="0" w:color="auto"/>
              <w:bottom w:val="double" w:sz="4" w:space="0" w:color="auto"/>
              <w:right w:val="dotted" w:sz="4" w:space="0" w:color="auto"/>
            </w:tcBorders>
            <w:shd w:val="clear" w:color="auto" w:fill="F3F3F3"/>
            <w:vAlign w:val="center"/>
          </w:tcPr>
          <w:p w:rsidR="005B3A5E" w:rsidRPr="005B3A5E" w:rsidRDefault="005B3A5E" w:rsidP="005B3A5E">
            <w:pPr>
              <w:jc w:val="center"/>
              <w:rPr>
                <w:rFonts w:cs="Arial"/>
                <w:b/>
                <w:bCs/>
                <w:lang w:val="sr-Cyrl-CS"/>
              </w:rPr>
            </w:pPr>
            <w:r w:rsidRPr="005B3A5E">
              <w:rPr>
                <w:rFonts w:cs="Arial"/>
                <w:b/>
                <w:bCs/>
                <w:lang w:val="sr-Cyrl-CS"/>
              </w:rPr>
              <w:t>5</w:t>
            </w:r>
          </w:p>
        </w:tc>
        <w:tc>
          <w:tcPr>
            <w:tcW w:w="995" w:type="dxa"/>
            <w:tcBorders>
              <w:top w:val="double" w:sz="4" w:space="0" w:color="auto"/>
              <w:bottom w:val="double" w:sz="4" w:space="0" w:color="auto"/>
            </w:tcBorders>
            <w:shd w:val="clear" w:color="auto" w:fill="F3F3F3"/>
            <w:vAlign w:val="center"/>
          </w:tcPr>
          <w:p w:rsidR="005B3A5E" w:rsidRPr="005B3A5E" w:rsidRDefault="005B3A5E" w:rsidP="005B3A5E">
            <w:pPr>
              <w:jc w:val="center"/>
              <w:rPr>
                <w:rFonts w:cs="Arial"/>
                <w:b/>
                <w:bCs/>
                <w:lang w:val="sr-Cyrl-CS"/>
              </w:rPr>
            </w:pPr>
            <w:r w:rsidRPr="005B3A5E">
              <w:rPr>
                <w:rFonts w:cs="Arial"/>
                <w:b/>
                <w:bCs/>
                <w:lang w:val="sr-Cyrl-CS"/>
              </w:rPr>
              <w:t>4</w:t>
            </w:r>
          </w:p>
        </w:tc>
        <w:tc>
          <w:tcPr>
            <w:tcW w:w="851" w:type="dxa"/>
            <w:tcBorders>
              <w:top w:val="double" w:sz="4" w:space="0" w:color="auto"/>
              <w:left w:val="double" w:sz="4" w:space="0" w:color="auto"/>
              <w:bottom w:val="double" w:sz="4" w:space="0" w:color="auto"/>
            </w:tcBorders>
            <w:vAlign w:val="center"/>
          </w:tcPr>
          <w:p w:rsidR="005B3A5E" w:rsidRPr="005B3A5E" w:rsidRDefault="005B3A5E" w:rsidP="005B3A5E">
            <w:pPr>
              <w:jc w:val="center"/>
              <w:rPr>
                <w:rFonts w:cs="Arial"/>
                <w:b/>
                <w:bCs/>
                <w:lang w:val="sr-Cyrl-CS"/>
              </w:rPr>
            </w:pPr>
            <w:r w:rsidRPr="005B3A5E">
              <w:rPr>
                <w:rFonts w:cs="Arial"/>
                <w:b/>
                <w:bCs/>
                <w:lang w:val="sr-Cyrl-CS"/>
              </w:rPr>
              <w:t>2</w:t>
            </w:r>
          </w:p>
        </w:tc>
        <w:tc>
          <w:tcPr>
            <w:tcW w:w="850" w:type="dxa"/>
            <w:tcBorders>
              <w:top w:val="double" w:sz="4" w:space="0" w:color="auto"/>
              <w:bottom w:val="double" w:sz="4" w:space="0" w:color="auto"/>
            </w:tcBorders>
            <w:vAlign w:val="center"/>
          </w:tcPr>
          <w:p w:rsidR="005B3A5E" w:rsidRPr="005B3A5E" w:rsidRDefault="005B3A5E" w:rsidP="005B3A5E">
            <w:pPr>
              <w:jc w:val="center"/>
              <w:rPr>
                <w:rFonts w:cs="Arial"/>
                <w:b/>
                <w:bCs/>
                <w:lang w:val="sr-Cyrl-CS"/>
              </w:rPr>
            </w:pPr>
            <w:r w:rsidRPr="005B3A5E">
              <w:rPr>
                <w:rFonts w:cs="Arial"/>
                <w:b/>
                <w:bCs/>
                <w:lang w:val="sr-Cyrl-CS"/>
              </w:rPr>
              <w:t>3</w:t>
            </w:r>
          </w:p>
        </w:tc>
        <w:tc>
          <w:tcPr>
            <w:tcW w:w="1276" w:type="dxa"/>
            <w:tcBorders>
              <w:top w:val="double" w:sz="4" w:space="0" w:color="auto"/>
              <w:bottom w:val="double" w:sz="4" w:space="0" w:color="auto"/>
            </w:tcBorders>
            <w:vAlign w:val="center"/>
          </w:tcPr>
          <w:p w:rsidR="005B3A5E" w:rsidRPr="005B3A5E" w:rsidRDefault="005B3A5E" w:rsidP="005B3A5E">
            <w:pPr>
              <w:jc w:val="center"/>
              <w:rPr>
                <w:rFonts w:cs="Arial"/>
                <w:b/>
                <w:bCs/>
              </w:rPr>
            </w:pPr>
            <w:r w:rsidRPr="005B3A5E">
              <w:rPr>
                <w:rFonts w:cs="Arial"/>
                <w:b/>
                <w:bCs/>
              </w:rPr>
              <w:t>0</w:t>
            </w:r>
          </w:p>
        </w:tc>
        <w:tc>
          <w:tcPr>
            <w:tcW w:w="1134" w:type="dxa"/>
            <w:tcBorders>
              <w:top w:val="double" w:sz="4" w:space="0" w:color="auto"/>
              <w:bottom w:val="double" w:sz="4" w:space="0" w:color="auto"/>
            </w:tcBorders>
            <w:vAlign w:val="center"/>
          </w:tcPr>
          <w:p w:rsidR="005B3A5E" w:rsidRPr="005B3A5E" w:rsidRDefault="005B3A5E" w:rsidP="005B3A5E">
            <w:pPr>
              <w:jc w:val="center"/>
              <w:rPr>
                <w:rFonts w:cs="Arial"/>
                <w:b/>
                <w:bCs/>
                <w:lang w:val="sr-Cyrl-CS"/>
              </w:rPr>
            </w:pPr>
            <w:r w:rsidRPr="005B3A5E">
              <w:rPr>
                <w:rFonts w:cs="Arial"/>
                <w:b/>
                <w:bCs/>
                <w:lang w:val="sr-Cyrl-CS"/>
              </w:rPr>
              <w:t>1</w:t>
            </w:r>
          </w:p>
        </w:tc>
      </w:tr>
    </w:tbl>
    <w:p w:rsidR="005B3A5E" w:rsidRPr="005B3A5E" w:rsidRDefault="005B3A5E" w:rsidP="005B3A5E">
      <w:pPr>
        <w:pStyle w:val="NoSpacing"/>
        <w:rPr>
          <w:rFonts w:cs="Arial"/>
          <w:sz w:val="22"/>
          <w:szCs w:val="22"/>
          <w:lang w:val="sr-Cyrl-RS"/>
        </w:rPr>
      </w:pPr>
      <w:r w:rsidRPr="005B3A5E">
        <w:rPr>
          <w:rFonts w:cs="Arial"/>
          <w:sz w:val="22"/>
          <w:szCs w:val="22"/>
        </w:rPr>
        <w:br/>
      </w:r>
      <w:r w:rsidRPr="005B3A5E">
        <w:rPr>
          <w:rFonts w:cs="Arial"/>
          <w:sz w:val="22"/>
          <w:szCs w:val="22"/>
          <w:lang w:val="sr-Latn-RS"/>
        </w:rPr>
        <w:t>4.3.7</w:t>
      </w:r>
      <w:r w:rsidRPr="005B3A5E">
        <w:rPr>
          <w:rFonts w:cs="Arial"/>
          <w:sz w:val="22"/>
          <w:szCs w:val="22"/>
          <w:lang w:val="sr-Cyrl-RS"/>
        </w:rPr>
        <w:t xml:space="preserve">.1 Испитивање ултразвучном ( акустичком ) методом на парцијална пражњења у погону </w:t>
      </w:r>
      <w:r w:rsidRPr="005B3A5E">
        <w:rPr>
          <w:rFonts w:cs="Arial"/>
          <w:sz w:val="22"/>
          <w:szCs w:val="22"/>
        </w:rPr>
        <w:t xml:space="preserve"> </w:t>
      </w:r>
    </w:p>
    <w:p w:rsidR="005B3A5E" w:rsidRPr="005B3A5E" w:rsidRDefault="005B3A5E" w:rsidP="005B3A5E">
      <w:pPr>
        <w:pStyle w:val="NoSpacing"/>
        <w:rPr>
          <w:rFonts w:cs="Arial"/>
          <w:sz w:val="22"/>
          <w:szCs w:val="22"/>
          <w:lang w:val="sr-Cyrl-RS"/>
        </w:rPr>
      </w:pPr>
      <w:r w:rsidRPr="005B3A5E">
        <w:rPr>
          <w:rFonts w:cs="Arial"/>
          <w:sz w:val="22"/>
          <w:szCs w:val="22"/>
        </w:rPr>
        <w:br/>
      </w:r>
      <w:r w:rsidRPr="005B3A5E">
        <w:rPr>
          <w:rFonts w:cs="Arial"/>
          <w:sz w:val="22"/>
          <w:szCs w:val="22"/>
          <w:lang w:val="sr-Cyrl-RS"/>
        </w:rPr>
        <w:t>4.3.7.2 Испитивање изолације у безнапонском стању : мерење отпора изолације и мерење фактора диелектричних губитака и капацитета</w:t>
      </w:r>
    </w:p>
    <w:p w:rsidR="005B3A5E" w:rsidRDefault="005B3A5E" w:rsidP="005B3A5E">
      <w:pPr>
        <w:rPr>
          <w:rFonts w:cs="Arial"/>
          <w:lang w:val="sr-Cyrl-RS"/>
        </w:rPr>
      </w:pPr>
    </w:p>
    <w:p w:rsidR="00E857B0" w:rsidRDefault="00E857B0" w:rsidP="005B3A5E">
      <w:pPr>
        <w:rPr>
          <w:rFonts w:cs="Arial"/>
          <w:lang w:val="sr-Cyrl-RS"/>
        </w:rPr>
      </w:pPr>
    </w:p>
    <w:p w:rsidR="00E857B0" w:rsidRPr="00E857B0" w:rsidRDefault="00E857B0" w:rsidP="005B3A5E">
      <w:pPr>
        <w:rPr>
          <w:rFonts w:cs="Arial"/>
          <w:lang w:val="sr-Cyrl-RS"/>
        </w:rPr>
      </w:pPr>
    </w:p>
    <w:p w:rsidR="005B3A5E" w:rsidRPr="005B3A5E" w:rsidRDefault="005B3A5E" w:rsidP="005B3A5E">
      <w:pPr>
        <w:rPr>
          <w:rFonts w:eastAsia="Calibri" w:cs="Arial"/>
          <w:b/>
          <w:lang w:val="sr-Cyrl-CS"/>
        </w:rPr>
      </w:pPr>
      <w:r w:rsidRPr="005B3A5E">
        <w:rPr>
          <w:rFonts w:eastAsia="Calibri" w:cs="Arial"/>
          <w:b/>
          <w:lang w:val="sr-Cyrl-CS"/>
        </w:rPr>
        <w:lastRenderedPageBreak/>
        <w:t>4.5 ИСПИТИВАЊЕ КАРАКТЕРИСТИКА</w:t>
      </w:r>
      <w:r w:rsidRPr="005B3A5E">
        <w:rPr>
          <w:rFonts w:eastAsia="Calibri" w:cs="Arial"/>
          <w:b/>
          <w:lang w:val="sr-Latn-RS"/>
        </w:rPr>
        <w:t xml:space="preserve"> </w:t>
      </w:r>
      <w:r w:rsidRPr="005B3A5E">
        <w:rPr>
          <w:rFonts w:eastAsia="Calibri" w:cs="Arial"/>
          <w:b/>
          <w:lang w:val="sr-Cyrl-CS"/>
        </w:rPr>
        <w:t>УЉА</w:t>
      </w:r>
      <w:r w:rsidRPr="005B3A5E">
        <w:rPr>
          <w:rFonts w:eastAsia="Calibri" w:cs="Arial"/>
          <w:b/>
          <w:lang w:val="sr-Latn-RS"/>
        </w:rPr>
        <w:t xml:space="preserve"> </w:t>
      </w:r>
      <w:r w:rsidRPr="005B3A5E">
        <w:rPr>
          <w:rFonts w:eastAsia="Calibri" w:cs="Arial"/>
          <w:b/>
          <w:lang w:val="sr-Cyrl-CS"/>
        </w:rPr>
        <w:t>ЕНЕРГЕТСКИХ</w:t>
      </w:r>
      <w:r w:rsidRPr="005B3A5E">
        <w:rPr>
          <w:rFonts w:eastAsia="Calibri" w:cs="Arial"/>
          <w:b/>
          <w:lang w:val="sr-Latn-RS"/>
        </w:rPr>
        <w:t xml:space="preserve"> </w:t>
      </w:r>
      <w:r w:rsidRPr="005B3A5E">
        <w:rPr>
          <w:rFonts w:eastAsia="Calibri" w:cs="Arial"/>
          <w:b/>
          <w:lang w:val="sr-Cyrl-CS"/>
        </w:rPr>
        <w:t>ТРАНСФОРМАТОРА</w:t>
      </w:r>
    </w:p>
    <w:p w:rsidR="005B3A5E" w:rsidRPr="005B3A5E" w:rsidRDefault="005B3A5E" w:rsidP="00E857B0">
      <w:pPr>
        <w:jc w:val="left"/>
        <w:rPr>
          <w:rFonts w:eastAsia="Calibri" w:cs="Arial"/>
          <w:lang w:val="sr-Cyrl-RS"/>
        </w:rPr>
      </w:pPr>
      <w:r w:rsidRPr="005B3A5E">
        <w:rPr>
          <w:rFonts w:eastAsia="Calibri" w:cs="Arial"/>
          <w:b/>
          <w:lang w:val="sr-Cyrl-CS"/>
        </w:rPr>
        <w:br/>
      </w:r>
      <w:r w:rsidRPr="005B3A5E">
        <w:rPr>
          <w:rFonts w:eastAsia="Calibri" w:cs="Arial"/>
          <w:lang w:val="sr-Latn-RS"/>
        </w:rPr>
        <w:t>4.5.1</w:t>
      </w:r>
      <w:r w:rsidRPr="005B3A5E">
        <w:rPr>
          <w:rFonts w:eastAsia="Calibri" w:cs="Arial"/>
          <w:lang w:val="sr-Cyrl-RS"/>
        </w:rPr>
        <w:t xml:space="preserve">  БЛОК ТРАНСФОРМАТОР</w:t>
      </w:r>
      <w:r w:rsidRPr="005B3A5E">
        <w:rPr>
          <w:rFonts w:eastAsia="Calibri" w:cs="Arial"/>
          <w:b/>
          <w:lang w:val="sr-Latn-RS"/>
        </w:rPr>
        <w:t xml:space="preserve">  </w:t>
      </w:r>
      <w:r w:rsidRPr="005B3A5E">
        <w:rPr>
          <w:rFonts w:eastAsia="Calibri" w:cs="Arial"/>
          <w:lang w:val="sr-Latn-RS"/>
        </w:rPr>
        <w:t>T1</w:t>
      </w:r>
      <w:r w:rsidRPr="005B3A5E">
        <w:rPr>
          <w:rFonts w:eastAsia="Calibri" w:cs="Arial"/>
          <w:lang w:val="sr-Cyrl-RS"/>
        </w:rPr>
        <w:t xml:space="preserve"> (ф.бр. 14419)</w:t>
      </w:r>
      <w:r w:rsidRPr="005B3A5E">
        <w:rPr>
          <w:rFonts w:eastAsia="Calibri" w:cs="Arial"/>
          <w:b/>
          <w:lang w:val="sr-Latn-RS"/>
        </w:rPr>
        <w:br/>
      </w:r>
      <w:r w:rsidRPr="005B3A5E">
        <w:rPr>
          <w:rFonts w:eastAsia="Calibri" w:cs="Arial"/>
          <w:lang w:val="sr-Latn-RS"/>
        </w:rPr>
        <w:t xml:space="preserve">                GH ;H2O;FAL</w:t>
      </w:r>
      <w:r w:rsidRPr="005B3A5E">
        <w:rPr>
          <w:rFonts w:eastAsia="Calibri" w:cs="Arial"/>
          <w:lang w:val="sr-Latn-RS"/>
        </w:rPr>
        <w:br/>
        <w:t xml:space="preserve">4.5.2 </w:t>
      </w:r>
      <w:r w:rsidRPr="005B3A5E">
        <w:rPr>
          <w:rFonts w:eastAsia="Calibri" w:cs="Arial"/>
          <w:lang w:val="sr-Cyrl-RS"/>
        </w:rPr>
        <w:t xml:space="preserve"> Трансформатор на отцепу</w:t>
      </w:r>
      <w:r w:rsidRPr="005B3A5E">
        <w:rPr>
          <w:rFonts w:eastAsia="Calibri" w:cs="Arial"/>
          <w:lang w:val="sr-Latn-RS"/>
        </w:rPr>
        <w:t xml:space="preserve"> T3</w:t>
      </w:r>
      <w:r w:rsidRPr="005B3A5E">
        <w:rPr>
          <w:rFonts w:eastAsia="Calibri" w:cs="Arial"/>
          <w:lang w:val="sr-Cyrl-RS"/>
        </w:rPr>
        <w:t xml:space="preserve"> ( ф.бр. 106549 )</w:t>
      </w:r>
      <w:r w:rsidRPr="005B3A5E">
        <w:rPr>
          <w:rFonts w:eastAsia="Calibri" w:cs="Arial"/>
          <w:lang w:val="sr-Latn-RS"/>
        </w:rPr>
        <w:br/>
        <w:t xml:space="preserve">   </w:t>
      </w:r>
      <w:r w:rsidRPr="005B3A5E">
        <w:rPr>
          <w:rFonts w:eastAsia="Calibri" w:cs="Arial"/>
          <w:lang w:val="sr-Cyrl-RS"/>
        </w:rPr>
        <w:t xml:space="preserve">     </w:t>
      </w:r>
      <w:r w:rsidRPr="005B3A5E">
        <w:rPr>
          <w:rFonts w:eastAsia="Calibri" w:cs="Arial"/>
          <w:lang w:val="sr-Latn-RS"/>
        </w:rPr>
        <w:t xml:space="preserve"> GH ;H2O;FAL </w:t>
      </w:r>
      <w:r w:rsidRPr="005B3A5E">
        <w:rPr>
          <w:rFonts w:eastAsia="Calibri" w:cs="Arial"/>
          <w:lang w:val="sr-Cyrl-RS"/>
        </w:rPr>
        <w:t>;</w:t>
      </w:r>
      <w:r w:rsidRPr="005B3A5E">
        <w:rPr>
          <w:rFonts w:eastAsia="Calibri" w:cs="Arial"/>
          <w:lang w:val="sr-Latn-RS"/>
        </w:rPr>
        <w:t xml:space="preserve"> FHE</w:t>
      </w:r>
      <w:r w:rsidRPr="005B3A5E">
        <w:rPr>
          <w:rFonts w:eastAsia="Calibri" w:cs="Arial"/>
          <w:lang w:val="sr-Cyrl-RS"/>
        </w:rPr>
        <w:t xml:space="preserve"> и контрола диелектричке чврстоће  уља</w:t>
      </w:r>
      <w:r w:rsidRPr="005B3A5E">
        <w:rPr>
          <w:rFonts w:eastAsia="Calibri" w:cs="Arial"/>
          <w:lang w:val="sr-Latn-RS"/>
        </w:rPr>
        <w:br/>
        <w:t xml:space="preserve">4.5.3 </w:t>
      </w:r>
      <w:r w:rsidRPr="005B3A5E">
        <w:rPr>
          <w:rFonts w:eastAsia="Calibri" w:cs="Arial"/>
          <w:lang w:val="sr-Cyrl-RS"/>
        </w:rPr>
        <w:t xml:space="preserve">  Трансформатор сопствене потрошње Т4</w:t>
      </w:r>
      <w:r w:rsidRPr="005B3A5E">
        <w:rPr>
          <w:rFonts w:cs="Arial"/>
          <w:lang w:val="sr-Latn-RS"/>
        </w:rPr>
        <w:br/>
      </w:r>
      <w:r w:rsidRPr="005B3A5E">
        <w:rPr>
          <w:rFonts w:cs="Arial"/>
          <w:lang w:val="sr-Cyrl-RS"/>
        </w:rPr>
        <w:t xml:space="preserve">        </w:t>
      </w:r>
      <w:r w:rsidRPr="005B3A5E">
        <w:rPr>
          <w:rFonts w:eastAsia="Calibri" w:cs="Arial"/>
          <w:lang w:val="sr-Latn-RS"/>
        </w:rPr>
        <w:t>GH ;H2O;FAL i FHE</w:t>
      </w:r>
      <w:r w:rsidRPr="005B3A5E">
        <w:rPr>
          <w:rFonts w:eastAsia="Calibri" w:cs="Arial"/>
          <w:lang w:val="sr-Latn-RS"/>
        </w:rPr>
        <w:br/>
      </w:r>
      <w:r w:rsidRPr="005B3A5E">
        <w:rPr>
          <w:rFonts w:eastAsia="Calibri" w:cs="Arial"/>
          <w:lang w:val="sr-Cyrl-RS"/>
        </w:rPr>
        <w:t>4.5.4   Трансформатор конзумног подручја Т2</w:t>
      </w:r>
      <w:r w:rsidRPr="005B3A5E">
        <w:rPr>
          <w:rFonts w:eastAsia="Calibri" w:cs="Arial"/>
          <w:lang w:val="sr-Cyrl-RS"/>
        </w:rPr>
        <w:br/>
        <w:t xml:space="preserve">         </w:t>
      </w:r>
      <w:r w:rsidRPr="005B3A5E">
        <w:rPr>
          <w:rFonts w:eastAsia="Calibri" w:cs="Arial"/>
          <w:lang w:val="sr-Latn-RS"/>
        </w:rPr>
        <w:t>GH ;H2O;FAL ; FHE</w:t>
      </w:r>
      <w:r w:rsidRPr="005B3A5E">
        <w:rPr>
          <w:rFonts w:eastAsia="Calibri" w:cs="Arial"/>
          <w:lang w:val="sr-Cyrl-RS"/>
        </w:rPr>
        <w:t>;</w:t>
      </w:r>
      <w:r w:rsidRPr="005B3A5E">
        <w:rPr>
          <w:rFonts w:eastAsia="Calibri" w:cs="Arial"/>
          <w:lang w:val="sr-Latn-RS"/>
        </w:rPr>
        <w:t>DBDS</w:t>
      </w:r>
      <w:r w:rsidRPr="005B3A5E">
        <w:rPr>
          <w:rFonts w:eastAsia="Calibri" w:cs="Arial"/>
          <w:lang w:val="sr-Cyrl-RS"/>
        </w:rPr>
        <w:t xml:space="preserve"> и контрола диелектричке чврстоће  уља</w:t>
      </w:r>
      <w:r w:rsidRPr="005B3A5E">
        <w:rPr>
          <w:rFonts w:eastAsia="Calibri" w:cs="Arial"/>
          <w:lang w:val="sr-Latn-RS"/>
        </w:rPr>
        <w:br/>
      </w:r>
      <w:r w:rsidRPr="005B3A5E">
        <w:rPr>
          <w:rFonts w:eastAsia="Calibri" w:cs="Arial"/>
          <w:lang w:val="sr-Cyrl-RS"/>
        </w:rPr>
        <w:t>4.5.5 Трансформатор конзумног подручја Т5</w:t>
      </w:r>
      <w:r w:rsidRPr="005B3A5E">
        <w:rPr>
          <w:rFonts w:eastAsia="Calibri" w:cs="Arial"/>
          <w:lang w:val="sr-Cyrl-RS"/>
        </w:rPr>
        <w:br/>
        <w:t xml:space="preserve">         </w:t>
      </w:r>
      <w:r w:rsidRPr="005B3A5E">
        <w:rPr>
          <w:rFonts w:eastAsia="Calibri" w:cs="Arial"/>
          <w:lang w:val="sr-Latn-RS"/>
        </w:rPr>
        <w:t>GH ;H2O;FAL; FHE и DBDS</w:t>
      </w:r>
    </w:p>
    <w:p w:rsidR="005B3A5E" w:rsidRPr="005B3A5E" w:rsidRDefault="005B3A5E" w:rsidP="005B3A5E">
      <w:pPr>
        <w:rPr>
          <w:rFonts w:eastAsia="Calibri" w:cs="Arial"/>
          <w:lang w:val="sr-Latn-RS"/>
        </w:rPr>
      </w:pPr>
    </w:p>
    <w:p w:rsidR="005B3A5E" w:rsidRPr="005B3A5E" w:rsidRDefault="005B3A5E" w:rsidP="004B3A23">
      <w:pPr>
        <w:tabs>
          <w:tab w:val="left" w:pos="567"/>
        </w:tabs>
        <w:outlineLvl w:val="0"/>
        <w:rPr>
          <w:rFonts w:cs="Arial"/>
          <w:b/>
          <w:lang w:eastAsia="ar-SA"/>
        </w:rPr>
      </w:pPr>
      <w:r w:rsidRPr="005B3A5E">
        <w:rPr>
          <w:rFonts w:cs="Arial"/>
          <w:b/>
          <w:lang w:val="sr-Cyrl-RS" w:eastAsia="ar-SA"/>
        </w:rPr>
        <w:t>Обавезе пружаоца услуге</w:t>
      </w:r>
      <w:r w:rsidRPr="005B3A5E">
        <w:rPr>
          <w:rFonts w:cs="Arial"/>
          <w:b/>
          <w:lang w:eastAsia="ar-SA"/>
        </w:rPr>
        <w:t xml:space="preserve"> </w:t>
      </w:r>
    </w:p>
    <w:p w:rsidR="005B3A5E" w:rsidRPr="005B3A5E" w:rsidRDefault="005B3A5E" w:rsidP="005B3A5E">
      <w:pPr>
        <w:rPr>
          <w:rFonts w:cs="Arial"/>
          <w:lang w:val="sr-Cyrl-RS"/>
        </w:rPr>
      </w:pPr>
      <w:r w:rsidRPr="005B3A5E">
        <w:rPr>
          <w:rFonts w:cs="Arial"/>
          <w:lang w:val="sr-Cyrl-RS"/>
        </w:rPr>
        <w:t xml:space="preserve">Да услуге пружа стручно и квалитетно, према нормама важећим за ову врсту делатности. </w:t>
      </w:r>
    </w:p>
    <w:p w:rsidR="005B3A5E" w:rsidRPr="005B3A5E" w:rsidRDefault="005B3A5E" w:rsidP="005B3A5E">
      <w:pPr>
        <w:rPr>
          <w:rFonts w:cs="Arial"/>
          <w:lang w:val="sr-Cyrl-RS"/>
        </w:rPr>
      </w:pPr>
      <w:r w:rsidRPr="005B3A5E">
        <w:rPr>
          <w:rFonts w:cs="Arial"/>
          <w:lang w:val="sr-Cyrl-RS"/>
        </w:rPr>
        <w:t>Да се стручно и технички повинује свим одлукама одговорног особља Наручиоца и да се придржава прописаних правила понашања у ТЕ „Морава“.</w:t>
      </w:r>
    </w:p>
    <w:p w:rsidR="005B3A5E" w:rsidRPr="005B3A5E" w:rsidRDefault="005B3A5E" w:rsidP="005B3A5E">
      <w:pPr>
        <w:rPr>
          <w:rFonts w:cs="Arial"/>
          <w:lang w:val="sr-Cyrl-RS"/>
        </w:rPr>
      </w:pPr>
      <w:r w:rsidRPr="005B3A5E">
        <w:rPr>
          <w:rFonts w:cs="Arial"/>
          <w:lang w:val="sr-Cyrl-RS"/>
        </w:rPr>
        <w:t>Да усклађује своје оперативне планове са оперативним плановима осталих извођача, уз консултације са одговорним особљем из ТЕ „Морава“.</w:t>
      </w:r>
    </w:p>
    <w:p w:rsidR="005B3A5E" w:rsidRPr="005B3A5E" w:rsidRDefault="005B3A5E" w:rsidP="005B3A5E">
      <w:pPr>
        <w:rPr>
          <w:rFonts w:cs="Arial"/>
          <w:lang w:val="sr-Cyrl-RS"/>
        </w:rPr>
      </w:pPr>
      <w:r w:rsidRPr="005B3A5E">
        <w:rPr>
          <w:rFonts w:cs="Arial"/>
          <w:lang w:val="sr-Cyrl-RS"/>
        </w:rPr>
        <w:t>Поседовање комплетне опреме за заштиту радника, поштовање законом прописаних мера о Безбедности и здрављу на раду и интерних прописа у ТЕ „Морава“.</w:t>
      </w:r>
    </w:p>
    <w:p w:rsidR="005B3A5E" w:rsidRPr="005B3A5E" w:rsidRDefault="005B3A5E" w:rsidP="005B3A5E">
      <w:pPr>
        <w:rPr>
          <w:rFonts w:cs="Arial"/>
          <w:lang w:val="sr-Cyrl-RS"/>
        </w:rPr>
      </w:pPr>
      <w:r w:rsidRPr="005B3A5E">
        <w:rPr>
          <w:rFonts w:cs="Arial"/>
          <w:lang w:val="sr-Cyrl-RS"/>
        </w:rPr>
        <w:t>Смештај, исхрана и превоз радника.</w:t>
      </w:r>
      <w:r w:rsidRPr="005B3A5E">
        <w:rPr>
          <w:rFonts w:cs="Arial"/>
        </w:rPr>
        <w:t xml:space="preserve"> </w:t>
      </w:r>
    </w:p>
    <w:p w:rsidR="005B3A5E" w:rsidRPr="005B3A5E" w:rsidRDefault="005B3A5E" w:rsidP="005B3A5E">
      <w:pPr>
        <w:rPr>
          <w:rFonts w:cs="Arial"/>
          <w:lang w:val="sr-Cyrl-RS"/>
        </w:rPr>
      </w:pPr>
    </w:p>
    <w:p w:rsidR="005B3A5E" w:rsidRPr="005B3A5E" w:rsidRDefault="005B3A5E" w:rsidP="004B3A23">
      <w:pPr>
        <w:tabs>
          <w:tab w:val="left" w:pos="567"/>
        </w:tabs>
        <w:outlineLvl w:val="0"/>
        <w:rPr>
          <w:rFonts w:cs="Arial"/>
          <w:b/>
          <w:lang w:val="sr-Cyrl-RS" w:eastAsia="ar-SA"/>
        </w:rPr>
      </w:pPr>
      <w:r w:rsidRPr="005B3A5E">
        <w:rPr>
          <w:rFonts w:cs="Arial"/>
          <w:b/>
          <w:lang w:val="sr-Cyrl-RS" w:eastAsia="ar-SA"/>
        </w:rPr>
        <w:t>Обавезе корисника услуге</w:t>
      </w:r>
    </w:p>
    <w:p w:rsidR="005B3A5E" w:rsidRDefault="005B3A5E" w:rsidP="005B3A5E">
      <w:pPr>
        <w:rPr>
          <w:rFonts w:cs="Arial"/>
          <w:lang w:val="sr-Cyrl-RS"/>
        </w:rPr>
      </w:pPr>
      <w:r w:rsidRPr="005B3A5E">
        <w:rPr>
          <w:rFonts w:cs="Arial"/>
        </w:rPr>
        <w:t>O</w:t>
      </w:r>
      <w:r w:rsidRPr="005B3A5E">
        <w:rPr>
          <w:rFonts w:cs="Arial"/>
          <w:lang w:val="sr-Cyrl-CS"/>
        </w:rPr>
        <w:t>безбеђивање електричне енергије за извршење услуге</w:t>
      </w:r>
      <w:r w:rsidRPr="005B3A5E">
        <w:rPr>
          <w:rFonts w:cs="Arial"/>
          <w:lang w:val="sr-Cyrl-RS"/>
        </w:rPr>
        <w:t xml:space="preserve">. </w:t>
      </w:r>
    </w:p>
    <w:p w:rsidR="004B3A23" w:rsidRDefault="004B3A23" w:rsidP="005B3A5E">
      <w:pPr>
        <w:rPr>
          <w:rFonts w:cs="Arial"/>
          <w:lang w:val="sr-Cyrl-RS"/>
        </w:rPr>
      </w:pPr>
    </w:p>
    <w:p w:rsidR="004B3A23" w:rsidRDefault="004B3A23" w:rsidP="005B3A5E">
      <w:pPr>
        <w:rPr>
          <w:rFonts w:cs="Arial"/>
          <w:lang w:val="sr-Cyrl-RS"/>
        </w:rPr>
      </w:pPr>
    </w:p>
    <w:p w:rsidR="004B3A23" w:rsidRDefault="004B3A23" w:rsidP="005B3A5E">
      <w:pPr>
        <w:rPr>
          <w:rFonts w:cs="Arial"/>
        </w:rPr>
      </w:pPr>
    </w:p>
    <w:p w:rsidR="007709BE" w:rsidRDefault="007709BE" w:rsidP="005B3A5E">
      <w:pPr>
        <w:rPr>
          <w:rFonts w:cs="Arial"/>
        </w:rPr>
      </w:pPr>
    </w:p>
    <w:p w:rsidR="007709BE" w:rsidRDefault="007709BE" w:rsidP="005B3A5E">
      <w:pPr>
        <w:rPr>
          <w:rFonts w:cs="Arial"/>
        </w:rPr>
      </w:pPr>
    </w:p>
    <w:p w:rsidR="007709BE" w:rsidRDefault="007709BE" w:rsidP="005B3A5E">
      <w:pPr>
        <w:rPr>
          <w:rFonts w:cs="Arial"/>
        </w:rPr>
      </w:pPr>
    </w:p>
    <w:p w:rsidR="007709BE" w:rsidRDefault="007709BE" w:rsidP="005B3A5E">
      <w:pPr>
        <w:rPr>
          <w:rFonts w:cs="Arial"/>
        </w:rPr>
      </w:pPr>
    </w:p>
    <w:p w:rsidR="007709BE" w:rsidRDefault="007709BE" w:rsidP="005B3A5E">
      <w:pPr>
        <w:rPr>
          <w:rFonts w:cs="Arial"/>
        </w:rPr>
      </w:pPr>
    </w:p>
    <w:p w:rsidR="007709BE" w:rsidRDefault="007709BE" w:rsidP="005B3A5E">
      <w:pPr>
        <w:rPr>
          <w:rFonts w:cs="Arial"/>
        </w:rPr>
      </w:pPr>
    </w:p>
    <w:p w:rsidR="007709BE" w:rsidRDefault="007709BE" w:rsidP="005B3A5E">
      <w:pPr>
        <w:rPr>
          <w:rFonts w:cs="Arial"/>
        </w:rPr>
      </w:pPr>
    </w:p>
    <w:p w:rsidR="007709BE" w:rsidRDefault="007709BE" w:rsidP="005B3A5E">
      <w:pPr>
        <w:rPr>
          <w:rFonts w:cs="Arial"/>
        </w:rPr>
      </w:pPr>
    </w:p>
    <w:p w:rsidR="007709BE" w:rsidRDefault="007709BE" w:rsidP="005B3A5E">
      <w:pPr>
        <w:rPr>
          <w:rFonts w:cs="Arial"/>
        </w:rPr>
      </w:pPr>
    </w:p>
    <w:p w:rsidR="007709BE" w:rsidRDefault="007709BE" w:rsidP="005B3A5E">
      <w:pPr>
        <w:rPr>
          <w:rFonts w:cs="Arial"/>
        </w:rPr>
      </w:pPr>
    </w:p>
    <w:p w:rsidR="007709BE" w:rsidRPr="007709BE" w:rsidRDefault="007709BE" w:rsidP="005B3A5E">
      <w:pPr>
        <w:rPr>
          <w:rFonts w:cs="Arial"/>
        </w:rPr>
      </w:pPr>
    </w:p>
    <w:p w:rsidR="004B3A23" w:rsidRDefault="004B3A23" w:rsidP="005B3A5E">
      <w:pPr>
        <w:rPr>
          <w:rFonts w:cs="Arial"/>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621"/>
        <w:gridCol w:w="1588"/>
        <w:gridCol w:w="663"/>
      </w:tblGrid>
      <w:tr w:rsidR="007709BE" w:rsidRPr="007B3906" w:rsidTr="007709BE">
        <w:tc>
          <w:tcPr>
            <w:tcW w:w="5000" w:type="pct"/>
            <w:gridSpan w:val="4"/>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7709BE" w:rsidRPr="007B3906" w:rsidRDefault="007709BE" w:rsidP="0093400B">
            <w:pPr>
              <w:spacing w:before="0"/>
              <w:rPr>
                <w:rFonts w:cs="Arial"/>
                <w:b/>
                <w:bCs/>
                <w:iCs/>
                <w:lang w:val="sr-Cyrl-CS" w:eastAsia="sr-Latn-CS"/>
              </w:rPr>
            </w:pPr>
            <w:r w:rsidRPr="007B3906">
              <w:rPr>
                <w:rFonts w:cs="Arial"/>
                <w:b/>
                <w:bCs/>
                <w:iCs/>
                <w:lang w:val="sr-Cyrl-RS" w:eastAsia="sr-Latn-CS"/>
              </w:rPr>
              <w:lastRenderedPageBreak/>
              <w:t xml:space="preserve">ТЕНТ А - </w:t>
            </w:r>
            <w:r w:rsidRPr="007B3906">
              <w:rPr>
                <w:rFonts w:cs="Arial"/>
                <w:b/>
                <w:lang w:val="sr-Cyrl-RS"/>
              </w:rPr>
              <w:t>Испитивање електроенергетске опреме</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CS" w:eastAsia="sr-Latn-CS"/>
              </w:rPr>
            </w:pPr>
            <w:r w:rsidRPr="007B3906">
              <w:rPr>
                <w:rFonts w:cs="Arial"/>
                <w:b/>
                <w:bCs/>
                <w:iCs/>
                <w:lang w:val="sr-Cyrl-CS" w:eastAsia="sr-Latn-CS"/>
              </w:rPr>
              <w:t>1.1</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ТЕНТ „А“</w:t>
            </w:r>
          </w:p>
          <w:p w:rsidR="007709BE" w:rsidRPr="007B3906" w:rsidRDefault="007709BE" w:rsidP="00FB64E3">
            <w:pPr>
              <w:spacing w:before="0"/>
              <w:jc w:val="center"/>
              <w:rPr>
                <w:rFonts w:cs="Arial"/>
                <w:lang w:val="sr-Cyrl-RS"/>
              </w:rPr>
            </w:pPr>
            <w:r w:rsidRPr="007B3906">
              <w:rPr>
                <w:rFonts w:cs="Arial"/>
                <w:noProof/>
                <w:lang w:val="sr-Cyrl-CS"/>
              </w:rPr>
              <w:t xml:space="preserve">Испитивање система </w:t>
            </w:r>
            <w:r w:rsidR="00FB64E3">
              <w:rPr>
                <w:rFonts w:cs="Arial"/>
                <w:noProof/>
                <w:lang w:val="sr-Cyrl-CS"/>
              </w:rPr>
              <w:t>громобранске заштите</w:t>
            </w:r>
            <w:r w:rsidRPr="007B3906">
              <w:rPr>
                <w:rFonts w:cs="Arial"/>
                <w:noProof/>
                <w:lang w:val="sr-Cyrl-CS"/>
              </w:rPr>
              <w:t xml:space="preserve"> ТЕНТ „А“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lang w:val="sr-Cyrl-RS"/>
              </w:rPr>
            </w:pPr>
            <w:r w:rsidRPr="007B3906">
              <w:rPr>
                <w:rFonts w:cs="Arial"/>
                <w:lang w:val="sr-Cyrl-RS"/>
              </w:rPr>
              <w:t>Испитивање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1</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CS" w:eastAsia="sr-Latn-CS"/>
              </w:rPr>
            </w:pPr>
            <w:r w:rsidRPr="007B3906">
              <w:rPr>
                <w:rFonts w:cs="Arial"/>
                <w:b/>
                <w:bCs/>
                <w:iCs/>
                <w:lang w:val="sr-Cyrl-CS" w:eastAsia="sr-Latn-CS"/>
              </w:rPr>
              <w:t>1.2</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Објекти угрожени експлозивном атмосфером (укупно 6 објеката)</w:t>
            </w:r>
          </w:p>
          <w:p w:rsidR="007709BE" w:rsidRPr="007B3906" w:rsidRDefault="007709BE" w:rsidP="0093400B">
            <w:pPr>
              <w:spacing w:before="0"/>
              <w:jc w:val="center"/>
              <w:rPr>
                <w:rFonts w:cs="Arial"/>
                <w:lang w:val="sr-Cyrl-RS"/>
              </w:rPr>
            </w:pPr>
            <w:r w:rsidRPr="007B3906">
              <w:rPr>
                <w:rFonts w:cs="Arial"/>
                <w:noProof/>
                <w:lang w:val="sr-Cyrl-CS"/>
              </w:rPr>
              <w:t>Испитивање система громобранске заштите</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Испитивање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1</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hideMark/>
          </w:tcPr>
          <w:p w:rsidR="007709BE" w:rsidRPr="007B3906" w:rsidRDefault="007709BE" w:rsidP="0093400B">
            <w:pPr>
              <w:spacing w:before="0"/>
              <w:jc w:val="center"/>
              <w:rPr>
                <w:rFonts w:cs="Arial"/>
                <w:b/>
                <w:bCs/>
                <w:iCs/>
                <w:lang w:val="sr-Cyrl-CS" w:eastAsia="sr-Latn-CS"/>
              </w:rPr>
            </w:pPr>
            <w:r w:rsidRPr="007B3906">
              <w:rPr>
                <w:rFonts w:cs="Arial"/>
                <w:b/>
                <w:bCs/>
                <w:iCs/>
                <w:lang w:val="sr-Cyrl-CS" w:eastAsia="sr-Latn-CS"/>
              </w:rPr>
              <w:t>1.3</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Објекти угрожени експлозивном атмосфером</w:t>
            </w:r>
          </w:p>
          <w:p w:rsidR="007709BE" w:rsidRPr="007B3906" w:rsidRDefault="007709BE" w:rsidP="0093400B">
            <w:pPr>
              <w:spacing w:before="0"/>
              <w:jc w:val="center"/>
              <w:rPr>
                <w:rFonts w:cs="Arial"/>
                <w:lang w:val="sr-Cyrl-RS"/>
              </w:rPr>
            </w:pPr>
            <w:r w:rsidRPr="007B3906">
              <w:rPr>
                <w:rFonts w:cs="Arial"/>
                <w:noProof/>
                <w:lang w:val="sr-Cyrl-CS"/>
              </w:rPr>
              <w:t>Испитивање подних облога за заштиту од статичког електрицитета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Испитивање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1</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hideMark/>
          </w:tcPr>
          <w:p w:rsidR="007709BE" w:rsidRPr="007B3906" w:rsidRDefault="007709BE" w:rsidP="0093400B">
            <w:pPr>
              <w:spacing w:before="0"/>
              <w:jc w:val="center"/>
              <w:rPr>
                <w:rFonts w:cs="Arial"/>
                <w:b/>
                <w:bCs/>
                <w:iCs/>
                <w:lang w:val="sr-Cyrl-CS" w:eastAsia="sr-Latn-CS"/>
              </w:rPr>
            </w:pPr>
            <w:r w:rsidRPr="007B3906">
              <w:rPr>
                <w:rFonts w:cs="Arial"/>
                <w:b/>
                <w:bCs/>
                <w:iCs/>
                <w:lang w:val="sr-Cyrl-CS" w:eastAsia="sr-Latn-CS"/>
              </w:rPr>
              <w:t>1.4</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Генератор</w:t>
            </w:r>
          </w:p>
          <w:p w:rsidR="007709BE" w:rsidRPr="007B3906" w:rsidRDefault="007709BE" w:rsidP="0093400B">
            <w:pPr>
              <w:spacing w:before="0"/>
              <w:jc w:val="center"/>
              <w:rPr>
                <w:rFonts w:cs="Arial"/>
                <w:lang w:val="sr-Cyrl-RS"/>
              </w:rPr>
            </w:pPr>
            <w:r w:rsidRPr="007B3906">
              <w:rPr>
                <w:rFonts w:cs="Arial"/>
                <w:noProof/>
                <w:lang w:val="sr-Cyrl-CS"/>
              </w:rPr>
              <w:t>Контрола изједначавања потенцијала на водоничном разводу генератора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lang w:val="sr-Cyrl-RS"/>
              </w:rPr>
            </w:pPr>
            <w:r w:rsidRPr="007B3906">
              <w:rPr>
                <w:rFonts w:cs="Arial"/>
                <w:lang w:val="sr-Cyrl-RS"/>
              </w:rPr>
              <w:t>Конторла</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6</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hideMark/>
          </w:tcPr>
          <w:p w:rsidR="007709BE" w:rsidRPr="007B3906" w:rsidRDefault="007709BE" w:rsidP="0093400B">
            <w:pPr>
              <w:spacing w:before="0"/>
              <w:jc w:val="center"/>
              <w:rPr>
                <w:rFonts w:cs="Arial"/>
                <w:b/>
                <w:bCs/>
                <w:iCs/>
                <w:lang w:val="sr-Cyrl-CS" w:eastAsia="sr-Latn-CS"/>
              </w:rPr>
            </w:pPr>
            <w:r w:rsidRPr="007B3906">
              <w:rPr>
                <w:rFonts w:cs="Arial"/>
                <w:b/>
                <w:bCs/>
                <w:iCs/>
                <w:lang w:val="sr-Cyrl-CS" w:eastAsia="sr-Latn-CS"/>
              </w:rPr>
              <w:t>1.5</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Трансформатор</w:t>
            </w:r>
          </w:p>
          <w:p w:rsidR="007709BE" w:rsidRPr="007B3906" w:rsidRDefault="007709BE" w:rsidP="0093400B">
            <w:pPr>
              <w:spacing w:before="0"/>
              <w:jc w:val="center"/>
              <w:rPr>
                <w:rFonts w:cs="Arial"/>
                <w:lang w:val="sr-Cyrl-RS"/>
              </w:rPr>
            </w:pPr>
            <w:r w:rsidRPr="007B3906">
              <w:rPr>
                <w:rFonts w:cs="Arial"/>
                <w:noProof/>
                <w:lang w:val="sr-Cyrl-CS"/>
              </w:rPr>
              <w:t>Испитивање физичких, хемијских и електричних карактеристика уља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Испитивање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15</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hideMark/>
          </w:tcPr>
          <w:p w:rsidR="007709BE" w:rsidRPr="007B3906" w:rsidRDefault="007709BE" w:rsidP="0093400B">
            <w:pPr>
              <w:spacing w:before="0"/>
              <w:jc w:val="center"/>
              <w:rPr>
                <w:rFonts w:cs="Arial"/>
                <w:b/>
                <w:bCs/>
                <w:iCs/>
                <w:lang w:val="sr-Cyrl-CS" w:eastAsia="sr-Latn-CS"/>
              </w:rPr>
            </w:pPr>
            <w:r w:rsidRPr="007B3906">
              <w:rPr>
                <w:rFonts w:cs="Arial"/>
                <w:b/>
                <w:bCs/>
                <w:iCs/>
                <w:lang w:val="sr-Cyrl-CS" w:eastAsia="sr-Latn-CS"/>
              </w:rPr>
              <w:t>1.6</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Трансформатор</w:t>
            </w:r>
          </w:p>
          <w:p w:rsidR="007709BE" w:rsidRPr="007B3906" w:rsidRDefault="007709BE" w:rsidP="0093400B">
            <w:pPr>
              <w:spacing w:before="0"/>
              <w:jc w:val="center"/>
              <w:rPr>
                <w:rFonts w:cs="Arial"/>
                <w:lang w:val="sr-Cyrl-RS"/>
              </w:rPr>
            </w:pPr>
            <w:r w:rsidRPr="007B3906">
              <w:rPr>
                <w:rFonts w:cs="Arial"/>
                <w:noProof/>
                <w:lang w:val="sr-Cyrl-CS"/>
              </w:rPr>
              <w:t>Анализа садржаја гасова и воде растворених у уљу</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lang w:val="sr-Cyrl-RS"/>
              </w:rPr>
            </w:pPr>
            <w:r w:rsidRPr="007B3906">
              <w:rPr>
                <w:rFonts w:cs="Arial"/>
                <w:lang w:val="sr-Cyrl-RS"/>
              </w:rPr>
              <w:t>Анализа</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30</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hideMark/>
          </w:tcPr>
          <w:p w:rsidR="007709BE" w:rsidRPr="007B3906" w:rsidRDefault="007709BE" w:rsidP="0093400B">
            <w:pPr>
              <w:spacing w:before="0"/>
              <w:jc w:val="center"/>
              <w:rPr>
                <w:rFonts w:cs="Arial"/>
                <w:b/>
                <w:bCs/>
                <w:iCs/>
                <w:lang w:val="sr-Cyrl-CS" w:eastAsia="sr-Latn-CS"/>
              </w:rPr>
            </w:pPr>
            <w:r w:rsidRPr="007B3906">
              <w:rPr>
                <w:rFonts w:cs="Arial"/>
                <w:b/>
                <w:bCs/>
                <w:iCs/>
                <w:lang w:val="sr-Cyrl-CS" w:eastAsia="sr-Latn-CS"/>
              </w:rPr>
              <w:t>1.7</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Трансформатор</w:t>
            </w:r>
          </w:p>
          <w:p w:rsidR="007709BE" w:rsidRPr="007B3906" w:rsidRDefault="007709BE" w:rsidP="0093400B">
            <w:pPr>
              <w:spacing w:before="0"/>
              <w:jc w:val="center"/>
              <w:rPr>
                <w:rFonts w:cs="Arial"/>
                <w:lang w:val="sr-Cyrl-RS"/>
              </w:rPr>
            </w:pPr>
            <w:r w:rsidRPr="007B3906">
              <w:rPr>
                <w:rFonts w:cs="Arial"/>
                <w:noProof/>
                <w:lang w:val="sr-Cyrl-CS"/>
              </w:rPr>
              <w:t>Фуранска анализа уља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Анализа</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20</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hideMark/>
          </w:tcPr>
          <w:p w:rsidR="007709BE" w:rsidRPr="007B3906" w:rsidRDefault="007709BE" w:rsidP="0093400B">
            <w:pPr>
              <w:spacing w:before="0"/>
              <w:jc w:val="center"/>
              <w:rPr>
                <w:rFonts w:cs="Arial"/>
                <w:b/>
                <w:bCs/>
                <w:iCs/>
                <w:lang w:val="sr-Cyrl-CS" w:eastAsia="sr-Latn-CS"/>
              </w:rPr>
            </w:pPr>
            <w:r w:rsidRPr="007B3906">
              <w:rPr>
                <w:rFonts w:cs="Arial"/>
                <w:b/>
                <w:bCs/>
                <w:iCs/>
                <w:lang w:val="sr-Cyrl-CS" w:eastAsia="sr-Latn-CS"/>
              </w:rPr>
              <w:t>1.8</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Трансформатор</w:t>
            </w:r>
          </w:p>
          <w:p w:rsidR="007709BE" w:rsidRPr="007B3906" w:rsidRDefault="007709BE" w:rsidP="0093400B">
            <w:pPr>
              <w:spacing w:before="0"/>
              <w:jc w:val="center"/>
              <w:rPr>
                <w:rFonts w:cs="Arial"/>
                <w:lang w:val="sr-Cyrl-RS"/>
              </w:rPr>
            </w:pPr>
            <w:r w:rsidRPr="007B3906">
              <w:rPr>
                <w:rFonts w:cs="Arial"/>
                <w:noProof/>
                <w:lang w:val="sr-Cyrl-CS"/>
              </w:rPr>
              <w:t>Испитивање корозивног сумпора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Испитивање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10</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hideMark/>
          </w:tcPr>
          <w:p w:rsidR="007709BE" w:rsidRPr="007B3906" w:rsidRDefault="007709BE" w:rsidP="0093400B">
            <w:pPr>
              <w:spacing w:before="0"/>
              <w:jc w:val="center"/>
              <w:rPr>
                <w:rFonts w:cs="Arial"/>
                <w:b/>
                <w:bCs/>
                <w:iCs/>
                <w:lang w:val="sr-Cyrl-CS" w:eastAsia="sr-Latn-CS"/>
              </w:rPr>
            </w:pPr>
            <w:r w:rsidRPr="007B3906">
              <w:rPr>
                <w:rFonts w:cs="Arial"/>
                <w:b/>
                <w:bCs/>
                <w:iCs/>
                <w:lang w:val="sr-Cyrl-CS" w:eastAsia="sr-Latn-CS"/>
              </w:rPr>
              <w:t>1.9</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Блок трансформатор</w:t>
            </w:r>
          </w:p>
          <w:p w:rsidR="007709BE" w:rsidRPr="007B3906" w:rsidRDefault="007709BE" w:rsidP="0093400B">
            <w:pPr>
              <w:spacing w:before="0"/>
              <w:jc w:val="center"/>
              <w:rPr>
                <w:rFonts w:cs="Arial"/>
                <w:lang w:val="sr-Cyrl-RS"/>
              </w:rPr>
            </w:pPr>
            <w:r w:rsidRPr="007B3906">
              <w:rPr>
                <w:rFonts w:cs="Arial"/>
                <w:noProof/>
                <w:lang w:val="sr-Cyrl-CS"/>
              </w:rPr>
              <w:t>Испитивање изолационог система намотаја и проводних изолатора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Испитивање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8</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hideMark/>
          </w:tcPr>
          <w:p w:rsidR="007709BE" w:rsidRPr="007B3906" w:rsidRDefault="007709BE" w:rsidP="0093400B">
            <w:pPr>
              <w:spacing w:before="0"/>
              <w:jc w:val="center"/>
              <w:rPr>
                <w:rFonts w:cs="Arial"/>
                <w:b/>
                <w:bCs/>
                <w:iCs/>
                <w:lang w:val="sr-Cyrl-CS" w:eastAsia="sr-Latn-CS"/>
              </w:rPr>
            </w:pPr>
            <w:r w:rsidRPr="007B3906">
              <w:rPr>
                <w:rFonts w:cs="Arial"/>
                <w:b/>
                <w:bCs/>
                <w:iCs/>
                <w:lang w:val="sr-Cyrl-CS" w:eastAsia="sr-Latn-CS"/>
              </w:rPr>
              <w:t>1.10</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Трансформатор сопствене потрошње</w:t>
            </w:r>
          </w:p>
          <w:p w:rsidR="007709BE" w:rsidRPr="007B3906" w:rsidRDefault="007709BE" w:rsidP="0093400B">
            <w:pPr>
              <w:spacing w:before="0"/>
              <w:jc w:val="center"/>
              <w:rPr>
                <w:rFonts w:cs="Arial"/>
                <w:lang w:val="sr-Cyrl-RS"/>
              </w:rPr>
            </w:pPr>
            <w:r w:rsidRPr="007B3906">
              <w:rPr>
                <w:rFonts w:cs="Arial"/>
                <w:noProof/>
                <w:lang w:val="sr-Cyrl-CS"/>
              </w:rPr>
              <w:t>Испитивање изолационог система намотаја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Испитивање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8</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hideMark/>
          </w:tcPr>
          <w:p w:rsidR="007709BE" w:rsidRPr="007B3906" w:rsidRDefault="007709BE" w:rsidP="0093400B">
            <w:pPr>
              <w:spacing w:before="0"/>
              <w:jc w:val="center"/>
              <w:rPr>
                <w:rFonts w:cs="Arial"/>
                <w:b/>
                <w:bCs/>
                <w:iCs/>
                <w:lang w:val="sr-Cyrl-CS" w:eastAsia="sr-Latn-CS"/>
              </w:rPr>
            </w:pPr>
            <w:r w:rsidRPr="007B3906">
              <w:rPr>
                <w:rFonts w:cs="Arial"/>
                <w:b/>
                <w:bCs/>
                <w:iCs/>
                <w:lang w:val="sr-Cyrl-CS" w:eastAsia="sr-Latn-CS"/>
              </w:rPr>
              <w:t>1.11</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Побудни трансформатор</w:t>
            </w:r>
          </w:p>
          <w:p w:rsidR="007709BE" w:rsidRPr="007B3906" w:rsidRDefault="007709BE" w:rsidP="0093400B">
            <w:pPr>
              <w:spacing w:before="0"/>
              <w:jc w:val="center"/>
              <w:rPr>
                <w:rFonts w:cs="Arial"/>
                <w:lang w:val="sr-Cyrl-RS"/>
              </w:rPr>
            </w:pPr>
            <w:r w:rsidRPr="007B3906">
              <w:rPr>
                <w:rFonts w:cs="Arial"/>
                <w:noProof/>
                <w:lang w:val="sr-Cyrl-CS"/>
              </w:rPr>
              <w:t>Испитивање изолационог система намотаја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Испитивање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4</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2</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Блок трансформатор</w:t>
            </w:r>
          </w:p>
          <w:p w:rsidR="007709BE" w:rsidRPr="007B3906" w:rsidRDefault="007709BE" w:rsidP="0093400B">
            <w:pPr>
              <w:spacing w:before="0"/>
              <w:jc w:val="center"/>
              <w:rPr>
                <w:rFonts w:cs="Arial"/>
                <w:lang w:val="sr-Cyrl-RS"/>
              </w:rPr>
            </w:pPr>
            <w:r w:rsidRPr="007B3906">
              <w:rPr>
                <w:rFonts w:cs="Arial"/>
                <w:noProof/>
                <w:lang w:val="sr-Cyrl-CS"/>
              </w:rPr>
              <w:t>Мерење омског отпора намотаја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Мерење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8</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3</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Трансформатор сопствене потрошње</w:t>
            </w:r>
          </w:p>
          <w:p w:rsidR="007709BE" w:rsidRPr="007B3906" w:rsidRDefault="007709BE" w:rsidP="0093400B">
            <w:pPr>
              <w:spacing w:before="0"/>
              <w:jc w:val="center"/>
              <w:rPr>
                <w:rFonts w:cs="Arial"/>
                <w:lang w:val="sr-Cyrl-RS"/>
              </w:rPr>
            </w:pPr>
            <w:r w:rsidRPr="007B3906">
              <w:rPr>
                <w:rFonts w:cs="Arial"/>
                <w:noProof/>
                <w:lang w:val="sr-Cyrl-CS"/>
              </w:rPr>
              <w:t>Мерење омског отпора намотаја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Мерење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8</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4</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Трансформатор</w:t>
            </w:r>
          </w:p>
          <w:p w:rsidR="007709BE" w:rsidRPr="007B3906" w:rsidRDefault="007709BE" w:rsidP="0093400B">
            <w:pPr>
              <w:spacing w:before="0"/>
              <w:jc w:val="center"/>
              <w:rPr>
                <w:rFonts w:cs="Arial"/>
                <w:lang w:val="sr-Cyrl-RS"/>
              </w:rPr>
            </w:pPr>
            <w:r w:rsidRPr="007B3906">
              <w:rPr>
                <w:rFonts w:cs="Arial"/>
                <w:noProof/>
                <w:lang w:val="sr-Cyrl-CS"/>
              </w:rPr>
              <w:t>Импеданса кратког споја, односно индуктивност услед расипања при сниженом напону</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Мерење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6</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5</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Трансформатор</w:t>
            </w:r>
          </w:p>
          <w:p w:rsidR="007709BE" w:rsidRPr="007B3906" w:rsidRDefault="007709BE" w:rsidP="0093400B">
            <w:pPr>
              <w:spacing w:before="0"/>
              <w:jc w:val="center"/>
              <w:rPr>
                <w:rFonts w:cs="Arial"/>
                <w:lang w:val="sr-Cyrl-RS"/>
              </w:rPr>
            </w:pPr>
            <w:r w:rsidRPr="007B3906">
              <w:rPr>
                <w:rFonts w:cs="Arial"/>
                <w:noProof/>
                <w:lang w:val="sr-Cyrl-CS"/>
              </w:rPr>
              <w:t>Снимање фреквентног одзива намотаја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lang w:val="sr-Cyrl-RS"/>
              </w:rPr>
            </w:pPr>
            <w:r w:rsidRPr="007B3906">
              <w:rPr>
                <w:rFonts w:cs="Arial"/>
                <w:lang w:val="sr-Cyrl-RS"/>
              </w:rPr>
              <w:t>Мерење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8</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6</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Трансформатор</w:t>
            </w:r>
          </w:p>
          <w:p w:rsidR="007709BE" w:rsidRPr="007B3906" w:rsidRDefault="007709BE" w:rsidP="0093400B">
            <w:pPr>
              <w:spacing w:before="0"/>
              <w:jc w:val="center"/>
              <w:rPr>
                <w:rFonts w:cs="Arial"/>
                <w:lang w:val="sr-Cyrl-RS"/>
              </w:rPr>
            </w:pPr>
            <w:r w:rsidRPr="007B3906">
              <w:rPr>
                <w:rFonts w:cs="Arial"/>
                <w:noProof/>
                <w:lang w:val="sr-Cyrl-CS"/>
              </w:rPr>
              <w:t>Струје и снаге празног хода при сниженом напону</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lang w:val="sr-Cyrl-RS"/>
              </w:rPr>
            </w:pPr>
            <w:r w:rsidRPr="007B3906">
              <w:rPr>
                <w:rFonts w:cs="Arial"/>
                <w:lang w:val="sr-Cyrl-RS"/>
              </w:rPr>
              <w:t>Мерење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8</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7</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Генератор</w:t>
            </w:r>
          </w:p>
          <w:p w:rsidR="007709BE" w:rsidRPr="007B3906" w:rsidRDefault="007709BE" w:rsidP="0093400B">
            <w:pPr>
              <w:spacing w:before="0"/>
              <w:jc w:val="center"/>
              <w:rPr>
                <w:rFonts w:cs="Arial"/>
                <w:noProof/>
                <w:lang w:val="sr-Cyrl-CS"/>
              </w:rPr>
            </w:pPr>
            <w:r w:rsidRPr="007B3906">
              <w:rPr>
                <w:rFonts w:cs="Arial"/>
                <w:noProof/>
                <w:lang w:val="sr-Cyrl-CS"/>
              </w:rPr>
              <w:t xml:space="preserve">Испитивање изолационог система намотаја </w:t>
            </w:r>
          </w:p>
          <w:p w:rsidR="007709BE" w:rsidRPr="007B3906" w:rsidRDefault="007709BE" w:rsidP="0093400B">
            <w:pPr>
              <w:spacing w:before="0"/>
              <w:jc w:val="center"/>
              <w:rPr>
                <w:rFonts w:cs="Arial"/>
                <w:lang w:val="sr-Cyrl-RS"/>
              </w:rPr>
            </w:pPr>
            <w:r w:rsidRPr="007B3906">
              <w:rPr>
                <w:rFonts w:cs="Arial"/>
                <w:noProof/>
                <w:lang w:val="sr-Cyrl-CS"/>
              </w:rPr>
              <w:t>статора и ротора генератора</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Испитивање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6</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8</w:t>
            </w:r>
          </w:p>
        </w:tc>
        <w:tc>
          <w:tcPr>
            <w:tcW w:w="3457"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noProof/>
                <w:lang w:val="sr-Cyrl-CS"/>
              </w:rPr>
            </w:pPr>
            <w:r w:rsidRPr="007B3906">
              <w:rPr>
                <w:rFonts w:cs="Arial"/>
                <w:noProof/>
                <w:lang w:val="sr-Cyrl-CS"/>
              </w:rPr>
              <w:t xml:space="preserve">Блок трансформатори </w:t>
            </w:r>
            <w:r w:rsidRPr="007B3906">
              <w:rPr>
                <w:rFonts w:cs="Arial"/>
                <w:noProof/>
              </w:rPr>
              <w:t xml:space="preserve">A1-A6 </w:t>
            </w:r>
            <w:r w:rsidRPr="007B3906">
              <w:rPr>
                <w:rFonts w:cs="Arial"/>
                <w:noProof/>
                <w:lang w:val="sr-Cyrl-CS"/>
              </w:rPr>
              <w:t>(прикључци уводних изолатора)</w:t>
            </w:r>
          </w:p>
          <w:p w:rsidR="007709BE" w:rsidRPr="007B3906" w:rsidRDefault="007709BE" w:rsidP="0093400B">
            <w:pPr>
              <w:spacing w:before="0"/>
              <w:jc w:val="center"/>
              <w:rPr>
                <w:rFonts w:cs="Arial"/>
                <w:lang w:val="sr-Cyrl-RS"/>
              </w:rPr>
            </w:pPr>
            <w:r w:rsidRPr="007B3906">
              <w:rPr>
                <w:rFonts w:cs="Arial"/>
                <w:noProof/>
                <w:lang w:val="sr-Cyrl-CS"/>
              </w:rPr>
              <w:t>Термовизијско снимање</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Снимање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1</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9</w:t>
            </w:r>
          </w:p>
        </w:tc>
        <w:tc>
          <w:tcPr>
            <w:tcW w:w="3457"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noProof/>
                <w:lang w:val="sr-Cyrl-CS"/>
              </w:rPr>
            </w:pPr>
            <w:r w:rsidRPr="007B3906">
              <w:rPr>
                <w:rFonts w:cs="Arial"/>
                <w:noProof/>
                <w:lang w:val="sr-Cyrl-CS"/>
              </w:rPr>
              <w:t xml:space="preserve">6 </w:t>
            </w:r>
            <w:r w:rsidRPr="007B3906">
              <w:rPr>
                <w:rFonts w:cs="Arial"/>
                <w:noProof/>
              </w:rPr>
              <w:t>kV</w:t>
            </w:r>
            <w:r w:rsidRPr="007B3906">
              <w:rPr>
                <w:rFonts w:cs="Arial"/>
                <w:noProof/>
                <w:lang w:val="sr-Cyrl-CS"/>
              </w:rPr>
              <w:t xml:space="preserve"> постројења </w:t>
            </w:r>
            <w:r w:rsidRPr="007B3906">
              <w:rPr>
                <w:rFonts w:cs="Arial"/>
                <w:noProof/>
              </w:rPr>
              <w:t>A1-A6</w:t>
            </w:r>
          </w:p>
          <w:p w:rsidR="007709BE" w:rsidRPr="007B3906" w:rsidRDefault="007709BE" w:rsidP="0093400B">
            <w:pPr>
              <w:spacing w:before="0"/>
              <w:jc w:val="center"/>
              <w:rPr>
                <w:rFonts w:cs="Arial"/>
                <w:noProof/>
                <w:lang w:val="sr-Cyrl-CS"/>
              </w:rPr>
            </w:pPr>
            <w:r w:rsidRPr="007B3906">
              <w:rPr>
                <w:rFonts w:cs="Arial"/>
                <w:noProof/>
                <w:lang w:val="sr-Cyrl-CS"/>
              </w:rPr>
              <w:t>(доводни прекидачи)</w:t>
            </w:r>
          </w:p>
          <w:p w:rsidR="007709BE" w:rsidRPr="007B3906" w:rsidRDefault="007709BE" w:rsidP="0093400B">
            <w:pPr>
              <w:spacing w:before="0"/>
              <w:jc w:val="center"/>
              <w:rPr>
                <w:rFonts w:cs="Arial"/>
                <w:noProof/>
                <w:lang w:val="sr-Cyrl-CS"/>
              </w:rPr>
            </w:pPr>
            <w:r w:rsidRPr="007B3906">
              <w:rPr>
                <w:rFonts w:cs="Arial"/>
                <w:noProof/>
                <w:lang w:val="sr-Cyrl-CS"/>
              </w:rPr>
              <w:t>Термовизијско снимање</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Снимање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1</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val="sr-Cyrl-RS" w:eastAsia="sr-Latn-CS"/>
              </w:rPr>
              <w:t>20</w:t>
            </w:r>
          </w:p>
        </w:tc>
        <w:tc>
          <w:tcPr>
            <w:tcW w:w="3457"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noProof/>
                <w:lang w:val="sr-Cyrl-RS"/>
              </w:rPr>
            </w:pPr>
            <w:r w:rsidRPr="007B3906">
              <w:rPr>
                <w:rFonts w:cs="Arial"/>
                <w:noProof/>
                <w:lang w:val="sr-Cyrl-CS"/>
              </w:rPr>
              <w:t xml:space="preserve">0.4 </w:t>
            </w:r>
            <w:r w:rsidRPr="007B3906">
              <w:rPr>
                <w:rFonts w:cs="Arial"/>
                <w:noProof/>
              </w:rPr>
              <w:t>kV</w:t>
            </w:r>
            <w:r w:rsidRPr="007B3906">
              <w:rPr>
                <w:rFonts w:cs="Arial"/>
                <w:noProof/>
                <w:lang w:val="sr-Cyrl-CS"/>
              </w:rPr>
              <w:t xml:space="preserve"> разводна постројења</w:t>
            </w:r>
            <w:r w:rsidRPr="007B3906">
              <w:rPr>
                <w:rFonts w:cs="Arial"/>
                <w:noProof/>
              </w:rPr>
              <w:t xml:space="preserve"> A1-A6</w:t>
            </w:r>
          </w:p>
          <w:p w:rsidR="007709BE" w:rsidRPr="007B3906" w:rsidRDefault="007709BE" w:rsidP="0093400B">
            <w:pPr>
              <w:spacing w:before="0"/>
              <w:jc w:val="center"/>
              <w:rPr>
                <w:rFonts w:cs="Arial"/>
                <w:noProof/>
                <w:lang w:val="sr-Cyrl-RS"/>
              </w:rPr>
            </w:pPr>
            <w:r w:rsidRPr="007B3906">
              <w:rPr>
                <w:rFonts w:cs="Arial"/>
                <w:noProof/>
                <w:lang w:val="sr-Cyrl-CS"/>
              </w:rPr>
              <w:t>Термовизијско снимање</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Снимање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1</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2</w:t>
            </w:r>
            <w:r w:rsidRPr="007B3906">
              <w:rPr>
                <w:rFonts w:cs="Arial"/>
                <w:b/>
                <w:bCs/>
                <w:iCs/>
                <w:lang w:val="sr-Cyrl-RS" w:eastAsia="sr-Latn-CS"/>
              </w:rPr>
              <w:t>1</w:t>
            </w:r>
          </w:p>
        </w:tc>
        <w:tc>
          <w:tcPr>
            <w:tcW w:w="3457"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noProof/>
                <w:lang w:val="sr-Cyrl-CS"/>
              </w:rPr>
            </w:pPr>
            <w:r w:rsidRPr="007B3906">
              <w:rPr>
                <w:rFonts w:cs="Arial"/>
                <w:noProof/>
                <w:lang w:val="sr-Cyrl-CS"/>
              </w:rPr>
              <w:t xml:space="preserve">АКУ батерије </w:t>
            </w:r>
            <w:r w:rsidRPr="007B3906">
              <w:rPr>
                <w:rFonts w:cs="Arial"/>
                <w:noProof/>
              </w:rPr>
              <w:t xml:space="preserve">A1-A6 </w:t>
            </w:r>
            <w:r w:rsidRPr="007B3906">
              <w:rPr>
                <w:rFonts w:cs="Arial"/>
                <w:noProof/>
                <w:lang w:val="sr-Cyrl-CS"/>
              </w:rPr>
              <w:t xml:space="preserve">110 </w:t>
            </w:r>
            <w:r w:rsidRPr="007B3906">
              <w:rPr>
                <w:rFonts w:cs="Arial"/>
                <w:noProof/>
              </w:rPr>
              <w:t>V</w:t>
            </w:r>
            <w:r w:rsidRPr="007B3906">
              <w:rPr>
                <w:rFonts w:cs="Arial"/>
                <w:noProof/>
                <w:lang w:val="sr-Cyrl-CS"/>
              </w:rPr>
              <w:t>= и 220</w:t>
            </w:r>
            <w:r w:rsidRPr="007B3906">
              <w:rPr>
                <w:rFonts w:cs="Arial"/>
                <w:noProof/>
              </w:rPr>
              <w:t xml:space="preserve"> V</w:t>
            </w:r>
            <w:r w:rsidRPr="007B3906">
              <w:rPr>
                <w:rFonts w:cs="Arial"/>
                <w:noProof/>
                <w:lang w:val="sr-Cyrl-CS"/>
              </w:rPr>
              <w:t>=</w:t>
            </w:r>
          </w:p>
          <w:p w:rsidR="007709BE" w:rsidRPr="007B3906" w:rsidRDefault="007709BE" w:rsidP="0093400B">
            <w:pPr>
              <w:spacing w:before="0"/>
              <w:jc w:val="center"/>
              <w:rPr>
                <w:rFonts w:cs="Arial"/>
                <w:noProof/>
                <w:lang w:val="sr-Cyrl-CS"/>
              </w:rPr>
            </w:pPr>
            <w:r w:rsidRPr="007B3906">
              <w:rPr>
                <w:rFonts w:cs="Arial"/>
                <w:noProof/>
                <w:lang w:val="sr-Cyrl-CS"/>
              </w:rPr>
              <w:t>Термовизијско снимање</w:t>
            </w:r>
          </w:p>
        </w:tc>
        <w:tc>
          <w:tcPr>
            <w:tcW w:w="829"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lang w:val="sr-Cyrl-RS"/>
              </w:rPr>
            </w:pPr>
            <w:r w:rsidRPr="007B3906">
              <w:rPr>
                <w:rFonts w:cs="Arial"/>
                <w:lang w:val="sr-Cyrl-RS"/>
              </w:rPr>
              <w:t>Снимање</w:t>
            </w:r>
          </w:p>
        </w:tc>
        <w:tc>
          <w:tcPr>
            <w:tcW w:w="346"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1</w:t>
            </w:r>
          </w:p>
        </w:tc>
      </w:tr>
    </w:tbl>
    <w:p w:rsidR="007709BE" w:rsidRDefault="007709B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6632"/>
        <w:gridCol w:w="1561"/>
        <w:gridCol w:w="678"/>
      </w:tblGrid>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lastRenderedPageBreak/>
              <w:t>1.</w:t>
            </w:r>
            <w:r w:rsidRPr="007B3906">
              <w:rPr>
                <w:rFonts w:cs="Arial"/>
                <w:b/>
                <w:bCs/>
                <w:iCs/>
                <w:lang w:eastAsia="sr-Latn-CS"/>
              </w:rPr>
              <w:t>2</w:t>
            </w:r>
            <w:r w:rsidRPr="007B3906">
              <w:rPr>
                <w:rFonts w:cs="Arial"/>
                <w:b/>
                <w:bCs/>
                <w:iCs/>
                <w:lang w:val="sr-Cyrl-RS" w:eastAsia="sr-Latn-CS"/>
              </w:rPr>
              <w:t>2</w:t>
            </w:r>
          </w:p>
        </w:tc>
        <w:tc>
          <w:tcPr>
            <w:tcW w:w="3463"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Стручне услуге из области регистроване делатности</w:t>
            </w:r>
          </w:p>
          <w:p w:rsidR="007709BE" w:rsidRPr="007B3906" w:rsidRDefault="007709BE" w:rsidP="0093400B">
            <w:pPr>
              <w:spacing w:before="0"/>
              <w:jc w:val="center"/>
              <w:rPr>
                <w:rFonts w:cs="Arial"/>
                <w:lang w:val="sr-Cyrl-RS"/>
              </w:rPr>
            </w:pPr>
            <w:r w:rsidRPr="007B3906">
              <w:rPr>
                <w:rFonts w:cs="Arial"/>
                <w:lang w:val="sr-Cyrl-CS"/>
              </w:rPr>
              <w:t>Испитивање привремене електричне инсталације са издавањем стручног налаза</w:t>
            </w:r>
            <w:r w:rsidRPr="007B3906">
              <w:rPr>
                <w:rFonts w:cs="Arial"/>
                <w:lang w:val="sr-Latn-RS"/>
              </w:rPr>
              <w:t>      </w:t>
            </w:r>
          </w:p>
        </w:tc>
        <w:tc>
          <w:tcPr>
            <w:tcW w:w="815"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Испитивање</w:t>
            </w:r>
          </w:p>
        </w:tc>
        <w:tc>
          <w:tcPr>
            <w:tcW w:w="354"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5</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2</w:t>
            </w:r>
            <w:r w:rsidRPr="007B3906">
              <w:rPr>
                <w:rFonts w:cs="Arial"/>
                <w:b/>
                <w:bCs/>
                <w:iCs/>
                <w:lang w:val="sr-Cyrl-RS" w:eastAsia="sr-Latn-CS"/>
              </w:rPr>
              <w:t>3</w:t>
            </w:r>
          </w:p>
        </w:tc>
        <w:tc>
          <w:tcPr>
            <w:tcW w:w="3463"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Стручне услуге из области регистроване делатности</w:t>
            </w:r>
          </w:p>
          <w:p w:rsidR="007709BE" w:rsidRPr="007B3906" w:rsidRDefault="007709BE" w:rsidP="0093400B">
            <w:pPr>
              <w:spacing w:before="0"/>
              <w:jc w:val="center"/>
              <w:rPr>
                <w:rFonts w:cs="Arial"/>
                <w:lang w:val="sr-Cyrl-RS"/>
              </w:rPr>
            </w:pPr>
            <w:r w:rsidRPr="007B3906">
              <w:rPr>
                <w:rFonts w:cs="Arial"/>
                <w:lang w:val="sr-Cyrl-CS"/>
              </w:rPr>
              <w:t>Испитивање електричне инсталације ниског напона по дану ангажовања</w:t>
            </w:r>
            <w:r w:rsidRPr="007B3906">
              <w:rPr>
                <w:rFonts w:cs="Arial"/>
                <w:lang w:val="sr-Latn-RS"/>
              </w:rPr>
              <w:t>     </w:t>
            </w:r>
          </w:p>
        </w:tc>
        <w:tc>
          <w:tcPr>
            <w:tcW w:w="815"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rPr>
            </w:pPr>
            <w:r w:rsidRPr="007B3906">
              <w:rPr>
                <w:rFonts w:cs="Arial"/>
                <w:lang w:val="sr-Cyrl-RS"/>
              </w:rPr>
              <w:t>Испитивање</w:t>
            </w:r>
          </w:p>
        </w:tc>
        <w:tc>
          <w:tcPr>
            <w:tcW w:w="354"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20</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2</w:t>
            </w:r>
            <w:r w:rsidRPr="007B3906">
              <w:rPr>
                <w:rFonts w:cs="Arial"/>
                <w:b/>
                <w:bCs/>
                <w:iCs/>
                <w:lang w:val="sr-Cyrl-RS" w:eastAsia="sr-Latn-CS"/>
              </w:rPr>
              <w:t>4</w:t>
            </w:r>
          </w:p>
        </w:tc>
        <w:tc>
          <w:tcPr>
            <w:tcW w:w="3463"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Стручне услуге из области регистроване делатности</w:t>
            </w:r>
          </w:p>
          <w:p w:rsidR="007709BE" w:rsidRPr="007B3906" w:rsidRDefault="007709BE" w:rsidP="0093400B">
            <w:pPr>
              <w:spacing w:before="0"/>
              <w:jc w:val="center"/>
              <w:rPr>
                <w:rFonts w:cs="Arial"/>
                <w:lang w:val="sr-Cyrl-RS"/>
              </w:rPr>
            </w:pPr>
            <w:r w:rsidRPr="007B3906">
              <w:rPr>
                <w:rFonts w:cs="Arial"/>
                <w:noProof/>
                <w:lang w:val="sr-Cyrl-CS"/>
              </w:rPr>
              <w:t>Ангажовање доктора техничких наука (по дану)</w:t>
            </w:r>
          </w:p>
        </w:tc>
        <w:tc>
          <w:tcPr>
            <w:tcW w:w="815"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lang w:val="sr-Cyrl-RS"/>
              </w:rPr>
            </w:pPr>
            <w:r w:rsidRPr="007B3906">
              <w:rPr>
                <w:rFonts w:cs="Arial"/>
                <w:lang w:val="sr-Cyrl-RS"/>
              </w:rPr>
              <w:t>Дан</w:t>
            </w:r>
          </w:p>
        </w:tc>
        <w:tc>
          <w:tcPr>
            <w:tcW w:w="354"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lang w:val="sr-Cyrl-RS" w:eastAsia="sr-Latn-CS"/>
              </w:rPr>
            </w:pPr>
            <w:r w:rsidRPr="007B3906">
              <w:rPr>
                <w:rFonts w:cs="Arial"/>
                <w:b/>
                <w:lang w:val="sr-Cyrl-RS" w:eastAsia="sr-Latn-CS"/>
              </w:rPr>
              <w:t>20</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2</w:t>
            </w:r>
            <w:r w:rsidRPr="007B3906">
              <w:rPr>
                <w:rFonts w:cs="Arial"/>
                <w:b/>
                <w:bCs/>
                <w:iCs/>
                <w:lang w:val="sr-Cyrl-RS" w:eastAsia="sr-Latn-CS"/>
              </w:rPr>
              <w:t>5</w:t>
            </w:r>
          </w:p>
        </w:tc>
        <w:tc>
          <w:tcPr>
            <w:tcW w:w="3463"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Стручне услуге из области регистроване делатности</w:t>
            </w:r>
          </w:p>
          <w:p w:rsidR="007709BE" w:rsidRPr="007B3906" w:rsidRDefault="007709BE" w:rsidP="0093400B">
            <w:pPr>
              <w:spacing w:before="0"/>
              <w:jc w:val="center"/>
              <w:rPr>
                <w:rFonts w:cs="Arial"/>
                <w:lang w:val="sr-Cyrl-RS"/>
              </w:rPr>
            </w:pPr>
            <w:r w:rsidRPr="007B3906">
              <w:rPr>
                <w:rFonts w:cs="Arial"/>
                <w:noProof/>
                <w:lang w:val="sr-Cyrl-CS"/>
              </w:rPr>
              <w:t>Ангажовање магистра техничких наука (по дану)</w:t>
            </w:r>
          </w:p>
        </w:tc>
        <w:tc>
          <w:tcPr>
            <w:tcW w:w="815"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lang w:val="sr-Cyrl-RS"/>
              </w:rPr>
            </w:pPr>
            <w:r w:rsidRPr="007B3906">
              <w:rPr>
                <w:rFonts w:cs="Arial"/>
                <w:lang w:val="sr-Cyrl-RS"/>
              </w:rPr>
              <w:t>Дан</w:t>
            </w:r>
          </w:p>
        </w:tc>
        <w:tc>
          <w:tcPr>
            <w:tcW w:w="354" w:type="pct"/>
            <w:tcBorders>
              <w:top w:val="single" w:sz="4" w:space="0" w:color="auto"/>
              <w:left w:val="single" w:sz="4" w:space="0" w:color="auto"/>
              <w:bottom w:val="single" w:sz="4" w:space="0" w:color="auto"/>
              <w:right w:val="single" w:sz="4" w:space="0" w:color="auto"/>
            </w:tcBorders>
            <w:vAlign w:val="center"/>
          </w:tcPr>
          <w:p w:rsidR="007709BE" w:rsidRPr="007709BE" w:rsidRDefault="007709BE" w:rsidP="0093400B">
            <w:pPr>
              <w:spacing w:before="0"/>
              <w:jc w:val="center"/>
              <w:rPr>
                <w:rFonts w:cs="Arial"/>
                <w:b/>
                <w:lang w:eastAsia="sr-Latn-CS"/>
              </w:rPr>
            </w:pPr>
            <w:r>
              <w:rPr>
                <w:rFonts w:cs="Arial"/>
                <w:b/>
                <w:lang w:eastAsia="sr-Latn-CS"/>
              </w:rPr>
              <w:t>20</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2</w:t>
            </w:r>
            <w:r w:rsidRPr="007B3906">
              <w:rPr>
                <w:rFonts w:cs="Arial"/>
                <w:b/>
                <w:bCs/>
                <w:iCs/>
                <w:lang w:val="sr-Cyrl-RS" w:eastAsia="sr-Latn-CS"/>
              </w:rPr>
              <w:t>6</w:t>
            </w:r>
          </w:p>
        </w:tc>
        <w:tc>
          <w:tcPr>
            <w:tcW w:w="3463"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lang w:val="sr-Cyrl-RS"/>
              </w:rPr>
            </w:pPr>
            <w:r w:rsidRPr="007B3906">
              <w:rPr>
                <w:rFonts w:cs="Arial"/>
              </w:rPr>
              <w:t>Стручне услуге из области регистроване делатности</w:t>
            </w:r>
          </w:p>
          <w:p w:rsidR="007709BE" w:rsidRPr="007B3906" w:rsidRDefault="007709BE" w:rsidP="0093400B">
            <w:pPr>
              <w:spacing w:before="0"/>
              <w:jc w:val="center"/>
              <w:rPr>
                <w:rFonts w:cs="Arial"/>
                <w:lang w:val="sr-Cyrl-RS"/>
              </w:rPr>
            </w:pPr>
            <w:r w:rsidRPr="007B3906">
              <w:rPr>
                <w:rFonts w:cs="Arial"/>
                <w:noProof/>
                <w:lang w:val="sr-Cyrl-CS"/>
              </w:rPr>
              <w:t>Ангажовање дипломираног инжењера (по дану)</w:t>
            </w:r>
          </w:p>
        </w:tc>
        <w:tc>
          <w:tcPr>
            <w:tcW w:w="815"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lang w:val="sr-Cyrl-RS"/>
              </w:rPr>
            </w:pPr>
            <w:r w:rsidRPr="007B3906">
              <w:rPr>
                <w:rFonts w:cs="Arial"/>
                <w:lang w:val="sr-Cyrl-RS"/>
              </w:rPr>
              <w:t>Дан</w:t>
            </w:r>
          </w:p>
        </w:tc>
        <w:tc>
          <w:tcPr>
            <w:tcW w:w="354" w:type="pct"/>
            <w:tcBorders>
              <w:top w:val="single" w:sz="4" w:space="0" w:color="auto"/>
              <w:left w:val="single" w:sz="4" w:space="0" w:color="auto"/>
              <w:bottom w:val="single" w:sz="4" w:space="0" w:color="auto"/>
              <w:right w:val="single" w:sz="4" w:space="0" w:color="auto"/>
            </w:tcBorders>
            <w:vAlign w:val="center"/>
          </w:tcPr>
          <w:p w:rsidR="007709BE" w:rsidRPr="007709BE" w:rsidRDefault="007709BE" w:rsidP="0093400B">
            <w:pPr>
              <w:spacing w:before="0"/>
              <w:jc w:val="center"/>
              <w:rPr>
                <w:rFonts w:cs="Arial"/>
                <w:b/>
                <w:lang w:eastAsia="sr-Latn-CS"/>
              </w:rPr>
            </w:pPr>
            <w:r>
              <w:rPr>
                <w:rFonts w:cs="Arial"/>
                <w:b/>
                <w:lang w:eastAsia="sr-Latn-CS"/>
              </w:rPr>
              <w:t>20</w:t>
            </w:r>
          </w:p>
        </w:tc>
      </w:tr>
      <w:tr w:rsidR="007709BE" w:rsidRPr="007B3906" w:rsidTr="007709BE">
        <w:tc>
          <w:tcPr>
            <w:tcW w:w="368"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b/>
                <w:bCs/>
                <w:iCs/>
                <w:lang w:val="sr-Cyrl-CS" w:eastAsia="sr-Latn-CS"/>
              </w:rPr>
            </w:pPr>
            <w:r w:rsidRPr="007B3906">
              <w:rPr>
                <w:rFonts w:cs="Arial"/>
                <w:b/>
                <w:bCs/>
                <w:iCs/>
                <w:lang w:val="sr-Cyrl-CS" w:eastAsia="sr-Latn-CS"/>
              </w:rPr>
              <w:t>1.27</w:t>
            </w:r>
          </w:p>
        </w:tc>
        <w:tc>
          <w:tcPr>
            <w:tcW w:w="3463" w:type="pct"/>
            <w:tcBorders>
              <w:top w:val="single" w:sz="4" w:space="0" w:color="auto"/>
              <w:left w:val="single" w:sz="4" w:space="0" w:color="auto"/>
              <w:bottom w:val="single" w:sz="4" w:space="0" w:color="auto"/>
              <w:right w:val="single" w:sz="4" w:space="0" w:color="auto"/>
            </w:tcBorders>
          </w:tcPr>
          <w:p w:rsidR="007709BE" w:rsidRPr="007B3906" w:rsidRDefault="007709BE" w:rsidP="0093400B">
            <w:pPr>
              <w:spacing w:before="0"/>
              <w:jc w:val="center"/>
              <w:rPr>
                <w:rFonts w:cs="Arial"/>
                <w:noProof/>
                <w:lang w:val="sr-Cyrl-CS"/>
              </w:rPr>
            </w:pPr>
            <w:r w:rsidRPr="007B3906">
              <w:rPr>
                <w:rFonts w:cs="Arial"/>
                <w:noProof/>
                <w:lang w:val="sr-Cyrl-CS"/>
              </w:rPr>
              <w:t>Стручне услуге из области регистроване делатности</w:t>
            </w:r>
          </w:p>
          <w:p w:rsidR="007709BE" w:rsidRPr="007B3906" w:rsidRDefault="007709BE" w:rsidP="0093400B">
            <w:pPr>
              <w:spacing w:before="0"/>
              <w:jc w:val="center"/>
              <w:rPr>
                <w:rFonts w:cs="Arial"/>
              </w:rPr>
            </w:pPr>
            <w:r w:rsidRPr="007B3906">
              <w:rPr>
                <w:rFonts w:cs="Arial"/>
                <w:noProof/>
                <w:lang w:val="sr-Cyrl-CS"/>
              </w:rPr>
              <w:t>Ангажовање техничара (по дану)</w:t>
            </w:r>
          </w:p>
        </w:tc>
        <w:tc>
          <w:tcPr>
            <w:tcW w:w="815" w:type="pct"/>
            <w:tcBorders>
              <w:top w:val="single" w:sz="4" w:space="0" w:color="auto"/>
              <w:left w:val="single" w:sz="4" w:space="0" w:color="auto"/>
              <w:bottom w:val="single" w:sz="4" w:space="0" w:color="auto"/>
              <w:right w:val="single" w:sz="4" w:space="0" w:color="auto"/>
            </w:tcBorders>
            <w:vAlign w:val="center"/>
          </w:tcPr>
          <w:p w:rsidR="007709BE" w:rsidRPr="007B3906" w:rsidRDefault="007709BE" w:rsidP="0093400B">
            <w:pPr>
              <w:spacing w:before="0"/>
              <w:jc w:val="center"/>
              <w:rPr>
                <w:rFonts w:cs="Arial"/>
                <w:lang w:val="sr-Cyrl-RS"/>
              </w:rPr>
            </w:pPr>
            <w:r w:rsidRPr="007B3906">
              <w:rPr>
                <w:rFonts w:cs="Arial"/>
                <w:lang w:val="sr-Cyrl-RS"/>
              </w:rPr>
              <w:t>Дан</w:t>
            </w:r>
          </w:p>
        </w:tc>
        <w:tc>
          <w:tcPr>
            <w:tcW w:w="354" w:type="pct"/>
            <w:tcBorders>
              <w:top w:val="single" w:sz="4" w:space="0" w:color="auto"/>
              <w:left w:val="single" w:sz="4" w:space="0" w:color="auto"/>
              <w:bottom w:val="single" w:sz="4" w:space="0" w:color="auto"/>
              <w:right w:val="single" w:sz="4" w:space="0" w:color="auto"/>
            </w:tcBorders>
            <w:vAlign w:val="center"/>
          </w:tcPr>
          <w:p w:rsidR="007709BE" w:rsidRPr="007709BE" w:rsidRDefault="007709BE" w:rsidP="0093400B">
            <w:pPr>
              <w:spacing w:before="0"/>
              <w:jc w:val="center"/>
              <w:rPr>
                <w:rFonts w:cs="Arial"/>
                <w:b/>
                <w:lang w:eastAsia="sr-Latn-CS"/>
              </w:rPr>
            </w:pPr>
            <w:r>
              <w:rPr>
                <w:rFonts w:cs="Arial"/>
                <w:b/>
                <w:lang w:eastAsia="sr-Latn-CS"/>
              </w:rPr>
              <w:t>20</w:t>
            </w:r>
          </w:p>
        </w:tc>
      </w:tr>
    </w:tbl>
    <w:p w:rsidR="007709BE" w:rsidRDefault="007709BE">
      <w:r>
        <w:br w:type="page"/>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6665"/>
        <w:gridCol w:w="1702"/>
        <w:gridCol w:w="567"/>
      </w:tblGrid>
      <w:tr w:rsidR="007709BE" w:rsidRPr="007B3906" w:rsidTr="007709BE">
        <w:trPr>
          <w:trHeight w:val="392"/>
        </w:trPr>
        <w:tc>
          <w:tcPr>
            <w:tcW w:w="5000" w:type="pct"/>
            <w:gridSpan w:val="4"/>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7709BE" w:rsidRPr="007B3906" w:rsidRDefault="007709BE" w:rsidP="0093400B">
            <w:pPr>
              <w:spacing w:before="0"/>
              <w:jc w:val="center"/>
              <w:rPr>
                <w:rFonts w:cs="Arial"/>
                <w:b/>
                <w:bCs/>
                <w:iCs/>
                <w:lang w:val="sr-Latn-CS" w:eastAsia="sr-Latn-CS"/>
              </w:rPr>
            </w:pPr>
            <w:r w:rsidRPr="007B3906">
              <w:rPr>
                <w:rFonts w:cs="Arial"/>
                <w:b/>
                <w:bCs/>
                <w:iCs/>
                <w:lang w:val="sr-Cyrl-RS" w:eastAsia="sr-Latn-CS"/>
              </w:rPr>
              <w:lastRenderedPageBreak/>
              <w:t xml:space="preserve">ТЕНТ Б - </w:t>
            </w:r>
            <w:r w:rsidRPr="007B3906">
              <w:rPr>
                <w:rFonts w:cs="Arial"/>
                <w:b/>
                <w:lang w:val="sr-Cyrl-RS"/>
              </w:rPr>
              <w:t>Испитивање електроенергетске опреме</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sidRPr="00A344EA">
              <w:rPr>
                <w:rFonts w:cs="Arial"/>
                <w:b/>
                <w:bCs/>
                <w:iCs/>
                <w:lang w:val="sr-Cyrl-CS" w:eastAsia="sr-Latn-CS"/>
              </w:rPr>
              <w:t>2.1</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Испитивање електричног</w:t>
            </w:r>
          </w:p>
          <w:p w:rsidR="007709BE" w:rsidRPr="0021479A" w:rsidRDefault="007709BE" w:rsidP="0093400B">
            <w:pPr>
              <w:spacing w:before="0"/>
              <w:jc w:val="center"/>
              <w:rPr>
                <w:rFonts w:cs="Arial"/>
                <w:lang w:val="sr-Latn-CS" w:eastAsia="sr-Latn-CS"/>
              </w:rPr>
            </w:pPr>
            <w:r>
              <w:rPr>
                <w:rFonts w:cs="Arial"/>
                <w:lang w:val="sr-Latn-CS" w:eastAsia="sr-Latn-CS"/>
              </w:rPr>
              <w:t>изолационог система (ЕИС)</w:t>
            </w:r>
            <w:r>
              <w:rPr>
                <w:rFonts w:cs="Arial"/>
                <w:lang w:val="sr-Cyrl-RS" w:eastAsia="sr-Latn-CS"/>
              </w:rPr>
              <w:t xml:space="preserve"> </w:t>
            </w:r>
            <w:r>
              <w:rPr>
                <w:rFonts w:cs="Arial"/>
                <w:lang w:val="sr-Latn-CS" w:eastAsia="sr-Latn-CS"/>
              </w:rPr>
              <w:t>намотаја и</w:t>
            </w:r>
            <w:r>
              <w:rPr>
                <w:rFonts w:cs="Arial"/>
                <w:lang w:val="sr-Cyrl-RS" w:eastAsia="sr-Latn-CS"/>
              </w:rPr>
              <w:t xml:space="preserve"> </w:t>
            </w:r>
            <w:r>
              <w:rPr>
                <w:rFonts w:cs="Arial"/>
                <w:lang w:val="sr-Latn-CS" w:eastAsia="sr-Latn-CS"/>
              </w:rPr>
              <w:t>проводних</w:t>
            </w:r>
            <w:r>
              <w:rPr>
                <w:rFonts w:cs="Arial"/>
                <w:lang w:val="sr-Cyrl-RS" w:eastAsia="sr-Latn-CS"/>
              </w:rPr>
              <w:t xml:space="preserve"> </w:t>
            </w:r>
            <w:r w:rsidRPr="0021479A">
              <w:rPr>
                <w:rFonts w:cs="Arial"/>
                <w:lang w:val="sr-Latn-CS" w:eastAsia="sr-Latn-CS"/>
              </w:rPr>
              <w:t>изолатора трансформатора</w:t>
            </w:r>
          </w:p>
          <w:p w:rsidR="007709BE" w:rsidRPr="00A344EA" w:rsidRDefault="007709BE" w:rsidP="0093400B">
            <w:pPr>
              <w:spacing w:before="0"/>
              <w:jc w:val="center"/>
              <w:rPr>
                <w:rFonts w:cs="Arial"/>
                <w:b/>
                <w:lang w:val="sr-Cyrl-RS" w:eastAsia="sr-Latn-CS"/>
              </w:rPr>
            </w:pPr>
            <w:r w:rsidRPr="0021479A">
              <w:rPr>
                <w:rFonts w:cs="Arial"/>
                <w:lang w:val="sr-Latn-CS" w:eastAsia="sr-Latn-CS"/>
              </w:rPr>
              <w:t>(период испитивања: 1-2 год.)</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B67FF3" w:rsidRDefault="007709BE" w:rsidP="0093400B">
            <w:pPr>
              <w:spacing w:before="0"/>
              <w:jc w:val="center"/>
              <w:rPr>
                <w:rFonts w:cs="Arial"/>
                <w:lang w:val="sr-Cyrl-RS" w:eastAsia="sr-Latn-CS"/>
              </w:rPr>
            </w:pPr>
            <w:r w:rsidRPr="00B67FF3">
              <w:rPr>
                <w:rFonts w:cs="Arial"/>
                <w:lang w:val="sr-Cyrl-RS" w:eastAsia="sr-Latn-CS"/>
              </w:rPr>
              <w:t>Испитивање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A344EA">
              <w:rPr>
                <w:rFonts w:cs="Arial"/>
                <w:b/>
                <w:lang w:val="sr-Cyrl-RS" w:eastAsia="sr-Latn-CS"/>
              </w:rPr>
              <w:t>1</w:t>
            </w:r>
            <w:r>
              <w:rPr>
                <w:rFonts w:cs="Arial"/>
                <w:b/>
                <w:lang w:val="sr-Cyrl-RS" w:eastAsia="sr-Latn-CS"/>
              </w:rPr>
              <w:t>0</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2.2</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Мерење омских отпора намотаја</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1-2 год.)</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Мерење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5</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2.3</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Pr>
                <w:rFonts w:cs="Arial"/>
                <w:lang w:val="sr-Latn-CS" w:eastAsia="sr-Latn-CS"/>
              </w:rPr>
              <w:t>Мерење омских отпора намотаја</w:t>
            </w:r>
            <w:r>
              <w:rPr>
                <w:rFonts w:cs="Arial"/>
                <w:lang w:val="sr-Cyrl-RS" w:eastAsia="sr-Latn-CS"/>
              </w:rPr>
              <w:t xml:space="preserve"> </w:t>
            </w:r>
            <w:r w:rsidRPr="0021479A">
              <w:rPr>
                <w:rFonts w:cs="Arial"/>
                <w:lang w:val="sr-Latn-CS" w:eastAsia="sr-Latn-CS"/>
              </w:rPr>
              <w:t>уз контролу теретне рег. преклопке</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1-2 год.)</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Мерење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5</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2.4</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Мер</w:t>
            </w:r>
            <w:r>
              <w:rPr>
                <w:rFonts w:cs="Arial"/>
                <w:lang w:val="sr-Latn-CS" w:eastAsia="sr-Latn-CS"/>
              </w:rPr>
              <w:t>ење струје и снаге празног хода</w:t>
            </w:r>
            <w:r>
              <w:rPr>
                <w:rFonts w:cs="Arial"/>
                <w:lang w:val="sr-Cyrl-RS" w:eastAsia="sr-Latn-CS"/>
              </w:rPr>
              <w:t xml:space="preserve"> </w:t>
            </w:r>
            <w:r w:rsidRPr="0021479A">
              <w:rPr>
                <w:rFonts w:cs="Arial"/>
                <w:lang w:val="sr-Latn-CS" w:eastAsia="sr-Latn-CS"/>
              </w:rPr>
              <w:t>при сниженом напону</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4 год.)</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Мерење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5</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2.5</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Pr>
                <w:rFonts w:cs="Arial"/>
                <w:lang w:val="sr-Latn-CS" w:eastAsia="sr-Latn-CS"/>
              </w:rPr>
              <w:t>Мерење индуктивности услед</w:t>
            </w:r>
            <w:r>
              <w:rPr>
                <w:rFonts w:cs="Arial"/>
                <w:lang w:val="sr-Cyrl-RS" w:eastAsia="sr-Latn-CS"/>
              </w:rPr>
              <w:t xml:space="preserve"> </w:t>
            </w:r>
            <w:r w:rsidRPr="0021479A">
              <w:rPr>
                <w:rFonts w:cs="Arial"/>
                <w:lang w:val="sr-Latn-CS" w:eastAsia="sr-Latn-CS"/>
              </w:rPr>
              <w:t>расипања при сниженом напону</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4 год.)</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Мерење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2</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2.6</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Pr>
                <w:rFonts w:cs="Arial"/>
                <w:lang w:val="sr-Latn-CS" w:eastAsia="sr-Latn-CS"/>
              </w:rPr>
              <w:t>Снимање фреквентног одзива</w:t>
            </w:r>
            <w:r>
              <w:rPr>
                <w:rFonts w:cs="Arial"/>
                <w:lang w:val="sr-Cyrl-RS" w:eastAsia="sr-Latn-CS"/>
              </w:rPr>
              <w:t xml:space="preserve"> </w:t>
            </w:r>
            <w:r w:rsidRPr="0021479A">
              <w:rPr>
                <w:rFonts w:cs="Arial"/>
                <w:lang w:val="sr-Latn-CS" w:eastAsia="sr-Latn-CS"/>
              </w:rPr>
              <w:t>намотаја (SFRA)</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4 год.)</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Мерење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4</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2.7</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П</w:t>
            </w:r>
            <w:r>
              <w:rPr>
                <w:rFonts w:cs="Arial"/>
                <w:lang w:val="sr-Latn-CS" w:eastAsia="sr-Latn-CS"/>
              </w:rPr>
              <w:t>роцена садржаја влаге у чврстој</w:t>
            </w:r>
            <w:r>
              <w:rPr>
                <w:rFonts w:cs="Arial"/>
                <w:lang w:val="sr-Cyrl-RS" w:eastAsia="sr-Latn-CS"/>
              </w:rPr>
              <w:t xml:space="preserve"> </w:t>
            </w:r>
            <w:r w:rsidRPr="0021479A">
              <w:rPr>
                <w:rFonts w:cs="Arial"/>
                <w:lang w:val="sr-Latn-CS" w:eastAsia="sr-Latn-CS"/>
              </w:rPr>
              <w:t>изолацији методама диелектричне</w:t>
            </w:r>
          </w:p>
          <w:p w:rsidR="007709BE" w:rsidRPr="0021479A" w:rsidRDefault="007709BE" w:rsidP="0093400B">
            <w:pPr>
              <w:spacing w:before="0"/>
              <w:jc w:val="center"/>
              <w:rPr>
                <w:rFonts w:cs="Arial"/>
                <w:lang w:val="sr-Latn-CS" w:eastAsia="sr-Latn-CS"/>
              </w:rPr>
            </w:pPr>
            <w:r w:rsidRPr="0021479A">
              <w:rPr>
                <w:rFonts w:cs="Arial"/>
                <w:lang w:val="sr-Latn-CS" w:eastAsia="sr-Latn-CS"/>
              </w:rPr>
              <w:t>спектроскопије (RVM/FDS)</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по потреби)</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Мерење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1</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2.8</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Гаснохроматографска анализа уља</w:t>
            </w:r>
          </w:p>
          <w:p w:rsidR="007709BE" w:rsidRPr="0021479A" w:rsidRDefault="007709BE" w:rsidP="0093400B">
            <w:pPr>
              <w:spacing w:before="0"/>
              <w:jc w:val="center"/>
              <w:rPr>
                <w:rFonts w:cs="Arial"/>
                <w:lang w:val="sr-Latn-CS" w:eastAsia="sr-Latn-CS"/>
              </w:rPr>
            </w:pPr>
            <w:r w:rsidRPr="0021479A">
              <w:rPr>
                <w:rFonts w:cs="Arial"/>
                <w:lang w:val="sr-Latn-CS" w:eastAsia="sr-Latn-CS"/>
              </w:rPr>
              <w:t>(испитивање садржаја гасова у уљу)</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1 год./по потр.)</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Анализа</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20</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2.9</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Гаснохроматографска анализа уља</w:t>
            </w:r>
          </w:p>
          <w:p w:rsidR="007709BE" w:rsidRPr="0021479A" w:rsidRDefault="007709BE" w:rsidP="0093400B">
            <w:pPr>
              <w:spacing w:before="0"/>
              <w:jc w:val="center"/>
              <w:rPr>
                <w:rFonts w:cs="Arial"/>
                <w:lang w:val="sr-Latn-CS" w:eastAsia="sr-Latn-CS"/>
              </w:rPr>
            </w:pPr>
            <w:r w:rsidRPr="0021479A">
              <w:rPr>
                <w:rFonts w:cs="Arial"/>
                <w:lang w:val="sr-Latn-CS" w:eastAsia="sr-Latn-CS"/>
              </w:rPr>
              <w:t>из регулатора напона</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по потреби)</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Анализа</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2</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2.10</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Анализа садржаја воде у уљу</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1 год./по потр.)</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Анализа</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10</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2.11</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Анализа фурана у уљу</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1 год./по потр.)</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Анализа</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10</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2.12</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Физичке, хемијске и електричне</w:t>
            </w:r>
          </w:p>
          <w:p w:rsidR="007709BE" w:rsidRPr="0021479A" w:rsidRDefault="007709BE" w:rsidP="0093400B">
            <w:pPr>
              <w:spacing w:before="0"/>
              <w:jc w:val="center"/>
              <w:rPr>
                <w:rFonts w:cs="Arial"/>
                <w:lang w:val="sr-Latn-CS" w:eastAsia="sr-Latn-CS"/>
              </w:rPr>
            </w:pPr>
            <w:r w:rsidRPr="0021479A">
              <w:rPr>
                <w:rFonts w:cs="Arial"/>
                <w:lang w:val="sr-Latn-CS" w:eastAsia="sr-Latn-CS"/>
              </w:rPr>
              <w:t>карактеристике уља</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4 год./по потр.)</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Испитивање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2</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2.13</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Диелектрична чврстоћа уља</w:t>
            </w:r>
          </w:p>
          <w:p w:rsidR="007709BE" w:rsidRPr="0021479A" w:rsidRDefault="007709BE" w:rsidP="0093400B">
            <w:pPr>
              <w:spacing w:before="0"/>
              <w:jc w:val="center"/>
              <w:rPr>
                <w:rFonts w:cs="Arial"/>
                <w:lang w:val="sr-Latn-CS" w:eastAsia="sr-Latn-CS"/>
              </w:rPr>
            </w:pPr>
            <w:r w:rsidRPr="0021479A">
              <w:rPr>
                <w:rFonts w:cs="Arial"/>
                <w:lang w:val="sr-Latn-CS" w:eastAsia="sr-Latn-CS"/>
              </w:rPr>
              <w:t>из трансформатора</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по потреби)</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Испитивање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3</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2.14</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Испитивање садржаја метанола</w:t>
            </w:r>
          </w:p>
          <w:p w:rsidR="007709BE" w:rsidRPr="0021479A" w:rsidRDefault="007709BE" w:rsidP="0093400B">
            <w:pPr>
              <w:spacing w:before="0"/>
              <w:jc w:val="center"/>
              <w:rPr>
                <w:rFonts w:cs="Arial"/>
                <w:lang w:val="sr-Latn-CS" w:eastAsia="sr-Latn-CS"/>
              </w:rPr>
            </w:pPr>
            <w:r w:rsidRPr="0021479A">
              <w:rPr>
                <w:rFonts w:cs="Arial"/>
                <w:lang w:val="sr-Latn-CS" w:eastAsia="sr-Latn-CS"/>
              </w:rPr>
              <w:t>и етанола у узорку уља</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по потреби)</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Испитивање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1</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2.15</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Испитивање везано за експлоатацију</w:t>
            </w:r>
          </w:p>
          <w:p w:rsidR="007709BE" w:rsidRPr="0021479A" w:rsidRDefault="007709BE" w:rsidP="0093400B">
            <w:pPr>
              <w:spacing w:before="0"/>
              <w:jc w:val="center"/>
              <w:rPr>
                <w:rFonts w:cs="Arial"/>
                <w:lang w:val="sr-Latn-CS" w:eastAsia="sr-Latn-CS"/>
              </w:rPr>
            </w:pPr>
            <w:r w:rsidRPr="0021479A">
              <w:rPr>
                <w:rFonts w:cs="Arial"/>
                <w:lang w:val="sr-Latn-CS" w:eastAsia="sr-Latn-CS"/>
              </w:rPr>
              <w:t>корозивног уља</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по потреби)</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Испитивање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1</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2.16</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Процена садржаја влаге у чврстој</w:t>
            </w:r>
          </w:p>
          <w:p w:rsidR="007709BE" w:rsidRPr="0021479A" w:rsidRDefault="007709BE" w:rsidP="0093400B">
            <w:pPr>
              <w:spacing w:before="0"/>
              <w:jc w:val="center"/>
              <w:rPr>
                <w:rFonts w:cs="Arial"/>
                <w:lang w:val="sr-Latn-CS" w:eastAsia="sr-Latn-CS"/>
              </w:rPr>
            </w:pPr>
            <w:r w:rsidRPr="0021479A">
              <w:rPr>
                <w:rFonts w:cs="Arial"/>
                <w:lang w:val="sr-Latn-CS" w:eastAsia="sr-Latn-CS"/>
              </w:rPr>
              <w:t>изолацији на основу мерења садржаја</w:t>
            </w:r>
          </w:p>
          <w:p w:rsidR="007709BE" w:rsidRPr="0021479A" w:rsidRDefault="007709BE" w:rsidP="0093400B">
            <w:pPr>
              <w:spacing w:before="0"/>
              <w:jc w:val="center"/>
              <w:rPr>
                <w:rFonts w:cs="Arial"/>
                <w:lang w:val="sr-Latn-CS" w:eastAsia="sr-Latn-CS"/>
              </w:rPr>
            </w:pPr>
            <w:r w:rsidRPr="0021479A">
              <w:rPr>
                <w:rFonts w:cs="Arial"/>
                <w:lang w:val="sr-Latn-CS" w:eastAsia="sr-Latn-CS"/>
              </w:rPr>
              <w:t>воде у уљу</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по потреби)</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Мерење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2</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2.17</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Термовизијска снимања</w:t>
            </w:r>
          </w:p>
          <w:p w:rsidR="007709BE" w:rsidRPr="0021479A" w:rsidRDefault="007709BE" w:rsidP="0093400B">
            <w:pPr>
              <w:spacing w:before="0"/>
              <w:jc w:val="center"/>
              <w:rPr>
                <w:rFonts w:cs="Arial"/>
                <w:lang w:val="sr-Latn-CS" w:eastAsia="sr-Latn-CS"/>
              </w:rPr>
            </w:pPr>
            <w:r w:rsidRPr="0021479A">
              <w:rPr>
                <w:rFonts w:cs="Arial"/>
                <w:lang w:val="sr-Latn-CS" w:eastAsia="sr-Latn-CS"/>
              </w:rPr>
              <w:t>енергетских трансформатора</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1 год.)</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Снимање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14</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2.18</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Термовизијска снимања</w:t>
            </w:r>
          </w:p>
          <w:p w:rsidR="007709BE" w:rsidRPr="0021479A" w:rsidRDefault="007709BE" w:rsidP="0093400B">
            <w:pPr>
              <w:spacing w:before="0"/>
              <w:jc w:val="center"/>
              <w:rPr>
                <w:rFonts w:cs="Arial"/>
                <w:lang w:val="sr-Latn-CS" w:eastAsia="sr-Latn-CS"/>
              </w:rPr>
            </w:pPr>
            <w:r w:rsidRPr="0021479A">
              <w:rPr>
                <w:rFonts w:cs="Arial"/>
                <w:lang w:val="sr-Latn-CS" w:eastAsia="sr-Latn-CS"/>
              </w:rPr>
              <w:t>6,6 kV постројења</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1 год.)</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Снимање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6</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lastRenderedPageBreak/>
              <w:t>2.19</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Термовизијска снимања</w:t>
            </w:r>
          </w:p>
          <w:p w:rsidR="007709BE" w:rsidRPr="0021479A" w:rsidRDefault="007709BE" w:rsidP="0093400B">
            <w:pPr>
              <w:spacing w:before="0"/>
              <w:jc w:val="center"/>
              <w:rPr>
                <w:rFonts w:cs="Arial"/>
                <w:lang w:val="sr-Latn-CS" w:eastAsia="sr-Latn-CS"/>
              </w:rPr>
            </w:pPr>
            <w:r w:rsidRPr="0021479A">
              <w:rPr>
                <w:rFonts w:cs="Arial"/>
                <w:lang w:val="sr-Latn-CS" w:eastAsia="sr-Latn-CS"/>
              </w:rPr>
              <w:t>0,4 kV постројења</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1 год.)</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Снимање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6</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2.20</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Испитивање система уземљења</w:t>
            </w:r>
          </w:p>
          <w:p w:rsidR="007709BE" w:rsidRPr="0021479A" w:rsidRDefault="007709BE" w:rsidP="0093400B">
            <w:pPr>
              <w:spacing w:before="0"/>
              <w:jc w:val="center"/>
              <w:rPr>
                <w:rFonts w:cs="Arial"/>
                <w:lang w:val="sr-Latn-CS" w:eastAsia="sr-Latn-CS"/>
              </w:rPr>
            </w:pPr>
            <w:r w:rsidRPr="0021479A">
              <w:rPr>
                <w:rFonts w:cs="Arial"/>
                <w:lang w:val="sr-Latn-CS" w:eastAsia="sr-Latn-CS"/>
              </w:rPr>
              <w:t>на објектима ТЕНТ-Б</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5 год.)</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Испитивање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1</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2.21</w:t>
            </w:r>
          </w:p>
        </w:tc>
        <w:tc>
          <w:tcPr>
            <w:tcW w:w="3469"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Испитивање громобранске инсталације</w:t>
            </w:r>
          </w:p>
          <w:p w:rsidR="007709BE" w:rsidRPr="0021479A" w:rsidRDefault="007709BE" w:rsidP="0093400B">
            <w:pPr>
              <w:spacing w:before="0"/>
              <w:jc w:val="center"/>
              <w:rPr>
                <w:rFonts w:cs="Arial"/>
                <w:lang w:val="sr-Latn-CS" w:eastAsia="sr-Latn-CS"/>
              </w:rPr>
            </w:pPr>
            <w:r w:rsidRPr="0021479A">
              <w:rPr>
                <w:rFonts w:cs="Arial"/>
                <w:lang w:val="sr-Latn-CS" w:eastAsia="sr-Latn-CS"/>
              </w:rPr>
              <w:t>и контрола изједначења потенцијала</w:t>
            </w:r>
          </w:p>
          <w:p w:rsidR="007709BE" w:rsidRPr="0021479A" w:rsidRDefault="007709BE" w:rsidP="0093400B">
            <w:pPr>
              <w:spacing w:before="0"/>
              <w:jc w:val="center"/>
              <w:rPr>
                <w:rFonts w:cs="Arial"/>
                <w:lang w:val="sr-Latn-CS" w:eastAsia="sr-Latn-CS"/>
              </w:rPr>
            </w:pPr>
            <w:r w:rsidRPr="0021479A">
              <w:rPr>
                <w:rFonts w:cs="Arial"/>
                <w:lang w:val="sr-Latn-CS" w:eastAsia="sr-Latn-CS"/>
              </w:rPr>
              <w:t>на свим објектима осим објеката</w:t>
            </w:r>
          </w:p>
          <w:p w:rsidR="007709BE" w:rsidRPr="0021479A" w:rsidRDefault="007709BE" w:rsidP="0093400B">
            <w:pPr>
              <w:spacing w:before="0"/>
              <w:jc w:val="center"/>
              <w:rPr>
                <w:rFonts w:cs="Arial"/>
                <w:lang w:val="sr-Latn-CS" w:eastAsia="sr-Latn-CS"/>
              </w:rPr>
            </w:pPr>
            <w:r w:rsidRPr="0021479A">
              <w:rPr>
                <w:rFonts w:cs="Arial"/>
                <w:lang w:val="sr-Latn-CS" w:eastAsia="sr-Latn-CS"/>
              </w:rPr>
              <w:t>у "Ex" изведби</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испитивања: 2 год.)</w:t>
            </w:r>
          </w:p>
        </w:tc>
        <w:tc>
          <w:tcPr>
            <w:tcW w:w="885"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Испитивање</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1</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2.22</w:t>
            </w:r>
          </w:p>
        </w:tc>
        <w:tc>
          <w:tcPr>
            <w:tcW w:w="3468"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Стручне услуге:</w:t>
            </w:r>
          </w:p>
          <w:p w:rsidR="007709BE" w:rsidRPr="0021479A" w:rsidRDefault="007709BE" w:rsidP="0093400B">
            <w:pPr>
              <w:spacing w:before="0"/>
              <w:jc w:val="center"/>
              <w:rPr>
                <w:rFonts w:cs="Arial"/>
                <w:lang w:val="sr-Latn-CS" w:eastAsia="sr-Latn-CS"/>
              </w:rPr>
            </w:pPr>
            <w:r w:rsidRPr="0021479A">
              <w:rPr>
                <w:rFonts w:cs="Arial"/>
                <w:lang w:val="sr-Latn-CS" w:eastAsia="sr-Latn-CS"/>
              </w:rPr>
              <w:t>Ангажовање доктора наука / дан</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ангажовања: по потреби)</w:t>
            </w:r>
          </w:p>
        </w:tc>
        <w:tc>
          <w:tcPr>
            <w:tcW w:w="88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дан</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25</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2.23</w:t>
            </w:r>
          </w:p>
        </w:tc>
        <w:tc>
          <w:tcPr>
            <w:tcW w:w="3468"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Стручне услуге:</w:t>
            </w:r>
          </w:p>
          <w:p w:rsidR="007709BE" w:rsidRPr="0021479A" w:rsidRDefault="007709BE" w:rsidP="0093400B">
            <w:pPr>
              <w:spacing w:before="0"/>
              <w:jc w:val="center"/>
              <w:rPr>
                <w:rFonts w:cs="Arial"/>
                <w:lang w:val="sr-Latn-CS" w:eastAsia="sr-Latn-CS"/>
              </w:rPr>
            </w:pPr>
            <w:r w:rsidRPr="0021479A">
              <w:rPr>
                <w:rFonts w:cs="Arial"/>
                <w:lang w:val="sr-Latn-CS" w:eastAsia="sr-Latn-CS"/>
              </w:rPr>
              <w:t>Ангажовање инжењера магистра / дан</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ангажовања: по потреби)</w:t>
            </w:r>
          </w:p>
        </w:tc>
        <w:tc>
          <w:tcPr>
            <w:tcW w:w="88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дан</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25</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2.24</w:t>
            </w:r>
          </w:p>
        </w:tc>
        <w:tc>
          <w:tcPr>
            <w:tcW w:w="3468"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Стручне услуге:</w:t>
            </w:r>
          </w:p>
          <w:p w:rsidR="007709BE" w:rsidRPr="0021479A" w:rsidRDefault="007709BE" w:rsidP="0093400B">
            <w:pPr>
              <w:spacing w:before="0"/>
              <w:jc w:val="center"/>
              <w:rPr>
                <w:rFonts w:cs="Arial"/>
                <w:lang w:val="sr-Latn-CS" w:eastAsia="sr-Latn-CS"/>
              </w:rPr>
            </w:pPr>
            <w:r w:rsidRPr="0021479A">
              <w:rPr>
                <w:rFonts w:cs="Arial"/>
                <w:lang w:val="sr-Latn-CS" w:eastAsia="sr-Latn-CS"/>
              </w:rPr>
              <w:t>Ангажовање инжењера / дан</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ангажовања: по потреби)</w:t>
            </w:r>
          </w:p>
        </w:tc>
        <w:tc>
          <w:tcPr>
            <w:tcW w:w="88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дан</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25</w:t>
            </w:r>
          </w:p>
        </w:tc>
      </w:tr>
      <w:tr w:rsidR="007709BE" w:rsidRPr="00A344EA" w:rsidTr="007709BE">
        <w:tc>
          <w:tcPr>
            <w:tcW w:w="350"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bCs/>
                <w:iCs/>
                <w:lang w:val="sr-Cyrl-CS" w:eastAsia="sr-Latn-CS"/>
              </w:rPr>
            </w:pPr>
            <w:r>
              <w:rPr>
                <w:rFonts w:cs="Arial"/>
                <w:b/>
                <w:bCs/>
                <w:iCs/>
                <w:lang w:val="sr-Cyrl-CS" w:eastAsia="sr-Latn-CS"/>
              </w:rPr>
              <w:t>2.25</w:t>
            </w:r>
          </w:p>
        </w:tc>
        <w:tc>
          <w:tcPr>
            <w:tcW w:w="3468" w:type="pct"/>
            <w:tcBorders>
              <w:top w:val="single" w:sz="4" w:space="0" w:color="auto"/>
              <w:left w:val="single" w:sz="4" w:space="0" w:color="auto"/>
              <w:bottom w:val="single" w:sz="4" w:space="0" w:color="auto"/>
              <w:right w:val="single" w:sz="4" w:space="0" w:color="auto"/>
            </w:tcBorders>
            <w:vAlign w:val="center"/>
          </w:tcPr>
          <w:p w:rsidR="007709BE" w:rsidRPr="0021479A" w:rsidRDefault="007709BE" w:rsidP="0093400B">
            <w:pPr>
              <w:spacing w:before="0"/>
              <w:jc w:val="center"/>
              <w:rPr>
                <w:rFonts w:cs="Arial"/>
                <w:lang w:val="sr-Latn-CS" w:eastAsia="sr-Latn-CS"/>
              </w:rPr>
            </w:pPr>
            <w:r w:rsidRPr="0021479A">
              <w:rPr>
                <w:rFonts w:cs="Arial"/>
                <w:lang w:val="sr-Latn-CS" w:eastAsia="sr-Latn-CS"/>
              </w:rPr>
              <w:t>Стручне услуге:</w:t>
            </w:r>
          </w:p>
          <w:p w:rsidR="007709BE" w:rsidRPr="0021479A" w:rsidRDefault="007709BE" w:rsidP="0093400B">
            <w:pPr>
              <w:spacing w:before="0"/>
              <w:jc w:val="center"/>
              <w:rPr>
                <w:rFonts w:cs="Arial"/>
                <w:lang w:val="sr-Latn-CS" w:eastAsia="sr-Latn-CS"/>
              </w:rPr>
            </w:pPr>
            <w:r w:rsidRPr="0021479A">
              <w:rPr>
                <w:rFonts w:cs="Arial"/>
                <w:lang w:val="sr-Latn-CS" w:eastAsia="sr-Latn-CS"/>
              </w:rPr>
              <w:t>Ангажовање техничара / дан</w:t>
            </w:r>
          </w:p>
          <w:p w:rsidR="007709BE" w:rsidRPr="0021479A" w:rsidRDefault="007709BE" w:rsidP="0093400B">
            <w:pPr>
              <w:spacing w:before="0"/>
              <w:jc w:val="center"/>
              <w:rPr>
                <w:rFonts w:cs="Arial"/>
                <w:lang w:val="sr-Latn-CS" w:eastAsia="sr-Latn-CS"/>
              </w:rPr>
            </w:pPr>
            <w:r w:rsidRPr="0021479A">
              <w:rPr>
                <w:rFonts w:cs="Arial"/>
                <w:lang w:val="sr-Latn-CS" w:eastAsia="sr-Latn-CS"/>
              </w:rPr>
              <w:t>(период ангажовања: по потреби)</w:t>
            </w:r>
          </w:p>
        </w:tc>
        <w:tc>
          <w:tcPr>
            <w:tcW w:w="88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sidRPr="00D07C07">
              <w:rPr>
                <w:rFonts w:cs="Arial"/>
                <w:color w:val="000000"/>
              </w:rPr>
              <w:t>дан</w:t>
            </w:r>
          </w:p>
        </w:tc>
        <w:tc>
          <w:tcPr>
            <w:tcW w:w="296" w:type="pct"/>
            <w:tcBorders>
              <w:top w:val="single" w:sz="4" w:space="0" w:color="auto"/>
              <w:left w:val="single" w:sz="4" w:space="0" w:color="auto"/>
              <w:bottom w:val="single" w:sz="4" w:space="0" w:color="auto"/>
              <w:right w:val="single" w:sz="4" w:space="0" w:color="auto"/>
            </w:tcBorders>
            <w:vAlign w:val="center"/>
          </w:tcPr>
          <w:p w:rsidR="007709BE" w:rsidRPr="00A344EA" w:rsidRDefault="007709BE" w:rsidP="0093400B">
            <w:pPr>
              <w:spacing w:before="0"/>
              <w:jc w:val="center"/>
              <w:rPr>
                <w:rFonts w:cs="Arial"/>
                <w:b/>
                <w:lang w:val="sr-Cyrl-RS" w:eastAsia="sr-Latn-CS"/>
              </w:rPr>
            </w:pPr>
            <w:r>
              <w:rPr>
                <w:rFonts w:cs="Arial"/>
                <w:b/>
                <w:lang w:val="sr-Cyrl-RS" w:eastAsia="sr-Latn-CS"/>
              </w:rPr>
              <w:t>25</w:t>
            </w:r>
          </w:p>
        </w:tc>
      </w:tr>
    </w:tbl>
    <w:p w:rsidR="004B3A23" w:rsidRPr="007709BE" w:rsidRDefault="004B3A23" w:rsidP="005B3A5E">
      <w:pPr>
        <w:rPr>
          <w:rFonts w:cs="Arial"/>
        </w:rPr>
      </w:pPr>
    </w:p>
    <w:p w:rsidR="004B3A23" w:rsidRPr="00E47C2E" w:rsidRDefault="004B3A23" w:rsidP="004B3A23">
      <w:pPr>
        <w:pStyle w:val="Heading1"/>
        <w:ind w:left="0" w:firstLine="0"/>
        <w:jc w:val="both"/>
        <w:rPr>
          <w:rFonts w:cs="Arial"/>
        </w:rPr>
      </w:pPr>
      <w:r>
        <w:rPr>
          <w:rFonts w:cs="Arial"/>
        </w:rPr>
        <w:t>3.</w:t>
      </w:r>
      <w:r>
        <w:rPr>
          <w:rFonts w:cs="Arial"/>
          <w:lang w:val="sr-Cyrl-RS"/>
        </w:rPr>
        <w:t>2</w:t>
      </w:r>
      <w:r>
        <w:rPr>
          <w:rFonts w:cs="Arial"/>
        </w:rPr>
        <w:t>.</w:t>
      </w:r>
      <w:r>
        <w:rPr>
          <w:rFonts w:cs="Arial"/>
          <w:lang w:val="sr-Cyrl-RS"/>
        </w:rPr>
        <w:t xml:space="preserve"> </w:t>
      </w:r>
      <w:r w:rsidRPr="00E47C2E">
        <w:rPr>
          <w:rFonts w:cs="Arial"/>
        </w:rPr>
        <w:t>Рок извршења услуга</w:t>
      </w:r>
    </w:p>
    <w:p w:rsidR="004B3A23" w:rsidRPr="0077218E" w:rsidRDefault="004B3A23" w:rsidP="004B3A23">
      <w:pPr>
        <w:spacing w:before="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lang w:val="sr-Cyrl-RS"/>
        </w:rPr>
        <w:t>12 месеци</w:t>
      </w:r>
      <w:r>
        <w:rPr>
          <w:rFonts w:cs="Arial"/>
          <w:color w:val="000000" w:themeColor="text1"/>
        </w:rPr>
        <w:t xml:space="preserve"> </w:t>
      </w:r>
      <w:r>
        <w:rPr>
          <w:rFonts w:cs="Arial"/>
          <w:color w:val="000000" w:themeColor="text1"/>
          <w:lang w:val="sr-Cyrl-RS"/>
        </w:rPr>
        <w:t xml:space="preserve">од дана закључења уговора </w:t>
      </w:r>
      <w:r w:rsidR="0077218E">
        <w:rPr>
          <w:rFonts w:cs="Arial"/>
          <w:color w:val="000000" w:themeColor="text1"/>
          <w:lang w:val="sr-Cyrl-RS"/>
        </w:rPr>
        <w:t>према потребама Корисника услуга. Изабрани понуђач је у обавези да се одазове на позив Корисника услуга у року не дужем од 2 дана.</w:t>
      </w:r>
    </w:p>
    <w:p w:rsidR="004B3A23" w:rsidRPr="00950285" w:rsidRDefault="004B3A23" w:rsidP="004B3A23">
      <w:pPr>
        <w:spacing w:before="0"/>
        <w:rPr>
          <w:rFonts w:cs="Arial"/>
          <w:noProof/>
          <w:lang w:val="sr-Cyrl-RS"/>
        </w:rPr>
      </w:pPr>
    </w:p>
    <w:p w:rsidR="004B3A23" w:rsidRPr="00E47C2E" w:rsidRDefault="004B3A23" w:rsidP="004B3A23">
      <w:pPr>
        <w:pStyle w:val="Heading1"/>
        <w:rPr>
          <w:rFonts w:cs="Arial"/>
        </w:rPr>
      </w:pPr>
      <w:r>
        <w:rPr>
          <w:rFonts w:cs="Arial"/>
        </w:rPr>
        <w:t>3.</w:t>
      </w:r>
      <w:r>
        <w:rPr>
          <w:rFonts w:cs="Arial"/>
          <w:lang w:val="sr-Cyrl-RS"/>
        </w:rPr>
        <w:t>3</w:t>
      </w:r>
      <w:r w:rsidRPr="00E47C2E">
        <w:rPr>
          <w:rFonts w:cs="Arial"/>
        </w:rPr>
        <w:t>.</w:t>
      </w:r>
      <w:r>
        <w:rPr>
          <w:rFonts w:cs="Arial"/>
          <w:lang w:val="sr-Cyrl-RS"/>
        </w:rPr>
        <w:t xml:space="preserve"> </w:t>
      </w:r>
      <w:r w:rsidRPr="00E47C2E">
        <w:rPr>
          <w:rFonts w:cs="Arial"/>
        </w:rPr>
        <w:t>Место извршења услуга</w:t>
      </w:r>
    </w:p>
    <w:p w:rsidR="004B3A23" w:rsidRPr="00D41ECB" w:rsidRDefault="004B3A23" w:rsidP="004B3A23">
      <w:pPr>
        <w:autoSpaceDE w:val="0"/>
        <w:autoSpaceDN w:val="0"/>
        <w:adjustRightInd w:val="0"/>
        <w:spacing w:before="0"/>
        <w:rPr>
          <w:rFonts w:eastAsia="TimesNewRomanPSMT" w:cs="Arial"/>
          <w:bCs/>
          <w:color w:val="000000"/>
          <w:szCs w:val="24"/>
          <w:lang w:val="sr-Latn-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су локације</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ТЕНТ  А – Обреновац, ТЕНТ Б – Ушће, ТЕ Колубара – Велики Црљени, ТЕ Морава – Свилајнац.</w:t>
      </w:r>
      <w:r w:rsidRPr="00D41ECB">
        <w:rPr>
          <w:rFonts w:eastAsia="TimesNewRomanPSMT" w:cs="Arial"/>
          <w:bCs/>
          <w:color w:val="000000"/>
          <w:szCs w:val="24"/>
          <w:lang w:val="sr-Cyrl-RS"/>
        </w:rPr>
        <w:t xml:space="preserve"> </w:t>
      </w:r>
    </w:p>
    <w:p w:rsidR="004B3A23" w:rsidRPr="00E47C2E" w:rsidRDefault="004B3A23" w:rsidP="004B3A23">
      <w:pPr>
        <w:spacing w:before="0"/>
        <w:rPr>
          <w:rFonts w:cs="Arial"/>
          <w:color w:val="00B0F0"/>
          <w:lang w:eastAsia="zh-CN"/>
        </w:rPr>
      </w:pPr>
    </w:p>
    <w:p w:rsidR="004B3A23" w:rsidRPr="002C2CB0" w:rsidRDefault="004B3A23" w:rsidP="004B3A23">
      <w:pPr>
        <w:pStyle w:val="Heading1"/>
        <w:rPr>
          <w:rFonts w:cs="Arial"/>
        </w:rPr>
      </w:pPr>
      <w:r w:rsidRPr="002C2CB0">
        <w:rPr>
          <w:rFonts w:cs="Arial"/>
          <w:lang w:val="en-US"/>
        </w:rPr>
        <w:t>3.</w:t>
      </w:r>
      <w:r>
        <w:rPr>
          <w:rFonts w:cs="Arial"/>
          <w:lang w:val="sr-Cyrl-RS"/>
        </w:rPr>
        <w:t>4</w:t>
      </w:r>
      <w:r w:rsidRPr="002C2CB0">
        <w:rPr>
          <w:rFonts w:cs="Arial"/>
          <w:lang w:val="en-US"/>
        </w:rPr>
        <w:t xml:space="preserve">. </w:t>
      </w:r>
      <w:r w:rsidRPr="002C2CB0">
        <w:rPr>
          <w:rFonts w:cs="Arial"/>
        </w:rPr>
        <w:t>Квалитативни и квантитативни пријем</w:t>
      </w:r>
    </w:p>
    <w:p w:rsidR="004B3A23" w:rsidRPr="00A027B5" w:rsidRDefault="004B3A23" w:rsidP="004B3A23">
      <w:pPr>
        <w:spacing w:before="0"/>
        <w:rPr>
          <w:b/>
          <w:color w:val="FF0000"/>
          <w:lang w:val="sr-Cyrl-RS"/>
        </w:rPr>
      </w:pPr>
      <w:r>
        <w:rPr>
          <w:lang w:val="sr-Cyrl-RS"/>
        </w:rPr>
        <w:t>П</w:t>
      </w:r>
      <w:r>
        <w:t xml:space="preserve">о </w:t>
      </w:r>
      <w:r>
        <w:rPr>
          <w:lang w:val="sr-Cyrl-RS"/>
        </w:rPr>
        <w:t>извршеној услузи</w:t>
      </w:r>
      <w:r>
        <w:t xml:space="preserve">, Пружалац услуга доставља </w:t>
      </w:r>
      <w:r>
        <w:rPr>
          <w:lang w:val="sr-Cyrl-RS"/>
        </w:rPr>
        <w:t>Записник о извршеним услугама</w:t>
      </w:r>
      <w:r>
        <w:t xml:space="preserve">. </w:t>
      </w:r>
      <w:r>
        <w:rPr>
          <w:lang w:val="sr-Cyrl-RS"/>
        </w:rPr>
        <w:t>Записник о извршеним услугама</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 </w:t>
      </w:r>
    </w:p>
    <w:p w:rsidR="004B3A23" w:rsidRPr="00E47C2E" w:rsidRDefault="004B3A23" w:rsidP="004B3A23">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B3A23" w:rsidRPr="00C66679" w:rsidRDefault="004B3A23" w:rsidP="004B3A23">
      <w:pPr>
        <w:pStyle w:val="Heading1"/>
        <w:rPr>
          <w:rFonts w:cs="Arial"/>
        </w:rPr>
      </w:pPr>
      <w:r w:rsidRPr="00C66679">
        <w:rPr>
          <w:rFonts w:cs="Arial"/>
          <w:lang w:val="en-US"/>
        </w:rPr>
        <w:t>3.</w:t>
      </w:r>
      <w:r>
        <w:rPr>
          <w:rFonts w:cs="Arial"/>
          <w:lang w:val="sr-Cyrl-RS"/>
        </w:rPr>
        <w:t>5</w:t>
      </w:r>
      <w:r w:rsidRPr="00C66679">
        <w:rPr>
          <w:rFonts w:cs="Arial"/>
          <w:lang w:val="en-US"/>
        </w:rPr>
        <w:t xml:space="preserve">. </w:t>
      </w:r>
      <w:r w:rsidRPr="00C66679">
        <w:rPr>
          <w:rFonts w:cs="Arial"/>
        </w:rPr>
        <w:t>Плаћање</w:t>
      </w:r>
    </w:p>
    <w:p w:rsidR="004B3A23" w:rsidRPr="00885AB5" w:rsidRDefault="004B3A23" w:rsidP="004B3A23">
      <w:pPr>
        <w:spacing w:before="0"/>
        <w:rPr>
          <w:lang w:eastAsia="ar-SA"/>
        </w:rPr>
      </w:pPr>
      <w:r w:rsidRPr="00C66679">
        <w:rPr>
          <w:lang w:eastAsia="ar-SA"/>
        </w:rPr>
        <w:t>Плаћање извршених услуга се врши</w:t>
      </w:r>
      <w:r>
        <w:rPr>
          <w:lang w:val="sr-Cyrl-RS" w:eastAsia="ar-SA"/>
        </w:rPr>
        <w:t xml:space="preserve"> сукцесивно</w:t>
      </w:r>
      <w:r w:rsidRPr="00C66679">
        <w:rPr>
          <w:lang w:eastAsia="ar-SA"/>
        </w:rPr>
        <w:t xml:space="preserve"> у року до 45 дана од дана пријема исправне фактуре са уговореним прилозима (Записник).</w:t>
      </w:r>
    </w:p>
    <w:p w:rsidR="004B3A23" w:rsidRDefault="004B3A23" w:rsidP="004B3A23">
      <w:pPr>
        <w:spacing w:before="0"/>
        <w:rPr>
          <w:rFonts w:cs="Arial"/>
          <w:color w:val="00B0F0"/>
          <w:lang w:val="sr-Cyrl-RS" w:eastAsia="zh-CN"/>
        </w:rPr>
      </w:pPr>
    </w:p>
    <w:p w:rsidR="004B3A23" w:rsidRDefault="004B3A23" w:rsidP="004B3A23">
      <w:pPr>
        <w:spacing w:before="0"/>
        <w:rPr>
          <w:rFonts w:eastAsia="TimesNewRomanPSMT" w:cs="Arial"/>
          <w:bCs/>
          <w:color w:val="000000"/>
          <w:lang w:val="sr-Cyrl-RS"/>
        </w:rPr>
      </w:pPr>
      <w:r w:rsidRPr="008C7212">
        <w:rPr>
          <w:rFonts w:cs="Arial"/>
          <w:b/>
          <w:lang w:val="sr-Cyrl-RS" w:eastAsia="zh-CN"/>
        </w:rPr>
        <w:t>3.6</w:t>
      </w:r>
      <w:r>
        <w:rPr>
          <w:rFonts w:cs="Arial"/>
          <w:color w:val="00B0F0"/>
          <w:lang w:val="sr-Cyrl-RS" w:eastAsia="zh-CN"/>
        </w:rPr>
        <w:t>..</w:t>
      </w:r>
      <w:r w:rsidRPr="004B3A23">
        <w:rPr>
          <w:rFonts w:eastAsia="TimesNewRomanPSMT" w:cs="Arial"/>
          <w:b/>
          <w:bCs/>
          <w:color w:val="000000"/>
        </w:rPr>
        <w:t>Гарантни период</w:t>
      </w:r>
      <w:r w:rsidRPr="00E6049E">
        <w:rPr>
          <w:rFonts w:eastAsia="TimesNewRomanPSMT" w:cs="Arial"/>
          <w:bCs/>
          <w:color w:val="000000"/>
        </w:rPr>
        <w:t xml:space="preserve"> </w:t>
      </w:r>
    </w:p>
    <w:p w:rsidR="004B3A23" w:rsidRPr="008C7212" w:rsidRDefault="004B3A23" w:rsidP="004B3A23">
      <w:pPr>
        <w:spacing w:before="0"/>
        <w:rPr>
          <w:rFonts w:cs="Arial"/>
          <w:color w:val="00B0F0"/>
          <w:lang w:val="sr-Cyrl-RS" w:eastAsia="zh-CN"/>
        </w:rPr>
      </w:pPr>
      <w:r w:rsidRPr="00E6049E">
        <w:rPr>
          <w:rFonts w:eastAsia="TimesNewRomanPSMT" w:cs="Arial"/>
          <w:bCs/>
          <w:color w:val="000000"/>
        </w:rPr>
        <w:t>за извр</w:t>
      </w:r>
      <w:r w:rsidRPr="00E6049E">
        <w:rPr>
          <w:rFonts w:eastAsia="TimesNewRomanPSMT" w:cs="Arial"/>
          <w:bCs/>
          <w:color w:val="000000"/>
          <w:lang w:val="sr-Cyrl-RS"/>
        </w:rPr>
        <w:t>ш</w:t>
      </w:r>
      <w:r w:rsidRPr="00E6049E">
        <w:rPr>
          <w:rFonts w:eastAsia="TimesNewRomanPSMT" w:cs="Arial"/>
          <w:bCs/>
          <w:color w:val="000000"/>
        </w:rPr>
        <w:t>ене услуге не мо</w:t>
      </w:r>
      <w:r w:rsidRPr="00E6049E">
        <w:rPr>
          <w:rFonts w:eastAsia="TimesNewRomanPSMT" w:cs="Arial"/>
          <w:bCs/>
          <w:color w:val="000000"/>
          <w:lang w:val="sr-Cyrl-RS"/>
        </w:rPr>
        <w:t>ж</w:t>
      </w:r>
      <w:r w:rsidRPr="00E6049E">
        <w:rPr>
          <w:rFonts w:eastAsia="TimesNewRomanPSMT" w:cs="Arial"/>
          <w:bCs/>
          <w:color w:val="000000"/>
        </w:rPr>
        <w:t>е бити кра</w:t>
      </w:r>
      <w:r w:rsidRPr="00E6049E">
        <w:rPr>
          <w:rFonts w:eastAsia="TimesNewRomanPSMT" w:cs="Arial"/>
          <w:bCs/>
          <w:color w:val="000000"/>
          <w:lang w:val="sr-Cyrl-RS"/>
        </w:rPr>
        <w:t>ћ</w:t>
      </w:r>
      <w:r w:rsidRPr="00E6049E">
        <w:rPr>
          <w:rFonts w:eastAsia="TimesNewRomanPSMT" w:cs="Arial"/>
          <w:bCs/>
          <w:color w:val="000000"/>
        </w:rPr>
        <w:t>и од 12 месеци од дана извр</w:t>
      </w:r>
      <w:r w:rsidRPr="00E6049E">
        <w:rPr>
          <w:rFonts w:eastAsia="TimesNewRomanPSMT" w:cs="Arial"/>
          <w:bCs/>
          <w:color w:val="000000"/>
          <w:lang w:val="sr-Cyrl-RS"/>
        </w:rPr>
        <w:t>ш</w:t>
      </w:r>
      <w:r w:rsidRPr="00E6049E">
        <w:rPr>
          <w:rFonts w:eastAsia="TimesNewRomanPSMT" w:cs="Arial"/>
          <w:bCs/>
          <w:color w:val="000000"/>
        </w:rPr>
        <w:t>е</w:t>
      </w:r>
      <w:r w:rsidRPr="00E6049E">
        <w:rPr>
          <w:rFonts w:eastAsia="TimesNewRomanPSMT" w:cs="Arial"/>
          <w:bCs/>
          <w:color w:val="000000"/>
          <w:lang w:val="sr-Cyrl-RS"/>
        </w:rPr>
        <w:t>њ</w:t>
      </w:r>
      <w:r w:rsidRPr="00E6049E">
        <w:rPr>
          <w:rFonts w:eastAsia="TimesNewRomanPSMT" w:cs="Arial"/>
          <w:bCs/>
          <w:color w:val="000000"/>
        </w:rPr>
        <w:t>а услуга</w:t>
      </w:r>
      <w:r>
        <w:rPr>
          <w:rFonts w:eastAsia="TimesNewRomanPSMT" w:cs="Arial"/>
          <w:bCs/>
          <w:color w:val="000000"/>
          <w:lang w:val="sr-Cyrl-RS"/>
        </w:rPr>
        <w:t>.</w:t>
      </w:r>
    </w:p>
    <w:p w:rsidR="00827A40" w:rsidRDefault="00827A40" w:rsidP="00AF5739">
      <w:pPr>
        <w:tabs>
          <w:tab w:val="left" w:pos="2400"/>
        </w:tabs>
        <w:spacing w:before="0"/>
        <w:rPr>
          <w:rFonts w:cs="Arial"/>
          <w:lang w:val="sr-Cyrl-RS" w:eastAsia="zh-CN"/>
        </w:rPr>
      </w:pPr>
    </w:p>
    <w:p w:rsidR="001F21EF" w:rsidRDefault="001F21EF" w:rsidP="00AF5739">
      <w:pPr>
        <w:tabs>
          <w:tab w:val="left" w:pos="2400"/>
        </w:tabs>
        <w:spacing w:before="0"/>
        <w:rPr>
          <w:rFonts w:cs="Arial"/>
          <w:lang w:val="sr-Cyrl-RS" w:eastAsia="zh-CN"/>
        </w:rPr>
      </w:pPr>
    </w:p>
    <w:p w:rsidR="001F21EF" w:rsidRDefault="001F21EF" w:rsidP="00AF5739">
      <w:pPr>
        <w:tabs>
          <w:tab w:val="left" w:pos="2400"/>
        </w:tabs>
        <w:spacing w:before="0"/>
        <w:rPr>
          <w:rFonts w:cs="Arial"/>
          <w:lang w:val="sr-Cyrl-RS" w:eastAsia="zh-CN"/>
        </w:rPr>
      </w:pPr>
    </w:p>
    <w:p w:rsidR="001F21EF" w:rsidRPr="007709BE" w:rsidRDefault="001F21EF" w:rsidP="00AF5739">
      <w:pPr>
        <w:tabs>
          <w:tab w:val="left" w:pos="2400"/>
        </w:tabs>
        <w:spacing w:before="0"/>
        <w:rPr>
          <w:rFonts w:cs="Arial"/>
          <w:lang w:eastAsia="zh-CN"/>
        </w:rPr>
      </w:pPr>
    </w:p>
    <w:p w:rsidR="004B6465" w:rsidRPr="00AF1BDE" w:rsidRDefault="007451B4" w:rsidP="004B6465">
      <w:pPr>
        <w:pStyle w:val="Heading1"/>
        <w:ind w:left="720" w:firstLine="0"/>
        <w:jc w:val="both"/>
        <w:rPr>
          <w:rFonts w:cs="Arial"/>
        </w:rPr>
      </w:pPr>
      <w:bookmarkStart w:id="27" w:name="_Toc442559884"/>
      <w:bookmarkEnd w:id="19"/>
      <w:bookmarkEnd w:id="20"/>
      <w:r w:rsidRPr="00AF1BDE">
        <w:rPr>
          <w:rFonts w:cs="Arial"/>
          <w:lang w:val="sr-Cyrl-RS"/>
        </w:rPr>
        <w:lastRenderedPageBreak/>
        <w:t>4.</w:t>
      </w:r>
      <w:r w:rsidRPr="00AF1BDE">
        <w:rPr>
          <w:rFonts w:cs="Arial"/>
          <w:b w:val="0"/>
          <w:lang w:val="sr-Cyrl-RS"/>
        </w:rPr>
        <w:t xml:space="preserve"> </w:t>
      </w:r>
      <w:bookmarkEnd w:id="27"/>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5"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 xml:space="preserve">Да је понуђач поштовао обавезе које произилазе из важећих прописа о </w:t>
            </w:r>
            <w:r w:rsidRPr="00AF1BD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8D373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lastRenderedPageBreak/>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0F1AFD" w:rsidP="000F1AFD">
            <w:pPr>
              <w:spacing w:before="0"/>
              <w:jc w:val="center"/>
              <w:rPr>
                <w:rFonts w:cs="Arial"/>
                <w:b/>
                <w:lang w:val="sr-Cyrl-RS"/>
              </w:rPr>
            </w:pPr>
            <w:r>
              <w:rPr>
                <w:rFonts w:cs="Arial"/>
                <w:b/>
                <w:lang w:val="sr-Cyrl-RS"/>
              </w:rPr>
              <w:t>5.</w:t>
            </w:r>
          </w:p>
        </w:tc>
        <w:tc>
          <w:tcPr>
            <w:tcW w:w="8385" w:type="dxa"/>
          </w:tcPr>
          <w:p w:rsidR="000F1AFD" w:rsidRPr="00C9268C" w:rsidRDefault="000F1AFD" w:rsidP="000F1AF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0F1AFD" w:rsidRPr="00C9268C" w:rsidRDefault="000F1AFD" w:rsidP="000F1AFD">
            <w:pPr>
              <w:tabs>
                <w:tab w:val="left" w:pos="520"/>
              </w:tabs>
              <w:snapToGrid w:val="0"/>
              <w:spacing w:before="0"/>
              <w:jc w:val="left"/>
              <w:rPr>
                <w:rFonts w:cs="Arial"/>
                <w:color w:val="000000"/>
                <w:lang w:val="sr-Cyrl-RS"/>
              </w:rPr>
            </w:pPr>
          </w:p>
          <w:p w:rsidR="000F1AFD" w:rsidRPr="003352BF" w:rsidRDefault="000F1AFD" w:rsidP="000F1AFD">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0F1AFD" w:rsidRPr="00B012E8" w:rsidRDefault="000F1AFD" w:rsidP="000F1AFD">
            <w:pPr>
              <w:autoSpaceDE w:val="0"/>
              <w:autoSpaceDN w:val="0"/>
              <w:adjustRightInd w:val="0"/>
              <w:spacing w:before="0"/>
              <w:rPr>
                <w:rFonts w:cs="Arial"/>
                <w:color w:val="000000"/>
                <w:lang w:val="sr-Cyrl-RS"/>
              </w:rPr>
            </w:pPr>
            <w:r w:rsidRPr="006D425F">
              <w:rPr>
                <w:rFonts w:cs="Arial"/>
                <w:lang w:val="sr-Cyrl-RS"/>
              </w:rPr>
              <w:t xml:space="preserve">Да </w:t>
            </w:r>
            <w:r w:rsidRPr="006D425F">
              <w:rPr>
                <w:rFonts w:cs="Arial"/>
              </w:rPr>
              <w:t xml:space="preserve">је у </w:t>
            </w:r>
            <w:r w:rsidRPr="006D425F">
              <w:rPr>
                <w:rFonts w:cs="Arial"/>
                <w:lang w:val="sr-Cyrl-CS"/>
              </w:rPr>
              <w:t>претходне</w:t>
            </w:r>
            <w:r w:rsidRPr="006D425F">
              <w:rPr>
                <w:rFonts w:cs="Arial"/>
              </w:rPr>
              <w:t xml:space="preserve"> три године </w:t>
            </w:r>
            <w:r>
              <w:rPr>
                <w:rFonts w:cs="Arial"/>
                <w:lang w:val="sr-Cyrl-RS"/>
              </w:rPr>
              <w:t>д</w:t>
            </w:r>
            <w:r w:rsidRPr="006D425F">
              <w:rPr>
                <w:rFonts w:cs="Arial"/>
                <w:lang w:val="sr-Cyrl-CS"/>
              </w:rPr>
              <w:t xml:space="preserve">о дана објављивања Позива за подношење понуда </w:t>
            </w:r>
            <w:r w:rsidRPr="006D425F">
              <w:rPr>
                <w:rFonts w:cs="Arial"/>
              </w:rPr>
              <w:t xml:space="preserve">на Порталу јавних набавки </w:t>
            </w:r>
            <w:r w:rsidRPr="00C9268C">
              <w:rPr>
                <w:rFonts w:cs="Arial"/>
              </w:rPr>
              <w:t xml:space="preserve">понуђач извршио услуге </w:t>
            </w:r>
            <w:r w:rsidR="004B3A23">
              <w:rPr>
                <w:rFonts w:cs="Arial"/>
                <w:lang w:val="sr-Cyrl-RS"/>
              </w:rPr>
              <w:t>које су предмет јавне набавке</w:t>
            </w:r>
            <w:r w:rsidRPr="00C9268C">
              <w:rPr>
                <w:rFonts w:cs="Arial"/>
                <w:lang w:val="sr-Cyrl-RS"/>
              </w:rPr>
              <w:t xml:space="preserve">, </w:t>
            </w:r>
            <w:r w:rsidRPr="00C9268C">
              <w:rPr>
                <w:rFonts w:cs="Arial"/>
              </w:rPr>
              <w:t xml:space="preserve">минималне укупне вредности </w:t>
            </w:r>
            <w:r w:rsidR="004B3A23">
              <w:rPr>
                <w:rFonts w:cs="Arial"/>
                <w:lang w:val="sr-Cyrl-RS"/>
              </w:rPr>
              <w:t>37</w:t>
            </w:r>
            <w:r w:rsidR="00AF5739">
              <w:rPr>
                <w:rFonts w:cs="Arial"/>
                <w:lang w:val="sr-Cyrl-RS"/>
              </w:rPr>
              <w:t>.</w:t>
            </w:r>
            <w:r w:rsidR="004B3A23">
              <w:rPr>
                <w:rFonts w:cs="Arial"/>
                <w:lang w:val="sr-Cyrl-RS"/>
              </w:rPr>
              <w:t>0</w:t>
            </w:r>
            <w:r w:rsidRPr="00C9268C">
              <w:rPr>
                <w:rFonts w:cs="Arial"/>
                <w:lang w:val="sr-Cyrl-RS"/>
              </w:rPr>
              <w:t xml:space="preserve">00.000,00 </w:t>
            </w:r>
            <w:r w:rsidRPr="00C9268C">
              <w:rPr>
                <w:rFonts w:cs="Arial"/>
              </w:rPr>
              <w:t>динара</w:t>
            </w:r>
            <w:r>
              <w:rPr>
                <w:rFonts w:cs="Arial"/>
                <w:lang w:val="sr-Cyrl-RS"/>
              </w:rPr>
              <w:t xml:space="preserve"> без ПДВ-а </w:t>
            </w:r>
            <w:r w:rsidRPr="006D425F">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r>
              <w:rPr>
                <w:rFonts w:cs="Arial"/>
                <w:lang w:val="sr-Cyrl-RS"/>
              </w:rPr>
              <w:t xml:space="preserve"> </w:t>
            </w:r>
          </w:p>
          <w:p w:rsidR="000F1AFD" w:rsidRPr="00C9268C" w:rsidRDefault="000F1AFD" w:rsidP="000F1AFD">
            <w:pPr>
              <w:autoSpaceDE w:val="0"/>
              <w:autoSpaceDN w:val="0"/>
              <w:adjustRightInd w:val="0"/>
              <w:spacing w:before="0"/>
              <w:rPr>
                <w:rFonts w:cs="Arial"/>
                <w:b/>
                <w:u w:val="single"/>
                <w:lang w:val="sr-Cyrl-RS" w:eastAsia="sr-Latn-CS"/>
              </w:rPr>
            </w:pPr>
          </w:p>
          <w:p w:rsidR="000F1AFD" w:rsidRPr="00C9268C" w:rsidRDefault="000F1AFD" w:rsidP="000F1AFD">
            <w:pPr>
              <w:autoSpaceDE w:val="0"/>
              <w:autoSpaceDN w:val="0"/>
              <w:adjustRightInd w:val="0"/>
              <w:spacing w:before="0"/>
              <w:rPr>
                <w:rFonts w:cs="Arial"/>
                <w:b/>
                <w:u w:val="single"/>
                <w:lang w:val="sr-Latn-CS" w:eastAsia="sr-Latn-CS"/>
              </w:rPr>
            </w:pPr>
            <w:r w:rsidRPr="00C9268C">
              <w:rPr>
                <w:rFonts w:cs="Arial"/>
                <w:b/>
                <w:u w:val="single"/>
                <w:lang w:val="sr-Latn-CS" w:eastAsia="sr-Latn-CS"/>
              </w:rPr>
              <w:t xml:space="preserve">Доказ: </w:t>
            </w:r>
          </w:p>
          <w:p w:rsidR="000F1AFD" w:rsidRPr="00C9268C"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 </w:t>
            </w:r>
            <w:r w:rsidRPr="00C9268C">
              <w:rPr>
                <w:rFonts w:cs="Arial"/>
                <w:lang w:val="sr-Cyrl-RS" w:eastAsia="sr-Latn-CS"/>
              </w:rPr>
              <w:t xml:space="preserve">списак извршених услуга </w:t>
            </w:r>
          </w:p>
          <w:p w:rsidR="000F1AFD"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-Потписане и оверене потврде </w:t>
            </w:r>
            <w:r w:rsidRPr="00C9268C">
              <w:rPr>
                <w:rFonts w:cs="Arial"/>
                <w:lang w:val="sr-Cyrl-RS" w:eastAsia="sr-Latn-CS"/>
              </w:rPr>
              <w:t xml:space="preserve">Наручилаца </w:t>
            </w:r>
          </w:p>
          <w:p w:rsidR="000F1AFD" w:rsidRPr="00C9268C" w:rsidRDefault="000F1AFD" w:rsidP="000F1AFD">
            <w:pPr>
              <w:autoSpaceDE w:val="0"/>
              <w:autoSpaceDN w:val="0"/>
              <w:adjustRightInd w:val="0"/>
              <w:spacing w:before="0"/>
              <w:rPr>
                <w:rFonts w:cs="Arial"/>
                <w:lang w:val="sr-Cyrl-RS" w:eastAsia="sr-Latn-CS"/>
              </w:rPr>
            </w:pPr>
          </w:p>
          <w:p w:rsidR="000F1AFD" w:rsidRPr="00C9268C" w:rsidRDefault="000F1AFD" w:rsidP="000F1AFD">
            <w:pPr>
              <w:spacing w:before="0"/>
              <w:rPr>
                <w:rFonts w:cs="Arial"/>
                <w:b/>
                <w:u w:val="single"/>
                <w:lang w:val="sr-Latn-CS" w:eastAsia="sr-Latn-CS"/>
              </w:rPr>
            </w:pPr>
            <w:r w:rsidRPr="00C9268C">
              <w:rPr>
                <w:rFonts w:cs="Arial"/>
                <w:b/>
                <w:u w:val="single"/>
                <w:lang w:val="sr-Latn-CS" w:eastAsia="sr-Latn-CS"/>
              </w:rPr>
              <w:t>Напомена:</w:t>
            </w:r>
          </w:p>
          <w:p w:rsidR="000F1AFD" w:rsidRPr="00C9268C" w:rsidRDefault="000F1AFD" w:rsidP="000F1AFD">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0F1AFD" w:rsidRDefault="000F1AFD" w:rsidP="000F1AFD">
            <w:pPr>
              <w:snapToGrid w:val="0"/>
              <w:spacing w:before="0"/>
              <w:rPr>
                <w:rFonts w:cs="Arial"/>
                <w:b/>
                <w:u w:val="single"/>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F5739" w:rsidRPr="00AF1BDE" w:rsidTr="000F1AFD">
        <w:trPr>
          <w:jc w:val="center"/>
        </w:trPr>
        <w:tc>
          <w:tcPr>
            <w:tcW w:w="729" w:type="dxa"/>
            <w:vAlign w:val="center"/>
          </w:tcPr>
          <w:p w:rsidR="00AF5739" w:rsidRDefault="00AF5739" w:rsidP="000F1AFD">
            <w:pPr>
              <w:spacing w:before="0"/>
              <w:jc w:val="center"/>
              <w:rPr>
                <w:rFonts w:cs="Arial"/>
                <w:b/>
                <w:lang w:val="sr-Cyrl-RS"/>
              </w:rPr>
            </w:pPr>
            <w:r>
              <w:rPr>
                <w:rFonts w:cs="Arial"/>
                <w:b/>
                <w:lang w:val="sr-Cyrl-RS"/>
              </w:rPr>
              <w:t>6.</w:t>
            </w:r>
          </w:p>
        </w:tc>
        <w:tc>
          <w:tcPr>
            <w:tcW w:w="8385" w:type="dxa"/>
          </w:tcPr>
          <w:p w:rsidR="004B3A23" w:rsidRDefault="004B3A23" w:rsidP="004B3A23">
            <w:pPr>
              <w:autoSpaceDE w:val="0"/>
              <w:autoSpaceDN w:val="0"/>
              <w:adjustRightInd w:val="0"/>
              <w:spacing w:before="0"/>
              <w:rPr>
                <w:rFonts w:cs="Arial"/>
                <w:b/>
                <w:u w:val="single"/>
                <w:lang w:val="sr-Cyrl-RS" w:eastAsia="sr-Latn-CS"/>
              </w:rPr>
            </w:pPr>
            <w:r>
              <w:rPr>
                <w:rFonts w:cs="Arial"/>
                <w:b/>
                <w:u w:val="single"/>
                <w:lang w:val="sr-Cyrl-RS" w:eastAsia="sr-Latn-CS"/>
              </w:rPr>
              <w:t>Технички капацитет</w:t>
            </w:r>
          </w:p>
          <w:p w:rsidR="004B3A23" w:rsidRPr="00047EF8" w:rsidRDefault="004B3A23" w:rsidP="004B3A23">
            <w:pPr>
              <w:autoSpaceDE w:val="0"/>
              <w:autoSpaceDN w:val="0"/>
              <w:adjustRightInd w:val="0"/>
              <w:spacing w:before="0"/>
              <w:rPr>
                <w:rFonts w:cs="Arial"/>
                <w:b/>
                <w:sz w:val="10"/>
                <w:u w:val="single"/>
                <w:lang w:val="sr-Cyrl-RS" w:eastAsia="sr-Latn-CS"/>
              </w:rPr>
            </w:pPr>
          </w:p>
          <w:p w:rsidR="004B3A23" w:rsidRDefault="004B3A23" w:rsidP="004B3A23">
            <w:pPr>
              <w:autoSpaceDE w:val="0"/>
              <w:autoSpaceDN w:val="0"/>
              <w:adjustRightInd w:val="0"/>
              <w:spacing w:before="0"/>
              <w:rPr>
                <w:rFonts w:cs="Arial"/>
                <w:lang w:val="sr-Cyrl-RS"/>
              </w:rPr>
            </w:pPr>
            <w:r w:rsidRPr="00E26C8F">
              <w:rPr>
                <w:rFonts w:cs="Arial"/>
                <w:b/>
                <w:u w:val="single"/>
                <w:lang w:val="sr-Latn-CS" w:eastAsia="sr-Latn-CS"/>
              </w:rPr>
              <w:t>Услов:</w:t>
            </w:r>
            <w:r>
              <w:rPr>
                <w:rFonts w:cs="Arial"/>
                <w:lang w:val="sr-Cyrl-RS"/>
              </w:rPr>
              <w:t xml:space="preserve"> </w:t>
            </w:r>
          </w:p>
          <w:p w:rsidR="004B3A23" w:rsidRPr="00E96AF7" w:rsidRDefault="004B3A23" w:rsidP="004B3A23">
            <w:pPr>
              <w:autoSpaceDE w:val="0"/>
              <w:autoSpaceDN w:val="0"/>
              <w:adjustRightInd w:val="0"/>
              <w:spacing w:before="0"/>
              <w:rPr>
                <w:rFonts w:cs="Arial"/>
                <w:szCs w:val="24"/>
                <w:lang w:val="sr-Cyrl-RS"/>
              </w:rPr>
            </w:pPr>
          </w:p>
          <w:p w:rsidR="004B3A23" w:rsidRPr="000963FF" w:rsidRDefault="004B3A23" w:rsidP="008D373B">
            <w:pPr>
              <w:pStyle w:val="ListParagraph"/>
              <w:numPr>
                <w:ilvl w:val="0"/>
                <w:numId w:val="21"/>
              </w:numPr>
              <w:autoSpaceDE w:val="0"/>
              <w:autoSpaceDN w:val="0"/>
              <w:adjustRightInd w:val="0"/>
              <w:spacing w:before="0"/>
              <w:rPr>
                <w:rFonts w:ascii="Arial" w:hAnsi="Arial" w:cs="Arial"/>
                <w:lang w:val="sr-Cyrl-RS"/>
              </w:rPr>
            </w:pPr>
            <w:r w:rsidRPr="00E96AF7">
              <w:rPr>
                <w:rFonts w:ascii="Arial" w:hAnsi="Arial" w:cs="Arial"/>
                <w:szCs w:val="24"/>
                <w:lang w:val="sr-Cyrl-RS"/>
              </w:rPr>
              <w:t>Да има сертификат о акредитацији којим се потврђује да понуђач задовољава захтеве стандарда СРПС ИСО 17025</w:t>
            </w:r>
            <w:r w:rsidRPr="00E96AF7">
              <w:rPr>
                <w:rFonts w:ascii="Arial" w:hAnsi="Arial" w:cs="Arial"/>
                <w:szCs w:val="24"/>
              </w:rPr>
              <w:t>:2006</w:t>
            </w:r>
            <w:r w:rsidRPr="00E96AF7">
              <w:rPr>
                <w:rFonts w:ascii="Arial" w:hAnsi="Arial" w:cs="Arial"/>
                <w:szCs w:val="24"/>
                <w:lang w:val="sr-Cyrl-RS"/>
              </w:rPr>
              <w:t xml:space="preserve"> или одговарајући </w:t>
            </w:r>
          </w:p>
          <w:p w:rsidR="004B3A23" w:rsidRPr="00E96AF7" w:rsidRDefault="004B3A23" w:rsidP="008D373B">
            <w:pPr>
              <w:pStyle w:val="ListParagraph"/>
              <w:numPr>
                <w:ilvl w:val="0"/>
                <w:numId w:val="21"/>
              </w:numPr>
              <w:autoSpaceDE w:val="0"/>
              <w:autoSpaceDN w:val="0"/>
              <w:adjustRightInd w:val="0"/>
              <w:spacing w:before="0" w:after="0"/>
              <w:rPr>
                <w:rFonts w:ascii="Arial" w:hAnsi="Arial" w:cs="Arial"/>
                <w:lang w:val="sr-Cyrl-RS"/>
              </w:rPr>
            </w:pPr>
            <w:r w:rsidRPr="00E96AF7">
              <w:rPr>
                <w:rFonts w:ascii="Arial" w:hAnsi="Arial" w:cs="Arial"/>
                <w:lang w:val="sr-Cyrl-RS"/>
              </w:rPr>
              <w:t>Опрему за мерење отпора изолације индекса поларизације намотаја трансформатора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 xml:space="preserve">Опрему за мерење фактора угла губитка и капацитета намотаја </w:t>
            </w:r>
            <w:r w:rsidRPr="00E96AF7">
              <w:rPr>
                <w:rFonts w:cs="Arial"/>
                <w:lang w:val="sr-Cyrl-RS"/>
              </w:rPr>
              <w:lastRenderedPageBreak/>
              <w:t>трансформатора и проводних изолатора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Опрему за мерење струја и снага празног хода при сниженом напону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Опрему за мерење индуктивности услед расипања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Опрему за снимање фреквентних одзива намотаја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Опрему за мерење омских отпорности намотаја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Опрему за испитивање изолације методама диелектричне спектроскопије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Опрему за акустично испитивање парцијалних пражњења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Високонапонску опрему потребне назначене снаге и напонског нивоа за испитивање обртних машина назначеног напона 21 к</w:t>
            </w:r>
            <w:r w:rsidRPr="00E96AF7">
              <w:rPr>
                <w:rFonts w:cs="Arial"/>
              </w:rPr>
              <w:t xml:space="preserve">V – 1 </w:t>
            </w:r>
            <w:r w:rsidRPr="00E96AF7">
              <w:rPr>
                <w:rFonts w:cs="Arial"/>
                <w:lang w:val="sr-Latn-RS"/>
              </w:rPr>
              <w:t>k</w:t>
            </w:r>
            <w:r w:rsidRPr="00E96AF7">
              <w:rPr>
                <w:rFonts w:cs="Arial"/>
                <w:lang w:val="sr-Cyrl-RS"/>
              </w:rPr>
              <w:t>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Систем за аквизицију и мерење парцијалних пражњења на обртним машинама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Опрему за испитивање садржаја гасова растворених у уљу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Оперму за испитивање садржаја фурана у уљу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Опрему за мерење садржаја воде у уљу у чврстој изолацији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Опрему за испитивање садржаја инхибитора у уљу – 1 ком</w:t>
            </w:r>
          </w:p>
          <w:p w:rsidR="004B3A23" w:rsidRPr="00E96AF7" w:rsidRDefault="004B3A23" w:rsidP="004B3A23">
            <w:pPr>
              <w:snapToGrid w:val="0"/>
              <w:spacing w:before="0" w:line="276" w:lineRule="auto"/>
              <w:ind w:left="720"/>
              <w:jc w:val="left"/>
              <w:rPr>
                <w:rFonts w:cs="Arial"/>
                <w:b/>
                <w:u w:val="single"/>
                <w:lang w:val="sr-Cyrl-RS"/>
              </w:rPr>
            </w:pPr>
            <w:r w:rsidRPr="00E96AF7">
              <w:rPr>
                <w:rFonts w:cs="Arial"/>
                <w:lang w:val="sr-Cyrl-RS"/>
              </w:rPr>
              <w:t>Опрему за испитивање међповршног напона уље-вода – 1 ком</w:t>
            </w:r>
          </w:p>
          <w:p w:rsidR="004B3A23" w:rsidRPr="00E96AF7" w:rsidRDefault="004B3A23" w:rsidP="004B3A23">
            <w:pPr>
              <w:snapToGrid w:val="0"/>
              <w:spacing w:before="0" w:line="276" w:lineRule="auto"/>
              <w:ind w:left="720"/>
              <w:jc w:val="left"/>
              <w:rPr>
                <w:rFonts w:cs="Arial"/>
                <w:b/>
                <w:u w:val="single"/>
              </w:rPr>
            </w:pPr>
            <w:r w:rsidRPr="00E96AF7">
              <w:rPr>
                <w:rFonts w:cs="Arial"/>
                <w:lang w:val="sr-Cyrl-RS"/>
              </w:rPr>
              <w:t>Опрему за испитивање диелектричних губитака, специфичне електричне отпорности уља – 1 ком</w:t>
            </w:r>
          </w:p>
          <w:p w:rsidR="004B3A23" w:rsidRPr="00E96AF7" w:rsidRDefault="004B3A23" w:rsidP="004B3A23">
            <w:pPr>
              <w:snapToGrid w:val="0"/>
              <w:spacing w:before="0" w:line="276" w:lineRule="auto"/>
              <w:ind w:left="720"/>
              <w:jc w:val="left"/>
              <w:rPr>
                <w:rFonts w:cs="Arial"/>
                <w:b/>
                <w:u w:val="single"/>
              </w:rPr>
            </w:pPr>
            <w:r w:rsidRPr="00E96AF7">
              <w:rPr>
                <w:rFonts w:cs="Arial"/>
                <w:lang w:val="sr-Cyrl-RS"/>
              </w:rPr>
              <w:t>Опрему за испитивање пробојног напона уља – 1 ком</w:t>
            </w:r>
          </w:p>
          <w:p w:rsidR="004B3A23" w:rsidRPr="00E96AF7" w:rsidRDefault="004B3A23" w:rsidP="004B3A23">
            <w:pPr>
              <w:shd w:val="clear" w:color="auto" w:fill="FFFFFF"/>
              <w:tabs>
                <w:tab w:val="left" w:pos="192"/>
                <w:tab w:val="left" w:pos="680"/>
              </w:tabs>
              <w:spacing w:before="0"/>
              <w:rPr>
                <w:rFonts w:cs="Arial"/>
                <w:b/>
                <w:u w:val="single"/>
                <w:lang w:val="sr-Cyrl-RS" w:eastAsia="sr-Latn-CS"/>
              </w:rPr>
            </w:pPr>
            <w:r w:rsidRPr="00E96AF7">
              <w:rPr>
                <w:rFonts w:cs="Arial"/>
                <w:b/>
                <w:u w:val="single"/>
                <w:lang w:val="sr-Latn-CS" w:eastAsia="sr-Latn-CS"/>
              </w:rPr>
              <w:t>Доказ:</w:t>
            </w:r>
          </w:p>
          <w:p w:rsidR="004B3A23" w:rsidRPr="00E96AF7" w:rsidRDefault="004B3A23" w:rsidP="004B3A23">
            <w:pPr>
              <w:shd w:val="clear" w:color="auto" w:fill="FFFFFF"/>
              <w:tabs>
                <w:tab w:val="left" w:pos="192"/>
                <w:tab w:val="left" w:pos="680"/>
              </w:tabs>
              <w:spacing w:before="0"/>
              <w:rPr>
                <w:rFonts w:cs="Arial"/>
                <w:b/>
                <w:u w:val="single"/>
                <w:lang w:val="sr-Cyrl-RS" w:eastAsia="sr-Latn-CS"/>
              </w:rPr>
            </w:pPr>
          </w:p>
          <w:p w:rsidR="004B3A23" w:rsidRPr="000963FF" w:rsidRDefault="004B3A23" w:rsidP="008D373B">
            <w:pPr>
              <w:pStyle w:val="ListParagraph"/>
              <w:numPr>
                <w:ilvl w:val="0"/>
                <w:numId w:val="22"/>
              </w:numPr>
              <w:shd w:val="clear" w:color="auto" w:fill="FFFFFF"/>
              <w:tabs>
                <w:tab w:val="left" w:pos="192"/>
                <w:tab w:val="left" w:pos="680"/>
              </w:tabs>
              <w:spacing w:before="0"/>
              <w:rPr>
                <w:rFonts w:ascii="Arial" w:hAnsi="Arial" w:cs="Arial"/>
                <w:b/>
                <w:u w:val="single"/>
                <w:lang w:val="sr-Cyrl-RS" w:eastAsia="sr-Latn-CS"/>
              </w:rPr>
            </w:pPr>
            <w:r w:rsidRPr="000963FF">
              <w:rPr>
                <w:rFonts w:ascii="Arial" w:hAnsi="Arial" w:cs="Arial"/>
                <w:lang w:val="sr-Cyrl-RS" w:eastAsia="sr-Latn-CS"/>
              </w:rPr>
              <w:t>Важећи сертификат</w:t>
            </w:r>
            <w:r w:rsidRPr="000963FF">
              <w:rPr>
                <w:rFonts w:ascii="Arial" w:hAnsi="Arial" w:cs="Arial"/>
                <w:szCs w:val="24"/>
                <w:lang w:val="sr-Cyrl-RS"/>
              </w:rPr>
              <w:t xml:space="preserve"> СРПС ИСО 17025</w:t>
            </w:r>
            <w:r w:rsidRPr="000963FF">
              <w:rPr>
                <w:rFonts w:ascii="Arial" w:hAnsi="Arial" w:cs="Arial"/>
                <w:szCs w:val="24"/>
              </w:rPr>
              <w:t>:2006</w:t>
            </w:r>
            <w:r w:rsidRPr="000963FF">
              <w:rPr>
                <w:rFonts w:ascii="Arial" w:hAnsi="Arial" w:cs="Arial"/>
                <w:szCs w:val="24"/>
                <w:lang w:val="sr-Cyrl-RS"/>
              </w:rPr>
              <w:t xml:space="preserve"> или одговарајући</w:t>
            </w:r>
          </w:p>
          <w:p w:rsidR="004B3A23" w:rsidRPr="00E96AF7" w:rsidRDefault="004B3A23" w:rsidP="004B3A23">
            <w:pPr>
              <w:pStyle w:val="ListParagraph"/>
              <w:shd w:val="clear" w:color="auto" w:fill="FFFFFF"/>
              <w:tabs>
                <w:tab w:val="left" w:pos="192"/>
                <w:tab w:val="left" w:pos="680"/>
              </w:tabs>
              <w:spacing w:before="0"/>
              <w:rPr>
                <w:rFonts w:cs="Arial"/>
                <w:b/>
                <w:u w:val="single"/>
                <w:lang w:val="sr-Cyrl-RS" w:eastAsia="sr-Latn-CS"/>
              </w:rPr>
            </w:pPr>
          </w:p>
          <w:p w:rsidR="004B3A23" w:rsidRPr="004B3A23" w:rsidRDefault="004B3A23" w:rsidP="008D373B">
            <w:pPr>
              <w:pStyle w:val="ListParagraph"/>
              <w:numPr>
                <w:ilvl w:val="0"/>
                <w:numId w:val="22"/>
              </w:numPr>
              <w:shd w:val="clear" w:color="auto" w:fill="FFFFFF"/>
              <w:tabs>
                <w:tab w:val="left" w:pos="192"/>
                <w:tab w:val="left" w:pos="680"/>
              </w:tabs>
              <w:spacing w:before="0" w:after="0" w:line="240" w:lineRule="auto"/>
              <w:rPr>
                <w:rFonts w:ascii="Arial" w:hAnsi="Arial" w:cs="Arial"/>
                <w:b/>
                <w:u w:val="single"/>
                <w:lang w:val="sr-Cyrl-RS" w:eastAsia="sr-Latn-CS"/>
              </w:rPr>
            </w:pPr>
            <w:r w:rsidRPr="00E96AF7">
              <w:rPr>
                <w:rFonts w:ascii="Arial" w:hAnsi="Arial" w:cs="Arial"/>
                <w:szCs w:val="24"/>
                <w:lang w:val="sr-Cyrl-RS"/>
              </w:rPr>
              <w:t xml:space="preserve">Изјава понуђача о поседовању таксативно наведене опреме, оверена и </w:t>
            </w:r>
          </w:p>
          <w:p w:rsidR="004B3A23" w:rsidRPr="00E96AF7" w:rsidRDefault="004B3A23" w:rsidP="004B3A23">
            <w:pPr>
              <w:pStyle w:val="ListParagraph"/>
              <w:shd w:val="clear" w:color="auto" w:fill="FFFFFF"/>
              <w:tabs>
                <w:tab w:val="left" w:pos="192"/>
                <w:tab w:val="left" w:pos="680"/>
              </w:tabs>
              <w:spacing w:before="0" w:after="0" w:line="240" w:lineRule="auto"/>
              <w:rPr>
                <w:rFonts w:ascii="Arial" w:hAnsi="Arial" w:cs="Arial"/>
                <w:b/>
                <w:u w:val="single"/>
                <w:lang w:val="sr-Cyrl-RS" w:eastAsia="sr-Latn-CS"/>
              </w:rPr>
            </w:pPr>
            <w:r w:rsidRPr="00E96AF7">
              <w:rPr>
                <w:rFonts w:ascii="Arial" w:hAnsi="Arial" w:cs="Arial"/>
                <w:szCs w:val="24"/>
                <w:lang w:val="sr-Cyrl-RS"/>
              </w:rPr>
              <w:t>потписана од стране одгворног лица понуђача</w:t>
            </w:r>
            <w:r w:rsidRPr="00E96AF7">
              <w:rPr>
                <w:rFonts w:ascii="Arial" w:hAnsi="Arial" w:cs="Arial"/>
                <w:sz w:val="24"/>
                <w:szCs w:val="24"/>
                <w:lang w:val="sr-Cyrl-RS"/>
              </w:rPr>
              <w:t>.</w:t>
            </w:r>
          </w:p>
          <w:p w:rsidR="004B3A23" w:rsidRDefault="004B3A23" w:rsidP="004B3A23">
            <w:pPr>
              <w:spacing w:before="0"/>
              <w:rPr>
                <w:rFonts w:cs="Arial"/>
                <w:b/>
                <w:u w:val="single"/>
                <w:lang w:val="sr-Cyrl-RS" w:eastAsia="sr-Latn-CS"/>
              </w:rPr>
            </w:pPr>
          </w:p>
          <w:p w:rsidR="004B3A23" w:rsidRPr="00E26C8F" w:rsidRDefault="004B3A23" w:rsidP="004B3A23">
            <w:pPr>
              <w:spacing w:before="0"/>
              <w:rPr>
                <w:rFonts w:cs="Arial"/>
                <w:b/>
                <w:u w:val="single"/>
                <w:lang w:val="sr-Latn-CS" w:eastAsia="sr-Latn-CS"/>
              </w:rPr>
            </w:pPr>
            <w:r w:rsidRPr="00E26C8F">
              <w:rPr>
                <w:rFonts w:cs="Arial"/>
                <w:b/>
                <w:u w:val="single"/>
                <w:lang w:val="sr-Latn-CS" w:eastAsia="sr-Latn-CS"/>
              </w:rPr>
              <w:t>Напомена:</w:t>
            </w:r>
          </w:p>
          <w:p w:rsidR="004B3A23" w:rsidRPr="00E96AF7" w:rsidRDefault="004B3A23" w:rsidP="004B3A23">
            <w:pPr>
              <w:tabs>
                <w:tab w:val="left" w:pos="680"/>
              </w:tabs>
              <w:snapToGrid w:val="0"/>
              <w:rPr>
                <w:rFonts w:cs="Arial"/>
              </w:rPr>
            </w:pPr>
            <w:r w:rsidRPr="00E96AF7">
              <w:rPr>
                <w:rFonts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E96AF7">
              <w:rPr>
                <w:rFonts w:cs="Arial"/>
                <w:lang w:val="sr-Latn-CS" w:eastAsia="sr-Latn-CS"/>
              </w:rPr>
              <w:t xml:space="preserve"> </w:t>
            </w:r>
            <w:r w:rsidRPr="00130993">
              <w:rPr>
                <w:rFonts w:cs="Arial"/>
                <w:lang w:val="sr-Latn-CS" w:eastAsia="sr-Latn-CS"/>
              </w:rPr>
              <w:t>а уколико више њих заједно испуњавају услов</w:t>
            </w:r>
            <w:r w:rsidRPr="00130993">
              <w:rPr>
                <w:rFonts w:cs="Arial"/>
                <w:lang w:val="sr-Cyrl-RS" w:eastAsia="sr-Latn-CS"/>
              </w:rPr>
              <w:t>,</w:t>
            </w:r>
            <w:r w:rsidRPr="00130993">
              <w:rPr>
                <w:rFonts w:cs="Arial"/>
                <w:lang w:val="sr-Latn-CS" w:eastAsia="sr-Latn-CS"/>
              </w:rPr>
              <w:t xml:space="preserve"> овај доказ доставити за те чланове</w:t>
            </w:r>
          </w:p>
          <w:p w:rsidR="00AF5739" w:rsidRPr="00C9268C" w:rsidRDefault="004B3A23" w:rsidP="004B3A23">
            <w:pPr>
              <w:snapToGrid w:val="0"/>
              <w:spacing w:before="0"/>
              <w:rPr>
                <w:rFonts w:cs="Arial"/>
                <w:color w:val="000000"/>
              </w:rPr>
            </w:pPr>
            <w:r w:rsidRPr="00E96AF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B3A23" w:rsidRPr="00AF1BDE" w:rsidTr="000F1AFD">
        <w:trPr>
          <w:jc w:val="center"/>
        </w:trPr>
        <w:tc>
          <w:tcPr>
            <w:tcW w:w="729" w:type="dxa"/>
            <w:vAlign w:val="center"/>
          </w:tcPr>
          <w:p w:rsidR="004B3A23" w:rsidRDefault="004B3A23" w:rsidP="000F1AFD">
            <w:pPr>
              <w:spacing w:before="0"/>
              <w:jc w:val="center"/>
              <w:rPr>
                <w:rFonts w:cs="Arial"/>
                <w:b/>
                <w:lang w:val="sr-Cyrl-RS"/>
              </w:rPr>
            </w:pPr>
            <w:r>
              <w:rPr>
                <w:rFonts w:cs="Arial"/>
                <w:b/>
                <w:lang w:val="sr-Cyrl-RS"/>
              </w:rPr>
              <w:lastRenderedPageBreak/>
              <w:t>7.</w:t>
            </w:r>
          </w:p>
        </w:tc>
        <w:tc>
          <w:tcPr>
            <w:tcW w:w="8385" w:type="dxa"/>
          </w:tcPr>
          <w:p w:rsidR="004B3A23" w:rsidRPr="00F31988" w:rsidRDefault="004B3A23" w:rsidP="004B3A23">
            <w:pPr>
              <w:autoSpaceDE w:val="0"/>
              <w:autoSpaceDN w:val="0"/>
              <w:adjustRightInd w:val="0"/>
              <w:spacing w:before="0"/>
              <w:rPr>
                <w:rFonts w:cs="Arial"/>
                <w:b/>
                <w:u w:val="single"/>
                <w:lang w:val="sr-Latn-CS" w:eastAsia="sr-Latn-CS"/>
              </w:rPr>
            </w:pPr>
            <w:r w:rsidRPr="00F31988">
              <w:rPr>
                <w:rFonts w:cs="Arial"/>
                <w:b/>
                <w:u w:val="single"/>
                <w:lang w:val="sr-Latn-CS" w:eastAsia="sr-Latn-CS"/>
              </w:rPr>
              <w:t>Услов:</w:t>
            </w:r>
          </w:p>
          <w:p w:rsidR="004B3A23" w:rsidRPr="00F31988" w:rsidRDefault="004B3A23" w:rsidP="004B3A23">
            <w:pPr>
              <w:autoSpaceDE w:val="0"/>
              <w:autoSpaceDN w:val="0"/>
              <w:adjustRightInd w:val="0"/>
              <w:spacing w:before="0"/>
              <w:rPr>
                <w:rFonts w:cs="Arial"/>
                <w:lang w:val="sr-Latn-CS" w:eastAsia="sr-Latn-CS"/>
              </w:rPr>
            </w:pPr>
            <w:r w:rsidRPr="00F31988">
              <w:rPr>
                <w:rFonts w:cs="Arial"/>
                <w:lang w:val="sr-Latn-CS" w:eastAsia="sr-Latn-CS"/>
              </w:rPr>
              <w:t>Кадровски капацитет</w:t>
            </w:r>
          </w:p>
          <w:p w:rsidR="004B3A23" w:rsidRDefault="004B3A23" w:rsidP="004B3A23">
            <w:pPr>
              <w:autoSpaceDE w:val="0"/>
              <w:autoSpaceDN w:val="0"/>
              <w:adjustRightInd w:val="0"/>
              <w:spacing w:before="0"/>
              <w:rPr>
                <w:rFonts w:cs="Arial"/>
              </w:rPr>
            </w:pPr>
          </w:p>
          <w:p w:rsidR="004B3A23" w:rsidRDefault="004B3A23" w:rsidP="004B3A23">
            <w:pPr>
              <w:autoSpaceDE w:val="0"/>
              <w:autoSpaceDN w:val="0"/>
              <w:adjustRightInd w:val="0"/>
              <w:spacing w:before="0"/>
              <w:rPr>
                <w:rFonts w:cs="Arial"/>
                <w:lang w:val="sr-Cyrl-RS"/>
              </w:rPr>
            </w:pPr>
            <w:r w:rsidRPr="007E160A">
              <w:rPr>
                <w:rFonts w:cs="Arial"/>
              </w:rPr>
              <w:t>да понуђачима</w:t>
            </w:r>
            <w:r>
              <w:rPr>
                <w:rFonts w:cs="Arial"/>
                <w:lang w:val="sr-Cyrl-RS"/>
              </w:rPr>
              <w:t>:</w:t>
            </w:r>
          </w:p>
          <w:p w:rsidR="004B3A23" w:rsidRDefault="004B3A23" w:rsidP="004B3A23">
            <w:pPr>
              <w:autoSpaceDE w:val="0"/>
              <w:autoSpaceDN w:val="0"/>
              <w:adjustRightInd w:val="0"/>
              <w:spacing w:before="0"/>
              <w:rPr>
                <w:rFonts w:cs="Arial"/>
                <w:lang w:val="sr-Cyrl-RS"/>
              </w:rPr>
            </w:pPr>
            <w:r w:rsidRPr="007E160A">
              <w:rPr>
                <w:rFonts w:cs="Arial"/>
                <w:b/>
                <w:lang w:val="sr-Cyrl-RS"/>
              </w:rPr>
              <w:t>1.</w:t>
            </w:r>
            <w:r w:rsidRPr="007E160A">
              <w:rPr>
                <w:rFonts w:cs="Arial"/>
              </w:rPr>
              <w:t xml:space="preserve"> минимум</w:t>
            </w:r>
            <w:r w:rsidRPr="007E160A">
              <w:rPr>
                <w:rFonts w:cs="Arial"/>
                <w:lang w:val="sr-Cyrl-RS"/>
              </w:rPr>
              <w:t xml:space="preserve"> </w:t>
            </w:r>
            <w:r>
              <w:rPr>
                <w:rFonts w:cs="Arial"/>
              </w:rPr>
              <w:t xml:space="preserve">10 </w:t>
            </w:r>
            <w:r>
              <w:rPr>
                <w:rFonts w:cs="Arial"/>
                <w:lang w:val="sr-Cyrl-RS"/>
              </w:rPr>
              <w:t>дипломираних инжењера електр</w:t>
            </w:r>
            <w:r>
              <w:rPr>
                <w:rFonts w:cs="Arial"/>
              </w:rPr>
              <w:t>o</w:t>
            </w:r>
            <w:r>
              <w:rPr>
                <w:rFonts w:cs="Arial"/>
                <w:lang w:val="sr-Cyrl-RS"/>
              </w:rPr>
              <w:t xml:space="preserve"> струке</w:t>
            </w:r>
            <w:r w:rsidRPr="007E160A">
              <w:rPr>
                <w:rFonts w:cs="Arial"/>
              </w:rPr>
              <w:t xml:space="preserve"> (која су у радном односу или су ангажована сходно </w:t>
            </w:r>
            <w:r>
              <w:rPr>
                <w:rFonts w:cs="Arial"/>
              </w:rPr>
              <w:t>чл. 197. до 202. Закона о раду)</w:t>
            </w:r>
            <w:r>
              <w:rPr>
                <w:rFonts w:cs="Arial"/>
                <w:lang w:val="sr-Cyrl-RS"/>
              </w:rPr>
              <w:t>.</w:t>
            </w:r>
          </w:p>
          <w:p w:rsidR="004B3A23" w:rsidRPr="001C21C3" w:rsidRDefault="004B3A23" w:rsidP="004B3A23">
            <w:pPr>
              <w:autoSpaceDE w:val="0"/>
              <w:autoSpaceDN w:val="0"/>
              <w:adjustRightInd w:val="0"/>
              <w:spacing w:before="0"/>
              <w:rPr>
                <w:rFonts w:cs="Arial"/>
                <w:lang w:val="sr-Cyrl-RS"/>
              </w:rPr>
            </w:pPr>
          </w:p>
          <w:p w:rsidR="004B3A23" w:rsidRDefault="004B3A23" w:rsidP="004B3A23">
            <w:pPr>
              <w:autoSpaceDE w:val="0"/>
              <w:autoSpaceDN w:val="0"/>
              <w:adjustRightInd w:val="0"/>
              <w:spacing w:before="0"/>
              <w:rPr>
                <w:rFonts w:cs="Arial"/>
                <w:lang w:val="sr-Cyrl-RS"/>
              </w:rPr>
            </w:pPr>
            <w:r w:rsidRPr="007E160A">
              <w:rPr>
                <w:rFonts w:cs="Arial"/>
                <w:b/>
                <w:lang w:val="sr-Cyrl-RS"/>
              </w:rPr>
              <w:t>2</w:t>
            </w:r>
            <w:r>
              <w:rPr>
                <w:rFonts w:cs="Arial"/>
                <w:lang w:val="sr-Cyrl-RS"/>
              </w:rPr>
              <w:t xml:space="preserve">. </w:t>
            </w:r>
            <w:r w:rsidRPr="007E160A">
              <w:rPr>
                <w:rFonts w:cs="Arial"/>
                <w:szCs w:val="24"/>
                <w:lang w:val="sr-Cyrl-RS"/>
              </w:rPr>
              <w:t xml:space="preserve">најмање </w:t>
            </w:r>
            <w:r>
              <w:rPr>
                <w:rFonts w:cs="Arial"/>
                <w:szCs w:val="24"/>
                <w:lang w:val="sr-Cyrl-RS"/>
              </w:rPr>
              <w:t>4</w:t>
            </w:r>
            <w:r w:rsidRPr="007E160A">
              <w:rPr>
                <w:rFonts w:cs="Arial"/>
                <w:szCs w:val="24"/>
                <w:lang w:val="sr-Cyrl-RS"/>
              </w:rPr>
              <w:t xml:space="preserve"> </w:t>
            </w:r>
            <w:r>
              <w:rPr>
                <w:rFonts w:cs="Arial"/>
                <w:szCs w:val="24"/>
                <w:lang w:val="sr-Cyrl-RS"/>
              </w:rPr>
              <w:t xml:space="preserve">дипломирана техниолога или хемичара </w:t>
            </w:r>
            <w:r w:rsidRPr="007E160A">
              <w:rPr>
                <w:rFonts w:cs="Arial"/>
              </w:rPr>
              <w:t xml:space="preserve">(која су у радном односу или су ангажована сходно </w:t>
            </w:r>
            <w:r>
              <w:rPr>
                <w:rFonts w:cs="Arial"/>
              </w:rPr>
              <w:t>чл. 197. до 202. Закона о раду)</w:t>
            </w:r>
          </w:p>
          <w:p w:rsidR="004B3A23" w:rsidRPr="00E96AF7" w:rsidRDefault="004B3A23" w:rsidP="004B3A23">
            <w:pPr>
              <w:autoSpaceDE w:val="0"/>
              <w:autoSpaceDN w:val="0"/>
              <w:adjustRightInd w:val="0"/>
              <w:spacing w:before="0"/>
              <w:rPr>
                <w:rFonts w:cs="Arial"/>
                <w:lang w:val="sr-Cyrl-RS"/>
              </w:rPr>
            </w:pPr>
          </w:p>
          <w:p w:rsidR="004B3A23" w:rsidRPr="00F31988" w:rsidRDefault="004B3A23" w:rsidP="004B3A23">
            <w:pPr>
              <w:autoSpaceDE w:val="0"/>
              <w:autoSpaceDN w:val="0"/>
              <w:adjustRightInd w:val="0"/>
              <w:spacing w:before="0"/>
              <w:rPr>
                <w:rFonts w:cs="Arial"/>
                <w:b/>
                <w:u w:val="single"/>
                <w:lang w:val="sr-Latn-CS" w:eastAsia="sr-Latn-CS"/>
              </w:rPr>
            </w:pPr>
            <w:r w:rsidRPr="00F31988">
              <w:rPr>
                <w:rFonts w:cs="Arial"/>
                <w:b/>
                <w:u w:val="single"/>
                <w:lang w:val="sr-Latn-CS" w:eastAsia="sr-Latn-CS"/>
              </w:rPr>
              <w:t xml:space="preserve">Доказ: </w:t>
            </w:r>
          </w:p>
          <w:p w:rsidR="004B3A23" w:rsidRPr="007E160A" w:rsidRDefault="004B3A23" w:rsidP="004B3A23">
            <w:pPr>
              <w:shd w:val="clear" w:color="auto" w:fill="FFFFFF"/>
              <w:tabs>
                <w:tab w:val="left" w:pos="192"/>
                <w:tab w:val="left" w:pos="680"/>
              </w:tabs>
              <w:spacing w:before="0"/>
              <w:rPr>
                <w:rFonts w:cs="Arial"/>
                <w:szCs w:val="24"/>
              </w:rPr>
            </w:pPr>
            <w:r w:rsidRPr="007E160A">
              <w:rPr>
                <w:rFonts w:cs="Arial"/>
                <w:b/>
                <w:szCs w:val="24"/>
                <w:lang w:val="sr-Cyrl-RS"/>
              </w:rPr>
              <w:t>1.</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   </w:t>
            </w:r>
          </w:p>
          <w:p w:rsidR="004B3A23" w:rsidRPr="007E160A" w:rsidRDefault="004B3A23" w:rsidP="004B3A23">
            <w:pPr>
              <w:shd w:val="clear" w:color="auto" w:fill="FFFFFF"/>
              <w:tabs>
                <w:tab w:val="left" w:pos="702"/>
              </w:tabs>
              <w:spacing w:before="0"/>
              <w:rPr>
                <w:rFonts w:cs="Arial"/>
                <w:b/>
                <w:szCs w:val="24"/>
                <w:u w:val="single"/>
                <w:lang w:val="sr-Cyrl-RS"/>
              </w:rPr>
            </w:pPr>
            <w:r w:rsidRPr="007E160A">
              <w:rPr>
                <w:rFonts w:cs="Arial"/>
                <w:szCs w:val="24"/>
              </w:rPr>
              <w:t>социјално осигурање запослених</w:t>
            </w:r>
            <w:r w:rsidRPr="007E160A">
              <w:rPr>
                <w:rFonts w:cs="Arial"/>
                <w:szCs w:val="24"/>
                <w:lang w:val="sr-Cyrl-RS"/>
              </w:rPr>
              <w:t xml:space="preserve"> </w:t>
            </w:r>
            <w:r w:rsidRPr="007E160A">
              <w:rPr>
                <w:rFonts w:cs="Arial"/>
                <w:b/>
                <w:szCs w:val="24"/>
                <w:u w:val="single"/>
              </w:rPr>
              <w:t>И</w:t>
            </w:r>
            <w:r w:rsidRPr="007E160A">
              <w:rPr>
                <w:rFonts w:cs="Arial"/>
                <w:b/>
                <w:szCs w:val="24"/>
                <w:u w:val="single"/>
                <w:lang w:val="sr-Cyrl-RS"/>
              </w:rPr>
              <w:t>ЛИ</w:t>
            </w:r>
            <w:r>
              <w:rPr>
                <w:rFonts w:cs="Arial"/>
                <w:b/>
                <w:szCs w:val="24"/>
                <w:u w:val="single"/>
                <w:lang w:val="sr-Cyrl-RS"/>
              </w:rPr>
              <w:t xml:space="preserve"> </w:t>
            </w:r>
            <w:r>
              <w:rPr>
                <w:rFonts w:cs="Arial"/>
                <w:b/>
                <w:szCs w:val="24"/>
                <w:lang w:val="sr-Cyrl-RS"/>
              </w:rPr>
              <w:t xml:space="preserve"> </w:t>
            </w:r>
            <w:r w:rsidRPr="001C21C3">
              <w:rPr>
                <w:rFonts w:cs="Arial"/>
                <w:szCs w:val="24"/>
                <w:lang w:val="sr-Cyrl-RS"/>
              </w:rPr>
              <w:t xml:space="preserve">Уговор о </w:t>
            </w:r>
            <w:r w:rsidR="0077218E">
              <w:rPr>
                <w:rFonts w:cs="Arial"/>
                <w:szCs w:val="24"/>
                <w:lang w:val="sr-Cyrl-RS"/>
              </w:rPr>
              <w:t>раду</w:t>
            </w:r>
          </w:p>
          <w:p w:rsidR="004B3A23" w:rsidRPr="007E160A" w:rsidRDefault="004B3A23" w:rsidP="004B3A23">
            <w:pPr>
              <w:shd w:val="clear" w:color="auto" w:fill="FFFFFF"/>
              <w:tabs>
                <w:tab w:val="left" w:pos="680"/>
              </w:tabs>
              <w:spacing w:before="0"/>
              <w:rPr>
                <w:rFonts w:cs="Arial"/>
                <w:szCs w:val="24"/>
                <w:lang w:val="sr-Cyrl-RS"/>
              </w:rPr>
            </w:pPr>
            <w:r w:rsidRPr="007E160A">
              <w:rPr>
                <w:rFonts w:cs="Arial"/>
                <w:b/>
                <w:szCs w:val="24"/>
                <w:u w:val="single"/>
                <w:lang w:val="sr-Cyrl-RS"/>
              </w:rPr>
              <w:lastRenderedPageBreak/>
              <w:t>ИЛИ</w:t>
            </w:r>
            <w:r w:rsidRPr="007E160A">
              <w:rPr>
                <w:rFonts w:cs="Arial"/>
                <w:szCs w:val="24"/>
                <w:lang w:val="sr-Cyrl-RS"/>
              </w:rPr>
              <w:t xml:space="preserve"> уговор о ангажовању сходно члану 197 до 202 Закона о раду</w:t>
            </w:r>
            <w:r>
              <w:rPr>
                <w:rFonts w:cs="Arial"/>
                <w:szCs w:val="24"/>
                <w:lang w:val="sr-Cyrl-RS"/>
              </w:rPr>
              <w:t xml:space="preserve"> </w:t>
            </w:r>
            <w:r w:rsidRPr="007E160A">
              <w:rPr>
                <w:rFonts w:cs="Arial"/>
                <w:b/>
                <w:szCs w:val="24"/>
                <w:u w:val="single"/>
                <w:lang w:val="ru-RU"/>
              </w:rPr>
              <w:t>И</w:t>
            </w:r>
          </w:p>
          <w:p w:rsidR="004B3A23" w:rsidRDefault="004B3A23" w:rsidP="004B3A23">
            <w:pPr>
              <w:shd w:val="clear" w:color="auto" w:fill="FFFFFF"/>
              <w:tabs>
                <w:tab w:val="left" w:pos="192"/>
                <w:tab w:val="left" w:pos="680"/>
              </w:tabs>
              <w:spacing w:before="0"/>
              <w:rPr>
                <w:rFonts w:cs="Arial"/>
                <w:b/>
                <w:szCs w:val="24"/>
                <w:u w:val="single"/>
                <w:lang w:val="sr-Cyrl-RS"/>
              </w:rPr>
            </w:pPr>
            <w:r w:rsidRPr="007E160A">
              <w:rPr>
                <w:rFonts w:cs="Arial"/>
                <w:szCs w:val="24"/>
                <w:lang w:val="sr-Cyrl-RS"/>
              </w:rPr>
              <w:t>Диплома/</w:t>
            </w:r>
            <w:r w:rsidRPr="007E160A">
              <w:rPr>
                <w:rFonts w:cs="Arial"/>
                <w:szCs w:val="24"/>
              </w:rPr>
              <w:t xml:space="preserve">уверење о </w:t>
            </w:r>
            <w:r>
              <w:rPr>
                <w:rFonts w:cs="Arial"/>
                <w:szCs w:val="24"/>
                <w:lang w:val="sr-Cyrl-RS"/>
              </w:rPr>
              <w:t>стеченом степену стручне спреме за дипл. Инж. електро струке</w:t>
            </w:r>
          </w:p>
          <w:p w:rsidR="004B3A23" w:rsidRPr="007E160A" w:rsidRDefault="004B3A23" w:rsidP="004B3A23">
            <w:pPr>
              <w:shd w:val="clear" w:color="auto" w:fill="FFFFFF"/>
              <w:tabs>
                <w:tab w:val="left" w:pos="192"/>
                <w:tab w:val="left" w:pos="680"/>
              </w:tabs>
              <w:spacing w:before="0"/>
              <w:rPr>
                <w:rFonts w:cs="Arial"/>
                <w:szCs w:val="24"/>
                <w:lang w:val="sr-Cyrl-RS"/>
              </w:rPr>
            </w:pPr>
          </w:p>
          <w:p w:rsidR="004B3A23" w:rsidRPr="007E160A" w:rsidRDefault="004B3A23" w:rsidP="004B3A23">
            <w:pPr>
              <w:shd w:val="clear" w:color="auto" w:fill="FFFFFF"/>
              <w:tabs>
                <w:tab w:val="left" w:pos="192"/>
                <w:tab w:val="left" w:pos="680"/>
              </w:tabs>
              <w:spacing w:before="0"/>
              <w:rPr>
                <w:rFonts w:cs="Arial"/>
                <w:szCs w:val="24"/>
              </w:rPr>
            </w:pPr>
            <w:r w:rsidRPr="007E160A">
              <w:rPr>
                <w:rFonts w:cs="Arial"/>
                <w:b/>
                <w:szCs w:val="24"/>
                <w:lang w:val="sr-Cyrl-RS"/>
              </w:rPr>
              <w:t>2.</w:t>
            </w:r>
            <w:r>
              <w:rPr>
                <w:rFonts w:cs="Arial"/>
                <w:szCs w:val="24"/>
                <w:lang w:val="sr-Cyrl-RS"/>
              </w:rPr>
              <w:t xml:space="preserve"> </w:t>
            </w:r>
            <w:r w:rsidRPr="007E160A">
              <w:rPr>
                <w:rFonts w:cs="Arial"/>
                <w:szCs w:val="24"/>
              </w:rPr>
              <w:t xml:space="preserve">М образац пријаве на обавезно   </w:t>
            </w:r>
          </w:p>
          <w:p w:rsidR="004B3A23" w:rsidRPr="00D3330E" w:rsidRDefault="004B3A23" w:rsidP="004B3A23">
            <w:pPr>
              <w:shd w:val="clear" w:color="auto" w:fill="FFFFFF"/>
              <w:tabs>
                <w:tab w:val="left" w:pos="702"/>
              </w:tabs>
              <w:spacing w:before="0"/>
              <w:rPr>
                <w:rFonts w:cs="Arial"/>
                <w:b/>
                <w:szCs w:val="24"/>
                <w:u w:val="single"/>
              </w:rPr>
            </w:pPr>
            <w:r w:rsidRPr="007E160A">
              <w:rPr>
                <w:rFonts w:cs="Arial"/>
                <w:szCs w:val="24"/>
              </w:rPr>
              <w:t>социјално осигурање запослених</w:t>
            </w:r>
            <w:r w:rsidRPr="007E160A">
              <w:rPr>
                <w:rFonts w:cs="Arial"/>
                <w:szCs w:val="24"/>
                <w:lang w:val="sr-Cyrl-RS"/>
              </w:rPr>
              <w:t xml:space="preserve"> </w:t>
            </w:r>
            <w:r w:rsidRPr="007E160A">
              <w:rPr>
                <w:rFonts w:cs="Arial"/>
                <w:b/>
                <w:szCs w:val="24"/>
                <w:u w:val="single"/>
              </w:rPr>
              <w:t>И</w:t>
            </w:r>
            <w:r w:rsidRPr="007E160A">
              <w:rPr>
                <w:rFonts w:cs="Arial"/>
                <w:b/>
                <w:szCs w:val="24"/>
                <w:u w:val="single"/>
                <w:lang w:val="sr-Cyrl-RS"/>
              </w:rPr>
              <w:t>ЛИ</w:t>
            </w:r>
            <w:r>
              <w:rPr>
                <w:rFonts w:cs="Arial"/>
                <w:szCs w:val="24"/>
                <w:lang w:val="sr-Cyrl-RS"/>
              </w:rPr>
              <w:t xml:space="preserve"> Уговор о раду</w:t>
            </w:r>
          </w:p>
          <w:p w:rsidR="004B3A23" w:rsidRPr="007E160A" w:rsidRDefault="004B3A23" w:rsidP="004B3A23">
            <w:pPr>
              <w:shd w:val="clear" w:color="auto" w:fill="FFFFFF"/>
              <w:tabs>
                <w:tab w:val="left" w:pos="702"/>
              </w:tabs>
              <w:spacing w:before="0"/>
              <w:rPr>
                <w:rFonts w:cs="Arial"/>
                <w:szCs w:val="24"/>
                <w:lang w:val="sr-Cyrl-RS"/>
              </w:rPr>
            </w:pPr>
            <w:r w:rsidRPr="007E160A">
              <w:rPr>
                <w:rFonts w:cs="Arial"/>
                <w:b/>
                <w:szCs w:val="24"/>
                <w:u w:val="single"/>
                <w:lang w:val="sr-Cyrl-RS"/>
              </w:rPr>
              <w:t>ИЛИ</w:t>
            </w:r>
            <w:r w:rsidRPr="007E160A">
              <w:rPr>
                <w:rFonts w:cs="Arial"/>
                <w:szCs w:val="24"/>
                <w:lang w:val="sr-Cyrl-RS"/>
              </w:rPr>
              <w:t xml:space="preserve"> уговор о ангажовању сходно члану 197 д 202 Закона о раду</w:t>
            </w:r>
            <w:r w:rsidRPr="007E160A">
              <w:rPr>
                <w:rFonts w:cs="Arial"/>
                <w:b/>
                <w:szCs w:val="24"/>
                <w:lang w:val="ru-RU"/>
              </w:rPr>
              <w:t xml:space="preserve"> </w:t>
            </w:r>
            <w:r w:rsidRPr="007E160A">
              <w:rPr>
                <w:rFonts w:cs="Arial"/>
                <w:b/>
                <w:szCs w:val="24"/>
                <w:u w:val="single"/>
                <w:lang w:val="ru-RU"/>
              </w:rPr>
              <w:t>И</w:t>
            </w:r>
          </w:p>
          <w:p w:rsidR="004B3A23" w:rsidRDefault="004B3A23" w:rsidP="004B3A23">
            <w:pPr>
              <w:shd w:val="clear" w:color="auto" w:fill="FFFFFF"/>
              <w:tabs>
                <w:tab w:val="left" w:pos="192"/>
                <w:tab w:val="left" w:pos="680"/>
              </w:tabs>
              <w:spacing w:before="0"/>
              <w:rPr>
                <w:rFonts w:cs="Arial"/>
                <w:szCs w:val="24"/>
                <w:lang w:val="sr-Cyrl-RS"/>
              </w:rPr>
            </w:pPr>
            <w:r w:rsidRPr="007E160A">
              <w:rPr>
                <w:rFonts w:cs="Arial"/>
                <w:szCs w:val="24"/>
                <w:lang w:val="sr-Cyrl-RS"/>
              </w:rPr>
              <w:t xml:space="preserve">Диплома/Уверење о </w:t>
            </w:r>
            <w:r>
              <w:rPr>
                <w:rFonts w:cs="Arial"/>
                <w:szCs w:val="24"/>
                <w:lang w:val="sr-Cyrl-RS"/>
              </w:rPr>
              <w:t>стеченом степену стручне спреме за дипл. технолога или хемичара.</w:t>
            </w:r>
          </w:p>
          <w:p w:rsidR="004B3A23" w:rsidRPr="007E160A" w:rsidRDefault="004B3A23" w:rsidP="004B3A23">
            <w:pPr>
              <w:shd w:val="clear" w:color="auto" w:fill="FFFFFF"/>
              <w:tabs>
                <w:tab w:val="left" w:pos="192"/>
                <w:tab w:val="left" w:pos="680"/>
              </w:tabs>
              <w:spacing w:before="0"/>
              <w:rPr>
                <w:rFonts w:cs="Arial"/>
                <w:szCs w:val="24"/>
                <w:lang w:val="sr-Cyrl-RS"/>
              </w:rPr>
            </w:pPr>
            <w:r w:rsidRPr="007E160A">
              <w:rPr>
                <w:rFonts w:cs="Arial"/>
                <w:szCs w:val="24"/>
                <w:lang w:val="sr-Cyrl-RS"/>
              </w:rPr>
              <w:t xml:space="preserve"> </w:t>
            </w:r>
          </w:p>
          <w:p w:rsidR="004B3A23" w:rsidRPr="00F31988" w:rsidRDefault="004B3A23" w:rsidP="004B3A23">
            <w:pPr>
              <w:spacing w:before="0"/>
              <w:rPr>
                <w:rFonts w:cs="Arial"/>
                <w:b/>
                <w:u w:val="single"/>
                <w:lang w:val="sr-Latn-CS" w:eastAsia="sr-Latn-CS"/>
              </w:rPr>
            </w:pPr>
            <w:r w:rsidRPr="00F31988">
              <w:rPr>
                <w:rFonts w:cs="Arial"/>
                <w:b/>
                <w:u w:val="single"/>
                <w:lang w:val="sr-Latn-CS" w:eastAsia="sr-Latn-CS"/>
              </w:rPr>
              <w:t>Напомена:</w:t>
            </w:r>
          </w:p>
          <w:p w:rsidR="004B3A23" w:rsidRDefault="004B3A23" w:rsidP="004B3A23">
            <w:p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p>
          <w:p w:rsidR="004B3A23" w:rsidRDefault="004B3A23" w:rsidP="004B3A23">
            <w:pPr>
              <w:autoSpaceDE w:val="0"/>
              <w:autoSpaceDN w:val="0"/>
              <w:adjustRightInd w:val="0"/>
              <w:spacing w:before="0"/>
              <w:rPr>
                <w:rFonts w:cs="Arial"/>
                <w:b/>
                <w:u w:val="single"/>
                <w:lang w:val="sr-Cyrl-R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E2A82" w:rsidRPr="00AF1BDE" w:rsidRDefault="00AE2A82" w:rsidP="00AE2A82">
      <w:pPr>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AF1BDE">
        <w:rPr>
          <w:rFonts w:cs="Arial"/>
          <w:lang w:eastAsia="zh-CN"/>
        </w:rPr>
        <w:lastRenderedPageBreak/>
        <w:t>Понуда понуђача који не докаже да испуњава наведене обавезне и додатне услове из тачака 1.</w:t>
      </w:r>
      <w:r w:rsidRPr="00AF1BDE">
        <w:rPr>
          <w:rFonts w:cs="Arial"/>
          <w:lang w:val="sr-Cyrl-RS" w:eastAsia="zh-CN"/>
        </w:rPr>
        <w:t xml:space="preserve"> </w:t>
      </w:r>
      <w:r w:rsidRPr="00AF1BDE">
        <w:rPr>
          <w:rFonts w:cs="Arial"/>
          <w:lang w:eastAsia="zh-CN"/>
        </w:rPr>
        <w:t xml:space="preserve">до </w:t>
      </w:r>
      <w:r w:rsidR="004B3A23">
        <w:rPr>
          <w:rFonts w:cs="Arial"/>
          <w:lang w:val="sr-Cyrl-RS" w:eastAsia="zh-CN"/>
        </w:rPr>
        <w:t>7</w:t>
      </w:r>
      <w:r w:rsidRPr="00AF1BDE">
        <w:rPr>
          <w:rFonts w:cs="Arial"/>
          <w:lang w:val="sr-Cyrl-RS" w:eastAsia="zh-CN"/>
        </w:rPr>
        <w:t>.</w:t>
      </w:r>
      <w:r w:rsidRPr="00AF1BDE">
        <w:rPr>
          <w:rFonts w:cs="Arial"/>
          <w:lang w:eastAsia="zh-CN"/>
        </w:rPr>
        <w:t xml:space="preserve"> овог обрасца, биће одбијена као неприхватљива.</w:t>
      </w:r>
    </w:p>
    <w:p w:rsidR="00AE2A82" w:rsidRPr="0099309E" w:rsidRDefault="0099309E" w:rsidP="0099309E">
      <w:pPr>
        <w:spacing w:before="0"/>
        <w:rPr>
          <w:rFonts w:cs="Arial"/>
        </w:rPr>
      </w:pPr>
      <w:r w:rsidRPr="0099309E">
        <w:rPr>
          <w:rFonts w:cs="Arial"/>
        </w:rPr>
        <w:t>1.</w:t>
      </w:r>
      <w:r>
        <w:rPr>
          <w:rFonts w:cs="Arial"/>
        </w:rPr>
        <w:t xml:space="preserve"> </w:t>
      </w:r>
      <w:r w:rsidR="00AE2A82" w:rsidRPr="0099309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AE2A82" w:rsidRPr="0099309E">
        <w:rPr>
          <w:rFonts w:cs="Arial"/>
          <w:lang w:val="sr-Cyrl-RS"/>
        </w:rPr>
        <w:t xml:space="preserve"> </w:t>
      </w:r>
      <w:r w:rsidR="00AE2A82" w:rsidRPr="0099309E">
        <w:rPr>
          <w:rFonts w:cs="Arial"/>
        </w:rPr>
        <w:t>Закона, понуђач испуњава самостално без обзира на ангажовање подизвођача.</w:t>
      </w:r>
      <w:r w:rsidR="00AE2A82" w:rsidRPr="0099309E">
        <w:rPr>
          <w:rFonts w:cs="Arial"/>
          <w:lang w:val="ru-RU"/>
        </w:rPr>
        <w:t xml:space="preserve"> </w:t>
      </w:r>
    </w:p>
    <w:p w:rsidR="0099309E" w:rsidRPr="0099309E" w:rsidRDefault="0099309E" w:rsidP="0099309E">
      <w:pPr>
        <w:rPr>
          <w:lang w:eastAsia="zh-CN"/>
        </w:rPr>
      </w:pPr>
    </w:p>
    <w:p w:rsidR="00AE2A82" w:rsidRDefault="00AE2A82" w:rsidP="00AE2A82">
      <w:pPr>
        <w:spacing w:before="0"/>
        <w:rPr>
          <w:rFonts w:cs="Arial"/>
          <w:lang w:eastAsia="zh-CN"/>
        </w:rPr>
      </w:pPr>
      <w:r w:rsidRPr="00AF1B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Закона, што доказује достављањем доказа наведених у овом одељку. Услове у вези са капацитетима из члана 76.</w:t>
      </w:r>
      <w:r w:rsidRPr="00AF1BDE">
        <w:rPr>
          <w:rFonts w:cs="Arial"/>
          <w:lang w:val="sr-Cyrl-RS" w:eastAsia="zh-CN"/>
        </w:rPr>
        <w:t xml:space="preserve"> </w:t>
      </w:r>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E2A82" w:rsidRDefault="00AE2A82" w:rsidP="00AE2A82">
      <w:pPr>
        <w:spacing w:before="0"/>
        <w:rPr>
          <w:rFonts w:cs="Arial"/>
          <w:lang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9309E" w:rsidRPr="00AF1BDE" w:rsidRDefault="0099309E" w:rsidP="00AE2A82">
      <w:pPr>
        <w:spacing w:before="0"/>
        <w:rPr>
          <w:rFonts w:cs="Arial"/>
          <w:lang w:val="sr-Cyrl-RS" w:eastAsia="zh-CN"/>
        </w:rPr>
      </w:pPr>
    </w:p>
    <w:p w:rsidR="00AE2A82"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9309E" w:rsidRPr="00AF1BDE" w:rsidRDefault="0099309E" w:rsidP="00AE2A82">
      <w:pPr>
        <w:spacing w:before="0"/>
        <w:rPr>
          <w:rFonts w:cs="Arial"/>
          <w:lang w:eastAsia="zh-CN"/>
        </w:rPr>
      </w:pPr>
    </w:p>
    <w:p w:rsidR="00AE2A82" w:rsidRPr="00AF1BDE" w:rsidRDefault="00AE2A82" w:rsidP="00AE2A82">
      <w:pPr>
        <w:spacing w:before="0"/>
        <w:rPr>
          <w:rFonts w:cs="Arial"/>
          <w:lang w:val="sr-Cyrl-RS" w:eastAsia="zh-CN"/>
        </w:rPr>
      </w:pPr>
      <w:r w:rsidRPr="00AF1BD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r w:rsidRPr="00AF1BDE">
        <w:rPr>
          <w:rFonts w:cs="Arial"/>
          <w:lang w:eastAsia="zh-CN"/>
        </w:rPr>
        <w:t>1)извод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lastRenderedPageBreak/>
        <w:t xml:space="preserve">-извод из регистра АПР: </w:t>
      </w:r>
      <w:hyperlink r:id="rId16"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r w:rsidRPr="00AF1BDE">
        <w:rPr>
          <w:rFonts w:cs="Arial"/>
          <w:lang w:eastAsia="zh-CN"/>
        </w:rPr>
        <w:t>2)докази из члана 75. став 1. тачка 1) ,2) и 4) Закона</w:t>
      </w:r>
    </w:p>
    <w:p w:rsidR="00AE2A82" w:rsidRDefault="00AE2A82" w:rsidP="00AE2A82">
      <w:pPr>
        <w:spacing w:before="0"/>
        <w:ind w:firstLine="720"/>
        <w:rPr>
          <w:rStyle w:val="Hyperlink"/>
          <w:rFonts w:cs="Arial"/>
          <w:lang w:eastAsia="zh-CN"/>
        </w:rPr>
      </w:pPr>
      <w:r w:rsidRPr="00AF1BDE">
        <w:rPr>
          <w:rFonts w:cs="Arial"/>
          <w:lang w:eastAsia="zh-CN"/>
        </w:rPr>
        <w:t xml:space="preserve">-регистар понуђача: </w:t>
      </w:r>
      <w:hyperlink r:id="rId17" w:history="1">
        <w:r w:rsidRPr="00AF1BDE">
          <w:rPr>
            <w:rStyle w:val="Hyperlink"/>
            <w:rFonts w:cs="Arial"/>
            <w:lang w:eastAsia="zh-CN"/>
          </w:rPr>
          <w:t>www.apr.gov.rs</w:t>
        </w:r>
      </w:hyperlink>
    </w:p>
    <w:p w:rsidR="0099309E" w:rsidRPr="00AF1BDE" w:rsidRDefault="0099309E" w:rsidP="00AE2A82">
      <w:pPr>
        <w:spacing w:before="0"/>
        <w:ind w:firstLine="720"/>
        <w:rPr>
          <w:rFonts w:cs="Arial"/>
          <w:lang w:val="sr-Cyrl-RS"/>
        </w:rPr>
      </w:pPr>
    </w:p>
    <w:p w:rsidR="00AE2A82" w:rsidRDefault="00AE2A82" w:rsidP="00AE2A82">
      <w:pPr>
        <w:spacing w:before="0"/>
        <w:rPr>
          <w:rFonts w:cs="Arial"/>
          <w:lang w:eastAsia="zh-CN"/>
        </w:rPr>
      </w:pPr>
      <w:r w:rsidRPr="00AF1BDE">
        <w:rPr>
          <w:rFonts w:cs="Arial"/>
          <w:lang w:val="sr-Cyrl-CS" w:eastAsia="zh-CN"/>
        </w:rPr>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rsidR="0099309E" w:rsidRPr="0099309E" w:rsidRDefault="0099309E" w:rsidP="00AE2A82">
      <w:pPr>
        <w:spacing w:before="0"/>
        <w:rPr>
          <w:rFonts w:cs="Arial"/>
          <w:lang w:eastAsia="zh-CN"/>
        </w:rPr>
      </w:pPr>
    </w:p>
    <w:p w:rsidR="00AE2A82" w:rsidRDefault="00AE2A82" w:rsidP="00AE2A82">
      <w:pPr>
        <w:spacing w:before="0"/>
        <w:rPr>
          <w:rFonts w:cs="Arial"/>
          <w:lang w:eastAsia="zh-CN"/>
        </w:rPr>
      </w:pPr>
      <w:r w:rsidRPr="00AF1BDE">
        <w:rPr>
          <w:rFonts w:cs="Arial"/>
          <w:lang w:val="sr-Cyrl-CS" w:eastAsia="zh-CN"/>
        </w:rPr>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A82" w:rsidRDefault="00AE2A82" w:rsidP="00AE2A82">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E2A82" w:rsidRDefault="00AE2A82"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D32827" w:rsidRDefault="00D32827" w:rsidP="009C4D67">
      <w:pPr>
        <w:spacing w:before="0"/>
        <w:rPr>
          <w:rFonts w:cs="Arial"/>
          <w:lang w:eastAsia="zh-CN"/>
        </w:rPr>
      </w:pPr>
    </w:p>
    <w:p w:rsidR="004E0860" w:rsidRPr="004B3A23" w:rsidRDefault="004E0860"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5. КРИТЕРИЈУМ ЗА ДОДЕЛУ УГОВОРА</w:t>
      </w:r>
      <w:bookmarkEnd w:id="196"/>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r w:rsidR="00406B71" w:rsidRPr="00AF1BDE">
        <w:rPr>
          <w:rFonts w:cs="Arial"/>
          <w:lang w:val="sr-Cyrl-RS"/>
        </w:rPr>
        <w:t xml:space="preserve"> </w:t>
      </w:r>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r w:rsidRPr="00AF1BDE">
        <w:rPr>
          <w:rFonts w:cs="Arial"/>
        </w:rPr>
        <w:t>У понуђену цену страног понуђача урачунавају се и царинске дажбине.</w:t>
      </w:r>
    </w:p>
    <w:p w:rsidR="00827A40" w:rsidRPr="00AF1BDE" w:rsidRDefault="00827A40" w:rsidP="00F92DA6">
      <w:pPr>
        <w:spacing w:before="0"/>
        <w:rPr>
          <w:rFonts w:cs="Arial"/>
          <w:lang w:val="sr-Cyrl-RS"/>
        </w:rPr>
      </w:pPr>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F92DA6" w:rsidRPr="00AF1BDE">
        <w:rPr>
          <w:rFonts w:cs="Arial"/>
          <w:lang w:val="sr-Cyrl-RS"/>
        </w:rPr>
        <w:t xml:space="preserve"> </w:t>
      </w:r>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 xml:space="preserve">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r w:rsidRPr="00AF1BDE">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w:t>
      </w:r>
      <w:r w:rsidR="004B3A23">
        <w:rPr>
          <w:rFonts w:cs="Arial"/>
          <w:color w:val="000000" w:themeColor="text1"/>
          <w:lang w:val="sr-Cyrl-RS"/>
        </w:rPr>
        <w:t>дужи рок важности понуде</w:t>
      </w:r>
      <w:r w:rsidRPr="00AF1BDE">
        <w:rPr>
          <w:rFonts w:cs="Arial"/>
          <w:color w:val="000000" w:themeColor="text1"/>
        </w:rPr>
        <w:t>.</w:t>
      </w:r>
    </w:p>
    <w:p w:rsidR="007272E7" w:rsidRDefault="007272E7" w:rsidP="007272E7">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Default="00AE36EF" w:rsidP="004B6465">
      <w:pPr>
        <w:spacing w:before="0"/>
        <w:rPr>
          <w:rFonts w:eastAsia="Arial Unicode MS" w:cs="Arial"/>
          <w:sz w:val="16"/>
          <w:lang w:val="sr-Cyrl-RS"/>
        </w:rPr>
      </w:pPr>
    </w:p>
    <w:p w:rsidR="004E0860" w:rsidRDefault="004E0860" w:rsidP="004B6465">
      <w:pPr>
        <w:spacing w:before="0"/>
        <w:rPr>
          <w:rFonts w:eastAsia="Arial Unicode MS" w:cs="Arial"/>
          <w:sz w:val="16"/>
          <w:lang w:val="sr-Cyrl-RS"/>
        </w:rPr>
      </w:pPr>
    </w:p>
    <w:p w:rsidR="004E0860" w:rsidRPr="00AF1BDE" w:rsidRDefault="004E0860"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7"/>
    <w:bookmarkEnd w:id="198"/>
    <w:bookmarkEnd w:id="199"/>
    <w:bookmarkEnd w:id="200"/>
    <w:bookmarkEnd w:id="201"/>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2" w:name="_Toc441651577"/>
      <w:bookmarkStart w:id="203" w:name="_Toc442559888"/>
      <w:r w:rsidRPr="00AF1BDE">
        <w:rPr>
          <w:rFonts w:cs="Arial"/>
        </w:rPr>
        <w:t>Језик на којем понуда мора бити састављена</w:t>
      </w:r>
      <w:bookmarkEnd w:id="202"/>
      <w:bookmarkEnd w:id="203"/>
    </w:p>
    <w:p w:rsidR="004B6465" w:rsidRPr="00AF1BDE" w:rsidRDefault="004B6465" w:rsidP="004B6465">
      <w:pPr>
        <w:pStyle w:val="KDParagraf"/>
        <w:spacing w:before="0"/>
        <w:rPr>
          <w:rFonts w:cs="Arial"/>
        </w:rPr>
      </w:pPr>
      <w:r w:rsidRPr="00AF1BD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04" w:name="_Toc441651578"/>
      <w:bookmarkStart w:id="205" w:name="_Toc442559889"/>
      <w:r w:rsidRPr="00AF1BDE">
        <w:rPr>
          <w:rFonts w:cs="Arial"/>
        </w:rPr>
        <w:t>Начин састављања и подношења понуде</w:t>
      </w:r>
      <w:bookmarkEnd w:id="204"/>
      <w:bookmarkEnd w:id="205"/>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Препоручује се да сви документи поднети у понуди  буду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A705F1">
        <w:rPr>
          <w:rFonts w:cs="Arial"/>
          <w:b/>
          <w:lang w:val="sr-Cyrl-RS"/>
        </w:rPr>
        <w:t xml:space="preserve">Испитивање електроенергетске опреме - ТЕНТ </w:t>
      </w:r>
      <w:r w:rsidRPr="00AF1BDE">
        <w:rPr>
          <w:rFonts w:cs="Arial"/>
          <w:lang w:val="ru-RU"/>
        </w:rPr>
        <w:t xml:space="preserve">- Јавна набавка број </w:t>
      </w:r>
      <w:r w:rsidR="00A705F1">
        <w:rPr>
          <w:rFonts w:cs="Arial"/>
        </w:rPr>
        <w:t>782/2018 (3000/1037/2018)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AF1BDE" w:rsidRDefault="004B6465" w:rsidP="004B6465">
      <w:pPr>
        <w:pStyle w:val="KDParagraf"/>
        <w:spacing w:before="0"/>
        <w:rPr>
          <w:rFonts w:cs="Arial"/>
        </w:rPr>
      </w:pPr>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r w:rsidRPr="00AF1BD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AF1BDE">
        <w:rPr>
          <w:rFonts w:cs="Arial"/>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B6465" w:rsidRPr="00AF1BDE" w:rsidRDefault="004B6465" w:rsidP="004B6465">
      <w:pPr>
        <w:pStyle w:val="KDParagraf"/>
        <w:spacing w:before="0"/>
        <w:rPr>
          <w:rFonts w:cs="Arial"/>
          <w:lang w:val="sr-Cyrl-RS"/>
        </w:rPr>
      </w:pPr>
      <w:r w:rsidRPr="00AF1BD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6" w:name="_Toc441651579"/>
      <w:bookmarkStart w:id="207" w:name="_Toc442559890"/>
      <w:r w:rsidRPr="00AF1BDE">
        <w:rPr>
          <w:rFonts w:cs="Arial"/>
        </w:rPr>
        <w:t>Обавезна садржина понуде</w:t>
      </w:r>
      <w:bookmarkEnd w:id="206"/>
      <w:bookmarkEnd w:id="207"/>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r w:rsidRPr="00AF1BDE">
        <w:rPr>
          <w:rFonts w:cs="Arial"/>
        </w:rPr>
        <w:t>Закона о јавним</w:t>
      </w:r>
      <w:r w:rsidRPr="00AF1BD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277AE0" w:rsidRDefault="00277AE0" w:rsidP="00277AE0">
      <w:pPr>
        <w:pStyle w:val="KDNabrajanje"/>
        <w:spacing w:before="0"/>
      </w:pPr>
      <w:r>
        <w:rPr>
          <w:lang w:val="sr-Cyrl-RS"/>
        </w:rPr>
        <w:t>Меница за озбиљност понуде</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8" w:name="_Toc441651580"/>
      <w:bookmarkStart w:id="209" w:name="_Toc442559891"/>
      <w:r w:rsidRPr="00AF1BDE">
        <w:rPr>
          <w:rFonts w:cs="Arial"/>
        </w:rPr>
        <w:t>Подношење и отварање понуда</w:t>
      </w:r>
      <w:bookmarkEnd w:id="208"/>
      <w:bookmarkEnd w:id="209"/>
    </w:p>
    <w:p w:rsidR="004B6465" w:rsidRPr="00AF1BDE" w:rsidRDefault="004B6465" w:rsidP="004B6465">
      <w:pPr>
        <w:pStyle w:val="KDParagraf"/>
        <w:spacing w:before="0"/>
        <w:rPr>
          <w:rFonts w:cs="Arial"/>
          <w:lang w:val="sr-Cyrl-CS"/>
        </w:rPr>
      </w:pPr>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
    <w:p w:rsidR="004B6465" w:rsidRPr="00AF1BDE" w:rsidRDefault="004B6465" w:rsidP="004B6465">
      <w:pPr>
        <w:pStyle w:val="KDParagraf"/>
        <w:spacing w:before="0"/>
        <w:rPr>
          <w:rFonts w:cs="Arial"/>
          <w:lang w:val="sr-Cyrl-CS"/>
        </w:rPr>
      </w:pPr>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Pr="00AF1BDE">
        <w:rPr>
          <w:rFonts w:cs="Arial"/>
          <w:lang w:val="ru-RU"/>
        </w:rPr>
        <w:t>ТЕНТ Б, Ушће,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r w:rsidRPr="00AF1BDE">
        <w:rPr>
          <w:rFonts w:cs="Arial"/>
        </w:rPr>
        <w:lastRenderedPageBreak/>
        <w:t>Комисија за јавну набавку води записник о отварању понуда у који се уносе подаци у складу са Законом.</w:t>
      </w:r>
    </w:p>
    <w:p w:rsidR="004B6465" w:rsidRPr="00AF1BDE" w:rsidRDefault="004B6465" w:rsidP="004B6465">
      <w:pPr>
        <w:pStyle w:val="KDParagraf"/>
        <w:spacing w:before="0"/>
        <w:rPr>
          <w:rFonts w:cs="Arial"/>
        </w:rPr>
      </w:pPr>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AF1BDE" w:rsidRDefault="004B6465" w:rsidP="004B6465">
      <w:pPr>
        <w:pStyle w:val="KDParagraf"/>
        <w:spacing w:before="0"/>
        <w:rPr>
          <w:rFonts w:cs="Arial"/>
        </w:rPr>
      </w:pPr>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10" w:name="_Toc441651581"/>
      <w:bookmarkStart w:id="211" w:name="_Toc442559892"/>
      <w:r w:rsidRPr="00AF1BDE">
        <w:rPr>
          <w:rFonts w:cs="Arial"/>
        </w:rPr>
        <w:t>Начин подношења понуде</w:t>
      </w:r>
      <w:bookmarkEnd w:id="210"/>
      <w:bookmarkEnd w:id="211"/>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r w:rsidRPr="00AF1BD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AF1BDE" w:rsidRDefault="004B6465" w:rsidP="004B6465">
      <w:pPr>
        <w:pStyle w:val="KDParagraf"/>
        <w:spacing w:before="0"/>
        <w:rPr>
          <w:rFonts w:cs="Arial"/>
        </w:rPr>
      </w:pPr>
      <w:r w:rsidRPr="00AF1BD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12" w:name="_Toc441651582"/>
      <w:bookmarkStart w:id="213" w:name="_Toc442559893"/>
      <w:r w:rsidRPr="00AF1BDE">
        <w:rPr>
          <w:rFonts w:cs="Arial"/>
        </w:rPr>
        <w:t>Измена, допуна и опозив понуде</w:t>
      </w:r>
      <w:bookmarkEnd w:id="212"/>
      <w:bookmarkEnd w:id="213"/>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A705F1">
        <w:rPr>
          <w:rFonts w:cs="Arial"/>
          <w:b/>
          <w:lang w:val="sr-Cyrl-RS"/>
        </w:rPr>
        <w:t>Испитивање електроенергетске опреме - ТЕНТ</w:t>
      </w:r>
      <w:r w:rsidR="000F1AFD">
        <w:rPr>
          <w:rFonts w:cs="Arial"/>
          <w:b/>
          <w:lang w:val="sr-Cyrl-RS"/>
        </w:rPr>
        <w:t xml:space="preserve"> </w:t>
      </w:r>
      <w:r w:rsidR="002E7E53" w:rsidRPr="00AF1BDE">
        <w:rPr>
          <w:rFonts w:cs="Arial"/>
          <w:lang w:val="ru-RU"/>
        </w:rPr>
        <w:t xml:space="preserve"> </w:t>
      </w:r>
      <w:r w:rsidRPr="00AF1BDE">
        <w:rPr>
          <w:rFonts w:cs="Arial"/>
          <w:lang w:val="ru-RU"/>
        </w:rPr>
        <w:t xml:space="preserve">- Јавна набавка број </w:t>
      </w:r>
      <w:r w:rsidR="00A705F1">
        <w:rPr>
          <w:rFonts w:cs="Arial"/>
        </w:rPr>
        <w:t>782/2018 (3000/1037/2018)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B6465" w:rsidRPr="00AF1BDE" w:rsidRDefault="004B6465" w:rsidP="004B6465">
      <w:pPr>
        <w:pStyle w:val="KDParagraf"/>
        <w:spacing w:before="0"/>
        <w:rPr>
          <w:rFonts w:cs="Arial"/>
        </w:rPr>
      </w:pPr>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705F1">
        <w:rPr>
          <w:rFonts w:cs="Arial"/>
          <w:b/>
          <w:lang w:val="sr-Cyrl-RS"/>
        </w:rPr>
        <w:t>Испитивање електроенергетске опреме - ТЕНТ</w:t>
      </w:r>
      <w:r w:rsidR="00335EED">
        <w:rPr>
          <w:rFonts w:cs="Arial"/>
          <w:b/>
          <w:lang w:val="sr-Cyrl-RS"/>
        </w:rPr>
        <w:t xml:space="preserve"> </w:t>
      </w:r>
      <w:r w:rsidRPr="00AF1BDE">
        <w:rPr>
          <w:rFonts w:cs="Arial"/>
          <w:lang w:val="ru-RU"/>
        </w:rPr>
        <w:t xml:space="preserve">- Јавна набавка број </w:t>
      </w:r>
      <w:r w:rsidR="00A705F1">
        <w:rPr>
          <w:rFonts w:cs="Arial"/>
        </w:rPr>
        <w:t>782/2018 (3000/1037/2018)</w:t>
      </w:r>
      <w:r w:rsidRPr="00AF1BDE">
        <w:rPr>
          <w:rFonts w:cs="Arial"/>
        </w:rPr>
        <w:t xml:space="preserve"> – НЕ ОТВАРАТИ“.</w:t>
      </w:r>
    </w:p>
    <w:p w:rsidR="004B6465" w:rsidRPr="00AF1BDE" w:rsidRDefault="004B6465" w:rsidP="00B107F7">
      <w:pPr>
        <w:pStyle w:val="KDParagraf"/>
        <w:spacing w:before="0"/>
        <w:rPr>
          <w:rFonts w:cs="Arial"/>
          <w:lang w:val="sr-Cyrl-RS"/>
        </w:rPr>
      </w:pPr>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4" w:name="_Toc441651583"/>
      <w:bookmarkStart w:id="215" w:name="_Toc442559894"/>
      <w:r w:rsidRPr="00AF1BDE">
        <w:rPr>
          <w:rFonts w:cs="Arial"/>
          <w:lang w:val="ru-RU"/>
        </w:rPr>
        <w:t>П</w:t>
      </w:r>
      <w:r w:rsidRPr="00AF1BDE">
        <w:rPr>
          <w:rFonts w:cs="Arial"/>
        </w:rPr>
        <w:t>артије</w:t>
      </w:r>
      <w:bookmarkEnd w:id="214"/>
      <w:bookmarkEnd w:id="215"/>
    </w:p>
    <w:p w:rsidR="004B6465" w:rsidRPr="00AF1BDE" w:rsidRDefault="004B6465" w:rsidP="004B6465">
      <w:pPr>
        <w:pStyle w:val="KDParagraf"/>
        <w:spacing w:before="0"/>
        <w:ind w:left="360"/>
        <w:rPr>
          <w:rFonts w:cs="Arial"/>
        </w:rPr>
      </w:pPr>
      <w:r w:rsidRPr="00AF1BDE">
        <w:rPr>
          <w:rFonts w:cs="Arial"/>
        </w:rPr>
        <w:t>Набавка није обликована по партијама.</w:t>
      </w:r>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6" w:name="_Toc441651584"/>
      <w:bookmarkStart w:id="217" w:name="_Toc442559895"/>
      <w:r w:rsidRPr="00AF1BDE">
        <w:rPr>
          <w:rFonts w:cs="Arial"/>
        </w:rPr>
        <w:t>Понуда са варијантама</w:t>
      </w:r>
      <w:bookmarkEnd w:id="216"/>
      <w:bookmarkEnd w:id="217"/>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8" w:name="_Toc441651585"/>
      <w:bookmarkStart w:id="219" w:name="_Toc442559896"/>
      <w:r w:rsidRPr="00AF1BDE">
        <w:rPr>
          <w:rFonts w:cs="Arial"/>
        </w:rPr>
        <w:t>Подношење понуде са подизвођачима</w:t>
      </w:r>
      <w:bookmarkEnd w:id="218"/>
      <w:bookmarkEnd w:id="219"/>
    </w:p>
    <w:p w:rsidR="00AE2A82" w:rsidRPr="00AF1BDE" w:rsidRDefault="00AE2A82" w:rsidP="00AE2A8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r w:rsidRPr="00AF1BD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E2A82" w:rsidRPr="00AF1BDE" w:rsidRDefault="00AE2A82" w:rsidP="00AE2A82">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Pr="00AF1BDE">
        <w:rPr>
          <w:rFonts w:cs="Arial"/>
          <w:lang w:val="sr-Cyrl-RS"/>
        </w:rPr>
        <w:t xml:space="preserve"> и 76.</w:t>
      </w:r>
      <w:r w:rsidRPr="00AF1BDE">
        <w:rPr>
          <w:rFonts w:cs="Arial"/>
        </w:rPr>
        <w:t xml:space="preserve">  Закона и Упутство како се доказује испуњеност тих услова.</w:t>
      </w:r>
    </w:p>
    <w:p w:rsidR="00AE2A82" w:rsidRPr="00AF1BDE" w:rsidRDefault="00AE2A82" w:rsidP="00AE2A82">
      <w:pPr>
        <w:pStyle w:val="KDParagraf"/>
        <w:spacing w:before="0"/>
        <w:rPr>
          <w:rFonts w:cs="Arial"/>
        </w:rPr>
      </w:pPr>
      <w:r w:rsidRPr="00AF1BDE">
        <w:rPr>
          <w:rFonts w:cs="Arial"/>
        </w:rPr>
        <w:t>Додатне услове понуђач испуњава самостално, без обзира на агажовање подизвођача.</w:t>
      </w:r>
    </w:p>
    <w:p w:rsidR="00AE2A82" w:rsidRPr="00AF1BDE" w:rsidRDefault="00AE2A82" w:rsidP="00AE2A82">
      <w:pPr>
        <w:pStyle w:val="KDParagraf"/>
        <w:spacing w:before="0"/>
        <w:rPr>
          <w:rFonts w:cs="Arial"/>
        </w:rPr>
      </w:pPr>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AE2A82" w:rsidRPr="00AF1BDE" w:rsidRDefault="00AE2A82" w:rsidP="00AE2A82">
      <w:pPr>
        <w:pStyle w:val="KDParagraf"/>
        <w:spacing w:before="0"/>
        <w:rPr>
          <w:rFonts w:cs="Arial"/>
          <w:lang w:val="sr-Cyrl-RS" w:bidi="en-US"/>
        </w:rPr>
      </w:pPr>
      <w:r w:rsidRPr="00AF1BD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20" w:name="_Toc441651586"/>
      <w:bookmarkStart w:id="221" w:name="_Toc442559897"/>
      <w:r w:rsidRPr="00AF1BDE">
        <w:rPr>
          <w:rFonts w:cs="Arial"/>
        </w:rPr>
        <w:t>Подношење заједничке понуде</w:t>
      </w:r>
      <w:bookmarkEnd w:id="220"/>
      <w:bookmarkEnd w:id="221"/>
    </w:p>
    <w:p w:rsidR="00AE2A82" w:rsidRPr="00AF1BDE" w:rsidRDefault="00AE2A82" w:rsidP="00AE2A82">
      <w:pPr>
        <w:pStyle w:val="KDParagraf"/>
        <w:spacing w:before="0"/>
        <w:rPr>
          <w:rFonts w:cs="Arial"/>
        </w:rPr>
      </w:pPr>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22" w:name="_Toc441651587"/>
      <w:bookmarkStart w:id="223" w:name="_Toc442559898"/>
      <w:r w:rsidRPr="00AF1BDE">
        <w:rPr>
          <w:rFonts w:cs="Arial"/>
        </w:rPr>
        <w:t>Понуђена цена</w:t>
      </w:r>
      <w:bookmarkEnd w:id="222"/>
      <w:bookmarkEnd w:id="223"/>
    </w:p>
    <w:p w:rsidR="004B6465" w:rsidRPr="00AF1BDE" w:rsidRDefault="004B6465" w:rsidP="004B6465">
      <w:pPr>
        <w:pStyle w:val="KDParagraf"/>
        <w:spacing w:before="0"/>
        <w:rPr>
          <w:rFonts w:cs="Arial"/>
          <w:b/>
          <w:color w:val="FF0000"/>
        </w:rPr>
      </w:pPr>
      <w:r w:rsidRPr="00AF1BDE">
        <w:rPr>
          <w:rFonts w:cs="Arial"/>
        </w:rPr>
        <w:t>Цена се исказује у динарима, без пореза на додату вредност.</w:t>
      </w:r>
    </w:p>
    <w:p w:rsidR="004B6465" w:rsidRPr="00AF1BDE" w:rsidRDefault="004B6465" w:rsidP="004B6465">
      <w:pPr>
        <w:pStyle w:val="KDParagraf"/>
        <w:spacing w:before="0"/>
        <w:rPr>
          <w:rFonts w:cs="Arial"/>
        </w:rPr>
      </w:pPr>
      <w:r w:rsidRPr="00AF1BD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AF1BDE" w:rsidRDefault="004B6465" w:rsidP="004B6465">
      <w:pPr>
        <w:pStyle w:val="KDParagraf"/>
        <w:spacing w:before="0"/>
        <w:rPr>
          <w:rFonts w:cs="Arial"/>
        </w:rPr>
      </w:pPr>
      <w:r w:rsidRPr="00AF1BD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AF1BDE" w:rsidRDefault="004B6465" w:rsidP="004B6465">
      <w:pPr>
        <w:pStyle w:val="KDParagraf"/>
        <w:spacing w:before="0"/>
        <w:rPr>
          <w:rFonts w:cs="Arial"/>
        </w:rPr>
      </w:pPr>
      <w:r w:rsidRPr="00AF1BDE">
        <w:rPr>
          <w:rFonts w:cs="Arial"/>
        </w:rPr>
        <w:lastRenderedPageBreak/>
        <w:t>Понуда која је изражена у две валуте, сматраће се неприхватљивом.</w:t>
      </w:r>
    </w:p>
    <w:p w:rsidR="004B6465" w:rsidRPr="00AF1BDE" w:rsidRDefault="004B6465" w:rsidP="004B6465">
      <w:pPr>
        <w:pStyle w:val="KDParagraf"/>
        <w:spacing w:before="0"/>
        <w:rPr>
          <w:rFonts w:cs="Arial"/>
          <w:color w:val="F79646" w:themeColor="accent6"/>
        </w:rPr>
      </w:pPr>
      <w:r w:rsidRPr="00AF1BDE">
        <w:rPr>
          <w:rFonts w:cs="Arial"/>
        </w:rPr>
        <w:t>Понуђена цена укључује све трошкове везане за реализацију предметне услуге.</w:t>
      </w:r>
    </w:p>
    <w:p w:rsidR="004B6465" w:rsidRPr="00AF1BDE" w:rsidRDefault="004B6465" w:rsidP="004B6465">
      <w:pPr>
        <w:pStyle w:val="KDParagraf"/>
        <w:spacing w:before="0"/>
        <w:rPr>
          <w:rFonts w:eastAsia="Calibri" w:cs="Arial"/>
        </w:rPr>
      </w:pPr>
      <w:r w:rsidRPr="00AF1BDE">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AF1BDE" w:rsidRDefault="004B6465" w:rsidP="004B6465">
      <w:pPr>
        <w:pStyle w:val="KDParagraf"/>
        <w:spacing w:before="0"/>
        <w:rPr>
          <w:rFonts w:cs="Arial"/>
        </w:rPr>
      </w:pPr>
      <w:r w:rsidRPr="00AF1BDE">
        <w:rPr>
          <w:rFonts w:cs="Arial"/>
        </w:rPr>
        <w:t>Ако је у понуди исказана неуобичајено ниска цена, Наручилац ће поступити у складу са чланом 92. Закона.</w:t>
      </w:r>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4" w:name="_Toc441651588"/>
      <w:bookmarkStart w:id="225" w:name="_Toc442559899"/>
      <w:r w:rsidRPr="00AF1BDE">
        <w:rPr>
          <w:rFonts w:cs="Arial"/>
        </w:rPr>
        <w:t>Начин и услови плаћања</w:t>
      </w:r>
      <w:bookmarkEnd w:id="224"/>
      <w:bookmarkEnd w:id="225"/>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пријема  </w:t>
      </w:r>
      <w:r w:rsidRPr="00AF1BDE">
        <w:rPr>
          <w:rFonts w:eastAsia="Calibri" w:cs="Arial"/>
          <w:b/>
        </w:rPr>
        <w:t>исправног</w:t>
      </w:r>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Pr="00AF1BDE">
        <w:rPr>
          <w:rFonts w:cs="Arial"/>
          <w:lang w:val="ru-RU"/>
        </w:rPr>
        <w:t>ТЕНТ Б, Ушће</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B6465" w:rsidRPr="00AF1BDE" w:rsidRDefault="004B6465" w:rsidP="004B6465">
      <w:pPr>
        <w:pStyle w:val="KDParagraf"/>
        <w:spacing w:before="0"/>
        <w:rPr>
          <w:rFonts w:cs="Arial"/>
          <w:b/>
          <w:lang w:val="sr-Cyrl-RS"/>
        </w:rPr>
      </w:pPr>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6" w:name="_Toc441651589"/>
      <w:bookmarkStart w:id="227" w:name="_Toc442559900"/>
      <w:r w:rsidRPr="00AF1BDE">
        <w:rPr>
          <w:rFonts w:cs="Arial"/>
        </w:rPr>
        <w:t>Рок важења понуде</w:t>
      </w:r>
      <w:bookmarkEnd w:id="226"/>
      <w:bookmarkEnd w:id="227"/>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4B6465" w:rsidRPr="00AF1BDE" w:rsidRDefault="004B6465" w:rsidP="00B107F7">
      <w:pPr>
        <w:pStyle w:val="ListParagraph"/>
        <w:spacing w:before="0"/>
        <w:ind w:left="360"/>
        <w:rPr>
          <w:rFonts w:ascii="Arial" w:hAnsi="Arial" w:cs="Arial"/>
          <w:lang w:val="sr-Cyrl-RS"/>
        </w:rPr>
      </w:pPr>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 xml:space="preserve">понуђач наведе краћи рок важења понуде, понуда ће бити одбијена, као неприхватљива. </w:t>
      </w:r>
    </w:p>
    <w:p w:rsidR="00BC096A" w:rsidRPr="00AF1BDE" w:rsidRDefault="00BC096A" w:rsidP="00B107F7">
      <w:pPr>
        <w:pStyle w:val="ListParagraph"/>
        <w:spacing w:before="0"/>
        <w:ind w:left="360"/>
        <w:rPr>
          <w:rFonts w:ascii="Arial" w:hAnsi="Arial" w:cs="Arial"/>
          <w:lang w:val="sr-Cyrl-RS"/>
        </w:rPr>
      </w:pPr>
    </w:p>
    <w:p w:rsidR="00BC096A" w:rsidRPr="00AF1BDE" w:rsidRDefault="00BC096A" w:rsidP="00BC096A">
      <w:pPr>
        <w:pStyle w:val="KDPodnaslov2"/>
        <w:numPr>
          <w:ilvl w:val="1"/>
          <w:numId w:val="1"/>
        </w:numPr>
        <w:spacing w:before="0"/>
        <w:jc w:val="both"/>
        <w:rPr>
          <w:rFonts w:cs="Arial"/>
        </w:rPr>
      </w:pPr>
      <w:bookmarkStart w:id="228" w:name="_Toc441651593"/>
      <w:bookmarkStart w:id="229" w:name="_Toc442559904"/>
      <w:r w:rsidRPr="00AF1BDE">
        <w:rPr>
          <w:rFonts w:cs="Arial"/>
        </w:rPr>
        <w:t>Средства финансијског обезбеђења</w:t>
      </w:r>
      <w:bookmarkEnd w:id="228"/>
      <w:bookmarkEnd w:id="229"/>
    </w:p>
    <w:p w:rsidR="00BC096A" w:rsidRPr="00AF1BDE" w:rsidRDefault="00BC096A" w:rsidP="00BC096A">
      <w:pPr>
        <w:rPr>
          <w:rFonts w:eastAsia="TimesNewRomanPSMT" w:cs="Arial"/>
          <w:bCs/>
          <w:iCs/>
        </w:rPr>
      </w:pPr>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 xml:space="preserve">. Члан групе понуђача може бити налогодавац СФО. СФО морају да буду у валути у којој је и понуда. Ако се за време трајања Уговора промене рокови за извршење уговорне обавезе, важност  СФО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30" w:name="_Toc441651595"/>
      <w:bookmarkStart w:id="231"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30"/>
      <w:bookmarkEnd w:id="231"/>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lastRenderedPageBreak/>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3)  фотокопију ОП обрасца.</w:t>
      </w:r>
    </w:p>
    <w:p w:rsidR="00332F8C" w:rsidRPr="00FB6FAA" w:rsidRDefault="00332F8C" w:rsidP="00332F8C">
      <w:pPr>
        <w:rPr>
          <w:rFonts w:cs="Arial"/>
        </w:rPr>
      </w:pPr>
      <w:r w:rsidRPr="00FB6FA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32F8C" w:rsidRPr="00FB6FAA" w:rsidRDefault="00332F8C" w:rsidP="00332F8C">
      <w:pPr>
        <w:rPr>
          <w:rFonts w:cs="Arial"/>
        </w:rPr>
      </w:pPr>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C096A" w:rsidRPr="00332F8C" w:rsidRDefault="00332F8C" w:rsidP="00332F8C">
      <w:pPr>
        <w:rPr>
          <w:rFonts w:cs="Arial"/>
          <w:lang w:val="sr-Cyrl-RS"/>
        </w:rPr>
      </w:pPr>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32F8C" w:rsidRPr="00277AE0" w:rsidRDefault="00332F8C" w:rsidP="00BC096A">
      <w:pPr>
        <w:spacing w:before="0"/>
        <w:rPr>
          <w:rFonts w:cs="Arial"/>
          <w:lang w:val="sr-Cyrl-RS"/>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BC096A" w:rsidRPr="00AF1BDE" w:rsidRDefault="007241CD" w:rsidP="00BC096A">
      <w:pPr>
        <w:rPr>
          <w:rFonts w:cs="Arial"/>
          <w:b/>
        </w:rPr>
      </w:pPr>
      <w:r>
        <w:rPr>
          <w:rFonts w:cs="Arial"/>
          <w:b/>
          <w:lang w:val="sr-Cyrl-RS"/>
        </w:rPr>
        <w:t>Банкарску гаранцију</w:t>
      </w:r>
      <w:r w:rsidR="00BC096A" w:rsidRPr="00AF1BDE">
        <w:rPr>
          <w:rFonts w:cs="Arial"/>
          <w:b/>
        </w:rPr>
        <w:t xml:space="preserve">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7241CD" w:rsidRPr="004F45C8" w:rsidRDefault="007241CD" w:rsidP="007241CD">
      <w:pPr>
        <w:spacing w:after="60"/>
        <w:contextualSpacing/>
        <w:rPr>
          <w:rFonts w:eastAsia="Calibri" w:cs="Arial"/>
          <w:b/>
          <w:lang w:val="sr-Cyrl-RS"/>
        </w:rPr>
      </w:pPr>
      <w:r w:rsidRPr="004F45C8">
        <w:rPr>
          <w:rFonts w:eastAsia="Calibri" w:cs="Arial"/>
        </w:rPr>
        <w:t xml:space="preserve">Изабрани понуђач је дужан да </w:t>
      </w:r>
      <w:r w:rsidRPr="004F45C8">
        <w:rPr>
          <w:rFonts w:eastAsia="Calibri" w:cs="Arial"/>
          <w:lang w:val="sr-Cyrl-RS"/>
        </w:rPr>
        <w:t>уз потписан</w:t>
      </w:r>
      <w:r w:rsidRPr="004F45C8">
        <w:rPr>
          <w:rFonts w:eastAsia="Calibri" w:cs="Arial"/>
        </w:rPr>
        <w:t xml:space="preserve"> Уговор као средство финансијског обезбеђења за добро извршење посла преда Наручиоцу</w:t>
      </w:r>
      <w:r w:rsidRPr="004F45C8">
        <w:rPr>
          <w:rFonts w:eastAsia="Calibri" w:cs="Arial"/>
          <w:lang w:val="sr-Cyrl-RS"/>
        </w:rPr>
        <w:t xml:space="preserve"> б</w:t>
      </w:r>
      <w:r w:rsidRPr="004F45C8">
        <w:rPr>
          <w:rFonts w:eastAsia="Calibri" w:cs="Arial"/>
        </w:rPr>
        <w:t>анкарск</w:t>
      </w:r>
      <w:r w:rsidRPr="004F45C8">
        <w:rPr>
          <w:rFonts w:eastAsia="Calibri" w:cs="Arial"/>
          <w:lang w:val="sr-Cyrl-RS"/>
        </w:rPr>
        <w:t>у</w:t>
      </w:r>
      <w:r w:rsidRPr="004F45C8">
        <w:rPr>
          <w:rFonts w:eastAsia="Calibri" w:cs="Arial"/>
        </w:rPr>
        <w:t xml:space="preserve"> гаранциј</w:t>
      </w:r>
      <w:r w:rsidRPr="004F45C8">
        <w:rPr>
          <w:rFonts w:eastAsia="Calibri" w:cs="Arial"/>
          <w:lang w:val="sr-Cyrl-RS"/>
        </w:rPr>
        <w:t>у</w:t>
      </w:r>
      <w:r w:rsidRPr="004F45C8">
        <w:rPr>
          <w:rFonts w:eastAsia="Calibri" w:cs="Arial"/>
        </w:rPr>
        <w:t xml:space="preserve"> за добро извршење посла</w:t>
      </w:r>
      <w:r w:rsidRPr="004F45C8">
        <w:rPr>
          <w:rFonts w:eastAsia="Calibri" w:cs="Arial"/>
          <w:lang w:val="sr-Cyrl-RS"/>
        </w:rPr>
        <w:t>.</w:t>
      </w:r>
    </w:p>
    <w:p w:rsidR="007241CD" w:rsidRPr="004F45C8" w:rsidRDefault="007241CD" w:rsidP="007241CD">
      <w:pPr>
        <w:rPr>
          <w:rFonts w:cs="Arial"/>
        </w:rPr>
      </w:pPr>
      <w:r w:rsidRPr="004F45C8">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7241CD" w:rsidRPr="004F45C8" w:rsidRDefault="007241CD" w:rsidP="007241CD">
      <w:pPr>
        <w:rPr>
          <w:rFonts w:cs="Arial"/>
        </w:rPr>
      </w:pPr>
      <w:r w:rsidRPr="004F45C8">
        <w:rPr>
          <w:rFonts w:cs="Arial"/>
        </w:rPr>
        <w:lastRenderedPageBreak/>
        <w:t xml:space="preserve">Банкарска гаранција мора трајати најмање </w:t>
      </w:r>
      <w:r w:rsidRPr="004F45C8">
        <w:rPr>
          <w:rFonts w:cs="Arial"/>
          <w:lang w:val="sr-Cyrl-RS"/>
        </w:rPr>
        <w:t>3</w:t>
      </w:r>
      <w:r w:rsidRPr="004F45C8">
        <w:rPr>
          <w:rFonts w:cs="Arial"/>
        </w:rPr>
        <w:t>0  календарских дана дуже од Уговореног рока за пружање Услуге</w:t>
      </w:r>
    </w:p>
    <w:p w:rsidR="007241CD" w:rsidRPr="004F45C8" w:rsidRDefault="007241CD" w:rsidP="007241CD">
      <w:pPr>
        <w:rPr>
          <w:rFonts w:cs="Arial"/>
        </w:rPr>
      </w:pPr>
      <w:r w:rsidRPr="004F45C8">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241CD" w:rsidRPr="004F45C8" w:rsidRDefault="007241CD" w:rsidP="007241CD">
      <w:pPr>
        <w:rPr>
          <w:rFonts w:cs="Arial"/>
        </w:rPr>
      </w:pPr>
      <w:r w:rsidRPr="004F45C8">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241CD" w:rsidRPr="004F45C8" w:rsidRDefault="007241CD" w:rsidP="007241CD">
      <w:pPr>
        <w:rPr>
          <w:rFonts w:cs="Arial"/>
        </w:rPr>
      </w:pPr>
      <w:r w:rsidRPr="004F45C8">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241CD" w:rsidRPr="004F45C8" w:rsidRDefault="007241CD" w:rsidP="007241CD">
      <w:pPr>
        <w:rPr>
          <w:rFonts w:cs="Arial"/>
        </w:rPr>
      </w:pPr>
      <w:r w:rsidRPr="004F45C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241CD" w:rsidRPr="007640C2" w:rsidRDefault="007241CD" w:rsidP="007241CD">
      <w:pPr>
        <w:rPr>
          <w:rFonts w:cs="Arial"/>
          <w:color w:val="FF0000"/>
        </w:rPr>
      </w:pPr>
      <w:r w:rsidRPr="004F45C8">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7640C2">
        <w:rPr>
          <w:rFonts w:cs="Arial"/>
          <w:color w:val="FF0000"/>
        </w:rPr>
        <w:t xml:space="preserve">. </w:t>
      </w:r>
    </w:p>
    <w:p w:rsidR="00BC096A" w:rsidRPr="007241CD" w:rsidRDefault="007241CD" w:rsidP="007241CD">
      <w:pPr>
        <w:pStyle w:val="ListParagraph"/>
        <w:spacing w:after="60" w:line="240" w:lineRule="auto"/>
        <w:ind w:left="0"/>
        <w:rPr>
          <w:rFonts w:ascii="Arial" w:hAnsi="Arial" w:cs="Arial"/>
          <w:lang w:val="sr-Cyrl-RS"/>
        </w:rPr>
      </w:pPr>
      <w:r w:rsidRPr="007241CD">
        <w:rPr>
          <w:rFonts w:ascii="Arial" w:hAnsi="Arial"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32" w:name="_Toc441651601"/>
      <w:bookmarkStart w:id="233" w:name="_Toc442559912"/>
      <w:r w:rsidRPr="00AF1BDE">
        <w:rPr>
          <w:rFonts w:eastAsia="TimesNewRomanPSMT" w:cs="Arial"/>
          <w:b/>
          <w:bCs/>
          <w:iCs/>
        </w:rPr>
        <w:t>Меница као гаранција за  отклањање грешака у гарантном року</w:t>
      </w:r>
      <w:bookmarkEnd w:id="232"/>
      <w:bookmarkEnd w:id="233"/>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8D373B">
      <w:pPr>
        <w:numPr>
          <w:ilvl w:val="0"/>
          <w:numId w:val="13"/>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8D373B">
      <w:pPr>
        <w:numPr>
          <w:ilvl w:val="0"/>
          <w:numId w:val="13"/>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8D373B">
      <w:pPr>
        <w:numPr>
          <w:ilvl w:val="0"/>
          <w:numId w:val="13"/>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8D373B">
      <w:pPr>
        <w:numPr>
          <w:ilvl w:val="0"/>
          <w:numId w:val="13"/>
        </w:numPr>
        <w:rPr>
          <w:rFonts w:cs="Arial"/>
        </w:rPr>
      </w:pPr>
      <w:r w:rsidRPr="00AF1BDE">
        <w:rPr>
          <w:rFonts w:cs="Arial"/>
        </w:rPr>
        <w:t>фотокопију ОП обрасца.</w:t>
      </w:r>
    </w:p>
    <w:p w:rsidR="00BC096A" w:rsidRPr="00AF1BDE" w:rsidRDefault="00BC096A" w:rsidP="008D373B">
      <w:pPr>
        <w:numPr>
          <w:ilvl w:val="0"/>
          <w:numId w:val="13"/>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r w:rsidRPr="00AF1BDE">
        <w:rPr>
          <w:rFonts w:cs="Arial"/>
        </w:rPr>
        <w:t xml:space="preserve">Меница може бити наплаћена у случају да изабрани понуђач не отклони недостатке у гарантном року. </w:t>
      </w:r>
    </w:p>
    <w:p w:rsidR="00BC096A" w:rsidRPr="00AF1BDE" w:rsidRDefault="00BC096A" w:rsidP="00BC096A">
      <w:pPr>
        <w:pStyle w:val="KDParagraf"/>
        <w:spacing w:before="0"/>
        <w:rPr>
          <w:rFonts w:cs="Arial"/>
          <w:lang w:val="sr-Cyrl-RS"/>
        </w:rPr>
      </w:pPr>
      <w:r w:rsidRPr="00AF1BDE">
        <w:rPr>
          <w:rFonts w:cs="Arial"/>
        </w:rPr>
        <w:lastRenderedPageBreak/>
        <w:t>Уколико се средство финансијског обезбеђења</w:t>
      </w:r>
      <w:r w:rsidR="008A20C0">
        <w:rPr>
          <w:rFonts w:cs="Arial"/>
          <w:lang w:val="sr-Cyrl-RS"/>
        </w:rPr>
        <w:t xml:space="preserve"> за отклаљаље грешака у гарантном року</w:t>
      </w:r>
      <w:r w:rsidRPr="00AF1BDE">
        <w:rPr>
          <w:rFonts w:cs="Arial"/>
        </w:rPr>
        <w:t xml:space="preserve"> не достави у уговореном року, Купац има право  да наплати средство финанасијског обезбеђења за добро извршење посла.</w:t>
      </w:r>
    </w:p>
    <w:p w:rsidR="00950F08" w:rsidRPr="00950F08" w:rsidRDefault="00950F08" w:rsidP="00BC096A">
      <w:pPr>
        <w:spacing w:before="0"/>
        <w:rPr>
          <w:rFonts w:cs="Arial"/>
          <w:lang w:val="sr-Cyrl-R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w:t>
      </w:r>
      <w:r>
        <w:rPr>
          <w:rFonts w:cs="Arial"/>
          <w:lang w:val="sr-Cyrl-RS"/>
        </w:rPr>
        <w:t>ТЕНТ Б - Ушће</w:t>
      </w:r>
      <w:r w:rsidRPr="00FB6FAA">
        <w:rPr>
          <w:rFonts w:cs="Arial"/>
        </w:rPr>
        <w:t>, 11500 Обреновац</w:t>
      </w: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Pr="00AF1BDE">
        <w:rPr>
          <w:rFonts w:cs="Arial"/>
          <w:lang w:val="sr-Cyrl-RS"/>
        </w:rPr>
        <w:t>ТЕНТ Б - Ушће</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r w:rsidRPr="00AF1BDE">
        <w:rPr>
          <w:rFonts w:cs="Arial"/>
        </w:rPr>
        <w:t xml:space="preserve">Огранак ТЕНТ, </w:t>
      </w:r>
      <w:r w:rsidR="00332F8C">
        <w:rPr>
          <w:rFonts w:cs="Arial"/>
          <w:lang w:val="sr-Cyrl-RS"/>
        </w:rPr>
        <w:t>ТЕНТ Б - Ушће</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r w:rsidRPr="00AF1BDE">
        <w:rPr>
          <w:rFonts w:cs="Arial"/>
        </w:rPr>
        <w:t>са назнаком:</w:t>
      </w:r>
      <w:r w:rsidRPr="00AF1BDE">
        <w:rPr>
          <w:rFonts w:cs="Arial"/>
          <w:b/>
        </w:rPr>
        <w:t xml:space="preserve"> Средство финансијског обезбеђења за ЈН бр. </w:t>
      </w:r>
      <w:r w:rsidR="00A705F1">
        <w:rPr>
          <w:rFonts w:cs="Arial"/>
          <w:b/>
        </w:rPr>
        <w:t>782/2018 (3000/1037/2018)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Pr="00AF1BDE">
        <w:rPr>
          <w:rFonts w:cs="Arial"/>
          <w:lang w:val="sr-Cyrl-RS"/>
        </w:rPr>
        <w:t>ТЕНТ Б, Ушће</w:t>
      </w:r>
      <w:r w:rsidRPr="00AF1BDE">
        <w:rPr>
          <w:rFonts w:cs="Arial"/>
        </w:rPr>
        <w:t xml:space="preserve">, 11500 Обреновац </w:t>
      </w:r>
      <w:r w:rsidRPr="00AF1BDE">
        <w:rPr>
          <w:rFonts w:cs="Arial"/>
          <w:lang w:val="sr-Cyrl-RS"/>
        </w:rPr>
        <w:t xml:space="preserve"> </w:t>
      </w:r>
      <w:r w:rsidRPr="00AF1BDE">
        <w:rPr>
          <w:rFonts w:cs="Arial"/>
        </w:rPr>
        <w:t>са назнаком:</w:t>
      </w:r>
      <w:r w:rsidRPr="00AF1BDE">
        <w:rPr>
          <w:rFonts w:cs="Arial"/>
          <w:b/>
        </w:rPr>
        <w:t xml:space="preserve"> </w:t>
      </w:r>
    </w:p>
    <w:p w:rsidR="00BC096A" w:rsidRPr="00AF1BDE" w:rsidRDefault="00BC096A" w:rsidP="00BC096A">
      <w:pPr>
        <w:suppressAutoHyphens/>
        <w:spacing w:line="100" w:lineRule="atLeast"/>
        <w:rPr>
          <w:rFonts w:cs="Arial"/>
        </w:rPr>
      </w:pPr>
      <w:r w:rsidRPr="00AF1BDE">
        <w:rPr>
          <w:rFonts w:cs="Arial"/>
          <w:b/>
        </w:rPr>
        <w:t xml:space="preserve">Средства финансијског обезбеђења за ЈН бр. </w:t>
      </w:r>
      <w:r w:rsidR="00A705F1">
        <w:rPr>
          <w:rFonts w:cs="Arial"/>
          <w:b/>
        </w:rPr>
        <w:t>782/2018 (3000/1037/2018)</w:t>
      </w:r>
    </w:p>
    <w:p w:rsidR="00BC096A" w:rsidRPr="00AF1BDE" w:rsidRDefault="00BC096A" w:rsidP="00BC096A">
      <w:pPr>
        <w:tabs>
          <w:tab w:val="left" w:pos="1134"/>
        </w:tabs>
        <w:rPr>
          <w:rFonts w:cs="Arial"/>
          <w:b/>
          <w:lang w:val="sr-Cyrl-RS"/>
        </w:rPr>
      </w:pPr>
      <w:r w:rsidRPr="00AF1BDE">
        <w:rPr>
          <w:rFonts w:cs="Arial"/>
          <w:b/>
        </w:rPr>
        <w:t>Пружалац услуге је одгoворан за прописан и безбедан начин доставњања средстава финансијског обезбеђења.</w:t>
      </w:r>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r w:rsidRPr="00AF1BD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AF1BDE" w:rsidRDefault="004B6465" w:rsidP="004B6465">
      <w:pPr>
        <w:pStyle w:val="KDParagraf"/>
        <w:spacing w:before="0"/>
        <w:rPr>
          <w:rFonts w:cs="Arial"/>
        </w:rPr>
      </w:pPr>
      <w:r w:rsidRPr="00AF1BDE">
        <w:rPr>
          <w:rFonts w:cs="Arial"/>
        </w:rPr>
        <w:t xml:space="preserve">Наручилац може да одбије да пружи информацију која би значила повреду поверљивости података добијених у понуди. </w:t>
      </w:r>
    </w:p>
    <w:p w:rsidR="004B6465" w:rsidRPr="00AF1BDE" w:rsidRDefault="004B6465" w:rsidP="004B6465">
      <w:pPr>
        <w:pStyle w:val="KDParagraf"/>
        <w:spacing w:before="0"/>
        <w:rPr>
          <w:rFonts w:cs="Arial"/>
        </w:rPr>
      </w:pPr>
      <w:r w:rsidRPr="00AF1BD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AF1BDE" w:rsidRDefault="004B6465" w:rsidP="004B6465">
      <w:pPr>
        <w:pStyle w:val="KDParagraf"/>
        <w:spacing w:before="0"/>
        <w:rPr>
          <w:rFonts w:cs="Arial"/>
        </w:rPr>
      </w:pPr>
      <w:r w:rsidRPr="00AF1BD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AF1BDE" w:rsidRDefault="004B6465" w:rsidP="004B6465">
      <w:pPr>
        <w:pStyle w:val="KDParagraf"/>
        <w:spacing w:before="0"/>
        <w:rPr>
          <w:rFonts w:cs="Arial"/>
        </w:rPr>
      </w:pPr>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r w:rsidR="00C52C79" w:rsidRPr="00AF1BDE">
        <w:rPr>
          <w:rFonts w:cs="Arial"/>
          <w:lang w:val="sr-Cyrl-RS"/>
        </w:rPr>
        <w:t xml:space="preserve"> </w:t>
      </w:r>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AF1BDE" w:rsidRDefault="004B6465" w:rsidP="004B6465">
      <w:pPr>
        <w:pStyle w:val="KDParagraf"/>
        <w:spacing w:before="0"/>
        <w:rPr>
          <w:rFonts w:cs="Arial"/>
        </w:rPr>
      </w:pPr>
      <w:r w:rsidRPr="00AF1BD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4" w:name="_Toc441651602"/>
      <w:bookmarkStart w:id="235" w:name="_Toc442559913"/>
      <w:r w:rsidRPr="00AF1BDE">
        <w:rPr>
          <w:rFonts w:cs="Arial"/>
        </w:rPr>
        <w:t>Додатне информације и објашњења</w:t>
      </w:r>
      <w:bookmarkEnd w:id="234"/>
      <w:bookmarkEnd w:id="235"/>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A705F1">
        <w:rPr>
          <w:rFonts w:cs="Arial"/>
          <w:b/>
        </w:rPr>
        <w:t>782/2018 (3000/1037/2018)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8"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6" w:name="_Toc441651603"/>
      <w:bookmarkStart w:id="237" w:name="_Toc442559914"/>
      <w:r w:rsidRPr="00AF1BDE">
        <w:rPr>
          <w:rFonts w:cs="Arial"/>
        </w:rPr>
        <w:t>Трошкови понуде</w:t>
      </w:r>
      <w:bookmarkEnd w:id="236"/>
      <w:bookmarkEnd w:id="237"/>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sidRPr="00AF1BDE">
        <w:rPr>
          <w:rFonts w:cs="Arial"/>
          <w:lang w:val="ru-RU"/>
        </w:rPr>
        <w:t xml:space="preserve"> </w:t>
      </w:r>
      <w:r w:rsidRPr="00AF1BDE">
        <w:rPr>
          <w:rFonts w:cs="Arial"/>
        </w:rPr>
        <w:t xml:space="preserve">Ако је поступак јавне набавке обустављен из </w:t>
      </w:r>
      <w:r w:rsidRPr="00AF1BDE">
        <w:rPr>
          <w:rFonts w:cs="Arial"/>
        </w:rPr>
        <w:lastRenderedPageBreak/>
        <w:t>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8" w:name="_Toc442559917"/>
      <w:bookmarkStart w:id="239" w:name="_Toc441651606"/>
      <w:r w:rsidRPr="00AF1BDE">
        <w:rPr>
          <w:rFonts w:cs="Arial"/>
        </w:rPr>
        <w:t>Разлози за одбијање понуде</w:t>
      </w:r>
      <w:bookmarkEnd w:id="238"/>
      <w:bookmarkEnd w:id="239"/>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AF1BDE">
        <w:rPr>
          <w:rFonts w:ascii="Arial" w:eastAsia="TimesNewRomanPSMT" w:hAnsi="Arial" w:cs="Arial"/>
          <w:bCs/>
          <w:iCs/>
        </w:rPr>
        <w:t>односно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8A20C0" w:rsidRPr="004B3A23" w:rsidRDefault="008A20C0" w:rsidP="004B3A23">
      <w:pPr>
        <w:pStyle w:val="KDNabrajanje"/>
        <w:numPr>
          <w:ilvl w:val="0"/>
          <w:numId w:val="0"/>
        </w:numPr>
        <w:spacing w:before="0"/>
        <w:rPr>
          <w:rFonts w:cs="Arial"/>
          <w:lang w:val="sr-Cyrl-RS"/>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r w:rsidRPr="00AF1BDE">
        <w:rPr>
          <w:rFonts w:cs="Arial"/>
        </w:rPr>
        <w:t>Наручилац ће донети одлуку о обустави поступка јавне набавке у складу са чланом 109. Закона.</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40" w:name="_Toc441651607"/>
      <w:bookmarkStart w:id="241" w:name="_Toc442559918"/>
      <w:r w:rsidRPr="00AF1BDE">
        <w:rPr>
          <w:rFonts w:cs="Arial"/>
          <w:lang w:val="ru-RU"/>
        </w:rPr>
        <w:t>Н</w:t>
      </w:r>
      <w:r w:rsidRPr="00AF1BDE">
        <w:rPr>
          <w:rFonts w:cs="Arial"/>
        </w:rPr>
        <w:t>егативне референце</w:t>
      </w:r>
      <w:bookmarkEnd w:id="240"/>
      <w:bookmarkEnd w:id="241"/>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lastRenderedPageBreak/>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r w:rsidRPr="00AF1BD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AF1BDE" w:rsidRDefault="004B6465" w:rsidP="004B6465">
      <w:pPr>
        <w:pStyle w:val="KDParagraf"/>
        <w:spacing w:before="0"/>
        <w:rPr>
          <w:rFonts w:cs="Arial"/>
          <w:lang w:bidi="en-US"/>
        </w:rPr>
      </w:pPr>
      <w:r w:rsidRPr="00AF1BD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2" w:name="_Toc441651608"/>
      <w:bookmarkStart w:id="243" w:name="_Toc442559919"/>
      <w:r w:rsidRPr="00AF1BDE">
        <w:rPr>
          <w:rFonts w:cs="Arial"/>
        </w:rPr>
        <w:t>Увид у документацију</w:t>
      </w:r>
      <w:bookmarkEnd w:id="242"/>
      <w:bookmarkEnd w:id="243"/>
    </w:p>
    <w:p w:rsidR="004B6465" w:rsidRPr="00AF1BDE" w:rsidRDefault="004B6465" w:rsidP="004B6465">
      <w:pPr>
        <w:pStyle w:val="KDParagraf"/>
        <w:spacing w:before="0"/>
        <w:rPr>
          <w:rFonts w:cs="Arial"/>
          <w:lang w:bidi="en-US"/>
        </w:rPr>
      </w:pPr>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AF1BDE" w:rsidRDefault="004B6465" w:rsidP="004B6465">
      <w:pPr>
        <w:pStyle w:val="KDParagraf"/>
        <w:spacing w:before="0"/>
        <w:rPr>
          <w:rFonts w:cs="Arial"/>
          <w:lang w:bidi="en-US"/>
        </w:rPr>
      </w:pPr>
      <w:r w:rsidRPr="00AF1BD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4" w:name="_Toc441651609"/>
      <w:bookmarkStart w:id="245" w:name="_Toc442559920"/>
      <w:r w:rsidRPr="00AF1BDE">
        <w:rPr>
          <w:rFonts w:cs="Arial"/>
          <w:lang w:val="ru-RU"/>
        </w:rPr>
        <w:t>З</w:t>
      </w:r>
      <w:r w:rsidRPr="00AF1BDE">
        <w:rPr>
          <w:rFonts w:cs="Arial"/>
        </w:rPr>
        <w:t>аштита права понуђача</w:t>
      </w:r>
      <w:bookmarkEnd w:id="244"/>
      <w:bookmarkEnd w:id="245"/>
    </w:p>
    <w:p w:rsidR="004B6465" w:rsidRPr="00AF1BDE" w:rsidRDefault="004B6465" w:rsidP="004B6465">
      <w:pPr>
        <w:spacing w:before="0"/>
        <w:rPr>
          <w:rFonts w:cs="Arial"/>
        </w:rPr>
      </w:pPr>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 Београд,</w:t>
      </w:r>
      <w:r w:rsidRPr="00AF1BDE">
        <w:rPr>
          <w:rFonts w:cs="Arial"/>
          <w:lang w:bidi="en-US"/>
        </w:rPr>
        <w:t>- огранак ТЕНТ</w:t>
      </w:r>
      <w:r w:rsidRPr="00AF1BDE">
        <w:rPr>
          <w:rFonts w:cs="Arial"/>
        </w:rPr>
        <w:t xml:space="preserve">, </w:t>
      </w:r>
      <w:r w:rsidRPr="00AF1BDE">
        <w:rPr>
          <w:rFonts w:cs="Arial"/>
          <w:lang w:val="sr-Cyrl-RS"/>
        </w:rPr>
        <w:t>ТЕНТ Б, Ушће,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A705F1">
        <w:rPr>
          <w:rFonts w:cs="Arial"/>
          <w:b/>
        </w:rPr>
        <w:t>Испитивање електроенергетске опреме - ТЕНТ</w:t>
      </w:r>
      <w:r w:rsidR="00335EED">
        <w:rPr>
          <w:rFonts w:cs="Arial"/>
          <w:b/>
        </w:rPr>
        <w:t xml:space="preserve"> </w:t>
      </w:r>
      <w:r w:rsidRPr="00AF1BDE">
        <w:rPr>
          <w:rFonts w:cs="Arial"/>
        </w:rPr>
        <w:t>бр.</w:t>
      </w:r>
      <w:r w:rsidR="00A705F1">
        <w:rPr>
          <w:rFonts w:cs="Arial"/>
          <w:lang w:val="sr-Cyrl-RS"/>
        </w:rPr>
        <w:t xml:space="preserve"> </w:t>
      </w:r>
      <w:r w:rsidRPr="00AF1BDE">
        <w:rPr>
          <w:rFonts w:cs="Arial"/>
        </w:rPr>
        <w:t xml:space="preserve">ЈН </w:t>
      </w:r>
      <w:r w:rsidR="00A705F1">
        <w:rPr>
          <w:rFonts w:cs="Arial"/>
          <w:b/>
        </w:rPr>
        <w:t>782/2018 (3000/1037/2018)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20" w:history="1">
        <w:r w:rsidRPr="00AF1BDE">
          <w:rPr>
            <w:rStyle w:val="Hyperlink"/>
            <w:rFonts w:cs="Arial"/>
          </w:rPr>
          <w:t>jovan.knezevic@eps.rs</w:t>
        </w:r>
      </w:hyperlink>
      <w:r w:rsidRPr="00AF1BDE">
        <w:rPr>
          <w:rFonts w:cs="Arial"/>
        </w:rPr>
        <w:t xml:space="preserve">  радним данима (понедељак-петак) од 7,00 до 14,00 часова.</w:t>
      </w:r>
    </w:p>
    <w:p w:rsidR="004B6465" w:rsidRPr="00AF1BDE" w:rsidRDefault="004B6465" w:rsidP="004B6465">
      <w:pPr>
        <w:spacing w:before="0"/>
        <w:rPr>
          <w:rFonts w:cs="Arial"/>
        </w:rPr>
      </w:pPr>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r w:rsidRPr="00AF1BD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уговора  и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r w:rsidRPr="00AF1BD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AF1BDE" w:rsidRDefault="004B6465" w:rsidP="004B6465">
      <w:pPr>
        <w:rPr>
          <w:rFonts w:cs="Arial"/>
        </w:rPr>
      </w:pPr>
      <w:r w:rsidRPr="00AF1BD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AF1BDE" w:rsidRDefault="004B6465" w:rsidP="00C52C79">
      <w:pPr>
        <w:spacing w:before="0"/>
        <w:rPr>
          <w:rFonts w:cs="Arial"/>
          <w:lang w:val="sr-Cyrl-RS"/>
        </w:rPr>
      </w:pPr>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 xml:space="preserve">ости у поступку јавне набавке. </w:t>
      </w:r>
    </w:p>
    <w:p w:rsidR="00C332BD" w:rsidRDefault="00C332BD" w:rsidP="004B6465">
      <w:pPr>
        <w:spacing w:before="0"/>
        <w:rPr>
          <w:rFonts w:cs="Arial"/>
          <w:b/>
          <w:lang w:val="sr-Cyrl-RS"/>
        </w:rPr>
      </w:pPr>
    </w:p>
    <w:p w:rsidR="004B6465" w:rsidRPr="00AF1BDE" w:rsidRDefault="004B6465" w:rsidP="004B6465">
      <w:pPr>
        <w:spacing w:before="0"/>
        <w:rPr>
          <w:rFonts w:cs="Arial"/>
          <w:b/>
        </w:rPr>
      </w:pPr>
      <w:r w:rsidRPr="00AF1BDE">
        <w:rPr>
          <w:rFonts w:cs="Arial"/>
          <w:b/>
        </w:rPr>
        <w:t>Детаљно упутство о садржини потпуног захтева за заштиту права у складу са чланом   151. став 1. тач.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1) назив и адресу подносиоца захтева и лице за контакт</w:t>
      </w:r>
    </w:p>
    <w:p w:rsidR="004B6465" w:rsidRPr="00AF1BDE" w:rsidRDefault="004B6465" w:rsidP="004B6465">
      <w:pPr>
        <w:spacing w:before="0"/>
        <w:rPr>
          <w:rFonts w:cs="Arial"/>
        </w:rPr>
      </w:pPr>
      <w:r w:rsidRPr="00AF1BDE">
        <w:rPr>
          <w:rFonts w:cs="Arial"/>
        </w:rPr>
        <w:t>2) назив и адресу наручиоца</w:t>
      </w:r>
    </w:p>
    <w:p w:rsidR="004B6465" w:rsidRPr="00AF1BDE" w:rsidRDefault="004B6465" w:rsidP="004B6465">
      <w:pPr>
        <w:spacing w:before="0"/>
        <w:rPr>
          <w:rFonts w:cs="Arial"/>
        </w:rPr>
      </w:pPr>
      <w:r w:rsidRPr="00AF1BDE">
        <w:rPr>
          <w:rFonts w:cs="Arial"/>
        </w:rPr>
        <w:t>3) податке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4) повреде прописа којима се уређује поступак јавне набавке</w:t>
      </w:r>
    </w:p>
    <w:p w:rsidR="004B6465" w:rsidRPr="00AF1BDE" w:rsidRDefault="004B6465" w:rsidP="004B6465">
      <w:pPr>
        <w:spacing w:before="0"/>
        <w:rPr>
          <w:rFonts w:cs="Arial"/>
        </w:rPr>
      </w:pPr>
      <w:r w:rsidRPr="00AF1BDE">
        <w:rPr>
          <w:rFonts w:cs="Arial"/>
        </w:rPr>
        <w:t>5) чињенице и доказе којима се повреде доказују</w:t>
      </w:r>
    </w:p>
    <w:p w:rsidR="004B6465" w:rsidRPr="00AF1BDE" w:rsidRDefault="004B6465" w:rsidP="004B6465">
      <w:pPr>
        <w:spacing w:before="0"/>
        <w:rPr>
          <w:rFonts w:cs="Arial"/>
        </w:rPr>
      </w:pPr>
      <w:r w:rsidRPr="00AF1BDE">
        <w:rPr>
          <w:rFonts w:cs="Arial"/>
        </w:rPr>
        <w:t>6) потврду о уплати таксе из члана 156. ЗЈН</w:t>
      </w:r>
    </w:p>
    <w:p w:rsidR="004B6465" w:rsidRPr="00AF1BDE" w:rsidRDefault="004B6465" w:rsidP="004B6465">
      <w:pPr>
        <w:spacing w:before="0"/>
        <w:rPr>
          <w:rFonts w:cs="Arial"/>
        </w:rPr>
      </w:pPr>
      <w:r w:rsidRPr="00AF1BDE">
        <w:rPr>
          <w:rFonts w:cs="Arial"/>
        </w:rPr>
        <w:t>7) потпис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AF1BDE" w:rsidRDefault="004B6465" w:rsidP="004B6465">
      <w:pPr>
        <w:spacing w:before="0"/>
        <w:rPr>
          <w:rFonts w:cs="Arial"/>
        </w:rPr>
      </w:pPr>
      <w:r w:rsidRPr="00AF1BDE">
        <w:rPr>
          <w:rFonts w:cs="Arial"/>
        </w:rPr>
        <w:t xml:space="preserve">Закључак   наручилац доставља подносиоцу захтева и Републичкој комисији у року од три дана од дана доношења. </w:t>
      </w:r>
    </w:p>
    <w:p w:rsidR="004B6465" w:rsidRPr="00AF1BDE" w:rsidRDefault="004B6465" w:rsidP="004B6465">
      <w:pPr>
        <w:spacing w:before="0"/>
        <w:rPr>
          <w:rFonts w:cs="Arial"/>
        </w:rPr>
      </w:pPr>
      <w:r w:rsidRPr="00AF1BD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Износ таксе из члана 156. став 1. тач. 1)- 3)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B3A23">
        <w:rPr>
          <w:rFonts w:cs="Arial"/>
          <w:b/>
          <w:lang w:val="sr-Cyrl-RS"/>
        </w:rPr>
        <w:t>7822018300010372018</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A705F1">
        <w:rPr>
          <w:rFonts w:cs="Arial"/>
          <w:b/>
        </w:rPr>
        <w:t>782/2018 (3000/1037/2018)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r w:rsidRPr="00AF1BDE">
        <w:rPr>
          <w:rFonts w:cs="Arial"/>
        </w:rPr>
        <w:t>Свака странка у поступку сноси трошкове које проузрокује својим радњама.</w:t>
      </w:r>
    </w:p>
    <w:p w:rsidR="004B6465" w:rsidRPr="00AF1BDE" w:rsidRDefault="004B6465" w:rsidP="004B6465">
      <w:pPr>
        <w:spacing w:before="0"/>
        <w:rPr>
          <w:rFonts w:cs="Arial"/>
        </w:rPr>
      </w:pPr>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AF1BDE" w:rsidRDefault="004B6465" w:rsidP="004B6465">
      <w:pPr>
        <w:spacing w:before="0"/>
        <w:rPr>
          <w:rFonts w:cs="Arial"/>
        </w:rPr>
      </w:pPr>
      <w:r w:rsidRPr="00AF1BDE">
        <w:rPr>
          <w:rFonts w:cs="Arial"/>
        </w:rPr>
        <w:t>Странке у захтеву морају прецизно да наведу трошкове за које траже накнаду.</w:t>
      </w:r>
    </w:p>
    <w:p w:rsidR="004B6465" w:rsidRPr="00AF1BDE" w:rsidRDefault="004B6465" w:rsidP="004B6465">
      <w:pPr>
        <w:spacing w:before="0"/>
        <w:rPr>
          <w:rFonts w:cs="Arial"/>
        </w:rPr>
      </w:pPr>
      <w:r w:rsidRPr="00AF1BD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4B6465" w:rsidRPr="00AF1BDE" w:rsidRDefault="004B6465" w:rsidP="004B6465">
      <w:pPr>
        <w:spacing w:before="0"/>
        <w:rPr>
          <w:rFonts w:cs="Arial"/>
        </w:rPr>
      </w:pPr>
      <w:r w:rsidRPr="00AF1BDE">
        <w:rPr>
          <w:rFonts w:cs="Arial"/>
        </w:rPr>
        <w:t>О трошковима одлучује Републичка комисија. Одлука Републичке комисије је извршни наслов.</w:t>
      </w:r>
    </w:p>
    <w:p w:rsidR="00C52C79" w:rsidRPr="00AF1BDE" w:rsidRDefault="004B6465" w:rsidP="004B6465">
      <w:pPr>
        <w:rPr>
          <w:rFonts w:cs="Arial"/>
          <w:b/>
          <w:lang w:val="sr-Cyrl-RS"/>
        </w:rPr>
      </w:pPr>
      <w:r w:rsidRPr="00AF1BDE">
        <w:rPr>
          <w:rFonts w:cs="Arial"/>
          <w:b/>
        </w:rPr>
        <w:t>Детаљно упутство о потврди из члана 151. став 1. тачка 6) ЗЈН</w:t>
      </w:r>
    </w:p>
    <w:p w:rsidR="004B6465" w:rsidRPr="00AF1BDE" w:rsidRDefault="004B6465" w:rsidP="004B6465">
      <w:pPr>
        <w:rPr>
          <w:rFonts w:cs="Arial"/>
          <w:b/>
        </w:rPr>
      </w:pPr>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rPr>
          <w:rFonts w:cs="Arial"/>
        </w:rPr>
      </w:pPr>
      <w:r w:rsidRPr="00AF1BD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AF1BDE" w:rsidRDefault="004B6465" w:rsidP="004B6465">
      <w:pPr>
        <w:rPr>
          <w:rFonts w:cs="Arial"/>
        </w:rPr>
      </w:pPr>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AF1BDE" w:rsidRDefault="004B6465" w:rsidP="004B6465">
      <w:pPr>
        <w:rPr>
          <w:rFonts w:cs="Arial"/>
        </w:rPr>
      </w:pPr>
      <w:r w:rsidRPr="00AF1BDE">
        <w:rPr>
          <w:rFonts w:cs="Arial"/>
        </w:rPr>
        <w:t>Као доказ о уплати таксе, у смислу члана 151. став 1. тачка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(1) да буде издата од стране банке и да садржи печат банке;</w:t>
      </w:r>
    </w:p>
    <w:p w:rsidR="004B6465" w:rsidRPr="00AF1BDE" w:rsidRDefault="004B6465" w:rsidP="004B6465">
      <w:pPr>
        <w:rPr>
          <w:rFonts w:cs="Arial"/>
        </w:rPr>
      </w:pPr>
      <w:r w:rsidRPr="00AF1BD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AF1BDE" w:rsidRDefault="004B6465" w:rsidP="004B6465">
      <w:pPr>
        <w:rPr>
          <w:rFonts w:cs="Arial"/>
        </w:rPr>
      </w:pPr>
      <w:r w:rsidRPr="00AF1BDE">
        <w:rPr>
          <w:rFonts w:cs="Arial"/>
        </w:rPr>
        <w:t>(3) износ таксе из члана 156. ЗЈН чија се уплата врши;</w:t>
      </w:r>
    </w:p>
    <w:p w:rsidR="004B6465" w:rsidRPr="00AF1BDE" w:rsidRDefault="004B6465" w:rsidP="004B6465">
      <w:pPr>
        <w:rPr>
          <w:rFonts w:cs="Arial"/>
        </w:rPr>
      </w:pPr>
      <w:r w:rsidRPr="00AF1BDE">
        <w:rPr>
          <w:rFonts w:cs="Arial"/>
        </w:rPr>
        <w:t>(4) број рачуна: 840-30678845-06;</w:t>
      </w:r>
    </w:p>
    <w:p w:rsidR="004B6465" w:rsidRPr="00AF1BDE" w:rsidRDefault="004B6465" w:rsidP="004B6465">
      <w:pPr>
        <w:rPr>
          <w:rFonts w:cs="Arial"/>
        </w:rPr>
      </w:pPr>
      <w:r w:rsidRPr="00AF1BDE">
        <w:rPr>
          <w:rFonts w:cs="Arial"/>
        </w:rPr>
        <w:t>(5) шифру плаћања: 153 или 253;</w:t>
      </w:r>
    </w:p>
    <w:p w:rsidR="004B6465" w:rsidRPr="00AF1BDE" w:rsidRDefault="004B6465" w:rsidP="004B6465">
      <w:pPr>
        <w:rPr>
          <w:rFonts w:cs="Arial"/>
        </w:rPr>
      </w:pPr>
      <w:r w:rsidRPr="00AF1BDE">
        <w:rPr>
          <w:rFonts w:cs="Arial"/>
        </w:rPr>
        <w:t>(6) позив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(7) сврха: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(8) корисник: буџет Републике Србије;</w:t>
      </w:r>
    </w:p>
    <w:p w:rsidR="004B6465" w:rsidRPr="00AF1BDE" w:rsidRDefault="004B6465" w:rsidP="004B6465">
      <w:pPr>
        <w:rPr>
          <w:rFonts w:cs="Arial"/>
        </w:rPr>
      </w:pPr>
      <w:r w:rsidRPr="00AF1BDE">
        <w:rPr>
          <w:rFonts w:cs="Arial"/>
        </w:rPr>
        <w:t>(9) назив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(10) потпис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r w:rsidRPr="00AF1BD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21"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r w:rsidRPr="00AF1BDE">
        <w:rPr>
          <w:rFonts w:cs="Arial"/>
        </w:rPr>
        <w:t>11000 Београд, ул. Немањина бр.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r w:rsidRPr="00AF1BDE">
        <w:rPr>
          <w:rFonts w:cs="Arial"/>
        </w:rPr>
        <w:t>ул. Поп Лукина бр.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 (FIELD 70: DETAILS OF PAYMENT):</w:t>
      </w:r>
    </w:p>
    <w:p w:rsidR="004B6465" w:rsidRPr="00AF1BDE" w:rsidRDefault="004B6465" w:rsidP="004B6465">
      <w:pPr>
        <w:rPr>
          <w:rFonts w:cs="Arial"/>
        </w:rPr>
      </w:pPr>
      <w:r w:rsidRPr="00AF1BDE">
        <w:rPr>
          <w:rFonts w:cs="Arial"/>
        </w:rPr>
        <w:t>– број у поступку јавне набавке на које се захтев за заштиту права односи и</w:t>
      </w:r>
    </w:p>
    <w:p w:rsidR="004B6465" w:rsidRPr="00AF1BDE" w:rsidRDefault="004B6465" w:rsidP="004B6465">
      <w:pPr>
        <w:rPr>
          <w:rFonts w:cs="Arial"/>
        </w:rPr>
      </w:pPr>
      <w:r w:rsidRPr="00AF1BDE">
        <w:rPr>
          <w:rFonts w:cs="Arial"/>
        </w:rPr>
        <w:t>назив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lastRenderedPageBreak/>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/RS35908500103019323073</w:t>
            </w:r>
          </w:p>
          <w:p w:rsidR="004B6465" w:rsidRPr="00AF1BDE" w:rsidRDefault="004B6465" w:rsidP="004B6465">
            <w:pPr>
              <w:pStyle w:val="KDParagraf"/>
              <w:spacing w:before="0"/>
              <w:rPr>
                <w:rFonts w:cs="Arial"/>
                <w:lang w:bidi="en-US"/>
              </w:rPr>
            </w:pPr>
            <w:r w:rsidRPr="00AF1BDE">
              <w:rPr>
                <w:rFonts w:cs="Arial"/>
                <w:lang w:bidi="en-US"/>
              </w:rPr>
              <w:lastRenderedPageBreak/>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6" w:name="_Toc441651610"/>
      <w:bookmarkStart w:id="247"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6"/>
      <w:bookmarkEnd w:id="247"/>
    </w:p>
    <w:p w:rsidR="004B6465" w:rsidRPr="00AF1BDE" w:rsidRDefault="004B6465" w:rsidP="004B6465">
      <w:pPr>
        <w:spacing w:before="0"/>
        <w:rPr>
          <w:rFonts w:cs="Arial"/>
          <w:lang w:val="sr-Cyrl-RS"/>
        </w:rPr>
      </w:pPr>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r w:rsidRPr="007241CD">
        <w:rPr>
          <w:rFonts w:cs="Arial"/>
        </w:rPr>
        <w:t>изврши  наплату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8" w:name="_Toc441651611"/>
      <w:bookmarkStart w:id="249" w:name="_Toc442559922"/>
      <w:r w:rsidRPr="00AF1BDE">
        <w:rPr>
          <w:rFonts w:cs="Arial"/>
        </w:rPr>
        <w:t>Измене током трајања уговора</w:t>
      </w:r>
      <w:bookmarkEnd w:id="248"/>
      <w:bookmarkEnd w:id="249"/>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50" w:name="_Toc442559924"/>
    </w:p>
    <w:p w:rsidR="00827A40" w:rsidRPr="00AF1BDE" w:rsidRDefault="00827A40" w:rsidP="00827A40">
      <w:pPr>
        <w:pStyle w:val="KDObrazac"/>
        <w:spacing w:before="0"/>
        <w:rPr>
          <w:noProof/>
        </w:rPr>
      </w:pPr>
      <w:r w:rsidRPr="00AF1BDE">
        <w:lastRenderedPageBreak/>
        <w:t>ОБРАЗАЦ  1</w:t>
      </w:r>
      <w:r w:rsidRPr="00AF1BDE">
        <w:rPr>
          <w:noProof/>
        </w:rPr>
        <w:t>.</w:t>
      </w:r>
      <w:bookmarkEnd w:id="250"/>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r w:rsidRPr="00AF1BDE">
        <w:rPr>
          <w:rFonts w:eastAsia="TimesNewRomanPS-BoldMT" w:cs="Arial"/>
          <w:bCs/>
          <w:color w:val="000000"/>
        </w:rPr>
        <w:t>Понуда бр.</w:t>
      </w:r>
      <w:r w:rsidRPr="00AF1BDE">
        <w:rPr>
          <w:rFonts w:eastAsia="TimesNewRomanPS-BoldMT" w:cs="Arial"/>
          <w:bCs/>
          <w:color w:val="000000"/>
          <w:lang w:val="sr-Cyrl-RS"/>
        </w:rPr>
        <w:t xml:space="preserve"> </w:t>
      </w:r>
      <w:r w:rsidRPr="00AF1BDE">
        <w:rPr>
          <w:rFonts w:eastAsia="TimesNewRomanPS-BoldMT" w:cs="Arial"/>
          <w:bCs/>
          <w:color w:val="000000"/>
        </w:rPr>
        <w:t xml:space="preserve">_________ од </w:t>
      </w:r>
      <w:r w:rsidRPr="00AF1BDE">
        <w:rPr>
          <w:rFonts w:eastAsia="TimesNewRomanPS-BoldMT" w:cs="Arial"/>
          <w:bCs/>
          <w:color w:val="000000"/>
          <w:lang w:val="sr-Cyrl-RS"/>
        </w:rPr>
        <w:t>__.__.201</w:t>
      </w:r>
      <w:r w:rsidR="008C0A99" w:rsidRPr="00AF1BDE">
        <w:rPr>
          <w:rFonts w:eastAsia="TimesNewRomanPS-BoldMT" w:cs="Arial"/>
          <w:bCs/>
          <w:color w:val="000000"/>
          <w:lang w:val="sr-Cyrl-RS"/>
        </w:rPr>
        <w:t>8</w:t>
      </w:r>
      <w:r w:rsidRPr="00AF1BDE">
        <w:rPr>
          <w:rFonts w:eastAsia="TimesNewRomanPS-BoldMT" w:cs="Arial"/>
          <w:bCs/>
          <w:color w:val="000000"/>
          <w:lang w:val="sr-Cyrl-RS"/>
        </w:rPr>
        <w:t>. год.</w:t>
      </w:r>
      <w:r w:rsidRPr="00AF1BDE">
        <w:rPr>
          <w:rFonts w:eastAsia="TimesNewRomanPS-BoldMT" w:cs="Arial"/>
          <w:bCs/>
          <w:color w:val="000000"/>
        </w:rPr>
        <w:t xml:space="preserve"> за  отворени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A705F1">
        <w:rPr>
          <w:rFonts w:cs="Arial"/>
          <w:b/>
          <w:lang w:val="sr-Cyrl-RS"/>
        </w:rPr>
        <w:t>Испитивање електроенергетске опреме - ТЕНТ</w:t>
      </w:r>
    </w:p>
    <w:p w:rsidR="00827A40" w:rsidRPr="00AF1BDE" w:rsidRDefault="00827A40" w:rsidP="00C32996">
      <w:pPr>
        <w:spacing w:before="0" w:line="360" w:lineRule="auto"/>
        <w:jc w:val="center"/>
        <w:rPr>
          <w:rFonts w:cs="Arial"/>
          <w:b/>
          <w:lang w:eastAsia="zh-CN"/>
        </w:rPr>
      </w:pPr>
      <w:r w:rsidRPr="00AF1BDE">
        <w:rPr>
          <w:rFonts w:eastAsia="TimesNewRomanPS-BoldMT" w:cs="Arial"/>
          <w:b/>
          <w:bCs/>
          <w:color w:val="000000" w:themeColor="text1"/>
        </w:rPr>
        <w:t>ЈН бр.</w:t>
      </w:r>
      <w:r w:rsidRPr="00AF1BDE">
        <w:rPr>
          <w:rFonts w:eastAsia="TimesNewRomanPS-BoldMT" w:cs="Arial"/>
          <w:b/>
          <w:bCs/>
          <w:color w:val="000000" w:themeColor="text1"/>
          <w:lang w:val="sr-Cyrl-RS"/>
        </w:rPr>
        <w:t xml:space="preserve"> </w:t>
      </w:r>
      <w:r w:rsidR="00A705F1">
        <w:rPr>
          <w:rFonts w:cs="Arial"/>
          <w:b/>
        </w:rPr>
        <w:t>782/2018 (3000/1037/2018)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A705F1" w:rsidP="00827A40">
            <w:pPr>
              <w:autoSpaceDE w:val="0"/>
              <w:autoSpaceDN w:val="0"/>
              <w:adjustRightInd w:val="0"/>
              <w:spacing w:before="0"/>
              <w:jc w:val="center"/>
              <w:rPr>
                <w:rFonts w:cs="Arial"/>
                <w:b/>
                <w:lang w:val="sr-Cyrl-RS"/>
              </w:rPr>
            </w:pPr>
            <w:r>
              <w:rPr>
                <w:rFonts w:cs="Arial"/>
                <w:b/>
                <w:lang w:val="sr-Cyrl-RS"/>
              </w:rPr>
              <w:t>Испитивање електроенергетске опреме - ТЕНТ</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A705F1">
              <w:rPr>
                <w:rFonts w:cs="Arial"/>
                <w:b/>
                <w:lang w:val="sr-Cyrl-RS"/>
              </w:rPr>
              <w:t>782/2018 (3000/1037/2018)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r w:rsidRPr="00AF1BDE">
        <w:rPr>
          <w:rFonts w:cs="Arial"/>
        </w:rPr>
        <w:t>___________________</w:t>
      </w:r>
    </w:p>
    <w:p w:rsidR="007A18E7" w:rsidRPr="00AF1BDE" w:rsidRDefault="007A18E7" w:rsidP="007A18E7">
      <w:pPr>
        <w:spacing w:before="0"/>
        <w:ind w:right="360"/>
        <w:jc w:val="right"/>
        <w:rPr>
          <w:rFonts w:cs="Arial"/>
          <w:lang w:val="sr-Cyrl-RS"/>
        </w:rPr>
      </w:pPr>
      <w:r w:rsidRPr="00AF1BDE">
        <w:rPr>
          <w:rFonts w:cs="Arial"/>
        </w:rPr>
        <w:t>(динара)</w:t>
      </w:r>
    </w:p>
    <w:p w:rsidR="00827A40" w:rsidRPr="00AF1BDE" w:rsidRDefault="00827A40" w:rsidP="00827A40">
      <w:pPr>
        <w:spacing w:before="0"/>
        <w:ind w:right="360"/>
        <w:jc w:val="right"/>
        <w:rPr>
          <w:rFonts w:cs="Arial"/>
        </w:rPr>
      </w:pPr>
      <w:r w:rsidRPr="00AF1BDE">
        <w:rPr>
          <w:rFonts w:cs="Arial"/>
          <w:b/>
        </w:rPr>
        <w:t>ПДВ:</w:t>
      </w:r>
      <w:r w:rsidRPr="00AF1BDE">
        <w:rPr>
          <w:rFonts w:cs="Arial"/>
        </w:rPr>
        <w:t>_____________________</w:t>
      </w:r>
    </w:p>
    <w:p w:rsidR="00827A40" w:rsidRPr="00AF1BDE" w:rsidRDefault="00827A40" w:rsidP="00827A40">
      <w:pPr>
        <w:tabs>
          <w:tab w:val="left" w:pos="7890"/>
        </w:tabs>
        <w:spacing w:before="0"/>
        <w:ind w:right="360"/>
        <w:jc w:val="right"/>
        <w:rPr>
          <w:rFonts w:cs="Arial"/>
        </w:rPr>
      </w:pPr>
      <w:r w:rsidRPr="00AF1BDE">
        <w:rPr>
          <w:rFonts w:cs="Arial"/>
        </w:rPr>
        <w:t>(динара)</w:t>
      </w:r>
    </w:p>
    <w:p w:rsidR="00827A40" w:rsidRPr="00AF1BDE" w:rsidRDefault="00827A40" w:rsidP="00827A40">
      <w:pPr>
        <w:spacing w:before="0"/>
        <w:ind w:right="360"/>
        <w:jc w:val="right"/>
        <w:rPr>
          <w:rFonts w:cs="Arial"/>
          <w:b/>
        </w:rPr>
      </w:pPr>
      <w:r w:rsidRPr="00AF1BDE">
        <w:rPr>
          <w:rFonts w:cs="Arial"/>
          <w:b/>
        </w:rPr>
        <w:t>ЗА УПЛАТУ:________________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(динара)</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950F08">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7241CD" w:rsidRPr="007241CD" w:rsidRDefault="007241CD" w:rsidP="007241CD">
            <w:pPr>
              <w:spacing w:before="0"/>
              <w:jc w:val="center"/>
              <w:rPr>
                <w:rFonts w:cs="Arial"/>
                <w:b/>
                <w:color w:val="000000" w:themeColor="text1"/>
                <w:lang w:val="sr-Cyrl-RS"/>
              </w:rPr>
            </w:pPr>
            <w:r>
              <w:rPr>
                <w:rFonts w:cs="Arial"/>
                <w:b/>
                <w:color w:val="000000" w:themeColor="text1"/>
                <w:lang w:val="sr-Cyrl-RS"/>
              </w:rPr>
              <w:t>Р</w:t>
            </w:r>
            <w:r w:rsidRPr="007241CD">
              <w:rPr>
                <w:rFonts w:cs="Arial"/>
                <w:b/>
                <w:color w:val="000000" w:themeColor="text1"/>
                <w:lang w:val="sr-Cyrl-RS"/>
              </w:rPr>
              <w:t>ОК ИЗВРШЕЊА:</w:t>
            </w:r>
          </w:p>
          <w:p w:rsidR="00277AE0" w:rsidRPr="004B3A23" w:rsidRDefault="007241CD" w:rsidP="004B3A23">
            <w:pPr>
              <w:spacing w:before="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lang w:val="sr-Cyrl-RS"/>
              </w:rPr>
              <w:t>12 месеци</w:t>
            </w:r>
            <w:r>
              <w:rPr>
                <w:rFonts w:cs="Arial"/>
                <w:color w:val="000000" w:themeColor="text1"/>
              </w:rPr>
              <w:t xml:space="preserve"> </w:t>
            </w:r>
            <w:r>
              <w:rPr>
                <w:rFonts w:cs="Arial"/>
                <w:color w:val="000000" w:themeColor="text1"/>
                <w:lang w:val="sr-Cyrl-RS"/>
              </w:rPr>
              <w:t>од дана закључења уговора према потребама Корисника услуга. Изабрани понуђач је у обавези да се одазове на позив Корисника услуга у року не дужем од 2 дана.</w:t>
            </w:r>
          </w:p>
        </w:tc>
        <w:tc>
          <w:tcPr>
            <w:tcW w:w="4253" w:type="dxa"/>
            <w:vAlign w:val="center"/>
          </w:tcPr>
          <w:p w:rsidR="004B3A23" w:rsidRPr="00AF1BDE" w:rsidRDefault="004B3A23" w:rsidP="004B3A23">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4B3A23" w:rsidP="004B3A23">
            <w:pPr>
              <w:spacing w:before="0"/>
              <w:jc w:val="center"/>
              <w:rPr>
                <w:lang w:val="sr-Cyrl-RS"/>
              </w:rPr>
            </w:pPr>
            <w:r w:rsidRPr="00AF1BDE">
              <w:rPr>
                <w:rFonts w:cs="Arial"/>
                <w:bCs/>
                <w:iCs/>
                <w:lang w:val="sr-Cyrl-CS"/>
              </w:rPr>
              <w:t>ДА/НЕ (заокружити)</w:t>
            </w:r>
          </w:p>
        </w:tc>
      </w:tr>
      <w:tr w:rsidR="004B3A23" w:rsidRPr="00AF1BDE" w:rsidTr="00936613">
        <w:tc>
          <w:tcPr>
            <w:tcW w:w="5353" w:type="dxa"/>
            <w:vAlign w:val="center"/>
          </w:tcPr>
          <w:p w:rsidR="004B3A23" w:rsidRDefault="004B3A23" w:rsidP="00A951C8">
            <w:pPr>
              <w:spacing w:before="0"/>
              <w:jc w:val="center"/>
              <w:rPr>
                <w:rFonts w:cs="Arial"/>
                <w:b/>
                <w:bCs/>
                <w:iCs/>
                <w:lang w:val="sr-Cyrl-CS"/>
              </w:rPr>
            </w:pPr>
            <w:r w:rsidRPr="000C0F26">
              <w:rPr>
                <w:rFonts w:cs="Arial"/>
                <w:b/>
                <w:bCs/>
                <w:iCs/>
                <w:lang w:val="sr-Cyrl-CS"/>
              </w:rPr>
              <w:t>ГАРАНТНИ РОК:</w:t>
            </w:r>
          </w:p>
          <w:p w:rsidR="004B3A23" w:rsidRPr="00647516" w:rsidRDefault="004B3A23" w:rsidP="00A951C8">
            <w:pPr>
              <w:spacing w:before="0"/>
              <w:rPr>
                <w:rFonts w:cs="Arial"/>
                <w:color w:val="000000" w:themeColor="text1"/>
                <w:lang w:val="sr-Cyrl-RS" w:eastAsia="zh-CN"/>
              </w:rPr>
            </w:pPr>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tc>
        <w:tc>
          <w:tcPr>
            <w:tcW w:w="4253" w:type="dxa"/>
            <w:vAlign w:val="center"/>
          </w:tcPr>
          <w:p w:rsidR="004B3A23" w:rsidRPr="00647516" w:rsidRDefault="004B3A23" w:rsidP="00A951C8">
            <w:pPr>
              <w:spacing w:before="0"/>
              <w:rPr>
                <w:rFonts w:cs="Arial"/>
                <w:color w:val="000000" w:themeColor="text1"/>
                <w:lang w:val="sr-Cyrl-RS" w:eastAsia="zh-CN"/>
              </w:rPr>
            </w:pPr>
            <w:r w:rsidRPr="00A027B5">
              <w:rPr>
                <w:rFonts w:eastAsia="TimesNewRomanPSMT" w:cs="Arial"/>
                <w:bCs/>
                <w:color w:val="000000"/>
              </w:rPr>
              <w:t xml:space="preserve">Гарантни период </w:t>
            </w:r>
            <w:r>
              <w:rPr>
                <w:rFonts w:eastAsia="TimesNewRomanPSMT" w:cs="Arial"/>
                <w:bCs/>
                <w:color w:val="000000"/>
                <w:lang w:val="sr-Cyrl-RS"/>
              </w:rPr>
              <w:t>износи ____</w:t>
            </w:r>
            <w:r w:rsidRPr="00A027B5">
              <w:rPr>
                <w:rFonts w:eastAsia="TimesNewRomanPSMT" w:cs="Arial"/>
                <w:bCs/>
                <w:color w:val="000000"/>
              </w:rPr>
              <w:t xml:space="preserve">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277AE0" w:rsidRPr="00AF1BDE" w:rsidTr="00936613">
        <w:trPr>
          <w:trHeight w:val="818"/>
        </w:trPr>
        <w:tc>
          <w:tcPr>
            <w:tcW w:w="5353" w:type="dxa"/>
            <w:vAlign w:val="center"/>
          </w:tcPr>
          <w:p w:rsidR="00277AE0" w:rsidRPr="004D7A12" w:rsidRDefault="00277AE0" w:rsidP="00950F08">
            <w:pPr>
              <w:spacing w:before="0"/>
              <w:jc w:val="center"/>
              <w:rPr>
                <w:rFonts w:cs="Arial"/>
                <w:bCs/>
                <w:iCs/>
                <w:color w:val="00B0F0"/>
                <w:lang w:val="sr-Cyrl-CS"/>
              </w:rPr>
            </w:pPr>
            <w:r w:rsidRPr="004D7A12">
              <w:rPr>
                <w:rFonts w:cs="Arial"/>
                <w:b/>
                <w:bCs/>
                <w:iCs/>
                <w:lang w:val="sr-Cyrl-CS"/>
              </w:rPr>
              <w:t>МЕСТО ИЗВРШЕЊА:</w:t>
            </w:r>
          </w:p>
          <w:p w:rsidR="00277AE0" w:rsidRPr="00813A85" w:rsidRDefault="004B3A23" w:rsidP="00950F08">
            <w:pPr>
              <w:spacing w:before="0"/>
              <w:jc w:val="center"/>
              <w:rPr>
                <w:rFonts w:eastAsia="TimesNewRomanPSMT"/>
                <w:lang w:val="sr-Cyrl-RS"/>
              </w:rPr>
            </w:pPr>
            <w:r>
              <w:rPr>
                <w:rFonts w:eastAsia="TimesNewRomanPSMT" w:cs="Arial"/>
                <w:bCs/>
                <w:szCs w:val="24"/>
                <w:lang w:val="sr-Cyrl-RS"/>
              </w:rPr>
              <w:t>М</w:t>
            </w:r>
            <w:r w:rsidRPr="00D41ECB">
              <w:rPr>
                <w:rFonts w:eastAsia="TimesNewRomanPSMT" w:cs="Arial"/>
                <w:bCs/>
                <w:szCs w:val="24"/>
                <w:lang w:val="sr-Cyrl-RS"/>
              </w:rPr>
              <w:t xml:space="preserve">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су локације</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ТЕНТ  А – Обреновац, ТЕНТ Б – Ушће, ТЕ Колубара – Велики Црљени, ТЕ Морава – Свилајнац.</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М.П.</w:t>
      </w:r>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827A40" w:rsidRPr="00936613" w:rsidRDefault="004B3A23" w:rsidP="00936613">
      <w:pPr>
        <w:spacing w:before="0"/>
        <w:rPr>
          <w:rFonts w:cs="Arial"/>
          <w:b/>
          <w:bCs/>
          <w:iCs/>
          <w:sz w:val="18"/>
          <w:u w:val="single"/>
          <w:lang w:val="sr-Cyrl-RS"/>
        </w:rPr>
      </w:pPr>
      <w:r w:rsidRPr="004B3A23">
        <w:rPr>
          <w:rFonts w:cs="Arial"/>
          <w:b/>
          <w:bCs/>
          <w:iCs/>
          <w:sz w:val="18"/>
          <w:u w:val="single"/>
        </w:rPr>
        <w:t>Напомене:</w:t>
      </w:r>
      <w:r w:rsidRPr="004B3A23">
        <w:rPr>
          <w:rFonts w:cs="Arial"/>
          <w:b/>
          <w:bCs/>
          <w:iCs/>
          <w:sz w:val="18"/>
          <w:lang w:val="sr-Cyrl-RS"/>
        </w:rPr>
        <w:t xml:space="preserve"> </w:t>
      </w:r>
      <w:r w:rsidR="00827A40" w:rsidRPr="004B3A23">
        <w:rPr>
          <w:rFonts w:eastAsia="TimesNewRomanPS-BoldMT" w:cs="Arial"/>
          <w:bCs/>
          <w:iCs/>
          <w:sz w:val="18"/>
        </w:rPr>
        <w:t>Понуђач је обавезан да у обрасцу понуде попуни све комерцијалне услове (сва празна поља).</w:t>
      </w:r>
      <w:r w:rsidRPr="004B3A23">
        <w:rPr>
          <w:rFonts w:cs="Arial"/>
          <w:b/>
          <w:bCs/>
          <w:iCs/>
          <w:sz w:val="18"/>
          <w:lang w:val="sr-Cyrl-RS"/>
        </w:rPr>
        <w:t xml:space="preserve"> </w:t>
      </w:r>
      <w:r w:rsidR="00827A40" w:rsidRPr="004B3A23">
        <w:rPr>
          <w:rFonts w:eastAsia="TimesNewRomanPS-BoldMT" w:cs="Arial"/>
          <w:bCs/>
          <w:iCs/>
          <w:sz w:val="18"/>
          <w:lang w:val="ru-RU"/>
        </w:rPr>
        <w:t>Уколико понуђачи подносе заједничку понуду,група понуђача може да о</w:t>
      </w:r>
      <w:r w:rsidR="00827A40" w:rsidRPr="004B3A23">
        <w:rPr>
          <w:rFonts w:eastAsia="TimesNewRomanPS-BoldMT" w:cs="Arial"/>
          <w:bCs/>
          <w:iCs/>
          <w:sz w:val="18"/>
        </w:rPr>
        <w:t>власти</w:t>
      </w:r>
      <w:r w:rsidR="00827A40" w:rsidRPr="004B3A23">
        <w:rPr>
          <w:rFonts w:eastAsia="TimesNewRomanPS-BoldMT" w:cs="Arial"/>
          <w:bCs/>
          <w:iCs/>
          <w:sz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4B3A23">
        <w:rPr>
          <w:rFonts w:eastAsia="TimesNewRomanPS-BoldMT" w:cs="Arial"/>
          <w:bCs/>
          <w:iCs/>
          <w:sz w:val="18"/>
          <w:lang w:val="ru-RU"/>
        </w:rPr>
        <w:t>.</w:t>
      </w:r>
    </w:p>
    <w:p w:rsidR="00C332BD" w:rsidRPr="00E47C2E" w:rsidRDefault="00C332BD" w:rsidP="00C332BD">
      <w:pPr>
        <w:pStyle w:val="KDObrazac"/>
        <w:spacing w:before="0"/>
      </w:pPr>
      <w:bookmarkStart w:id="251" w:name="_Toc442559926"/>
      <w:r w:rsidRPr="00E47C2E">
        <w:lastRenderedPageBreak/>
        <w:t xml:space="preserve">ОБРАЗАЦ </w:t>
      </w:r>
      <w:r>
        <w:t>2</w:t>
      </w:r>
      <w:r w:rsidRPr="00E47C2E">
        <w:t>.</w:t>
      </w:r>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r w:rsidRPr="00813A85">
        <w:rPr>
          <w:rFonts w:cs="Arial"/>
          <w:b/>
        </w:rPr>
        <w:t>Табела 1.</w:t>
      </w:r>
    </w:p>
    <w:p w:rsidR="00277AE0" w:rsidRDefault="00277AE0" w:rsidP="00277AE0">
      <w:pPr>
        <w:widowControl w:val="0"/>
        <w:spacing w:before="0"/>
        <w:rPr>
          <w:rFonts w:eastAsia="Arial Unicode MS" w:cs="Arial"/>
          <w:lang w:val="sr-Cyrl-RS"/>
        </w:rPr>
      </w:pP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964"/>
        <w:gridCol w:w="1586"/>
        <w:gridCol w:w="629"/>
        <w:gridCol w:w="755"/>
        <w:gridCol w:w="831"/>
        <w:gridCol w:w="1392"/>
        <w:gridCol w:w="1450"/>
      </w:tblGrid>
      <w:tr w:rsidR="00A344EA" w:rsidRPr="007B3906" w:rsidTr="00A951C8">
        <w:tc>
          <w:tcPr>
            <w:tcW w:w="34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Ред. бр.</w:t>
            </w:r>
          </w:p>
        </w:tc>
        <w:tc>
          <w:tcPr>
            <w:tcW w:w="143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color w:val="000000"/>
                <w:lang w:val="sr-Cyrl-RS" w:eastAsia="sr-Latn-CS"/>
              </w:rPr>
            </w:pPr>
            <w:r w:rsidRPr="007B3906">
              <w:rPr>
                <w:rFonts w:cs="Arial"/>
                <w:b/>
                <w:color w:val="000000"/>
                <w:lang w:val="sr-Cyrl-RS" w:eastAsia="sr-Latn-CS"/>
              </w:rPr>
              <w:t>Врста испитивања</w:t>
            </w:r>
          </w:p>
        </w:tc>
        <w:tc>
          <w:tcPr>
            <w:tcW w:w="769"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Јед. мере</w:t>
            </w:r>
          </w:p>
        </w:tc>
        <w:tc>
          <w:tcPr>
            <w:tcW w:w="30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Кол</w:t>
            </w:r>
          </w:p>
        </w:tc>
        <w:tc>
          <w:tcPr>
            <w:tcW w:w="36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без ПДВ дин.</w:t>
            </w:r>
          </w:p>
        </w:tc>
        <w:tc>
          <w:tcPr>
            <w:tcW w:w="4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са ПДВ дин.</w:t>
            </w:r>
          </w:p>
        </w:tc>
        <w:tc>
          <w:tcPr>
            <w:tcW w:w="67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без ПДВ дин.</w:t>
            </w:r>
          </w:p>
        </w:tc>
        <w:tc>
          <w:tcPr>
            <w:tcW w:w="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са ПДВ дин.</w:t>
            </w: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w:t>
            </w:r>
          </w:p>
        </w:tc>
        <w:tc>
          <w:tcPr>
            <w:tcW w:w="1437"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(2)</w:t>
            </w:r>
          </w:p>
        </w:tc>
        <w:tc>
          <w:tcPr>
            <w:tcW w:w="769"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(3)</w:t>
            </w:r>
          </w:p>
        </w:tc>
        <w:tc>
          <w:tcPr>
            <w:tcW w:w="305"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(4)</w:t>
            </w:r>
          </w:p>
        </w:tc>
        <w:tc>
          <w:tcPr>
            <w:tcW w:w="366"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(5)</w:t>
            </w:r>
          </w:p>
        </w:tc>
        <w:tc>
          <w:tcPr>
            <w:tcW w:w="40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(6)</w:t>
            </w:r>
          </w:p>
        </w:tc>
        <w:tc>
          <w:tcPr>
            <w:tcW w:w="675"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(7)</w:t>
            </w:r>
          </w:p>
        </w:tc>
        <w:tc>
          <w:tcPr>
            <w:tcW w:w="703"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(8)</w:t>
            </w:r>
          </w:p>
        </w:tc>
      </w:tr>
      <w:tr w:rsidR="00A344EA" w:rsidRPr="007B3906" w:rsidTr="00A951C8">
        <w:tc>
          <w:tcPr>
            <w:tcW w:w="5000" w:type="pct"/>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rPr>
                <w:rFonts w:cs="Arial"/>
                <w:b/>
                <w:bCs/>
                <w:iCs/>
                <w:lang w:val="sr-Cyrl-CS" w:eastAsia="sr-Latn-CS"/>
              </w:rPr>
            </w:pPr>
            <w:r w:rsidRPr="007B3906">
              <w:rPr>
                <w:rFonts w:cs="Arial"/>
                <w:b/>
                <w:bCs/>
                <w:iCs/>
                <w:lang w:val="sr-Cyrl-RS" w:eastAsia="sr-Latn-CS"/>
              </w:rPr>
              <w:t xml:space="preserve">ТЕНТ А - </w:t>
            </w:r>
            <w:r w:rsidRPr="007B3906">
              <w:rPr>
                <w:rFonts w:cs="Arial"/>
                <w:b/>
                <w:lang w:val="sr-Cyrl-RS"/>
              </w:rPr>
              <w:t>Испитивање електроенергетске опреме</w:t>
            </w: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1.1</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ТЕНТ „А“</w:t>
            </w:r>
          </w:p>
          <w:p w:rsidR="00A344EA" w:rsidRPr="007B3906" w:rsidRDefault="00FB64E3" w:rsidP="00A951C8">
            <w:pPr>
              <w:spacing w:before="0"/>
              <w:jc w:val="center"/>
              <w:rPr>
                <w:rFonts w:cs="Arial"/>
                <w:lang w:val="sr-Cyrl-RS"/>
              </w:rPr>
            </w:pPr>
            <w:r w:rsidRPr="007B3906">
              <w:rPr>
                <w:rFonts w:cs="Arial"/>
                <w:noProof/>
                <w:lang w:val="sr-Cyrl-CS"/>
              </w:rPr>
              <w:t xml:space="preserve">Испитивање система </w:t>
            </w:r>
            <w:r>
              <w:rPr>
                <w:rFonts w:cs="Arial"/>
                <w:noProof/>
                <w:lang w:val="sr-Cyrl-CS"/>
              </w:rPr>
              <w:t>громобранске заштите</w:t>
            </w:r>
            <w:r w:rsidRPr="007B3906">
              <w:rPr>
                <w:rFonts w:cs="Arial"/>
                <w:noProof/>
                <w:lang w:val="sr-Cyrl-CS"/>
              </w:rPr>
              <w:t xml:space="preserve"> ТЕНТ „А“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1.2</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Објекти угрожени експлозивном атмосфером (укупно 6 објеката)</w:t>
            </w:r>
          </w:p>
          <w:p w:rsidR="00A344EA" w:rsidRPr="007B3906" w:rsidRDefault="00A344EA" w:rsidP="00A951C8">
            <w:pPr>
              <w:spacing w:before="0"/>
              <w:jc w:val="center"/>
              <w:rPr>
                <w:rFonts w:cs="Arial"/>
                <w:lang w:val="sr-Cyrl-RS"/>
              </w:rPr>
            </w:pPr>
            <w:r w:rsidRPr="007B3906">
              <w:rPr>
                <w:rFonts w:cs="Arial"/>
                <w:noProof/>
                <w:lang w:val="sr-Cyrl-CS"/>
              </w:rPr>
              <w:t>Испитивање система громобранске заштите</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1.3</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Објекти угрожени експлозивном атмосфером</w:t>
            </w:r>
          </w:p>
          <w:p w:rsidR="00A344EA" w:rsidRPr="007B3906" w:rsidRDefault="00A344EA" w:rsidP="00A951C8">
            <w:pPr>
              <w:spacing w:before="0"/>
              <w:jc w:val="center"/>
              <w:rPr>
                <w:rFonts w:cs="Arial"/>
                <w:lang w:val="sr-Cyrl-RS"/>
              </w:rPr>
            </w:pPr>
            <w:r w:rsidRPr="007B3906">
              <w:rPr>
                <w:rFonts w:cs="Arial"/>
                <w:noProof/>
                <w:lang w:val="sr-Cyrl-CS"/>
              </w:rPr>
              <w:t>Испитивање подних облога за заштиту од статичког електрицитета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1.4</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Генератор</w:t>
            </w:r>
          </w:p>
          <w:p w:rsidR="00A344EA" w:rsidRPr="007B3906" w:rsidRDefault="00A344EA" w:rsidP="00A951C8">
            <w:pPr>
              <w:spacing w:before="0"/>
              <w:jc w:val="center"/>
              <w:rPr>
                <w:rFonts w:cs="Arial"/>
                <w:lang w:val="sr-Cyrl-RS"/>
              </w:rPr>
            </w:pPr>
            <w:r w:rsidRPr="007B3906">
              <w:rPr>
                <w:rFonts w:cs="Arial"/>
                <w:noProof/>
                <w:lang w:val="sr-Cyrl-CS"/>
              </w:rPr>
              <w:t>Контрола изједначавања потенцијала на водоничном разводу генератора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RS"/>
              </w:rPr>
              <w:t>Конторла</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6</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1.5</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Трансформатор</w:t>
            </w:r>
          </w:p>
          <w:p w:rsidR="00A344EA" w:rsidRPr="007B3906" w:rsidRDefault="00A344EA" w:rsidP="00A951C8">
            <w:pPr>
              <w:spacing w:before="0"/>
              <w:jc w:val="center"/>
              <w:rPr>
                <w:rFonts w:cs="Arial"/>
                <w:lang w:val="sr-Cyrl-RS"/>
              </w:rPr>
            </w:pPr>
            <w:r w:rsidRPr="007B3906">
              <w:rPr>
                <w:rFonts w:cs="Arial"/>
                <w:noProof/>
                <w:lang w:val="sr-Cyrl-CS"/>
              </w:rPr>
              <w:t>Испитивање физичких, хемијских и електричних карактеристика уља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15</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1.6</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Трансформатор</w:t>
            </w:r>
          </w:p>
          <w:p w:rsidR="00A344EA" w:rsidRPr="007B3906" w:rsidRDefault="00A344EA" w:rsidP="00A951C8">
            <w:pPr>
              <w:spacing w:before="0"/>
              <w:jc w:val="center"/>
              <w:rPr>
                <w:rFonts w:cs="Arial"/>
                <w:lang w:val="sr-Cyrl-RS"/>
              </w:rPr>
            </w:pPr>
            <w:r w:rsidRPr="007B3906">
              <w:rPr>
                <w:rFonts w:cs="Arial"/>
                <w:noProof/>
                <w:lang w:val="sr-Cyrl-CS"/>
              </w:rPr>
              <w:t>Анализа садржаја гасова и воде растворених у уљу</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RS"/>
              </w:rPr>
              <w:t>Анализа</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30</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1.7</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Трансформатор</w:t>
            </w:r>
          </w:p>
          <w:p w:rsidR="00A344EA" w:rsidRPr="007B3906" w:rsidRDefault="00A344EA" w:rsidP="00A951C8">
            <w:pPr>
              <w:spacing w:before="0"/>
              <w:jc w:val="center"/>
              <w:rPr>
                <w:rFonts w:cs="Arial"/>
                <w:lang w:val="sr-Cyrl-RS"/>
              </w:rPr>
            </w:pPr>
            <w:r w:rsidRPr="007B3906">
              <w:rPr>
                <w:rFonts w:cs="Arial"/>
                <w:noProof/>
                <w:lang w:val="sr-Cyrl-CS"/>
              </w:rPr>
              <w:t>Фуранска анализа уља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Анализа</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20</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1.8</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Трансформатор</w:t>
            </w:r>
          </w:p>
          <w:p w:rsidR="00A344EA" w:rsidRPr="007B3906" w:rsidRDefault="00A344EA" w:rsidP="00A951C8">
            <w:pPr>
              <w:spacing w:before="0"/>
              <w:jc w:val="center"/>
              <w:rPr>
                <w:rFonts w:cs="Arial"/>
                <w:lang w:val="sr-Cyrl-RS"/>
              </w:rPr>
            </w:pPr>
            <w:r w:rsidRPr="007B3906">
              <w:rPr>
                <w:rFonts w:cs="Arial"/>
                <w:noProof/>
                <w:lang w:val="sr-Cyrl-CS"/>
              </w:rPr>
              <w:t>Испитивање корозивног сумпора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10</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1.9</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Блок трансформатор</w:t>
            </w:r>
          </w:p>
          <w:p w:rsidR="00A344EA" w:rsidRPr="007B3906" w:rsidRDefault="00A344EA" w:rsidP="00A951C8">
            <w:pPr>
              <w:spacing w:before="0"/>
              <w:jc w:val="center"/>
              <w:rPr>
                <w:rFonts w:cs="Arial"/>
                <w:lang w:val="sr-Cyrl-RS"/>
              </w:rPr>
            </w:pPr>
            <w:r w:rsidRPr="007B3906">
              <w:rPr>
                <w:rFonts w:cs="Arial"/>
                <w:noProof/>
                <w:lang w:val="sr-Cyrl-CS"/>
              </w:rPr>
              <w:t>Испитивање изолационог система намотаја и проводних изолатора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8</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bl>
    <w:p w:rsidR="00A344EA" w:rsidRPr="007B3906" w:rsidRDefault="00A344EA" w:rsidP="00A344EA">
      <w:pPr>
        <w:rPr>
          <w:rFonts w:cs="Arial"/>
        </w:rPr>
      </w:pPr>
      <w:r w:rsidRPr="007B3906">
        <w:rPr>
          <w:rFonts w:cs="Arial"/>
        </w:rPr>
        <w:br w:type="page"/>
      </w: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964"/>
        <w:gridCol w:w="1586"/>
        <w:gridCol w:w="629"/>
        <w:gridCol w:w="755"/>
        <w:gridCol w:w="831"/>
        <w:gridCol w:w="1392"/>
        <w:gridCol w:w="1450"/>
      </w:tblGrid>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lastRenderedPageBreak/>
              <w:t>1.10</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Трансформатор сопствене потрошње</w:t>
            </w:r>
          </w:p>
          <w:p w:rsidR="00A344EA" w:rsidRPr="007B3906" w:rsidRDefault="00A344EA" w:rsidP="00A951C8">
            <w:pPr>
              <w:spacing w:before="0"/>
              <w:jc w:val="center"/>
              <w:rPr>
                <w:rFonts w:cs="Arial"/>
                <w:lang w:val="sr-Cyrl-RS"/>
              </w:rPr>
            </w:pPr>
            <w:r w:rsidRPr="007B3906">
              <w:rPr>
                <w:rFonts w:cs="Arial"/>
                <w:noProof/>
                <w:lang w:val="sr-Cyrl-CS"/>
              </w:rPr>
              <w:t>Испитивање изолационог система намотаја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8</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1.11</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Побудни трансформатор</w:t>
            </w:r>
          </w:p>
          <w:p w:rsidR="00A344EA" w:rsidRPr="007B3906" w:rsidRDefault="00A344EA" w:rsidP="00A951C8">
            <w:pPr>
              <w:spacing w:before="0"/>
              <w:jc w:val="center"/>
              <w:rPr>
                <w:rFonts w:cs="Arial"/>
                <w:lang w:val="sr-Cyrl-RS"/>
              </w:rPr>
            </w:pPr>
            <w:r w:rsidRPr="007B3906">
              <w:rPr>
                <w:rFonts w:cs="Arial"/>
                <w:noProof/>
                <w:lang w:val="sr-Cyrl-CS"/>
              </w:rPr>
              <w:t>Испитивање изолационог система намотаја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4</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2</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Блок трансформатор</w:t>
            </w:r>
          </w:p>
          <w:p w:rsidR="00A344EA" w:rsidRPr="007B3906" w:rsidRDefault="00A344EA" w:rsidP="00A951C8">
            <w:pPr>
              <w:spacing w:before="0"/>
              <w:jc w:val="center"/>
              <w:rPr>
                <w:rFonts w:cs="Arial"/>
                <w:lang w:val="sr-Cyrl-RS"/>
              </w:rPr>
            </w:pPr>
            <w:r w:rsidRPr="007B3906">
              <w:rPr>
                <w:rFonts w:cs="Arial"/>
                <w:noProof/>
                <w:lang w:val="sr-Cyrl-CS"/>
              </w:rPr>
              <w:t>Мерење омског отпора намотаја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Мерење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8</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3</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Трансформатор сопствене потрошње</w:t>
            </w:r>
          </w:p>
          <w:p w:rsidR="00A344EA" w:rsidRPr="007B3906" w:rsidRDefault="00A344EA" w:rsidP="00A951C8">
            <w:pPr>
              <w:spacing w:before="0"/>
              <w:jc w:val="center"/>
              <w:rPr>
                <w:rFonts w:cs="Arial"/>
                <w:lang w:val="sr-Cyrl-RS"/>
              </w:rPr>
            </w:pPr>
            <w:r w:rsidRPr="007B3906">
              <w:rPr>
                <w:rFonts w:cs="Arial"/>
                <w:noProof/>
                <w:lang w:val="sr-Cyrl-CS"/>
              </w:rPr>
              <w:t>Мерење омског отпора намотаја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Мерење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8</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4</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Трансформатор</w:t>
            </w:r>
          </w:p>
          <w:p w:rsidR="00A344EA" w:rsidRPr="007B3906" w:rsidRDefault="00A344EA" w:rsidP="00A951C8">
            <w:pPr>
              <w:spacing w:before="0"/>
              <w:jc w:val="center"/>
              <w:rPr>
                <w:rFonts w:cs="Arial"/>
                <w:lang w:val="sr-Cyrl-RS"/>
              </w:rPr>
            </w:pPr>
            <w:r w:rsidRPr="007B3906">
              <w:rPr>
                <w:rFonts w:cs="Arial"/>
                <w:noProof/>
                <w:lang w:val="sr-Cyrl-CS"/>
              </w:rPr>
              <w:t>Импеданса кратког споја, односно индуктивност услед расипања при сниженом напону</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Мерење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6</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5</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Трансформатор</w:t>
            </w:r>
          </w:p>
          <w:p w:rsidR="00A344EA" w:rsidRPr="007B3906" w:rsidRDefault="00A344EA" w:rsidP="00A951C8">
            <w:pPr>
              <w:spacing w:before="0"/>
              <w:jc w:val="center"/>
              <w:rPr>
                <w:rFonts w:cs="Arial"/>
                <w:lang w:val="sr-Cyrl-RS"/>
              </w:rPr>
            </w:pPr>
            <w:r w:rsidRPr="007B3906">
              <w:rPr>
                <w:rFonts w:cs="Arial"/>
                <w:noProof/>
                <w:lang w:val="sr-Cyrl-CS"/>
              </w:rPr>
              <w:t>Снимање фреквентног одзива намотаја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RS"/>
              </w:rPr>
              <w:t>Мерење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8</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6</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Трансформатор</w:t>
            </w:r>
          </w:p>
          <w:p w:rsidR="00A344EA" w:rsidRPr="007B3906" w:rsidRDefault="00A344EA" w:rsidP="00A951C8">
            <w:pPr>
              <w:spacing w:before="0"/>
              <w:jc w:val="center"/>
              <w:rPr>
                <w:rFonts w:cs="Arial"/>
                <w:lang w:val="sr-Cyrl-RS"/>
              </w:rPr>
            </w:pPr>
            <w:r w:rsidRPr="007B3906">
              <w:rPr>
                <w:rFonts w:cs="Arial"/>
                <w:noProof/>
                <w:lang w:val="sr-Cyrl-CS"/>
              </w:rPr>
              <w:t>Струје и снаге празног хода при сниженом напону</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RS"/>
              </w:rPr>
              <w:t>Мерење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8</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7</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Генератор</w:t>
            </w:r>
          </w:p>
          <w:p w:rsidR="00A344EA" w:rsidRPr="007B3906" w:rsidRDefault="00A344EA" w:rsidP="00A951C8">
            <w:pPr>
              <w:spacing w:before="0"/>
              <w:jc w:val="center"/>
              <w:rPr>
                <w:rFonts w:cs="Arial"/>
                <w:noProof/>
                <w:lang w:val="sr-Cyrl-CS"/>
              </w:rPr>
            </w:pPr>
            <w:r w:rsidRPr="007B3906">
              <w:rPr>
                <w:rFonts w:cs="Arial"/>
                <w:noProof/>
                <w:lang w:val="sr-Cyrl-CS"/>
              </w:rPr>
              <w:t xml:space="preserve">Испитивање изолационог система намотаја </w:t>
            </w:r>
          </w:p>
          <w:p w:rsidR="00A344EA" w:rsidRPr="007B3906" w:rsidRDefault="00A344EA" w:rsidP="00A951C8">
            <w:pPr>
              <w:spacing w:before="0"/>
              <w:jc w:val="center"/>
              <w:rPr>
                <w:rFonts w:cs="Arial"/>
                <w:lang w:val="sr-Cyrl-RS"/>
              </w:rPr>
            </w:pPr>
            <w:r w:rsidRPr="007B3906">
              <w:rPr>
                <w:rFonts w:cs="Arial"/>
                <w:noProof/>
                <w:lang w:val="sr-Cyrl-CS"/>
              </w:rPr>
              <w:t>статора и ротора генератора</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6</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8</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noProof/>
                <w:lang w:val="sr-Cyrl-CS"/>
              </w:rPr>
            </w:pPr>
            <w:r w:rsidRPr="007B3906">
              <w:rPr>
                <w:rFonts w:cs="Arial"/>
                <w:noProof/>
                <w:lang w:val="sr-Cyrl-CS"/>
              </w:rPr>
              <w:t xml:space="preserve">Блок трансформатори </w:t>
            </w:r>
            <w:r w:rsidRPr="007B3906">
              <w:rPr>
                <w:rFonts w:cs="Arial"/>
                <w:noProof/>
              </w:rPr>
              <w:t xml:space="preserve">A1-A6 </w:t>
            </w:r>
            <w:r w:rsidRPr="007B3906">
              <w:rPr>
                <w:rFonts w:cs="Arial"/>
                <w:noProof/>
                <w:lang w:val="sr-Cyrl-CS"/>
              </w:rPr>
              <w:t>(прикључци уводних изолатора)</w:t>
            </w:r>
          </w:p>
          <w:p w:rsidR="00A344EA" w:rsidRPr="007B3906" w:rsidRDefault="00A344EA" w:rsidP="00A951C8">
            <w:pPr>
              <w:spacing w:before="0"/>
              <w:jc w:val="center"/>
              <w:rPr>
                <w:rFonts w:cs="Arial"/>
                <w:lang w:val="sr-Cyrl-RS"/>
              </w:rPr>
            </w:pPr>
            <w:r w:rsidRPr="007B3906">
              <w:rPr>
                <w:rFonts w:cs="Arial"/>
                <w:noProof/>
                <w:lang w:val="sr-Cyrl-CS"/>
              </w:rPr>
              <w:t>Термовизијско снимање</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Снимање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1</w:t>
            </w:r>
            <w:r w:rsidRPr="007B3906">
              <w:rPr>
                <w:rFonts w:cs="Arial"/>
                <w:b/>
                <w:bCs/>
                <w:iCs/>
                <w:lang w:val="sr-Cyrl-RS" w:eastAsia="sr-Latn-CS"/>
              </w:rPr>
              <w:t>9</w:t>
            </w:r>
          </w:p>
        </w:tc>
        <w:tc>
          <w:tcPr>
            <w:tcW w:w="143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noProof/>
                <w:lang w:val="sr-Cyrl-CS"/>
              </w:rPr>
            </w:pPr>
            <w:r w:rsidRPr="007B3906">
              <w:rPr>
                <w:rFonts w:cs="Arial"/>
                <w:noProof/>
                <w:lang w:val="sr-Cyrl-CS"/>
              </w:rPr>
              <w:t xml:space="preserve">6 </w:t>
            </w:r>
            <w:r w:rsidRPr="007B3906">
              <w:rPr>
                <w:rFonts w:cs="Arial"/>
                <w:noProof/>
              </w:rPr>
              <w:t>kV</w:t>
            </w:r>
            <w:r w:rsidRPr="007B3906">
              <w:rPr>
                <w:rFonts w:cs="Arial"/>
                <w:noProof/>
                <w:lang w:val="sr-Cyrl-CS"/>
              </w:rPr>
              <w:t xml:space="preserve"> постројења </w:t>
            </w:r>
            <w:r w:rsidRPr="007B3906">
              <w:rPr>
                <w:rFonts w:cs="Arial"/>
                <w:noProof/>
              </w:rPr>
              <w:t>A1-A6</w:t>
            </w:r>
          </w:p>
          <w:p w:rsidR="00A344EA" w:rsidRPr="007B3906" w:rsidRDefault="00A344EA" w:rsidP="00A951C8">
            <w:pPr>
              <w:spacing w:before="0"/>
              <w:jc w:val="center"/>
              <w:rPr>
                <w:rFonts w:cs="Arial"/>
                <w:noProof/>
                <w:lang w:val="sr-Cyrl-CS"/>
              </w:rPr>
            </w:pPr>
            <w:r w:rsidRPr="007B3906">
              <w:rPr>
                <w:rFonts w:cs="Arial"/>
                <w:noProof/>
                <w:lang w:val="sr-Cyrl-CS"/>
              </w:rPr>
              <w:t>(доводни прекидачи)</w:t>
            </w:r>
          </w:p>
          <w:p w:rsidR="00A344EA" w:rsidRPr="007B3906" w:rsidRDefault="00A344EA" w:rsidP="00A951C8">
            <w:pPr>
              <w:spacing w:before="0"/>
              <w:jc w:val="center"/>
              <w:rPr>
                <w:rFonts w:cs="Arial"/>
                <w:noProof/>
                <w:lang w:val="sr-Cyrl-CS"/>
              </w:rPr>
            </w:pPr>
            <w:r w:rsidRPr="007B3906">
              <w:rPr>
                <w:rFonts w:cs="Arial"/>
                <w:noProof/>
                <w:lang w:val="sr-Cyrl-CS"/>
              </w:rPr>
              <w:t>Термовизијско снимање</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Снимање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val="sr-Cyrl-RS" w:eastAsia="sr-Latn-CS"/>
              </w:rPr>
              <w:t>20</w:t>
            </w:r>
          </w:p>
        </w:tc>
        <w:tc>
          <w:tcPr>
            <w:tcW w:w="143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noProof/>
                <w:lang w:val="sr-Cyrl-RS"/>
              </w:rPr>
            </w:pPr>
            <w:r w:rsidRPr="007B3906">
              <w:rPr>
                <w:rFonts w:cs="Arial"/>
                <w:noProof/>
                <w:lang w:val="sr-Cyrl-CS"/>
              </w:rPr>
              <w:t xml:space="preserve">0.4 </w:t>
            </w:r>
            <w:r w:rsidRPr="007B3906">
              <w:rPr>
                <w:rFonts w:cs="Arial"/>
                <w:noProof/>
              </w:rPr>
              <w:t>kV</w:t>
            </w:r>
            <w:r w:rsidRPr="007B3906">
              <w:rPr>
                <w:rFonts w:cs="Arial"/>
                <w:noProof/>
                <w:lang w:val="sr-Cyrl-CS"/>
              </w:rPr>
              <w:t xml:space="preserve"> разводна постројења</w:t>
            </w:r>
            <w:r w:rsidRPr="007B3906">
              <w:rPr>
                <w:rFonts w:cs="Arial"/>
                <w:noProof/>
              </w:rPr>
              <w:t xml:space="preserve"> A1-A6</w:t>
            </w:r>
          </w:p>
          <w:p w:rsidR="00A344EA" w:rsidRPr="007B3906" w:rsidRDefault="00A344EA" w:rsidP="00A951C8">
            <w:pPr>
              <w:spacing w:before="0"/>
              <w:jc w:val="center"/>
              <w:rPr>
                <w:rFonts w:cs="Arial"/>
                <w:noProof/>
                <w:lang w:val="sr-Cyrl-RS"/>
              </w:rPr>
            </w:pPr>
            <w:r w:rsidRPr="007B3906">
              <w:rPr>
                <w:rFonts w:cs="Arial"/>
                <w:noProof/>
                <w:lang w:val="sr-Cyrl-CS"/>
              </w:rPr>
              <w:t>Термовизијско снимање</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Снимање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2</w:t>
            </w:r>
            <w:r w:rsidRPr="007B3906">
              <w:rPr>
                <w:rFonts w:cs="Arial"/>
                <w:b/>
                <w:bCs/>
                <w:iCs/>
                <w:lang w:val="sr-Cyrl-RS" w:eastAsia="sr-Latn-CS"/>
              </w:rPr>
              <w:t>1</w:t>
            </w:r>
          </w:p>
        </w:tc>
        <w:tc>
          <w:tcPr>
            <w:tcW w:w="143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noProof/>
                <w:lang w:val="sr-Cyrl-CS"/>
              </w:rPr>
            </w:pPr>
            <w:r w:rsidRPr="007B3906">
              <w:rPr>
                <w:rFonts w:cs="Arial"/>
                <w:noProof/>
                <w:lang w:val="sr-Cyrl-CS"/>
              </w:rPr>
              <w:t xml:space="preserve">АКУ батерије </w:t>
            </w:r>
            <w:r w:rsidRPr="007B3906">
              <w:rPr>
                <w:rFonts w:cs="Arial"/>
                <w:noProof/>
              </w:rPr>
              <w:t xml:space="preserve">A1-A6 </w:t>
            </w:r>
            <w:r w:rsidRPr="007B3906">
              <w:rPr>
                <w:rFonts w:cs="Arial"/>
                <w:noProof/>
                <w:lang w:val="sr-Cyrl-CS"/>
              </w:rPr>
              <w:t xml:space="preserve">110 </w:t>
            </w:r>
            <w:r w:rsidRPr="007B3906">
              <w:rPr>
                <w:rFonts w:cs="Arial"/>
                <w:noProof/>
              </w:rPr>
              <w:t>V</w:t>
            </w:r>
            <w:r w:rsidRPr="007B3906">
              <w:rPr>
                <w:rFonts w:cs="Arial"/>
                <w:noProof/>
                <w:lang w:val="sr-Cyrl-CS"/>
              </w:rPr>
              <w:t>= и 220</w:t>
            </w:r>
            <w:r w:rsidRPr="007B3906">
              <w:rPr>
                <w:rFonts w:cs="Arial"/>
                <w:noProof/>
              </w:rPr>
              <w:t xml:space="preserve"> V</w:t>
            </w:r>
            <w:r w:rsidRPr="007B3906">
              <w:rPr>
                <w:rFonts w:cs="Arial"/>
                <w:noProof/>
                <w:lang w:val="sr-Cyrl-CS"/>
              </w:rPr>
              <w:t>=</w:t>
            </w:r>
          </w:p>
          <w:p w:rsidR="00A344EA" w:rsidRPr="007B3906" w:rsidRDefault="00A344EA" w:rsidP="00A951C8">
            <w:pPr>
              <w:spacing w:before="0"/>
              <w:jc w:val="center"/>
              <w:rPr>
                <w:rFonts w:cs="Arial"/>
                <w:noProof/>
                <w:lang w:val="sr-Cyrl-CS"/>
              </w:rPr>
            </w:pPr>
            <w:r w:rsidRPr="007B3906">
              <w:rPr>
                <w:rFonts w:cs="Arial"/>
                <w:noProof/>
                <w:lang w:val="sr-Cyrl-CS"/>
              </w:rPr>
              <w:t>Термовизијско снимање</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RS"/>
              </w:rPr>
              <w:t>Снимање</w:t>
            </w:r>
          </w:p>
        </w:tc>
        <w:tc>
          <w:tcPr>
            <w:tcW w:w="30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bl>
    <w:p w:rsidR="00A344EA" w:rsidRPr="007B3906" w:rsidRDefault="00A344EA" w:rsidP="00A344EA">
      <w:pPr>
        <w:rPr>
          <w:rFonts w:cs="Arial"/>
        </w:rPr>
      </w:pPr>
      <w:r w:rsidRPr="007B3906">
        <w:rPr>
          <w:rFonts w:cs="Arial"/>
        </w:rPr>
        <w:br w:type="page"/>
      </w: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1"/>
        <w:gridCol w:w="2964"/>
        <w:gridCol w:w="1586"/>
        <w:gridCol w:w="97"/>
        <w:gridCol w:w="532"/>
        <w:gridCol w:w="35"/>
        <w:gridCol w:w="720"/>
        <w:gridCol w:w="130"/>
        <w:gridCol w:w="701"/>
        <w:gridCol w:w="149"/>
        <w:gridCol w:w="1244"/>
        <w:gridCol w:w="33"/>
        <w:gridCol w:w="1417"/>
      </w:tblGrid>
      <w:tr w:rsidR="00A344EA" w:rsidRPr="007B3906" w:rsidTr="00A951C8">
        <w:tc>
          <w:tcPr>
            <w:tcW w:w="34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lastRenderedPageBreak/>
              <w:t>1.</w:t>
            </w:r>
            <w:r w:rsidRPr="007B3906">
              <w:rPr>
                <w:rFonts w:cs="Arial"/>
                <w:b/>
                <w:bCs/>
                <w:iCs/>
                <w:lang w:eastAsia="sr-Latn-CS"/>
              </w:rPr>
              <w:t>2</w:t>
            </w:r>
            <w:r w:rsidRPr="007B3906">
              <w:rPr>
                <w:rFonts w:cs="Arial"/>
                <w:b/>
                <w:bCs/>
                <w:iCs/>
                <w:lang w:val="sr-Cyrl-RS" w:eastAsia="sr-Latn-CS"/>
              </w:rPr>
              <w:t>2</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Стручне услуге из области регистроване делатности</w:t>
            </w:r>
          </w:p>
          <w:p w:rsidR="00A344EA" w:rsidRPr="007B3906" w:rsidRDefault="00A344EA" w:rsidP="00A951C8">
            <w:pPr>
              <w:spacing w:before="0"/>
              <w:jc w:val="center"/>
              <w:rPr>
                <w:rFonts w:cs="Arial"/>
                <w:lang w:val="sr-Cyrl-RS"/>
              </w:rPr>
            </w:pPr>
            <w:r w:rsidRPr="007B3906">
              <w:rPr>
                <w:rFonts w:cs="Arial"/>
                <w:lang w:val="sr-Cyrl-CS"/>
              </w:rPr>
              <w:t>Испитивање привремене електричне инсталације са издавањем стручног налаза</w:t>
            </w:r>
            <w:r w:rsidRPr="007B3906">
              <w:rPr>
                <w:rFonts w:cs="Arial"/>
                <w:lang w:val="sr-Latn-RS"/>
              </w:rPr>
              <w:t>      </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Испитивање</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5</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2</w:t>
            </w:r>
            <w:r w:rsidRPr="007B3906">
              <w:rPr>
                <w:rFonts w:cs="Arial"/>
                <w:b/>
                <w:bCs/>
                <w:iCs/>
                <w:lang w:val="sr-Cyrl-RS" w:eastAsia="sr-Latn-CS"/>
              </w:rPr>
              <w:t>3</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Стручне услуге из области регистроване делатности</w:t>
            </w:r>
          </w:p>
          <w:p w:rsidR="00A344EA" w:rsidRPr="007B3906" w:rsidRDefault="00A344EA" w:rsidP="00A951C8">
            <w:pPr>
              <w:spacing w:before="0"/>
              <w:jc w:val="center"/>
              <w:rPr>
                <w:rFonts w:cs="Arial"/>
                <w:lang w:val="sr-Cyrl-RS"/>
              </w:rPr>
            </w:pPr>
            <w:r w:rsidRPr="007B3906">
              <w:rPr>
                <w:rFonts w:cs="Arial"/>
                <w:lang w:val="sr-Cyrl-CS"/>
              </w:rPr>
              <w:t>Испитивање електричне инсталације ниског напона по дану ангажовања</w:t>
            </w:r>
            <w:r w:rsidRPr="007B3906">
              <w:rPr>
                <w:rFonts w:cs="Arial"/>
                <w:lang w:val="sr-Latn-RS"/>
              </w:rPr>
              <w:t>     </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Испитивање</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20</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2</w:t>
            </w:r>
            <w:r w:rsidRPr="007B3906">
              <w:rPr>
                <w:rFonts w:cs="Arial"/>
                <w:b/>
                <w:bCs/>
                <w:iCs/>
                <w:lang w:val="sr-Cyrl-RS" w:eastAsia="sr-Latn-CS"/>
              </w:rPr>
              <w:t>4</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Стручне услуге из области регистроване делатности</w:t>
            </w:r>
          </w:p>
          <w:p w:rsidR="00A344EA" w:rsidRPr="007B3906" w:rsidRDefault="00A344EA" w:rsidP="00A951C8">
            <w:pPr>
              <w:spacing w:before="0"/>
              <w:jc w:val="center"/>
              <w:rPr>
                <w:rFonts w:cs="Arial"/>
                <w:lang w:val="sr-Cyrl-RS"/>
              </w:rPr>
            </w:pPr>
            <w:r w:rsidRPr="007B3906">
              <w:rPr>
                <w:rFonts w:cs="Arial"/>
                <w:noProof/>
                <w:lang w:val="sr-Cyrl-CS"/>
              </w:rPr>
              <w:t>Ангажовање доктора техничких наука (по дану)</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RS"/>
              </w:rPr>
              <w:t>Дан</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20</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2</w:t>
            </w:r>
            <w:r w:rsidRPr="007B3906">
              <w:rPr>
                <w:rFonts w:cs="Arial"/>
                <w:b/>
                <w:bCs/>
                <w:iCs/>
                <w:lang w:val="sr-Cyrl-RS" w:eastAsia="sr-Latn-CS"/>
              </w:rPr>
              <w:t>5</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Стручне услуге из области регистроване делатности</w:t>
            </w:r>
          </w:p>
          <w:p w:rsidR="00A344EA" w:rsidRPr="007B3906" w:rsidRDefault="00A344EA" w:rsidP="00A951C8">
            <w:pPr>
              <w:spacing w:before="0"/>
              <w:jc w:val="center"/>
              <w:rPr>
                <w:rFonts w:cs="Arial"/>
                <w:lang w:val="sr-Cyrl-RS"/>
              </w:rPr>
            </w:pPr>
            <w:r w:rsidRPr="007B3906">
              <w:rPr>
                <w:rFonts w:cs="Arial"/>
                <w:noProof/>
                <w:lang w:val="sr-Cyrl-CS"/>
              </w:rPr>
              <w:t>Ангажовање магистра техничких наука (по дану)</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RS"/>
              </w:rPr>
              <w:t>Дан</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20</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r w:rsidRPr="007B3906">
              <w:rPr>
                <w:rFonts w:cs="Arial"/>
                <w:b/>
                <w:bCs/>
                <w:iCs/>
                <w:lang w:val="sr-Cyrl-CS" w:eastAsia="sr-Latn-CS"/>
              </w:rPr>
              <w:t>1.</w:t>
            </w:r>
            <w:r w:rsidRPr="007B3906">
              <w:rPr>
                <w:rFonts w:cs="Arial"/>
                <w:b/>
                <w:bCs/>
                <w:iCs/>
                <w:lang w:eastAsia="sr-Latn-CS"/>
              </w:rPr>
              <w:t>2</w:t>
            </w:r>
            <w:r w:rsidRPr="007B3906">
              <w:rPr>
                <w:rFonts w:cs="Arial"/>
                <w:b/>
                <w:bCs/>
                <w:iCs/>
                <w:lang w:val="sr-Cyrl-RS" w:eastAsia="sr-Latn-CS"/>
              </w:rPr>
              <w:t>6</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lang w:val="sr-Cyrl-RS"/>
              </w:rPr>
            </w:pPr>
            <w:r w:rsidRPr="007B3906">
              <w:rPr>
                <w:rFonts w:cs="Arial"/>
              </w:rPr>
              <w:t>Стручне услуге из области регистроване делатности</w:t>
            </w:r>
          </w:p>
          <w:p w:rsidR="00A344EA" w:rsidRPr="007B3906" w:rsidRDefault="00A344EA" w:rsidP="00A951C8">
            <w:pPr>
              <w:spacing w:before="0"/>
              <w:jc w:val="center"/>
              <w:rPr>
                <w:rFonts w:cs="Arial"/>
                <w:lang w:val="sr-Cyrl-RS"/>
              </w:rPr>
            </w:pPr>
            <w:r w:rsidRPr="007B3906">
              <w:rPr>
                <w:rFonts w:cs="Arial"/>
                <w:noProof/>
                <w:lang w:val="sr-Cyrl-CS"/>
              </w:rPr>
              <w:t>Ангажовање дипломираног инжењера (по дану)</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RS"/>
              </w:rPr>
              <w:t>Дан</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20</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c>
          <w:tcPr>
            <w:tcW w:w="34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1.27</w:t>
            </w:r>
          </w:p>
        </w:tc>
        <w:tc>
          <w:tcPr>
            <w:tcW w:w="1437"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noProof/>
                <w:lang w:val="sr-Cyrl-CS"/>
              </w:rPr>
            </w:pPr>
            <w:r w:rsidRPr="007B3906">
              <w:rPr>
                <w:rFonts w:cs="Arial"/>
                <w:noProof/>
                <w:lang w:val="sr-Cyrl-CS"/>
              </w:rPr>
              <w:t>Стручне услуге из области регистроване делатности</w:t>
            </w:r>
          </w:p>
          <w:p w:rsidR="00A344EA" w:rsidRPr="007B3906" w:rsidRDefault="00A344EA" w:rsidP="00A951C8">
            <w:pPr>
              <w:spacing w:before="0"/>
              <w:jc w:val="center"/>
              <w:rPr>
                <w:rFonts w:cs="Arial"/>
              </w:rPr>
            </w:pPr>
            <w:r w:rsidRPr="007B3906">
              <w:rPr>
                <w:rFonts w:cs="Arial"/>
                <w:noProof/>
                <w:lang w:val="sr-Cyrl-CS"/>
              </w:rPr>
              <w:t>Ангажовање техничара (по дану)</w:t>
            </w:r>
          </w:p>
        </w:tc>
        <w:tc>
          <w:tcPr>
            <w:tcW w:w="769"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RS"/>
              </w:rPr>
              <w:t>Дан</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eastAsia="sr-Latn-CS"/>
              </w:rPr>
            </w:pPr>
            <w:r w:rsidRPr="007B3906">
              <w:rPr>
                <w:rFonts w:cs="Arial"/>
                <w:b/>
                <w:lang w:val="sr-Cyrl-RS" w:eastAsia="sr-Latn-CS"/>
              </w:rPr>
              <w:t>20</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4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RS" w:eastAsia="sr-Latn-CS"/>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rPr>
          <w:trHeight w:val="268"/>
        </w:trPr>
        <w:tc>
          <w:tcPr>
            <w:tcW w:w="3622" w:type="pct"/>
            <w:gridSpan w:val="10"/>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A344EA" w:rsidRPr="007B3906" w:rsidRDefault="00A344EA" w:rsidP="00A951C8">
            <w:pPr>
              <w:spacing w:before="0"/>
              <w:jc w:val="right"/>
              <w:rPr>
                <w:rFonts w:cs="Arial"/>
                <w:b/>
                <w:bCs/>
                <w:iCs/>
                <w:lang w:val="sr-Latn-CS" w:eastAsia="sr-Latn-CS"/>
              </w:rPr>
            </w:pPr>
            <w:r w:rsidRPr="007B3906">
              <w:rPr>
                <w:rFonts w:cs="Arial"/>
                <w:b/>
                <w:lang w:val="sr-Cyrl-RS" w:eastAsia="sr-Latn-CS"/>
              </w:rPr>
              <w:t>Међузбир:</w:t>
            </w: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r>
      <w:tr w:rsidR="00A344EA" w:rsidRPr="007B3906" w:rsidTr="00A951C8">
        <w:trPr>
          <w:trHeight w:val="392"/>
        </w:trPr>
        <w:tc>
          <w:tcPr>
            <w:tcW w:w="5000" w:type="pct"/>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Latn-CS" w:eastAsia="sr-Latn-CS"/>
              </w:rPr>
            </w:pPr>
            <w:r w:rsidRPr="007B3906">
              <w:rPr>
                <w:rFonts w:cs="Arial"/>
                <w:b/>
                <w:bCs/>
                <w:iCs/>
                <w:lang w:val="sr-Cyrl-RS" w:eastAsia="sr-Latn-CS"/>
              </w:rPr>
              <w:t xml:space="preserve">ТЕНТ Б - </w:t>
            </w:r>
            <w:r w:rsidRPr="007B3906">
              <w:rPr>
                <w:rFonts w:cs="Arial"/>
                <w:b/>
                <w:lang w:val="sr-Cyrl-RS"/>
              </w:rPr>
              <w:t>Испитивање електроенергетске опреме</w:t>
            </w:r>
          </w:p>
        </w:tc>
      </w:tr>
      <w:tr w:rsidR="00A344E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A344EA" w:rsidRPr="00A344EA" w:rsidRDefault="00A344EA" w:rsidP="00A951C8">
            <w:pPr>
              <w:spacing w:before="0"/>
              <w:jc w:val="center"/>
              <w:rPr>
                <w:rFonts w:cs="Arial"/>
                <w:b/>
                <w:bCs/>
                <w:iCs/>
                <w:lang w:val="sr-Cyrl-CS" w:eastAsia="sr-Latn-CS"/>
              </w:rPr>
            </w:pPr>
            <w:r w:rsidRPr="00A344EA">
              <w:rPr>
                <w:rFonts w:cs="Arial"/>
                <w:b/>
                <w:bCs/>
                <w:iCs/>
                <w:lang w:val="sr-Cyrl-CS" w:eastAsia="sr-Latn-CS"/>
              </w:rPr>
              <w:t>2.1</w:t>
            </w:r>
          </w:p>
        </w:tc>
        <w:tc>
          <w:tcPr>
            <w:tcW w:w="1452" w:type="pct"/>
            <w:gridSpan w:val="2"/>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Испитивање електричног</w:t>
            </w:r>
          </w:p>
          <w:p w:rsidR="0021479A" w:rsidRPr="0021479A" w:rsidRDefault="0021479A" w:rsidP="00B67FF3">
            <w:pPr>
              <w:spacing w:before="0"/>
              <w:jc w:val="center"/>
              <w:rPr>
                <w:rFonts w:cs="Arial"/>
                <w:lang w:val="sr-Latn-CS" w:eastAsia="sr-Latn-CS"/>
              </w:rPr>
            </w:pPr>
            <w:r>
              <w:rPr>
                <w:rFonts w:cs="Arial"/>
                <w:lang w:val="sr-Latn-CS" w:eastAsia="sr-Latn-CS"/>
              </w:rPr>
              <w:t>изолационог система (ЕИС)</w:t>
            </w:r>
            <w:r>
              <w:rPr>
                <w:rFonts w:cs="Arial"/>
                <w:lang w:val="sr-Cyrl-RS" w:eastAsia="sr-Latn-CS"/>
              </w:rPr>
              <w:t xml:space="preserve"> </w:t>
            </w:r>
            <w:r w:rsidR="00B67FF3">
              <w:rPr>
                <w:rFonts w:cs="Arial"/>
                <w:lang w:val="sr-Latn-CS" w:eastAsia="sr-Latn-CS"/>
              </w:rPr>
              <w:t>намотаја и</w:t>
            </w:r>
            <w:r w:rsidR="00B67FF3">
              <w:rPr>
                <w:rFonts w:cs="Arial"/>
                <w:lang w:val="sr-Cyrl-RS" w:eastAsia="sr-Latn-CS"/>
              </w:rPr>
              <w:t xml:space="preserve"> </w:t>
            </w:r>
            <w:r w:rsidR="00B67FF3">
              <w:rPr>
                <w:rFonts w:cs="Arial"/>
                <w:lang w:val="sr-Latn-CS" w:eastAsia="sr-Latn-CS"/>
              </w:rPr>
              <w:t>проводних</w:t>
            </w:r>
            <w:r w:rsidR="00B67FF3">
              <w:rPr>
                <w:rFonts w:cs="Arial"/>
                <w:lang w:val="sr-Cyrl-RS" w:eastAsia="sr-Latn-CS"/>
              </w:rPr>
              <w:t xml:space="preserve"> </w:t>
            </w:r>
            <w:r w:rsidRPr="0021479A">
              <w:rPr>
                <w:rFonts w:cs="Arial"/>
                <w:lang w:val="sr-Latn-CS" w:eastAsia="sr-Latn-CS"/>
              </w:rPr>
              <w:t>изолатора трансформатора</w:t>
            </w:r>
          </w:p>
          <w:p w:rsidR="00A344EA" w:rsidRPr="00A344EA" w:rsidRDefault="0021479A" w:rsidP="0021479A">
            <w:pPr>
              <w:spacing w:before="0"/>
              <w:jc w:val="center"/>
              <w:rPr>
                <w:rFonts w:cs="Arial"/>
                <w:b/>
                <w:lang w:val="sr-Cyrl-RS" w:eastAsia="sr-Latn-CS"/>
              </w:rPr>
            </w:pPr>
            <w:r w:rsidRPr="0021479A">
              <w:rPr>
                <w:rFonts w:cs="Arial"/>
                <w:lang w:val="sr-Latn-CS" w:eastAsia="sr-Latn-CS"/>
              </w:rPr>
              <w:t>(период испитивања: 1-2 год.)</w:t>
            </w:r>
          </w:p>
        </w:tc>
        <w:tc>
          <w:tcPr>
            <w:tcW w:w="816" w:type="pct"/>
            <w:gridSpan w:val="2"/>
            <w:tcBorders>
              <w:top w:val="single" w:sz="4" w:space="0" w:color="auto"/>
              <w:left w:val="single" w:sz="4" w:space="0" w:color="auto"/>
              <w:bottom w:val="single" w:sz="4" w:space="0" w:color="auto"/>
              <w:right w:val="single" w:sz="4" w:space="0" w:color="auto"/>
            </w:tcBorders>
            <w:vAlign w:val="center"/>
          </w:tcPr>
          <w:p w:rsidR="00A344EA" w:rsidRPr="00B67FF3" w:rsidRDefault="00A344EA" w:rsidP="00A951C8">
            <w:pPr>
              <w:spacing w:before="0"/>
              <w:jc w:val="center"/>
              <w:rPr>
                <w:rFonts w:cs="Arial"/>
                <w:lang w:val="sr-Cyrl-RS" w:eastAsia="sr-Latn-CS"/>
              </w:rPr>
            </w:pPr>
            <w:r w:rsidRPr="00B67FF3">
              <w:rPr>
                <w:rFonts w:cs="Arial"/>
                <w:lang w:val="sr-Cyrl-RS" w:eastAsia="sr-Latn-CS"/>
              </w:rPr>
              <w:t>Испитивање</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344EA" w:rsidRPr="00A344EA" w:rsidRDefault="00A344EA" w:rsidP="00A951C8">
            <w:pPr>
              <w:spacing w:before="0"/>
              <w:jc w:val="center"/>
              <w:rPr>
                <w:rFonts w:cs="Arial"/>
                <w:b/>
                <w:lang w:val="sr-Cyrl-RS" w:eastAsia="sr-Latn-CS"/>
              </w:rPr>
            </w:pPr>
            <w:r w:rsidRPr="00A344EA">
              <w:rPr>
                <w:rFonts w:cs="Arial"/>
                <w:b/>
                <w:lang w:val="sr-Cyrl-RS" w:eastAsia="sr-Latn-CS"/>
              </w:rPr>
              <w:t>1</w:t>
            </w:r>
            <w:r w:rsidR="00B67FF3">
              <w:rPr>
                <w:rFonts w:cs="Arial"/>
                <w:b/>
                <w:lang w:val="sr-Cyrl-RS" w:eastAsia="sr-Latn-CS"/>
              </w:rPr>
              <w:t>0</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344EA" w:rsidRPr="00A344EA" w:rsidRDefault="00A344EA" w:rsidP="00A951C8">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344EA" w:rsidRPr="00A344EA" w:rsidRDefault="00A344EA" w:rsidP="00A951C8">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344EA" w:rsidRPr="00A344EA" w:rsidRDefault="00A344E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344EA" w:rsidRPr="00A344EA" w:rsidRDefault="00A344E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2.2</w:t>
            </w:r>
          </w:p>
        </w:tc>
        <w:tc>
          <w:tcPr>
            <w:tcW w:w="1452" w:type="pct"/>
            <w:gridSpan w:val="2"/>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Мерење омских отпора намотаја</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1-2 год.)</w:t>
            </w:r>
          </w:p>
        </w:tc>
        <w:tc>
          <w:tcPr>
            <w:tcW w:w="816" w:type="pct"/>
            <w:gridSpan w:val="2"/>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Мерење</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5</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bl>
    <w:p w:rsidR="0021479A" w:rsidRPr="00B67FF3" w:rsidRDefault="0021479A">
      <w:pPr>
        <w:rPr>
          <w:lang w:val="sr-Cyrl-RS"/>
        </w:rPr>
      </w:pPr>
      <w:r>
        <w:br w:type="page"/>
      </w: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995"/>
        <w:gridCol w:w="1683"/>
        <w:gridCol w:w="567"/>
        <w:gridCol w:w="850"/>
        <w:gridCol w:w="850"/>
        <w:gridCol w:w="1277"/>
        <w:gridCol w:w="1417"/>
      </w:tblGrid>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lastRenderedPageBreak/>
              <w:t>2.3</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B67FF3" w:rsidP="00B67FF3">
            <w:pPr>
              <w:spacing w:before="0"/>
              <w:jc w:val="center"/>
              <w:rPr>
                <w:rFonts w:cs="Arial"/>
                <w:lang w:val="sr-Latn-CS" w:eastAsia="sr-Latn-CS"/>
              </w:rPr>
            </w:pPr>
            <w:r>
              <w:rPr>
                <w:rFonts w:cs="Arial"/>
                <w:lang w:val="sr-Latn-CS" w:eastAsia="sr-Latn-CS"/>
              </w:rPr>
              <w:t>Мерење омских отпора намотаја</w:t>
            </w:r>
            <w:r>
              <w:rPr>
                <w:rFonts w:cs="Arial"/>
                <w:lang w:val="sr-Cyrl-RS" w:eastAsia="sr-Latn-CS"/>
              </w:rPr>
              <w:t xml:space="preserve"> </w:t>
            </w:r>
            <w:r w:rsidR="0021479A" w:rsidRPr="0021479A">
              <w:rPr>
                <w:rFonts w:cs="Arial"/>
                <w:lang w:val="sr-Latn-CS" w:eastAsia="sr-Latn-CS"/>
              </w:rPr>
              <w:t>уз контролу теретне рег. преклопке</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1-2 год.)</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Мерење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5</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2.4</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B67FF3">
            <w:pPr>
              <w:spacing w:before="0"/>
              <w:jc w:val="center"/>
              <w:rPr>
                <w:rFonts w:cs="Arial"/>
                <w:lang w:val="sr-Latn-CS" w:eastAsia="sr-Latn-CS"/>
              </w:rPr>
            </w:pPr>
            <w:r w:rsidRPr="0021479A">
              <w:rPr>
                <w:rFonts w:cs="Arial"/>
                <w:lang w:val="sr-Latn-CS" w:eastAsia="sr-Latn-CS"/>
              </w:rPr>
              <w:t>Мер</w:t>
            </w:r>
            <w:r w:rsidR="00B67FF3">
              <w:rPr>
                <w:rFonts w:cs="Arial"/>
                <w:lang w:val="sr-Latn-CS" w:eastAsia="sr-Latn-CS"/>
              </w:rPr>
              <w:t>ење струје и снаге празног хода</w:t>
            </w:r>
            <w:r w:rsidR="00B67FF3">
              <w:rPr>
                <w:rFonts w:cs="Arial"/>
                <w:lang w:val="sr-Cyrl-RS" w:eastAsia="sr-Latn-CS"/>
              </w:rPr>
              <w:t xml:space="preserve"> </w:t>
            </w:r>
            <w:r w:rsidRPr="0021479A">
              <w:rPr>
                <w:rFonts w:cs="Arial"/>
                <w:lang w:val="sr-Latn-CS" w:eastAsia="sr-Latn-CS"/>
              </w:rPr>
              <w:t>при сниженом напону</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4 год.)</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Мерење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5</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2.5</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B67FF3" w:rsidP="00B67FF3">
            <w:pPr>
              <w:spacing w:before="0"/>
              <w:jc w:val="center"/>
              <w:rPr>
                <w:rFonts w:cs="Arial"/>
                <w:lang w:val="sr-Latn-CS" w:eastAsia="sr-Latn-CS"/>
              </w:rPr>
            </w:pPr>
            <w:r>
              <w:rPr>
                <w:rFonts w:cs="Arial"/>
                <w:lang w:val="sr-Latn-CS" w:eastAsia="sr-Latn-CS"/>
              </w:rPr>
              <w:t>Мерење индуктивности услед</w:t>
            </w:r>
            <w:r>
              <w:rPr>
                <w:rFonts w:cs="Arial"/>
                <w:lang w:val="sr-Cyrl-RS" w:eastAsia="sr-Latn-CS"/>
              </w:rPr>
              <w:t xml:space="preserve"> </w:t>
            </w:r>
            <w:r w:rsidR="0021479A" w:rsidRPr="0021479A">
              <w:rPr>
                <w:rFonts w:cs="Arial"/>
                <w:lang w:val="sr-Latn-CS" w:eastAsia="sr-Latn-CS"/>
              </w:rPr>
              <w:t>расипања при сниженом напону</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4 год.)</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Мерење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2</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2.6</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B67FF3" w:rsidP="00B67FF3">
            <w:pPr>
              <w:spacing w:before="0"/>
              <w:jc w:val="center"/>
              <w:rPr>
                <w:rFonts w:cs="Arial"/>
                <w:lang w:val="sr-Latn-CS" w:eastAsia="sr-Latn-CS"/>
              </w:rPr>
            </w:pPr>
            <w:r>
              <w:rPr>
                <w:rFonts w:cs="Arial"/>
                <w:lang w:val="sr-Latn-CS" w:eastAsia="sr-Latn-CS"/>
              </w:rPr>
              <w:t>Снимање фреквентног одзива</w:t>
            </w:r>
            <w:r>
              <w:rPr>
                <w:rFonts w:cs="Arial"/>
                <w:lang w:val="sr-Cyrl-RS" w:eastAsia="sr-Latn-CS"/>
              </w:rPr>
              <w:t xml:space="preserve"> </w:t>
            </w:r>
            <w:r w:rsidR="0021479A" w:rsidRPr="0021479A">
              <w:rPr>
                <w:rFonts w:cs="Arial"/>
                <w:lang w:val="sr-Latn-CS" w:eastAsia="sr-Latn-CS"/>
              </w:rPr>
              <w:t>намотаја (SFRA)</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4 год.)</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Мерење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4</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2.7</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B67FF3">
            <w:pPr>
              <w:spacing w:before="0"/>
              <w:jc w:val="center"/>
              <w:rPr>
                <w:rFonts w:cs="Arial"/>
                <w:lang w:val="sr-Latn-CS" w:eastAsia="sr-Latn-CS"/>
              </w:rPr>
            </w:pPr>
            <w:r w:rsidRPr="0021479A">
              <w:rPr>
                <w:rFonts w:cs="Arial"/>
                <w:lang w:val="sr-Latn-CS" w:eastAsia="sr-Latn-CS"/>
              </w:rPr>
              <w:t>П</w:t>
            </w:r>
            <w:r w:rsidR="00B67FF3">
              <w:rPr>
                <w:rFonts w:cs="Arial"/>
                <w:lang w:val="sr-Latn-CS" w:eastAsia="sr-Latn-CS"/>
              </w:rPr>
              <w:t>роцена садржаја влаге у чврстој</w:t>
            </w:r>
            <w:r w:rsidR="00B67FF3">
              <w:rPr>
                <w:rFonts w:cs="Arial"/>
                <w:lang w:val="sr-Cyrl-RS" w:eastAsia="sr-Latn-CS"/>
              </w:rPr>
              <w:t xml:space="preserve"> </w:t>
            </w:r>
            <w:r w:rsidRPr="0021479A">
              <w:rPr>
                <w:rFonts w:cs="Arial"/>
                <w:lang w:val="sr-Latn-CS" w:eastAsia="sr-Latn-CS"/>
              </w:rPr>
              <w:t>изолацији методама диелектричне</w:t>
            </w:r>
          </w:p>
          <w:p w:rsidR="0021479A" w:rsidRPr="0021479A" w:rsidRDefault="0021479A" w:rsidP="0021479A">
            <w:pPr>
              <w:spacing w:before="0"/>
              <w:jc w:val="center"/>
              <w:rPr>
                <w:rFonts w:cs="Arial"/>
                <w:lang w:val="sr-Latn-CS" w:eastAsia="sr-Latn-CS"/>
              </w:rPr>
            </w:pPr>
            <w:r w:rsidRPr="0021479A">
              <w:rPr>
                <w:rFonts w:cs="Arial"/>
                <w:lang w:val="sr-Latn-CS" w:eastAsia="sr-Latn-CS"/>
              </w:rPr>
              <w:t>спектроскопије (RVM/FDS)</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по потреби)</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Мерење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1</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2.8</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Гаснохроматографска анализа уља</w:t>
            </w:r>
          </w:p>
          <w:p w:rsidR="0021479A" w:rsidRPr="0021479A" w:rsidRDefault="0021479A" w:rsidP="0021479A">
            <w:pPr>
              <w:spacing w:before="0"/>
              <w:jc w:val="center"/>
              <w:rPr>
                <w:rFonts w:cs="Arial"/>
                <w:lang w:val="sr-Latn-CS" w:eastAsia="sr-Latn-CS"/>
              </w:rPr>
            </w:pPr>
            <w:r w:rsidRPr="0021479A">
              <w:rPr>
                <w:rFonts w:cs="Arial"/>
                <w:lang w:val="sr-Latn-CS" w:eastAsia="sr-Latn-CS"/>
              </w:rPr>
              <w:t>(испитивање садржаја гасова у уљу)</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1 год./по потр.)</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Анализа</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20</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2.9</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Гаснохроматографска анализа уља</w:t>
            </w:r>
          </w:p>
          <w:p w:rsidR="0021479A" w:rsidRPr="0021479A" w:rsidRDefault="0021479A" w:rsidP="0021479A">
            <w:pPr>
              <w:spacing w:before="0"/>
              <w:jc w:val="center"/>
              <w:rPr>
                <w:rFonts w:cs="Arial"/>
                <w:lang w:val="sr-Latn-CS" w:eastAsia="sr-Latn-CS"/>
              </w:rPr>
            </w:pPr>
            <w:r w:rsidRPr="0021479A">
              <w:rPr>
                <w:rFonts w:cs="Arial"/>
                <w:lang w:val="sr-Latn-CS" w:eastAsia="sr-Latn-CS"/>
              </w:rPr>
              <w:t>из регулатора напона</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по потреби)</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Анализа</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2</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2.10</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Анализа садржаја воде у уљу</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1 год./по потр.)</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Анализа</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10</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2.11</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Анализа фурана у уљу</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1 год./по потр.)</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Анализа</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10</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2.12</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Физичке, хемијске и електричне</w:t>
            </w:r>
          </w:p>
          <w:p w:rsidR="0021479A" w:rsidRPr="0021479A" w:rsidRDefault="0021479A" w:rsidP="0021479A">
            <w:pPr>
              <w:spacing w:before="0"/>
              <w:jc w:val="center"/>
              <w:rPr>
                <w:rFonts w:cs="Arial"/>
                <w:lang w:val="sr-Latn-CS" w:eastAsia="sr-Latn-CS"/>
              </w:rPr>
            </w:pPr>
            <w:r w:rsidRPr="0021479A">
              <w:rPr>
                <w:rFonts w:cs="Arial"/>
                <w:lang w:val="sr-Latn-CS" w:eastAsia="sr-Latn-CS"/>
              </w:rPr>
              <w:t>карактеристике уља</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4 год./по потр.)</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Испитивање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2</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bl>
    <w:p w:rsidR="00B67FF3" w:rsidRDefault="00B67FF3">
      <w:r>
        <w:br w:type="page"/>
      </w: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995"/>
        <w:gridCol w:w="1683"/>
        <w:gridCol w:w="567"/>
        <w:gridCol w:w="850"/>
        <w:gridCol w:w="850"/>
        <w:gridCol w:w="1277"/>
        <w:gridCol w:w="1417"/>
      </w:tblGrid>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lastRenderedPageBreak/>
              <w:t>2.13</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Диелектрична чврстоћа уља</w:t>
            </w:r>
          </w:p>
          <w:p w:rsidR="0021479A" w:rsidRPr="0021479A" w:rsidRDefault="0021479A" w:rsidP="0021479A">
            <w:pPr>
              <w:spacing w:before="0"/>
              <w:jc w:val="center"/>
              <w:rPr>
                <w:rFonts w:cs="Arial"/>
                <w:lang w:val="sr-Latn-CS" w:eastAsia="sr-Latn-CS"/>
              </w:rPr>
            </w:pPr>
            <w:r w:rsidRPr="0021479A">
              <w:rPr>
                <w:rFonts w:cs="Arial"/>
                <w:lang w:val="sr-Latn-CS" w:eastAsia="sr-Latn-CS"/>
              </w:rPr>
              <w:t>из трансформатора</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по потреби)</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Испитивање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3</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2.14</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Испитивање садржаја метанола</w:t>
            </w:r>
          </w:p>
          <w:p w:rsidR="0021479A" w:rsidRPr="0021479A" w:rsidRDefault="0021479A" w:rsidP="0021479A">
            <w:pPr>
              <w:spacing w:before="0"/>
              <w:jc w:val="center"/>
              <w:rPr>
                <w:rFonts w:cs="Arial"/>
                <w:lang w:val="sr-Latn-CS" w:eastAsia="sr-Latn-CS"/>
              </w:rPr>
            </w:pPr>
            <w:r w:rsidRPr="0021479A">
              <w:rPr>
                <w:rFonts w:cs="Arial"/>
                <w:lang w:val="sr-Latn-CS" w:eastAsia="sr-Latn-CS"/>
              </w:rPr>
              <w:t>и етанола у узорку уља</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по потреби)</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Испитивање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1</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2.15</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Испитивање везано за експлоатацију</w:t>
            </w:r>
          </w:p>
          <w:p w:rsidR="0021479A" w:rsidRPr="0021479A" w:rsidRDefault="0021479A" w:rsidP="0021479A">
            <w:pPr>
              <w:spacing w:before="0"/>
              <w:jc w:val="center"/>
              <w:rPr>
                <w:rFonts w:cs="Arial"/>
                <w:lang w:val="sr-Latn-CS" w:eastAsia="sr-Latn-CS"/>
              </w:rPr>
            </w:pPr>
            <w:r w:rsidRPr="0021479A">
              <w:rPr>
                <w:rFonts w:cs="Arial"/>
                <w:lang w:val="sr-Latn-CS" w:eastAsia="sr-Latn-CS"/>
              </w:rPr>
              <w:t>корозивног уља</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по потреби)</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Испитивање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1</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2.16</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Процена садржаја влаге у чврстој</w:t>
            </w:r>
          </w:p>
          <w:p w:rsidR="0021479A" w:rsidRPr="0021479A" w:rsidRDefault="0021479A" w:rsidP="0021479A">
            <w:pPr>
              <w:spacing w:before="0"/>
              <w:jc w:val="center"/>
              <w:rPr>
                <w:rFonts w:cs="Arial"/>
                <w:lang w:val="sr-Latn-CS" w:eastAsia="sr-Latn-CS"/>
              </w:rPr>
            </w:pPr>
            <w:r w:rsidRPr="0021479A">
              <w:rPr>
                <w:rFonts w:cs="Arial"/>
                <w:lang w:val="sr-Latn-CS" w:eastAsia="sr-Latn-CS"/>
              </w:rPr>
              <w:t>изолацији на основу мерења садржаја</w:t>
            </w:r>
          </w:p>
          <w:p w:rsidR="0021479A" w:rsidRPr="0021479A" w:rsidRDefault="0021479A" w:rsidP="0021479A">
            <w:pPr>
              <w:spacing w:before="0"/>
              <w:jc w:val="center"/>
              <w:rPr>
                <w:rFonts w:cs="Arial"/>
                <w:lang w:val="sr-Latn-CS" w:eastAsia="sr-Latn-CS"/>
              </w:rPr>
            </w:pPr>
            <w:r w:rsidRPr="0021479A">
              <w:rPr>
                <w:rFonts w:cs="Arial"/>
                <w:lang w:val="sr-Latn-CS" w:eastAsia="sr-Latn-CS"/>
              </w:rPr>
              <w:t>воде у уљу</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по потреби)</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Мерење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2</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2.17</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Термовизијска снимања</w:t>
            </w:r>
          </w:p>
          <w:p w:rsidR="0021479A" w:rsidRPr="0021479A" w:rsidRDefault="0021479A" w:rsidP="0021479A">
            <w:pPr>
              <w:spacing w:before="0"/>
              <w:jc w:val="center"/>
              <w:rPr>
                <w:rFonts w:cs="Arial"/>
                <w:lang w:val="sr-Latn-CS" w:eastAsia="sr-Latn-CS"/>
              </w:rPr>
            </w:pPr>
            <w:r w:rsidRPr="0021479A">
              <w:rPr>
                <w:rFonts w:cs="Arial"/>
                <w:lang w:val="sr-Latn-CS" w:eastAsia="sr-Latn-CS"/>
              </w:rPr>
              <w:t>енергетских трансформатора</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1 год.)</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Снимање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14</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2.18</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Термовизијска снимања</w:t>
            </w:r>
          </w:p>
          <w:p w:rsidR="0021479A" w:rsidRPr="0021479A" w:rsidRDefault="0021479A" w:rsidP="0021479A">
            <w:pPr>
              <w:spacing w:before="0"/>
              <w:jc w:val="center"/>
              <w:rPr>
                <w:rFonts w:cs="Arial"/>
                <w:lang w:val="sr-Latn-CS" w:eastAsia="sr-Latn-CS"/>
              </w:rPr>
            </w:pPr>
            <w:r w:rsidRPr="0021479A">
              <w:rPr>
                <w:rFonts w:cs="Arial"/>
                <w:lang w:val="sr-Latn-CS" w:eastAsia="sr-Latn-CS"/>
              </w:rPr>
              <w:t>6,6 kV постројења</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1 год.)</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Снимање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6</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2.19</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Термовизијска снимања</w:t>
            </w:r>
          </w:p>
          <w:p w:rsidR="0021479A" w:rsidRPr="0021479A" w:rsidRDefault="0021479A" w:rsidP="0021479A">
            <w:pPr>
              <w:spacing w:before="0"/>
              <w:jc w:val="center"/>
              <w:rPr>
                <w:rFonts w:cs="Arial"/>
                <w:lang w:val="sr-Latn-CS" w:eastAsia="sr-Latn-CS"/>
              </w:rPr>
            </w:pPr>
            <w:r w:rsidRPr="0021479A">
              <w:rPr>
                <w:rFonts w:cs="Arial"/>
                <w:lang w:val="sr-Latn-CS" w:eastAsia="sr-Latn-CS"/>
              </w:rPr>
              <w:t>0,4 kV постројења</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1 год.)</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Снимање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6</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2.20</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Испитивање система уземљења</w:t>
            </w:r>
          </w:p>
          <w:p w:rsidR="0021479A" w:rsidRPr="0021479A" w:rsidRDefault="0021479A" w:rsidP="0021479A">
            <w:pPr>
              <w:spacing w:before="0"/>
              <w:jc w:val="center"/>
              <w:rPr>
                <w:rFonts w:cs="Arial"/>
                <w:lang w:val="sr-Latn-CS" w:eastAsia="sr-Latn-CS"/>
              </w:rPr>
            </w:pPr>
            <w:r w:rsidRPr="0021479A">
              <w:rPr>
                <w:rFonts w:cs="Arial"/>
                <w:lang w:val="sr-Latn-CS" w:eastAsia="sr-Latn-CS"/>
              </w:rPr>
              <w:t>на објектима ТЕНТ-Б</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5 год.)</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Испитивање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1</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2.21</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Испитивање громобранске инсталације</w:t>
            </w:r>
          </w:p>
          <w:p w:rsidR="0021479A" w:rsidRPr="0021479A" w:rsidRDefault="0021479A" w:rsidP="0021479A">
            <w:pPr>
              <w:spacing w:before="0"/>
              <w:jc w:val="center"/>
              <w:rPr>
                <w:rFonts w:cs="Arial"/>
                <w:lang w:val="sr-Latn-CS" w:eastAsia="sr-Latn-CS"/>
              </w:rPr>
            </w:pPr>
            <w:r w:rsidRPr="0021479A">
              <w:rPr>
                <w:rFonts w:cs="Arial"/>
                <w:lang w:val="sr-Latn-CS" w:eastAsia="sr-Latn-CS"/>
              </w:rPr>
              <w:t>и контрола изједначења потенцијала</w:t>
            </w:r>
          </w:p>
          <w:p w:rsidR="0021479A" w:rsidRPr="0021479A" w:rsidRDefault="0021479A" w:rsidP="0021479A">
            <w:pPr>
              <w:spacing w:before="0"/>
              <w:jc w:val="center"/>
              <w:rPr>
                <w:rFonts w:cs="Arial"/>
                <w:lang w:val="sr-Latn-CS" w:eastAsia="sr-Latn-CS"/>
              </w:rPr>
            </w:pPr>
            <w:r w:rsidRPr="0021479A">
              <w:rPr>
                <w:rFonts w:cs="Arial"/>
                <w:lang w:val="sr-Latn-CS" w:eastAsia="sr-Latn-CS"/>
              </w:rPr>
              <w:t>на свим објектима осим објеката</w:t>
            </w:r>
          </w:p>
          <w:p w:rsidR="0021479A" w:rsidRPr="0021479A" w:rsidRDefault="0021479A" w:rsidP="0021479A">
            <w:pPr>
              <w:spacing w:before="0"/>
              <w:jc w:val="center"/>
              <w:rPr>
                <w:rFonts w:cs="Arial"/>
                <w:lang w:val="sr-Latn-CS" w:eastAsia="sr-Latn-CS"/>
              </w:rPr>
            </w:pPr>
            <w:r w:rsidRPr="0021479A">
              <w:rPr>
                <w:rFonts w:cs="Arial"/>
                <w:lang w:val="sr-Latn-CS" w:eastAsia="sr-Latn-CS"/>
              </w:rPr>
              <w:t>у "Ex" изведби</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испитивања: 2 год.)</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Испитивање</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1</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bl>
    <w:p w:rsidR="00B67FF3" w:rsidRDefault="00B67FF3">
      <w:r>
        <w:br w:type="page"/>
      </w: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995"/>
        <w:gridCol w:w="1683"/>
        <w:gridCol w:w="567"/>
        <w:gridCol w:w="850"/>
        <w:gridCol w:w="850"/>
        <w:gridCol w:w="1277"/>
        <w:gridCol w:w="1417"/>
      </w:tblGrid>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lastRenderedPageBreak/>
              <w:t>2.22</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Стручне услуге:</w:t>
            </w:r>
          </w:p>
          <w:p w:rsidR="0021479A" w:rsidRPr="0021479A" w:rsidRDefault="0021479A" w:rsidP="0021479A">
            <w:pPr>
              <w:spacing w:before="0"/>
              <w:jc w:val="center"/>
              <w:rPr>
                <w:rFonts w:cs="Arial"/>
                <w:lang w:val="sr-Latn-CS" w:eastAsia="sr-Latn-CS"/>
              </w:rPr>
            </w:pPr>
            <w:r w:rsidRPr="0021479A">
              <w:rPr>
                <w:rFonts w:cs="Arial"/>
                <w:lang w:val="sr-Latn-CS" w:eastAsia="sr-Latn-CS"/>
              </w:rPr>
              <w:t>Ангажовање доктора наука / дан</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ангажовања: по потреби)</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дан</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25</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2.23</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Стручне услуге:</w:t>
            </w:r>
          </w:p>
          <w:p w:rsidR="0021479A" w:rsidRPr="0021479A" w:rsidRDefault="0021479A" w:rsidP="0021479A">
            <w:pPr>
              <w:spacing w:before="0"/>
              <w:jc w:val="center"/>
              <w:rPr>
                <w:rFonts w:cs="Arial"/>
                <w:lang w:val="sr-Latn-CS" w:eastAsia="sr-Latn-CS"/>
              </w:rPr>
            </w:pPr>
            <w:r w:rsidRPr="0021479A">
              <w:rPr>
                <w:rFonts w:cs="Arial"/>
                <w:lang w:val="sr-Latn-CS" w:eastAsia="sr-Latn-CS"/>
              </w:rPr>
              <w:t>Ангажовање инжењера магистра / дан</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ангажовања: по потреби)</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дан</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25</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2.24</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Стручне услуге:</w:t>
            </w:r>
          </w:p>
          <w:p w:rsidR="0021479A" w:rsidRPr="0021479A" w:rsidRDefault="0021479A" w:rsidP="0021479A">
            <w:pPr>
              <w:spacing w:before="0"/>
              <w:jc w:val="center"/>
              <w:rPr>
                <w:rFonts w:cs="Arial"/>
                <w:lang w:val="sr-Latn-CS" w:eastAsia="sr-Latn-CS"/>
              </w:rPr>
            </w:pPr>
            <w:r w:rsidRPr="0021479A">
              <w:rPr>
                <w:rFonts w:cs="Arial"/>
                <w:lang w:val="sr-Latn-CS" w:eastAsia="sr-Latn-CS"/>
              </w:rPr>
              <w:t>Ангажовање инжењера / дан</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ангажовања: по потреби)</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дан</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25</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r w:rsidR="0021479A" w:rsidRPr="00A344EA" w:rsidTr="00A951C8">
        <w:tc>
          <w:tcPr>
            <w:tcW w:w="32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Cyrl-CS" w:eastAsia="sr-Latn-CS"/>
              </w:rPr>
            </w:pPr>
            <w:r>
              <w:rPr>
                <w:rFonts w:cs="Arial"/>
                <w:b/>
                <w:bCs/>
                <w:iCs/>
                <w:lang w:val="sr-Cyrl-CS" w:eastAsia="sr-Latn-CS"/>
              </w:rPr>
              <w:t>2.25</w:t>
            </w:r>
          </w:p>
        </w:tc>
        <w:tc>
          <w:tcPr>
            <w:tcW w:w="1452" w:type="pct"/>
            <w:tcBorders>
              <w:top w:val="single" w:sz="4" w:space="0" w:color="auto"/>
              <w:left w:val="single" w:sz="4" w:space="0" w:color="auto"/>
              <w:bottom w:val="single" w:sz="4" w:space="0" w:color="auto"/>
              <w:right w:val="single" w:sz="4" w:space="0" w:color="auto"/>
            </w:tcBorders>
            <w:vAlign w:val="center"/>
          </w:tcPr>
          <w:p w:rsidR="0021479A" w:rsidRPr="0021479A" w:rsidRDefault="0021479A" w:rsidP="0021479A">
            <w:pPr>
              <w:spacing w:before="0"/>
              <w:jc w:val="center"/>
              <w:rPr>
                <w:rFonts w:cs="Arial"/>
                <w:lang w:val="sr-Latn-CS" w:eastAsia="sr-Latn-CS"/>
              </w:rPr>
            </w:pPr>
            <w:r w:rsidRPr="0021479A">
              <w:rPr>
                <w:rFonts w:cs="Arial"/>
                <w:lang w:val="sr-Latn-CS" w:eastAsia="sr-Latn-CS"/>
              </w:rPr>
              <w:t>Стручне услуге:</w:t>
            </w:r>
          </w:p>
          <w:p w:rsidR="0021479A" w:rsidRPr="0021479A" w:rsidRDefault="0021479A" w:rsidP="0021479A">
            <w:pPr>
              <w:spacing w:before="0"/>
              <w:jc w:val="center"/>
              <w:rPr>
                <w:rFonts w:cs="Arial"/>
                <w:lang w:val="sr-Latn-CS" w:eastAsia="sr-Latn-CS"/>
              </w:rPr>
            </w:pPr>
            <w:r w:rsidRPr="0021479A">
              <w:rPr>
                <w:rFonts w:cs="Arial"/>
                <w:lang w:val="sr-Latn-CS" w:eastAsia="sr-Latn-CS"/>
              </w:rPr>
              <w:t>Ангажовање техничара / дан</w:t>
            </w:r>
          </w:p>
          <w:p w:rsidR="0021479A" w:rsidRPr="0021479A" w:rsidRDefault="0021479A" w:rsidP="0021479A">
            <w:pPr>
              <w:spacing w:before="0"/>
              <w:jc w:val="center"/>
              <w:rPr>
                <w:rFonts w:cs="Arial"/>
                <w:lang w:val="sr-Latn-CS" w:eastAsia="sr-Latn-CS"/>
              </w:rPr>
            </w:pPr>
            <w:r w:rsidRPr="0021479A">
              <w:rPr>
                <w:rFonts w:cs="Arial"/>
                <w:lang w:val="sr-Latn-CS" w:eastAsia="sr-Latn-CS"/>
              </w:rPr>
              <w:t>(период ангажовања: по потреби)</w:t>
            </w:r>
          </w:p>
        </w:tc>
        <w:tc>
          <w:tcPr>
            <w:tcW w:w="816"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sidRPr="00D07C07">
              <w:rPr>
                <w:rFonts w:cs="Arial"/>
                <w:color w:val="000000"/>
              </w:rPr>
              <w:t>дан</w:t>
            </w:r>
          </w:p>
        </w:tc>
        <w:tc>
          <w:tcPr>
            <w:tcW w:w="275" w:type="pct"/>
            <w:tcBorders>
              <w:top w:val="single" w:sz="4" w:space="0" w:color="auto"/>
              <w:left w:val="single" w:sz="4" w:space="0" w:color="auto"/>
              <w:bottom w:val="single" w:sz="4" w:space="0" w:color="auto"/>
              <w:right w:val="single" w:sz="4" w:space="0" w:color="auto"/>
            </w:tcBorders>
            <w:vAlign w:val="center"/>
          </w:tcPr>
          <w:p w:rsidR="0021479A" w:rsidRPr="00A344EA" w:rsidRDefault="00B67FF3" w:rsidP="00A951C8">
            <w:pPr>
              <w:spacing w:before="0"/>
              <w:jc w:val="center"/>
              <w:rPr>
                <w:rFonts w:cs="Arial"/>
                <w:b/>
                <w:lang w:val="sr-Cyrl-RS" w:eastAsia="sr-Latn-CS"/>
              </w:rPr>
            </w:pPr>
            <w:r>
              <w:rPr>
                <w:rFonts w:cs="Arial"/>
                <w:b/>
                <w:lang w:val="sr-Cyrl-RS" w:eastAsia="sr-Latn-CS"/>
              </w:rPr>
              <w:t>25</w:t>
            </w: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412"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21479A" w:rsidRPr="00A344EA" w:rsidRDefault="0021479A" w:rsidP="00A951C8">
            <w:pPr>
              <w:spacing w:before="0"/>
              <w:jc w:val="center"/>
              <w:rPr>
                <w:rFonts w:cs="Arial"/>
                <w:b/>
                <w:bCs/>
                <w:iCs/>
                <w:lang w:val="sr-Latn-CS" w:eastAsia="sr-Latn-CS"/>
              </w:rPr>
            </w:pPr>
          </w:p>
        </w:tc>
      </w:tr>
    </w:tbl>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2811"/>
        <w:gridCol w:w="1607"/>
        <w:gridCol w:w="582"/>
        <w:gridCol w:w="856"/>
        <w:gridCol w:w="854"/>
        <w:gridCol w:w="200"/>
        <w:gridCol w:w="1077"/>
        <w:gridCol w:w="1405"/>
      </w:tblGrid>
      <w:tr w:rsidR="00A344EA" w:rsidRPr="007B3906" w:rsidTr="00A951C8">
        <w:trPr>
          <w:trHeight w:val="293"/>
        </w:trPr>
        <w:tc>
          <w:tcPr>
            <w:tcW w:w="3700" w:type="pct"/>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344EA" w:rsidRPr="007B3906" w:rsidRDefault="00A344EA" w:rsidP="00A951C8">
            <w:pPr>
              <w:spacing w:before="0"/>
              <w:jc w:val="right"/>
              <w:rPr>
                <w:rFonts w:cs="Arial"/>
                <w:b/>
                <w:bCs/>
                <w:iCs/>
                <w:lang w:val="sr-Latn-CS" w:eastAsia="sr-Latn-CS"/>
              </w:rPr>
            </w:pPr>
            <w:r w:rsidRPr="007B3906">
              <w:rPr>
                <w:rFonts w:cs="Arial"/>
                <w:b/>
                <w:lang w:val="sr-Cyrl-RS" w:eastAsia="sr-Latn-CS"/>
              </w:rPr>
              <w:t>Међузбир:</w:t>
            </w:r>
          </w:p>
        </w:tc>
        <w:tc>
          <w:tcPr>
            <w:tcW w:w="619" w:type="pct"/>
            <w:gridSpan w:val="2"/>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tabs>
                <w:tab w:val="left" w:pos="299"/>
              </w:tabs>
              <w:spacing w:before="0"/>
              <w:rPr>
                <w:rFonts w:cs="Arial"/>
                <w:b/>
                <w:bCs/>
                <w:iCs/>
                <w:lang w:val="sr-Latn-CS" w:eastAsia="sr-Latn-CS"/>
              </w:rPr>
            </w:pPr>
          </w:p>
        </w:tc>
      </w:tr>
      <w:tr w:rsidR="00A344EA" w:rsidRPr="007B3906" w:rsidTr="00A951C8">
        <w:trPr>
          <w:trHeight w:val="405"/>
        </w:trPr>
        <w:tc>
          <w:tcPr>
            <w:tcW w:w="5000" w:type="pct"/>
            <w:gridSpan w:val="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tabs>
                <w:tab w:val="left" w:pos="299"/>
              </w:tabs>
              <w:spacing w:before="0"/>
              <w:jc w:val="center"/>
              <w:rPr>
                <w:rFonts w:cs="Arial"/>
                <w:b/>
                <w:bCs/>
                <w:iCs/>
                <w:lang w:val="sr-Cyrl-RS" w:eastAsia="sr-Latn-CS"/>
              </w:rPr>
            </w:pPr>
            <w:r w:rsidRPr="007B3906">
              <w:rPr>
                <w:rFonts w:cs="Arial"/>
                <w:b/>
                <w:bCs/>
                <w:iCs/>
                <w:lang w:val="sr-Cyrl-RS" w:eastAsia="sr-Latn-CS"/>
              </w:rPr>
              <w:t xml:space="preserve">ТЕ Колубара - </w:t>
            </w:r>
            <w:r w:rsidRPr="007B3906">
              <w:rPr>
                <w:rFonts w:cs="Arial"/>
                <w:b/>
                <w:lang w:val="sr-Cyrl-RS"/>
              </w:rPr>
              <w:t>Испитивање електроенергетске опреме</w:t>
            </w:r>
          </w:p>
        </w:tc>
      </w:tr>
      <w:tr w:rsidR="00A344EA" w:rsidRPr="007B3906" w:rsidTr="00A951C8">
        <w:tc>
          <w:tcPr>
            <w:tcW w:w="5000" w:type="pct"/>
            <w:gridSpan w:val="9"/>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rPr>
                <w:rFonts w:cs="Arial"/>
                <w:b/>
                <w:bCs/>
                <w:iCs/>
                <w:lang w:val="sr-Latn-CS" w:eastAsia="sr-Latn-CS"/>
              </w:rPr>
            </w:pPr>
            <w:r w:rsidRPr="007B3906">
              <w:rPr>
                <w:rFonts w:cs="Arial"/>
                <w:b/>
                <w:lang w:val="sr-Cyrl-CS"/>
              </w:rPr>
              <w:t>3.1 Испитивање изолационог система енергетских трансформатора</w:t>
            </w: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3.1.1</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 xml:space="preserve">Испитивање изолационог система </w:t>
            </w:r>
            <w:r w:rsidRPr="007B3906">
              <w:rPr>
                <w:rFonts w:cs="Arial"/>
                <w:lang w:val="sr-Cyrl-RS"/>
              </w:rPr>
              <w:t xml:space="preserve">намотаја и уводних (проводних) изолатора (са приступачним мерним прикључком) </w:t>
            </w:r>
            <w:r w:rsidRPr="007B3906">
              <w:rPr>
                <w:rFonts w:cs="Arial"/>
                <w:lang w:val="sr-Cyrl-CS"/>
              </w:rPr>
              <w:t>енергетског трансформатора</w:t>
            </w:r>
            <w:r w:rsidRPr="007B3906">
              <w:rPr>
                <w:rFonts w:cs="Arial"/>
              </w:rPr>
              <w:t>,</w:t>
            </w:r>
            <w:r w:rsidRPr="007B3906">
              <w:rPr>
                <w:rFonts w:cs="Arial"/>
                <w:lang w:val="sr-Cyrl-CS"/>
              </w:rPr>
              <w:t xml:space="preserve"> </w:t>
            </w:r>
            <w:r w:rsidRPr="007B3906">
              <w:rPr>
                <w:rFonts w:cs="Arial"/>
              </w:rPr>
              <w:t>ISOL+PI</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jc w:val="center"/>
              <w:rPr>
                <w:rFonts w:cs="Arial"/>
              </w:rPr>
            </w:pPr>
            <w:r w:rsidRPr="00A951C8">
              <w:rPr>
                <w:rFonts w:cs="Arial"/>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344EA" w:rsidRPr="007B3906" w:rsidRDefault="00B67FF3" w:rsidP="00A951C8">
            <w:pPr>
              <w:spacing w:before="0"/>
              <w:jc w:val="center"/>
              <w:rPr>
                <w:rFonts w:cs="Arial"/>
                <w:b/>
                <w:lang w:val="sr-Cyrl-RS"/>
              </w:rPr>
            </w:pPr>
            <w:r>
              <w:rPr>
                <w:rFonts w:cs="Arial"/>
                <w:b/>
                <w:lang w:val="sr-Cyrl-RS"/>
              </w:rPr>
              <w:t>4</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3.1.2</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CS"/>
              </w:rPr>
              <w:t>Мерење омск</w:t>
            </w:r>
            <w:r w:rsidRPr="007B3906">
              <w:rPr>
                <w:rFonts w:cs="Arial"/>
                <w:lang w:val="sr-Cyrl-RS"/>
              </w:rPr>
              <w:t>ог</w:t>
            </w:r>
            <w:r w:rsidRPr="007B3906">
              <w:rPr>
                <w:rFonts w:cs="Arial"/>
                <w:lang w:val="sr-Cyrl-CS"/>
              </w:rPr>
              <w:t xml:space="preserve"> отпора намотаја енергетских трансформатора уз контролу теретног регулатора напона, </w:t>
            </w:r>
            <w:r w:rsidRPr="007B3906">
              <w:rPr>
                <w:rFonts w:cs="Arial"/>
              </w:rPr>
              <w:t>Rcu</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jc w:val="center"/>
              <w:rPr>
                <w:rFonts w:cs="Arial"/>
              </w:rPr>
            </w:pPr>
            <w:r w:rsidRPr="00A951C8">
              <w:rPr>
                <w:rFonts w:cs="Arial"/>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344EA" w:rsidRPr="00B67FF3" w:rsidRDefault="00B67FF3" w:rsidP="00A951C8">
            <w:pPr>
              <w:spacing w:before="0"/>
              <w:jc w:val="center"/>
              <w:rPr>
                <w:rFonts w:cs="Arial"/>
                <w:b/>
                <w:lang w:val="sr-Cyrl-RS"/>
              </w:rPr>
            </w:pPr>
            <w:r>
              <w:rPr>
                <w:rFonts w:cs="Arial"/>
                <w:b/>
                <w:lang w:val="sr-Cyrl-RS"/>
              </w:rPr>
              <w:t>5</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3.1.3</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CS"/>
              </w:rPr>
              <w:t>Мерење струја и снага празног хода енергетског трансформатора при сниженом напону,</w:t>
            </w:r>
            <w:r w:rsidRPr="007B3906">
              <w:rPr>
                <w:rFonts w:cs="Arial"/>
              </w:rPr>
              <w:t xml:space="preserve"> PH</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jc w:val="center"/>
              <w:rPr>
                <w:rFonts w:cs="Arial"/>
              </w:rPr>
            </w:pPr>
            <w:r w:rsidRPr="00A951C8">
              <w:rPr>
                <w:rFonts w:cs="Arial"/>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344EA" w:rsidRPr="00B67FF3" w:rsidRDefault="00B67FF3" w:rsidP="00A951C8">
            <w:pPr>
              <w:spacing w:before="0"/>
              <w:jc w:val="center"/>
              <w:rPr>
                <w:rFonts w:cs="Arial"/>
                <w:b/>
                <w:lang w:val="sr-Cyrl-RS"/>
              </w:rPr>
            </w:pPr>
            <w:r>
              <w:rPr>
                <w:rFonts w:cs="Arial"/>
                <w:b/>
                <w:lang w:val="sr-Cyrl-RS"/>
              </w:rPr>
              <w:t>3</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3.1.4</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CS"/>
              </w:rPr>
              <w:t>Мерње индуктивности услед расипања енергетског трансформатора</w:t>
            </w:r>
            <w:r w:rsidRPr="007B3906">
              <w:rPr>
                <w:rFonts w:cs="Arial"/>
              </w:rPr>
              <w:t>, Lg</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jc w:val="center"/>
              <w:rPr>
                <w:rFonts w:cs="Arial"/>
              </w:rPr>
            </w:pPr>
            <w:r w:rsidRPr="00A951C8">
              <w:rPr>
                <w:rFonts w:cs="Arial"/>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344EA" w:rsidRPr="00B67FF3" w:rsidRDefault="00B67FF3" w:rsidP="00A951C8">
            <w:pPr>
              <w:spacing w:before="0"/>
              <w:jc w:val="center"/>
              <w:rPr>
                <w:rFonts w:cs="Arial"/>
                <w:b/>
                <w:lang w:val="sr-Cyrl-RS"/>
              </w:rPr>
            </w:pPr>
            <w:r>
              <w:rPr>
                <w:rFonts w:cs="Arial"/>
                <w:b/>
                <w:lang w:val="sr-Cyrl-RS"/>
              </w:rPr>
              <w:t>3</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3.1.5</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RS"/>
              </w:rPr>
              <w:t>Снимање</w:t>
            </w:r>
            <w:r w:rsidRPr="007B3906">
              <w:rPr>
                <w:rFonts w:cs="Arial"/>
                <w:lang w:val="sr-Cyrl-CS"/>
              </w:rPr>
              <w:t xml:space="preserve"> фреквентног одзива</w:t>
            </w:r>
            <w:r w:rsidRPr="007B3906">
              <w:rPr>
                <w:rFonts w:cs="Arial"/>
                <w:lang w:val="sr-Latn-CS"/>
              </w:rPr>
              <w:t xml:space="preserve"> </w:t>
            </w:r>
            <w:r w:rsidRPr="007B3906">
              <w:rPr>
                <w:rFonts w:cs="Arial"/>
                <w:lang w:val="sr-Cyrl-CS"/>
              </w:rPr>
              <w:t>(</w:t>
            </w:r>
            <w:r w:rsidRPr="007B3906">
              <w:rPr>
                <w:rFonts w:cs="Arial"/>
                <w:lang w:val="sr-Latn-CS"/>
              </w:rPr>
              <w:t>SFRA)</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jc w:val="center"/>
              <w:rPr>
                <w:rFonts w:cs="Arial"/>
              </w:rPr>
            </w:pPr>
            <w:r w:rsidRPr="00A951C8">
              <w:rPr>
                <w:rFonts w:cs="Arial"/>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344EA" w:rsidRPr="00B67FF3" w:rsidRDefault="00B67FF3" w:rsidP="00A951C8">
            <w:pPr>
              <w:spacing w:before="0"/>
              <w:jc w:val="center"/>
              <w:rPr>
                <w:rFonts w:cs="Arial"/>
                <w:b/>
                <w:lang w:val="sr-Cyrl-RS"/>
              </w:rPr>
            </w:pPr>
            <w:r>
              <w:rPr>
                <w:rFonts w:cs="Arial"/>
                <w:b/>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3.1.6</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Latn-RS"/>
              </w:rPr>
            </w:pPr>
            <w:r w:rsidRPr="007B3906">
              <w:rPr>
                <w:rFonts w:cs="Arial"/>
                <w:lang w:val="sr-Cyrl-CS"/>
              </w:rPr>
              <w:t xml:space="preserve">Одређивање влаге у чврстој изолацији методама </w:t>
            </w:r>
            <w:r w:rsidRPr="007B3906">
              <w:rPr>
                <w:rFonts w:cs="Arial"/>
                <w:lang w:val="sr-Latn-CS"/>
              </w:rPr>
              <w:t>RVM</w:t>
            </w:r>
            <w:r w:rsidRPr="007B3906">
              <w:rPr>
                <w:rFonts w:cs="Arial"/>
                <w:lang w:val="sr-Cyrl-RS"/>
              </w:rPr>
              <w:t>/</w:t>
            </w:r>
            <w:r w:rsidRPr="007B3906">
              <w:rPr>
                <w:rFonts w:cs="Arial"/>
                <w:lang w:val="sr-Latn-RS"/>
              </w:rPr>
              <w:t>FDS</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jc w:val="center"/>
              <w:rPr>
                <w:rFonts w:cs="Arial"/>
              </w:rPr>
            </w:pPr>
            <w:r w:rsidRPr="00A951C8">
              <w:rPr>
                <w:rFonts w:cs="Arial"/>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344EA" w:rsidRPr="00B67FF3" w:rsidRDefault="00B67FF3" w:rsidP="00A951C8">
            <w:pPr>
              <w:spacing w:before="0"/>
              <w:jc w:val="center"/>
              <w:rPr>
                <w:rFonts w:cs="Arial"/>
                <w:b/>
                <w:lang w:val="sr-Cyrl-RS"/>
              </w:rPr>
            </w:pPr>
            <w:r>
              <w:rPr>
                <w:rFonts w:cs="Arial"/>
                <w:b/>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bl>
    <w:p w:rsidR="00B67FF3" w:rsidRDefault="00B67FF3">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811"/>
        <w:gridCol w:w="1607"/>
        <w:gridCol w:w="12"/>
        <w:gridCol w:w="569"/>
        <w:gridCol w:w="856"/>
        <w:gridCol w:w="1054"/>
        <w:gridCol w:w="1077"/>
        <w:gridCol w:w="1405"/>
      </w:tblGrid>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lastRenderedPageBreak/>
              <w:t>3.2</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Испитивање статорског намотаја генератора:</w:t>
            </w:r>
          </w:p>
          <w:p w:rsidR="00A344EA" w:rsidRPr="007B3906" w:rsidRDefault="00A344EA" w:rsidP="00A951C8">
            <w:pPr>
              <w:spacing w:before="0"/>
              <w:jc w:val="center"/>
              <w:rPr>
                <w:rFonts w:cs="Arial"/>
                <w:lang w:val="sr-Cyrl-CS"/>
              </w:rPr>
            </w:pPr>
            <w:r w:rsidRPr="007B3906">
              <w:rPr>
                <w:rFonts w:cs="Arial"/>
                <w:lang w:val="sr-Cyrl-CS"/>
              </w:rPr>
              <w:t>- мерње отпора изолације и поларизационог индекса</w:t>
            </w:r>
          </w:p>
          <w:p w:rsidR="00A344EA" w:rsidRPr="007B3906" w:rsidRDefault="00A344EA" w:rsidP="00A951C8">
            <w:pPr>
              <w:spacing w:before="0"/>
              <w:jc w:val="center"/>
              <w:rPr>
                <w:rFonts w:cs="Arial"/>
                <w:lang w:val="sr-Cyrl-CS"/>
              </w:rPr>
            </w:pPr>
            <w:r w:rsidRPr="007B3906">
              <w:rPr>
                <w:rFonts w:cs="Arial"/>
                <w:lang w:val="sr-Cyrl-CS"/>
              </w:rPr>
              <w:t>- мерење фактора диелектричних губитака и капацитета у распону</w:t>
            </w:r>
          </w:p>
          <w:p w:rsidR="00A344EA" w:rsidRPr="007B3906" w:rsidRDefault="00A344EA" w:rsidP="00A951C8">
            <w:pPr>
              <w:spacing w:before="0"/>
              <w:jc w:val="center"/>
              <w:rPr>
                <w:rFonts w:cs="Arial"/>
                <w:lang w:val="sr-Latn-CS"/>
              </w:rPr>
            </w:pPr>
            <w:r w:rsidRPr="007B3906">
              <w:rPr>
                <w:rFonts w:cs="Arial"/>
                <w:lang w:val="sr-Latn-CS"/>
              </w:rPr>
              <w:t>0.2-1.0Un</w:t>
            </w:r>
          </w:p>
          <w:p w:rsidR="00A344EA" w:rsidRPr="007B3906" w:rsidRDefault="00A344EA" w:rsidP="00A951C8">
            <w:pPr>
              <w:spacing w:before="0"/>
              <w:jc w:val="center"/>
              <w:rPr>
                <w:rFonts w:cs="Arial"/>
                <w:lang w:val="sr-Cyrl-CS"/>
              </w:rPr>
            </w:pPr>
            <w:r w:rsidRPr="007B3906">
              <w:rPr>
                <w:rFonts w:cs="Arial"/>
                <w:lang w:val="sr-Cyrl-CS"/>
              </w:rPr>
              <w:t>- мерење  интензитета парцијалних пражњења при истим вредностима испитног напона</w:t>
            </w:r>
          </w:p>
          <w:p w:rsidR="00A344EA" w:rsidRPr="007B3906" w:rsidRDefault="00A344EA" w:rsidP="00A951C8">
            <w:pPr>
              <w:spacing w:before="0"/>
              <w:jc w:val="center"/>
              <w:rPr>
                <w:rFonts w:cs="Arial"/>
                <w:lang w:val="sr-Cyrl-CS"/>
              </w:rPr>
            </w:pPr>
            <w:r w:rsidRPr="007B3906">
              <w:rPr>
                <w:rFonts w:cs="Arial"/>
                <w:lang w:val="sr-Cyrl-CS"/>
              </w:rPr>
              <w:t>- испитивање повишеним наизменичним напоном (по потреби)</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комплет</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344EA" w:rsidRPr="00B67FF3" w:rsidRDefault="00B67FF3" w:rsidP="00A951C8">
            <w:pPr>
              <w:spacing w:before="0"/>
              <w:jc w:val="center"/>
              <w:rPr>
                <w:rFonts w:cs="Arial"/>
                <w:b/>
                <w:lang w:val="sr-Cyrl-RS"/>
              </w:rPr>
            </w:pPr>
            <w:r>
              <w:rPr>
                <w:rFonts w:cs="Arial"/>
                <w:b/>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3.3</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Испитивање роторског намотаја генератора:</w:t>
            </w:r>
          </w:p>
          <w:p w:rsidR="00A344EA" w:rsidRPr="007B3906" w:rsidRDefault="00A344EA" w:rsidP="00A951C8">
            <w:pPr>
              <w:spacing w:before="0"/>
              <w:jc w:val="center"/>
              <w:rPr>
                <w:rFonts w:cs="Arial"/>
                <w:lang w:val="sr-Latn-CS"/>
              </w:rPr>
            </w:pPr>
            <w:r w:rsidRPr="007B3906">
              <w:rPr>
                <w:rFonts w:cs="Arial"/>
                <w:lang w:val="sr-Cyrl-CS"/>
              </w:rPr>
              <w:t>- мерње отпора изолације и</w:t>
            </w:r>
            <w:r w:rsidRPr="007B3906">
              <w:rPr>
                <w:rFonts w:cs="Arial"/>
              </w:rPr>
              <w:t xml:space="preserve"> </w:t>
            </w:r>
            <w:r w:rsidRPr="007B3906">
              <w:rPr>
                <w:rFonts w:cs="Arial"/>
                <w:lang w:val="sr-Cyrl-CS"/>
              </w:rPr>
              <w:t>поларизационог индекса</w:t>
            </w:r>
          </w:p>
          <w:p w:rsidR="00A344EA" w:rsidRPr="007B3906" w:rsidRDefault="00A344EA" w:rsidP="00A951C8">
            <w:pPr>
              <w:spacing w:before="0"/>
              <w:jc w:val="center"/>
              <w:rPr>
                <w:rFonts w:cs="Arial"/>
                <w:lang w:val="sr-Cyrl-CS"/>
              </w:rPr>
            </w:pPr>
            <w:r w:rsidRPr="007B3906">
              <w:rPr>
                <w:rFonts w:cs="Arial"/>
                <w:lang w:val="sr-Cyrl-CS"/>
              </w:rPr>
              <w:t>- мерење импедансе</w:t>
            </w:r>
          </w:p>
          <w:p w:rsidR="00A344EA" w:rsidRPr="007B3906" w:rsidRDefault="00A344EA" w:rsidP="00A951C8">
            <w:pPr>
              <w:spacing w:before="0"/>
              <w:jc w:val="center"/>
              <w:rPr>
                <w:rFonts w:cs="Arial"/>
                <w:lang w:val="sr-Cyrl-CS"/>
              </w:rPr>
            </w:pPr>
            <w:r w:rsidRPr="007B3906">
              <w:rPr>
                <w:rFonts w:cs="Arial"/>
                <w:lang w:val="sr-Cyrl-CS"/>
              </w:rPr>
              <w:t>- испитивање међунавојне</w:t>
            </w:r>
            <w:r w:rsidRPr="007B3906">
              <w:rPr>
                <w:rFonts w:cs="Arial"/>
              </w:rPr>
              <w:t xml:space="preserve"> </w:t>
            </w:r>
            <w:r w:rsidRPr="007B3906">
              <w:rPr>
                <w:rFonts w:cs="Arial"/>
                <w:lang w:val="sr-Cyrl-CS"/>
              </w:rPr>
              <w:t>изолације импулсним напоном</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комплет</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344EA" w:rsidRPr="00A951C8" w:rsidRDefault="00A951C8" w:rsidP="00A951C8">
            <w:pPr>
              <w:spacing w:before="0"/>
              <w:jc w:val="center"/>
              <w:rPr>
                <w:rFonts w:cs="Arial"/>
                <w:b/>
                <w:lang w:val="sr-Cyrl-RS"/>
              </w:rPr>
            </w:pPr>
            <w:r>
              <w:rPr>
                <w:rFonts w:cs="Arial"/>
                <w:b/>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3.4</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RS"/>
              </w:rPr>
              <w:t>Испитивање изолационог система резервног штапа генератора номиналног напона 10.5</w:t>
            </w:r>
            <w:r w:rsidRPr="007B3906">
              <w:rPr>
                <w:rFonts w:cs="Arial"/>
              </w:rPr>
              <w:t>kV</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rPr>
            </w:pPr>
            <w:r w:rsidRPr="00A951C8">
              <w:rPr>
                <w:rFonts w:cs="Arial"/>
                <w:lang w:val="sr-Cyrl-CS"/>
              </w:rPr>
              <w:t>ком.</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951C8" w:rsidP="00A951C8">
            <w:pPr>
              <w:spacing w:before="0"/>
              <w:jc w:val="center"/>
              <w:rPr>
                <w:rFonts w:cs="Arial"/>
                <w:b/>
                <w:lang w:val="sr-Cyrl-RS"/>
              </w:rPr>
            </w:pPr>
            <w:r>
              <w:rPr>
                <w:rFonts w:cs="Arial"/>
                <w:b/>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3.5</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 xml:space="preserve">Испитивање изолационог система мерног струјног трансформатора </w:t>
            </w:r>
            <w:r w:rsidRPr="007B3906">
              <w:rPr>
                <w:rFonts w:cs="Arial"/>
                <w:lang w:val="sr-Latn-CS"/>
              </w:rPr>
              <w:t>110kV</w:t>
            </w:r>
            <w:r w:rsidRPr="007B3906">
              <w:rPr>
                <w:rFonts w:cs="Arial"/>
                <w:lang w:val="sr-Cyrl-RS"/>
              </w:rPr>
              <w:t xml:space="preserve"> </w:t>
            </w:r>
            <w:r w:rsidRPr="007B3906">
              <w:rPr>
                <w:rFonts w:cs="Arial"/>
                <w:lang w:val="sr-Cyrl-CS"/>
              </w:rPr>
              <w:t>(изолациони отпори</w:t>
            </w:r>
            <w:r w:rsidRPr="007B3906">
              <w:rPr>
                <w:rFonts w:cs="Arial"/>
              </w:rPr>
              <w:t>,</w:t>
            </w:r>
            <w:r w:rsidRPr="007B3906">
              <w:rPr>
                <w:rFonts w:cs="Arial"/>
                <w:lang w:val="sr-Cyrl-CS"/>
              </w:rPr>
              <w:t xml:space="preserve"> </w:t>
            </w:r>
            <w:r w:rsidRPr="007B3906">
              <w:rPr>
                <w:rFonts w:cs="Arial"/>
                <w:lang w:val="sr-Cyrl-RS"/>
              </w:rPr>
              <w:t>ф</w:t>
            </w:r>
            <w:r w:rsidRPr="007B3906">
              <w:rPr>
                <w:rFonts w:cs="Arial"/>
                <w:lang w:val="sr-Cyrl-CS"/>
              </w:rPr>
              <w:t>актор диелектричних губитака и капацитета)</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rPr>
            </w:pPr>
            <w:r w:rsidRPr="007B3906">
              <w:rPr>
                <w:rFonts w:cs="Arial"/>
                <w:b/>
              </w:rPr>
              <w:t>6</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3.6</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Latn-CS"/>
              </w:rPr>
            </w:pPr>
            <w:r w:rsidRPr="007B3906">
              <w:rPr>
                <w:rFonts w:cs="Arial"/>
                <w:lang w:val="sr-Cyrl-CS"/>
              </w:rPr>
              <w:t xml:space="preserve">Испитивање изолационог система мерног  напонског трансформатора </w:t>
            </w:r>
            <w:r w:rsidRPr="007B3906">
              <w:rPr>
                <w:rFonts w:cs="Arial"/>
                <w:lang w:val="sr-Latn-CS"/>
              </w:rPr>
              <w:t>110kV</w:t>
            </w:r>
            <w:r w:rsidRPr="007B3906">
              <w:rPr>
                <w:rFonts w:cs="Arial"/>
                <w:lang w:val="sr-Cyrl-RS"/>
              </w:rPr>
              <w:t xml:space="preserve"> </w:t>
            </w:r>
            <w:r w:rsidRPr="007B3906">
              <w:rPr>
                <w:rFonts w:cs="Arial"/>
                <w:lang w:val="sr-Cyrl-CS"/>
              </w:rPr>
              <w:t>(изолациони отпори, фактор диелектричних губитска и капацитета)</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rPr>
            </w:pPr>
            <w:r w:rsidRPr="007B3906">
              <w:rPr>
                <w:rFonts w:cs="Arial"/>
                <w:b/>
              </w:rPr>
              <w:t>6</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3.7</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 xml:space="preserve">Испитивање парцијалних пражњења и стања напонских мерних трансформатора </w:t>
            </w:r>
            <w:r w:rsidRPr="007B3906">
              <w:rPr>
                <w:rFonts w:cs="Arial"/>
                <w:lang w:val="sr-Latn-CS"/>
              </w:rPr>
              <w:t>110kV</w:t>
            </w:r>
            <w:r w:rsidRPr="007B3906">
              <w:rPr>
                <w:rFonts w:cs="Arial"/>
                <w:lang w:val="sr-Cyrl-CS"/>
              </w:rPr>
              <w:t xml:space="preserve"> у разводном постројењу </w:t>
            </w:r>
            <w:r w:rsidRPr="007B3906">
              <w:rPr>
                <w:rFonts w:cs="Arial"/>
                <w:lang w:val="sr-Latn-CS"/>
              </w:rPr>
              <w:t>110kV</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rPr>
            </w:pPr>
            <w:r w:rsidRPr="007B3906">
              <w:rPr>
                <w:rFonts w:cs="Arial"/>
                <w:b/>
              </w:rPr>
              <w:t>6</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b/>
                <w:bCs/>
                <w:iCs/>
                <w:lang w:val="sr-Cyrl-CS" w:eastAsia="sr-Latn-CS"/>
              </w:rPr>
            </w:pPr>
            <w:r w:rsidRPr="007B3906">
              <w:rPr>
                <w:rFonts w:cs="Arial"/>
                <w:b/>
                <w:bCs/>
                <w:iCs/>
                <w:lang w:val="sr-Cyrl-CS" w:eastAsia="sr-Latn-CS"/>
              </w:rPr>
              <w:t>3.8</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Испитивање изолаионог система ВН мотора</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951C8" w:rsidP="00A951C8">
            <w:pPr>
              <w:spacing w:before="0"/>
              <w:jc w:val="center"/>
              <w:rPr>
                <w:rFonts w:cs="Arial"/>
                <w:b/>
                <w:lang w:val="sr-Cyrl-RS"/>
              </w:rPr>
            </w:pPr>
            <w:r>
              <w:rPr>
                <w:rFonts w:cs="Arial"/>
                <w:b/>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b/>
                <w:lang w:val="sr-Cyrl-RS"/>
              </w:rPr>
            </w:pPr>
            <w:r w:rsidRPr="007B3906">
              <w:rPr>
                <w:rFonts w:cs="Arial"/>
                <w:b/>
                <w:lang w:val="sr-Cyrl-RS"/>
              </w:rPr>
              <w:lastRenderedPageBreak/>
              <w:t>3.9</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CS"/>
              </w:rPr>
              <w:t>Термовизијско испитивање електроенергетских постројења</w:t>
            </w:r>
          </w:p>
          <w:p w:rsidR="00A344EA" w:rsidRPr="007B3906" w:rsidRDefault="00A344EA" w:rsidP="00A951C8">
            <w:pPr>
              <w:spacing w:before="0"/>
              <w:jc w:val="center"/>
              <w:rPr>
                <w:rFonts w:cs="Arial"/>
                <w:lang w:val="sr-Cyrl-CS"/>
              </w:rPr>
            </w:pPr>
            <w:r w:rsidRPr="007B3906">
              <w:rPr>
                <w:rFonts w:cs="Arial"/>
              </w:rPr>
              <w:t>110kV, 35kV, 6kV</w:t>
            </w:r>
            <w:r w:rsidRPr="007B3906">
              <w:rPr>
                <w:rFonts w:cs="Arial"/>
                <w:lang w:val="sr-Cyrl-CS"/>
              </w:rPr>
              <w:t xml:space="preserve"> и</w:t>
            </w:r>
            <w:r w:rsidRPr="007B3906">
              <w:rPr>
                <w:rFonts w:cs="Arial"/>
              </w:rPr>
              <w:t xml:space="preserve"> 0.4kV</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951C8" w:rsidP="00A951C8">
            <w:pPr>
              <w:spacing w:before="0"/>
              <w:jc w:val="center"/>
              <w:rPr>
                <w:rFonts w:cs="Arial"/>
                <w:b/>
                <w:lang w:val="sr-Cyrl-CS"/>
              </w:rPr>
            </w:pPr>
            <w:r>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b/>
                <w:lang w:val="sr-Cyrl-RS"/>
              </w:rPr>
            </w:pPr>
            <w:r w:rsidRPr="007B3906">
              <w:rPr>
                <w:rFonts w:cs="Arial"/>
                <w:b/>
                <w:lang w:val="sr-Cyrl-RS"/>
              </w:rPr>
              <w:t>3.10</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Испитивање уземљења електроенергетских постројења изнад 1000</w:t>
            </w:r>
            <w:r w:rsidRPr="007B3906">
              <w:rPr>
                <w:rFonts w:cs="Arial"/>
              </w:rPr>
              <w:t>V</w:t>
            </w:r>
            <w:r w:rsidRPr="007B3906">
              <w:rPr>
                <w:rFonts w:cs="Arial"/>
                <w:lang w:val="sr-Cyrl-CS"/>
              </w:rPr>
              <w:t xml:space="preserve"> (мерење отпора уземљења, напона додира и корака и контрола повезаности металних маса на уземљивач)</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CS"/>
              </w:rPr>
            </w:pPr>
            <w:r w:rsidRPr="007B3906">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b/>
                <w:lang w:val="sr-Cyrl-RS"/>
              </w:rPr>
            </w:pPr>
            <w:r w:rsidRPr="007B3906">
              <w:rPr>
                <w:rFonts w:cs="Arial"/>
                <w:b/>
                <w:lang w:val="sr-Cyrl-RS"/>
              </w:rPr>
              <w:t>3.11</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CS"/>
              </w:rPr>
              <w:t>Испитивање система громобранске заштите</w:t>
            </w:r>
            <w:r w:rsidRPr="007B3906">
              <w:rPr>
                <w:rFonts w:cs="Arial"/>
              </w:rPr>
              <w:t xml:space="preserve"> (</w:t>
            </w:r>
            <w:r w:rsidRPr="007B3906">
              <w:rPr>
                <w:rFonts w:cs="Arial"/>
                <w:lang w:val="sr-Cyrl-RS"/>
              </w:rPr>
              <w:t>спустева</w:t>
            </w:r>
            <w:r w:rsidRPr="007B3906">
              <w:rPr>
                <w:rFonts w:cs="Arial"/>
              </w:rPr>
              <w:t>)</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344EA" w:rsidRPr="007B3906" w:rsidRDefault="00A951C8" w:rsidP="00A951C8">
            <w:pPr>
              <w:spacing w:before="0"/>
              <w:jc w:val="center"/>
              <w:rPr>
                <w:rFonts w:cs="Arial"/>
                <w:b/>
                <w:lang w:val="sr-Cyrl-CS"/>
              </w:rPr>
            </w:pPr>
            <w:r>
              <w:rPr>
                <w:rFonts w:cs="Arial"/>
                <w:b/>
                <w:lang w:val="sr-Cyrl-CS"/>
              </w:rPr>
              <w:t>40</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b/>
                <w:lang w:val="sr-Cyrl-RS"/>
              </w:rPr>
            </w:pPr>
            <w:r w:rsidRPr="007B3906">
              <w:rPr>
                <w:rFonts w:cs="Arial"/>
                <w:b/>
                <w:lang w:val="sr-Cyrl-RS"/>
              </w:rPr>
              <w:t>3.12</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Испитивање ел. инсталација, електростатичког поља, галванске непрекидности металних маса (еквипотенцијализације)</w:t>
            </w:r>
            <w:r w:rsidRPr="007B3906">
              <w:rPr>
                <w:rFonts w:cs="Arial"/>
              </w:rPr>
              <w:t xml:space="preserve">, </w:t>
            </w:r>
            <w:r w:rsidRPr="007B3906">
              <w:rPr>
                <w:rFonts w:cs="Arial"/>
                <w:lang w:val="sr-Cyrl-RS"/>
              </w:rPr>
              <w:t>прелазне отпорности антистатик пода</w:t>
            </w:r>
            <w:r w:rsidRPr="007B3906">
              <w:rPr>
                <w:rFonts w:cs="Arial"/>
                <w:lang w:val="sr-Cyrl-CS"/>
              </w:rPr>
              <w:t xml:space="preserve"> и осталог, по дану испитивања, са 2</w:t>
            </w:r>
            <w:r w:rsidRPr="007B3906">
              <w:rPr>
                <w:rFonts w:cs="Arial"/>
              </w:rPr>
              <w:t xml:space="preserve"> </w:t>
            </w:r>
            <w:r w:rsidRPr="007B3906">
              <w:rPr>
                <w:rFonts w:cs="Arial"/>
                <w:lang w:val="sr-Cyrl-RS"/>
              </w:rPr>
              <w:t>до 3</w:t>
            </w:r>
            <w:r w:rsidRPr="007B3906">
              <w:rPr>
                <w:rFonts w:cs="Arial"/>
                <w:lang w:val="sr-Cyrl-CS"/>
              </w:rPr>
              <w:t xml:space="preserve"> извршиоца</w:t>
            </w:r>
          </w:p>
        </w:tc>
        <w:tc>
          <w:tcPr>
            <w:tcW w:w="779"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RS"/>
              </w:rPr>
            </w:pPr>
            <w:r w:rsidRPr="00A951C8">
              <w:rPr>
                <w:rFonts w:cs="Arial"/>
                <w:lang w:val="sr-Cyrl-RS"/>
              </w:rPr>
              <w:t>дан</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344EA" w:rsidRPr="00A951C8" w:rsidRDefault="00A951C8" w:rsidP="00A951C8">
            <w:pPr>
              <w:spacing w:before="0"/>
              <w:jc w:val="center"/>
              <w:rPr>
                <w:rFonts w:cs="Arial"/>
                <w:b/>
                <w:lang w:val="sr-Cyrl-RS"/>
              </w:rPr>
            </w:pPr>
            <w:r>
              <w:rPr>
                <w:rFonts w:cs="Arial"/>
                <w:b/>
                <w:lang w:val="sr-Cyrl-RS"/>
              </w:rPr>
              <w:t>6</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5000" w:type="pct"/>
            <w:gridSpan w:val="9"/>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rPr>
                <w:rFonts w:cs="Arial"/>
                <w:b/>
                <w:bCs/>
                <w:iCs/>
                <w:lang w:val="sr-Latn-CS" w:eastAsia="sr-Latn-CS"/>
              </w:rPr>
            </w:pPr>
            <w:r w:rsidRPr="007B3906">
              <w:rPr>
                <w:rFonts w:cs="Arial"/>
                <w:b/>
                <w:lang w:val="sr-Cyrl-CS"/>
              </w:rPr>
              <w:t>3.13 Испитивање узорака уља</w:t>
            </w: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3.13.1</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CS"/>
              </w:rPr>
              <w:t xml:space="preserve">Анализа садржаја гасова и воде, растворених у уљу, </w:t>
            </w:r>
            <w:r w:rsidRPr="007B3906">
              <w:rPr>
                <w:rFonts w:cs="Arial"/>
              </w:rPr>
              <w:t>GH+V</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951C8" w:rsidP="00A951C8">
            <w:pPr>
              <w:spacing w:before="0"/>
              <w:jc w:val="center"/>
              <w:rPr>
                <w:rFonts w:cs="Arial"/>
                <w:b/>
                <w:lang w:val="sr-Cyrl-RS"/>
              </w:rPr>
            </w:pPr>
            <w:r>
              <w:rPr>
                <w:rFonts w:cs="Arial"/>
                <w:b/>
                <w:lang w:val="sr-Cyrl-RS"/>
              </w:rPr>
              <w:t>8</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3.13.2</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CS"/>
              </w:rPr>
              <w:t>Испитивање физичких, хемијских и електричних карактеристика уља</w:t>
            </w:r>
            <w:r w:rsidRPr="007B3906">
              <w:rPr>
                <w:rFonts w:cs="Arial"/>
              </w:rPr>
              <w:t>, FHE</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951C8" w:rsidP="00A951C8">
            <w:pPr>
              <w:spacing w:before="0"/>
              <w:jc w:val="center"/>
              <w:rPr>
                <w:rFonts w:cs="Arial"/>
                <w:b/>
                <w:lang w:val="sr-Cyrl-RS"/>
              </w:rPr>
            </w:pPr>
            <w:r>
              <w:rPr>
                <w:rFonts w:cs="Arial"/>
                <w:b/>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3.13.3</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CS"/>
              </w:rPr>
              <w:t xml:space="preserve">Анализа деривата фурана растворених у уљу, </w:t>
            </w:r>
            <w:r w:rsidRPr="007B3906">
              <w:rPr>
                <w:rFonts w:cs="Arial"/>
              </w:rPr>
              <w:t>FAL</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A951C8" w:rsidRDefault="00A951C8" w:rsidP="00A951C8">
            <w:pPr>
              <w:spacing w:before="0"/>
              <w:jc w:val="center"/>
              <w:rPr>
                <w:rFonts w:cs="Arial"/>
                <w:b/>
                <w:lang w:val="sr-Cyrl-RS"/>
              </w:rPr>
            </w:pPr>
            <w:r>
              <w:rPr>
                <w:rFonts w:cs="Arial"/>
                <w:b/>
                <w:lang w:val="sr-Cyrl-RS"/>
              </w:rPr>
              <w:t>8</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3.13.4</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lang w:val="sr-Cyrl-CS"/>
              </w:rPr>
              <w:t>Испитивање</w:t>
            </w:r>
            <w:r w:rsidRPr="007B3906">
              <w:rPr>
                <w:rFonts w:cs="Arial"/>
                <w:lang w:val="sr-Cyrl-RS"/>
              </w:rPr>
              <w:t xml:space="preserve"> везано за експлоатацију корозивног уља,</w:t>
            </w:r>
            <w:r w:rsidRPr="007B3906">
              <w:rPr>
                <w:rFonts w:cs="Arial"/>
                <w:lang w:val="sr-Cyrl-CS"/>
              </w:rPr>
              <w:t xml:space="preserve"> </w:t>
            </w:r>
            <w:r w:rsidRPr="007B3906">
              <w:rPr>
                <w:rFonts w:cs="Arial"/>
              </w:rPr>
              <w:t>KorS</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A951C8" w:rsidRDefault="00A951C8" w:rsidP="00A951C8">
            <w:pPr>
              <w:spacing w:before="0"/>
              <w:jc w:val="center"/>
              <w:rPr>
                <w:rFonts w:cs="Arial"/>
                <w:b/>
                <w:lang w:val="sr-Cyrl-RS"/>
              </w:rPr>
            </w:pPr>
            <w:r>
              <w:rPr>
                <w:rFonts w:cs="Arial"/>
                <w:b/>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3.13.5</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Одређивање РСВ у уљу</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951C8" w:rsidP="00A951C8">
            <w:pPr>
              <w:spacing w:before="0"/>
              <w:jc w:val="center"/>
              <w:rPr>
                <w:rFonts w:cs="Arial"/>
                <w:b/>
                <w:lang w:val="sr-Cyrl-CS"/>
              </w:rPr>
            </w:pPr>
            <w:r>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3.13.6</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Диелектрична чврстоћа</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A951C8" w:rsidRDefault="00A951C8" w:rsidP="00A951C8">
            <w:pPr>
              <w:spacing w:before="0"/>
              <w:jc w:val="center"/>
              <w:rPr>
                <w:rFonts w:cs="Arial"/>
                <w:b/>
                <w:lang w:val="sr-Cyrl-RS"/>
              </w:rPr>
            </w:pPr>
            <w:r>
              <w:rPr>
                <w:rFonts w:cs="Arial"/>
                <w:b/>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5000" w:type="pct"/>
            <w:gridSpan w:val="9"/>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rPr>
                <w:rFonts w:cs="Arial"/>
                <w:b/>
                <w:bCs/>
                <w:iCs/>
                <w:lang w:val="sr-Latn-CS" w:eastAsia="sr-Latn-CS"/>
              </w:rPr>
            </w:pPr>
            <w:r w:rsidRPr="007B3906">
              <w:rPr>
                <w:rFonts w:cs="Arial"/>
                <w:b/>
                <w:lang w:val="sr-Cyrl-CS"/>
              </w:rPr>
              <w:t>3.14 Испитивање и одржавање система побуде, исправљача, инвертора и аутоматике елетрофилтера</w:t>
            </w: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3.14.1</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RS"/>
              </w:rPr>
            </w:pPr>
            <w:r w:rsidRPr="007B3906">
              <w:rPr>
                <w:rFonts w:cs="Arial"/>
                <w:lang w:val="sr-Cyrl-CS"/>
              </w:rPr>
              <w:t>Испитивање и одржавање система побуде на генераторима</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rPr>
            </w:pPr>
            <w:r w:rsidRPr="007B3906">
              <w:rPr>
                <w:rFonts w:cs="Arial"/>
                <w:b/>
              </w:rPr>
              <w:t>1</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bl>
    <w:p w:rsidR="00A344EA" w:rsidRPr="007B3906" w:rsidRDefault="00A344EA" w:rsidP="00A344EA">
      <w:pPr>
        <w:rPr>
          <w:rFonts w:cs="Arial"/>
        </w:rPr>
      </w:pPr>
      <w:r w:rsidRPr="007B3906">
        <w:rPr>
          <w:rFonts w:cs="Arial"/>
        </w:rP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811"/>
        <w:gridCol w:w="1619"/>
        <w:gridCol w:w="569"/>
        <w:gridCol w:w="856"/>
        <w:gridCol w:w="1054"/>
        <w:gridCol w:w="1077"/>
        <w:gridCol w:w="1405"/>
      </w:tblGrid>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lastRenderedPageBreak/>
              <w:t>3.14.2</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Испитивање и одржавање исправљача производње Института Никола Тесла</w:t>
            </w:r>
          </w:p>
        </w:tc>
        <w:tc>
          <w:tcPr>
            <w:tcW w:w="785"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A951C8" w:rsidRDefault="00A951C8" w:rsidP="00A951C8">
            <w:pPr>
              <w:spacing w:before="0"/>
              <w:jc w:val="center"/>
              <w:rPr>
                <w:rFonts w:cs="Arial"/>
                <w:b/>
                <w:lang w:val="sr-Cyrl-RS"/>
              </w:rPr>
            </w:pPr>
            <w:r>
              <w:rPr>
                <w:rFonts w:cs="Arial"/>
                <w:b/>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3.14.3</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Испитивање и одржавање инвертора са статичком преклопком производње Института Никола Тесла</w:t>
            </w:r>
          </w:p>
        </w:tc>
        <w:tc>
          <w:tcPr>
            <w:tcW w:w="785"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rPr>
            </w:pPr>
            <w:r w:rsidRPr="007B3906">
              <w:rPr>
                <w:rFonts w:cs="Arial"/>
                <w:b/>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jc w:val="center"/>
              <w:rPr>
                <w:rFonts w:cs="Arial"/>
              </w:rPr>
            </w:pPr>
            <w:r w:rsidRPr="007B3906">
              <w:rPr>
                <w:rFonts w:cs="Arial"/>
                <w:b/>
                <w:bCs/>
                <w:iCs/>
                <w:lang w:val="sr-Cyrl-CS" w:eastAsia="sr-Latn-CS"/>
              </w:rPr>
              <w:t>3.14.4</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CS"/>
              </w:rPr>
              <w:t xml:space="preserve">Испитивање и одржавање аутоматике електрофилтера </w:t>
            </w:r>
            <w:r w:rsidRPr="007B3906">
              <w:rPr>
                <w:rFonts w:cs="Arial"/>
                <w:lang w:val="sr-Cyrl-RS"/>
              </w:rPr>
              <w:t xml:space="preserve">исправљача и инвертора </w:t>
            </w:r>
            <w:r w:rsidRPr="007B3906">
              <w:rPr>
                <w:rFonts w:cs="Arial"/>
                <w:lang w:val="sr-Cyrl-CS"/>
              </w:rPr>
              <w:t>производње Института Никола Тесла, по дану испитивања, са 2</w:t>
            </w:r>
            <w:r w:rsidRPr="007B3906">
              <w:rPr>
                <w:rFonts w:cs="Arial"/>
              </w:rPr>
              <w:t xml:space="preserve"> </w:t>
            </w:r>
            <w:r w:rsidRPr="007B3906">
              <w:rPr>
                <w:rFonts w:cs="Arial"/>
                <w:lang w:val="sr-Cyrl-RS"/>
              </w:rPr>
              <w:t>до 3</w:t>
            </w:r>
            <w:r w:rsidRPr="007B3906">
              <w:rPr>
                <w:rFonts w:cs="Arial"/>
                <w:lang w:val="sr-Cyrl-CS"/>
              </w:rPr>
              <w:t xml:space="preserve"> извршиоца</w:t>
            </w:r>
          </w:p>
        </w:tc>
        <w:tc>
          <w:tcPr>
            <w:tcW w:w="785"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RS"/>
              </w:rPr>
            </w:pPr>
            <w:r w:rsidRPr="00A951C8">
              <w:rPr>
                <w:rFonts w:cs="Arial"/>
                <w:lang w:val="sr-Cyrl-RS"/>
              </w:rPr>
              <w:t>дан</w:t>
            </w:r>
          </w:p>
          <w:p w:rsidR="00A344EA" w:rsidRPr="00A951C8" w:rsidRDefault="00A344EA" w:rsidP="00A951C8">
            <w:pPr>
              <w:spacing w:before="0"/>
              <w:ind w:right="-76"/>
              <w:jc w:val="center"/>
              <w:rPr>
                <w:rFonts w:cs="Arial"/>
              </w:rPr>
            </w:pPr>
            <w:r w:rsidRPr="00A951C8">
              <w:rPr>
                <w:rFonts w:cs="Arial"/>
                <w:lang w:val="sr-Cyrl-RS"/>
              </w:rPr>
              <w:t>испити</w:t>
            </w:r>
          </w:p>
          <w:p w:rsidR="00A344EA" w:rsidRPr="00A951C8" w:rsidRDefault="00A344EA" w:rsidP="00A951C8">
            <w:pPr>
              <w:spacing w:before="0"/>
              <w:ind w:right="-76"/>
              <w:jc w:val="center"/>
              <w:rPr>
                <w:rFonts w:cs="Arial"/>
                <w:lang w:val="sr-Cyrl-CS"/>
              </w:rPr>
            </w:pPr>
            <w:r w:rsidRPr="00A951C8">
              <w:rPr>
                <w:rFonts w:cs="Arial"/>
                <w:lang w:val="sr-Cyrl-RS"/>
              </w:rPr>
              <w:t>вања</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A951C8" w:rsidRDefault="00A951C8" w:rsidP="00A951C8">
            <w:pPr>
              <w:spacing w:before="0"/>
              <w:jc w:val="center"/>
              <w:rPr>
                <w:rFonts w:cs="Arial"/>
                <w:b/>
                <w:lang w:val="sr-Cyrl-RS"/>
              </w:rPr>
            </w:pPr>
            <w:r>
              <w:rPr>
                <w:rFonts w:cs="Arial"/>
                <w:b/>
                <w:lang w:val="sr-Cyrl-CS"/>
              </w:rPr>
              <w:t>8</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Cyrl-CS" w:eastAsia="sr-Latn-CS"/>
              </w:rPr>
            </w:pPr>
            <w:r>
              <w:rPr>
                <w:rFonts w:cs="Arial"/>
                <w:b/>
                <w:bCs/>
                <w:iCs/>
                <w:lang w:val="sr-Cyrl-CS" w:eastAsia="sr-Latn-CS"/>
              </w:rPr>
              <w:t>3.14.5</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B61B14" w:rsidRDefault="00A951C8" w:rsidP="00A951C8">
            <w:pPr>
              <w:spacing w:before="0"/>
              <w:rPr>
                <w:rFonts w:cs="Arial"/>
                <w:lang w:val="sr-Cyrl-RS"/>
              </w:rPr>
            </w:pPr>
            <w:r>
              <w:rPr>
                <w:rFonts w:cs="Arial"/>
                <w:lang w:val="sr-Cyrl-RS"/>
              </w:rPr>
              <w:t xml:space="preserve">Испитивање и одржавање наизменичног развода </w:t>
            </w:r>
            <w:r>
              <w:rPr>
                <w:rFonts w:cs="Arial"/>
              </w:rPr>
              <w:t>0.</w:t>
            </w:r>
            <w:r>
              <w:rPr>
                <w:rFonts w:cs="Arial"/>
                <w:lang w:val="sr-Latn-RS"/>
              </w:rPr>
              <w:t>4kV</w:t>
            </w:r>
            <w:r>
              <w:rPr>
                <w:rFonts w:cs="Arial"/>
              </w:rPr>
              <w:t xml:space="preserve"> </w:t>
            </w:r>
            <w:r>
              <w:rPr>
                <w:rFonts w:cs="Arial"/>
                <w:lang w:val="sr-Cyrl-RS"/>
              </w:rPr>
              <w:t xml:space="preserve"> и свих електричних компоненти у доводној ћелији</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ind w:right="-76"/>
              <w:jc w:val="center"/>
              <w:rPr>
                <w:rFonts w:cs="Arial"/>
                <w:lang w:val="sr-Cyrl-RS"/>
              </w:rPr>
            </w:pPr>
            <w:r w:rsidRPr="00A951C8">
              <w:rPr>
                <w:rFonts w:cs="Arial"/>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Default="00A951C8" w:rsidP="00A951C8">
            <w:pPr>
              <w:spacing w:before="0"/>
              <w:jc w:val="center"/>
              <w:rPr>
                <w:rFonts w:cs="Arial"/>
                <w:b/>
                <w:lang w:val="sr-Cyrl-CS"/>
              </w:rPr>
            </w:pPr>
            <w:r>
              <w:rPr>
                <w:rFonts w:cs="Arial"/>
                <w:b/>
                <w:lang w:val="sr-Cyrl-CS"/>
              </w:rPr>
              <w:t>2</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Cyrl-CS" w:eastAsia="sr-Latn-CS"/>
              </w:rPr>
            </w:pPr>
            <w:r>
              <w:rPr>
                <w:rFonts w:cs="Arial"/>
                <w:b/>
                <w:bCs/>
                <w:iCs/>
                <w:lang w:val="sr-Cyrl-CS" w:eastAsia="sr-Latn-CS"/>
              </w:rPr>
              <w:t>3.14.6</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Default="00A951C8" w:rsidP="00A951C8">
            <w:pPr>
              <w:spacing w:before="0"/>
              <w:rPr>
                <w:rFonts w:cs="Arial"/>
                <w:lang w:val="sr-Cyrl-RS"/>
              </w:rPr>
            </w:pPr>
            <w:r>
              <w:rPr>
                <w:rFonts w:cs="Arial"/>
                <w:lang w:val="sr-Cyrl-RS"/>
              </w:rPr>
              <w:t xml:space="preserve">Испитивање и одржавање наизменичног развода </w:t>
            </w:r>
            <w:r>
              <w:rPr>
                <w:rFonts w:cs="Arial"/>
              </w:rPr>
              <w:t>0.</w:t>
            </w:r>
            <w:r>
              <w:rPr>
                <w:rFonts w:cs="Arial"/>
                <w:lang w:val="sr-Latn-RS"/>
              </w:rPr>
              <w:t>4kV</w:t>
            </w:r>
            <w:r>
              <w:rPr>
                <w:rFonts w:cs="Arial"/>
              </w:rPr>
              <w:t xml:space="preserve"> </w:t>
            </w:r>
            <w:r>
              <w:rPr>
                <w:rFonts w:cs="Arial"/>
                <w:lang w:val="sr-Cyrl-RS"/>
              </w:rPr>
              <w:t>и свих електричних компоненти у одводној ћелији</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ind w:right="-76"/>
              <w:jc w:val="center"/>
              <w:rPr>
                <w:rFonts w:cs="Arial"/>
                <w:lang w:val="sr-Cyrl-RS"/>
              </w:rPr>
            </w:pPr>
            <w:r w:rsidRPr="00A951C8">
              <w:rPr>
                <w:rFonts w:cs="Arial"/>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Default="00A951C8" w:rsidP="00A951C8">
            <w:pPr>
              <w:spacing w:before="0"/>
              <w:jc w:val="center"/>
              <w:rPr>
                <w:rFonts w:cs="Arial"/>
                <w:b/>
                <w:lang w:val="sr-Cyrl-CS"/>
              </w:rPr>
            </w:pPr>
            <w:r>
              <w:rPr>
                <w:rFonts w:cs="Arial"/>
                <w:b/>
                <w:lang w:val="sr-Cyrl-CS"/>
              </w:rPr>
              <w:t>4</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A344EA" w:rsidRPr="007B3906" w:rsidTr="00A951C8">
        <w:tc>
          <w:tcPr>
            <w:tcW w:w="5000" w:type="pct"/>
            <w:gridSpan w:val="8"/>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rPr>
                <w:rFonts w:cs="Arial"/>
                <w:b/>
                <w:bCs/>
                <w:iCs/>
                <w:lang w:val="sr-Latn-CS" w:eastAsia="sr-Latn-CS"/>
              </w:rPr>
            </w:pPr>
            <w:r w:rsidRPr="007B3906">
              <w:rPr>
                <w:rFonts w:cs="Arial"/>
                <w:b/>
                <w:lang w:val="sr-Cyrl-CS"/>
              </w:rPr>
              <w:t>3.15 Испитивање електричне заштите електроенергетск</w:t>
            </w:r>
            <w:r w:rsidRPr="007B3906">
              <w:rPr>
                <w:rFonts w:cs="Arial"/>
                <w:b/>
                <w:lang w:val="sr-Latn-BA"/>
              </w:rPr>
              <w:t>ог</w:t>
            </w:r>
            <w:r w:rsidRPr="007B3906">
              <w:rPr>
                <w:rFonts w:cs="Arial"/>
                <w:b/>
                <w:lang w:val="sr-Cyrl-CS"/>
              </w:rPr>
              <w:t xml:space="preserve"> постројења 110</w:t>
            </w:r>
            <w:r w:rsidRPr="007B3906">
              <w:rPr>
                <w:rFonts w:cs="Arial"/>
                <w:b/>
                <w:lang w:val="sr-Latn-CS"/>
              </w:rPr>
              <w:t>kV</w:t>
            </w:r>
            <w:r w:rsidRPr="007B3906">
              <w:rPr>
                <w:rFonts w:cs="Arial"/>
                <w:b/>
                <w:lang w:val="sr-Cyrl-RS"/>
              </w:rPr>
              <w:t xml:space="preserve"> и </w:t>
            </w:r>
            <w:r w:rsidRPr="007B3906">
              <w:rPr>
                <w:rFonts w:cs="Arial"/>
                <w:b/>
                <w:lang w:val="sr-Cyrl-CS"/>
              </w:rPr>
              <w:t>35</w:t>
            </w:r>
            <w:r w:rsidRPr="007B3906">
              <w:rPr>
                <w:rFonts w:cs="Arial"/>
                <w:b/>
                <w:lang w:val="sr-Latn-CS"/>
              </w:rPr>
              <w:t>kV</w:t>
            </w:r>
            <w:r w:rsidRPr="007B3906">
              <w:rPr>
                <w:rFonts w:cs="Arial"/>
                <w:b/>
                <w:lang w:val="sr-Cyrl-RS"/>
              </w:rPr>
              <w:t xml:space="preserve"> </w:t>
            </w:r>
            <w:r w:rsidRPr="007B3906">
              <w:rPr>
                <w:rFonts w:cs="Arial"/>
                <w:b/>
                <w:lang w:val="sr-Cyrl-CS"/>
              </w:rPr>
              <w:t xml:space="preserve"> у ТЕ Колубара</w:t>
            </w: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b/>
                <w:bCs/>
                <w:iCs/>
                <w:lang w:val="sr-Cyrl-CS" w:eastAsia="sr-Latn-CS"/>
              </w:rPr>
              <w:t>3.15.1</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ind w:right="11"/>
              <w:jc w:val="center"/>
              <w:rPr>
                <w:rFonts w:cs="Arial"/>
                <w:b/>
                <w:lang w:val="sr-Cyrl-CS"/>
              </w:rPr>
            </w:pPr>
            <w:r w:rsidRPr="007B3906">
              <w:rPr>
                <w:rFonts w:cs="Arial"/>
              </w:rPr>
              <w:t xml:space="preserve">Испитивање заштите блока 1, 2 </w:t>
            </w:r>
            <w:r w:rsidRPr="007B3906">
              <w:rPr>
                <w:rFonts w:cs="Arial"/>
                <w:lang w:val="sr-Cyrl-RS"/>
              </w:rPr>
              <w:t>и 3</w:t>
            </w:r>
            <w:r w:rsidRPr="007B3906">
              <w:rPr>
                <w:rFonts w:cs="Arial"/>
              </w:rPr>
              <w:t xml:space="preserve"> (генератор</w:t>
            </w:r>
            <w:r w:rsidRPr="007B3906">
              <w:rPr>
                <w:rFonts w:cs="Arial"/>
                <w:lang w:val="sr-Cyrl-CS"/>
              </w:rPr>
              <w:t xml:space="preserve">, </w:t>
            </w:r>
            <w:r w:rsidRPr="007B3906">
              <w:rPr>
                <w:rFonts w:cs="Arial"/>
              </w:rPr>
              <w:t>блок трансформа</w:t>
            </w:r>
            <w:r w:rsidRPr="007B3906">
              <w:rPr>
                <w:rFonts w:cs="Arial"/>
                <w:lang w:val="sr-Cyrl-CS"/>
              </w:rPr>
              <w:t>тор</w:t>
            </w:r>
            <w:r w:rsidRPr="007B3906">
              <w:rPr>
                <w:rFonts w:cs="Arial"/>
              </w:rPr>
              <w:t>,</w:t>
            </w:r>
            <w:r w:rsidRPr="007B3906">
              <w:rPr>
                <w:rFonts w:cs="Arial"/>
                <w:lang w:val="sr-Cyrl-RS"/>
              </w:rPr>
              <w:t xml:space="preserve"> </w:t>
            </w:r>
            <w:r w:rsidRPr="007B3906">
              <w:rPr>
                <w:rFonts w:cs="Arial"/>
                <w:lang w:val="sr-Cyrl-CS"/>
              </w:rPr>
              <w:t>трансформатор сопствене потрошње)</w:t>
            </w:r>
          </w:p>
        </w:tc>
        <w:tc>
          <w:tcPr>
            <w:tcW w:w="785"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RS"/>
              </w:rPr>
            </w:pPr>
            <w:r w:rsidRPr="00A951C8">
              <w:rPr>
                <w:rFonts w:cs="Arial"/>
                <w:lang w:val="sr-Cyrl-CS"/>
              </w:rPr>
              <w:t>Комплет</w:t>
            </w:r>
            <w:r w:rsidRPr="00A951C8">
              <w:rPr>
                <w:rFonts w:cs="Arial"/>
              </w:rPr>
              <w:t xml:space="preserve"> </w:t>
            </w:r>
            <w:r w:rsidRPr="00A951C8">
              <w:rPr>
                <w:rFonts w:cs="Arial"/>
                <w:lang w:val="sr-Cyrl-RS"/>
              </w:rPr>
              <w:t>по блоку</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rPr>
            </w:pPr>
            <w:r w:rsidRPr="007B3906">
              <w:rPr>
                <w:rFonts w:cs="Arial"/>
                <w:b/>
                <w:lang w:val="sr-Cyrl-RS"/>
              </w:rPr>
              <w:t>3</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b/>
                <w:bCs/>
                <w:iCs/>
                <w:lang w:val="sr-Cyrl-CS" w:eastAsia="sr-Latn-CS"/>
              </w:rPr>
              <w:t>3.15.2</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ind w:right="11"/>
              <w:jc w:val="center"/>
              <w:rPr>
                <w:rFonts w:cs="Arial"/>
              </w:rPr>
            </w:pPr>
            <w:r w:rsidRPr="007B3906">
              <w:rPr>
                <w:rFonts w:cs="Arial"/>
              </w:rPr>
              <w:t xml:space="preserve">Испитивање заштите блока </w:t>
            </w:r>
            <w:r w:rsidRPr="007B3906">
              <w:rPr>
                <w:rFonts w:cs="Arial"/>
                <w:lang w:val="sr-Cyrl-RS"/>
              </w:rPr>
              <w:t>5</w:t>
            </w:r>
            <w:r w:rsidRPr="007B3906">
              <w:rPr>
                <w:rFonts w:cs="Arial"/>
              </w:rPr>
              <w:t xml:space="preserve"> (генератор </w:t>
            </w:r>
            <w:r w:rsidRPr="007B3906">
              <w:rPr>
                <w:rFonts w:cs="Arial"/>
                <w:lang w:val="sr-Cyrl-RS"/>
              </w:rPr>
              <w:t>5</w:t>
            </w:r>
            <w:r w:rsidRPr="007B3906">
              <w:rPr>
                <w:rFonts w:cs="Arial"/>
                <w:lang w:val="sr-Cyrl-CS"/>
              </w:rPr>
              <w:t xml:space="preserve">  </w:t>
            </w:r>
            <w:r w:rsidRPr="007B3906">
              <w:rPr>
                <w:rFonts w:cs="Arial"/>
                <w:lang w:val="sr-Cyrl-RS"/>
              </w:rPr>
              <w:t>110</w:t>
            </w:r>
            <w:r w:rsidRPr="007B3906">
              <w:rPr>
                <w:rFonts w:cs="Arial"/>
                <w:lang w:val="sr-Latn-CS"/>
              </w:rPr>
              <w:t>MW</w:t>
            </w:r>
            <w:r w:rsidRPr="007B3906">
              <w:rPr>
                <w:rFonts w:cs="Arial"/>
                <w:lang w:val="sr-Cyrl-CS"/>
              </w:rPr>
              <w:t xml:space="preserve">, </w:t>
            </w:r>
            <w:r w:rsidRPr="007B3906">
              <w:rPr>
                <w:rFonts w:cs="Arial"/>
              </w:rPr>
              <w:t>блок трансформа</w:t>
            </w:r>
            <w:r w:rsidRPr="007B3906">
              <w:rPr>
                <w:rFonts w:cs="Arial"/>
                <w:lang w:val="sr-Cyrl-CS"/>
              </w:rPr>
              <w:t>тор</w:t>
            </w:r>
            <w:r w:rsidRPr="007B3906">
              <w:rPr>
                <w:rFonts w:cs="Arial"/>
              </w:rPr>
              <w:t xml:space="preserve"> T</w:t>
            </w:r>
            <w:r w:rsidRPr="007B3906">
              <w:rPr>
                <w:rFonts w:cs="Arial"/>
                <w:lang w:val="sr-Cyrl-RS"/>
              </w:rPr>
              <w:t>1-</w:t>
            </w:r>
            <w:r w:rsidRPr="007B3906">
              <w:rPr>
                <w:rFonts w:cs="Arial"/>
              </w:rPr>
              <w:t>IV,</w:t>
            </w:r>
            <w:r w:rsidRPr="007B3906">
              <w:rPr>
                <w:rFonts w:cs="Arial"/>
                <w:lang w:val="sr-Cyrl-CS"/>
              </w:rPr>
              <w:t xml:space="preserve">  трансф. сопствене потрошње</w:t>
            </w:r>
            <w:r w:rsidRPr="007B3906">
              <w:rPr>
                <w:rFonts w:cs="Arial"/>
              </w:rPr>
              <w:t xml:space="preserve"> T10-IV, </w:t>
            </w:r>
            <w:r w:rsidRPr="007B3906">
              <w:rPr>
                <w:rFonts w:cs="Arial"/>
                <w:lang w:val="sr-Cyrl-RS"/>
              </w:rPr>
              <w:t>трансф. опште потрошње Т101-</w:t>
            </w:r>
            <w:r w:rsidRPr="007B3906">
              <w:rPr>
                <w:rFonts w:cs="Arial"/>
              </w:rPr>
              <w:t>IV</w:t>
            </w:r>
            <w:r w:rsidRPr="007B3906">
              <w:rPr>
                <w:rFonts w:cs="Arial"/>
                <w:lang w:val="sr-Cyrl-CS"/>
              </w:rPr>
              <w:t>)</w:t>
            </w:r>
          </w:p>
        </w:tc>
        <w:tc>
          <w:tcPr>
            <w:tcW w:w="785"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rPr>
            </w:pPr>
            <w:r w:rsidRPr="007B3906">
              <w:rPr>
                <w:rFonts w:cs="Arial"/>
                <w:b/>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b/>
                <w:bCs/>
                <w:iCs/>
                <w:lang w:val="sr-Cyrl-CS" w:eastAsia="sr-Latn-CS"/>
              </w:rPr>
              <w:t>3.15.3</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ind w:right="11"/>
              <w:jc w:val="center"/>
              <w:rPr>
                <w:rFonts w:cs="Arial"/>
              </w:rPr>
            </w:pPr>
            <w:r w:rsidRPr="007B3906">
              <w:rPr>
                <w:rFonts w:cs="Arial"/>
                <w:lang w:val="sr-Cyrl-CS"/>
              </w:rPr>
              <w:t>Испитивање заштите на далеководним пољима 120/1, 107/1, 121/4</w:t>
            </w:r>
            <w:r w:rsidRPr="007B3906">
              <w:rPr>
                <w:rFonts w:cs="Arial"/>
              </w:rPr>
              <w:t>,</w:t>
            </w:r>
            <w:r w:rsidRPr="007B3906">
              <w:rPr>
                <w:rFonts w:cs="Arial"/>
                <w:lang w:val="sr-Cyrl-CS"/>
              </w:rPr>
              <w:t xml:space="preserve"> 117/2, 137/2, 123/1, 1191</w:t>
            </w:r>
            <w:r w:rsidRPr="007B3906">
              <w:rPr>
                <w:rFonts w:cs="Arial"/>
              </w:rPr>
              <w:t>, 1111, 111</w:t>
            </w:r>
            <w:r w:rsidRPr="007B3906">
              <w:rPr>
                <w:rFonts w:cs="Arial"/>
                <w:lang w:val="sr-Cyrl-RS"/>
              </w:rPr>
              <w:t>2</w:t>
            </w:r>
          </w:p>
        </w:tc>
        <w:tc>
          <w:tcPr>
            <w:tcW w:w="785"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rPr>
            </w:pPr>
            <w:r w:rsidRPr="00A951C8">
              <w:rPr>
                <w:rFonts w:cs="Arial"/>
                <w:lang w:val="sr-Cyrl-CS"/>
              </w:rPr>
              <w:t>комплет</w:t>
            </w:r>
          </w:p>
          <w:p w:rsidR="00A344EA" w:rsidRPr="00A951C8" w:rsidRDefault="00A344EA" w:rsidP="00A951C8">
            <w:pPr>
              <w:spacing w:before="0"/>
              <w:ind w:right="-76"/>
              <w:jc w:val="center"/>
              <w:rPr>
                <w:rFonts w:cs="Arial"/>
                <w:lang w:val="sr-Cyrl-CS"/>
              </w:rPr>
            </w:pPr>
            <w:r w:rsidRPr="00A951C8">
              <w:rPr>
                <w:rFonts w:cs="Arial"/>
                <w:lang w:val="sr-Cyrl-CS"/>
              </w:rPr>
              <w:t>по ДВ пољу</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rPr>
            </w:pPr>
            <w:r w:rsidRPr="007B3906">
              <w:rPr>
                <w:rFonts w:cs="Arial"/>
                <w:b/>
                <w:lang w:val="sr-Cyrl-RS"/>
              </w:rPr>
              <w:t>9</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bl>
    <w:p w:rsidR="00A951C8" w:rsidRDefault="00A951C8">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811"/>
        <w:gridCol w:w="1619"/>
        <w:gridCol w:w="569"/>
        <w:gridCol w:w="856"/>
        <w:gridCol w:w="1054"/>
        <w:gridCol w:w="1077"/>
        <w:gridCol w:w="1405"/>
      </w:tblGrid>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b/>
                <w:bCs/>
                <w:iCs/>
                <w:lang w:val="sr-Cyrl-CS" w:eastAsia="sr-Latn-CS"/>
              </w:rPr>
              <w:lastRenderedPageBreak/>
              <w:t>3.</w:t>
            </w:r>
            <w:r w:rsidR="00A951C8">
              <w:rPr>
                <w:rFonts w:cs="Arial"/>
                <w:b/>
                <w:bCs/>
                <w:iCs/>
                <w:lang w:val="sr-Cyrl-CS" w:eastAsia="sr-Latn-CS"/>
              </w:rPr>
              <w:t>15.4</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sr-Cyrl-RS"/>
              </w:rPr>
              <w:t>и</w:t>
            </w:r>
            <w:r w:rsidRPr="007B3906">
              <w:rPr>
                <w:rFonts w:cs="Arial"/>
                <w:lang w:val="sr-Cyrl-CS"/>
              </w:rPr>
              <w:t>спитивање заштите</w:t>
            </w:r>
            <w:r w:rsidRPr="007B3906">
              <w:rPr>
                <w:rFonts w:cs="Arial"/>
              </w:rPr>
              <w:t xml:space="preserve"> </w:t>
            </w:r>
            <w:r w:rsidRPr="007B3906">
              <w:rPr>
                <w:rFonts w:cs="Arial"/>
                <w:lang w:val="sr-Cyrl-CS"/>
              </w:rPr>
              <w:t xml:space="preserve">трансформатора </w:t>
            </w:r>
            <w:r w:rsidRPr="007B3906">
              <w:rPr>
                <w:rFonts w:cs="Arial"/>
                <w:lang w:val="sr-Cyrl-RS"/>
              </w:rPr>
              <w:t xml:space="preserve">Т4 </w:t>
            </w:r>
            <w:r w:rsidRPr="007B3906">
              <w:rPr>
                <w:rFonts w:cs="Arial"/>
                <w:lang w:val="sr-Cyrl-CS"/>
              </w:rPr>
              <w:t>(</w:t>
            </w:r>
            <w:r w:rsidRPr="007B3906">
              <w:rPr>
                <w:rFonts w:cs="Arial"/>
                <w:lang w:val="sr-Latn-CS"/>
              </w:rPr>
              <w:t>1</w:t>
            </w:r>
            <w:r w:rsidRPr="007B3906">
              <w:rPr>
                <w:rFonts w:cs="Arial"/>
                <w:lang w:val="sr-Cyrl-RS"/>
              </w:rPr>
              <w:t>2</w:t>
            </w:r>
            <w:r w:rsidRPr="007B3906">
              <w:rPr>
                <w:rFonts w:cs="Arial"/>
              </w:rPr>
              <w:t>MVA</w:t>
            </w:r>
            <w:r w:rsidRPr="007B3906">
              <w:rPr>
                <w:rFonts w:cs="Arial"/>
                <w:lang w:val="sr-Cyrl-CS"/>
              </w:rPr>
              <w:t>, 110/</w:t>
            </w:r>
            <w:r w:rsidRPr="007B3906">
              <w:rPr>
                <w:rFonts w:cs="Arial"/>
                <w:lang w:val="sr-Latn-CS"/>
              </w:rPr>
              <w:t>6</w:t>
            </w:r>
            <w:r w:rsidRPr="007B3906">
              <w:rPr>
                <w:rFonts w:cs="Arial"/>
                <w:lang w:val="sr-Cyrl-CS"/>
              </w:rPr>
              <w:t>kV)</w:t>
            </w:r>
            <w:r w:rsidRPr="007B3906">
              <w:rPr>
                <w:rFonts w:cs="Arial"/>
                <w:lang w:val="sr-Cyrl-RS"/>
              </w:rPr>
              <w:t xml:space="preserve">, Т5 </w:t>
            </w:r>
            <w:r w:rsidRPr="007B3906">
              <w:rPr>
                <w:rFonts w:cs="Arial"/>
                <w:lang w:val="sr-Cyrl-CS"/>
              </w:rPr>
              <w:t>(</w:t>
            </w:r>
            <w:r w:rsidRPr="007B3906">
              <w:rPr>
                <w:rFonts w:cs="Arial"/>
                <w:lang w:val="sr-Cyrl-RS"/>
              </w:rPr>
              <w:t>20</w:t>
            </w:r>
            <w:r w:rsidRPr="007B3906">
              <w:rPr>
                <w:rFonts w:cs="Arial"/>
              </w:rPr>
              <w:t>MVA</w:t>
            </w:r>
            <w:r w:rsidRPr="007B3906">
              <w:rPr>
                <w:rFonts w:cs="Arial"/>
                <w:lang w:val="sr-Cyrl-CS"/>
              </w:rPr>
              <w:t>, 110/</w:t>
            </w:r>
            <w:r w:rsidRPr="007B3906">
              <w:rPr>
                <w:rFonts w:cs="Arial"/>
                <w:lang w:val="sr-Cyrl-RS"/>
              </w:rPr>
              <w:t>35</w:t>
            </w:r>
            <w:r w:rsidRPr="007B3906">
              <w:rPr>
                <w:rFonts w:cs="Arial"/>
                <w:lang w:val="sr-Cyrl-CS"/>
              </w:rPr>
              <w:t>kV)</w:t>
            </w:r>
            <w:r w:rsidRPr="007B3906">
              <w:rPr>
                <w:rFonts w:cs="Arial"/>
                <w:lang w:val="sr-Cyrl-RS"/>
              </w:rPr>
              <w:t xml:space="preserve">, Т6 </w:t>
            </w:r>
            <w:r w:rsidRPr="007B3906">
              <w:rPr>
                <w:rFonts w:cs="Arial"/>
                <w:lang w:val="sr-Cyrl-CS"/>
              </w:rPr>
              <w:t>(</w:t>
            </w:r>
            <w:r w:rsidRPr="007B3906">
              <w:rPr>
                <w:rFonts w:cs="Arial"/>
                <w:lang w:val="sr-Latn-CS"/>
              </w:rPr>
              <w:t>31.5</w:t>
            </w:r>
            <w:r w:rsidRPr="007B3906">
              <w:rPr>
                <w:rFonts w:cs="Arial"/>
              </w:rPr>
              <w:t>MVA</w:t>
            </w:r>
            <w:r w:rsidRPr="007B3906">
              <w:rPr>
                <w:rFonts w:cs="Arial"/>
                <w:lang w:val="sr-Cyrl-CS"/>
              </w:rPr>
              <w:t>, 110/</w:t>
            </w:r>
            <w:r w:rsidRPr="007B3906">
              <w:rPr>
                <w:rFonts w:cs="Arial"/>
                <w:lang w:val="sr-Cyrl-RS"/>
              </w:rPr>
              <w:t>35</w:t>
            </w:r>
            <w:r w:rsidRPr="007B3906">
              <w:rPr>
                <w:rFonts w:cs="Arial"/>
                <w:lang w:val="sr-Cyrl-CS"/>
              </w:rPr>
              <w:t>kV)</w:t>
            </w:r>
          </w:p>
        </w:tc>
        <w:tc>
          <w:tcPr>
            <w:tcW w:w="785"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rPr>
            </w:pPr>
            <w:r w:rsidRPr="00A951C8">
              <w:rPr>
                <w:rFonts w:cs="Arial"/>
                <w:lang w:val="sr-Cyrl-CS"/>
              </w:rPr>
              <w:t>комплет</w:t>
            </w:r>
          </w:p>
          <w:p w:rsidR="00A344EA" w:rsidRPr="00A951C8" w:rsidRDefault="00A344EA" w:rsidP="00A951C8">
            <w:pPr>
              <w:spacing w:before="0"/>
              <w:ind w:right="-76"/>
              <w:jc w:val="center"/>
              <w:rPr>
                <w:rFonts w:cs="Arial"/>
                <w:lang w:val="sr-Cyrl-CS"/>
              </w:rPr>
            </w:pPr>
            <w:r w:rsidRPr="00A951C8">
              <w:rPr>
                <w:rFonts w:cs="Arial"/>
                <w:lang w:val="sr-Cyrl-CS"/>
              </w:rPr>
              <w:t>по трансф.</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rPr>
            </w:pPr>
            <w:r w:rsidRPr="007B3906">
              <w:rPr>
                <w:rFonts w:cs="Arial"/>
                <w:b/>
                <w:lang w:val="sr-Cyrl-RS"/>
              </w:rPr>
              <w:t>3</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b/>
                <w:bCs/>
                <w:iCs/>
                <w:lang w:val="sr-Cyrl-CS" w:eastAsia="sr-Latn-CS"/>
              </w:rPr>
              <w:t>3.15.5</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ind w:right="11"/>
              <w:jc w:val="center"/>
              <w:rPr>
                <w:rFonts w:cs="Arial"/>
                <w:lang w:val="sr-Cyrl-RS"/>
              </w:rPr>
            </w:pPr>
            <w:r w:rsidRPr="007B3906">
              <w:rPr>
                <w:rFonts w:cs="Arial"/>
                <w:lang w:val="sr-Cyrl-CS"/>
              </w:rPr>
              <w:t xml:space="preserve">Испитивање заштите трансформатора </w:t>
            </w:r>
            <w:r w:rsidRPr="007B3906">
              <w:rPr>
                <w:rFonts w:cs="Arial"/>
                <w:lang w:val="sr-Latn-CS"/>
              </w:rPr>
              <w:t>T10</w:t>
            </w:r>
            <w:r w:rsidRPr="007B3906">
              <w:rPr>
                <w:rFonts w:cs="Arial"/>
                <w:lang w:val="sr-Cyrl-CS"/>
              </w:rPr>
              <w:t xml:space="preserve"> (</w:t>
            </w:r>
            <w:r w:rsidRPr="007B3906">
              <w:rPr>
                <w:rFonts w:cs="Arial"/>
                <w:lang w:val="sr-Latn-CS"/>
              </w:rPr>
              <w:t>10</w:t>
            </w:r>
            <w:r w:rsidRPr="007B3906">
              <w:rPr>
                <w:rFonts w:cs="Arial"/>
              </w:rPr>
              <w:t>MVA</w:t>
            </w:r>
            <w:r w:rsidRPr="007B3906">
              <w:rPr>
                <w:rFonts w:cs="Arial"/>
                <w:lang w:val="sr-Cyrl-CS"/>
              </w:rPr>
              <w:t>, 35/</w:t>
            </w:r>
            <w:r w:rsidRPr="007B3906">
              <w:rPr>
                <w:rFonts w:cs="Arial"/>
                <w:lang w:val="sr-Latn-CS"/>
              </w:rPr>
              <w:t>6</w:t>
            </w:r>
            <w:r w:rsidRPr="007B3906">
              <w:rPr>
                <w:rFonts w:cs="Arial"/>
                <w:lang w:val="sr-Cyrl-CS"/>
              </w:rPr>
              <w:t>kV)</w:t>
            </w:r>
          </w:p>
        </w:tc>
        <w:tc>
          <w:tcPr>
            <w:tcW w:w="785"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rPr>
            </w:pPr>
            <w:r w:rsidRPr="007B3906">
              <w:rPr>
                <w:rFonts w:cs="Arial"/>
                <w:b/>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b/>
                <w:bCs/>
                <w:iCs/>
                <w:lang w:val="sr-Cyrl-CS" w:eastAsia="sr-Latn-CS"/>
              </w:rPr>
              <w:t>3.15.6</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ind w:right="11"/>
              <w:jc w:val="center"/>
              <w:rPr>
                <w:rFonts w:cs="Arial"/>
                <w:lang w:val="sr-Cyrl-CS"/>
              </w:rPr>
            </w:pPr>
            <w:r w:rsidRPr="007B3906">
              <w:rPr>
                <w:rFonts w:cs="Arial"/>
                <w:lang w:val="sr-Cyrl-CS"/>
              </w:rPr>
              <w:t>Испитивање заштите на 35kV изводима</w:t>
            </w:r>
          </w:p>
        </w:tc>
        <w:tc>
          <w:tcPr>
            <w:tcW w:w="785"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RS"/>
              </w:rPr>
            </w:pPr>
            <w:r w:rsidRPr="007B3906">
              <w:rPr>
                <w:rFonts w:cs="Arial"/>
                <w:b/>
                <w:lang w:val="sr-Cyrl-RS"/>
              </w:rPr>
              <w:t>4</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rPr>
            </w:pPr>
            <w:r w:rsidRPr="007B3906">
              <w:rPr>
                <w:rFonts w:cs="Arial"/>
                <w:b/>
                <w:bCs/>
                <w:iCs/>
                <w:lang w:val="sr-Cyrl-CS" w:eastAsia="sr-Latn-CS"/>
              </w:rPr>
              <w:t>3.15.7</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ind w:right="11"/>
              <w:jc w:val="center"/>
              <w:rPr>
                <w:rFonts w:cs="Arial"/>
                <w:lang w:val="sr-Cyrl-CS"/>
              </w:rPr>
            </w:pPr>
            <w:r w:rsidRPr="007B3906">
              <w:rPr>
                <w:rFonts w:cs="Arial"/>
                <w:lang w:val="sr-Cyrl-CS"/>
              </w:rPr>
              <w:t xml:space="preserve">Испитивање и одржавање заштите </w:t>
            </w:r>
            <w:r w:rsidRPr="007B3906">
              <w:rPr>
                <w:rFonts w:cs="Arial"/>
                <w:lang w:val="sr-Cyrl-RS"/>
              </w:rPr>
              <w:t>по позиву</w:t>
            </w:r>
          </w:p>
        </w:tc>
        <w:tc>
          <w:tcPr>
            <w:tcW w:w="785"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ind w:right="-76"/>
              <w:jc w:val="center"/>
              <w:rPr>
                <w:rFonts w:cs="Arial"/>
                <w:lang w:val="sr-Cyrl-CS"/>
              </w:rPr>
            </w:pPr>
            <w:r w:rsidRPr="00A951C8">
              <w:rPr>
                <w:rFonts w:cs="Arial"/>
                <w:lang w:val="sr-Cyrl-CS"/>
              </w:rPr>
              <w:t>дан испитивања</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951C8" w:rsidP="00A951C8">
            <w:pPr>
              <w:spacing w:before="0"/>
              <w:jc w:val="center"/>
              <w:rPr>
                <w:rFonts w:cs="Arial"/>
                <w:b/>
                <w:lang w:val="sr-Cyrl-RS"/>
              </w:rPr>
            </w:pPr>
            <w:r>
              <w:rPr>
                <w:rFonts w:cs="Arial"/>
                <w:b/>
                <w:lang w:val="sr-Cyrl-RS"/>
              </w:rPr>
              <w:t>8</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3797" w:type="pct"/>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344EA" w:rsidRPr="007B3906" w:rsidRDefault="00A344EA" w:rsidP="00A951C8">
            <w:pPr>
              <w:spacing w:before="0"/>
              <w:jc w:val="right"/>
              <w:rPr>
                <w:rFonts w:cs="Arial"/>
                <w:b/>
                <w:bCs/>
                <w:iCs/>
                <w:lang w:val="sr-Latn-CS" w:eastAsia="sr-Latn-CS"/>
              </w:rPr>
            </w:pPr>
            <w:r w:rsidRPr="007B3906">
              <w:rPr>
                <w:rFonts w:cs="Arial"/>
                <w:b/>
                <w:shd w:val="clear" w:color="auto" w:fill="B8CCE4" w:themeFill="accent1" w:themeFillTint="66"/>
                <w:lang w:val="sr-Cyrl-RS" w:eastAsia="sr-Latn-CS"/>
              </w:rPr>
              <w:t>Међузбир</w:t>
            </w:r>
            <w:r w:rsidRPr="007B3906">
              <w:rPr>
                <w:rFonts w:cs="Arial"/>
                <w:b/>
                <w:lang w:val="sr-Cyrl-RS" w:eastAsia="sr-Latn-CS"/>
              </w:rPr>
              <w:t>:</w:t>
            </w:r>
          </w:p>
        </w:tc>
        <w:tc>
          <w:tcPr>
            <w:tcW w:w="522"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tabs>
                <w:tab w:val="left" w:pos="299"/>
              </w:tabs>
              <w:spacing w:before="0"/>
              <w:rPr>
                <w:rFonts w:cs="Arial"/>
                <w:b/>
                <w:bCs/>
                <w:iCs/>
                <w:lang w:val="sr-Latn-CS" w:eastAsia="sr-Latn-CS"/>
              </w:rPr>
            </w:pPr>
          </w:p>
        </w:tc>
      </w:tr>
      <w:tr w:rsidR="00A344EA" w:rsidRPr="007B3906" w:rsidTr="00A951C8">
        <w:tc>
          <w:tcPr>
            <w:tcW w:w="5000" w:type="pct"/>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tabs>
                <w:tab w:val="left" w:pos="299"/>
              </w:tabs>
              <w:spacing w:before="0"/>
              <w:rPr>
                <w:rFonts w:cs="Arial"/>
                <w:b/>
                <w:bCs/>
                <w:iCs/>
                <w:lang w:val="sr-Latn-CS" w:eastAsia="sr-Latn-CS"/>
              </w:rPr>
            </w:pPr>
            <w:r w:rsidRPr="007B3906">
              <w:rPr>
                <w:rFonts w:cs="Arial"/>
                <w:b/>
                <w:bCs/>
                <w:iCs/>
                <w:lang w:val="sr-Cyrl-RS" w:eastAsia="sr-Latn-CS"/>
              </w:rPr>
              <w:t xml:space="preserve">ТЕ Морава - </w:t>
            </w:r>
            <w:r w:rsidRPr="007B3906">
              <w:rPr>
                <w:rFonts w:cs="Arial"/>
                <w:b/>
                <w:lang w:val="sr-Cyrl-RS"/>
              </w:rPr>
              <w:t>Испитивање електроенергетске опреме</w:t>
            </w:r>
          </w:p>
        </w:tc>
      </w:tr>
      <w:tr w:rsidR="00A344EA" w:rsidRPr="007B3906" w:rsidTr="00A951C8">
        <w:tc>
          <w:tcPr>
            <w:tcW w:w="5000" w:type="pct"/>
            <w:gridSpan w:val="8"/>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left"/>
              <w:rPr>
                <w:rFonts w:cs="Arial"/>
                <w:b/>
                <w:bCs/>
                <w:iCs/>
                <w:lang w:val="sr-Latn-CS" w:eastAsia="sr-Latn-CS"/>
              </w:rPr>
            </w:pPr>
            <w:r w:rsidRPr="007B3906">
              <w:rPr>
                <w:rFonts w:cs="Arial"/>
                <w:b/>
                <w:lang w:val="sr-Cyrl-CS" w:eastAsia="sr-Latn-CS"/>
              </w:rPr>
              <w:t xml:space="preserve">4.1 Испитивање електричних заштита блока са </w:t>
            </w:r>
            <w:r w:rsidRPr="007B3906">
              <w:rPr>
                <w:rFonts w:cs="Arial"/>
                <w:b/>
                <w:lang w:eastAsia="sr-Latn-CS"/>
              </w:rPr>
              <w:br/>
            </w:r>
            <w:r w:rsidRPr="007B3906">
              <w:rPr>
                <w:rFonts w:cs="Arial"/>
                <w:b/>
                <w:lang w:val="sr-Cyrl-CS" w:eastAsia="sr-Latn-CS"/>
              </w:rPr>
              <w:t>потребним подешавањима и тумачењима</w:t>
            </w: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Cyrl-CS" w:eastAsia="sr-Latn-CS"/>
              </w:rPr>
            </w:pPr>
            <w:r w:rsidRPr="007B3906">
              <w:rPr>
                <w:rFonts w:cs="Arial"/>
                <w:b/>
                <w:bCs/>
                <w:iCs/>
                <w:lang w:val="sr-Cyrl-CS" w:eastAsia="sr-Latn-CS"/>
              </w:rPr>
              <w:t>4.1.1</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297A5F" w:rsidRDefault="00A951C8" w:rsidP="00A951C8">
            <w:pPr>
              <w:spacing w:before="0"/>
              <w:jc w:val="center"/>
              <w:rPr>
                <w:rFonts w:cs="Arial"/>
                <w:lang w:val="sr-Cyrl-RS" w:eastAsia="sr-Latn-CS"/>
              </w:rPr>
            </w:pPr>
            <w:r w:rsidRPr="00297A5F">
              <w:rPr>
                <w:rFonts w:cs="Arial"/>
                <w:lang w:val="sr-Cyrl-RS" w:eastAsia="sr-Latn-CS"/>
              </w:rPr>
              <w:t>Блок</w:t>
            </w:r>
            <w:r w:rsidRPr="00297A5F">
              <w:rPr>
                <w:rFonts w:cs="Arial"/>
                <w:lang w:val="sr-Cyrl-RS" w:eastAsia="sr-Latn-CS"/>
              </w:rPr>
              <w:br/>
              <w:t xml:space="preserve"> </w:t>
            </w:r>
            <w:r w:rsidRPr="00297A5F">
              <w:rPr>
                <w:rFonts w:cs="Arial"/>
                <w:lang w:eastAsia="sr-Latn-CS"/>
              </w:rPr>
              <w:t>Г</w:t>
            </w:r>
            <w:r>
              <w:rPr>
                <w:rFonts w:cs="Arial"/>
                <w:lang w:val="sr-Cyrl-CS" w:eastAsia="sr-Latn-CS"/>
              </w:rPr>
              <w:t>ене</w:t>
            </w:r>
            <w:r w:rsidRPr="00297A5F">
              <w:rPr>
                <w:rFonts w:cs="Arial"/>
                <w:lang w:val="sr-Cyrl-CS" w:eastAsia="sr-Latn-CS"/>
              </w:rPr>
              <w:t>раторско трансформаторских заштита</w:t>
            </w:r>
            <w:r w:rsidRPr="00297A5F">
              <w:rPr>
                <w:rFonts w:cs="Arial"/>
                <w:lang w:val="sr-Cyrl-CS" w:eastAsia="sr-Latn-CS"/>
              </w:rPr>
              <w:br/>
            </w:r>
            <w:r>
              <w:rPr>
                <w:rFonts w:cs="Arial"/>
                <w:lang w:val="sr-Cyrl-RS" w:eastAsia="sr-Latn-CS"/>
              </w:rPr>
              <w:t>(секу</w:t>
            </w:r>
            <w:r w:rsidRPr="00297A5F">
              <w:rPr>
                <w:rFonts w:cs="Arial"/>
                <w:lang w:val="sr-Cyrl-RS" w:eastAsia="sr-Latn-CS"/>
              </w:rPr>
              <w:t>ндарно и примарно испитивање)</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line="276" w:lineRule="auto"/>
              <w:ind w:right="-74"/>
              <w:jc w:val="center"/>
              <w:rPr>
                <w:rFonts w:cs="Arial"/>
                <w:lang w:val="sr-Cyrl-CS"/>
              </w:rPr>
            </w:pPr>
            <w:r w:rsidRPr="00A951C8">
              <w:rPr>
                <w:rFonts w:cs="Arial"/>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line="276" w:lineRule="auto"/>
              <w:jc w:val="center"/>
              <w:rPr>
                <w:rFonts w:cs="Arial"/>
                <w:b/>
                <w:lang w:val="sr-Cyrl-RS" w:eastAsia="sr-Latn-CS"/>
              </w:rPr>
            </w:pPr>
            <w:r>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Cyrl-CS" w:eastAsia="sr-Latn-CS"/>
              </w:rPr>
            </w:pPr>
            <w:r w:rsidRPr="007B3906">
              <w:rPr>
                <w:rFonts w:cs="Arial"/>
                <w:b/>
                <w:bCs/>
                <w:iCs/>
                <w:lang w:val="sr-Cyrl-CS" w:eastAsia="sr-Latn-CS"/>
              </w:rPr>
              <w:t>4.1.2</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297A5F" w:rsidRDefault="00A951C8" w:rsidP="00A951C8">
            <w:pPr>
              <w:spacing w:before="0"/>
              <w:jc w:val="center"/>
              <w:rPr>
                <w:rFonts w:cs="Arial"/>
                <w:lang w:val="sr-Cyrl-RS" w:eastAsia="sr-Latn-CS"/>
              </w:rPr>
            </w:pPr>
            <w:r w:rsidRPr="00297A5F">
              <w:rPr>
                <w:rFonts w:cs="Arial"/>
                <w:bCs/>
                <w:iCs/>
                <w:lang w:val="sr-Cyrl-RS" w:eastAsia="sr-Latn-CS"/>
              </w:rPr>
              <w:t>Прорачун координисаности  са погонским дијаграмом, функцијама система регулације побуде и заштитама електроенергетске мреже</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line="276" w:lineRule="auto"/>
              <w:ind w:right="-74"/>
              <w:jc w:val="center"/>
              <w:rPr>
                <w:rFonts w:cs="Arial"/>
                <w:lang w:val="sr-Cyrl-CS"/>
              </w:rPr>
            </w:pPr>
            <w:r w:rsidRPr="00A951C8">
              <w:rPr>
                <w:rFonts w:cs="Arial"/>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line="276" w:lineRule="auto"/>
              <w:jc w:val="center"/>
              <w:rPr>
                <w:rFonts w:cs="Arial"/>
                <w:b/>
                <w:lang w:val="sr-Cyrl-RS" w:eastAsia="sr-Latn-CS"/>
              </w:rPr>
            </w:pPr>
            <w:r>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Cyrl-CS" w:eastAsia="sr-Latn-CS"/>
              </w:rPr>
            </w:pPr>
            <w:r w:rsidRPr="007B3906">
              <w:rPr>
                <w:rFonts w:cs="Arial"/>
                <w:b/>
                <w:bCs/>
                <w:iCs/>
                <w:lang w:val="sr-Cyrl-CS" w:eastAsia="sr-Latn-CS"/>
              </w:rPr>
              <w:t>4.1.3</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297A5F" w:rsidRDefault="00A951C8" w:rsidP="00A951C8">
            <w:pPr>
              <w:spacing w:before="0"/>
              <w:jc w:val="center"/>
              <w:rPr>
                <w:rFonts w:cs="Arial"/>
                <w:lang w:val="sr-Cyrl-CS" w:eastAsia="sr-Latn-CS"/>
              </w:rPr>
            </w:pPr>
            <w:r w:rsidRPr="00297A5F">
              <w:rPr>
                <w:rFonts w:cs="Arial"/>
                <w:lang w:val="sr-Cyrl-CS" w:eastAsia="sr-Latn-CS"/>
              </w:rPr>
              <w:t>Трансформатора</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line="276" w:lineRule="auto"/>
              <w:ind w:right="-74"/>
              <w:jc w:val="center"/>
              <w:rPr>
                <w:rFonts w:cs="Arial"/>
                <w:lang w:val="sr-Cyrl-CS"/>
              </w:rPr>
            </w:pPr>
            <w:r w:rsidRPr="00A951C8">
              <w:rPr>
                <w:rFonts w:cs="Arial"/>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line="276" w:lineRule="auto"/>
              <w:jc w:val="center"/>
              <w:rPr>
                <w:rFonts w:cs="Arial"/>
                <w:b/>
                <w:lang w:val="sr-Cyrl-RS" w:eastAsia="sr-Latn-CS"/>
              </w:rPr>
            </w:pPr>
            <w:r>
              <w:rPr>
                <w:rFonts w:cs="Arial"/>
                <w:b/>
                <w:lang w:val="sr-Cyrl-RS" w:eastAsia="sr-Latn-CS"/>
              </w:rPr>
              <w:t>5</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Cyrl-CS" w:eastAsia="sr-Latn-CS"/>
              </w:rPr>
            </w:pPr>
            <w:r w:rsidRPr="007B3906">
              <w:rPr>
                <w:rFonts w:cs="Arial"/>
                <w:b/>
                <w:bCs/>
                <w:iCs/>
                <w:lang w:val="sr-Cyrl-CS" w:eastAsia="sr-Latn-CS"/>
              </w:rPr>
              <w:t>4.1.4</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297A5F" w:rsidRDefault="00A951C8" w:rsidP="00A951C8">
            <w:pPr>
              <w:spacing w:before="0"/>
              <w:jc w:val="center"/>
              <w:rPr>
                <w:rFonts w:cs="Arial"/>
                <w:lang w:val="sr-Cyrl-CS" w:eastAsia="sr-Latn-CS"/>
              </w:rPr>
            </w:pPr>
            <w:r w:rsidRPr="00297A5F">
              <w:rPr>
                <w:rFonts w:cs="Arial"/>
                <w:lang w:eastAsia="sr-Latn-CS"/>
              </w:rPr>
              <w:t xml:space="preserve">110 kV </w:t>
            </w:r>
            <w:r w:rsidRPr="00297A5F">
              <w:rPr>
                <w:rFonts w:cs="Arial"/>
                <w:lang w:val="sr-Cyrl-CS" w:eastAsia="sr-Latn-CS"/>
              </w:rPr>
              <w:t>далековода</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line="276" w:lineRule="auto"/>
              <w:ind w:right="-74"/>
              <w:jc w:val="center"/>
              <w:rPr>
                <w:rFonts w:cs="Arial"/>
                <w:lang w:val="sr-Cyrl-CS"/>
              </w:rPr>
            </w:pPr>
            <w:r w:rsidRPr="00A951C8">
              <w:rPr>
                <w:rFonts w:cs="Arial"/>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line="276" w:lineRule="auto"/>
              <w:jc w:val="center"/>
              <w:rPr>
                <w:rFonts w:cs="Arial"/>
                <w:b/>
                <w:lang w:val="sr-Cyrl-RS" w:eastAsia="sr-Latn-CS"/>
              </w:rPr>
            </w:pPr>
            <w:r>
              <w:rPr>
                <w:rFonts w:cs="Arial"/>
                <w:b/>
                <w:lang w:val="sr-Cyrl-RS" w:eastAsia="sr-Latn-CS"/>
              </w:rPr>
              <w:t>5</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Cyrl-CS" w:eastAsia="sr-Latn-CS"/>
              </w:rPr>
            </w:pPr>
            <w:r w:rsidRPr="007B3906">
              <w:rPr>
                <w:rFonts w:cs="Arial"/>
                <w:b/>
                <w:bCs/>
                <w:iCs/>
                <w:lang w:val="sr-Cyrl-CS" w:eastAsia="sr-Latn-CS"/>
              </w:rPr>
              <w:t>4.1.5</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297A5F" w:rsidRDefault="00A951C8" w:rsidP="00A951C8">
            <w:pPr>
              <w:spacing w:before="0"/>
              <w:jc w:val="center"/>
              <w:rPr>
                <w:rFonts w:cs="Arial"/>
                <w:lang w:val="sr-Cyrl-CS" w:eastAsia="sr-Latn-CS"/>
              </w:rPr>
            </w:pPr>
            <w:r w:rsidRPr="00297A5F">
              <w:rPr>
                <w:rFonts w:cs="Arial"/>
                <w:lang w:eastAsia="sr-Latn-CS"/>
              </w:rPr>
              <w:t>35</w:t>
            </w:r>
            <w:r>
              <w:rPr>
                <w:rFonts w:cs="Arial"/>
                <w:lang w:val="sr-Cyrl-RS" w:eastAsia="sr-Latn-CS"/>
              </w:rPr>
              <w:t xml:space="preserve"> </w:t>
            </w:r>
            <w:r w:rsidRPr="00297A5F">
              <w:rPr>
                <w:rFonts w:cs="Arial"/>
                <w:lang w:eastAsia="sr-Latn-CS"/>
              </w:rPr>
              <w:t xml:space="preserve">kV </w:t>
            </w:r>
            <w:r w:rsidRPr="00297A5F">
              <w:rPr>
                <w:rFonts w:cs="Arial"/>
                <w:lang w:val="sr-Cyrl-CS" w:eastAsia="sr-Latn-CS"/>
              </w:rPr>
              <w:t xml:space="preserve"> далековода</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line="276" w:lineRule="auto"/>
              <w:ind w:right="-74"/>
              <w:jc w:val="center"/>
              <w:rPr>
                <w:rFonts w:cs="Arial"/>
                <w:lang w:val="sr-Cyrl-CS"/>
              </w:rPr>
            </w:pPr>
            <w:r w:rsidRPr="00A951C8">
              <w:rPr>
                <w:rFonts w:cs="Arial"/>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line="276" w:lineRule="auto"/>
              <w:jc w:val="center"/>
              <w:rPr>
                <w:rFonts w:cs="Arial"/>
                <w:b/>
                <w:lang w:val="sr-Cyrl-RS" w:eastAsia="sr-Latn-CS"/>
              </w:rPr>
            </w:pPr>
            <w:r>
              <w:rPr>
                <w:rFonts w:cs="Arial"/>
                <w:b/>
                <w:lang w:val="sr-Cyrl-RS" w:eastAsia="sr-Latn-CS"/>
              </w:rPr>
              <w:t>7</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951C8" w:rsidP="00A951C8">
            <w:pPr>
              <w:spacing w:before="0"/>
              <w:jc w:val="center"/>
              <w:rPr>
                <w:rFonts w:cs="Arial"/>
                <w:b/>
                <w:bCs/>
                <w:iCs/>
                <w:lang w:val="sr-Cyrl-CS" w:eastAsia="sr-Latn-CS"/>
              </w:rPr>
            </w:pPr>
            <w:r>
              <w:rPr>
                <w:rFonts w:cs="Arial"/>
                <w:b/>
                <w:bCs/>
                <w:iCs/>
                <w:lang w:val="sr-Cyrl-CS" w:eastAsia="sr-Latn-CS"/>
              </w:rPr>
              <w:t>4.2</w:t>
            </w:r>
          </w:p>
        </w:tc>
        <w:tc>
          <w:tcPr>
            <w:tcW w:w="1363" w:type="pct"/>
            <w:tcBorders>
              <w:top w:val="single" w:sz="4" w:space="0" w:color="auto"/>
              <w:left w:val="single" w:sz="4" w:space="0" w:color="auto"/>
              <w:bottom w:val="single" w:sz="4" w:space="0" w:color="auto"/>
              <w:right w:val="single" w:sz="4" w:space="0" w:color="auto"/>
            </w:tcBorders>
          </w:tcPr>
          <w:p w:rsidR="00A344EA" w:rsidRPr="007B3906" w:rsidRDefault="00A951C8" w:rsidP="00A951C8">
            <w:pPr>
              <w:spacing w:before="0" w:line="276" w:lineRule="auto"/>
              <w:jc w:val="center"/>
              <w:rPr>
                <w:rFonts w:cs="Arial"/>
                <w:lang w:val="sr-Cyrl-RS"/>
              </w:rPr>
            </w:pPr>
            <w:r w:rsidRPr="00297A5F">
              <w:rPr>
                <w:rFonts w:cs="Arial"/>
                <w:lang w:val="sr-Cyrl-CS"/>
              </w:rPr>
              <w:t>Испитивање заштита 6 к</w:t>
            </w:r>
            <w:r w:rsidRPr="00297A5F">
              <w:rPr>
                <w:rFonts w:cs="Arial"/>
                <w:lang w:val="sr-Latn-CS"/>
              </w:rPr>
              <w:t>V</w:t>
            </w:r>
            <w:r w:rsidRPr="00297A5F">
              <w:rPr>
                <w:rFonts w:cs="Arial"/>
                <w:lang w:val="sr-Cyrl-CS"/>
              </w:rPr>
              <w:t xml:space="preserve"> постројења</w:t>
            </w:r>
          </w:p>
        </w:tc>
        <w:tc>
          <w:tcPr>
            <w:tcW w:w="785"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line="276" w:lineRule="auto"/>
              <w:jc w:val="center"/>
              <w:rPr>
                <w:rFonts w:cs="Arial"/>
                <w:lang w:val="sr-Cyrl-CS"/>
              </w:rPr>
            </w:pPr>
            <w:r w:rsidRPr="00A951C8">
              <w:rPr>
                <w:rFonts w:cs="Arial"/>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951C8" w:rsidP="00A951C8">
            <w:pPr>
              <w:spacing w:before="0" w:line="276" w:lineRule="auto"/>
              <w:jc w:val="center"/>
              <w:rPr>
                <w:rFonts w:cs="Arial"/>
                <w:b/>
                <w:lang w:val="sr-Cyrl-CS"/>
              </w:rPr>
            </w:pPr>
            <w:r>
              <w:rPr>
                <w:rFonts w:cs="Arial"/>
                <w:b/>
                <w:lang w:val="sr-Cyrl-CS"/>
              </w:rPr>
              <w:t>3</w:t>
            </w:r>
            <w:r w:rsidR="00A344EA" w:rsidRPr="007B3906">
              <w:rPr>
                <w:rFonts w:cs="Arial"/>
                <w:b/>
                <w:lang w:val="sr-Cyrl-CS"/>
              </w:rPr>
              <w:t>2</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344EA"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4.3.1</w:t>
            </w:r>
          </w:p>
        </w:tc>
        <w:tc>
          <w:tcPr>
            <w:tcW w:w="1363"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lang w:val="sr-Cyrl-CS"/>
              </w:rPr>
            </w:pPr>
            <w:r w:rsidRPr="007B3906">
              <w:rPr>
                <w:rFonts w:cs="Arial"/>
                <w:lang w:val="hr-HR"/>
              </w:rPr>
              <w:t>Блок трансформатор Т1 (150МVА;13.8/110 kV)</w:t>
            </w:r>
          </w:p>
        </w:tc>
        <w:tc>
          <w:tcPr>
            <w:tcW w:w="785" w:type="pct"/>
            <w:tcBorders>
              <w:top w:val="single" w:sz="4" w:space="0" w:color="auto"/>
              <w:left w:val="single" w:sz="4" w:space="0" w:color="auto"/>
              <w:bottom w:val="single" w:sz="4" w:space="0" w:color="auto"/>
              <w:right w:val="single" w:sz="4" w:space="0" w:color="auto"/>
            </w:tcBorders>
            <w:vAlign w:val="center"/>
          </w:tcPr>
          <w:p w:rsidR="00A344EA" w:rsidRPr="00A951C8" w:rsidRDefault="00A344EA" w:rsidP="00A951C8">
            <w:pPr>
              <w:spacing w:before="0"/>
              <w:jc w:val="center"/>
              <w:rPr>
                <w:rFonts w:cs="Arial"/>
                <w:lang w:val="sr-Cyrl-CS"/>
              </w:rPr>
            </w:pPr>
            <w:r w:rsidRPr="00A951C8">
              <w:rPr>
                <w:rFonts w:cs="Arial"/>
                <w:lang w:val="sr-Cyrl-RS"/>
              </w:rPr>
              <w:t>к</w:t>
            </w:r>
            <w:r w:rsidRPr="00A951C8">
              <w:rPr>
                <w:rFonts w:cs="Arial"/>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lang w:val="sr-Cyrl-CS"/>
              </w:rPr>
            </w:pPr>
            <w:r w:rsidRPr="007B3906">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344EA" w:rsidRPr="007B3906" w:rsidRDefault="00A344EA" w:rsidP="00A951C8">
            <w:pPr>
              <w:tabs>
                <w:tab w:val="left" w:pos="299"/>
              </w:tabs>
              <w:spacing w:before="0"/>
              <w:jc w:val="center"/>
              <w:rPr>
                <w:rFonts w:cs="Arial"/>
                <w:b/>
                <w:bCs/>
                <w:iCs/>
                <w:lang w:val="sr-Latn-CS" w:eastAsia="sr-Latn-CS"/>
              </w:rPr>
            </w:pP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Cyrl-CS" w:eastAsia="sr-Latn-CS"/>
              </w:rPr>
            </w:pPr>
            <w:r>
              <w:rPr>
                <w:rFonts w:cs="Arial"/>
                <w:b/>
                <w:bCs/>
                <w:iCs/>
                <w:lang w:val="sr-Cyrl-CS" w:eastAsia="sr-Latn-CS"/>
              </w:rPr>
              <w:t>4.3.2</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297A5F" w:rsidRDefault="00A951C8" w:rsidP="00A951C8">
            <w:pPr>
              <w:spacing w:before="0"/>
              <w:jc w:val="center"/>
              <w:rPr>
                <w:rFonts w:cs="Arial"/>
                <w:lang w:val="sr-Cyrl-CS"/>
              </w:rPr>
            </w:pPr>
            <w:r w:rsidRPr="00297A5F">
              <w:rPr>
                <w:rFonts w:cs="Arial"/>
                <w:lang w:val="hr-HR"/>
              </w:rPr>
              <w:t>Блок трансформатор Т1 (150МVА;13.8/110 kV)</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jc w:val="center"/>
              <w:rPr>
                <w:rFonts w:cs="Arial"/>
                <w:lang w:val="sr-Cyrl-RS"/>
              </w:rPr>
            </w:pPr>
            <w:r w:rsidRPr="00A951C8">
              <w:rPr>
                <w:rFonts w:cs="Arial"/>
                <w:lang w:val="sr-Cyrl-RS"/>
              </w:rPr>
              <w:t>к</w:t>
            </w:r>
            <w:r w:rsidRPr="00A951C8">
              <w:rPr>
                <w:rFonts w:cs="Arial"/>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lang w:val="sr-Cyrl-CS"/>
              </w:rPr>
            </w:pPr>
            <w:r>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Cyrl-CS" w:eastAsia="sr-Latn-CS"/>
              </w:rPr>
            </w:pPr>
            <w:r>
              <w:rPr>
                <w:rFonts w:cs="Arial"/>
                <w:b/>
                <w:bCs/>
                <w:iCs/>
                <w:lang w:val="sr-Cyrl-CS" w:eastAsia="sr-Latn-CS"/>
              </w:rPr>
              <w:t>4.3.3</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297A5F" w:rsidRDefault="00A951C8" w:rsidP="00A951C8">
            <w:pPr>
              <w:spacing w:before="0"/>
              <w:jc w:val="center"/>
              <w:rPr>
                <w:rFonts w:cs="Arial"/>
                <w:lang w:val="sr-Cyrl-CS"/>
              </w:rPr>
            </w:pPr>
            <w:r w:rsidRPr="00297A5F">
              <w:rPr>
                <w:rFonts w:cs="Arial"/>
                <w:lang w:val="hr-HR"/>
              </w:rPr>
              <w:t>Трансформатор на отцепу Т3 (15МVА;13.8/6.3kV)</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jc w:val="center"/>
              <w:rPr>
                <w:rFonts w:cs="Arial"/>
                <w:lang w:val="sr-Cyrl-RS"/>
              </w:rPr>
            </w:pPr>
            <w:r w:rsidRPr="00A951C8">
              <w:rPr>
                <w:rFonts w:cs="Arial"/>
                <w:lang w:val="sr-Cyrl-RS"/>
              </w:rPr>
              <w:t>к</w:t>
            </w:r>
            <w:r w:rsidRPr="00A951C8">
              <w:rPr>
                <w:rFonts w:cs="Arial"/>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lang w:val="sr-Cyrl-CS"/>
              </w:rPr>
            </w:pPr>
            <w:r>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Cyrl-CS" w:eastAsia="sr-Latn-CS"/>
              </w:rPr>
            </w:pPr>
            <w:r>
              <w:rPr>
                <w:rFonts w:cs="Arial"/>
                <w:b/>
                <w:bCs/>
                <w:iCs/>
                <w:lang w:val="sr-Cyrl-CS" w:eastAsia="sr-Latn-CS"/>
              </w:rPr>
              <w:t>4.3.4</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297A5F" w:rsidRDefault="00A951C8" w:rsidP="00A951C8">
            <w:pPr>
              <w:spacing w:before="0"/>
              <w:jc w:val="center"/>
              <w:rPr>
                <w:rFonts w:cs="Arial"/>
                <w:lang w:val="sr-Cyrl-CS"/>
              </w:rPr>
            </w:pPr>
            <w:r w:rsidRPr="00297A5F">
              <w:rPr>
                <w:rFonts w:cs="Arial"/>
                <w:lang w:val="hr-HR"/>
              </w:rPr>
              <w:t>Трансформатор сопствене потрошње Т4 (12.5МVА;110/6.3kV)</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jc w:val="center"/>
              <w:rPr>
                <w:rFonts w:cs="Arial"/>
                <w:lang w:val="sr-Cyrl-RS"/>
              </w:rPr>
            </w:pPr>
            <w:r w:rsidRPr="00A951C8">
              <w:rPr>
                <w:rFonts w:cs="Arial"/>
                <w:lang w:val="sr-Cyrl-RS"/>
              </w:rPr>
              <w:t>к</w:t>
            </w:r>
            <w:r w:rsidRPr="00A951C8">
              <w:rPr>
                <w:rFonts w:cs="Arial"/>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lang w:val="sr-Cyrl-CS"/>
              </w:rPr>
            </w:pPr>
            <w:r>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Cyrl-CS" w:eastAsia="sr-Latn-CS"/>
              </w:rPr>
            </w:pPr>
            <w:r>
              <w:rPr>
                <w:rFonts w:cs="Arial"/>
                <w:b/>
                <w:bCs/>
                <w:iCs/>
                <w:lang w:val="sr-Cyrl-CS" w:eastAsia="sr-Latn-CS"/>
              </w:rPr>
              <w:t>4.3.5</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297A5F" w:rsidRDefault="00A951C8" w:rsidP="00A951C8">
            <w:pPr>
              <w:spacing w:before="0"/>
              <w:jc w:val="center"/>
              <w:rPr>
                <w:rFonts w:cs="Arial"/>
                <w:lang w:val="sr-Cyrl-CS"/>
              </w:rPr>
            </w:pPr>
            <w:r w:rsidRPr="00297A5F">
              <w:rPr>
                <w:rFonts w:cs="Arial"/>
                <w:lang w:val="hr-HR"/>
              </w:rPr>
              <w:t>Трансформатор конзумног подручја Т2 (35/31.5МVА;110/36/6 kV)</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jc w:val="center"/>
              <w:rPr>
                <w:rFonts w:cs="Arial"/>
                <w:lang w:val="sr-Cyrl-RS"/>
              </w:rPr>
            </w:pPr>
            <w:r w:rsidRPr="00A951C8">
              <w:rPr>
                <w:rFonts w:cs="Arial"/>
                <w:lang w:val="sr-Cyrl-RS"/>
              </w:rPr>
              <w:t>к</w:t>
            </w:r>
            <w:r w:rsidRPr="00A951C8">
              <w:rPr>
                <w:rFonts w:cs="Arial"/>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lang w:val="sr-Cyrl-CS"/>
              </w:rPr>
            </w:pPr>
            <w:r>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bl>
    <w:p w:rsidR="00A951C8" w:rsidRDefault="00A951C8">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811"/>
        <w:gridCol w:w="1619"/>
        <w:gridCol w:w="569"/>
        <w:gridCol w:w="856"/>
        <w:gridCol w:w="1054"/>
        <w:gridCol w:w="1077"/>
        <w:gridCol w:w="1405"/>
      </w:tblGrid>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Cyrl-CS" w:eastAsia="sr-Latn-CS"/>
              </w:rPr>
            </w:pPr>
            <w:r>
              <w:rPr>
                <w:rFonts w:cs="Arial"/>
                <w:b/>
                <w:bCs/>
                <w:iCs/>
                <w:lang w:val="sr-Cyrl-CS" w:eastAsia="sr-Latn-CS"/>
              </w:rPr>
              <w:lastRenderedPageBreak/>
              <w:t>4.3.6</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297A5F" w:rsidRDefault="00A951C8" w:rsidP="00A951C8">
            <w:pPr>
              <w:spacing w:before="0"/>
              <w:jc w:val="center"/>
              <w:rPr>
                <w:rFonts w:cs="Arial"/>
                <w:lang w:val="sr-Cyrl-CS"/>
              </w:rPr>
            </w:pPr>
            <w:r w:rsidRPr="00297A5F">
              <w:rPr>
                <w:rFonts w:cs="Arial"/>
                <w:lang w:val="hr-HR"/>
              </w:rPr>
              <w:t>Трансформатор конзумног подручја Т5 (20МVA;110/35 kV)</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jc w:val="center"/>
              <w:rPr>
                <w:rFonts w:cs="Arial"/>
                <w:lang w:val="sr-Cyrl-RS"/>
              </w:rPr>
            </w:pPr>
            <w:r w:rsidRPr="00A951C8">
              <w:rPr>
                <w:rFonts w:cs="Arial"/>
                <w:lang w:val="sr-Cyrl-RS"/>
              </w:rPr>
              <w:t>к</w:t>
            </w:r>
            <w:r w:rsidRPr="00A951C8">
              <w:rPr>
                <w:rFonts w:cs="Arial"/>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jc w:val="center"/>
              <w:rPr>
                <w:rFonts w:cs="Arial"/>
                <w:b/>
                <w:lang w:val="sr-Cyrl-CS"/>
              </w:rPr>
            </w:pPr>
            <w:r w:rsidRPr="00A951C8">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jc w:val="right"/>
              <w:rPr>
                <w:rFonts w:cs="Arial"/>
                <w:b/>
                <w:bCs/>
                <w:iCs/>
                <w:lang w:val="sr-Cyrl-CS" w:eastAsia="sr-Latn-CS"/>
              </w:rPr>
            </w:pPr>
            <w:r w:rsidRPr="00A951C8">
              <w:rPr>
                <w:rFonts w:cs="Arial"/>
                <w:b/>
                <w:bCs/>
                <w:iCs/>
                <w:lang w:val="sr-Cyrl-CS" w:eastAsia="sr-Latn-CS"/>
              </w:rPr>
              <w:t>4.3.7.1</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297A5F" w:rsidRDefault="00A951C8" w:rsidP="00A951C8">
            <w:pPr>
              <w:spacing w:before="0"/>
              <w:jc w:val="center"/>
              <w:rPr>
                <w:rFonts w:cs="Arial"/>
                <w:lang w:val="sr-Cyrl-RS"/>
              </w:rPr>
            </w:pPr>
            <w:r w:rsidRPr="00297A5F">
              <w:rPr>
                <w:rFonts w:cs="Arial"/>
                <w:lang w:val="sr-Cyrl-RS"/>
              </w:rPr>
              <w:t>М</w:t>
            </w:r>
            <w:r w:rsidRPr="00297A5F">
              <w:rPr>
                <w:rFonts w:cs="Arial"/>
                <w:lang w:val="hr-HR"/>
              </w:rPr>
              <w:t>ерни трансформатор</w:t>
            </w:r>
            <w:r w:rsidRPr="00297A5F">
              <w:rPr>
                <w:rFonts w:cs="Arial"/>
                <w:lang w:val="sr-Cyrl-CS"/>
              </w:rPr>
              <w:t>и</w:t>
            </w:r>
            <w:r w:rsidRPr="00297A5F">
              <w:rPr>
                <w:rFonts w:cs="Arial"/>
                <w:lang w:val="hr-HR"/>
              </w:rPr>
              <w:t xml:space="preserve"> 110 kV</w:t>
            </w:r>
            <w:r w:rsidRPr="00297A5F">
              <w:rPr>
                <w:rFonts w:cs="Arial"/>
                <w:lang w:val="sr-Cyrl-RS"/>
              </w:rPr>
              <w:t xml:space="preserve"> </w:t>
            </w:r>
            <w:r w:rsidRPr="00297A5F">
              <w:rPr>
                <w:rFonts w:cs="Arial"/>
                <w:lang w:val="sr-Cyrl-RS"/>
              </w:rPr>
              <w:br/>
              <w:t>( испитивање ултразвучно у раду )</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jc w:val="center"/>
              <w:rPr>
                <w:rFonts w:cs="Arial"/>
                <w:lang w:val="sr-Cyrl-CS"/>
              </w:rPr>
            </w:pPr>
            <w:r w:rsidRPr="00A951C8">
              <w:rPr>
                <w:rFonts w:cs="Arial"/>
                <w:lang w:val="sr-Cyrl-RS"/>
              </w:rPr>
              <w:t>к</w:t>
            </w:r>
            <w:r w:rsidRPr="00A951C8">
              <w:rPr>
                <w:rFonts w:cs="Arial"/>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jc w:val="center"/>
              <w:rPr>
                <w:rFonts w:cs="Arial"/>
                <w:b/>
                <w:lang w:val="sr-Cyrl-RS"/>
              </w:rPr>
            </w:pPr>
            <w:r w:rsidRPr="00A951C8">
              <w:rPr>
                <w:rFonts w:cs="Arial"/>
                <w:b/>
                <w:lang w:val="sr-Cyrl-RS"/>
              </w:rPr>
              <w:t>24</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A951C8"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jc w:val="center"/>
              <w:rPr>
                <w:rFonts w:cs="Arial"/>
                <w:b/>
                <w:bCs/>
                <w:iCs/>
                <w:lang w:val="sr-Cyrl-CS" w:eastAsia="sr-Latn-CS"/>
              </w:rPr>
            </w:pPr>
            <w:r w:rsidRPr="00A951C8">
              <w:rPr>
                <w:rFonts w:cs="Arial"/>
                <w:b/>
                <w:bCs/>
                <w:iCs/>
                <w:lang w:val="sr-Cyrl-CS" w:eastAsia="sr-Latn-CS"/>
              </w:rPr>
              <w:t>4.3.7.2</w:t>
            </w:r>
          </w:p>
        </w:tc>
        <w:tc>
          <w:tcPr>
            <w:tcW w:w="1363" w:type="pct"/>
            <w:tcBorders>
              <w:top w:val="single" w:sz="4" w:space="0" w:color="auto"/>
              <w:left w:val="single" w:sz="4" w:space="0" w:color="auto"/>
              <w:bottom w:val="single" w:sz="4" w:space="0" w:color="auto"/>
              <w:right w:val="single" w:sz="4" w:space="0" w:color="auto"/>
            </w:tcBorders>
            <w:vAlign w:val="center"/>
          </w:tcPr>
          <w:p w:rsidR="00A951C8" w:rsidRPr="00297A5F" w:rsidRDefault="00A951C8" w:rsidP="00A951C8">
            <w:pPr>
              <w:spacing w:before="0"/>
              <w:jc w:val="center"/>
              <w:rPr>
                <w:rFonts w:cs="Arial"/>
                <w:lang w:val="sr-Cyrl-RS"/>
              </w:rPr>
            </w:pPr>
            <w:r w:rsidRPr="00297A5F">
              <w:rPr>
                <w:rFonts w:cs="Arial"/>
                <w:lang w:val="sr-Cyrl-RS"/>
              </w:rPr>
              <w:t>М</w:t>
            </w:r>
            <w:r w:rsidRPr="00297A5F">
              <w:rPr>
                <w:rFonts w:cs="Arial"/>
                <w:lang w:val="hr-HR"/>
              </w:rPr>
              <w:t>ерни трансформатор</w:t>
            </w:r>
            <w:r w:rsidRPr="00297A5F">
              <w:rPr>
                <w:rFonts w:cs="Arial"/>
                <w:lang w:val="sr-Cyrl-CS"/>
              </w:rPr>
              <w:t>и</w:t>
            </w:r>
            <w:r w:rsidRPr="00297A5F">
              <w:rPr>
                <w:rFonts w:cs="Arial"/>
                <w:lang w:val="hr-HR"/>
              </w:rPr>
              <w:t xml:space="preserve"> 110 kV</w:t>
            </w:r>
            <w:r w:rsidRPr="00297A5F">
              <w:rPr>
                <w:rFonts w:cs="Arial"/>
                <w:lang w:val="sr-Cyrl-RS"/>
              </w:rPr>
              <w:t xml:space="preserve"> </w:t>
            </w:r>
            <w:r w:rsidRPr="00297A5F">
              <w:rPr>
                <w:rFonts w:cs="Arial"/>
                <w:lang w:val="sr-Cyrl-RS"/>
              </w:rPr>
              <w:br/>
              <w:t>( испитивање у безнапонском стању )</w:t>
            </w:r>
          </w:p>
        </w:tc>
        <w:tc>
          <w:tcPr>
            <w:tcW w:w="785"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jc w:val="center"/>
              <w:rPr>
                <w:rFonts w:cs="Arial"/>
                <w:lang w:val="sr-Cyrl-RS"/>
              </w:rPr>
            </w:pPr>
            <w:r w:rsidRPr="00A951C8">
              <w:rPr>
                <w:rFonts w:cs="Arial"/>
                <w:lang w:val="sr-Cyrl-R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951C8" w:rsidRPr="00A951C8" w:rsidRDefault="00A951C8" w:rsidP="00A951C8">
            <w:pPr>
              <w:spacing w:before="0"/>
              <w:jc w:val="center"/>
              <w:rPr>
                <w:rFonts w:cs="Arial"/>
                <w:b/>
                <w:sz w:val="20"/>
                <w:szCs w:val="20"/>
                <w:lang w:val="sr-Cyrl-RS"/>
              </w:rPr>
            </w:pPr>
            <w:r w:rsidRPr="00A951C8">
              <w:rPr>
                <w:rFonts w:cs="Arial"/>
                <w:b/>
                <w:sz w:val="20"/>
                <w:szCs w:val="20"/>
                <w:lang w:val="sr-Cyrl-RS"/>
              </w:rPr>
              <w:t>6</w:t>
            </w:r>
          </w:p>
        </w:tc>
        <w:tc>
          <w:tcPr>
            <w:tcW w:w="415"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951C8" w:rsidRPr="007B3906" w:rsidRDefault="00A951C8" w:rsidP="00A951C8">
            <w:pPr>
              <w:tabs>
                <w:tab w:val="left" w:pos="299"/>
              </w:tabs>
              <w:spacing w:before="0"/>
              <w:jc w:val="center"/>
              <w:rPr>
                <w:rFonts w:cs="Arial"/>
                <w:b/>
                <w:bCs/>
                <w:iCs/>
                <w:lang w:val="sr-Latn-CS" w:eastAsia="sr-Latn-CS"/>
              </w:rPr>
            </w:pPr>
          </w:p>
        </w:tc>
      </w:tr>
      <w:tr w:rsidR="002F42AF"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Cyrl-CS" w:eastAsia="sr-Latn-CS"/>
              </w:rPr>
            </w:pPr>
            <w:r>
              <w:rPr>
                <w:rFonts w:cs="Arial"/>
                <w:b/>
                <w:bCs/>
                <w:iCs/>
                <w:lang w:val="sr-Cyrl-CS" w:eastAsia="sr-Latn-CS"/>
              </w:rPr>
              <w:t>4.4.1</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lang w:val="sr-Cyrl-CS" w:eastAsia="hr-HR"/>
              </w:rPr>
            </w:pPr>
            <w:r w:rsidRPr="00297A5F">
              <w:rPr>
                <w:rFonts w:cs="Arial"/>
                <w:lang w:val="sr-Cyrl-CS" w:eastAsia="hr-HR"/>
              </w:rPr>
              <w:t>Мерење  изолационих отпора фаза намотаја статора</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RS" w:eastAsia="hr-HR"/>
              </w:rPr>
            </w:pPr>
            <w:r w:rsidRPr="00297A5F">
              <w:rPr>
                <w:rFonts w:cs="Arial"/>
                <w:sz w:val="20"/>
                <w:szCs w:val="20"/>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eastAsia="hr-HR"/>
              </w:rPr>
            </w:pPr>
            <w:r w:rsidRPr="002F42AF">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Cyrl-CS" w:eastAsia="sr-Latn-CS"/>
              </w:rPr>
            </w:pPr>
            <w:r>
              <w:rPr>
                <w:rFonts w:cs="Arial"/>
                <w:b/>
                <w:bCs/>
                <w:iCs/>
                <w:lang w:val="sr-Cyrl-CS" w:eastAsia="sr-Latn-CS"/>
              </w:rPr>
              <w:t>4.4.2</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lang w:val="sr-Cyrl-CS" w:eastAsia="hr-HR"/>
              </w:rPr>
            </w:pPr>
            <w:r w:rsidRPr="00297A5F">
              <w:rPr>
                <w:rFonts w:cs="Arial"/>
                <w:lang w:val="sr-Cyrl-CS" w:eastAsia="hr-HR"/>
              </w:rPr>
              <w:t>Мерење струја одвода  при испитивању високим једносмерним напоном</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RS" w:eastAsia="hr-HR"/>
              </w:rPr>
            </w:pPr>
            <w:r w:rsidRPr="00297A5F">
              <w:rPr>
                <w:rFonts w:cs="Arial"/>
                <w:sz w:val="20"/>
                <w:szCs w:val="20"/>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eastAsia="hr-HR"/>
              </w:rPr>
            </w:pPr>
            <w:r w:rsidRPr="002F42AF">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Cyrl-CS" w:eastAsia="sr-Latn-CS"/>
              </w:rPr>
            </w:pPr>
            <w:r>
              <w:rPr>
                <w:rFonts w:cs="Arial"/>
                <w:b/>
                <w:bCs/>
                <w:iCs/>
                <w:lang w:val="sr-Cyrl-CS" w:eastAsia="sr-Latn-CS"/>
              </w:rPr>
              <w:t>4.4.3</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lang w:val="sr-Cyrl-RS" w:eastAsia="hr-HR"/>
              </w:rPr>
            </w:pPr>
            <w:r w:rsidRPr="00297A5F">
              <w:rPr>
                <w:rFonts w:cs="Arial"/>
                <w:lang w:val="sr-Cyrl-CS"/>
              </w:rPr>
              <w:t>Мерење фактор диелектричних губитака и капацитет ЕИС намотаја фаза статора у опсегу испитног напона од 0,2</w:t>
            </w:r>
            <w:r w:rsidRPr="00297A5F">
              <w:rPr>
                <w:rFonts w:cs="Arial"/>
                <w:lang w:val="sr-Latn-RS"/>
              </w:rPr>
              <w:t>Un</w:t>
            </w:r>
            <w:r w:rsidRPr="00297A5F">
              <w:rPr>
                <w:rFonts w:cs="Arial"/>
                <w:lang w:val="sr-Cyrl-RS"/>
              </w:rPr>
              <w:t xml:space="preserve"> до 1,0</w:t>
            </w:r>
            <w:r w:rsidRPr="00297A5F">
              <w:rPr>
                <w:rFonts w:cs="Arial"/>
                <w:lang w:val="sr-Latn-RS"/>
              </w:rPr>
              <w:t xml:space="preserve"> Un</w:t>
            </w:r>
            <w:r w:rsidRPr="00297A5F">
              <w:rPr>
                <w:rFonts w:cs="Arial"/>
                <w:lang w:val="sr-Cyrl-RS"/>
              </w:rPr>
              <w:t xml:space="preserve"> у скоковима 0,2</w:t>
            </w:r>
            <w:r w:rsidRPr="00297A5F">
              <w:rPr>
                <w:rFonts w:cs="Arial"/>
                <w:lang w:val="sr-Latn-RS"/>
              </w:rPr>
              <w:t xml:space="preserve"> Un</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RS" w:eastAsia="hr-HR"/>
              </w:rPr>
            </w:pPr>
            <w:r w:rsidRPr="00297A5F">
              <w:rPr>
                <w:rFonts w:cs="Arial"/>
                <w:sz w:val="20"/>
                <w:szCs w:val="20"/>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eastAsia="hr-HR"/>
              </w:rPr>
            </w:pPr>
            <w:r w:rsidRPr="002F42AF">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Cyrl-CS" w:eastAsia="sr-Latn-CS"/>
              </w:rPr>
            </w:pPr>
            <w:r>
              <w:rPr>
                <w:rFonts w:cs="Arial"/>
                <w:b/>
                <w:bCs/>
                <w:iCs/>
                <w:lang w:val="sr-Cyrl-CS" w:eastAsia="sr-Latn-CS"/>
              </w:rPr>
              <w:t>4.4.4</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lang w:val="sr-Cyrl-CS" w:eastAsia="hr-HR"/>
              </w:rPr>
            </w:pPr>
            <w:r w:rsidRPr="00297A5F">
              <w:rPr>
                <w:rFonts w:cs="Arial"/>
                <w:lang w:val="sr-Cyrl-CS"/>
              </w:rPr>
              <w:t>Мерење интезитета парцијалних пражњења ЕИС статора  у опсегу испитног напона од 0,2</w:t>
            </w:r>
            <w:r w:rsidRPr="00297A5F">
              <w:rPr>
                <w:rFonts w:cs="Arial"/>
                <w:lang w:val="sr-Latn-RS"/>
              </w:rPr>
              <w:t>Un</w:t>
            </w:r>
            <w:r w:rsidRPr="00297A5F">
              <w:rPr>
                <w:rFonts w:cs="Arial"/>
                <w:lang w:val="sr-Cyrl-RS"/>
              </w:rPr>
              <w:t xml:space="preserve"> до 1,0</w:t>
            </w:r>
            <w:r w:rsidRPr="00297A5F">
              <w:rPr>
                <w:rFonts w:cs="Arial"/>
                <w:lang w:val="sr-Latn-RS"/>
              </w:rPr>
              <w:t xml:space="preserve"> Un</w:t>
            </w:r>
            <w:r w:rsidRPr="00297A5F">
              <w:rPr>
                <w:rFonts w:cs="Arial"/>
                <w:lang w:val="sr-Cyrl-RS"/>
              </w:rPr>
              <w:t xml:space="preserve"> у скоковима 0,2</w:t>
            </w:r>
            <w:r w:rsidRPr="00297A5F">
              <w:rPr>
                <w:rFonts w:cs="Arial"/>
                <w:lang w:val="sr-Latn-RS"/>
              </w:rPr>
              <w:t xml:space="preserve"> Un</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RS" w:eastAsia="hr-HR"/>
              </w:rPr>
            </w:pPr>
            <w:r w:rsidRPr="00297A5F">
              <w:rPr>
                <w:rFonts w:cs="Arial"/>
                <w:sz w:val="20"/>
                <w:szCs w:val="20"/>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eastAsia="hr-HR"/>
              </w:rPr>
            </w:pPr>
            <w:r w:rsidRPr="002F42AF">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Cyrl-CS" w:eastAsia="sr-Latn-CS"/>
              </w:rPr>
            </w:pPr>
            <w:r>
              <w:rPr>
                <w:rFonts w:cs="Arial"/>
                <w:b/>
                <w:bCs/>
                <w:iCs/>
                <w:lang w:val="sr-Cyrl-CS" w:eastAsia="sr-Latn-CS"/>
              </w:rPr>
              <w:t>4.4.5</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lang w:val="sr-Cyrl-CS" w:eastAsia="hr-HR"/>
              </w:rPr>
            </w:pPr>
            <w:r w:rsidRPr="00297A5F">
              <w:rPr>
                <w:rFonts w:cs="Arial"/>
                <w:lang w:val="sr-Cyrl-CS"/>
              </w:rPr>
              <w:t xml:space="preserve">Испитивање  ЕИС статора доведеним  наизменичним напоном  </w:t>
            </w:r>
            <w:r w:rsidRPr="00297A5F">
              <w:rPr>
                <w:rFonts w:cs="Arial"/>
                <w:lang w:val="sr-Cyrl-CS" w:eastAsia="hr-HR"/>
              </w:rPr>
              <w:t xml:space="preserve"> </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RS" w:eastAsia="hr-HR"/>
              </w:rPr>
            </w:pPr>
            <w:r w:rsidRPr="00297A5F">
              <w:rPr>
                <w:rFonts w:cs="Arial"/>
                <w:sz w:val="20"/>
                <w:szCs w:val="20"/>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eastAsia="hr-HR"/>
              </w:rPr>
            </w:pPr>
            <w:r w:rsidRPr="002F42AF">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Cyrl-CS" w:eastAsia="sr-Latn-CS"/>
              </w:rPr>
            </w:pPr>
            <w:r>
              <w:rPr>
                <w:rFonts w:cs="Arial"/>
                <w:b/>
                <w:bCs/>
                <w:iCs/>
                <w:lang w:val="sr-Cyrl-CS" w:eastAsia="sr-Latn-CS"/>
              </w:rPr>
              <w:t>4.4.6</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lang w:val="sr-Cyrl-CS" w:eastAsia="hr-HR"/>
              </w:rPr>
            </w:pPr>
            <w:r w:rsidRPr="00297A5F">
              <w:rPr>
                <w:rFonts w:cs="Arial"/>
                <w:lang w:val="sr-Cyrl-CS" w:eastAsia="hr-HR"/>
              </w:rPr>
              <w:t>Контрола мерења отпора  изолације након  завршеног  испитивања</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RS" w:eastAsia="hr-HR"/>
              </w:rPr>
            </w:pPr>
            <w:r w:rsidRPr="00297A5F">
              <w:rPr>
                <w:rFonts w:cs="Arial"/>
                <w:sz w:val="20"/>
                <w:szCs w:val="20"/>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eastAsia="hr-HR"/>
              </w:rPr>
            </w:pPr>
            <w:r w:rsidRPr="002F42AF">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t>4.4.7</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lang w:val="sr-Cyrl-CS"/>
              </w:rPr>
            </w:pPr>
            <w:r w:rsidRPr="00297A5F">
              <w:rPr>
                <w:rFonts w:cs="Arial"/>
                <w:lang w:val="sr-Cyrl-CS"/>
              </w:rPr>
              <w:t>Мерење електричног отпора  намотаја фаза статора</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RS" w:eastAsia="hr-HR"/>
              </w:rPr>
            </w:pPr>
            <w:r w:rsidRPr="00297A5F">
              <w:rPr>
                <w:rFonts w:cs="Arial"/>
                <w:sz w:val="20"/>
                <w:szCs w:val="20"/>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eastAsia="hr-HR"/>
              </w:rPr>
            </w:pP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t>4.4.8</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lang w:val="sr-Cyrl-CS" w:eastAsia="hr-HR"/>
              </w:rPr>
            </w:pPr>
            <w:r w:rsidRPr="00297A5F">
              <w:rPr>
                <w:rFonts w:cs="Arial"/>
                <w:lang w:val="sr-Cyrl-CS"/>
              </w:rPr>
              <w:t>Испитивање роторског  намотаја у миро</w:t>
            </w:r>
            <w:r>
              <w:rPr>
                <w:rFonts w:cs="Arial"/>
                <w:lang w:val="sr-Cyrl-CS"/>
              </w:rPr>
              <w:t>вању</w:t>
            </w:r>
            <w:r>
              <w:rPr>
                <w:rFonts w:cs="Arial"/>
                <w:lang w:val="sr-Cyrl-CS"/>
              </w:rPr>
              <w:br/>
              <w:t>-мерење изолационог отпора</w:t>
            </w:r>
            <w:r w:rsidRPr="00297A5F">
              <w:rPr>
                <w:rFonts w:cs="Arial"/>
                <w:lang w:val="sr-Cyrl-CS"/>
              </w:rPr>
              <w:t>, м</w:t>
            </w:r>
            <w:r>
              <w:rPr>
                <w:rFonts w:cs="Arial"/>
                <w:lang w:val="sr-Cyrl-CS"/>
              </w:rPr>
              <w:t>ерење импедансе и електричног (</w:t>
            </w:r>
            <w:r w:rsidRPr="00297A5F">
              <w:rPr>
                <w:rFonts w:cs="Arial"/>
                <w:lang w:val="sr-Cyrl-CS"/>
              </w:rPr>
              <w:t>омског  отпора, контрола међузавојне изолације</w:t>
            </w:r>
            <w:r>
              <w:rPr>
                <w:rFonts w:cs="Arial"/>
                <w:lang w:val="sr-Cyrl-CS"/>
              </w:rPr>
              <w:t>)</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RS" w:eastAsia="hr-HR"/>
              </w:rPr>
            </w:pPr>
            <w:r w:rsidRPr="00297A5F">
              <w:rPr>
                <w:rFonts w:cs="Arial"/>
                <w:sz w:val="20"/>
                <w:szCs w:val="20"/>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eastAsia="hr-HR"/>
              </w:rPr>
            </w:pPr>
            <w:r w:rsidRPr="002F42AF">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t>4.4.9</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lang w:val="sr-Cyrl-RS"/>
              </w:rPr>
            </w:pPr>
            <w:r w:rsidRPr="00297A5F">
              <w:rPr>
                <w:rFonts w:cs="Arial"/>
                <w:lang w:val="sr-Cyrl-CS"/>
              </w:rPr>
              <w:t xml:space="preserve">Контрола међузавојне изолације роторског намотаја  </w:t>
            </w:r>
            <w:r w:rsidRPr="00297A5F">
              <w:rPr>
                <w:rFonts w:cs="Arial"/>
                <w:lang w:val="sr-Latn-RS"/>
              </w:rPr>
              <w:t>on-line</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RS" w:eastAsia="hr-HR"/>
              </w:rPr>
            </w:pPr>
            <w:r w:rsidRPr="00297A5F">
              <w:rPr>
                <w:rFonts w:cs="Arial"/>
                <w:sz w:val="20"/>
                <w:szCs w:val="20"/>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eastAsia="hr-HR"/>
              </w:rPr>
            </w:pPr>
            <w:r w:rsidRPr="002F42AF">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bl>
    <w:p w:rsidR="002F42AF" w:rsidRDefault="002F42AF">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811"/>
        <w:gridCol w:w="1619"/>
        <w:gridCol w:w="569"/>
        <w:gridCol w:w="856"/>
        <w:gridCol w:w="1054"/>
        <w:gridCol w:w="1077"/>
        <w:gridCol w:w="1405"/>
      </w:tblGrid>
      <w:tr w:rsidR="002F42AF"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lastRenderedPageBreak/>
              <w:t>4.4.10</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lang w:val="sr-Cyrl-CS" w:eastAsia="hr-HR"/>
              </w:rPr>
            </w:pPr>
            <w:r w:rsidRPr="00297A5F">
              <w:rPr>
                <w:rFonts w:cs="Arial"/>
                <w:lang w:val="sr-Cyrl-CS"/>
              </w:rPr>
              <w:t>Изолациони отпор и омски отпор уграђених термо сонди</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RS" w:eastAsia="hr-HR"/>
              </w:rPr>
            </w:pPr>
            <w:r w:rsidRPr="00297A5F">
              <w:rPr>
                <w:rFonts w:cs="Arial"/>
                <w:sz w:val="20"/>
                <w:szCs w:val="20"/>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eastAsia="hr-HR"/>
              </w:rPr>
            </w:pPr>
            <w:r w:rsidRPr="002F42AF">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t>4.4.11</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lang w:val="hr-HR" w:eastAsia="hr-HR"/>
              </w:rPr>
            </w:pPr>
            <w:r w:rsidRPr="00297A5F">
              <w:rPr>
                <w:rFonts w:cs="Arial"/>
              </w:rPr>
              <w:t>Мерење напона на вратилу генератора и лутајућих струја  на лежајевима турбине и генератора</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RS" w:eastAsia="hr-HR"/>
              </w:rPr>
            </w:pPr>
            <w:r w:rsidRPr="00297A5F">
              <w:rPr>
                <w:rFonts w:cs="Arial"/>
                <w:sz w:val="20"/>
                <w:szCs w:val="20"/>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eastAsia="hr-HR"/>
              </w:rPr>
            </w:pPr>
            <w:r w:rsidRPr="002F42AF">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2F42AF">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t>4.5.1</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5722C3" w:rsidRDefault="002F42AF" w:rsidP="002F42AF">
            <w:pPr>
              <w:spacing w:before="0"/>
              <w:jc w:val="center"/>
            </w:pPr>
            <w:r w:rsidRPr="005722C3">
              <w:t>Блок трансформатора T1 (150MVA;13.8/110 kV)</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5722C3" w:rsidRDefault="002F42AF" w:rsidP="002F42AF">
            <w:pPr>
              <w:spacing w:before="0"/>
              <w:jc w:val="center"/>
            </w:pPr>
            <w:r w:rsidRPr="005722C3">
              <w:t>ком</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b/>
              </w:rPr>
            </w:pPr>
            <w:r w:rsidRPr="002F42AF">
              <w:rPr>
                <w:b/>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2F42AF">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t>4.5.2</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5722C3" w:rsidRDefault="002F42AF" w:rsidP="002F42AF">
            <w:pPr>
              <w:spacing w:before="0"/>
              <w:jc w:val="center"/>
            </w:pPr>
            <w:r w:rsidRPr="005722C3">
              <w:t>Трансформатора на отцепу Т3 (15MVA;13.8/6.3kV)</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5722C3" w:rsidRDefault="002F42AF" w:rsidP="002F42AF">
            <w:pPr>
              <w:spacing w:before="0"/>
              <w:jc w:val="center"/>
            </w:pPr>
            <w:r w:rsidRPr="005722C3">
              <w:t>ком</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b/>
              </w:rPr>
            </w:pPr>
            <w:r w:rsidRPr="002F42AF">
              <w:rPr>
                <w:b/>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2F42AF">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t>4.5.3</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5722C3" w:rsidRDefault="002F42AF" w:rsidP="002F42AF">
            <w:pPr>
              <w:spacing w:before="0"/>
              <w:jc w:val="center"/>
            </w:pPr>
            <w:r w:rsidRPr="005722C3">
              <w:t>Трансформатора сопствене потрошње Т4 (12.5MVA;110/6.3kV)</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5722C3" w:rsidRDefault="002F42AF" w:rsidP="002F42AF">
            <w:pPr>
              <w:spacing w:before="0"/>
              <w:jc w:val="center"/>
            </w:pPr>
            <w:r w:rsidRPr="005722C3">
              <w:t>ком</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b/>
              </w:rPr>
            </w:pPr>
            <w:r w:rsidRPr="002F42AF">
              <w:rPr>
                <w:b/>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2F42AF">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t>4.5.4</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5722C3" w:rsidRDefault="002F42AF" w:rsidP="002F42AF">
            <w:pPr>
              <w:spacing w:before="0"/>
              <w:jc w:val="center"/>
            </w:pPr>
            <w:r w:rsidRPr="005722C3">
              <w:t>Трансформатора конзумног подручја Т2 (35/31.5MVA;110/36/6 kV)</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5722C3" w:rsidRDefault="002F42AF" w:rsidP="002F42AF">
            <w:pPr>
              <w:spacing w:before="0"/>
              <w:jc w:val="center"/>
            </w:pPr>
            <w:r w:rsidRPr="005722C3">
              <w:t>ком</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b/>
              </w:rPr>
            </w:pPr>
            <w:r w:rsidRPr="002F42AF">
              <w:rPr>
                <w:b/>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2F42AF">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t>4.5.5</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5722C3" w:rsidRDefault="002F42AF" w:rsidP="002F42AF">
            <w:pPr>
              <w:spacing w:before="0"/>
              <w:jc w:val="center"/>
            </w:pPr>
            <w:r w:rsidRPr="005722C3">
              <w:t>Трансформатора конзумног подручја Т5 (20MVA;110/35 kV)</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5722C3" w:rsidRDefault="002F42AF" w:rsidP="002F42AF">
            <w:pPr>
              <w:spacing w:before="0"/>
              <w:jc w:val="center"/>
            </w:pPr>
            <w:r w:rsidRPr="005722C3">
              <w:t>ком</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b/>
              </w:rPr>
            </w:pPr>
            <w:r w:rsidRPr="002F42AF">
              <w:rPr>
                <w:b/>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2F42AF">
        <w:trPr>
          <w:trHeight w:val="5709"/>
        </w:trPr>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t>4.6.1</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ind w:left="113"/>
              <w:jc w:val="center"/>
              <w:rPr>
                <w:rFonts w:cs="Arial"/>
                <w:b/>
                <w:lang w:val="sr-Cyrl-RS"/>
              </w:rPr>
            </w:pPr>
            <w:r w:rsidRPr="00297A5F">
              <w:rPr>
                <w:rFonts w:cs="Arial"/>
                <w:lang w:val="sr-Cyrl-CS"/>
              </w:rPr>
              <w:t>Испитивање и провера уземљења и громобранске заштите у ТЕ Морава</w:t>
            </w:r>
            <w:r w:rsidRPr="00297A5F">
              <w:rPr>
                <w:rFonts w:cs="Arial"/>
              </w:rPr>
              <w:br/>
              <w:t xml:space="preserve">-Разводног постројења 110 kV </w:t>
            </w:r>
            <w:r>
              <w:rPr>
                <w:rFonts w:cs="Arial"/>
              </w:rPr>
              <w:t>и 35 kV</w:t>
            </w:r>
            <w:r>
              <w:rPr>
                <w:rFonts w:cs="Arial"/>
              </w:rPr>
              <w:br/>
              <w:t>-Плато трансформатора (</w:t>
            </w:r>
            <w:r w:rsidRPr="00297A5F">
              <w:rPr>
                <w:rFonts w:cs="Arial"/>
              </w:rPr>
              <w:t>испред ГПО)</w:t>
            </w:r>
            <w:r w:rsidRPr="00297A5F">
              <w:rPr>
                <w:rFonts w:cs="Arial"/>
              </w:rPr>
              <w:br/>
              <w:t>-Главни погонски објекат</w:t>
            </w:r>
            <w:r w:rsidRPr="00297A5F">
              <w:rPr>
                <w:rFonts w:cs="Arial"/>
              </w:rPr>
              <w:br/>
              <w:t>-истоварна станица</w:t>
            </w:r>
            <w:r w:rsidRPr="00297A5F">
              <w:rPr>
                <w:rFonts w:cs="Arial"/>
              </w:rPr>
              <w:br/>
              <w:t>-црпна станица</w:t>
            </w:r>
            <w:r w:rsidRPr="00297A5F">
              <w:rPr>
                <w:rFonts w:cs="Arial"/>
              </w:rPr>
              <w:br/>
            </w:r>
            <w:r w:rsidRPr="00297A5F">
              <w:rPr>
                <w:rFonts w:cs="Arial"/>
                <w:lang w:val="sr-Cyrl-RS"/>
              </w:rPr>
              <w:t>-Главни димњак</w:t>
            </w:r>
            <w:r w:rsidRPr="00297A5F">
              <w:rPr>
                <w:rFonts w:cs="Arial"/>
              </w:rPr>
              <w:t>-</w:t>
            </w:r>
            <w:r w:rsidRPr="00297A5F">
              <w:rPr>
                <w:rFonts w:cs="Arial"/>
              </w:rPr>
              <w:br/>
            </w:r>
            <w:r w:rsidRPr="00297A5F">
              <w:rPr>
                <w:rFonts w:cs="Arial"/>
                <w:lang w:val="sr-Cyrl-RS"/>
              </w:rPr>
              <w:t>Објекти угрожени експлозивном атмосфером:</w:t>
            </w:r>
            <w:r w:rsidRPr="00297A5F">
              <w:rPr>
                <w:rFonts w:cs="Arial"/>
                <w:lang w:val="sr-Cyrl-CS"/>
              </w:rPr>
              <w:br/>
              <w:t>- складиште водоника и техничких гасова</w:t>
            </w:r>
            <w:r w:rsidRPr="00297A5F">
              <w:rPr>
                <w:rFonts w:cs="Arial"/>
                <w:lang w:val="sr-Cyrl-CS"/>
              </w:rPr>
              <w:br/>
              <w:t>- пропан бутан</w:t>
            </w:r>
            <w:r>
              <w:rPr>
                <w:rFonts w:cs="Arial"/>
                <w:lang w:val="sr-Cyrl-CS"/>
              </w:rPr>
              <w:t xml:space="preserve"> станице</w:t>
            </w:r>
            <w:r>
              <w:rPr>
                <w:rFonts w:cs="Arial"/>
                <w:lang w:val="sr-Cyrl-CS"/>
              </w:rPr>
              <w:br/>
              <w:t>- водонична станица</w:t>
            </w:r>
            <w:r>
              <w:rPr>
                <w:rFonts w:cs="Arial"/>
                <w:lang w:val="sr-Cyrl-CS"/>
              </w:rPr>
              <w:br/>
              <w:t xml:space="preserve"> -</w:t>
            </w:r>
            <w:r w:rsidRPr="00297A5F">
              <w:rPr>
                <w:rFonts w:cs="Arial"/>
                <w:lang w:val="sr-Cyrl-CS"/>
              </w:rPr>
              <w:t xml:space="preserve">станица за истовар течног горива  </w:t>
            </w:r>
            <w:r w:rsidRPr="00297A5F">
              <w:rPr>
                <w:rFonts w:cs="Arial"/>
                <w:lang w:val="sr-Cyrl-CS"/>
              </w:rPr>
              <w:br/>
              <w:t xml:space="preserve"> -електро филтера</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CS"/>
              </w:rPr>
            </w:pPr>
            <w:r w:rsidRPr="00297A5F">
              <w:rPr>
                <w:rFonts w:cs="Arial"/>
                <w:sz w:val="20"/>
                <w:szCs w:val="20"/>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rPr>
            </w:pPr>
            <w:r w:rsidRPr="002F42AF">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A951C8">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t>4.6.2</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lang w:val="sr-Cyrl-CS"/>
              </w:rPr>
            </w:pPr>
            <w:r w:rsidRPr="00297A5F">
              <w:rPr>
                <w:rFonts w:cs="Arial"/>
                <w:lang w:val="sr-Cyrl-CS"/>
              </w:rPr>
              <w:t xml:space="preserve">Контрола изједначавања потенцијала на </w:t>
            </w:r>
            <w:r w:rsidRPr="00297A5F">
              <w:rPr>
                <w:rFonts w:cs="Arial"/>
              </w:rPr>
              <w:t>систему генератор -турбина</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297A5F" w:rsidRDefault="002F42AF" w:rsidP="002F42AF">
            <w:pPr>
              <w:spacing w:before="0"/>
              <w:jc w:val="center"/>
              <w:rPr>
                <w:rFonts w:cs="Arial"/>
                <w:sz w:val="20"/>
                <w:szCs w:val="20"/>
                <w:lang w:val="sr-Cyrl-CS"/>
              </w:rPr>
            </w:pPr>
            <w:r w:rsidRPr="00297A5F">
              <w:rPr>
                <w:rFonts w:cs="Arial"/>
                <w:sz w:val="20"/>
                <w:szCs w:val="20"/>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rFonts w:cs="Arial"/>
                <w:b/>
                <w:lang w:val="sr-Cyrl-CS"/>
              </w:rPr>
            </w:pPr>
            <w:r w:rsidRPr="002F42AF">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bl>
    <w:p w:rsidR="002F42AF" w:rsidRDefault="002F42AF">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811"/>
        <w:gridCol w:w="1619"/>
        <w:gridCol w:w="569"/>
        <w:gridCol w:w="856"/>
        <w:gridCol w:w="1054"/>
        <w:gridCol w:w="1077"/>
        <w:gridCol w:w="1405"/>
      </w:tblGrid>
      <w:tr w:rsidR="002F42AF" w:rsidRPr="007B3906" w:rsidTr="002F42AF">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lastRenderedPageBreak/>
              <w:t>4.6.3.1</w:t>
            </w:r>
          </w:p>
        </w:tc>
        <w:tc>
          <w:tcPr>
            <w:tcW w:w="1363" w:type="pct"/>
            <w:tcBorders>
              <w:top w:val="single" w:sz="4" w:space="0" w:color="auto"/>
              <w:left w:val="single" w:sz="4" w:space="0" w:color="auto"/>
              <w:bottom w:val="single" w:sz="4" w:space="0" w:color="auto"/>
              <w:right w:val="single" w:sz="4" w:space="0" w:color="auto"/>
            </w:tcBorders>
          </w:tcPr>
          <w:p w:rsidR="002F42AF" w:rsidRPr="00AB1C91" w:rsidRDefault="002F42AF" w:rsidP="002F42AF">
            <w:pPr>
              <w:spacing w:before="0"/>
              <w:jc w:val="center"/>
            </w:pPr>
            <w:r w:rsidRPr="00AB1C91">
              <w:t>Испитивање и одржавање система побуде на генератору, провера и подешавање свих лимитера побуде при примарним испитивањима</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AB1C91" w:rsidRDefault="002F42AF" w:rsidP="002F42AF">
            <w:pPr>
              <w:spacing w:before="0"/>
              <w:jc w:val="center"/>
            </w:pPr>
            <w:r w:rsidRPr="00AB1C91">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b/>
              </w:rPr>
            </w:pPr>
            <w:r w:rsidRPr="002F42AF">
              <w:rPr>
                <w:b/>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2F42AF">
        <w:tc>
          <w:tcPr>
            <w:tcW w:w="447" w:type="pct"/>
            <w:tcBorders>
              <w:top w:val="single" w:sz="4" w:space="0" w:color="auto"/>
              <w:left w:val="single" w:sz="4" w:space="0" w:color="auto"/>
              <w:bottom w:val="single" w:sz="4" w:space="0" w:color="auto"/>
              <w:right w:val="single" w:sz="4" w:space="0" w:color="auto"/>
            </w:tcBorders>
            <w:vAlign w:val="center"/>
          </w:tcPr>
          <w:p w:rsidR="002F42AF" w:rsidRDefault="002F42AF" w:rsidP="002F42AF">
            <w:pPr>
              <w:spacing w:before="0"/>
              <w:jc w:val="center"/>
              <w:rPr>
                <w:rFonts w:cs="Arial"/>
                <w:b/>
                <w:bCs/>
                <w:iCs/>
                <w:lang w:val="sr-Cyrl-CS" w:eastAsia="sr-Latn-CS"/>
              </w:rPr>
            </w:pPr>
            <w:r>
              <w:rPr>
                <w:rFonts w:cs="Arial"/>
                <w:b/>
                <w:bCs/>
                <w:iCs/>
                <w:lang w:val="sr-Cyrl-CS" w:eastAsia="sr-Latn-CS"/>
              </w:rPr>
              <w:t>4.6.3.2</w:t>
            </w:r>
          </w:p>
        </w:tc>
        <w:tc>
          <w:tcPr>
            <w:tcW w:w="1363" w:type="pct"/>
            <w:tcBorders>
              <w:top w:val="single" w:sz="4" w:space="0" w:color="auto"/>
              <w:left w:val="single" w:sz="4" w:space="0" w:color="auto"/>
              <w:bottom w:val="single" w:sz="4" w:space="0" w:color="auto"/>
              <w:right w:val="single" w:sz="4" w:space="0" w:color="auto"/>
            </w:tcBorders>
          </w:tcPr>
          <w:p w:rsidR="002F42AF" w:rsidRPr="00AB1C91" w:rsidRDefault="002F42AF" w:rsidP="002F42AF">
            <w:pPr>
              <w:spacing w:before="0"/>
              <w:jc w:val="center"/>
            </w:pPr>
            <w:r w:rsidRPr="00AB1C91">
              <w:t>Испитивање и одржавање исправљача, испитивање и одржавање инвертора са статичком преклопком, испитивање и одржавање аутоматике  синхроноскопа и синхронизације</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AB1C91" w:rsidRDefault="002F42AF" w:rsidP="002F42AF">
            <w:pPr>
              <w:spacing w:before="0"/>
              <w:jc w:val="center"/>
            </w:pPr>
            <w:r w:rsidRPr="00AB1C91">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b/>
              </w:rPr>
            </w:pPr>
            <w:r w:rsidRPr="002F42AF">
              <w:rPr>
                <w:b/>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2F42AF">
        <w:tc>
          <w:tcPr>
            <w:tcW w:w="447"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b/>
              </w:rPr>
            </w:pPr>
            <w:r w:rsidRPr="002F42AF">
              <w:rPr>
                <w:b/>
              </w:rPr>
              <w:t>4.6.4</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C10C9A" w:rsidRDefault="002F42AF" w:rsidP="002F42AF">
            <w:pPr>
              <w:spacing w:before="0"/>
              <w:jc w:val="center"/>
            </w:pPr>
            <w:r w:rsidRPr="00C10C9A">
              <w:t>Испитивање система уземљења ТЕ Морава</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C10C9A" w:rsidRDefault="002F42AF" w:rsidP="002F42AF">
            <w:pPr>
              <w:spacing w:before="0"/>
              <w:jc w:val="center"/>
            </w:pPr>
            <w:r w:rsidRPr="00C10C9A">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b/>
              </w:rPr>
            </w:pPr>
            <w:r w:rsidRPr="002F42AF">
              <w:rPr>
                <w:b/>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2F42AF" w:rsidRPr="007B3906" w:rsidTr="002F42AF">
        <w:tc>
          <w:tcPr>
            <w:tcW w:w="447"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b/>
              </w:rPr>
            </w:pPr>
            <w:r w:rsidRPr="002F42AF">
              <w:rPr>
                <w:b/>
              </w:rPr>
              <w:t>4.6.5</w:t>
            </w:r>
          </w:p>
        </w:tc>
        <w:tc>
          <w:tcPr>
            <w:tcW w:w="1363" w:type="pct"/>
            <w:tcBorders>
              <w:top w:val="single" w:sz="4" w:space="0" w:color="auto"/>
              <w:left w:val="single" w:sz="4" w:space="0" w:color="auto"/>
              <w:bottom w:val="single" w:sz="4" w:space="0" w:color="auto"/>
              <w:right w:val="single" w:sz="4" w:space="0" w:color="auto"/>
            </w:tcBorders>
            <w:vAlign w:val="center"/>
          </w:tcPr>
          <w:p w:rsidR="002F42AF" w:rsidRPr="00C10C9A" w:rsidRDefault="002F42AF" w:rsidP="002F42AF">
            <w:pPr>
              <w:spacing w:before="0"/>
              <w:jc w:val="center"/>
            </w:pPr>
            <w:r w:rsidRPr="00C10C9A">
              <w:t>Профилактичко испитивања загревања помоћу термовизије постројења 110kV;35kV;6 kVи0,4 kV</w:t>
            </w:r>
          </w:p>
        </w:tc>
        <w:tc>
          <w:tcPr>
            <w:tcW w:w="785" w:type="pct"/>
            <w:tcBorders>
              <w:top w:val="single" w:sz="4" w:space="0" w:color="auto"/>
              <w:left w:val="single" w:sz="4" w:space="0" w:color="auto"/>
              <w:bottom w:val="single" w:sz="4" w:space="0" w:color="auto"/>
              <w:right w:val="single" w:sz="4" w:space="0" w:color="auto"/>
            </w:tcBorders>
            <w:vAlign w:val="center"/>
          </w:tcPr>
          <w:p w:rsidR="002F42AF" w:rsidRPr="00C10C9A" w:rsidRDefault="002F42AF" w:rsidP="002F42AF">
            <w:pPr>
              <w:spacing w:before="0"/>
              <w:jc w:val="center"/>
            </w:pPr>
            <w:r w:rsidRPr="00C10C9A">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2F42AF" w:rsidRPr="002F42AF" w:rsidRDefault="002F42AF" w:rsidP="002F42AF">
            <w:pPr>
              <w:spacing w:before="0"/>
              <w:jc w:val="center"/>
              <w:rPr>
                <w:b/>
              </w:rPr>
            </w:pPr>
            <w:r w:rsidRPr="002F42AF">
              <w:rPr>
                <w:b/>
              </w:rPr>
              <w:t>1</w:t>
            </w:r>
          </w:p>
        </w:tc>
        <w:tc>
          <w:tcPr>
            <w:tcW w:w="415"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2F42AF" w:rsidRPr="007B3906" w:rsidRDefault="002F42AF" w:rsidP="002F42AF">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4.7.1</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Напојна пумпа</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2</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4.7.2</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Вентилатор димног гаса</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2</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4.7.3</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Вентилаторски млин</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6</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4.7.4</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Пумпе расхладне воде</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2</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4.7.5</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Вентилатор свежег ваздуха</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2</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4.7.6</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Потисна пумпа  рециркулационе воде</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3</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4.7.7</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Пумпа сирове воде</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2</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4.7.8</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Трансформатор за допрему</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2</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4.7.9</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Трансформатор сопствене потрошње</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3</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4.7.10</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Мерна ћелија</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1</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4.7.11</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Напојне ћелије</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3</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4.7.12</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Побудни трансформатор генератора</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1</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776844" w:rsidRPr="007B3906" w:rsidTr="00776844">
        <w:tc>
          <w:tcPr>
            <w:tcW w:w="447" w:type="pct"/>
            <w:tcBorders>
              <w:top w:val="single" w:sz="4" w:space="0" w:color="auto"/>
              <w:left w:val="single" w:sz="4" w:space="0" w:color="auto"/>
              <w:bottom w:val="single" w:sz="4" w:space="0" w:color="auto"/>
              <w:right w:val="single" w:sz="4" w:space="0" w:color="auto"/>
            </w:tcBorders>
            <w:vAlign w:val="center"/>
          </w:tcPr>
          <w:p w:rsidR="00776844" w:rsidRDefault="00776844" w:rsidP="00776844">
            <w:pPr>
              <w:spacing w:before="0"/>
              <w:jc w:val="center"/>
              <w:rPr>
                <w:rFonts w:cs="Arial"/>
                <w:b/>
                <w:bCs/>
                <w:iCs/>
                <w:lang w:val="sr-Cyrl-CS" w:eastAsia="sr-Latn-CS"/>
              </w:rPr>
            </w:pPr>
            <w:r>
              <w:rPr>
                <w:rFonts w:cs="Arial"/>
                <w:b/>
                <w:bCs/>
                <w:iCs/>
                <w:lang w:val="sr-Cyrl-CS" w:eastAsia="sr-Latn-CS"/>
              </w:rPr>
              <w:t>4.7.13</w:t>
            </w:r>
          </w:p>
        </w:tc>
        <w:tc>
          <w:tcPr>
            <w:tcW w:w="1363"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Трансформатор за напајанје ел.филтера</w:t>
            </w:r>
          </w:p>
        </w:tc>
        <w:tc>
          <w:tcPr>
            <w:tcW w:w="785" w:type="pct"/>
            <w:tcBorders>
              <w:top w:val="single" w:sz="4" w:space="0" w:color="auto"/>
              <w:left w:val="single" w:sz="4" w:space="0" w:color="auto"/>
              <w:bottom w:val="single" w:sz="4" w:space="0" w:color="auto"/>
              <w:right w:val="single" w:sz="4" w:space="0" w:color="auto"/>
            </w:tcBorders>
            <w:vAlign w:val="center"/>
          </w:tcPr>
          <w:p w:rsidR="00776844" w:rsidRPr="0060727A" w:rsidRDefault="00776844" w:rsidP="00776844">
            <w:pPr>
              <w:spacing w:before="0"/>
              <w:jc w:val="center"/>
            </w:pPr>
            <w:r w:rsidRPr="0060727A">
              <w:t>ком</w:t>
            </w:r>
          </w:p>
        </w:tc>
        <w:tc>
          <w:tcPr>
            <w:tcW w:w="276" w:type="pct"/>
            <w:tcBorders>
              <w:top w:val="single" w:sz="4" w:space="0" w:color="auto"/>
              <w:left w:val="single" w:sz="4" w:space="0" w:color="auto"/>
              <w:bottom w:val="single" w:sz="4" w:space="0" w:color="auto"/>
              <w:right w:val="single" w:sz="4" w:space="0" w:color="auto"/>
            </w:tcBorders>
            <w:vAlign w:val="center"/>
          </w:tcPr>
          <w:p w:rsidR="00776844" w:rsidRPr="00776844" w:rsidRDefault="00776844" w:rsidP="00776844">
            <w:pPr>
              <w:spacing w:before="0"/>
              <w:jc w:val="center"/>
              <w:rPr>
                <w:b/>
              </w:rPr>
            </w:pPr>
            <w:r w:rsidRPr="00776844">
              <w:rPr>
                <w:b/>
              </w:rPr>
              <w:t>2</w:t>
            </w:r>
          </w:p>
        </w:tc>
        <w:tc>
          <w:tcPr>
            <w:tcW w:w="415"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776844" w:rsidRPr="007B3906" w:rsidRDefault="00776844" w:rsidP="00776844">
            <w:pPr>
              <w:tabs>
                <w:tab w:val="left" w:pos="299"/>
              </w:tabs>
              <w:spacing w:before="0"/>
              <w:jc w:val="center"/>
              <w:rPr>
                <w:rFonts w:cs="Arial"/>
                <w:b/>
                <w:bCs/>
                <w:iCs/>
                <w:lang w:val="sr-Latn-CS" w:eastAsia="sr-Latn-CS"/>
              </w:rPr>
            </w:pPr>
          </w:p>
        </w:tc>
      </w:tr>
      <w:tr w:rsidR="00A344EA" w:rsidRPr="007B3906" w:rsidTr="00A951C8">
        <w:tc>
          <w:tcPr>
            <w:tcW w:w="3797" w:type="pct"/>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344EA" w:rsidRPr="007B3906" w:rsidRDefault="00A344EA" w:rsidP="00A951C8">
            <w:pPr>
              <w:spacing w:before="0"/>
              <w:jc w:val="right"/>
              <w:rPr>
                <w:rFonts w:cs="Arial"/>
                <w:b/>
                <w:bCs/>
                <w:iCs/>
                <w:lang w:val="sr-Latn-CS" w:eastAsia="sr-Latn-CS"/>
              </w:rPr>
            </w:pPr>
            <w:r w:rsidRPr="007B3906">
              <w:rPr>
                <w:rFonts w:cs="Arial"/>
                <w:b/>
                <w:lang w:val="sr-Cyrl-RS" w:eastAsia="sr-Latn-CS"/>
              </w:rPr>
              <w:t>Међузбир:</w:t>
            </w:r>
          </w:p>
        </w:tc>
        <w:tc>
          <w:tcPr>
            <w:tcW w:w="522"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tcPr>
          <w:p w:rsidR="00A344EA" w:rsidRPr="007B3906" w:rsidRDefault="00A344EA" w:rsidP="00A951C8">
            <w:pPr>
              <w:tabs>
                <w:tab w:val="left" w:pos="299"/>
              </w:tabs>
              <w:spacing w:before="0"/>
              <w:rPr>
                <w:rFonts w:cs="Arial"/>
                <w:b/>
                <w:bCs/>
                <w:iCs/>
                <w:lang w:val="sr-Latn-CS" w:eastAsia="sr-Latn-CS"/>
              </w:rPr>
            </w:pPr>
          </w:p>
        </w:tc>
      </w:tr>
    </w:tbl>
    <w:p w:rsidR="00A344EA" w:rsidRDefault="00A344EA" w:rsidP="00277AE0">
      <w:pPr>
        <w:widowControl w:val="0"/>
        <w:spacing w:before="0"/>
        <w:rPr>
          <w:rFonts w:eastAsia="Arial Unicode MS" w:cs="Arial"/>
          <w:lang w:val="sr-Cyrl-RS"/>
        </w:rPr>
      </w:pPr>
    </w:p>
    <w:p w:rsidR="00A344EA" w:rsidRDefault="00A344EA" w:rsidP="00277AE0">
      <w:pPr>
        <w:widowControl w:val="0"/>
        <w:spacing w:before="0"/>
        <w:rPr>
          <w:rFonts w:eastAsia="Arial Unicode MS" w:cs="Arial"/>
          <w:lang w:val="sr-Cyrl-RS"/>
        </w:rPr>
      </w:pPr>
    </w:p>
    <w:p w:rsidR="00A344EA" w:rsidRDefault="00A344EA" w:rsidP="00277AE0">
      <w:pPr>
        <w:widowControl w:val="0"/>
        <w:spacing w:before="0"/>
        <w:rPr>
          <w:rFonts w:eastAsia="Arial Unicode MS" w:cs="Arial"/>
          <w:lang w:val="sr-Cyrl-RS"/>
        </w:rPr>
      </w:pPr>
    </w:p>
    <w:p w:rsidR="00A344EA" w:rsidRDefault="00A344EA" w:rsidP="00277AE0">
      <w:pPr>
        <w:widowControl w:val="0"/>
        <w:spacing w:before="0"/>
        <w:rPr>
          <w:rFonts w:eastAsia="Arial Unicode MS" w:cs="Arial"/>
          <w:lang w:val="sr-Cyrl-RS"/>
        </w:rPr>
      </w:pPr>
    </w:p>
    <w:p w:rsidR="00A344EA" w:rsidRDefault="00A344EA" w:rsidP="00277AE0">
      <w:pPr>
        <w:widowControl w:val="0"/>
        <w:spacing w:before="0"/>
        <w:rPr>
          <w:rFonts w:eastAsia="Arial Unicode MS" w:cs="Arial"/>
          <w:lang w:val="sr-Cyrl-RS"/>
        </w:rPr>
      </w:pPr>
    </w:p>
    <w:p w:rsidR="00A344EA" w:rsidRDefault="00A344EA" w:rsidP="00277AE0">
      <w:pPr>
        <w:widowControl w:val="0"/>
        <w:spacing w:before="0"/>
        <w:rPr>
          <w:rFonts w:eastAsia="Arial Unicode MS" w:cs="Arial"/>
          <w:lang w:val="sr-Cyrl-RS"/>
        </w:rPr>
      </w:pPr>
    </w:p>
    <w:p w:rsidR="00277AE0" w:rsidRDefault="00277AE0" w:rsidP="00277AE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7AE0" w:rsidRPr="00E47C2E" w:rsidTr="00332F8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lastRenderedPageBreak/>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 динара</w:t>
            </w:r>
          </w:p>
          <w:p w:rsidR="00277AE0" w:rsidRPr="00537A27" w:rsidRDefault="00277AE0" w:rsidP="00332F8C">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277AE0" w:rsidRPr="00E47C2E" w:rsidRDefault="00277AE0" w:rsidP="00332F8C">
            <w:pPr>
              <w:spacing w:before="0"/>
              <w:jc w:val="center"/>
              <w:rPr>
                <w:rFonts w:cs="Arial"/>
                <w:color w:val="FF0000"/>
              </w:rPr>
            </w:pPr>
          </w:p>
        </w:tc>
      </w:tr>
      <w:tr w:rsidR="00277AE0" w:rsidRPr="00E47C2E" w:rsidTr="00332F8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332F8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776844" w:rsidRDefault="00776844" w:rsidP="00332F8C">
      <w:pPr>
        <w:widowControl w:val="0"/>
        <w:spacing w:before="0"/>
        <w:rPr>
          <w:rFonts w:eastAsia="Arial Unicode MS" w:cs="Arial"/>
          <w:lang w:val="sr-Cyrl-RS"/>
        </w:rPr>
      </w:pPr>
    </w:p>
    <w:p w:rsidR="00776844" w:rsidRDefault="00776844" w:rsidP="00332F8C">
      <w:pPr>
        <w:widowControl w:val="0"/>
        <w:spacing w:before="0"/>
        <w:rPr>
          <w:rFonts w:eastAsia="Arial Unicode MS" w:cs="Arial"/>
          <w:lang w:val="sr-Cyrl-RS"/>
        </w:rPr>
      </w:pPr>
    </w:p>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32F8C" w:rsidRPr="00FB6FAA" w:rsidTr="00332F8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Default="00277AE0" w:rsidP="00277AE0">
      <w:pPr>
        <w:widowControl w:val="0"/>
        <w:spacing w:before="0"/>
        <w:rPr>
          <w:rFonts w:eastAsia="Arial Unicode MS" w:cs="Arial"/>
          <w:lang w:val="sr-Cyrl-RS"/>
        </w:rPr>
      </w:pPr>
    </w:p>
    <w:p w:rsidR="00950F08" w:rsidRPr="00D5004C" w:rsidRDefault="00950F08" w:rsidP="00277AE0">
      <w:pPr>
        <w:widowControl w:val="0"/>
        <w:spacing w:before="0"/>
        <w:rPr>
          <w:rFonts w:eastAsia="Arial Unicode MS" w:cs="Arial"/>
          <w:lang w:val="sr-Cyrl-RS"/>
        </w:rPr>
      </w:pPr>
    </w:p>
    <w:tbl>
      <w:tblPr>
        <w:tblW w:w="10226" w:type="dxa"/>
        <w:jc w:val="center"/>
        <w:tblLayout w:type="fixed"/>
        <w:tblLook w:val="0000" w:firstRow="0" w:lastRow="0" w:firstColumn="0" w:lastColumn="0" w:noHBand="0" w:noVBand="0"/>
      </w:tblPr>
      <w:tblGrid>
        <w:gridCol w:w="3957"/>
        <w:gridCol w:w="2169"/>
        <w:gridCol w:w="4100"/>
      </w:tblGrid>
      <w:tr w:rsidR="00277AE0" w:rsidRPr="00E47C2E" w:rsidTr="00936613">
        <w:trPr>
          <w:trHeight w:val="65"/>
          <w:jc w:val="center"/>
        </w:trPr>
        <w:tc>
          <w:tcPr>
            <w:tcW w:w="3957" w:type="dxa"/>
          </w:tcPr>
          <w:p w:rsidR="00277AE0" w:rsidRPr="00E47C2E" w:rsidRDefault="00277AE0" w:rsidP="00332F8C">
            <w:pPr>
              <w:spacing w:before="0"/>
              <w:jc w:val="center"/>
              <w:rPr>
                <w:rFonts w:cs="Arial"/>
              </w:rPr>
            </w:pPr>
            <w:r w:rsidRPr="00E47C2E">
              <w:rPr>
                <w:rFonts w:cs="Arial"/>
              </w:rPr>
              <w:t>Датум:</w:t>
            </w:r>
          </w:p>
        </w:tc>
        <w:tc>
          <w:tcPr>
            <w:tcW w:w="2169" w:type="dxa"/>
          </w:tcPr>
          <w:p w:rsidR="00277AE0" w:rsidRPr="00E47C2E" w:rsidRDefault="00277AE0" w:rsidP="00332F8C">
            <w:pPr>
              <w:spacing w:before="0"/>
              <w:jc w:val="center"/>
              <w:rPr>
                <w:rFonts w:cs="Arial"/>
                <w:lang w:val="ru-RU"/>
              </w:rPr>
            </w:pPr>
          </w:p>
        </w:tc>
        <w:tc>
          <w:tcPr>
            <w:tcW w:w="4100"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936613">
        <w:trPr>
          <w:trHeight w:val="69"/>
          <w:jc w:val="center"/>
        </w:trPr>
        <w:tc>
          <w:tcPr>
            <w:tcW w:w="3957" w:type="dxa"/>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rPr>
            </w:pPr>
            <w:r w:rsidRPr="00E47C2E">
              <w:rPr>
                <w:rFonts w:cs="Arial"/>
              </w:rPr>
              <w:t>М.П.</w:t>
            </w:r>
          </w:p>
        </w:tc>
        <w:tc>
          <w:tcPr>
            <w:tcW w:w="4100" w:type="dxa"/>
          </w:tcPr>
          <w:p w:rsidR="00277AE0" w:rsidRPr="00E47C2E" w:rsidRDefault="00277AE0" w:rsidP="00332F8C">
            <w:pPr>
              <w:spacing w:before="0"/>
              <w:jc w:val="center"/>
              <w:rPr>
                <w:rFonts w:cs="Arial"/>
                <w:lang w:val="ru-RU"/>
              </w:rPr>
            </w:pPr>
          </w:p>
        </w:tc>
      </w:tr>
      <w:tr w:rsidR="00277AE0" w:rsidRPr="00E47C2E" w:rsidTr="00936613">
        <w:trPr>
          <w:trHeight w:val="69"/>
          <w:jc w:val="center"/>
        </w:trPr>
        <w:tc>
          <w:tcPr>
            <w:tcW w:w="3957" w:type="dxa"/>
            <w:tcBorders>
              <w:bottom w:val="single" w:sz="4" w:space="0" w:color="auto"/>
            </w:tcBorders>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lang w:val="ru-RU"/>
              </w:rPr>
            </w:pPr>
          </w:p>
        </w:tc>
        <w:tc>
          <w:tcPr>
            <w:tcW w:w="4100" w:type="dxa"/>
            <w:tcBorders>
              <w:bottom w:val="single" w:sz="4" w:space="0" w:color="auto"/>
            </w:tcBorders>
          </w:tcPr>
          <w:p w:rsidR="00277AE0" w:rsidRPr="00E47C2E" w:rsidRDefault="00277AE0" w:rsidP="00332F8C">
            <w:pPr>
              <w:spacing w:before="0"/>
              <w:jc w:val="center"/>
              <w:rPr>
                <w:rFonts w:cs="Arial"/>
                <w:lang w:val="ru-RU"/>
              </w:rPr>
            </w:pPr>
          </w:p>
        </w:tc>
      </w:tr>
    </w:tbl>
    <w:p w:rsidR="00936613" w:rsidRDefault="00936613" w:rsidP="00277AE0">
      <w:pPr>
        <w:spacing w:before="0"/>
        <w:rPr>
          <w:rFonts w:cs="Arial"/>
          <w:b/>
          <w:lang w:val="sr-Cyrl-CS"/>
        </w:rPr>
      </w:pPr>
    </w:p>
    <w:p w:rsidR="00277AE0" w:rsidRPr="00E47C2E" w:rsidRDefault="00277AE0" w:rsidP="00277AE0">
      <w:pPr>
        <w:spacing w:before="0"/>
        <w:rPr>
          <w:rFonts w:cs="Arial"/>
          <w:b/>
          <w:lang w:val="sr-Cyrl-CS"/>
        </w:rPr>
      </w:pPr>
      <w:r w:rsidRPr="00E47C2E">
        <w:rPr>
          <w:rFonts w:cs="Arial"/>
          <w:b/>
          <w:lang w:val="sr-Cyrl-CS"/>
        </w:rPr>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77AE0" w:rsidRDefault="00277AE0" w:rsidP="00277AE0">
      <w:pPr>
        <w:spacing w:before="0"/>
        <w:rPr>
          <w:rFonts w:cs="Arial"/>
          <w:b/>
          <w:lang w:val="sr-Cyrl-RS"/>
        </w:rPr>
      </w:pPr>
    </w:p>
    <w:p w:rsidR="00277AE0" w:rsidRPr="00D5004C" w:rsidRDefault="00277AE0" w:rsidP="00277AE0">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без ПДВ за </w:t>
      </w:r>
      <w:r w:rsidR="008A20C0">
        <w:rPr>
          <w:rFonts w:cs="Arial"/>
          <w:bCs/>
          <w:lang w:val="sr-Cyrl-RS"/>
        </w:rPr>
        <w:t>сваку тражену услугу</w:t>
      </w:r>
      <w:r w:rsidRPr="00C72EA1">
        <w:rPr>
          <w:rFonts w:cs="Arial"/>
          <w:bCs/>
          <w:lang w:val="sr-Cyrl-RS"/>
        </w:rPr>
        <w:t xml:space="preserve"> (5),</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са ПДВ за </w:t>
      </w:r>
      <w:r w:rsidR="008A20C0">
        <w:rPr>
          <w:rFonts w:cs="Arial"/>
          <w:bCs/>
          <w:lang w:val="sr-Cyrl-RS"/>
        </w:rPr>
        <w:t>сваку тражену услугу</w:t>
      </w:r>
      <w:r w:rsidRPr="00C72EA1">
        <w:rPr>
          <w:rFonts w:cs="Arial"/>
          <w:bCs/>
          <w:lang w:val="sr-Cyrl-RS"/>
        </w:rPr>
        <w:t>, (6),</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sidR="008A20C0">
        <w:rPr>
          <w:rFonts w:cs="Arial"/>
          <w:bCs/>
          <w:lang w:val="sr-Cyrl-RS"/>
        </w:rPr>
        <w:t>сваку тражену услугу,</w:t>
      </w:r>
      <w:r w:rsidR="008A20C0" w:rsidRPr="00C72EA1">
        <w:rPr>
          <w:rFonts w:cs="Arial"/>
          <w:bCs/>
          <w:lang w:val="sr-Cyrl-RS"/>
        </w:rPr>
        <w:t xml:space="preserve"> </w:t>
      </w:r>
      <w:r w:rsidRPr="00C72EA1">
        <w:rPr>
          <w:rFonts w:cs="Arial"/>
          <w:bCs/>
          <w:lang w:val="sr-Cyrl-RS"/>
        </w:rPr>
        <w:t>(7),</w:t>
      </w:r>
    </w:p>
    <w:p w:rsidR="00277AE0" w:rsidRDefault="00277AE0" w:rsidP="008D373B">
      <w:pPr>
        <w:numPr>
          <w:ilvl w:val="0"/>
          <w:numId w:val="15"/>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277AE0" w:rsidRPr="005B279C" w:rsidRDefault="00277AE0" w:rsidP="008D373B">
      <w:pPr>
        <w:numPr>
          <w:ilvl w:val="0"/>
          <w:numId w:val="15"/>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w:t>
      </w: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77AE0" w:rsidRPr="00E47C2E" w:rsidRDefault="00277AE0" w:rsidP="00277AE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277AE0" w:rsidRDefault="00277AE0" w:rsidP="00277AE0">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6844" w:rsidRPr="00AF1BDE" w:rsidRDefault="00776844" w:rsidP="007E2084">
      <w:pPr>
        <w:tabs>
          <w:tab w:val="left" w:pos="992"/>
        </w:tabs>
        <w:spacing w:before="0"/>
        <w:rPr>
          <w:rFonts w:cs="Arial"/>
          <w:lang w:val="sr-Cyrl-RS"/>
        </w:rPr>
      </w:pPr>
    </w:p>
    <w:p w:rsidR="00827A40" w:rsidRPr="00AF1BDE" w:rsidRDefault="00827A40" w:rsidP="00827A40">
      <w:pPr>
        <w:pStyle w:val="KDObrazac"/>
        <w:spacing w:before="0"/>
      </w:pPr>
      <w:r w:rsidRPr="00AF1BDE">
        <w:lastRenderedPageBreak/>
        <w:t>ОБРАЗАЦ 3.</w:t>
      </w:r>
      <w:bookmarkEnd w:id="251"/>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A705F1">
        <w:rPr>
          <w:rFonts w:cs="Arial"/>
          <w:b/>
          <w:lang w:val="sr-Cyrl-RS"/>
        </w:rPr>
        <w:t>Испитивање електроенергетске опреме - ТЕНТ</w:t>
      </w:r>
      <w:r w:rsidR="00335EED">
        <w:rPr>
          <w:rFonts w:cs="Arial"/>
          <w:b/>
          <w:lang w:val="sr-Cyrl-RS"/>
        </w:rPr>
        <w:t xml:space="preserve"> </w:t>
      </w:r>
      <w:r w:rsidRPr="00AF1BDE">
        <w:rPr>
          <w:rFonts w:cs="Arial"/>
          <w:lang w:val="ru-RU"/>
        </w:rPr>
        <w:t xml:space="preserve">у отвореном поступку јавне набавке ЈН бр. </w:t>
      </w:r>
      <w:r w:rsidR="00A705F1">
        <w:rPr>
          <w:rFonts w:cs="Arial"/>
          <w:lang w:val="ru-RU"/>
        </w:rPr>
        <w:t>782/2018 (3000/1037/2018)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52" w:name="_Toc442559928"/>
      <w:r w:rsidRPr="00AF1BDE">
        <w:lastRenderedPageBreak/>
        <w:t>ОБРАЗАЦ 4.</w:t>
      </w:r>
      <w:bookmarkEnd w:id="252"/>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3" w:name="_Toc442559929"/>
      <w:r w:rsidRPr="00AF1BDE">
        <w:rPr>
          <w:rFonts w:cs="Arial"/>
          <w:b/>
          <w:lang w:val="ru-RU"/>
        </w:rPr>
        <w:t>И З Ј А В У</w:t>
      </w:r>
      <w:bookmarkEnd w:id="253"/>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A705F1">
        <w:rPr>
          <w:rFonts w:cs="Arial"/>
          <w:b/>
          <w:lang w:val="sr-Cyrl-RS"/>
        </w:rPr>
        <w:t xml:space="preserve">Испитивање електроенергетске опреме – ТЕНТ </w:t>
      </w:r>
      <w:r w:rsidRPr="00AF1BDE">
        <w:rPr>
          <w:rFonts w:cs="Arial"/>
        </w:rPr>
        <w:t>у отвореном поступку</w:t>
      </w:r>
      <w:r w:rsidRPr="00AF1BDE">
        <w:rPr>
          <w:rFonts w:cs="Arial"/>
          <w:lang w:val="ru-RU"/>
        </w:rPr>
        <w:t xml:space="preserve">јавне набавке ЈН бр. </w:t>
      </w:r>
      <w:r w:rsidR="00A705F1">
        <w:rPr>
          <w:rFonts w:cs="Arial"/>
          <w:lang w:val="ru-RU"/>
        </w:rPr>
        <w:t>782/2018 (3000/1037/2018)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 xml:space="preserve">се доставља за понуђача и сваког подизвођача.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r w:rsidRPr="00AF1BDE">
        <w:lastRenderedPageBreak/>
        <w:t xml:space="preserve">ОБРАЗАЦ </w:t>
      </w:r>
      <w:r w:rsidRPr="00AF1BDE">
        <w:rPr>
          <w:lang w:val="sr-Cyrl-RS"/>
        </w:rPr>
        <w:t>5</w:t>
      </w:r>
      <w:r w:rsidRPr="00AF1BDE">
        <w:t>.</w:t>
      </w:r>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r w:rsidRPr="00AF1BDE">
        <w:rPr>
          <w:rFonts w:cs="Arial"/>
        </w:rPr>
        <w:t>за јавну набавку услуга:</w:t>
      </w:r>
      <w:r w:rsidRPr="00AF1BDE">
        <w:rPr>
          <w:rFonts w:cs="Arial"/>
          <w:lang w:val="sr-Cyrl-RS"/>
        </w:rPr>
        <w:t xml:space="preserve"> </w:t>
      </w:r>
      <w:r w:rsidR="00A705F1">
        <w:rPr>
          <w:rFonts w:cs="Arial"/>
          <w:b/>
          <w:lang w:val="sr-Cyrl-RS"/>
        </w:rPr>
        <w:t>Испитивање електроенергетске опреме - ТЕНТ</w:t>
      </w:r>
    </w:p>
    <w:p w:rsidR="00827A40" w:rsidRPr="00AF1BDE" w:rsidRDefault="00827A40" w:rsidP="00827A40">
      <w:pPr>
        <w:spacing w:after="120"/>
        <w:jc w:val="center"/>
        <w:rPr>
          <w:rFonts w:cs="Arial"/>
          <w:b/>
          <w:lang w:val="sr-Cyrl-RS"/>
        </w:rPr>
      </w:pPr>
      <w:r w:rsidRPr="00AF1BDE">
        <w:rPr>
          <w:rFonts w:cs="Arial"/>
          <w:b/>
        </w:rPr>
        <w:t xml:space="preserve">ЈН бр. </w:t>
      </w:r>
      <w:r w:rsidR="00A705F1">
        <w:rPr>
          <w:rFonts w:cs="Arial"/>
          <w:b/>
          <w:lang w:val="sr-Cyrl-RS"/>
        </w:rPr>
        <w:t>782/2018 (3000/1037/2018)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50F08" w:rsidRDefault="00950F08" w:rsidP="00564FAC">
      <w:pPr>
        <w:pStyle w:val="KDKomentar"/>
        <w:spacing w:before="0"/>
        <w:rPr>
          <w:rFonts w:eastAsia="TimesNewRomanPS-BoldMT" w:cs="Arial"/>
          <w:i w:val="0"/>
          <w:color w:val="auto"/>
          <w:sz w:val="22"/>
          <w:szCs w:val="22"/>
          <w:lang w:val="sr-Cyrl-RS"/>
        </w:rPr>
      </w:pPr>
    </w:p>
    <w:p w:rsidR="00950F08" w:rsidRPr="00950F08" w:rsidRDefault="00950F08" w:rsidP="00564FAC">
      <w:pPr>
        <w:pStyle w:val="KDKomentar"/>
        <w:spacing w:before="0"/>
        <w:rPr>
          <w:rFonts w:eastAsia="TimesNewRomanPS-BoldMT" w:cs="Arial"/>
          <w:i w:val="0"/>
          <w:color w:val="auto"/>
          <w:sz w:val="22"/>
          <w:szCs w:val="22"/>
          <w:lang w:val="sr-Cyrl-RS"/>
        </w:rPr>
      </w:pPr>
    </w:p>
    <w:p w:rsidR="00306565" w:rsidRDefault="00306565" w:rsidP="00AF1BDE">
      <w:pPr>
        <w:pStyle w:val="KDObrazac"/>
        <w:spacing w:before="0"/>
        <w:jc w:val="both"/>
        <w:rPr>
          <w:lang w:val="sr-Cyrl-RS"/>
        </w:rPr>
      </w:pPr>
    </w:p>
    <w:p w:rsidR="00776844" w:rsidRDefault="00776844" w:rsidP="00AF1BDE">
      <w:pPr>
        <w:pStyle w:val="KDObrazac"/>
        <w:spacing w:before="0"/>
        <w:jc w:val="both"/>
        <w:rPr>
          <w:lang w:val="sr-Cyrl-RS"/>
        </w:rPr>
      </w:pPr>
    </w:p>
    <w:p w:rsidR="00086630" w:rsidRDefault="00086630" w:rsidP="00086630">
      <w:pPr>
        <w:pStyle w:val="KDObrazac"/>
      </w:pPr>
      <w:bookmarkStart w:id="254" w:name="_Toc442559940"/>
      <w:r>
        <w:lastRenderedPageBreak/>
        <w:t xml:space="preserve">ОБРАЗАЦ </w:t>
      </w:r>
      <w:bookmarkEnd w:id="254"/>
      <w:r>
        <w:rPr>
          <w:lang w:val="sr-Cyrl-RS"/>
        </w:rPr>
        <w:t>6</w:t>
      </w:r>
      <w:r>
        <w:t>.</w:t>
      </w:r>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 СТРУЧНЕ РЕФЕРЕНЦЕ</w:t>
      </w:r>
    </w:p>
    <w:p w:rsidR="00086630" w:rsidRDefault="00086630" w:rsidP="0008663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086630" w:rsidRDefault="00086630" w:rsidP="00332F8C">
            <w:pPr>
              <w:spacing w:before="0"/>
              <w:jc w:val="center"/>
              <w:rPr>
                <w:rFonts w:eastAsia="Calibri" w:cs="Arial"/>
                <w:bCs/>
                <w:iCs/>
                <w:lang w:val="sr-Cyrl-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Pr="00CD31F9" w:rsidRDefault="00086630" w:rsidP="00332F8C">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r>
              <w:rPr>
                <w:rFonts w:eastAsia="Calibri" w:cs="Arial"/>
                <w:bCs/>
                <w:iCs/>
                <w:lang w:val="sr-Cyrl-RS" w:eastAsia="sr-Latn-CS"/>
              </w:rPr>
              <w:t xml:space="preserve"> </w:t>
            </w:r>
            <w:r>
              <w:rPr>
                <w:rFonts w:eastAsia="Calibri" w:cs="Arial"/>
                <w:bCs/>
                <w:iCs/>
                <w:lang w:val="sr-Latn-CS" w:eastAsia="sr-Latn-CS"/>
              </w:rPr>
              <w:t>Дин</w:t>
            </w: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rPr>
          <w:gridBefore w:val="3"/>
          <w:wBefore w:w="2072" w:type="pct"/>
          <w:trHeight w:val="812"/>
        </w:trPr>
        <w:tc>
          <w:tcPr>
            <w:tcW w:w="923" w:type="pct"/>
            <w:tcBorders>
              <w:top w:val="single" w:sz="4" w:space="0" w:color="auto"/>
              <w:left w:val="nil"/>
              <w:bottom w:val="nil"/>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086630" w:rsidRPr="00CD31F9" w:rsidRDefault="00086630" w:rsidP="00332F8C">
            <w:pPr>
              <w:spacing w:before="0"/>
              <w:jc w:val="center"/>
              <w:rPr>
                <w:rFonts w:eastAsia="Calibri" w:cs="Arial"/>
                <w:b/>
                <w:bCs/>
                <w:iCs/>
                <w:lang w:val="sr-Latn-CS" w:eastAsia="sr-Latn-CS"/>
              </w:rPr>
            </w:pPr>
            <w:r>
              <w:rPr>
                <w:rFonts w:eastAsia="Calibri" w:cs="Arial"/>
                <w:b/>
                <w:bCs/>
                <w:iCs/>
                <w:lang w:val="sr-Latn-CS" w:eastAsia="sr-Latn-CS"/>
              </w:rPr>
              <w:t>ПДВ</w:t>
            </w:r>
            <w:r>
              <w:rPr>
                <w:rFonts w:eastAsia="Calibri" w:cs="Arial"/>
                <w:b/>
                <w:bCs/>
                <w:iCs/>
                <w:lang w:val="sr-Cyrl-RS" w:eastAsia="sr-Latn-CS"/>
              </w:rPr>
              <w:t xml:space="preserve"> </w:t>
            </w:r>
            <w:r>
              <w:rPr>
                <w:rFonts w:eastAsia="Calibri" w:cs="Arial"/>
                <w:b/>
                <w:bCs/>
                <w:iCs/>
                <w:lang w:val="sr-Latn-CS" w:eastAsia="sr-Latn-CS"/>
              </w:rPr>
              <w:t>Дин</w:t>
            </w: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ind w:left="72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086630" w:rsidRDefault="00086630" w:rsidP="00086630">
      <w:pPr>
        <w:rPr>
          <w:rFonts w:cs="Arial"/>
          <w:lang w:val="sr-Cyrl-CS"/>
        </w:rPr>
      </w:pPr>
      <w:bookmarkStart w:id="255" w:name="_Toc442559941"/>
      <w:r>
        <w:rPr>
          <w:rFonts w:cs="Arial"/>
        </w:rPr>
        <w:t>Приликом подношења понуде овај образац копирати у потребном броју примерака.</w:t>
      </w:r>
    </w:p>
    <w:p w:rsidR="00086630" w:rsidRDefault="00086630" w:rsidP="00086630">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86630" w:rsidRDefault="00086630" w:rsidP="00086630">
      <w:pPr>
        <w:rPr>
          <w:rFonts w:cs="Arial"/>
          <w:lang w:val="sr-Cyrl-RS"/>
        </w:rPr>
      </w:pPr>
    </w:p>
    <w:p w:rsidR="00086630" w:rsidRDefault="00086630" w:rsidP="00086630">
      <w:pPr>
        <w:rPr>
          <w:rFonts w:cs="Arial"/>
          <w:lang w:val="sr-Cyrl-RS"/>
        </w:rPr>
      </w:pPr>
    </w:p>
    <w:p w:rsidR="00950F08" w:rsidRDefault="00950F08" w:rsidP="00086630">
      <w:pPr>
        <w:rPr>
          <w:rFonts w:cs="Arial"/>
          <w:lang w:val="sr-Cyrl-RS"/>
        </w:rPr>
      </w:pPr>
    </w:p>
    <w:p w:rsidR="00950F08" w:rsidRDefault="00950F08"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pPr>
      <w:r>
        <w:lastRenderedPageBreak/>
        <w:t xml:space="preserve">ОБРАЗАЦ </w:t>
      </w:r>
      <w:bookmarkEnd w:id="255"/>
      <w:r>
        <w:rPr>
          <w:lang w:val="sr-Cyrl-RS"/>
        </w:rPr>
        <w:t>7</w:t>
      </w:r>
      <w:r>
        <w:t>.</w:t>
      </w:r>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Default="00086630" w:rsidP="0008663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086630" w:rsidRDefault="00086630" w:rsidP="00086630">
      <w:pPr>
        <w:jc w:val="left"/>
        <w:rPr>
          <w:rFonts w:cs="Arial"/>
        </w:rPr>
      </w:pPr>
      <w:r>
        <w:rPr>
          <w:rFonts w:cs="Arial"/>
        </w:rPr>
        <w:t>Лице за контакт:      ___________________________________________________________________</w:t>
      </w:r>
    </w:p>
    <w:p w:rsidR="00086630" w:rsidRDefault="00086630" w:rsidP="00086630">
      <w:pPr>
        <w:jc w:val="center"/>
        <w:rPr>
          <w:rFonts w:cs="Arial"/>
        </w:rPr>
      </w:pPr>
      <w:r>
        <w:rPr>
          <w:rFonts w:cs="Arial"/>
        </w:rPr>
        <w:t>(име, презиме,  контакт телефон)</w:t>
      </w:r>
    </w:p>
    <w:p w:rsidR="00086630" w:rsidRDefault="00086630" w:rsidP="00086630">
      <w:pPr>
        <w:jc w:val="left"/>
        <w:rPr>
          <w:rFonts w:cs="Arial"/>
        </w:rPr>
      </w:pPr>
      <w:r>
        <w:rPr>
          <w:rFonts w:cs="Arial"/>
        </w:rPr>
        <w:t>Овим путем потврђујем да је __________________________________________________________________</w:t>
      </w:r>
    </w:p>
    <w:p w:rsidR="00086630" w:rsidRDefault="00086630" w:rsidP="00086630">
      <w:pPr>
        <w:jc w:val="center"/>
        <w:rPr>
          <w:rFonts w:cs="Arial"/>
        </w:rPr>
      </w:pPr>
      <w:r>
        <w:rPr>
          <w:rFonts w:cs="Arial"/>
        </w:rPr>
        <w:t>(навести назив седиште  понуђача)</w:t>
      </w:r>
    </w:p>
    <w:p w:rsidR="00086630" w:rsidRDefault="00086630" w:rsidP="00086630">
      <w:pPr>
        <w:rPr>
          <w:rFonts w:cs="Arial"/>
        </w:rPr>
      </w:pPr>
      <w:r>
        <w:rPr>
          <w:rFonts w:cs="Arial"/>
        </w:rPr>
        <w:t xml:space="preserve">за наше потребе извршио: </w:t>
      </w:r>
    </w:p>
    <w:p w:rsidR="00086630" w:rsidRDefault="00086630" w:rsidP="00086630">
      <w:pPr>
        <w:spacing w:before="0"/>
        <w:rPr>
          <w:rFonts w:cs="Arial"/>
        </w:rPr>
      </w:pPr>
      <w:r>
        <w:rPr>
          <w:rFonts w:cs="Arial"/>
        </w:rPr>
        <w:t>__________________________________________________________________</w:t>
      </w:r>
    </w:p>
    <w:p w:rsidR="00086630" w:rsidRDefault="00086630" w:rsidP="00086630">
      <w:pPr>
        <w:rPr>
          <w:rFonts w:cs="Arial"/>
        </w:rPr>
      </w:pPr>
      <w:r>
        <w:rPr>
          <w:rFonts w:cs="Arial"/>
        </w:rPr>
        <w:t xml:space="preserve">                                                  (навести) </w:t>
      </w:r>
    </w:p>
    <w:p w:rsidR="00086630" w:rsidRDefault="00086630" w:rsidP="00086630">
      <w:pPr>
        <w:rPr>
          <w:rFonts w:cs="Arial"/>
        </w:rPr>
      </w:pPr>
      <w:r>
        <w:rPr>
          <w:rFonts w:cs="Arial"/>
        </w:rPr>
        <w:t>у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086630" w:rsidTr="00332F8C">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извршених услуга без ПДВ</w:t>
            </w:r>
          </w:p>
          <w:p w:rsidR="00086630" w:rsidRDefault="00086630" w:rsidP="00332F8C">
            <w:pPr>
              <w:jc w:val="center"/>
              <w:rPr>
                <w:rFonts w:eastAsia="Calibri" w:cs="Arial"/>
                <w:lang w:val="sr-Latn-CS" w:eastAsia="sr-Latn-CS"/>
              </w:rPr>
            </w:pPr>
            <w:r>
              <w:rPr>
                <w:rFonts w:eastAsia="Calibri" w:cs="Arial"/>
                <w:lang w:val="sr-Latn-CS" w:eastAsia="sr-Latn-CS"/>
              </w:rPr>
              <w:t>Дин/EUR</w:t>
            </w: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776844" w:rsidRDefault="00776844" w:rsidP="00332F8C">
            <w:pPr>
              <w:spacing w:before="0"/>
              <w:jc w:val="center"/>
              <w:rPr>
                <w:rFonts w:cs="Arial"/>
                <w:lang w:val="sr-Cyrl-RS" w:eastAsia="sr-Latn-CS"/>
              </w:rPr>
            </w:pPr>
          </w:p>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776844" w:rsidRDefault="00776844" w:rsidP="00332F8C">
            <w:pPr>
              <w:spacing w:before="0"/>
              <w:jc w:val="center"/>
              <w:rPr>
                <w:rFonts w:cs="Arial"/>
                <w:lang w:val="sr-Cyrl-CS" w:eastAsia="sr-Latn-CS"/>
              </w:rPr>
            </w:pPr>
          </w:p>
          <w:p w:rsidR="00086630" w:rsidRDefault="00086630" w:rsidP="00332F8C">
            <w:pPr>
              <w:spacing w:before="0"/>
              <w:jc w:val="center"/>
              <w:rPr>
                <w:rFonts w:cs="Arial"/>
                <w:lang w:val="ru-RU" w:eastAsia="sr-Latn-CS"/>
              </w:rPr>
            </w:pPr>
            <w:r>
              <w:rPr>
                <w:rFonts w:cs="Arial"/>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spacing w:before="0"/>
        <w:rPr>
          <w:rFonts w:cs="Arial"/>
          <w:b/>
        </w:rPr>
      </w:pPr>
      <w:r>
        <w:rPr>
          <w:rFonts w:cs="Arial"/>
          <w:b/>
        </w:rPr>
        <w:t>НАПОМЕНА:</w:t>
      </w:r>
    </w:p>
    <w:p w:rsidR="00086630" w:rsidRDefault="00086630" w:rsidP="00086630">
      <w:pPr>
        <w:rPr>
          <w:rFonts w:cs="Arial"/>
        </w:rPr>
      </w:pPr>
      <w:r>
        <w:rPr>
          <w:rFonts w:cs="Arial"/>
        </w:rPr>
        <w:t>Приликом подношења понуде овај образац копирати у потребном броју примерака.</w:t>
      </w:r>
    </w:p>
    <w:p w:rsidR="00086630" w:rsidRDefault="00086630" w:rsidP="00086630">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rsidR="00086630" w:rsidRDefault="00086630" w:rsidP="00086630">
      <w:pPr>
        <w:spacing w:before="0"/>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
    <w:p w:rsidR="00086630" w:rsidRDefault="00086630" w:rsidP="00AF1BDE">
      <w:pPr>
        <w:pStyle w:val="KDObrazac"/>
        <w:spacing w:before="0"/>
        <w:jc w:val="both"/>
        <w:rPr>
          <w:lang w:val="sr-Cyrl-RS"/>
        </w:rPr>
      </w:pPr>
    </w:p>
    <w:p w:rsidR="00086630" w:rsidRDefault="00086630" w:rsidP="00AF1BDE">
      <w:pPr>
        <w:pStyle w:val="KDObrazac"/>
        <w:spacing w:before="0"/>
        <w:jc w:val="both"/>
        <w:rPr>
          <w:lang w:val="sr-Cyrl-RS"/>
        </w:rPr>
      </w:pPr>
    </w:p>
    <w:p w:rsidR="00EF55F2" w:rsidRDefault="00EF55F2" w:rsidP="00AF1BDE">
      <w:pPr>
        <w:pStyle w:val="KDObrazac"/>
        <w:spacing w:before="0"/>
        <w:jc w:val="both"/>
        <w:rPr>
          <w:lang w:val="sr-Cyrl-RS"/>
        </w:rPr>
      </w:pPr>
    </w:p>
    <w:p w:rsidR="00EF55F2" w:rsidRDefault="00EF55F2" w:rsidP="00AF1BDE">
      <w:pPr>
        <w:pStyle w:val="KDObrazac"/>
        <w:spacing w:before="0"/>
        <w:jc w:val="both"/>
        <w:rPr>
          <w:lang w:val="sr-Cyrl-RS"/>
        </w:rPr>
      </w:pPr>
    </w:p>
    <w:p w:rsidR="00086630" w:rsidRPr="00AF1BDE" w:rsidRDefault="00086630" w:rsidP="00AF1BDE">
      <w:pPr>
        <w:pStyle w:val="KDObrazac"/>
        <w:spacing w:before="0"/>
        <w:jc w:val="both"/>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 xml:space="preserve">ДУЖНИК:  </w:t>
      </w:r>
      <w:r w:rsidRPr="006D425F">
        <w:rPr>
          <w:rFonts w:cs="Arial"/>
          <w:lang w:val="ru-RU"/>
        </w:rPr>
        <w:t>…………………………………………………………………………........................</w:t>
      </w:r>
    </w:p>
    <w:p w:rsidR="00086630" w:rsidRPr="006D425F" w:rsidRDefault="00086630" w:rsidP="00086630">
      <w:pPr>
        <w:spacing w:before="0"/>
        <w:rPr>
          <w:rFonts w:cs="Arial"/>
        </w:rPr>
      </w:pPr>
      <w:r w:rsidRPr="006D425F">
        <w:rPr>
          <w:rFonts w:cs="Arial"/>
        </w:rPr>
        <w:t>(назив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и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МЕНИЧНО ПИСМО – ОВЛАШЋЕЊЕ ЗА КОРИСНИКА  БЛАНКО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r w:rsidRPr="006D425F">
        <w:rPr>
          <w:rFonts w:cs="Arial"/>
        </w:rPr>
        <w:t>Прeдajeмo вaм блaнкo сопствену мeницу за озбиљност понуде која је неопозива, без права протеста и наплатива на први позив.</w:t>
      </w:r>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r w:rsidRPr="006D425F">
        <w:rPr>
          <w:rFonts w:eastAsia="Calibri" w:cs="Arial"/>
          <w:b/>
        </w:rPr>
        <w:t>Менично писмо у складу са садржином овог Прилога се доставља у оквиру понуде.</w:t>
      </w: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BC096A" w:rsidRDefault="00BC096A" w:rsidP="00BC096A">
      <w:pPr>
        <w:tabs>
          <w:tab w:val="num" w:pos="360"/>
        </w:tabs>
        <w:rPr>
          <w:rFonts w:cs="Arial"/>
          <w:spacing w:val="2"/>
          <w:lang w:val="sr-Cyrl-RS"/>
        </w:rPr>
      </w:pPr>
    </w:p>
    <w:p w:rsidR="00936613" w:rsidRPr="00AF1BDE" w:rsidRDefault="00936613"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00936613">
        <w:rPr>
          <w:rFonts w:cs="Arial"/>
          <w:b/>
          <w:lang w:val="sr-Cyrl-RS"/>
        </w:rPr>
        <w:t>3</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(напомена: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 xml:space="preserve">ДУЖНИК:  </w:t>
      </w:r>
      <w:r w:rsidRPr="00AF1BDE">
        <w:rPr>
          <w:rFonts w:cs="Arial"/>
          <w:lang w:val="ru-RU"/>
        </w:rPr>
        <w:t>…………………………………………………………………………........................</w:t>
      </w:r>
    </w:p>
    <w:p w:rsidR="00BC096A" w:rsidRPr="00AF1BDE" w:rsidRDefault="00BC096A" w:rsidP="00BC096A">
      <w:pPr>
        <w:spacing w:before="0"/>
        <w:rPr>
          <w:rFonts w:cs="Arial"/>
        </w:rPr>
      </w:pPr>
      <w:r w:rsidRPr="00AF1BDE">
        <w:rPr>
          <w:rFonts w:cs="Arial"/>
        </w:rPr>
        <w:t>(назив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и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МЕНИЧНО ПИСМО – ОВЛАШЋЕЊЕ ЗА КОРИСНИКА  БЛАНКО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_____________________(унети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Pr="00AF1BDE" w:rsidRDefault="00EF55F2"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правног  лица)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правног  лица)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r w:rsidRPr="00AF1BDE">
        <w:rPr>
          <w:rFonts w:cs="Arial"/>
        </w:rPr>
        <w:t>Предмет уговора (услуге) одговара траженим техничким карактеристикама.</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Б) Да су услуга(е)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4860A5E4" wp14:editId="3EC8FB10">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Pr="00AF1BDE" w:rsidRDefault="00EF55F2"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936613" w:rsidRDefault="00936613" w:rsidP="00827A40">
      <w:pPr>
        <w:pStyle w:val="BodyText"/>
        <w:spacing w:before="0"/>
        <w:jc w:val="center"/>
        <w:rPr>
          <w:rFonts w:cs="Arial"/>
          <w:sz w:val="22"/>
          <w:szCs w:val="22"/>
          <w:lang w:val="sr-Cyrl-RS"/>
        </w:rPr>
      </w:pPr>
    </w:p>
    <w:p w:rsidR="00936613" w:rsidRPr="00AF1BDE" w:rsidRDefault="00936613"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370F1B" w:rsidRPr="00AF1BDE">
        <w:rPr>
          <w:rFonts w:cs="Arial"/>
          <w:lang w:val="ru-RU"/>
        </w:rPr>
        <w:t>2018.</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r w:rsidRPr="00AF1BD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r w:rsidRPr="00AF1BDE">
        <w:rPr>
          <w:rFonts w:cs="Arial"/>
        </w:rPr>
        <w:t xml:space="preserve">године,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и</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2а)________________________________________из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бр. ___, ПИБ: _____________, матични број _____________, </w:t>
      </w:r>
      <w:r w:rsidRPr="00AF1BDE">
        <w:rPr>
          <w:rFonts w:cs="Arial"/>
        </w:rPr>
        <w:t>текући рачун ____________,банка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(у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2б)_______________________________________из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бр. ___, ПИБ: _____________, матични број _____________, </w:t>
      </w:r>
    </w:p>
    <w:p w:rsidR="00827A40" w:rsidRPr="00AF1BDE" w:rsidRDefault="00827A40" w:rsidP="00827A40">
      <w:pPr>
        <w:spacing w:before="0"/>
        <w:rPr>
          <w:rFonts w:eastAsia="Calibri" w:cs="Arial"/>
        </w:rPr>
      </w:pPr>
      <w:r w:rsidRPr="00AF1BDE">
        <w:rPr>
          <w:rFonts w:cs="Arial"/>
        </w:rPr>
        <w:t>текући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(у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закључиле су у Обреновцу, дана </w:t>
      </w:r>
      <w:r w:rsidR="003F3708" w:rsidRPr="00AF1BDE">
        <w:rPr>
          <w:rFonts w:cs="Arial"/>
        </w:rPr>
        <w:t>__.__.20</w:t>
      </w:r>
      <w:r w:rsidR="00E34CB3">
        <w:rPr>
          <w:rFonts w:cs="Arial"/>
        </w:rPr>
        <w:t>18</w:t>
      </w:r>
      <w:r w:rsidRPr="00AF1BDE">
        <w:rPr>
          <w:rFonts w:cs="Arial"/>
        </w:rPr>
        <w:t>.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827A40">
      <w:pPr>
        <w:pStyle w:val="KDParagraf"/>
        <w:numPr>
          <w:ilvl w:val="0"/>
          <w:numId w:val="6"/>
        </w:numPr>
        <w:spacing w:before="0"/>
        <w:rPr>
          <w:rFonts w:cs="Arial"/>
        </w:rPr>
      </w:pPr>
      <w:r w:rsidRPr="00AF1BDE">
        <w:rPr>
          <w:rFonts w:cs="Arial"/>
        </w:rPr>
        <w:t xml:space="preserve">да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A705F1">
        <w:rPr>
          <w:rFonts w:cs="Arial"/>
          <w:lang w:val="sr-Cyrl-RS"/>
        </w:rPr>
        <w:t xml:space="preserve">Испитивање електроенергетске опреме - ТЕНТ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A705F1">
        <w:rPr>
          <w:rFonts w:cs="Arial"/>
          <w:lang w:val="sr-Cyrl-RS"/>
        </w:rPr>
        <w:t>782/2018 (3000/1037/2018)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8C0A99" w:rsidRPr="00AF1BDE">
        <w:rPr>
          <w:rFonts w:cs="Arial"/>
          <w:lang w:val="sr-Cyrl-RS"/>
        </w:rPr>
        <w:t>8</w:t>
      </w:r>
      <w:r w:rsidRPr="00AF1BDE">
        <w:rPr>
          <w:rFonts w:cs="Arial"/>
          <w:lang w:val="sr-Cyrl-RS"/>
        </w:rPr>
        <w:t>.</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A705F1">
        <w:rPr>
          <w:rFonts w:cs="Arial"/>
          <w:lang w:val="sr-Cyrl-RS"/>
        </w:rPr>
        <w:t>782/2018 (3000/1037/2018)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8C0A99" w:rsidRPr="00AF1BDE">
        <w:rPr>
          <w:rFonts w:cs="Arial"/>
          <w:lang w:val="sr-Cyrl-RS"/>
        </w:rPr>
        <w:t>8</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t xml:space="preserve">да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r w:rsidRPr="00AF1BDE">
        <w:rPr>
          <w:rFonts w:cs="Arial"/>
          <w:b/>
        </w:rPr>
        <w:t>Члан 1</w:t>
      </w:r>
      <w:r w:rsidRPr="00AF1BDE">
        <w:rPr>
          <w:rFonts w:cs="Arial"/>
        </w:rPr>
        <w:t>.</w:t>
      </w:r>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A705F1">
        <w:rPr>
          <w:rFonts w:cs="Arial"/>
          <w:b/>
          <w:lang w:val="sr-Cyrl-RS"/>
        </w:rPr>
        <w:t>Испитивање електроенергетске опреме - ТЕНТ</w:t>
      </w:r>
      <w:r w:rsidRPr="00AF1BDE">
        <w:rPr>
          <w:rFonts w:cs="Arial"/>
          <w:b/>
        </w:rPr>
        <w:t>“</w:t>
      </w:r>
      <w:r w:rsidRPr="00AF1BDE">
        <w:rPr>
          <w:rFonts w:cs="Arial"/>
          <w:lang w:val="sr-Cyrl-RS"/>
        </w:rPr>
        <w:t xml:space="preserve">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r w:rsidRPr="00AF1BDE">
        <w:rPr>
          <w:rFonts w:cs="Arial"/>
          <w:b/>
        </w:rPr>
        <w:t>Члан 2</w:t>
      </w:r>
      <w:r w:rsidRPr="00AF1BDE">
        <w:rPr>
          <w:rFonts w:cs="Arial"/>
        </w:rPr>
        <w:t>.</w:t>
      </w:r>
    </w:p>
    <w:p w:rsidR="00D5004C" w:rsidRPr="00AF1BDE" w:rsidRDefault="00D5004C" w:rsidP="00D5004C">
      <w:pPr>
        <w:tabs>
          <w:tab w:val="left" w:pos="567"/>
        </w:tabs>
        <w:rPr>
          <w:rFonts w:cs="Arial"/>
          <w:lang w:val="sr-Cyrl-RS"/>
        </w:rPr>
      </w:pPr>
      <w:r w:rsidRPr="00AF1BDE">
        <w:rPr>
          <w:rFonts w:cs="Arial"/>
        </w:rPr>
        <w:t xml:space="preserve">Цена Услуге из члана 1. овог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r w:rsidRPr="00AF1BDE">
        <w:rPr>
          <w:rFonts w:cs="Arial"/>
        </w:rPr>
        <w:t>У цену су урачунати сви трошкови везани за реализацију Услуге.</w:t>
      </w:r>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r w:rsidRPr="00AF1BDE">
        <w:rPr>
          <w:rFonts w:cs="Arial"/>
        </w:rPr>
        <w:t xml:space="preserve">Цена је фиксна односно не може се мењати за све време извршења Услуге.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r w:rsidRPr="00AF1BDE">
        <w:rPr>
          <w:rFonts w:cs="Arial"/>
          <w:b/>
        </w:rPr>
        <w:t>Члан 3</w:t>
      </w:r>
      <w:r w:rsidRPr="00AF1BDE">
        <w:rPr>
          <w:rFonts w:cs="Arial"/>
        </w:rPr>
        <w:t>.</w:t>
      </w:r>
    </w:p>
    <w:p w:rsidR="00D5004C" w:rsidRPr="00AF1BDE" w:rsidRDefault="00D5004C" w:rsidP="00D5004C">
      <w:pPr>
        <w:pStyle w:val="KDParagraf"/>
        <w:spacing w:before="0"/>
        <w:rPr>
          <w:rFonts w:cs="Arial"/>
        </w:rPr>
      </w:pPr>
      <w:r w:rsidRPr="00AF1BDE">
        <w:rPr>
          <w:rFonts w:cs="Arial"/>
        </w:rPr>
        <w:t>Корисник услуге се обавезује да Пружаоцу услуга плати извршену Услугу динарском дознаком ,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 xml:space="preserve">Јавно предузеће „Електропривреда Србије“ Београд,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lastRenderedPageBreak/>
        <w:t>Рачун мора бити достављен на адресу Корисника: Јавно предузеће „Електропривреда Србије“ Београд, огранак ТЕНТ,</w:t>
      </w:r>
      <w:r w:rsidRPr="00AF1BDE">
        <w:rPr>
          <w:rFonts w:cs="Arial"/>
          <w:lang w:val="sr-Cyrl-RS"/>
        </w:rPr>
        <w:t>ТЕНТ Б, Ушће</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Pr="00AF1BDE">
        <w:rPr>
          <w:rFonts w:cs="Arial"/>
          <w:b/>
          <w:lang w:val="sr-Cyrl-RS"/>
        </w:rPr>
        <w:t>4</w:t>
      </w:r>
      <w:r w:rsidRPr="00AF1BDE">
        <w:rPr>
          <w:rFonts w:cs="Arial"/>
        </w:rPr>
        <w:t>.</w:t>
      </w:r>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 xml:space="preserve">Јавно предузеће „Електропривреда Србије“ Београд,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Pr="00AF1BDE">
        <w:rPr>
          <w:rFonts w:cs="Arial"/>
          <w:lang w:val="sr-Cyrl-RS"/>
        </w:rPr>
        <w:t>Б</w:t>
      </w:r>
      <w:r w:rsidRPr="00AF1BDE">
        <w:rPr>
          <w:rFonts w:cs="Arial"/>
        </w:rPr>
        <w:t xml:space="preserve"> на адреси: </w:t>
      </w:r>
      <w:r w:rsidRPr="00AF1BDE">
        <w:rPr>
          <w:rFonts w:cs="Arial"/>
          <w:lang w:val="sr-Cyrl-RS"/>
        </w:rPr>
        <w:t>Ушће, Поштански фах 35</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r w:rsidRPr="00AF1BDE">
        <w:rPr>
          <w:rFonts w:cs="Arial"/>
          <w:b/>
        </w:rPr>
        <w:t>РОК ,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r w:rsidRPr="00AF1BDE">
        <w:rPr>
          <w:rFonts w:cs="Arial"/>
          <w:b/>
        </w:rPr>
        <w:t xml:space="preserve">Члан </w:t>
      </w:r>
      <w:r w:rsidRPr="00AF1BDE">
        <w:rPr>
          <w:rFonts w:cs="Arial"/>
          <w:b/>
          <w:lang w:val="sr-Cyrl-RS"/>
        </w:rPr>
        <w:t>5</w:t>
      </w:r>
      <w:r w:rsidRPr="00AF1BDE">
        <w:rPr>
          <w:rFonts w:cs="Arial"/>
        </w:rPr>
        <w:t>.</w:t>
      </w:r>
    </w:p>
    <w:p w:rsidR="00AF1BDE" w:rsidRDefault="00AF1BDE" w:rsidP="00AF1BDE">
      <w:pPr>
        <w:pStyle w:val="KDParagraf"/>
        <w:spacing w:before="0"/>
        <w:rPr>
          <w:rFonts w:cs="Arial"/>
          <w:lang w:val="sr-Cyrl-RS"/>
        </w:rPr>
      </w:pPr>
    </w:p>
    <w:p w:rsidR="00776844" w:rsidRDefault="00936613" w:rsidP="00776844">
      <w:pPr>
        <w:autoSpaceDE w:val="0"/>
        <w:autoSpaceDN w:val="0"/>
        <w:adjustRightInd w:val="0"/>
        <w:spacing w:before="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lang w:val="sr-Cyrl-RS"/>
        </w:rPr>
        <w:t>12 месеци</w:t>
      </w:r>
      <w:r>
        <w:rPr>
          <w:rFonts w:cs="Arial"/>
          <w:color w:val="000000" w:themeColor="text1"/>
        </w:rPr>
        <w:t xml:space="preserve"> </w:t>
      </w:r>
      <w:r>
        <w:rPr>
          <w:rFonts w:cs="Arial"/>
          <w:color w:val="000000" w:themeColor="text1"/>
          <w:lang w:val="sr-Cyrl-RS"/>
        </w:rPr>
        <w:t>од дана закључења уговора према потребама Корисника услуга. Пружалац услуга је у обавези да се одазове на позив Корисника услуга у року не дужем од 2 дана.</w:t>
      </w:r>
    </w:p>
    <w:p w:rsidR="00936613" w:rsidRPr="00776844" w:rsidRDefault="00936613" w:rsidP="00776844">
      <w:pPr>
        <w:autoSpaceDE w:val="0"/>
        <w:autoSpaceDN w:val="0"/>
        <w:adjustRightInd w:val="0"/>
        <w:spacing w:before="0"/>
        <w:rPr>
          <w:lang w:val="sr-Cyrl-RS"/>
        </w:rPr>
      </w:pPr>
    </w:p>
    <w:p w:rsidR="00B77204" w:rsidRPr="00AF1BDE" w:rsidRDefault="00776844" w:rsidP="00776844">
      <w:pPr>
        <w:autoSpaceDE w:val="0"/>
        <w:autoSpaceDN w:val="0"/>
        <w:adjustRightInd w:val="0"/>
        <w:spacing w:before="0"/>
        <w:rPr>
          <w:rFonts w:cs="Arial"/>
          <w:color w:val="000000" w:themeColor="text1"/>
          <w:lang w:val="sr-Cyrl-RS"/>
        </w:rPr>
      </w:pPr>
      <w:r w:rsidRPr="00776844">
        <w:rPr>
          <w:lang w:val="sr-Cyrl-RS"/>
        </w:rPr>
        <w:t>Место извршења услуга су локације Огранка ТЕНТ: ТЕНТ  А – Обреновац, ТЕНТ Б – Ушће, ТЕ Колубара – Велики Црљени, ТЕ Морава – Свилајнац</w:t>
      </w:r>
    </w:p>
    <w:p w:rsidR="00776844" w:rsidRDefault="00776844" w:rsidP="00B77204">
      <w:pPr>
        <w:pStyle w:val="KDParagraf"/>
        <w:spacing w:before="0"/>
        <w:rPr>
          <w:rFonts w:cs="Arial"/>
          <w:b/>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
    <w:p w:rsidR="00776844" w:rsidRDefault="00776844" w:rsidP="00776844">
      <w:pPr>
        <w:spacing w:before="0"/>
      </w:pPr>
      <w:r>
        <w:t>Пружалац улуга гарантује трајност и квалитет извршених услуга за период од ____ месеци од дана извршења.</w:t>
      </w:r>
    </w:p>
    <w:p w:rsidR="00776844" w:rsidRDefault="00776844" w:rsidP="00776844">
      <w:pPr>
        <w:spacing w:before="0"/>
      </w:pPr>
    </w:p>
    <w:p w:rsidR="00776844" w:rsidRDefault="00776844" w:rsidP="00776844">
      <w:pPr>
        <w:spacing w:before="0"/>
      </w:pPr>
      <w: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4B18AC" w:rsidRDefault="00776844" w:rsidP="00776844">
      <w:pPr>
        <w:spacing w:before="0"/>
        <w:rPr>
          <w:lang w:val="sr-Cyrl-RS"/>
        </w:rPr>
      </w:pPr>
      <w: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776844" w:rsidRPr="00776844" w:rsidRDefault="00776844" w:rsidP="00776844">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r w:rsidRPr="00AF1BDE">
        <w:rPr>
          <w:rFonts w:cs="Arial"/>
          <w:b/>
        </w:rPr>
        <w:t xml:space="preserve">Члан </w:t>
      </w:r>
      <w:r w:rsidR="00C27F65" w:rsidRPr="00AF1BDE">
        <w:rPr>
          <w:rFonts w:cs="Arial"/>
          <w:b/>
          <w:lang w:val="sr-Cyrl-RS"/>
        </w:rPr>
        <w:t>7</w:t>
      </w:r>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936613" w:rsidRPr="00E92C93" w:rsidRDefault="00936613" w:rsidP="00936613">
      <w:pPr>
        <w:tabs>
          <w:tab w:val="left" w:pos="567"/>
        </w:tabs>
        <w:spacing w:before="0"/>
        <w:rPr>
          <w:rFonts w:cs="Arial"/>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w:t>
      </w:r>
      <w:r w:rsidRPr="00E92C93">
        <w:rPr>
          <w:rFonts w:cs="Arial"/>
        </w:rPr>
        <w:t xml:space="preserve">најмање </w:t>
      </w:r>
      <w:r w:rsidRPr="00E92C93">
        <w:rPr>
          <w:rFonts w:cs="Arial"/>
          <w:lang w:val="sr-Cyrl-RS"/>
        </w:rPr>
        <w:t>30 дана дуже од рока предвиђеног за завршетак услуга,</w:t>
      </w:r>
      <w:r w:rsidRPr="00E92C93">
        <w:rPr>
          <w:rFonts w:cs="Arial"/>
        </w:rPr>
        <w:t xml:space="preserve"> а евентуални продужетак </w:t>
      </w:r>
      <w:r w:rsidRPr="00E92C93">
        <w:rPr>
          <w:rFonts w:cs="Arial"/>
          <w:lang w:val="sr-Cyrl-RS"/>
        </w:rPr>
        <w:t>рокова за завршетак услуге</w:t>
      </w:r>
      <w:r w:rsidRPr="00E92C93">
        <w:rPr>
          <w:rFonts w:cs="Arial"/>
        </w:rPr>
        <w:t xml:space="preserve"> има за последицу и продужење рока важења гаранције за исти број дана.</w:t>
      </w:r>
    </w:p>
    <w:p w:rsidR="00936613" w:rsidRDefault="00936613" w:rsidP="00936613">
      <w:pPr>
        <w:tabs>
          <w:tab w:val="left" w:pos="0"/>
          <w:tab w:val="left" w:pos="567"/>
        </w:tabs>
        <w:spacing w:before="0"/>
        <w:outlineLvl w:val="2"/>
        <w:rPr>
          <w:rFonts w:eastAsia="TimesNewRomanPSMT" w:cs="Arial"/>
          <w:bCs/>
          <w:iCs/>
          <w:lang w:val="ru-RU"/>
        </w:rPr>
      </w:pPr>
    </w:p>
    <w:p w:rsidR="00936613"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36613" w:rsidRPr="000074C7" w:rsidRDefault="00936613" w:rsidP="00936613">
      <w:pPr>
        <w:tabs>
          <w:tab w:val="left" w:pos="0"/>
          <w:tab w:val="left" w:pos="567"/>
        </w:tabs>
        <w:spacing w:before="0"/>
        <w:outlineLvl w:val="2"/>
        <w:rPr>
          <w:rFonts w:eastAsia="TimesNewRomanPSMT" w:cs="Arial"/>
          <w:bCs/>
          <w:iCs/>
          <w:lang w:val="ru-RU"/>
        </w:rPr>
      </w:pP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w:t>
      </w:r>
      <w:r>
        <w:rPr>
          <w:rFonts w:eastAsia="TimesNewRomanPSMT" w:cs="Arial"/>
          <w:bCs/>
          <w:iCs/>
          <w:lang w:val="ru-RU"/>
        </w:rPr>
        <w:t>Пружалац услуге</w:t>
      </w:r>
      <w:r w:rsidRPr="000074C7">
        <w:rPr>
          <w:rFonts w:eastAsia="TimesNewRomanPSMT" w:cs="Arial"/>
          <w:bCs/>
          <w:iCs/>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36613" w:rsidRPr="00C35E11" w:rsidRDefault="00936613" w:rsidP="00936613">
      <w:pPr>
        <w:tabs>
          <w:tab w:val="left" w:pos="567"/>
        </w:tabs>
        <w:spacing w:before="0"/>
        <w:rPr>
          <w:rFonts w:cs="Arial"/>
        </w:rPr>
      </w:pPr>
    </w:p>
    <w:p w:rsidR="00936613" w:rsidRDefault="00936613" w:rsidP="00936613">
      <w:pPr>
        <w:tabs>
          <w:tab w:val="left" w:pos="567"/>
        </w:tabs>
        <w:spacing w:before="0"/>
        <w:rPr>
          <w:rFonts w:cs="Arial"/>
          <w:color w:val="FF0000"/>
          <w:lang w:val="sr-Cyrl-RS"/>
        </w:rPr>
      </w:pPr>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936613" w:rsidRPr="002F3FA4" w:rsidRDefault="00936613" w:rsidP="00936613">
      <w:pPr>
        <w:tabs>
          <w:tab w:val="left" w:pos="567"/>
        </w:tabs>
        <w:spacing w:before="0"/>
        <w:rPr>
          <w:rFonts w:cs="Arial"/>
          <w:lang w:val="sr-Cyrl-RS"/>
        </w:rPr>
      </w:pPr>
    </w:p>
    <w:p w:rsidR="008C0A99" w:rsidRPr="00936613" w:rsidRDefault="00936613" w:rsidP="00936613">
      <w:pPr>
        <w:pStyle w:val="KDParagraf"/>
        <w:spacing w:before="0"/>
        <w:rPr>
          <w:rFonts w:cs="Arial"/>
          <w:lang w:val="sr-Cyrl-RS"/>
        </w:rPr>
      </w:pPr>
      <w:r w:rsidRPr="00936613">
        <w:rPr>
          <w:rFonts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936613" w:rsidRPr="00AF1BDE" w:rsidRDefault="00936613" w:rsidP="00936613">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w:t>
      </w:r>
      <w:r w:rsidR="00822493" w:rsidRPr="00AF1BDE">
        <w:rPr>
          <w:rFonts w:cs="Arial"/>
        </w:rPr>
        <w:t>обавезан да најкасније 5 дана пре истека средства финансијског обезбеђења за добро извршење посла,</w:t>
      </w:r>
      <w:r w:rsidR="00822493" w:rsidRPr="00AF1BDE">
        <w:rPr>
          <w:rFonts w:cs="Arial"/>
          <w:lang w:val="sr-Cyrl-RS"/>
        </w:rPr>
        <w:t xml:space="preserve"> </w:t>
      </w:r>
      <w:r w:rsidR="00822493" w:rsidRPr="00AF1BDE">
        <w:rPr>
          <w:rFonts w:cs="Arial"/>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w:t>
      </w:r>
      <w:r w:rsidR="008A20C0">
        <w:rPr>
          <w:rFonts w:cs="Arial"/>
          <w:lang w:val="sr-Cyrl-RS"/>
        </w:rPr>
        <w:t>Пружалац услуга</w:t>
      </w:r>
      <w:r w:rsidRPr="00AF1BDE">
        <w:rPr>
          <w:rFonts w:cs="Arial"/>
        </w:rPr>
        <w:t xml:space="preserve"> не отклони недостатке у гарантном року.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sidR="00822493">
        <w:rPr>
          <w:rFonts w:cs="Arial"/>
          <w:lang w:val="sr-Cyrl-RS"/>
        </w:rPr>
        <w:t>Корисник услуга</w:t>
      </w:r>
      <w:r w:rsidRPr="00AF1BDE">
        <w:rPr>
          <w:rFonts w:cs="Arial"/>
        </w:rPr>
        <w:t xml:space="preserve"> има право  да наплати средство финанасијског обезбеђења за добро извршење посла.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8</w:t>
      </w:r>
      <w:r w:rsidRPr="00AF1BDE">
        <w:rPr>
          <w:rFonts w:cs="Arial"/>
        </w:rPr>
        <w:t>.</w:t>
      </w:r>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r w:rsidRPr="00AF1BDE">
        <w:rPr>
          <w:rFonts w:cs="Arial"/>
          <w:color w:val="000000" w:themeColor="text1"/>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9</w:t>
      </w:r>
      <w:r w:rsidRPr="00AF1BDE">
        <w:rPr>
          <w:rFonts w:cs="Arial"/>
        </w:rPr>
        <w:t>.</w:t>
      </w: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r w:rsidRPr="00AF1BDE">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10</w:t>
      </w:r>
      <w:r w:rsidRPr="00AF1BDE">
        <w:rPr>
          <w:rFonts w:cs="Arial"/>
        </w:rPr>
        <w:t>.</w:t>
      </w:r>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снагу  </w:t>
      </w:r>
      <w:r w:rsidRPr="00AF1BDE">
        <w:rPr>
          <w:rFonts w:cs="Arial"/>
          <w:lang w:val="sr-Cyrl-RS"/>
        </w:rPr>
        <w:t>након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Члан 1</w:t>
      </w:r>
      <w:r w:rsidR="00C27F65" w:rsidRPr="00AF1BDE">
        <w:rPr>
          <w:rFonts w:cs="Arial"/>
          <w:b/>
          <w:lang w:val="sr-Cyrl-RS"/>
        </w:rPr>
        <w:t>1</w:t>
      </w:r>
      <w:r w:rsidRPr="00AF1BDE">
        <w:rPr>
          <w:rFonts w:cs="Arial"/>
        </w:rPr>
        <w:t>.</w:t>
      </w:r>
    </w:p>
    <w:p w:rsidR="000C06AB" w:rsidRPr="00AF1BDE" w:rsidRDefault="000C06AB" w:rsidP="000C06AB">
      <w:pPr>
        <w:pStyle w:val="KDParagraf"/>
        <w:spacing w:before="0"/>
        <w:rPr>
          <w:rFonts w:cs="Arial"/>
          <w:lang w:val="sr-Cyrl-RS"/>
        </w:rPr>
      </w:pPr>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 xml:space="preserve">г испуњења уговорених обавеза </w:t>
      </w:r>
      <w:r w:rsidRPr="00AF1BDE">
        <w:rPr>
          <w:rFonts w:cs="Arial"/>
        </w:rPr>
        <w:t>или до исцрпљења уговореног износа из члана 2. овог Уговора</w:t>
      </w:r>
      <w:r w:rsidR="00BE01D0" w:rsidRPr="00AF1BDE">
        <w:rPr>
          <w:rFonts w:cs="Arial"/>
          <w:lang w:val="sr-Cyrl-RS"/>
        </w:rPr>
        <w:t>.</w:t>
      </w:r>
    </w:p>
    <w:p w:rsidR="000C06AB" w:rsidRPr="00AF1BDE" w:rsidRDefault="000C06AB" w:rsidP="000C06AB">
      <w:pPr>
        <w:pStyle w:val="KDParagraf"/>
        <w:spacing w:before="0"/>
        <w:rPr>
          <w:rFonts w:cs="Arial"/>
          <w:color w:val="000000" w:themeColor="text1"/>
          <w:lang w:val="sr-Cyrl-RS"/>
        </w:rPr>
      </w:pPr>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12</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Овај Уговор и његови Прилози сачињени су на српском језику. </w:t>
      </w:r>
    </w:p>
    <w:p w:rsidR="00D5004C" w:rsidRPr="00AF1BDE" w:rsidRDefault="00D5004C" w:rsidP="00D5004C">
      <w:pPr>
        <w:pStyle w:val="KDParagraf"/>
        <w:spacing w:before="0"/>
        <w:rPr>
          <w:rFonts w:cs="Arial"/>
        </w:rPr>
      </w:pPr>
      <w:r w:rsidRPr="00AF1BDE">
        <w:rPr>
          <w:rFonts w:cs="Arial"/>
        </w:rPr>
        <w:t>На овај Уговор примењују се закони Републике Србије.</w:t>
      </w:r>
    </w:p>
    <w:p w:rsidR="00D5004C" w:rsidRPr="00AF1BDE" w:rsidRDefault="00D5004C" w:rsidP="00D5004C">
      <w:pPr>
        <w:pStyle w:val="KDParagraf"/>
        <w:spacing w:before="0"/>
        <w:rPr>
          <w:rFonts w:cs="Arial"/>
          <w:lang w:val="sr-Cyrl-RS"/>
        </w:rPr>
      </w:pPr>
      <w:r w:rsidRPr="00AF1BDE">
        <w:rPr>
          <w:rFonts w:cs="Arial"/>
        </w:rPr>
        <w:t xml:space="preserve">У случају спора меродавно право је право Републике Србије, а поступак се води на српском језику.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r w:rsidRPr="00AF1BDE">
        <w:rPr>
          <w:rFonts w:cs="Arial"/>
          <w:b/>
        </w:rPr>
        <w:t>Члан 1</w:t>
      </w:r>
      <w:r w:rsidR="00C27F65" w:rsidRPr="00AF1BDE">
        <w:rPr>
          <w:rFonts w:cs="Arial"/>
          <w:b/>
          <w:lang w:val="sr-Cyrl-RS"/>
        </w:rPr>
        <w:t>3.</w:t>
      </w:r>
    </w:p>
    <w:p w:rsidR="00BC521C" w:rsidRPr="00AF1BDE" w:rsidRDefault="00BC521C" w:rsidP="00BC521C">
      <w:pPr>
        <w:rPr>
          <w:rFonts w:cs="Arial"/>
        </w:rPr>
      </w:pPr>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 овог Уговора су: </w:t>
      </w:r>
    </w:p>
    <w:p w:rsidR="00BC521C" w:rsidRPr="00AF1BDE" w:rsidRDefault="00BC521C" w:rsidP="00BC521C">
      <w:pPr>
        <w:rPr>
          <w:rFonts w:cs="Arial"/>
        </w:rPr>
      </w:pPr>
      <w:r w:rsidRPr="00AF1BDE">
        <w:rPr>
          <w:rFonts w:cs="Arial"/>
        </w:rPr>
        <w:t xml:space="preserve">          - за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 за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Овлашћења и дужности овлашћених представника  за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t>прим</w:t>
      </w:r>
      <w:r w:rsidRPr="00AF1BDE">
        <w:rPr>
          <w:rFonts w:cs="Arial"/>
          <w:lang w:val="sr-Cyrl-RS"/>
        </w:rPr>
        <w:t xml:space="preserve">е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t xml:space="preserve">исти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t>благовремено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t>извршавају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r w:rsidRPr="00AF1BDE">
        <w:rPr>
          <w:rFonts w:cs="Arial"/>
        </w:rPr>
        <w:lastRenderedPageBreak/>
        <w:t>Уговорне стране, могу да извршен допуне и промене овлашћених представника, званичним писаним путем.</w:t>
      </w:r>
    </w:p>
    <w:p w:rsidR="00776844" w:rsidRDefault="00776844"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14</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00F61C03" w:rsidRPr="00AF1BDE">
        <w:rPr>
          <w:rFonts w:cs="Arial"/>
          <w:lang w:val="sr-Cyrl-RS"/>
        </w:rPr>
        <w:t xml:space="preserve">локацији </w:t>
      </w:r>
      <w:r w:rsidRPr="00AF1BDE">
        <w:rPr>
          <w:rFonts w:cs="Arial"/>
        </w:rPr>
        <w:t xml:space="preserve"> Ко</w:t>
      </w:r>
      <w:r w:rsidR="00F61C03" w:rsidRPr="00AF1BDE">
        <w:rPr>
          <w:rFonts w:cs="Arial"/>
        </w:rPr>
        <w:t>рисника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15</w:t>
      </w:r>
      <w:r w:rsidRPr="00AF1BDE">
        <w:rPr>
          <w:rFonts w:cs="Arial"/>
        </w:rPr>
        <w:t>.</w:t>
      </w:r>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D5004C" w:rsidRPr="00AF1BDE" w:rsidRDefault="00D5004C" w:rsidP="00D5004C">
      <w:pPr>
        <w:pStyle w:val="KDParagraf"/>
        <w:spacing w:before="0"/>
        <w:rPr>
          <w:rFonts w:cs="Arial"/>
        </w:rPr>
      </w:pPr>
      <w:r w:rsidRPr="00AF1BD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AF1BDE" w:rsidRDefault="00D5004C" w:rsidP="00D5004C">
      <w:pPr>
        <w:pStyle w:val="KDParagraf"/>
        <w:spacing w:before="0"/>
        <w:rPr>
          <w:rFonts w:cs="Arial"/>
        </w:rPr>
      </w:pPr>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16</w:t>
      </w:r>
      <w:r w:rsidRPr="00AF1BDE">
        <w:rPr>
          <w:rFonts w:cs="Arial"/>
        </w:rPr>
        <w:t>.</w:t>
      </w:r>
    </w:p>
    <w:p w:rsidR="00D5004C" w:rsidRPr="00AF1BDE" w:rsidRDefault="00D5004C" w:rsidP="00D5004C">
      <w:pPr>
        <w:pStyle w:val="KDParagraf"/>
        <w:spacing w:before="0"/>
        <w:rPr>
          <w:rFonts w:cs="Arial"/>
        </w:rPr>
      </w:pPr>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Default="00D5004C" w:rsidP="00D5004C">
      <w:pPr>
        <w:pStyle w:val="KDParagraf"/>
        <w:spacing w:before="0"/>
        <w:rPr>
          <w:rFonts w:cs="Arial"/>
          <w:lang w:val="sr-Cyrl-RS"/>
        </w:rPr>
      </w:pPr>
    </w:p>
    <w:p w:rsidR="00936613" w:rsidRDefault="00936613" w:rsidP="00D5004C">
      <w:pPr>
        <w:pStyle w:val="KDParagraf"/>
        <w:spacing w:before="0"/>
        <w:rPr>
          <w:rFonts w:cs="Arial"/>
          <w:lang w:val="sr-Cyrl-RS"/>
        </w:rPr>
      </w:pP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lastRenderedPageBreak/>
        <w:t>УГОВОРНА КАЗНА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17</w:t>
      </w:r>
      <w:r w:rsidRPr="00AF1BDE">
        <w:rPr>
          <w:rFonts w:cs="Arial"/>
        </w:rPr>
        <w:t>.</w:t>
      </w:r>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D5004C" w:rsidRPr="00AF1BDE" w:rsidRDefault="00D5004C" w:rsidP="00D5004C">
      <w:pPr>
        <w:tabs>
          <w:tab w:val="left" w:pos="567"/>
        </w:tabs>
        <w:spacing w:before="0"/>
        <w:rPr>
          <w:rFonts w:cs="Arial"/>
        </w:rPr>
      </w:pPr>
      <w:r w:rsidRPr="00AF1BD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18</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19</w:t>
      </w:r>
      <w:r w:rsidRPr="00AF1BDE">
        <w:rPr>
          <w:rFonts w:cs="Arial"/>
        </w:rPr>
        <w:t>.</w:t>
      </w:r>
    </w:p>
    <w:p w:rsidR="00C332BD" w:rsidRDefault="00D5004C" w:rsidP="00D5004C">
      <w:pPr>
        <w:pStyle w:val="KDParagraf"/>
        <w:spacing w:before="0"/>
        <w:rPr>
          <w:rFonts w:cs="Arial"/>
          <w:lang w:val="sr-Cyrl-RS"/>
        </w:rPr>
      </w:pPr>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20</w:t>
      </w:r>
      <w:r w:rsidRPr="00AF1BDE">
        <w:rPr>
          <w:rFonts w:cs="Arial"/>
        </w:rPr>
        <w:t>.</w:t>
      </w:r>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5004C" w:rsidRPr="00EF55F2" w:rsidRDefault="00811EB0" w:rsidP="00EF55F2">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6630" w:rsidRDefault="00086630" w:rsidP="00D5004C">
      <w:pPr>
        <w:pStyle w:val="KDParagraf"/>
        <w:spacing w:before="0"/>
        <w:rPr>
          <w:rFonts w:cs="Arial"/>
          <w:b/>
          <w:lang w:val="sr-Cyrl-RS"/>
        </w:rPr>
      </w:pPr>
    </w:p>
    <w:p w:rsidR="00936613" w:rsidRDefault="00936613" w:rsidP="00D5004C">
      <w:pPr>
        <w:pStyle w:val="KDParagraf"/>
        <w:spacing w:before="0"/>
        <w:rPr>
          <w:rFonts w:cs="Arial"/>
          <w:b/>
          <w:lang w:val="sr-Cyrl-RS"/>
        </w:rPr>
      </w:pPr>
    </w:p>
    <w:p w:rsidR="00936613" w:rsidRDefault="00936613" w:rsidP="00D5004C">
      <w:pPr>
        <w:pStyle w:val="KDParagraf"/>
        <w:spacing w:before="0"/>
        <w:rPr>
          <w:rFonts w:cs="Arial"/>
          <w:b/>
          <w:lang w:val="sr-Cyrl-RS"/>
        </w:rPr>
      </w:pP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lastRenderedPageBreak/>
        <w:t>Члан 2</w:t>
      </w:r>
      <w:r w:rsidR="00C27F65" w:rsidRPr="00AF1BDE">
        <w:rPr>
          <w:rFonts w:cs="Arial"/>
          <w:b/>
          <w:lang w:val="sr-Cyrl-RS"/>
        </w:rPr>
        <w:t>1</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22</w:t>
      </w:r>
      <w:r w:rsidRPr="00AF1BDE">
        <w:rPr>
          <w:rFonts w:cs="Arial"/>
        </w:rPr>
        <w:t>.</w:t>
      </w:r>
    </w:p>
    <w:p w:rsidR="00D5004C" w:rsidRPr="00AF1BDE" w:rsidRDefault="00D5004C" w:rsidP="00D5004C">
      <w:pPr>
        <w:pStyle w:val="KDParagraf"/>
        <w:spacing w:before="0"/>
        <w:rPr>
          <w:rFonts w:cs="Arial"/>
        </w:rPr>
      </w:pPr>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23</w:t>
      </w:r>
      <w:r w:rsidRPr="00AF1BDE">
        <w:rPr>
          <w:rFonts w:cs="Arial"/>
        </w:rPr>
        <w:t>.</w:t>
      </w:r>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E34CB3">
        <w:rPr>
          <w:rFonts w:cs="Arial"/>
        </w:rPr>
        <w:t>8</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00EF55F2">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24</w:t>
      </w:r>
      <w:r w:rsidRPr="00AF1BDE">
        <w:rPr>
          <w:rFonts w:cs="Arial"/>
        </w:rPr>
        <w:t>.</w:t>
      </w:r>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Default="00AF1BDE" w:rsidP="002E7E53">
            <w:pPr>
              <w:spacing w:before="0" w:after="200" w:line="276" w:lineRule="auto"/>
              <w:jc w:val="center"/>
              <w:rPr>
                <w:rFonts w:eastAsia="Calibri" w:cs="Arial"/>
                <w:lang w:val="sr-Cyrl-RS"/>
              </w:rPr>
            </w:pPr>
          </w:p>
          <w:p w:rsidR="00086630" w:rsidRDefault="00086630" w:rsidP="0082249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936613" w:rsidRPr="00086630" w:rsidRDefault="00936613"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936613" w:rsidRPr="00760FA3" w:rsidRDefault="00936613" w:rsidP="00936613">
      <w:pPr>
        <w:rPr>
          <w:rFonts w:cs="Arial"/>
          <w:lang w:val="sr-Cyrl-CS"/>
        </w:rPr>
      </w:pPr>
      <w:r>
        <w:rPr>
          <w:rFonts w:cs="Arial"/>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760FA3" w:rsidRDefault="00936613" w:rsidP="00936613">
      <w:pPr>
        <w:jc w:val="center"/>
        <w:rPr>
          <w:rFonts w:cs="Arial"/>
          <w:b/>
          <w:lang w:val="ru-RU"/>
        </w:rPr>
      </w:pPr>
      <w:r w:rsidRPr="00760FA3">
        <w:rPr>
          <w:rFonts w:cs="Arial"/>
          <w:b/>
          <w:lang w:val="ru-RU"/>
        </w:rPr>
        <w:t>БЕЗБЕДНОСТИ НА РАДУ У ТЕНТ</w:t>
      </w:r>
    </w:p>
    <w:p w:rsidR="00936613" w:rsidRPr="00760FA3" w:rsidRDefault="00936613" w:rsidP="00936613">
      <w:pPr>
        <w:rPr>
          <w:rFonts w:cs="Arial"/>
          <w:lang w:val="sr-Latn-CS"/>
        </w:rPr>
      </w:pP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 xml:space="preserve">посебно спроводи Уредбу о мерама заштите од пожара при извођењу радова заваривања, </w:t>
      </w:r>
      <w:r w:rsidRPr="00760FA3">
        <w:rPr>
          <w:rFonts w:cs="Arial"/>
          <w:lang w:val="sr-Latn-CS"/>
        </w:rPr>
        <w:lastRenderedPageBreak/>
        <w:t>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936613">
      <w:pPr>
        <w:numPr>
          <w:ilvl w:val="0"/>
          <w:numId w:val="23"/>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936613">
      <w:pPr>
        <w:numPr>
          <w:ilvl w:val="0"/>
          <w:numId w:val="23"/>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lastRenderedPageBreak/>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936613">
      <w:pPr>
        <w:numPr>
          <w:ilvl w:val="0"/>
          <w:numId w:val="24"/>
        </w:numPr>
        <w:spacing w:before="0" w:line="216" w:lineRule="auto"/>
        <w:rPr>
          <w:rFonts w:cs="Arial"/>
          <w:lang w:val="ru-RU"/>
        </w:rPr>
      </w:pPr>
      <w:r w:rsidRPr="00760FA3">
        <w:rPr>
          <w:rFonts w:cs="Arial"/>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936613">
      <w:pPr>
        <w:numPr>
          <w:ilvl w:val="0"/>
          <w:numId w:val="24"/>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936613">
      <w:pPr>
        <w:numPr>
          <w:ilvl w:val="0"/>
          <w:numId w:val="24"/>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936613">
      <w:pPr>
        <w:numPr>
          <w:ilvl w:val="1"/>
          <w:numId w:val="25"/>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335EED">
      <w:headerReference w:type="default" r:id="rId23"/>
      <w:footerReference w:type="default" r:id="rId24"/>
      <w:pgSz w:w="12240" w:h="15840"/>
      <w:pgMar w:top="1440" w:right="1440" w:bottom="851"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258" w:rsidRDefault="00FA7258" w:rsidP="00827A40">
      <w:pPr>
        <w:spacing w:before="0"/>
      </w:pPr>
      <w:r>
        <w:separator/>
      </w:r>
    </w:p>
  </w:endnote>
  <w:endnote w:type="continuationSeparator" w:id="0">
    <w:p w:rsidR="00FA7258" w:rsidRDefault="00FA7258"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77218E" w:rsidRPr="00370F1B">
      <w:tc>
        <w:tcPr>
          <w:tcW w:w="4500" w:type="pct"/>
          <w:tcBorders>
            <w:top w:val="single" w:sz="4" w:space="0" w:color="000000" w:themeColor="text1"/>
          </w:tcBorders>
        </w:tcPr>
        <w:p w:rsidR="0077218E" w:rsidRPr="00370F1B" w:rsidRDefault="0077218E" w:rsidP="009B550F">
          <w:pPr>
            <w:pStyle w:val="Footer"/>
            <w:rPr>
              <w:sz w:val="20"/>
              <w:szCs w:val="20"/>
              <w:lang w:val="sr-Cyrl-RS"/>
            </w:rPr>
          </w:pPr>
          <w:r w:rsidRPr="00A705F1">
            <w:rPr>
              <w:rFonts w:cs="Arial"/>
              <w:color w:val="A6A6A6" w:themeColor="background1" w:themeShade="A6"/>
              <w:sz w:val="20"/>
            </w:rPr>
            <w:t>J</w:t>
          </w:r>
          <w:r w:rsidRPr="00A705F1">
            <w:rPr>
              <w:rFonts w:cs="Arial"/>
              <w:color w:val="A6A6A6" w:themeColor="background1" w:themeShade="A6"/>
              <w:sz w:val="20"/>
              <w:lang w:val="sr-Cyrl-RS"/>
            </w:rPr>
            <w:t xml:space="preserve">Н </w:t>
          </w:r>
          <w:r w:rsidRPr="00A705F1">
            <w:rPr>
              <w:rFonts w:cs="Arial"/>
              <w:color w:val="A6A6A6" w:themeColor="background1" w:themeShade="A6"/>
              <w:sz w:val="20"/>
            </w:rPr>
            <w:t>782/2018</w:t>
          </w:r>
          <w:r w:rsidRPr="00A705F1">
            <w:rPr>
              <w:b/>
              <w:color w:val="A6A6A6" w:themeColor="background1" w:themeShade="A6"/>
              <w:sz w:val="20"/>
              <w:szCs w:val="24"/>
            </w:rPr>
            <w:t xml:space="preserve"> </w:t>
          </w:r>
          <w:r w:rsidRPr="00A705F1">
            <w:rPr>
              <w:color w:val="A6A6A6" w:themeColor="background1" w:themeShade="A6"/>
              <w:sz w:val="20"/>
              <w:szCs w:val="24"/>
            </w:rPr>
            <w:t>(</w:t>
          </w:r>
          <w:r w:rsidRPr="00A705F1">
            <w:rPr>
              <w:rFonts w:cs="Arial"/>
              <w:color w:val="A6A6A6" w:themeColor="background1" w:themeShade="A6"/>
              <w:sz w:val="20"/>
            </w:rPr>
            <w:t>3000/1037/2018)</w:t>
          </w:r>
        </w:p>
      </w:tc>
      <w:tc>
        <w:tcPr>
          <w:tcW w:w="500" w:type="pct"/>
          <w:tcBorders>
            <w:top w:val="single" w:sz="4" w:space="0" w:color="C0504D" w:themeColor="accent2"/>
          </w:tcBorders>
          <w:shd w:val="clear" w:color="auto" w:fill="943634" w:themeFill="accent2" w:themeFillShade="BF"/>
        </w:tcPr>
        <w:p w:rsidR="0077218E" w:rsidRPr="007709BE" w:rsidRDefault="0077218E" w:rsidP="00827A40">
          <w:pPr>
            <w:pStyle w:val="Header"/>
            <w:jc w:val="center"/>
            <w:rPr>
              <w:color w:val="FFFFFF" w:themeColor="background1"/>
              <w:sz w:val="20"/>
              <w:szCs w:val="20"/>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A37AA9" w:rsidRPr="00A37AA9">
            <w:rPr>
              <w:noProof/>
              <w:color w:val="FFFFFF" w:themeColor="background1"/>
              <w:sz w:val="20"/>
              <w:szCs w:val="20"/>
            </w:rPr>
            <w:t>4</w:t>
          </w:r>
          <w:r w:rsidRPr="00370F1B">
            <w:rPr>
              <w:noProof/>
              <w:color w:val="FFFFFF" w:themeColor="background1"/>
              <w:sz w:val="20"/>
              <w:szCs w:val="20"/>
            </w:rPr>
            <w:fldChar w:fldCharType="end"/>
          </w:r>
          <w:r w:rsidR="007709BE">
            <w:rPr>
              <w:noProof/>
              <w:color w:val="FFFFFF" w:themeColor="background1"/>
              <w:sz w:val="20"/>
              <w:szCs w:val="20"/>
              <w:lang w:val="sr-Cyrl-RS"/>
            </w:rPr>
            <w:t>/</w:t>
          </w:r>
          <w:r w:rsidR="007709BE">
            <w:rPr>
              <w:noProof/>
              <w:color w:val="FFFFFF" w:themeColor="background1"/>
              <w:sz w:val="20"/>
              <w:szCs w:val="20"/>
            </w:rPr>
            <w:t>92</w:t>
          </w:r>
        </w:p>
      </w:tc>
    </w:tr>
  </w:tbl>
  <w:p w:rsidR="0077218E" w:rsidRPr="00370F1B" w:rsidRDefault="0077218E">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258" w:rsidRDefault="00FA7258" w:rsidP="00827A40">
      <w:pPr>
        <w:spacing w:before="0"/>
      </w:pPr>
      <w:r>
        <w:separator/>
      </w:r>
    </w:p>
  </w:footnote>
  <w:footnote w:type="continuationSeparator" w:id="0">
    <w:p w:rsidR="00FA7258" w:rsidRDefault="00FA7258"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18E" w:rsidRPr="00B43578" w:rsidRDefault="0077218E"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 Београд,</w:t>
    </w:r>
  </w:p>
  <w:p w:rsidR="0077218E" w:rsidRPr="00B43578" w:rsidRDefault="0077218E"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782/2018</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1037</w:t>
    </w:r>
    <w:r w:rsidRPr="00B43578">
      <w:rPr>
        <w:rFonts w:cs="Arial"/>
        <w:color w:val="A6A6A6" w:themeColor="background1" w:themeShade="A6"/>
      </w:rPr>
      <w:t>/2018</w:t>
    </w:r>
    <w:r>
      <w:rPr>
        <w:rFonts w:cs="Arial"/>
        <w:color w:val="A6A6A6" w:themeColor="background1" w:themeShade="A6"/>
      </w:rPr>
      <w:t>)</w:t>
    </w:r>
    <w:r w:rsidRPr="00B43578">
      <w:rPr>
        <w:rFonts w:cs="Arial"/>
        <w:color w:val="A6A6A6" w:themeColor="background1" w:themeShade="A6"/>
      </w:rPr>
      <w:t xml:space="preserve"> </w:t>
    </w:r>
  </w:p>
  <w:p w:rsidR="0077218E" w:rsidRPr="00B43578" w:rsidRDefault="0077218E">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0"/>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15"/>
  </w:num>
  <w:num w:numId="15">
    <w:abstractNumId w:val="1"/>
  </w:num>
  <w:num w:numId="16">
    <w:abstractNumId w:val="7"/>
  </w:num>
  <w:num w:numId="1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6"/>
  </w:num>
  <w:num w:numId="20">
    <w:abstractNumId w:val="11"/>
  </w:num>
  <w:num w:numId="21">
    <w:abstractNumId w:val="12"/>
  </w:num>
  <w:num w:numId="22">
    <w:abstractNumId w:val="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0CD"/>
    <w:rsid w:val="00066D0D"/>
    <w:rsid w:val="00086630"/>
    <w:rsid w:val="0009302D"/>
    <w:rsid w:val="000A24BB"/>
    <w:rsid w:val="000C06AB"/>
    <w:rsid w:val="000D5473"/>
    <w:rsid w:val="000D5646"/>
    <w:rsid w:val="000E60FF"/>
    <w:rsid w:val="000F0B80"/>
    <w:rsid w:val="000F1AFD"/>
    <w:rsid w:val="0012450E"/>
    <w:rsid w:val="00151BB7"/>
    <w:rsid w:val="00153AE1"/>
    <w:rsid w:val="00154693"/>
    <w:rsid w:val="001570F9"/>
    <w:rsid w:val="0016182E"/>
    <w:rsid w:val="00166851"/>
    <w:rsid w:val="001B00AD"/>
    <w:rsid w:val="001B2372"/>
    <w:rsid w:val="001B28C5"/>
    <w:rsid w:val="001D13F7"/>
    <w:rsid w:val="001D1C14"/>
    <w:rsid w:val="001E3D52"/>
    <w:rsid w:val="001F1B9B"/>
    <w:rsid w:val="001F21EF"/>
    <w:rsid w:val="002027D4"/>
    <w:rsid w:val="0021479A"/>
    <w:rsid w:val="0022202E"/>
    <w:rsid w:val="00247A99"/>
    <w:rsid w:val="00256697"/>
    <w:rsid w:val="00277AE0"/>
    <w:rsid w:val="00290369"/>
    <w:rsid w:val="002B1F39"/>
    <w:rsid w:val="002C52AC"/>
    <w:rsid w:val="002C7630"/>
    <w:rsid w:val="002D7DDF"/>
    <w:rsid w:val="002E7E53"/>
    <w:rsid w:val="002F42AF"/>
    <w:rsid w:val="003008B2"/>
    <w:rsid w:val="00306565"/>
    <w:rsid w:val="00332F8C"/>
    <w:rsid w:val="00335EED"/>
    <w:rsid w:val="003373EC"/>
    <w:rsid w:val="00370F1B"/>
    <w:rsid w:val="00376A28"/>
    <w:rsid w:val="003B413A"/>
    <w:rsid w:val="003B75E5"/>
    <w:rsid w:val="003F3708"/>
    <w:rsid w:val="00406B71"/>
    <w:rsid w:val="00424E94"/>
    <w:rsid w:val="00435895"/>
    <w:rsid w:val="004379A9"/>
    <w:rsid w:val="00441B94"/>
    <w:rsid w:val="0044205D"/>
    <w:rsid w:val="004469E5"/>
    <w:rsid w:val="00480229"/>
    <w:rsid w:val="004A42FD"/>
    <w:rsid w:val="004B18AC"/>
    <w:rsid w:val="004B3A23"/>
    <w:rsid w:val="004B6465"/>
    <w:rsid w:val="004C3EBF"/>
    <w:rsid w:val="004D23AF"/>
    <w:rsid w:val="004E0860"/>
    <w:rsid w:val="004E1C83"/>
    <w:rsid w:val="00501E1C"/>
    <w:rsid w:val="00520899"/>
    <w:rsid w:val="00532417"/>
    <w:rsid w:val="00534461"/>
    <w:rsid w:val="005479D1"/>
    <w:rsid w:val="00556219"/>
    <w:rsid w:val="00564FAC"/>
    <w:rsid w:val="00586CF9"/>
    <w:rsid w:val="00596D8B"/>
    <w:rsid w:val="005A5FC2"/>
    <w:rsid w:val="005B279C"/>
    <w:rsid w:val="005B3A5E"/>
    <w:rsid w:val="005B7113"/>
    <w:rsid w:val="005D4748"/>
    <w:rsid w:val="005D6952"/>
    <w:rsid w:val="005F7864"/>
    <w:rsid w:val="00627EA2"/>
    <w:rsid w:val="00631C65"/>
    <w:rsid w:val="006454BE"/>
    <w:rsid w:val="00667E27"/>
    <w:rsid w:val="00684A0F"/>
    <w:rsid w:val="00695699"/>
    <w:rsid w:val="00695C8D"/>
    <w:rsid w:val="006B7685"/>
    <w:rsid w:val="006F46F1"/>
    <w:rsid w:val="006F5489"/>
    <w:rsid w:val="006F7B7A"/>
    <w:rsid w:val="00706865"/>
    <w:rsid w:val="007125CD"/>
    <w:rsid w:val="007241CD"/>
    <w:rsid w:val="007272E7"/>
    <w:rsid w:val="007451B4"/>
    <w:rsid w:val="00764ECC"/>
    <w:rsid w:val="007709A1"/>
    <w:rsid w:val="007709B1"/>
    <w:rsid w:val="007709BE"/>
    <w:rsid w:val="0077218E"/>
    <w:rsid w:val="00776844"/>
    <w:rsid w:val="0078649A"/>
    <w:rsid w:val="00793DD8"/>
    <w:rsid w:val="0079449F"/>
    <w:rsid w:val="007A18E7"/>
    <w:rsid w:val="007A3643"/>
    <w:rsid w:val="007B2528"/>
    <w:rsid w:val="007B3BC2"/>
    <w:rsid w:val="007C0F97"/>
    <w:rsid w:val="007E1C7D"/>
    <w:rsid w:val="007E1E14"/>
    <w:rsid w:val="007E2084"/>
    <w:rsid w:val="007E54E3"/>
    <w:rsid w:val="00802AC1"/>
    <w:rsid w:val="00811EB0"/>
    <w:rsid w:val="00822493"/>
    <w:rsid w:val="0082388D"/>
    <w:rsid w:val="00827A40"/>
    <w:rsid w:val="008369F0"/>
    <w:rsid w:val="00862BDE"/>
    <w:rsid w:val="008914B2"/>
    <w:rsid w:val="008970AC"/>
    <w:rsid w:val="008A1D3B"/>
    <w:rsid w:val="008A20C0"/>
    <w:rsid w:val="008B7D36"/>
    <w:rsid w:val="008C0A99"/>
    <w:rsid w:val="008D373B"/>
    <w:rsid w:val="008D3D69"/>
    <w:rsid w:val="008E019C"/>
    <w:rsid w:val="008F640C"/>
    <w:rsid w:val="00917726"/>
    <w:rsid w:val="00936613"/>
    <w:rsid w:val="0094662E"/>
    <w:rsid w:val="00950F08"/>
    <w:rsid w:val="009513C9"/>
    <w:rsid w:val="009536F8"/>
    <w:rsid w:val="0097138A"/>
    <w:rsid w:val="00982F06"/>
    <w:rsid w:val="009836E1"/>
    <w:rsid w:val="0099309E"/>
    <w:rsid w:val="009B550F"/>
    <w:rsid w:val="009C4D67"/>
    <w:rsid w:val="009C6333"/>
    <w:rsid w:val="00A0083C"/>
    <w:rsid w:val="00A344EA"/>
    <w:rsid w:val="00A37AA9"/>
    <w:rsid w:val="00A41787"/>
    <w:rsid w:val="00A705F1"/>
    <w:rsid w:val="00A762F0"/>
    <w:rsid w:val="00A951C8"/>
    <w:rsid w:val="00AA747A"/>
    <w:rsid w:val="00AD2DBF"/>
    <w:rsid w:val="00AE2A82"/>
    <w:rsid w:val="00AE36EF"/>
    <w:rsid w:val="00AE3796"/>
    <w:rsid w:val="00AF178A"/>
    <w:rsid w:val="00AF1BDE"/>
    <w:rsid w:val="00AF5739"/>
    <w:rsid w:val="00B02880"/>
    <w:rsid w:val="00B107F7"/>
    <w:rsid w:val="00B165EA"/>
    <w:rsid w:val="00B43578"/>
    <w:rsid w:val="00B67FF3"/>
    <w:rsid w:val="00B77204"/>
    <w:rsid w:val="00B82D2F"/>
    <w:rsid w:val="00B87375"/>
    <w:rsid w:val="00BA4108"/>
    <w:rsid w:val="00BB13A1"/>
    <w:rsid w:val="00BC096A"/>
    <w:rsid w:val="00BC521C"/>
    <w:rsid w:val="00BC6541"/>
    <w:rsid w:val="00BE01D0"/>
    <w:rsid w:val="00BE24A4"/>
    <w:rsid w:val="00BE79DD"/>
    <w:rsid w:val="00BF6B34"/>
    <w:rsid w:val="00C02376"/>
    <w:rsid w:val="00C11C46"/>
    <w:rsid w:val="00C156D2"/>
    <w:rsid w:val="00C16640"/>
    <w:rsid w:val="00C27F65"/>
    <w:rsid w:val="00C32996"/>
    <w:rsid w:val="00C332BD"/>
    <w:rsid w:val="00C35799"/>
    <w:rsid w:val="00C4123A"/>
    <w:rsid w:val="00C52C79"/>
    <w:rsid w:val="00C81E38"/>
    <w:rsid w:val="00C855D4"/>
    <w:rsid w:val="00C93D2B"/>
    <w:rsid w:val="00CA7648"/>
    <w:rsid w:val="00D1331F"/>
    <w:rsid w:val="00D13C88"/>
    <w:rsid w:val="00D16A91"/>
    <w:rsid w:val="00D31C94"/>
    <w:rsid w:val="00D32827"/>
    <w:rsid w:val="00D357FC"/>
    <w:rsid w:val="00D5004C"/>
    <w:rsid w:val="00D54E4A"/>
    <w:rsid w:val="00D61A30"/>
    <w:rsid w:val="00D6755A"/>
    <w:rsid w:val="00D82B5B"/>
    <w:rsid w:val="00D842BA"/>
    <w:rsid w:val="00DA7220"/>
    <w:rsid w:val="00DD74C3"/>
    <w:rsid w:val="00DF57A5"/>
    <w:rsid w:val="00E01CCF"/>
    <w:rsid w:val="00E25BE3"/>
    <w:rsid w:val="00E34CB3"/>
    <w:rsid w:val="00E46677"/>
    <w:rsid w:val="00E54531"/>
    <w:rsid w:val="00E71F84"/>
    <w:rsid w:val="00E7435A"/>
    <w:rsid w:val="00E857B0"/>
    <w:rsid w:val="00E97B91"/>
    <w:rsid w:val="00EA0F5F"/>
    <w:rsid w:val="00EC6E76"/>
    <w:rsid w:val="00ED019E"/>
    <w:rsid w:val="00EF55F2"/>
    <w:rsid w:val="00F00898"/>
    <w:rsid w:val="00F0256F"/>
    <w:rsid w:val="00F227C6"/>
    <w:rsid w:val="00F34406"/>
    <w:rsid w:val="00F40435"/>
    <w:rsid w:val="00F61C03"/>
    <w:rsid w:val="00F64850"/>
    <w:rsid w:val="00F76E1C"/>
    <w:rsid w:val="00F92DA6"/>
    <w:rsid w:val="00FA7258"/>
    <w:rsid w:val="00FB64E3"/>
    <w:rsid w:val="00FC2EAC"/>
    <w:rsid w:val="00FD7618"/>
    <w:rsid w:val="00FE1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mailto:jovan.knezevic@eps.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kjn.gov.rs/download/Taksa-popunjeni-nalozi-ci.pdf"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apr.gov.r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mailto:jovan.knezevic@eps.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g.vi.sud.rs/lt/articles/o-visem-sudu/obavestenje-ke-za-pravna-lica.html" TargetMode="External"/><Relationship Id="rId23" Type="http://schemas.openxmlformats.org/officeDocument/2006/relationships/header" Target="header1.xml"/><Relationship Id="rId10" Type="http://schemas.openxmlformats.org/officeDocument/2006/relationships/hyperlink" Target="http://www.eps.rs" TargetMode="External"/><Relationship Id="rId19" Type="http://schemas.openxmlformats.org/officeDocument/2006/relationships/hyperlink" Target="http://www.&#1082;jn.gov.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DE38A-040A-45A9-B890-6AD55C3E1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92</Pages>
  <Words>25683</Words>
  <Characters>146394</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11</cp:revision>
  <cp:lastPrinted>2018-09-14T08:02:00Z</cp:lastPrinted>
  <dcterms:created xsi:type="dcterms:W3CDTF">2018-07-19T06:00:00Z</dcterms:created>
  <dcterms:modified xsi:type="dcterms:W3CDTF">2018-10-04T08:22:00Z</dcterms:modified>
</cp:coreProperties>
</file>