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84" w:rsidRPr="00E47C2E" w:rsidRDefault="00113B84" w:rsidP="00113B84">
      <w:pPr>
        <w:suppressAutoHyphens/>
        <w:jc w:val="center"/>
        <w:rPr>
          <w:rFonts w:eastAsia="Arial Unicode MS" w:cs="Arial"/>
          <w:b/>
          <w:color w:val="000000"/>
          <w:kern w:val="1"/>
          <w:lang w:eastAsia="ar-SA"/>
        </w:rPr>
      </w:pPr>
      <w:r w:rsidRPr="00E47C2E">
        <w:rPr>
          <w:rFonts w:eastAsia="Arial Unicode MS" w:cs="Arial"/>
          <w:b/>
          <w:color w:val="000000"/>
          <w:kern w:val="1"/>
          <w:lang w:eastAsia="ar-SA"/>
        </w:rPr>
        <w:t>ЈАВНО ПРЕДУЗЕЋЕ «ЕЛЕКТРОПРИВРЕДА СРБИЈЕ» БЕОГРАД</w:t>
      </w:r>
    </w:p>
    <w:p w:rsidR="00210557" w:rsidRPr="00E47C2E" w:rsidRDefault="00A44AA6" w:rsidP="00210557">
      <w:pPr>
        <w:jc w:val="center"/>
        <w:rPr>
          <w:rFonts w:cs="Arial"/>
          <w:b/>
        </w:rPr>
      </w:pPr>
      <w:r w:rsidRPr="00E47C2E">
        <w:rPr>
          <w:rFonts w:cs="Arial"/>
          <w:b/>
        </w:rPr>
        <w:t xml:space="preserve">      </w:t>
      </w:r>
      <w:r w:rsidR="00AF3AF8" w:rsidRPr="00E47C2E">
        <w:rPr>
          <w:rFonts w:cs="Arial"/>
          <w:b/>
        </w:rPr>
        <w:t xml:space="preserve">ОГРАНАК </w:t>
      </w:r>
      <w:r w:rsidR="00F16226" w:rsidRPr="00E47C2E">
        <w:rPr>
          <w:rFonts w:cs="Arial"/>
          <w:b/>
        </w:rPr>
        <w:t>ТЕНТ</w:t>
      </w:r>
    </w:p>
    <w:p w:rsidR="00113B84" w:rsidRPr="00E47C2E" w:rsidRDefault="00113B84" w:rsidP="00113B84">
      <w:pPr>
        <w:jc w:val="center"/>
        <w:rPr>
          <w:rFonts w:cs="Arial"/>
          <w:b/>
          <w:color w:val="FF0000"/>
        </w:rPr>
      </w:pPr>
    </w:p>
    <w:p w:rsidR="00210557" w:rsidRPr="00E47C2E" w:rsidRDefault="00B67C02" w:rsidP="00210557">
      <w:pPr>
        <w:jc w:val="center"/>
        <w:rPr>
          <w:rFonts w:cs="Arial"/>
          <w:lang w:val="sr-Latn-CS"/>
        </w:rPr>
      </w:pPr>
      <w:r w:rsidRPr="00E47C2E">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47C2E" w:rsidRDefault="00210557" w:rsidP="00210557">
      <w:pPr>
        <w:jc w:val="center"/>
        <w:rPr>
          <w:rFonts w:cs="Arial"/>
          <w:b/>
          <w:lang w:val="sr-Latn-CS"/>
        </w:rPr>
      </w:pPr>
    </w:p>
    <w:p w:rsidR="00210557" w:rsidRPr="00E47C2E" w:rsidRDefault="00210557" w:rsidP="00781B02">
      <w:pPr>
        <w:jc w:val="center"/>
        <w:rPr>
          <w:rFonts w:cs="Arial"/>
          <w:b/>
        </w:rPr>
      </w:pPr>
      <w:bookmarkStart w:id="0" w:name="_Toc441215596"/>
      <w:bookmarkStart w:id="1" w:name="_Toc441651535"/>
      <w:bookmarkStart w:id="2" w:name="_Toc442559872"/>
      <w:r w:rsidRPr="00E47C2E">
        <w:rPr>
          <w:rFonts w:cs="Arial"/>
          <w:b/>
        </w:rPr>
        <w:t>КОНКУРСНА ДОКУМЕНТАЦИЈА</w:t>
      </w:r>
      <w:bookmarkEnd w:id="0"/>
      <w:bookmarkEnd w:id="1"/>
      <w:bookmarkEnd w:id="2"/>
    </w:p>
    <w:p w:rsidR="00210557" w:rsidRPr="00E47C2E" w:rsidRDefault="00D516F7" w:rsidP="00210557">
      <w:pPr>
        <w:jc w:val="center"/>
        <w:rPr>
          <w:rFonts w:cs="Arial"/>
        </w:rPr>
      </w:pPr>
      <w:r w:rsidRPr="00E47C2E">
        <w:rPr>
          <w:rFonts w:cs="Arial"/>
          <w:lang w:val="sr-Cyrl-CS"/>
        </w:rPr>
        <w:t xml:space="preserve">за подношење понуда </w:t>
      </w:r>
      <w:r w:rsidR="00210557" w:rsidRPr="00E47C2E">
        <w:rPr>
          <w:rFonts w:cs="Arial"/>
        </w:rPr>
        <w:t xml:space="preserve">у </w:t>
      </w:r>
      <w:r w:rsidR="00B7166F" w:rsidRPr="00E47C2E">
        <w:rPr>
          <w:rFonts w:cs="Arial"/>
        </w:rPr>
        <w:t xml:space="preserve">отвореном </w:t>
      </w:r>
      <w:r w:rsidR="00210557" w:rsidRPr="00E47C2E">
        <w:rPr>
          <w:rFonts w:cs="Arial"/>
        </w:rPr>
        <w:t xml:space="preserve">поступку </w:t>
      </w:r>
    </w:p>
    <w:p w:rsidR="00210557" w:rsidRPr="00E47C2E" w:rsidRDefault="00210557" w:rsidP="00781B02">
      <w:pPr>
        <w:jc w:val="center"/>
        <w:rPr>
          <w:rFonts w:cs="Arial"/>
        </w:rPr>
      </w:pPr>
      <w:bookmarkStart w:id="3" w:name="_Toc441215597"/>
      <w:bookmarkStart w:id="4" w:name="_Toc441651536"/>
      <w:bookmarkStart w:id="5" w:name="_Toc442559873"/>
      <w:r w:rsidRPr="00E47C2E">
        <w:rPr>
          <w:rFonts w:cs="Arial"/>
        </w:rPr>
        <w:t xml:space="preserve">за јавну набавку </w:t>
      </w:r>
      <w:r w:rsidR="00A63575" w:rsidRPr="00E47C2E">
        <w:rPr>
          <w:rFonts w:cs="Arial"/>
        </w:rPr>
        <w:t xml:space="preserve">услуга </w:t>
      </w:r>
      <w:r w:rsidRPr="00E47C2E">
        <w:rPr>
          <w:rFonts w:cs="Arial"/>
        </w:rPr>
        <w:t>бр</w:t>
      </w:r>
      <w:bookmarkEnd w:id="3"/>
      <w:bookmarkEnd w:id="4"/>
      <w:bookmarkEnd w:id="5"/>
      <w:r w:rsidR="00113B84" w:rsidRPr="00E47C2E">
        <w:rPr>
          <w:rFonts w:cs="Arial"/>
        </w:rPr>
        <w:t>.</w:t>
      </w:r>
      <w:r w:rsidR="00777B5F">
        <w:rPr>
          <w:rFonts w:cs="Arial"/>
          <w:b/>
        </w:rPr>
        <w:t>J</w:t>
      </w:r>
      <w:r w:rsidR="009E4DB3">
        <w:rPr>
          <w:rFonts w:cs="Arial"/>
          <w:b/>
          <w:lang w:val="sr-Cyrl-RS"/>
        </w:rPr>
        <w:t xml:space="preserve">Н </w:t>
      </w:r>
      <w:r w:rsidR="00BA18C3">
        <w:rPr>
          <w:rFonts w:cs="Arial"/>
          <w:b/>
          <w:lang w:val="sr-Cyrl-RS"/>
        </w:rPr>
        <w:t>(</w:t>
      </w:r>
      <w:r w:rsidR="009E4DB3">
        <w:rPr>
          <w:rFonts w:cs="Arial"/>
          <w:b/>
        </w:rPr>
        <w:t>540</w:t>
      </w:r>
      <w:r w:rsidR="00BA18C3">
        <w:rPr>
          <w:rFonts w:cs="Arial"/>
          <w:b/>
          <w:lang w:val="sr-Cyrl-RS"/>
        </w:rPr>
        <w:t>/201</w:t>
      </w:r>
      <w:r w:rsidR="009E4DB3">
        <w:rPr>
          <w:rFonts w:cs="Arial"/>
          <w:b/>
        </w:rPr>
        <w:t>8</w:t>
      </w:r>
      <w:r w:rsidR="00777B5F">
        <w:rPr>
          <w:rFonts w:cs="Arial"/>
          <w:b/>
          <w:lang w:val="sr-Cyrl-RS"/>
        </w:rPr>
        <w:t>)</w:t>
      </w:r>
      <w:r w:rsidR="009E4DB3" w:rsidRPr="009E4DB3">
        <w:rPr>
          <w:rFonts w:cs="Arial"/>
          <w:b/>
          <w:lang w:val="sr-Cyrl-RS"/>
        </w:rPr>
        <w:t xml:space="preserve"> </w:t>
      </w:r>
      <w:r w:rsidR="009E4DB3">
        <w:rPr>
          <w:rFonts w:cs="Arial"/>
          <w:b/>
          <w:lang w:val="sr-Cyrl-RS"/>
        </w:rPr>
        <w:t>3000/0815/201</w:t>
      </w:r>
      <w:r w:rsidR="009E4DB3">
        <w:rPr>
          <w:rFonts w:cs="Arial"/>
          <w:b/>
        </w:rPr>
        <w:t>8</w:t>
      </w:r>
    </w:p>
    <w:p w:rsidR="00210557" w:rsidRPr="00E47C2E" w:rsidRDefault="00210557" w:rsidP="00781B02">
      <w:pPr>
        <w:rPr>
          <w:rFonts w:cs="Arial"/>
        </w:rPr>
      </w:pPr>
    </w:p>
    <w:p w:rsidR="00C6752E" w:rsidRPr="00E47C2E" w:rsidRDefault="002101D5" w:rsidP="009E4DB3">
      <w:pPr>
        <w:ind w:left="720"/>
        <w:rPr>
          <w:rFonts w:eastAsia="Arial Unicode MS" w:cs="Arial"/>
          <w:b/>
          <w:kern w:val="2"/>
        </w:rPr>
      </w:pPr>
      <w:r w:rsidRPr="002101D5">
        <w:rPr>
          <w:rFonts w:cs="Arial"/>
          <w:b/>
          <w:bCs/>
          <w:lang w:val="ru-RU" w:eastAsia="ar-SA"/>
        </w:rPr>
        <w:t>У</w:t>
      </w:r>
      <w:r w:rsidRPr="002101D5">
        <w:rPr>
          <w:rFonts w:cs="Arial"/>
          <w:b/>
          <w:bCs/>
          <w:lang w:val="sr-Cyrl-RS" w:eastAsia="ar-SA"/>
        </w:rPr>
        <w:t>слуга вулканизи</w:t>
      </w:r>
      <w:r w:rsidR="009E4DB3">
        <w:rPr>
          <w:rFonts w:cs="Arial"/>
          <w:b/>
          <w:bCs/>
          <w:lang w:val="sr-Cyrl-RS" w:eastAsia="ar-SA"/>
        </w:rPr>
        <w:t>рања транспортних трака допреме,додавача,гумених      транспортераТЕНТ</w:t>
      </w:r>
    </w:p>
    <w:p w:rsidR="00C6752E" w:rsidRPr="00E47C2E" w:rsidRDefault="00C6752E" w:rsidP="00C6752E">
      <w:pPr>
        <w:rPr>
          <w:rFonts w:eastAsia="Arial Unicode MS" w:cs="Arial"/>
          <w:b/>
          <w:kern w:val="2"/>
        </w:rPr>
      </w:pPr>
    </w:p>
    <w:p w:rsidR="009E4DB3" w:rsidRPr="00E47C2E" w:rsidRDefault="009E4DB3" w:rsidP="009E4DB3">
      <w:pPr>
        <w:spacing w:before="0"/>
        <w:jc w:val="center"/>
        <w:rPr>
          <w:rFonts w:eastAsia="Arial Unicode MS" w:cs="Arial"/>
          <w:kern w:val="2"/>
          <w:lang w:val="ru-RU"/>
        </w:rPr>
      </w:pPr>
      <w:r>
        <w:rPr>
          <w:rFonts w:eastAsia="Arial Unicode MS" w:cs="Arial"/>
          <w:b/>
          <w:kern w:val="2"/>
        </w:rPr>
        <w:tab/>
      </w:r>
      <w:r w:rsidRPr="00E47C2E">
        <w:rPr>
          <w:rFonts w:eastAsia="Arial Unicode MS" w:cs="Arial"/>
          <w:kern w:val="2"/>
          <w:lang w:val="ru-RU"/>
        </w:rPr>
        <w:t>(заведено у ЈП ЕПС б</w:t>
      </w:r>
      <w:r>
        <w:rPr>
          <w:rFonts w:eastAsia="Arial Unicode MS" w:cs="Arial"/>
          <w:kern w:val="2"/>
          <w:lang w:val="ru-RU"/>
        </w:rPr>
        <w:t xml:space="preserve">рој </w:t>
      </w:r>
      <w:r>
        <w:rPr>
          <w:rFonts w:eastAsia="Arial Unicode MS" w:cs="Arial"/>
          <w:kern w:val="2"/>
        </w:rPr>
        <w:t>105-E.03.01-</w:t>
      </w:r>
      <w:r>
        <w:rPr>
          <w:rFonts w:eastAsia="Arial Unicode MS" w:cs="Arial"/>
          <w:kern w:val="2"/>
          <w:lang w:val="sr-Cyrl-RS"/>
        </w:rPr>
        <w:t>449942</w:t>
      </w:r>
      <w:r>
        <w:rPr>
          <w:rFonts w:eastAsia="Arial Unicode MS" w:cs="Arial"/>
          <w:kern w:val="2"/>
          <w:lang w:val="ru-RU"/>
        </w:rPr>
        <w:t>/</w:t>
      </w:r>
      <w:r w:rsidR="000B59F7">
        <w:rPr>
          <w:rFonts w:eastAsia="Arial Unicode MS" w:cs="Arial"/>
          <w:kern w:val="2"/>
        </w:rPr>
        <w:t>4</w:t>
      </w:r>
      <w:r>
        <w:rPr>
          <w:rFonts w:eastAsia="Arial Unicode MS" w:cs="Arial"/>
          <w:kern w:val="2"/>
          <w:lang w:val="ru-RU"/>
        </w:rPr>
        <w:t>-1</w:t>
      </w:r>
      <w:r>
        <w:rPr>
          <w:rFonts w:eastAsia="Arial Unicode MS" w:cs="Arial"/>
          <w:kern w:val="2"/>
        </w:rPr>
        <w:t>8</w:t>
      </w:r>
      <w:r>
        <w:rPr>
          <w:rFonts w:eastAsia="Arial Unicode MS" w:cs="Arial"/>
          <w:kern w:val="2"/>
          <w:lang w:val="ru-RU"/>
        </w:rPr>
        <w:t xml:space="preserve"> од</w:t>
      </w:r>
      <w:r>
        <w:rPr>
          <w:rFonts w:eastAsia="Arial Unicode MS" w:cs="Arial"/>
          <w:kern w:val="2"/>
        </w:rPr>
        <w:t xml:space="preserve"> </w:t>
      </w:r>
      <w:r w:rsidR="000B59F7">
        <w:rPr>
          <w:rFonts w:eastAsia="Arial Unicode MS" w:cs="Arial"/>
          <w:kern w:val="2"/>
        </w:rPr>
        <w:t>16</w:t>
      </w:r>
      <w:r>
        <w:rPr>
          <w:rFonts w:eastAsia="Arial Unicode MS" w:cs="Arial"/>
          <w:kern w:val="2"/>
          <w:lang w:val="ru-RU"/>
        </w:rPr>
        <w:t>.</w:t>
      </w:r>
      <w:r w:rsidR="000B59F7">
        <w:rPr>
          <w:rFonts w:eastAsia="Arial Unicode MS" w:cs="Arial"/>
          <w:kern w:val="2"/>
        </w:rPr>
        <w:t>10</w:t>
      </w:r>
      <w:bookmarkStart w:id="6" w:name="_GoBack"/>
      <w:bookmarkEnd w:id="6"/>
      <w:r>
        <w:rPr>
          <w:rFonts w:eastAsia="Arial Unicode MS" w:cs="Arial"/>
          <w:kern w:val="2"/>
          <w:lang w:val="ru-RU"/>
        </w:rPr>
        <w:t>.201</w:t>
      </w:r>
      <w:r>
        <w:rPr>
          <w:rFonts w:eastAsia="Arial Unicode MS" w:cs="Arial"/>
          <w:kern w:val="2"/>
        </w:rPr>
        <w:t>8</w:t>
      </w:r>
      <w:r>
        <w:rPr>
          <w:rFonts w:eastAsia="Arial Unicode MS" w:cs="Arial"/>
          <w:kern w:val="2"/>
          <w:lang w:val="ru-RU"/>
        </w:rPr>
        <w:t>.</w:t>
      </w:r>
      <w:r w:rsidRPr="00E47C2E">
        <w:rPr>
          <w:rFonts w:eastAsia="Arial Unicode MS" w:cs="Arial"/>
          <w:kern w:val="2"/>
          <w:lang w:val="ru-RU"/>
        </w:rPr>
        <w:t>године)</w:t>
      </w:r>
    </w:p>
    <w:p w:rsidR="00C6752E" w:rsidRPr="00E47C2E" w:rsidRDefault="00C6752E" w:rsidP="009E4DB3">
      <w:pPr>
        <w:tabs>
          <w:tab w:val="left" w:pos="3417"/>
        </w:tabs>
        <w:rPr>
          <w:rFonts w:eastAsia="Arial Unicode MS" w:cs="Arial"/>
          <w:b/>
          <w:kern w:val="2"/>
        </w:rPr>
      </w:pPr>
    </w:p>
    <w:p w:rsidR="009E4DB3" w:rsidRDefault="009E4DB3" w:rsidP="000C50A0">
      <w:pPr>
        <w:pStyle w:val="BodyText"/>
        <w:spacing w:before="0"/>
        <w:jc w:val="center"/>
        <w:rPr>
          <w:rFonts w:cs="Arial"/>
          <w:sz w:val="22"/>
          <w:szCs w:val="22"/>
          <w:lang w:val="en-US"/>
        </w:rPr>
      </w:pPr>
    </w:p>
    <w:p w:rsidR="000B59F7" w:rsidRDefault="000B59F7" w:rsidP="000C50A0">
      <w:pPr>
        <w:pStyle w:val="BodyText"/>
        <w:spacing w:before="0"/>
        <w:jc w:val="center"/>
        <w:rPr>
          <w:rFonts w:cs="Arial"/>
          <w:sz w:val="22"/>
          <w:szCs w:val="22"/>
          <w:lang w:val="en-US"/>
        </w:rPr>
      </w:pPr>
    </w:p>
    <w:p w:rsidR="000B59F7" w:rsidRDefault="000B59F7" w:rsidP="000C50A0">
      <w:pPr>
        <w:pStyle w:val="BodyText"/>
        <w:spacing w:before="0"/>
        <w:jc w:val="center"/>
        <w:rPr>
          <w:rFonts w:cs="Arial"/>
          <w:sz w:val="22"/>
          <w:szCs w:val="22"/>
          <w:lang w:val="en-US"/>
        </w:rPr>
      </w:pPr>
    </w:p>
    <w:p w:rsidR="000B59F7" w:rsidRDefault="000B59F7" w:rsidP="000C50A0">
      <w:pPr>
        <w:pStyle w:val="BodyText"/>
        <w:spacing w:before="0"/>
        <w:jc w:val="center"/>
        <w:rPr>
          <w:rFonts w:cs="Arial"/>
          <w:sz w:val="22"/>
          <w:szCs w:val="22"/>
          <w:lang w:val="en-US"/>
        </w:rPr>
      </w:pPr>
    </w:p>
    <w:p w:rsidR="000B59F7" w:rsidRDefault="000B59F7" w:rsidP="000C50A0">
      <w:pPr>
        <w:pStyle w:val="BodyText"/>
        <w:spacing w:before="0"/>
        <w:jc w:val="center"/>
        <w:rPr>
          <w:rFonts w:cs="Arial"/>
          <w:sz w:val="22"/>
          <w:szCs w:val="22"/>
          <w:lang w:val="en-US"/>
        </w:rPr>
      </w:pPr>
    </w:p>
    <w:p w:rsidR="000B59F7" w:rsidRDefault="000B59F7" w:rsidP="000C50A0">
      <w:pPr>
        <w:pStyle w:val="BodyText"/>
        <w:spacing w:before="0"/>
        <w:jc w:val="center"/>
        <w:rPr>
          <w:rFonts w:cs="Arial"/>
          <w:sz w:val="22"/>
          <w:szCs w:val="22"/>
          <w:lang w:val="en-US"/>
        </w:rPr>
      </w:pPr>
    </w:p>
    <w:p w:rsidR="000B59F7" w:rsidRDefault="000B59F7" w:rsidP="000C50A0">
      <w:pPr>
        <w:pStyle w:val="BodyText"/>
        <w:spacing w:before="0"/>
        <w:jc w:val="center"/>
        <w:rPr>
          <w:rFonts w:cs="Arial"/>
          <w:sz w:val="22"/>
          <w:szCs w:val="22"/>
          <w:lang w:val="en-US"/>
        </w:rPr>
      </w:pPr>
    </w:p>
    <w:p w:rsidR="000B59F7" w:rsidRDefault="000B59F7" w:rsidP="000C50A0">
      <w:pPr>
        <w:pStyle w:val="BodyText"/>
        <w:spacing w:before="0"/>
        <w:jc w:val="center"/>
        <w:rPr>
          <w:rFonts w:cs="Arial"/>
          <w:sz w:val="22"/>
          <w:szCs w:val="22"/>
          <w:lang w:val="en-US"/>
        </w:rPr>
      </w:pPr>
    </w:p>
    <w:p w:rsidR="000B59F7" w:rsidRDefault="000B59F7" w:rsidP="000C50A0">
      <w:pPr>
        <w:pStyle w:val="BodyText"/>
        <w:spacing w:before="0"/>
        <w:jc w:val="center"/>
        <w:rPr>
          <w:rFonts w:cs="Arial"/>
          <w:sz w:val="22"/>
          <w:szCs w:val="22"/>
          <w:lang w:val="en-US"/>
        </w:rPr>
      </w:pPr>
    </w:p>
    <w:p w:rsidR="000B59F7" w:rsidRDefault="000B59F7" w:rsidP="000C50A0">
      <w:pPr>
        <w:pStyle w:val="BodyText"/>
        <w:spacing w:before="0"/>
        <w:jc w:val="center"/>
        <w:rPr>
          <w:rFonts w:cs="Arial"/>
          <w:sz w:val="22"/>
          <w:szCs w:val="22"/>
          <w:lang w:val="en-US"/>
        </w:rPr>
      </w:pPr>
    </w:p>
    <w:p w:rsidR="000B59F7" w:rsidRDefault="000B59F7" w:rsidP="000C50A0">
      <w:pPr>
        <w:pStyle w:val="BodyText"/>
        <w:spacing w:before="0"/>
        <w:jc w:val="center"/>
        <w:rPr>
          <w:rFonts w:cs="Arial"/>
          <w:sz w:val="22"/>
          <w:szCs w:val="22"/>
          <w:lang w:val="en-US"/>
        </w:rPr>
      </w:pPr>
    </w:p>
    <w:p w:rsidR="000B59F7" w:rsidRDefault="000B59F7" w:rsidP="000C50A0">
      <w:pPr>
        <w:pStyle w:val="BodyText"/>
        <w:spacing w:before="0"/>
        <w:jc w:val="center"/>
        <w:rPr>
          <w:rFonts w:cs="Arial"/>
          <w:sz w:val="22"/>
          <w:szCs w:val="22"/>
          <w:lang w:val="en-US"/>
        </w:rPr>
      </w:pPr>
    </w:p>
    <w:p w:rsidR="000B59F7" w:rsidRDefault="000B59F7" w:rsidP="000C50A0">
      <w:pPr>
        <w:pStyle w:val="BodyText"/>
        <w:spacing w:before="0"/>
        <w:jc w:val="center"/>
        <w:rPr>
          <w:rFonts w:cs="Arial"/>
          <w:sz w:val="22"/>
          <w:szCs w:val="22"/>
          <w:lang w:val="en-US"/>
        </w:rPr>
      </w:pPr>
    </w:p>
    <w:p w:rsidR="000B59F7" w:rsidRDefault="000B59F7" w:rsidP="000C50A0">
      <w:pPr>
        <w:pStyle w:val="BodyText"/>
        <w:spacing w:before="0"/>
        <w:jc w:val="center"/>
        <w:rPr>
          <w:rFonts w:cs="Arial"/>
          <w:sz w:val="22"/>
          <w:szCs w:val="22"/>
          <w:lang w:val="en-US"/>
        </w:rPr>
      </w:pPr>
    </w:p>
    <w:p w:rsidR="000B59F7" w:rsidRDefault="000B59F7" w:rsidP="000C50A0">
      <w:pPr>
        <w:pStyle w:val="BodyText"/>
        <w:spacing w:before="0"/>
        <w:jc w:val="center"/>
        <w:rPr>
          <w:rFonts w:cs="Arial"/>
          <w:sz w:val="22"/>
          <w:szCs w:val="22"/>
          <w:lang w:val="en-US"/>
        </w:rPr>
      </w:pPr>
    </w:p>
    <w:p w:rsidR="000B59F7" w:rsidRDefault="000B59F7" w:rsidP="000C50A0">
      <w:pPr>
        <w:pStyle w:val="BodyText"/>
        <w:spacing w:before="0"/>
        <w:jc w:val="center"/>
        <w:rPr>
          <w:rFonts w:cs="Arial"/>
          <w:sz w:val="22"/>
          <w:szCs w:val="22"/>
          <w:lang w:val="en-US"/>
        </w:rPr>
      </w:pPr>
    </w:p>
    <w:p w:rsidR="000B59F7" w:rsidRDefault="000B59F7" w:rsidP="000C50A0">
      <w:pPr>
        <w:pStyle w:val="BodyText"/>
        <w:spacing w:before="0"/>
        <w:jc w:val="center"/>
        <w:rPr>
          <w:rFonts w:cs="Arial"/>
          <w:sz w:val="22"/>
          <w:szCs w:val="22"/>
          <w:lang w:val="en-US"/>
        </w:rPr>
      </w:pPr>
    </w:p>
    <w:p w:rsidR="000B59F7" w:rsidRDefault="000B59F7" w:rsidP="000C50A0">
      <w:pPr>
        <w:pStyle w:val="BodyText"/>
        <w:spacing w:before="0"/>
        <w:jc w:val="center"/>
        <w:rPr>
          <w:rFonts w:cs="Arial"/>
          <w:sz w:val="22"/>
          <w:szCs w:val="22"/>
          <w:lang w:val="en-US"/>
        </w:rPr>
      </w:pPr>
    </w:p>
    <w:p w:rsidR="000B59F7" w:rsidRPr="00E47C2E" w:rsidRDefault="000B59F7" w:rsidP="000C50A0">
      <w:pPr>
        <w:pStyle w:val="BodyText"/>
        <w:spacing w:before="0"/>
        <w:jc w:val="center"/>
        <w:rPr>
          <w:rFonts w:cs="Arial"/>
          <w:sz w:val="22"/>
          <w:szCs w:val="22"/>
          <w:lang w:val="en-US"/>
        </w:rPr>
      </w:pPr>
    </w:p>
    <w:p w:rsidR="00E13FFC" w:rsidRPr="00E47C2E" w:rsidRDefault="00E13FFC" w:rsidP="009E4DB3">
      <w:pPr>
        <w:spacing w:before="0"/>
        <w:rPr>
          <w:rFonts w:eastAsia="Arial Unicode MS" w:cs="Arial"/>
          <w:kern w:val="2"/>
          <w:lang w:val="ru-RU"/>
        </w:rPr>
      </w:pPr>
    </w:p>
    <w:p w:rsidR="00E13FFC" w:rsidRPr="00E47C2E" w:rsidRDefault="00777B5F" w:rsidP="00E13FFC">
      <w:pPr>
        <w:spacing w:before="0"/>
        <w:jc w:val="center"/>
        <w:rPr>
          <w:rFonts w:cs="Arial"/>
          <w:lang w:val="ru-RU"/>
        </w:rPr>
      </w:pPr>
      <w:r>
        <w:rPr>
          <w:rFonts w:cs="Arial"/>
          <w:lang w:val="sr-Cyrl-RS"/>
        </w:rPr>
        <w:t>Обреновац</w:t>
      </w:r>
      <w:r>
        <w:rPr>
          <w:rFonts w:cs="Arial"/>
          <w:lang w:val="ru-RU"/>
        </w:rPr>
        <w:t xml:space="preserve">, </w:t>
      </w:r>
      <w:r w:rsidR="00BA18C3">
        <w:rPr>
          <w:rFonts w:cs="Arial"/>
          <w:lang w:val="ru-RU"/>
        </w:rPr>
        <w:t>201</w:t>
      </w:r>
      <w:r w:rsidR="009E4DB3">
        <w:rPr>
          <w:rFonts w:cs="Arial"/>
        </w:rPr>
        <w:t>8</w:t>
      </w:r>
      <w:r w:rsidR="00BA18C3">
        <w:rPr>
          <w:rFonts w:cs="Arial"/>
          <w:lang w:val="ru-RU"/>
        </w:rPr>
        <w:t>.</w:t>
      </w:r>
      <w:r w:rsidR="00E13FFC" w:rsidRPr="00E47C2E">
        <w:rPr>
          <w:rFonts w:cs="Arial"/>
          <w:lang w:val="ru-RU"/>
        </w:rPr>
        <w:t>године</w:t>
      </w:r>
    </w:p>
    <w:p w:rsidR="00261778" w:rsidRPr="00E47C2E" w:rsidRDefault="000C50A0" w:rsidP="000C50A0">
      <w:pPr>
        <w:spacing w:before="0"/>
        <w:rPr>
          <w:rFonts w:eastAsia="TimesNewRomanPSMT" w:cs="Arial"/>
          <w:color w:val="000000"/>
          <w:kern w:val="2"/>
          <w:lang w:val="ru-RU"/>
        </w:rPr>
      </w:pPr>
      <w:r w:rsidRPr="00E47C2E">
        <w:rPr>
          <w:rFonts w:eastAsia="TimesNewRomanPSMT" w:cs="Arial"/>
          <w:color w:val="000000"/>
          <w:kern w:val="2"/>
          <w:lang w:val="ru-RU"/>
        </w:rPr>
        <w:br w:type="page"/>
      </w:r>
      <w:r w:rsidR="00261778" w:rsidRPr="00E47C2E">
        <w:rPr>
          <w:rFonts w:eastAsia="TimesNewRomanPSMT" w:cs="Arial"/>
          <w:color w:val="000000"/>
          <w:kern w:val="2"/>
          <w:lang w:val="ru-RU"/>
        </w:rPr>
        <w:lastRenderedPageBreak/>
        <w:t>На основу чл</w:t>
      </w:r>
      <w:r w:rsidR="00472BF8" w:rsidRPr="00E47C2E">
        <w:rPr>
          <w:rFonts w:eastAsia="TimesNewRomanPSMT" w:cs="Arial"/>
          <w:color w:val="000000"/>
          <w:kern w:val="2"/>
          <w:lang w:val="ru-RU"/>
        </w:rPr>
        <w:t>ана</w:t>
      </w:r>
      <w:r w:rsidR="00A44AA6" w:rsidRPr="00E47C2E">
        <w:rPr>
          <w:rFonts w:eastAsia="TimesNewRomanPSMT" w:cs="Arial"/>
          <w:color w:val="000000"/>
          <w:kern w:val="2"/>
          <w:lang w:val="ru-RU"/>
        </w:rPr>
        <w:t xml:space="preserve"> </w:t>
      </w:r>
      <w:r w:rsidR="00010E49" w:rsidRPr="00E47C2E">
        <w:rPr>
          <w:rFonts w:eastAsia="TimesNewRomanPSMT" w:cs="Arial"/>
          <w:color w:val="000000"/>
          <w:kern w:val="2"/>
          <w:lang w:val="ru-RU"/>
        </w:rPr>
        <w:t>32</w:t>
      </w:r>
      <w:r w:rsidR="00E13FFC" w:rsidRPr="00E47C2E">
        <w:rPr>
          <w:rFonts w:eastAsia="TimesNewRomanPSMT" w:cs="Arial"/>
          <w:color w:val="000000"/>
          <w:kern w:val="2"/>
        </w:rPr>
        <w:t>.</w:t>
      </w:r>
      <w:r w:rsidR="00BA18C3">
        <w:rPr>
          <w:rFonts w:eastAsia="TimesNewRomanPSMT" w:cs="Arial"/>
          <w:color w:val="000000"/>
          <w:kern w:val="2"/>
        </w:rPr>
        <w:t xml:space="preserve"> </w:t>
      </w:r>
      <w:r w:rsidR="00010E49" w:rsidRPr="00E47C2E">
        <w:rPr>
          <w:rFonts w:eastAsia="TimesNewRomanPSMT" w:cs="Arial"/>
          <w:color w:val="000000"/>
          <w:kern w:val="2"/>
          <w:lang w:val="ru-RU"/>
        </w:rPr>
        <w:t>и 61</w:t>
      </w:r>
      <w:r w:rsidR="009D3699" w:rsidRPr="00E47C2E">
        <w:rPr>
          <w:rFonts w:eastAsia="TimesNewRomanPSMT" w:cs="Arial"/>
          <w:color w:val="000000"/>
          <w:kern w:val="2"/>
          <w:lang w:val="ru-RU"/>
        </w:rPr>
        <w:t>.</w:t>
      </w:r>
      <w:r w:rsidR="00261778" w:rsidRPr="00E47C2E">
        <w:rPr>
          <w:rFonts w:eastAsia="TimesNewRomanPSMT" w:cs="Arial"/>
          <w:color w:val="000000"/>
          <w:kern w:val="2"/>
          <w:lang w:val="ru-RU"/>
        </w:rPr>
        <w:t xml:space="preserve"> Закона о јавним набавкама („Сл. гласник РС” бр. </w:t>
      </w:r>
      <w:r w:rsidR="00750519" w:rsidRPr="00E47C2E">
        <w:rPr>
          <w:rFonts w:eastAsia="TimesNewRomanPSMT" w:cs="Arial"/>
          <w:color w:val="000000"/>
          <w:kern w:val="2"/>
          <w:lang w:val="ru-RU"/>
        </w:rPr>
        <w:t>124/</w:t>
      </w:r>
      <w:r w:rsidR="009060E7" w:rsidRPr="00E47C2E">
        <w:rPr>
          <w:rFonts w:eastAsia="TimesNewRomanPSMT" w:cs="Arial"/>
          <w:color w:val="000000"/>
          <w:kern w:val="2"/>
          <w:lang w:val="ru-RU"/>
        </w:rPr>
        <w:t>12, 14/15 и 68/15</w:t>
      </w:r>
      <w:r w:rsidR="000F57ED" w:rsidRPr="00E47C2E">
        <w:rPr>
          <w:rFonts w:eastAsia="TimesNewRomanPSMT" w:cs="Arial"/>
          <w:color w:val="000000"/>
          <w:kern w:val="2"/>
          <w:lang w:val="ru-RU"/>
        </w:rPr>
        <w:t>, у даљем тексту</w:t>
      </w:r>
      <w:r w:rsidR="00777B5F">
        <w:rPr>
          <w:rFonts w:eastAsia="TimesNewRomanPSMT" w:cs="Arial"/>
          <w:color w:val="000000"/>
          <w:kern w:val="2"/>
          <w:lang w:val="ru-RU"/>
        </w:rPr>
        <w:t xml:space="preserve"> </w:t>
      </w:r>
      <w:r w:rsidR="00BA1E63" w:rsidRPr="00E47C2E">
        <w:rPr>
          <w:rFonts w:eastAsia="Calibri" w:cs="Arial"/>
          <w:bCs/>
        </w:rPr>
        <w:t>Закон</w:t>
      </w:r>
      <w:r w:rsidR="00261778" w:rsidRPr="00E47C2E">
        <w:rPr>
          <w:rFonts w:eastAsia="TimesNewRomanPSMT" w:cs="Arial"/>
          <w:color w:val="000000"/>
          <w:kern w:val="2"/>
          <w:lang w:val="ru-RU"/>
        </w:rPr>
        <w:t>),чл</w:t>
      </w:r>
      <w:r w:rsidR="00472BF8" w:rsidRPr="00E47C2E">
        <w:rPr>
          <w:rFonts w:eastAsia="TimesNewRomanPSMT" w:cs="Arial"/>
          <w:color w:val="000000"/>
          <w:kern w:val="2"/>
          <w:lang w:val="ru-RU"/>
        </w:rPr>
        <w:t>ана</w:t>
      </w:r>
      <w:r w:rsidR="00777B5F">
        <w:rPr>
          <w:rFonts w:eastAsia="TimesNewRomanPSMT" w:cs="Arial"/>
          <w:color w:val="000000"/>
          <w:kern w:val="2"/>
          <w:lang w:val="ru-RU"/>
        </w:rPr>
        <w:t xml:space="preserve"> </w:t>
      </w:r>
      <w:r w:rsidR="009D3136">
        <w:rPr>
          <w:rFonts w:eastAsia="TimesNewRomanPSMT" w:cs="Arial"/>
          <w:color w:val="000000"/>
          <w:kern w:val="2"/>
        </w:rPr>
        <w:t>2</w:t>
      </w:r>
      <w:r w:rsidR="00261778" w:rsidRPr="00E47C2E">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47C2E">
        <w:rPr>
          <w:rFonts w:eastAsia="TimesNewRomanPSMT" w:cs="Arial"/>
          <w:color w:val="000000"/>
          <w:kern w:val="2"/>
          <w:lang w:val="ru-RU"/>
        </w:rPr>
        <w:t xml:space="preserve">лова („Сл. гласник РС” бр. </w:t>
      </w:r>
      <w:r w:rsidR="00DB369C" w:rsidRPr="00E47C2E">
        <w:rPr>
          <w:rFonts w:eastAsia="TimesNewRomanPSMT" w:cs="Arial"/>
          <w:color w:val="000000"/>
          <w:kern w:val="2"/>
        </w:rPr>
        <w:t>86/15</w:t>
      </w:r>
      <w:r w:rsidR="00261778" w:rsidRPr="00E47C2E">
        <w:rPr>
          <w:rFonts w:eastAsia="TimesNewRomanPSMT" w:cs="Arial"/>
          <w:color w:val="000000"/>
          <w:kern w:val="2"/>
          <w:lang w:val="ru-RU"/>
        </w:rPr>
        <w:t xml:space="preserve">), </w:t>
      </w:r>
      <w:r w:rsidR="00261778" w:rsidRPr="00E47C2E">
        <w:rPr>
          <w:rFonts w:eastAsia="Arial Unicode MS" w:cs="Arial"/>
          <w:color w:val="000000"/>
          <w:kern w:val="2"/>
          <w:lang w:val="ru-RU"/>
        </w:rPr>
        <w:t xml:space="preserve">Одлуке о покретању поступка јавне набавке број </w:t>
      </w:r>
      <w:r w:rsidR="00E72583">
        <w:rPr>
          <w:rFonts w:cs="Arial"/>
        </w:rPr>
        <w:t>105-E.03.01.-</w:t>
      </w:r>
      <w:r w:rsidR="000C712C">
        <w:rPr>
          <w:rFonts w:cs="Arial"/>
          <w:lang w:val="sr-Cyrl-RS"/>
        </w:rPr>
        <w:t>449942</w:t>
      </w:r>
      <w:r w:rsidR="000C712C">
        <w:rPr>
          <w:rFonts w:cs="Arial"/>
        </w:rPr>
        <w:t>/1-2018</w:t>
      </w:r>
      <w:r w:rsidR="00E72583" w:rsidRPr="00F56999">
        <w:rPr>
          <w:rFonts w:cs="Arial"/>
          <w:lang w:val="sr-Cyrl-CS"/>
        </w:rPr>
        <w:t xml:space="preserve"> од </w:t>
      </w:r>
      <w:r w:rsidR="000C712C">
        <w:rPr>
          <w:rFonts w:cs="Arial"/>
          <w:lang w:val="sr-Latn-RS"/>
        </w:rPr>
        <w:t>13</w:t>
      </w:r>
      <w:r w:rsidR="000C712C">
        <w:rPr>
          <w:rFonts w:cs="Arial"/>
        </w:rPr>
        <w:t>.09.2018</w:t>
      </w:r>
      <w:r w:rsidR="00E72583">
        <w:rPr>
          <w:rFonts w:cs="Arial"/>
        </w:rPr>
        <w:t>.</w:t>
      </w:r>
      <w:r w:rsidR="00E72583">
        <w:rPr>
          <w:rFonts w:cs="Arial"/>
          <w:lang w:val="sr-Cyrl-RS"/>
        </w:rPr>
        <w:t>године</w:t>
      </w:r>
      <w:r w:rsidR="00E72583" w:rsidRPr="00E47C2E">
        <w:rPr>
          <w:rFonts w:eastAsia="Arial Unicode MS" w:cs="Arial"/>
          <w:color w:val="000000"/>
          <w:kern w:val="2"/>
          <w:lang w:val="ru-RU"/>
        </w:rPr>
        <w:t xml:space="preserve"> </w:t>
      </w:r>
      <w:r w:rsidR="00261778" w:rsidRPr="00E47C2E">
        <w:rPr>
          <w:rFonts w:eastAsia="Arial Unicode MS" w:cs="Arial"/>
          <w:color w:val="000000"/>
          <w:kern w:val="2"/>
          <w:lang w:val="ru-RU"/>
        </w:rPr>
        <w:t xml:space="preserve">и Решења о образовању комисије за јавну набавку број </w:t>
      </w:r>
      <w:r w:rsidR="006B0247">
        <w:rPr>
          <w:rFonts w:cs="Arial"/>
        </w:rPr>
        <w:t>105-E.03.01.-</w:t>
      </w:r>
      <w:r w:rsidR="000C712C">
        <w:rPr>
          <w:rFonts w:cs="Arial"/>
          <w:lang w:val="sr-Cyrl-RS"/>
        </w:rPr>
        <w:t>449942</w:t>
      </w:r>
      <w:r w:rsidR="000C712C">
        <w:rPr>
          <w:rFonts w:cs="Arial"/>
        </w:rPr>
        <w:t>/2-2018</w:t>
      </w:r>
      <w:r w:rsidR="00BA18C3" w:rsidRPr="00BA18C3">
        <w:rPr>
          <w:rFonts w:cs="Arial"/>
          <w:lang w:val="sr-Cyrl-CS"/>
        </w:rPr>
        <w:t xml:space="preserve"> </w:t>
      </w:r>
      <w:r w:rsidR="00E72583" w:rsidRPr="00F56999">
        <w:rPr>
          <w:rFonts w:cs="Arial"/>
          <w:lang w:val="sr-Cyrl-CS"/>
        </w:rPr>
        <w:t xml:space="preserve">од </w:t>
      </w:r>
      <w:r w:rsidR="000C712C">
        <w:rPr>
          <w:rFonts w:cs="Arial"/>
        </w:rPr>
        <w:t>13.09.2018</w:t>
      </w:r>
      <w:r w:rsidR="00E72583">
        <w:rPr>
          <w:rFonts w:cs="Arial"/>
        </w:rPr>
        <w:t>.</w:t>
      </w:r>
      <w:r w:rsidR="00E72583">
        <w:rPr>
          <w:rFonts w:cs="Arial"/>
          <w:lang w:val="sr-Cyrl-RS"/>
        </w:rPr>
        <w:t>године</w:t>
      </w:r>
      <w:r w:rsidR="00E72583" w:rsidRPr="00E47C2E">
        <w:rPr>
          <w:rFonts w:eastAsia="Arial Unicode MS" w:cs="Arial"/>
          <w:color w:val="000000"/>
          <w:kern w:val="2"/>
          <w:lang w:val="ru-RU"/>
        </w:rPr>
        <w:t xml:space="preserve"> </w:t>
      </w:r>
      <w:r w:rsidR="00261778" w:rsidRPr="00E47C2E">
        <w:rPr>
          <w:rFonts w:eastAsia="Arial Unicode MS" w:cs="Arial"/>
          <w:color w:val="000000"/>
          <w:kern w:val="2"/>
          <w:lang w:val="ru-RU"/>
        </w:rPr>
        <w:t>припремљена је:</w:t>
      </w:r>
    </w:p>
    <w:p w:rsidR="00261778" w:rsidRPr="00E47C2E" w:rsidRDefault="00261778" w:rsidP="000C50A0">
      <w:pPr>
        <w:pStyle w:val="BodyText"/>
        <w:spacing w:before="0"/>
        <w:rPr>
          <w:rFonts w:cs="Arial"/>
          <w:b/>
          <w:spacing w:val="80"/>
          <w:sz w:val="22"/>
          <w:szCs w:val="22"/>
          <w:lang w:val="ru-RU"/>
        </w:rPr>
      </w:pPr>
    </w:p>
    <w:p w:rsidR="000C50A0" w:rsidRPr="00E47C2E" w:rsidRDefault="000C50A0" w:rsidP="000C50A0">
      <w:pPr>
        <w:pStyle w:val="BodyText"/>
        <w:spacing w:before="0"/>
        <w:rPr>
          <w:rFonts w:cs="Arial"/>
          <w:b/>
          <w:spacing w:val="80"/>
          <w:sz w:val="22"/>
          <w:szCs w:val="22"/>
          <w:lang w:val="ru-RU"/>
        </w:rPr>
      </w:pPr>
    </w:p>
    <w:p w:rsidR="00210557" w:rsidRPr="00E47C2E" w:rsidRDefault="00210557" w:rsidP="00781B02">
      <w:pPr>
        <w:jc w:val="center"/>
        <w:rPr>
          <w:rFonts w:cs="Arial"/>
          <w:b/>
        </w:rPr>
      </w:pPr>
      <w:bookmarkStart w:id="7" w:name="_Toc441215598"/>
      <w:bookmarkStart w:id="8" w:name="_Toc441651537"/>
      <w:bookmarkStart w:id="9" w:name="_Toc442559874"/>
      <w:r w:rsidRPr="00E47C2E">
        <w:rPr>
          <w:rFonts w:cs="Arial"/>
          <w:b/>
        </w:rPr>
        <w:t>КОНКУРСНА ДОКУМЕНТАЦИЈА</w:t>
      </w:r>
      <w:bookmarkEnd w:id="7"/>
      <w:bookmarkEnd w:id="8"/>
      <w:bookmarkEnd w:id="9"/>
    </w:p>
    <w:p w:rsidR="00210557" w:rsidRPr="00E47C2E" w:rsidRDefault="00D516F7" w:rsidP="00210557">
      <w:pPr>
        <w:jc w:val="center"/>
        <w:rPr>
          <w:rFonts w:cs="Arial"/>
        </w:rPr>
      </w:pPr>
      <w:r w:rsidRPr="00E47C2E">
        <w:rPr>
          <w:rFonts w:cs="Arial"/>
          <w:lang w:val="sr-Cyrl-CS"/>
        </w:rPr>
        <w:t xml:space="preserve">за подношење понуда </w:t>
      </w:r>
      <w:r w:rsidR="00210557" w:rsidRPr="00E47C2E">
        <w:rPr>
          <w:rFonts w:cs="Arial"/>
        </w:rPr>
        <w:t xml:space="preserve">у </w:t>
      </w:r>
      <w:r w:rsidR="00010E49" w:rsidRPr="00E47C2E">
        <w:rPr>
          <w:rFonts w:cs="Arial"/>
        </w:rPr>
        <w:t xml:space="preserve">отвореном </w:t>
      </w:r>
      <w:r w:rsidR="00210557" w:rsidRPr="00E47C2E">
        <w:rPr>
          <w:rFonts w:cs="Arial"/>
        </w:rPr>
        <w:t xml:space="preserve">поступку </w:t>
      </w:r>
    </w:p>
    <w:p w:rsidR="00210557" w:rsidRPr="00E47C2E" w:rsidRDefault="00210557" w:rsidP="00781B02">
      <w:pPr>
        <w:jc w:val="center"/>
        <w:rPr>
          <w:rFonts w:cs="Arial"/>
          <w:b/>
        </w:rPr>
      </w:pPr>
      <w:bookmarkStart w:id="10" w:name="_Toc441215599"/>
      <w:bookmarkStart w:id="11" w:name="_Toc441651538"/>
      <w:bookmarkStart w:id="12" w:name="_Toc442559875"/>
      <w:r w:rsidRPr="00E47C2E">
        <w:rPr>
          <w:rFonts w:cs="Arial"/>
          <w:b/>
        </w:rPr>
        <w:t xml:space="preserve">за јавну набавку </w:t>
      </w:r>
      <w:r w:rsidR="00A63575" w:rsidRPr="00E47C2E">
        <w:rPr>
          <w:rFonts w:cs="Arial"/>
          <w:b/>
        </w:rPr>
        <w:t xml:space="preserve">услуга </w:t>
      </w:r>
      <w:r w:rsidRPr="00E47C2E">
        <w:rPr>
          <w:rFonts w:cs="Arial"/>
          <w:b/>
        </w:rPr>
        <w:t>бр.</w:t>
      </w:r>
      <w:bookmarkEnd w:id="10"/>
      <w:bookmarkEnd w:id="11"/>
      <w:bookmarkEnd w:id="12"/>
      <w:r w:rsidR="002101D5" w:rsidRPr="002101D5">
        <w:rPr>
          <w:rFonts w:cs="Arial"/>
          <w:b/>
        </w:rPr>
        <w:t>J</w:t>
      </w:r>
      <w:r w:rsidR="000C712C">
        <w:rPr>
          <w:rFonts w:cs="Arial"/>
          <w:b/>
          <w:lang w:val="sr-Cyrl-RS"/>
        </w:rPr>
        <w:t xml:space="preserve">Н </w:t>
      </w:r>
      <w:r w:rsidR="000C712C" w:rsidRPr="002101D5">
        <w:rPr>
          <w:rFonts w:cs="Arial"/>
          <w:b/>
          <w:lang w:val="sr-Cyrl-RS"/>
        </w:rPr>
        <w:t>(</w:t>
      </w:r>
      <w:r w:rsidR="000C712C">
        <w:rPr>
          <w:rFonts w:cs="Arial"/>
          <w:b/>
          <w:lang w:val="sr-Cyrl-RS"/>
        </w:rPr>
        <w:t>540</w:t>
      </w:r>
      <w:r w:rsidR="000C712C" w:rsidRPr="002101D5">
        <w:rPr>
          <w:rFonts w:cs="Arial"/>
          <w:b/>
          <w:lang w:val="sr-Cyrl-RS"/>
        </w:rPr>
        <w:t>/201</w:t>
      </w:r>
      <w:r w:rsidR="000C712C">
        <w:rPr>
          <w:rFonts w:cs="Arial"/>
          <w:b/>
        </w:rPr>
        <w:t>8</w:t>
      </w:r>
      <w:r w:rsidR="000C712C" w:rsidRPr="002101D5">
        <w:rPr>
          <w:rFonts w:cs="Arial"/>
          <w:b/>
          <w:lang w:val="sr-Cyrl-RS"/>
        </w:rPr>
        <w:t>)</w:t>
      </w:r>
      <w:r w:rsidR="000C712C">
        <w:rPr>
          <w:rFonts w:cs="Arial"/>
          <w:b/>
          <w:lang w:val="sr-Cyrl-RS"/>
        </w:rPr>
        <w:t>3000/0815</w:t>
      </w:r>
      <w:r w:rsidR="002101D5" w:rsidRPr="002101D5">
        <w:rPr>
          <w:rFonts w:cs="Arial"/>
          <w:b/>
          <w:lang w:val="sr-Cyrl-RS"/>
        </w:rPr>
        <w:t>/201</w:t>
      </w:r>
      <w:r w:rsidR="000C712C">
        <w:rPr>
          <w:rFonts w:cs="Arial"/>
          <w:b/>
        </w:rPr>
        <w:t>8</w:t>
      </w: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C62AA7" w:rsidRPr="00E47C2E" w:rsidRDefault="00C62AA7" w:rsidP="00C62AA7">
      <w:pPr>
        <w:pStyle w:val="Title"/>
        <w:rPr>
          <w:rFonts w:cs="Arial"/>
          <w:sz w:val="22"/>
          <w:szCs w:val="22"/>
          <w:lang w:val="de-DE"/>
        </w:rPr>
      </w:pPr>
      <w:r w:rsidRPr="00E47C2E">
        <w:rPr>
          <w:rFonts w:cs="Arial"/>
          <w:sz w:val="22"/>
          <w:szCs w:val="22"/>
          <w:lang w:val="de-DE"/>
        </w:rPr>
        <w:t>Садр</w:t>
      </w:r>
      <w:r w:rsidRPr="00E47C2E">
        <w:rPr>
          <w:rFonts w:cs="Arial"/>
          <w:sz w:val="22"/>
          <w:szCs w:val="22"/>
          <w:lang w:val="ru-RU"/>
        </w:rPr>
        <w:t>ж</w:t>
      </w:r>
      <w:r w:rsidRPr="00E47C2E">
        <w:rPr>
          <w:rFonts w:cs="Arial"/>
          <w:sz w:val="22"/>
          <w:szCs w:val="22"/>
          <w:lang w:val="de-DE"/>
        </w:rPr>
        <w:t>ај</w:t>
      </w:r>
      <w:r w:rsidRPr="00E47C2E">
        <w:rPr>
          <w:rFonts w:cs="Arial"/>
          <w:sz w:val="22"/>
          <w:szCs w:val="22"/>
          <w:lang w:val="ru-RU"/>
        </w:rPr>
        <w:t xml:space="preserve"> к</w:t>
      </w:r>
      <w:r w:rsidRPr="00E47C2E">
        <w:rPr>
          <w:rFonts w:cs="Arial"/>
          <w:sz w:val="22"/>
          <w:szCs w:val="22"/>
          <w:lang w:val="de-DE"/>
        </w:rPr>
        <w:t>онкурсне</w:t>
      </w:r>
      <w:r w:rsidR="00E13FFC" w:rsidRPr="00E47C2E">
        <w:rPr>
          <w:rFonts w:cs="Arial"/>
          <w:sz w:val="22"/>
          <w:szCs w:val="22"/>
          <w:lang w:val="de-DE"/>
        </w:rPr>
        <w:t xml:space="preserve"> </w:t>
      </w:r>
      <w:r w:rsidRPr="00E47C2E">
        <w:rPr>
          <w:rFonts w:cs="Arial"/>
          <w:sz w:val="22"/>
          <w:szCs w:val="22"/>
          <w:lang w:val="de-DE"/>
        </w:rPr>
        <w:t>документације:</w:t>
      </w:r>
    </w:p>
    <w:p w:rsidR="00C62AA7" w:rsidRPr="00E47C2E" w:rsidRDefault="00C62AA7" w:rsidP="00C62AA7">
      <w:pPr>
        <w:pStyle w:val="Title"/>
        <w:rPr>
          <w:rFonts w:cs="Arial"/>
          <w:b w:val="0"/>
          <w:sz w:val="22"/>
          <w:szCs w:val="22"/>
          <w:lang w:val="ru-RU"/>
        </w:rPr>
      </w:pP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00792FC6">
        <w:rPr>
          <w:rFonts w:cs="Arial"/>
          <w:sz w:val="22"/>
          <w:szCs w:val="22"/>
          <w:lang w:val="en-US"/>
        </w:rPr>
        <w:t xml:space="preserve">  </w:t>
      </w:r>
      <w:r w:rsidRPr="00E47C2E">
        <w:rPr>
          <w:rFonts w:cs="Arial"/>
          <w:b w:val="0"/>
          <w:sz w:val="22"/>
          <w:szCs w:val="22"/>
          <w:lang w:val="ru-RU"/>
        </w:rPr>
        <w:t>страна</w:t>
      </w:r>
      <w:r w:rsidRPr="00E47C2E">
        <w:rPr>
          <w:rFonts w:cs="Arial"/>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1.</w:t>
            </w:r>
          </w:p>
        </w:tc>
        <w:tc>
          <w:tcPr>
            <w:tcW w:w="7574" w:type="dxa"/>
          </w:tcPr>
          <w:p w:rsidR="00C62AA7" w:rsidRPr="00E47C2E" w:rsidRDefault="00C62AA7" w:rsidP="004C3B38">
            <w:pPr>
              <w:tabs>
                <w:tab w:val="left" w:pos="360"/>
                <w:tab w:val="left" w:pos="567"/>
                <w:tab w:val="right" w:leader="dot" w:pos="9639"/>
              </w:tabs>
              <w:rPr>
                <w:rFonts w:cs="Arial"/>
              </w:rPr>
            </w:pPr>
            <w:r w:rsidRPr="00E47C2E">
              <w:rPr>
                <w:rFonts w:cs="Arial"/>
              </w:rPr>
              <w:t>Општи подаци о јавној набавци</w:t>
            </w:r>
          </w:p>
        </w:tc>
        <w:tc>
          <w:tcPr>
            <w:tcW w:w="810" w:type="dxa"/>
          </w:tcPr>
          <w:p w:rsidR="00C62AA7" w:rsidRPr="006E4068" w:rsidRDefault="006E4068" w:rsidP="004C3B38">
            <w:pPr>
              <w:tabs>
                <w:tab w:val="left" w:pos="360"/>
                <w:tab w:val="left" w:pos="567"/>
                <w:tab w:val="right" w:leader="dot" w:pos="9639"/>
              </w:tabs>
              <w:jc w:val="center"/>
              <w:rPr>
                <w:rFonts w:cs="Arial"/>
                <w:lang w:val="sr-Cyrl-RS"/>
              </w:rPr>
            </w:pPr>
            <w:r>
              <w:rPr>
                <w:rFonts w:cs="Arial"/>
                <w:lang w:val="sr-Cyrl-RS"/>
              </w:rPr>
              <w:t>3</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2.</w:t>
            </w:r>
          </w:p>
        </w:tc>
        <w:tc>
          <w:tcPr>
            <w:tcW w:w="7574" w:type="dxa"/>
          </w:tcPr>
          <w:p w:rsidR="00C62AA7" w:rsidRPr="00E47C2E" w:rsidRDefault="00C62AA7" w:rsidP="004C3B38">
            <w:pPr>
              <w:tabs>
                <w:tab w:val="left" w:pos="317"/>
                <w:tab w:val="left" w:pos="360"/>
                <w:tab w:val="right" w:leader="dot" w:pos="9639"/>
              </w:tabs>
              <w:rPr>
                <w:rFonts w:cs="Arial"/>
              </w:rPr>
            </w:pPr>
            <w:r w:rsidRPr="00E47C2E">
              <w:rPr>
                <w:rFonts w:cs="Arial"/>
              </w:rPr>
              <w:t>Подаци о предмету набавке</w:t>
            </w:r>
          </w:p>
        </w:tc>
        <w:tc>
          <w:tcPr>
            <w:tcW w:w="810" w:type="dxa"/>
          </w:tcPr>
          <w:p w:rsidR="00C62AA7" w:rsidRPr="006E4068" w:rsidRDefault="006E4068" w:rsidP="004C3B38">
            <w:pPr>
              <w:tabs>
                <w:tab w:val="left" w:pos="360"/>
                <w:tab w:val="left" w:pos="567"/>
                <w:tab w:val="right" w:leader="dot" w:pos="9639"/>
              </w:tabs>
              <w:jc w:val="center"/>
              <w:rPr>
                <w:rFonts w:cs="Arial"/>
                <w:lang w:val="sr-Cyrl-RS"/>
              </w:rPr>
            </w:pPr>
            <w:r>
              <w:rPr>
                <w:rFonts w:cs="Arial"/>
                <w:lang w:val="sr-Cyrl-RS"/>
              </w:rPr>
              <w:t>3</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3.</w:t>
            </w:r>
          </w:p>
        </w:tc>
        <w:tc>
          <w:tcPr>
            <w:tcW w:w="7574" w:type="dxa"/>
          </w:tcPr>
          <w:p w:rsidR="00C62AA7" w:rsidRPr="00E47C2E" w:rsidRDefault="00C62AA7" w:rsidP="006F517A">
            <w:pPr>
              <w:tabs>
                <w:tab w:val="left" w:pos="317"/>
                <w:tab w:val="left" w:pos="360"/>
                <w:tab w:val="right" w:leader="dot" w:pos="9639"/>
              </w:tabs>
              <w:rPr>
                <w:rFonts w:cs="Arial"/>
              </w:rPr>
            </w:pPr>
            <w:r w:rsidRPr="00E47C2E">
              <w:rPr>
                <w:rFonts w:cs="Arial"/>
              </w:rPr>
              <w:t xml:space="preserve">Техничка спецификација (врста, техничке карактеристике, квалитет, </w:t>
            </w:r>
            <w:r w:rsidR="006F517A" w:rsidRPr="00E47C2E">
              <w:rPr>
                <w:rFonts w:cs="Arial"/>
              </w:rPr>
              <w:t>обим</w:t>
            </w:r>
            <w:r w:rsidRPr="00E47C2E">
              <w:rPr>
                <w:rFonts w:cs="Arial"/>
              </w:rPr>
              <w:t xml:space="preserve"> и опис </w:t>
            </w:r>
            <w:r w:rsidR="00A63575" w:rsidRPr="00E47C2E">
              <w:rPr>
                <w:rFonts w:cs="Arial"/>
              </w:rPr>
              <w:t>услуга</w:t>
            </w:r>
            <w:r w:rsidRPr="00E47C2E">
              <w:rPr>
                <w:rFonts w:cs="Arial"/>
              </w:rPr>
              <w:t>...)</w:t>
            </w:r>
          </w:p>
        </w:tc>
        <w:tc>
          <w:tcPr>
            <w:tcW w:w="810" w:type="dxa"/>
          </w:tcPr>
          <w:p w:rsidR="00C62AA7" w:rsidRPr="006E4068" w:rsidRDefault="006E4068" w:rsidP="004C3B38">
            <w:pPr>
              <w:tabs>
                <w:tab w:val="left" w:pos="360"/>
                <w:tab w:val="left" w:pos="567"/>
                <w:tab w:val="right" w:leader="dot" w:pos="9639"/>
              </w:tabs>
              <w:jc w:val="center"/>
              <w:rPr>
                <w:rFonts w:cs="Arial"/>
                <w:lang w:val="sr-Cyrl-RS"/>
              </w:rPr>
            </w:pPr>
            <w:r>
              <w:rPr>
                <w:rFonts w:cs="Arial"/>
                <w:lang w:val="sr-Cyrl-RS"/>
              </w:rPr>
              <w:t>4</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4.</w:t>
            </w:r>
          </w:p>
        </w:tc>
        <w:tc>
          <w:tcPr>
            <w:tcW w:w="7574" w:type="dxa"/>
          </w:tcPr>
          <w:p w:rsidR="00C62AA7" w:rsidRPr="00E47C2E" w:rsidRDefault="00C62AA7" w:rsidP="004C3B38">
            <w:pPr>
              <w:tabs>
                <w:tab w:val="left" w:pos="317"/>
                <w:tab w:val="left" w:pos="360"/>
                <w:tab w:val="right" w:leader="dot" w:pos="9639"/>
              </w:tabs>
              <w:rPr>
                <w:rFonts w:cs="Arial"/>
              </w:rPr>
            </w:pPr>
            <w:r w:rsidRPr="00E47C2E">
              <w:rPr>
                <w:rFonts w:cs="Arial"/>
              </w:rPr>
              <w:t>Услови за учешће у поступку ЈН и упутство како се доказује испуњеност услова</w:t>
            </w:r>
          </w:p>
        </w:tc>
        <w:tc>
          <w:tcPr>
            <w:tcW w:w="810" w:type="dxa"/>
          </w:tcPr>
          <w:p w:rsidR="00C62AA7" w:rsidRPr="006E4068" w:rsidRDefault="006E4068" w:rsidP="004C3B38">
            <w:pPr>
              <w:tabs>
                <w:tab w:val="left" w:pos="360"/>
                <w:tab w:val="left" w:pos="567"/>
                <w:tab w:val="right" w:leader="dot" w:pos="9639"/>
              </w:tabs>
              <w:jc w:val="center"/>
              <w:rPr>
                <w:rFonts w:cs="Arial"/>
                <w:lang w:val="sr-Cyrl-RS"/>
              </w:rPr>
            </w:pPr>
            <w:r>
              <w:rPr>
                <w:rFonts w:cs="Arial"/>
                <w:lang w:val="sr-Cyrl-RS"/>
              </w:rPr>
              <w:t>8</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5.</w:t>
            </w:r>
          </w:p>
        </w:tc>
        <w:tc>
          <w:tcPr>
            <w:tcW w:w="7574" w:type="dxa"/>
          </w:tcPr>
          <w:p w:rsidR="00C62AA7" w:rsidRPr="00E47C2E" w:rsidRDefault="00C62AA7" w:rsidP="004C3B38">
            <w:pPr>
              <w:tabs>
                <w:tab w:val="left" w:pos="317"/>
                <w:tab w:val="left" w:pos="360"/>
                <w:tab w:val="right" w:leader="dot" w:pos="9639"/>
              </w:tabs>
              <w:rPr>
                <w:rFonts w:cs="Arial"/>
              </w:rPr>
            </w:pPr>
            <w:r w:rsidRPr="00E47C2E">
              <w:rPr>
                <w:rFonts w:cs="Arial"/>
              </w:rPr>
              <w:t>Критеријум за доделу уговора</w:t>
            </w:r>
          </w:p>
        </w:tc>
        <w:tc>
          <w:tcPr>
            <w:tcW w:w="810" w:type="dxa"/>
          </w:tcPr>
          <w:p w:rsidR="00C62AA7" w:rsidRPr="006E4068" w:rsidRDefault="006E4068" w:rsidP="004C3B38">
            <w:pPr>
              <w:tabs>
                <w:tab w:val="left" w:pos="360"/>
                <w:tab w:val="left" w:pos="567"/>
                <w:tab w:val="right" w:leader="dot" w:pos="9639"/>
              </w:tabs>
              <w:jc w:val="center"/>
              <w:rPr>
                <w:rFonts w:cs="Arial"/>
                <w:lang w:val="sr-Cyrl-RS"/>
              </w:rPr>
            </w:pPr>
            <w:r>
              <w:rPr>
                <w:rFonts w:cs="Arial"/>
                <w:lang w:val="sr-Cyrl-RS"/>
              </w:rPr>
              <w:t>14</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6.</w:t>
            </w:r>
          </w:p>
        </w:tc>
        <w:tc>
          <w:tcPr>
            <w:tcW w:w="7574" w:type="dxa"/>
          </w:tcPr>
          <w:p w:rsidR="00C62AA7" w:rsidRPr="00E47C2E" w:rsidRDefault="00C62AA7" w:rsidP="004C3B38">
            <w:pPr>
              <w:tabs>
                <w:tab w:val="left" w:pos="360"/>
                <w:tab w:val="left" w:pos="567"/>
                <w:tab w:val="right" w:leader="dot" w:pos="9639"/>
              </w:tabs>
              <w:rPr>
                <w:rFonts w:cs="Arial"/>
              </w:rPr>
            </w:pPr>
            <w:r w:rsidRPr="00E47C2E">
              <w:rPr>
                <w:rFonts w:cs="Arial"/>
              </w:rPr>
              <w:t>Упутство понуђачима како да сачине понуду</w:t>
            </w:r>
          </w:p>
        </w:tc>
        <w:tc>
          <w:tcPr>
            <w:tcW w:w="810" w:type="dxa"/>
          </w:tcPr>
          <w:p w:rsidR="00C62AA7" w:rsidRPr="006E4068" w:rsidRDefault="006E4068" w:rsidP="004C3B38">
            <w:pPr>
              <w:tabs>
                <w:tab w:val="left" w:pos="360"/>
                <w:tab w:val="left" w:pos="567"/>
                <w:tab w:val="right" w:leader="dot" w:pos="9639"/>
              </w:tabs>
              <w:jc w:val="center"/>
              <w:rPr>
                <w:rFonts w:cs="Arial"/>
                <w:lang w:val="sr-Cyrl-RS"/>
              </w:rPr>
            </w:pPr>
            <w:r>
              <w:rPr>
                <w:rFonts w:cs="Arial"/>
                <w:lang w:val="sr-Cyrl-RS"/>
              </w:rPr>
              <w:t>15</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7.</w:t>
            </w:r>
          </w:p>
        </w:tc>
        <w:tc>
          <w:tcPr>
            <w:tcW w:w="7574" w:type="dxa"/>
          </w:tcPr>
          <w:p w:rsidR="00C62AA7" w:rsidRPr="009D3136" w:rsidRDefault="009D3136" w:rsidP="009D3136">
            <w:pPr>
              <w:tabs>
                <w:tab w:val="left" w:pos="360"/>
                <w:tab w:val="left" w:pos="567"/>
                <w:tab w:val="right" w:leader="dot" w:pos="9639"/>
              </w:tabs>
              <w:rPr>
                <w:rFonts w:cs="Arial"/>
                <w:lang w:val="sr-Cyrl-RS"/>
              </w:rPr>
            </w:pPr>
            <w:r>
              <w:rPr>
                <w:rFonts w:cs="Arial"/>
              </w:rPr>
              <w:t>Обрасци (</w:t>
            </w:r>
            <w:r w:rsidR="00C62AA7" w:rsidRPr="00E47C2E">
              <w:rPr>
                <w:rFonts w:cs="Arial"/>
              </w:rPr>
              <w:t xml:space="preserve">1 - </w:t>
            </w:r>
            <w:r>
              <w:rPr>
                <w:rFonts w:cs="Arial"/>
              </w:rPr>
              <w:t>4</w:t>
            </w:r>
            <w:r w:rsidR="00C62AA7" w:rsidRPr="00E47C2E">
              <w:rPr>
                <w:rFonts w:cs="Arial"/>
              </w:rPr>
              <w:t>)</w:t>
            </w:r>
            <w:r>
              <w:rPr>
                <w:rFonts w:cs="Arial"/>
              </w:rPr>
              <w:t>,</w:t>
            </w:r>
            <w:r>
              <w:rPr>
                <w:rFonts w:cs="Arial"/>
                <w:lang w:val="sr-Cyrl-RS"/>
              </w:rPr>
              <w:t xml:space="preserve"> образац трошкова припреме понуде и</w:t>
            </w:r>
            <w:r>
              <w:rPr>
                <w:rFonts w:cs="Arial"/>
              </w:rPr>
              <w:t xml:space="preserve"> </w:t>
            </w:r>
            <w:r>
              <w:rPr>
                <w:rFonts w:cs="Arial"/>
                <w:lang w:val="sr-Cyrl-RS"/>
              </w:rPr>
              <w:t>прилози (1-5)</w:t>
            </w:r>
          </w:p>
        </w:tc>
        <w:tc>
          <w:tcPr>
            <w:tcW w:w="810" w:type="dxa"/>
          </w:tcPr>
          <w:p w:rsidR="00C62AA7" w:rsidRPr="00392CE8" w:rsidRDefault="00392CE8" w:rsidP="004C3B38">
            <w:pPr>
              <w:tabs>
                <w:tab w:val="left" w:pos="360"/>
                <w:tab w:val="left" w:pos="567"/>
                <w:tab w:val="right" w:leader="dot" w:pos="9639"/>
              </w:tabs>
              <w:jc w:val="center"/>
              <w:rPr>
                <w:rFonts w:cs="Arial"/>
                <w:lang w:val="sr-Cyrl-RS"/>
              </w:rPr>
            </w:pPr>
            <w:r>
              <w:rPr>
                <w:rFonts w:cs="Arial"/>
                <w:lang w:val="sr-Cyrl-RS"/>
              </w:rPr>
              <w:t>32</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8.</w:t>
            </w:r>
          </w:p>
        </w:tc>
        <w:tc>
          <w:tcPr>
            <w:tcW w:w="7574" w:type="dxa"/>
          </w:tcPr>
          <w:p w:rsidR="00C62AA7" w:rsidRPr="00E47C2E" w:rsidRDefault="00C62AA7" w:rsidP="004C3B38">
            <w:pPr>
              <w:tabs>
                <w:tab w:val="left" w:pos="360"/>
                <w:tab w:val="left" w:pos="567"/>
                <w:tab w:val="right" w:leader="dot" w:pos="9639"/>
              </w:tabs>
              <w:rPr>
                <w:rFonts w:cs="Arial"/>
              </w:rPr>
            </w:pPr>
            <w:r w:rsidRPr="00E47C2E">
              <w:rPr>
                <w:rFonts w:cs="Arial"/>
              </w:rPr>
              <w:t>Модел уговора</w:t>
            </w:r>
          </w:p>
        </w:tc>
        <w:tc>
          <w:tcPr>
            <w:tcW w:w="810" w:type="dxa"/>
          </w:tcPr>
          <w:p w:rsidR="00C62AA7" w:rsidRPr="00392CE8" w:rsidRDefault="00392CE8" w:rsidP="000C712C">
            <w:pPr>
              <w:tabs>
                <w:tab w:val="left" w:pos="360"/>
                <w:tab w:val="left" w:pos="567"/>
                <w:tab w:val="right" w:leader="dot" w:pos="9639"/>
              </w:tabs>
              <w:rPr>
                <w:rFonts w:cs="Arial"/>
                <w:lang w:val="sr-Cyrl-RS"/>
              </w:rPr>
            </w:pPr>
            <w:r>
              <w:rPr>
                <w:rFonts w:cs="Arial"/>
                <w:lang w:val="sr-Cyrl-RS"/>
              </w:rPr>
              <w:t xml:space="preserve">   57</w:t>
            </w:r>
          </w:p>
        </w:tc>
      </w:tr>
    </w:tbl>
    <w:p w:rsidR="009D3699" w:rsidRPr="00E47C2E" w:rsidRDefault="009D3699" w:rsidP="000C50A0">
      <w:pPr>
        <w:pStyle w:val="BodyText"/>
        <w:spacing w:before="0"/>
        <w:rPr>
          <w:rFonts w:cs="Arial"/>
          <w:b/>
          <w:spacing w:val="80"/>
          <w:sz w:val="22"/>
          <w:szCs w:val="22"/>
          <w:highlight w:val="yellow"/>
        </w:rPr>
      </w:pPr>
    </w:p>
    <w:p w:rsidR="00F5264D" w:rsidRDefault="00C53AC6" w:rsidP="00C53AC6">
      <w:pPr>
        <w:jc w:val="right"/>
        <w:rPr>
          <w:rFonts w:cs="Arial"/>
          <w:bCs/>
          <w:noProof/>
          <w:lang w:val="sr-Cyrl-CS"/>
        </w:rPr>
      </w:pPr>
      <w:r w:rsidRPr="00E47C2E">
        <w:rPr>
          <w:rFonts w:cs="Arial"/>
          <w:bCs/>
          <w:noProof/>
          <w:lang w:val="sr-Cyrl-CS"/>
        </w:rPr>
        <w:t>Укупан број страна документације:</w:t>
      </w:r>
      <w:r w:rsidR="00392CE8">
        <w:rPr>
          <w:rFonts w:cs="Arial"/>
          <w:bCs/>
          <w:noProof/>
          <w:lang w:val="sr-Cyrl-CS"/>
        </w:rPr>
        <w:t>63</w:t>
      </w:r>
      <w:r w:rsidRPr="00E47C2E">
        <w:rPr>
          <w:rFonts w:cs="Arial"/>
          <w:bCs/>
          <w:noProof/>
          <w:lang w:val="sr-Cyrl-CS"/>
        </w:rPr>
        <w:t xml:space="preserve"> </w:t>
      </w:r>
    </w:p>
    <w:p w:rsidR="00D640BA" w:rsidRPr="009E0E91" w:rsidRDefault="00D640BA" w:rsidP="00C53AC6">
      <w:pPr>
        <w:jc w:val="right"/>
        <w:rPr>
          <w:rFonts w:cs="Arial"/>
          <w:color w:val="548DD4" w:themeColor="text2" w:themeTint="99"/>
        </w:rPr>
      </w:pPr>
    </w:p>
    <w:p w:rsidR="001853E1" w:rsidRPr="00E47C2E" w:rsidRDefault="001853E1" w:rsidP="000C50A0">
      <w:pPr>
        <w:pStyle w:val="BodyText"/>
        <w:spacing w:before="0"/>
        <w:rPr>
          <w:rFonts w:cs="Arial"/>
          <w:sz w:val="22"/>
          <w:szCs w:val="22"/>
        </w:rPr>
      </w:pPr>
    </w:p>
    <w:p w:rsidR="00FA0E61" w:rsidRPr="00E47C2E" w:rsidRDefault="00473AD5" w:rsidP="0090691C">
      <w:pPr>
        <w:pStyle w:val="Heading10"/>
        <w:numPr>
          <w:ilvl w:val="0"/>
          <w:numId w:val="16"/>
        </w:numPr>
        <w:rPr>
          <w:rFonts w:cs="Arial"/>
          <w:lang w:val="en-US"/>
        </w:rPr>
      </w:pPr>
      <w:r w:rsidRPr="00E47C2E">
        <w:rPr>
          <w:rFonts w:cs="Arial"/>
          <w:lang w:val="ru-RU"/>
        </w:rPr>
        <w:br w:type="page"/>
      </w:r>
      <w:bookmarkStart w:id="13" w:name="_Toc430335136"/>
      <w:bookmarkStart w:id="14" w:name="_Toc442559876"/>
      <w:bookmarkStart w:id="15" w:name="_Toc427817447"/>
      <w:r w:rsidR="00FA0E61" w:rsidRPr="00E47C2E">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E47C2E" w:rsidTr="002E12CC">
        <w:tc>
          <w:tcPr>
            <w:tcW w:w="3032" w:type="dxa"/>
            <w:shd w:val="clear" w:color="auto" w:fill="auto"/>
          </w:tcPr>
          <w:p w:rsidR="002E12CC" w:rsidRPr="00E47C2E" w:rsidRDefault="002E12CC" w:rsidP="004276AD">
            <w:pPr>
              <w:autoSpaceDE w:val="0"/>
              <w:autoSpaceDN w:val="0"/>
              <w:adjustRightInd w:val="0"/>
              <w:jc w:val="center"/>
              <w:rPr>
                <w:rFonts w:eastAsia="TimesNewRomanPSMT" w:cs="Arial"/>
                <w:bCs/>
              </w:rPr>
            </w:pPr>
          </w:p>
          <w:p w:rsidR="002E12CC" w:rsidRPr="00E47C2E" w:rsidRDefault="002E12CC" w:rsidP="004276AD">
            <w:pPr>
              <w:autoSpaceDE w:val="0"/>
              <w:autoSpaceDN w:val="0"/>
              <w:adjustRightInd w:val="0"/>
              <w:jc w:val="center"/>
              <w:rPr>
                <w:rFonts w:eastAsia="TimesNewRomanPSMT" w:cs="Arial"/>
                <w:bCs/>
              </w:rPr>
            </w:pPr>
          </w:p>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Назив и адреса Наручиоца</w:t>
            </w:r>
          </w:p>
        </w:tc>
        <w:tc>
          <w:tcPr>
            <w:tcW w:w="6213" w:type="dxa"/>
            <w:shd w:val="clear" w:color="auto" w:fill="auto"/>
          </w:tcPr>
          <w:p w:rsidR="004276AD" w:rsidRPr="00E47C2E" w:rsidRDefault="004276AD" w:rsidP="00D445B5">
            <w:pPr>
              <w:suppressAutoHyphens/>
              <w:spacing w:before="0" w:line="100" w:lineRule="atLeast"/>
              <w:jc w:val="center"/>
              <w:rPr>
                <w:rFonts w:cs="Arial"/>
              </w:rPr>
            </w:pPr>
            <w:r w:rsidRPr="00E47C2E">
              <w:rPr>
                <w:rFonts w:cs="Arial"/>
              </w:rPr>
              <w:t>Јавно предузеће „Електропривреда Србије“ Београд,</w:t>
            </w:r>
          </w:p>
          <w:p w:rsidR="004276AD" w:rsidRPr="00E47C2E" w:rsidRDefault="004276AD" w:rsidP="00D445B5">
            <w:pPr>
              <w:suppressAutoHyphens/>
              <w:spacing w:before="0" w:line="100" w:lineRule="atLeast"/>
              <w:jc w:val="center"/>
              <w:rPr>
                <w:rFonts w:cs="Arial"/>
              </w:rPr>
            </w:pPr>
            <w:r w:rsidRPr="00E47C2E">
              <w:rPr>
                <w:rFonts w:cs="Arial"/>
              </w:rPr>
              <w:t xml:space="preserve">Улица </w:t>
            </w:r>
            <w:r w:rsidR="000C712C">
              <w:rPr>
                <w:rFonts w:cs="Arial"/>
                <w:lang w:val="sr-Cyrl-RS"/>
              </w:rPr>
              <w:t>Балканска</w:t>
            </w:r>
            <w:r w:rsidR="000C712C">
              <w:rPr>
                <w:rFonts w:cs="Arial"/>
              </w:rPr>
              <w:t xml:space="preserve"> бр.13</w:t>
            </w:r>
            <w:r w:rsidRPr="00E47C2E">
              <w:rPr>
                <w:rFonts w:cs="Arial"/>
              </w:rPr>
              <w:t>, 11000 Београд</w:t>
            </w:r>
          </w:p>
          <w:p w:rsidR="00E13FFC" w:rsidRPr="00E47C2E" w:rsidRDefault="00C6752E" w:rsidP="00D445B5">
            <w:pPr>
              <w:suppressAutoHyphens/>
              <w:spacing w:before="0" w:line="100" w:lineRule="atLeast"/>
              <w:jc w:val="center"/>
              <w:rPr>
                <w:rFonts w:cs="Arial"/>
              </w:rPr>
            </w:pPr>
            <w:r w:rsidRPr="00E47C2E">
              <w:rPr>
                <w:rFonts w:cs="Arial"/>
              </w:rPr>
              <w:t xml:space="preserve">Огранак ТЕНТ, Богољуба Урошевића Црног бр.44., </w:t>
            </w:r>
          </w:p>
          <w:p w:rsidR="002E12CC" w:rsidRPr="00E47C2E" w:rsidRDefault="00C6752E" w:rsidP="00D445B5">
            <w:pPr>
              <w:suppressAutoHyphens/>
              <w:spacing w:before="0" w:line="100" w:lineRule="atLeast"/>
              <w:jc w:val="center"/>
              <w:rPr>
                <w:rFonts w:cs="Arial"/>
              </w:rPr>
            </w:pPr>
            <w:r w:rsidRPr="00E47C2E">
              <w:rPr>
                <w:rFonts w:cs="Arial"/>
              </w:rPr>
              <w:t>11500 Обреновац</w:t>
            </w:r>
          </w:p>
        </w:tc>
      </w:tr>
      <w:tr w:rsidR="004276AD" w:rsidRPr="00E47C2E" w:rsidTr="002E12CC">
        <w:tc>
          <w:tcPr>
            <w:tcW w:w="3032" w:type="dxa"/>
            <w:shd w:val="clear" w:color="auto" w:fill="auto"/>
          </w:tcPr>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Интернет страница Наручиоца</w:t>
            </w:r>
          </w:p>
        </w:tc>
        <w:tc>
          <w:tcPr>
            <w:tcW w:w="6213" w:type="dxa"/>
            <w:shd w:val="clear" w:color="auto" w:fill="auto"/>
          </w:tcPr>
          <w:p w:rsidR="004276AD" w:rsidRPr="00E47C2E" w:rsidRDefault="003570F5" w:rsidP="009955C8">
            <w:pPr>
              <w:autoSpaceDE w:val="0"/>
              <w:autoSpaceDN w:val="0"/>
              <w:adjustRightInd w:val="0"/>
              <w:jc w:val="left"/>
              <w:rPr>
                <w:rStyle w:val="Hyperlink"/>
                <w:rFonts w:eastAsia="Arial Unicode MS" w:cs="Arial"/>
                <w:color w:val="auto"/>
                <w:kern w:val="1"/>
                <w:lang w:eastAsia="ar-SA"/>
              </w:rPr>
            </w:pPr>
            <w:hyperlink r:id="rId165" w:history="1">
              <w:r w:rsidR="004276AD" w:rsidRPr="00E47C2E">
                <w:rPr>
                  <w:rStyle w:val="Hyperlink"/>
                  <w:rFonts w:eastAsia="Arial Unicode MS" w:cs="Arial"/>
                  <w:color w:val="auto"/>
                  <w:kern w:val="1"/>
                  <w:lang w:eastAsia="ar-SA"/>
                </w:rPr>
                <w:t>www.eps.rs</w:t>
              </w:r>
            </w:hyperlink>
          </w:p>
          <w:p w:rsidR="002E12CC" w:rsidRPr="00E47C2E" w:rsidRDefault="002E12CC" w:rsidP="004276AD">
            <w:pPr>
              <w:autoSpaceDE w:val="0"/>
              <w:autoSpaceDN w:val="0"/>
              <w:adjustRightInd w:val="0"/>
              <w:jc w:val="center"/>
              <w:rPr>
                <w:rFonts w:eastAsia="TimesNewRomanPSMT" w:cs="Arial"/>
                <w:bCs/>
              </w:rPr>
            </w:pPr>
          </w:p>
        </w:tc>
      </w:tr>
      <w:tr w:rsidR="004276AD" w:rsidRPr="00E47C2E" w:rsidTr="002E12CC">
        <w:tc>
          <w:tcPr>
            <w:tcW w:w="3032" w:type="dxa"/>
            <w:shd w:val="clear" w:color="auto" w:fill="auto"/>
          </w:tcPr>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Врста поступка</w:t>
            </w:r>
          </w:p>
        </w:tc>
        <w:tc>
          <w:tcPr>
            <w:tcW w:w="6213" w:type="dxa"/>
            <w:shd w:val="clear" w:color="auto" w:fill="auto"/>
            <w:vAlign w:val="center"/>
          </w:tcPr>
          <w:p w:rsidR="004276AD" w:rsidRPr="00E47C2E" w:rsidRDefault="00010E49" w:rsidP="009955C8">
            <w:pPr>
              <w:autoSpaceDE w:val="0"/>
              <w:autoSpaceDN w:val="0"/>
              <w:adjustRightInd w:val="0"/>
              <w:jc w:val="left"/>
              <w:rPr>
                <w:rFonts w:eastAsia="TimesNewRomanPSMT" w:cs="Arial"/>
                <w:bCs/>
              </w:rPr>
            </w:pPr>
            <w:r w:rsidRPr="00E47C2E">
              <w:rPr>
                <w:rFonts w:eastAsia="TimesNewRomanPSMT" w:cs="Arial"/>
                <w:bCs/>
              </w:rPr>
              <w:t>Отворени поступак</w:t>
            </w:r>
          </w:p>
        </w:tc>
      </w:tr>
      <w:tr w:rsidR="004276AD" w:rsidRPr="00E47C2E" w:rsidTr="002E12CC">
        <w:trPr>
          <w:trHeight w:val="575"/>
        </w:trPr>
        <w:tc>
          <w:tcPr>
            <w:tcW w:w="3032" w:type="dxa"/>
            <w:shd w:val="clear" w:color="auto" w:fill="auto"/>
          </w:tcPr>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Предмет јавне набавке</w:t>
            </w:r>
          </w:p>
        </w:tc>
        <w:tc>
          <w:tcPr>
            <w:tcW w:w="6213" w:type="dxa"/>
            <w:shd w:val="clear" w:color="auto" w:fill="auto"/>
          </w:tcPr>
          <w:p w:rsidR="004276AD" w:rsidRPr="000C712C" w:rsidRDefault="002101D5" w:rsidP="000C712C">
            <w:pPr>
              <w:pStyle w:val="Heading10"/>
              <w:ind w:left="0" w:hanging="55"/>
              <w:rPr>
                <w:rFonts w:cs="Arial"/>
                <w:bCs/>
                <w:lang w:val="en-US"/>
              </w:rPr>
            </w:pPr>
            <w:bookmarkStart w:id="16" w:name="_Toc442559877"/>
            <w:r>
              <w:rPr>
                <w:rFonts w:cs="Arial"/>
                <w:b w:val="0"/>
                <w:lang w:val="sr-Cyrl-RS"/>
              </w:rPr>
              <w:t xml:space="preserve"> </w:t>
            </w:r>
            <w:r w:rsidR="004276AD" w:rsidRPr="002101D5">
              <w:rPr>
                <w:rFonts w:cs="Arial"/>
                <w:b w:val="0"/>
              </w:rPr>
              <w:t xml:space="preserve">Набавка </w:t>
            </w:r>
            <w:r w:rsidR="00A63575" w:rsidRPr="002101D5">
              <w:rPr>
                <w:rFonts w:cs="Arial"/>
                <w:b w:val="0"/>
              </w:rPr>
              <w:t>услуга</w:t>
            </w:r>
            <w:r w:rsidR="004276AD" w:rsidRPr="002101D5">
              <w:rPr>
                <w:rFonts w:cs="Arial"/>
                <w:b w:val="0"/>
              </w:rPr>
              <w:t xml:space="preserve">: </w:t>
            </w:r>
            <w:r w:rsidR="000C712C" w:rsidRPr="000C712C">
              <w:rPr>
                <w:rFonts w:cs="Arial"/>
                <w:bCs/>
                <w:lang w:val="ru-RU"/>
              </w:rPr>
              <w:t>У</w:t>
            </w:r>
            <w:r w:rsidR="000C712C" w:rsidRPr="000C712C">
              <w:rPr>
                <w:rFonts w:cs="Arial"/>
                <w:bCs/>
                <w:lang w:val="sr-Cyrl-RS"/>
              </w:rPr>
              <w:t>слуга вулканизирања транспортних трака допреме,додавача,гумених      транспортераТЕНТ</w:t>
            </w:r>
            <w:bookmarkEnd w:id="16"/>
          </w:p>
        </w:tc>
      </w:tr>
      <w:tr w:rsidR="002E12CC" w:rsidRPr="00E47C2E" w:rsidTr="009955C8">
        <w:trPr>
          <w:trHeight w:val="995"/>
        </w:trPr>
        <w:tc>
          <w:tcPr>
            <w:tcW w:w="3032" w:type="dxa"/>
            <w:shd w:val="clear" w:color="auto" w:fill="auto"/>
            <w:vAlign w:val="center"/>
          </w:tcPr>
          <w:p w:rsidR="002E12CC" w:rsidRPr="00E47C2E" w:rsidRDefault="002E12CC" w:rsidP="009955C8">
            <w:pPr>
              <w:autoSpaceDE w:val="0"/>
              <w:autoSpaceDN w:val="0"/>
              <w:adjustRightInd w:val="0"/>
              <w:jc w:val="center"/>
              <w:rPr>
                <w:rFonts w:eastAsia="TimesNewRomanPSMT" w:cs="Arial"/>
                <w:bCs/>
              </w:rPr>
            </w:pPr>
            <w:r w:rsidRPr="00E47C2E">
              <w:rPr>
                <w:rFonts w:cs="Arial"/>
              </w:rPr>
              <w:t>Опис сваке партије</w:t>
            </w:r>
          </w:p>
        </w:tc>
        <w:tc>
          <w:tcPr>
            <w:tcW w:w="6213" w:type="dxa"/>
            <w:shd w:val="clear" w:color="auto" w:fill="auto"/>
            <w:vAlign w:val="center"/>
          </w:tcPr>
          <w:p w:rsidR="002E12CC" w:rsidRDefault="00264DB1" w:rsidP="009955C8">
            <w:pPr>
              <w:pStyle w:val="ListParagraph"/>
              <w:widowControl w:val="0"/>
              <w:ind w:left="0"/>
              <w:jc w:val="left"/>
              <w:rPr>
                <w:rFonts w:ascii="Arial" w:hAnsi="Arial" w:cs="Arial"/>
              </w:rPr>
            </w:pPr>
            <w:r>
              <w:rPr>
                <w:rFonts w:ascii="Arial" w:hAnsi="Arial" w:cs="Arial"/>
              </w:rPr>
              <w:t xml:space="preserve">Jавна набавка </w:t>
            </w:r>
            <w:r w:rsidR="002E12CC" w:rsidRPr="009955C8">
              <w:rPr>
                <w:rFonts w:ascii="Arial" w:hAnsi="Arial" w:cs="Arial"/>
              </w:rPr>
              <w:t xml:space="preserve">је обликована </w:t>
            </w:r>
            <w:r>
              <w:rPr>
                <w:rFonts w:ascii="Arial" w:hAnsi="Arial" w:cs="Arial"/>
                <w:lang w:val="sr-Cyrl-RS"/>
              </w:rPr>
              <w:t>у две</w:t>
            </w:r>
            <w:r>
              <w:rPr>
                <w:rFonts w:ascii="Arial" w:hAnsi="Arial" w:cs="Arial"/>
              </w:rPr>
              <w:t xml:space="preserve"> партије</w:t>
            </w:r>
          </w:p>
          <w:p w:rsidR="00264DB1" w:rsidRDefault="00264DB1" w:rsidP="00264DB1">
            <w:pPr>
              <w:spacing w:before="0"/>
              <w:ind w:right="284"/>
              <w:rPr>
                <w:rFonts w:cs="Arial"/>
                <w:lang w:val="ru-RU"/>
              </w:rPr>
            </w:pPr>
            <w:r w:rsidRPr="00607F69">
              <w:rPr>
                <w:rFonts w:cs="Arial"/>
                <w:b/>
                <w:lang w:val="ru-RU"/>
              </w:rPr>
              <w:t>Партија 1</w:t>
            </w:r>
            <w:r w:rsidRPr="00CD640C">
              <w:rPr>
                <w:rFonts w:cs="Arial"/>
                <w:lang w:val="ru-RU"/>
              </w:rPr>
              <w:t xml:space="preserve"> – </w:t>
            </w:r>
            <w:r>
              <w:rPr>
                <w:rFonts w:cs="Arial"/>
                <w:lang w:val="ru-RU"/>
              </w:rPr>
              <w:t>Услуге вулканизирања транспортних трака допреме,додавача,гумених транспортера-ТЕНТ-А-1,</w:t>
            </w:r>
          </w:p>
          <w:p w:rsidR="00264DB1" w:rsidRPr="00264DB1" w:rsidRDefault="00264DB1" w:rsidP="00264DB1">
            <w:pPr>
              <w:pStyle w:val="ListParagraph"/>
              <w:widowControl w:val="0"/>
              <w:ind w:left="0"/>
              <w:jc w:val="left"/>
              <w:rPr>
                <w:rFonts w:ascii="Arial" w:hAnsi="Arial" w:cs="Arial"/>
                <w:lang w:val="sr-Cyrl-RS"/>
              </w:rPr>
            </w:pPr>
            <w:r w:rsidRPr="00607F69">
              <w:rPr>
                <w:rFonts w:ascii="Arial" w:hAnsi="Arial" w:cs="Arial"/>
                <w:b/>
                <w:lang w:val="ru-RU"/>
              </w:rPr>
              <w:t>Партија 2</w:t>
            </w:r>
            <w:r w:rsidRPr="00264DB1">
              <w:rPr>
                <w:rFonts w:ascii="Arial" w:hAnsi="Arial" w:cs="Arial"/>
                <w:lang w:val="ru-RU"/>
              </w:rPr>
              <w:t xml:space="preserve"> – Услуге вулканизирања транспортних трака допреме,додавача,</w:t>
            </w:r>
            <w:r>
              <w:rPr>
                <w:rFonts w:ascii="Arial" w:hAnsi="Arial" w:cs="Arial"/>
                <w:lang w:val="ru-RU"/>
              </w:rPr>
              <w:t>гумених транспортера-ТЕНТ-Б-2</w:t>
            </w:r>
            <w:r w:rsidRPr="00264DB1">
              <w:rPr>
                <w:rFonts w:ascii="Arial" w:hAnsi="Arial" w:cs="Arial"/>
                <w:lang w:val="ru-RU"/>
              </w:rPr>
              <w:t>,</w:t>
            </w:r>
          </w:p>
        </w:tc>
      </w:tr>
      <w:tr w:rsidR="004276AD" w:rsidRPr="00E47C2E" w:rsidTr="002E12CC">
        <w:trPr>
          <w:trHeight w:val="594"/>
        </w:trPr>
        <w:tc>
          <w:tcPr>
            <w:tcW w:w="3032" w:type="dxa"/>
            <w:shd w:val="clear" w:color="auto" w:fill="auto"/>
          </w:tcPr>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Циљ поступка</w:t>
            </w:r>
          </w:p>
        </w:tc>
        <w:tc>
          <w:tcPr>
            <w:tcW w:w="6213" w:type="dxa"/>
            <w:shd w:val="clear" w:color="auto" w:fill="auto"/>
          </w:tcPr>
          <w:p w:rsidR="004276AD" w:rsidRPr="00E47C2E" w:rsidRDefault="004276AD" w:rsidP="009955C8">
            <w:pPr>
              <w:autoSpaceDE w:val="0"/>
              <w:autoSpaceDN w:val="0"/>
              <w:adjustRightInd w:val="0"/>
              <w:jc w:val="left"/>
              <w:rPr>
                <w:rFonts w:eastAsia="TimesNewRomanPSMT" w:cs="Arial"/>
                <w:bCs/>
              </w:rPr>
            </w:pPr>
            <w:r w:rsidRPr="00E47C2E">
              <w:rPr>
                <w:rFonts w:eastAsia="TimesNewRomanPSMT" w:cs="Arial"/>
                <w:bCs/>
              </w:rPr>
              <w:t xml:space="preserve"> Закључење Уговора о јавној набавци </w:t>
            </w:r>
          </w:p>
          <w:p w:rsidR="002E12CC" w:rsidRPr="00E47C2E" w:rsidRDefault="002E12CC" w:rsidP="002E12CC">
            <w:pPr>
              <w:autoSpaceDE w:val="0"/>
              <w:autoSpaceDN w:val="0"/>
              <w:adjustRightInd w:val="0"/>
              <w:rPr>
                <w:rFonts w:eastAsia="TimesNewRomanPSMT" w:cs="Arial"/>
                <w:b/>
                <w:bCs/>
                <w:color w:val="FF0000"/>
              </w:rPr>
            </w:pPr>
          </w:p>
        </w:tc>
      </w:tr>
      <w:tr w:rsidR="004276AD" w:rsidRPr="00E47C2E" w:rsidTr="002E12CC">
        <w:trPr>
          <w:trHeight w:val="1057"/>
        </w:trPr>
        <w:tc>
          <w:tcPr>
            <w:tcW w:w="3032" w:type="dxa"/>
            <w:shd w:val="clear" w:color="auto" w:fill="auto"/>
          </w:tcPr>
          <w:p w:rsidR="004276AD" w:rsidRPr="00E47C2E" w:rsidRDefault="004276AD" w:rsidP="004276AD">
            <w:pPr>
              <w:autoSpaceDE w:val="0"/>
              <w:autoSpaceDN w:val="0"/>
              <w:adjustRightInd w:val="0"/>
              <w:jc w:val="center"/>
              <w:rPr>
                <w:rFonts w:eastAsia="TimesNewRomanPSMT" w:cs="Arial"/>
                <w:bCs/>
              </w:rPr>
            </w:pPr>
          </w:p>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Контакт</w:t>
            </w:r>
          </w:p>
        </w:tc>
        <w:tc>
          <w:tcPr>
            <w:tcW w:w="6213" w:type="dxa"/>
            <w:shd w:val="clear" w:color="auto" w:fill="auto"/>
            <w:vAlign w:val="center"/>
          </w:tcPr>
          <w:p w:rsidR="00E13FFC" w:rsidRPr="009955C8" w:rsidRDefault="00264DB1" w:rsidP="009955C8">
            <w:pPr>
              <w:jc w:val="left"/>
              <w:rPr>
                <w:rFonts w:cs="Arial"/>
                <w:lang w:val="sr-Cyrl-RS"/>
              </w:rPr>
            </w:pPr>
            <w:r>
              <w:rPr>
                <w:rFonts w:cs="Arial"/>
                <w:lang w:val="sr-Cyrl-RS"/>
              </w:rPr>
              <w:t>Лола Јаковљевић</w:t>
            </w:r>
          </w:p>
          <w:p w:rsidR="00E13FFC" w:rsidRPr="009955C8" w:rsidRDefault="00E13FFC" w:rsidP="009955C8">
            <w:pPr>
              <w:jc w:val="left"/>
              <w:rPr>
                <w:rFonts w:cs="Arial"/>
              </w:rPr>
            </w:pPr>
            <w:r w:rsidRPr="009955C8">
              <w:rPr>
                <w:rFonts w:cs="Arial"/>
              </w:rPr>
              <w:t xml:space="preserve">e-mail: </w:t>
            </w:r>
            <w:hyperlink r:id="rId166" w:history="1">
              <w:r w:rsidR="00264DB1" w:rsidRPr="00297D7C">
                <w:rPr>
                  <w:rStyle w:val="Hyperlink"/>
                  <w:rFonts w:cs="Arial"/>
                </w:rPr>
                <w:t>lola.jakovljevic@</w:t>
              </w:r>
            </w:hyperlink>
            <w:r w:rsidR="00264DB1">
              <w:rPr>
                <w:rStyle w:val="Hyperlink"/>
              </w:rPr>
              <w:t>eps.rs</w:t>
            </w:r>
          </w:p>
          <w:p w:rsidR="004276AD" w:rsidRPr="00E47C2E" w:rsidRDefault="004276AD" w:rsidP="004276AD">
            <w:pPr>
              <w:jc w:val="center"/>
              <w:rPr>
                <w:rFonts w:cs="Arial"/>
              </w:rPr>
            </w:pPr>
          </w:p>
        </w:tc>
      </w:tr>
    </w:tbl>
    <w:p w:rsidR="00FA0E61" w:rsidRPr="00E47C2E" w:rsidRDefault="00FA0E61" w:rsidP="000C50A0">
      <w:pPr>
        <w:spacing w:before="0"/>
        <w:rPr>
          <w:rFonts w:cs="Arial"/>
        </w:rPr>
      </w:pPr>
    </w:p>
    <w:p w:rsidR="002E12CC" w:rsidRPr="00E47C2E" w:rsidRDefault="002E12CC" w:rsidP="000C50A0">
      <w:pPr>
        <w:spacing w:before="0"/>
        <w:rPr>
          <w:rFonts w:cs="Arial"/>
        </w:rPr>
      </w:pPr>
    </w:p>
    <w:p w:rsidR="002E12CC" w:rsidRPr="00E47C2E" w:rsidRDefault="002E12CC" w:rsidP="000C50A0">
      <w:pPr>
        <w:spacing w:before="0"/>
        <w:rPr>
          <w:rFonts w:cs="Arial"/>
        </w:rPr>
      </w:pPr>
    </w:p>
    <w:p w:rsidR="002E12CC" w:rsidRPr="00E47C2E" w:rsidRDefault="002E12CC" w:rsidP="0090691C">
      <w:pPr>
        <w:pStyle w:val="Heading10"/>
        <w:numPr>
          <w:ilvl w:val="0"/>
          <w:numId w:val="16"/>
        </w:numPr>
        <w:jc w:val="both"/>
        <w:rPr>
          <w:rFonts w:cs="Arial"/>
        </w:rPr>
      </w:pPr>
      <w:bookmarkStart w:id="17" w:name="_Toc442559878"/>
      <w:bookmarkStart w:id="18" w:name="_Toc427817448"/>
      <w:r w:rsidRPr="00E47C2E">
        <w:rPr>
          <w:rFonts w:cs="Arial"/>
        </w:rPr>
        <w:t>ПОДАЦИ О ПРЕДМЕТУ ЈАВНЕ НАБАВКЕ</w:t>
      </w:r>
    </w:p>
    <w:p w:rsidR="002E12CC" w:rsidRPr="00E47C2E" w:rsidRDefault="002E12CC" w:rsidP="0032186E">
      <w:pPr>
        <w:pStyle w:val="Heading10"/>
        <w:ind w:left="0" w:firstLine="0"/>
        <w:jc w:val="both"/>
        <w:rPr>
          <w:rFonts w:cs="Arial"/>
        </w:rPr>
      </w:pPr>
      <w:r w:rsidRPr="00E47C2E">
        <w:rPr>
          <w:rFonts w:cs="Arial"/>
        </w:rPr>
        <w:t>2.1 Опис предмета јавне набавке, назив и ознака из општег речника набавке</w:t>
      </w:r>
    </w:p>
    <w:p w:rsidR="00607F69" w:rsidRDefault="002E12CC" w:rsidP="0032186E">
      <w:pPr>
        <w:spacing w:before="0"/>
        <w:rPr>
          <w:rFonts w:cs="Arial"/>
          <w:b/>
          <w:bCs/>
          <w:lang w:val="sr-Cyrl-RS" w:eastAsia="ar-SA"/>
        </w:rPr>
      </w:pPr>
      <w:r w:rsidRPr="00E47C2E">
        <w:rPr>
          <w:rFonts w:cs="Arial"/>
          <w:lang w:eastAsia="zh-CN"/>
        </w:rPr>
        <w:t xml:space="preserve">Опис предмета јавне набавке: </w:t>
      </w:r>
      <w:r w:rsidR="002101D5" w:rsidRPr="002101D5">
        <w:rPr>
          <w:rFonts w:cs="Arial"/>
          <w:bCs/>
          <w:lang w:val="ru-RU"/>
        </w:rPr>
        <w:t>У</w:t>
      </w:r>
      <w:r w:rsidR="002101D5" w:rsidRPr="002101D5">
        <w:rPr>
          <w:rFonts w:cs="Arial"/>
          <w:bCs/>
          <w:lang w:val="sr-Cyrl-RS"/>
        </w:rPr>
        <w:t>слуга вулканизирања транспортних трака допреме</w:t>
      </w:r>
      <w:r w:rsidR="00607F69">
        <w:rPr>
          <w:rFonts w:cs="Arial"/>
          <w:bCs/>
          <w:lang w:val="sr-Cyrl-RS"/>
        </w:rPr>
        <w:t>,</w:t>
      </w:r>
      <w:r w:rsidR="002101D5" w:rsidRPr="002101D5">
        <w:rPr>
          <w:rFonts w:cs="Arial"/>
          <w:bCs/>
          <w:lang w:val="sr-Cyrl-RS"/>
        </w:rPr>
        <w:t xml:space="preserve"> </w:t>
      </w:r>
      <w:r w:rsidR="00607F69" w:rsidRPr="00607F69">
        <w:rPr>
          <w:rFonts w:cs="Arial"/>
          <w:bCs/>
          <w:lang w:val="sr-Cyrl-RS" w:eastAsia="ar-SA"/>
        </w:rPr>
        <w:t>додавача,</w:t>
      </w:r>
      <w:r w:rsidR="00607F69">
        <w:rPr>
          <w:rFonts w:cs="Arial"/>
          <w:bCs/>
          <w:lang w:val="sr-Cyrl-RS" w:eastAsia="ar-SA"/>
        </w:rPr>
        <w:t xml:space="preserve"> </w:t>
      </w:r>
      <w:r w:rsidR="00607F69" w:rsidRPr="00607F69">
        <w:rPr>
          <w:rFonts w:cs="Arial"/>
          <w:bCs/>
          <w:lang w:val="sr-Cyrl-RS" w:eastAsia="ar-SA"/>
        </w:rPr>
        <w:t>гуме</w:t>
      </w:r>
      <w:r w:rsidR="00607F69">
        <w:rPr>
          <w:rFonts w:cs="Arial"/>
          <w:bCs/>
          <w:lang w:val="sr-Cyrl-RS" w:eastAsia="ar-SA"/>
        </w:rPr>
        <w:t xml:space="preserve">них </w:t>
      </w:r>
      <w:r w:rsidR="00607F69" w:rsidRPr="00607F69">
        <w:rPr>
          <w:rFonts w:cs="Arial"/>
          <w:bCs/>
          <w:lang w:val="sr-Cyrl-RS" w:eastAsia="ar-SA"/>
        </w:rPr>
        <w:t xml:space="preserve"> транспортераТЕНТ</w:t>
      </w:r>
    </w:p>
    <w:p w:rsidR="00607F69" w:rsidRPr="00E47C2E" w:rsidRDefault="00607F69" w:rsidP="0032186E">
      <w:pPr>
        <w:spacing w:before="0"/>
        <w:rPr>
          <w:rFonts w:cs="Arial"/>
          <w:lang w:eastAsia="zh-CN"/>
        </w:rPr>
      </w:pPr>
    </w:p>
    <w:p w:rsidR="002E12CC" w:rsidRDefault="002E12CC" w:rsidP="0032186E">
      <w:pPr>
        <w:spacing w:before="0"/>
        <w:rPr>
          <w:rFonts w:cs="Arial"/>
          <w:lang w:val="ru-RU"/>
        </w:rPr>
      </w:pPr>
      <w:r w:rsidRPr="00E47C2E">
        <w:rPr>
          <w:rFonts w:cs="Arial"/>
          <w:lang w:eastAsia="zh-CN"/>
        </w:rPr>
        <w:t>Назив из општег речника набавке:</w:t>
      </w:r>
      <w:r w:rsidR="00A30E85" w:rsidRPr="00A30E85">
        <w:rPr>
          <w:rFonts w:cs="Arial"/>
          <w:lang w:val="ru-RU"/>
        </w:rPr>
        <w:t xml:space="preserve"> </w:t>
      </w:r>
      <w:r w:rsidR="002101D5" w:rsidRPr="002101D5">
        <w:rPr>
          <w:rFonts w:cs="Arial"/>
          <w:lang w:val="ru-RU"/>
        </w:rPr>
        <w:t>Услуге поправке и одржавања уређаја изузев електричних</w:t>
      </w:r>
    </w:p>
    <w:p w:rsidR="00607F69" w:rsidRPr="00E47C2E" w:rsidRDefault="00607F69" w:rsidP="0032186E">
      <w:pPr>
        <w:spacing w:before="0"/>
        <w:rPr>
          <w:rFonts w:cs="Arial"/>
          <w:lang w:eastAsia="zh-CN"/>
        </w:rPr>
      </w:pPr>
    </w:p>
    <w:p w:rsidR="002E12CC" w:rsidRPr="00E47C2E" w:rsidRDefault="002E12CC" w:rsidP="0032186E">
      <w:pPr>
        <w:spacing w:before="0"/>
        <w:rPr>
          <w:rFonts w:cs="Arial"/>
          <w:lang w:eastAsia="zh-CN"/>
        </w:rPr>
      </w:pPr>
      <w:r w:rsidRPr="00E47C2E">
        <w:rPr>
          <w:rFonts w:cs="Arial"/>
          <w:lang w:eastAsia="zh-CN"/>
        </w:rPr>
        <w:t xml:space="preserve">Ознака из општег речника набавке: </w:t>
      </w:r>
      <w:r w:rsidR="002101D5" w:rsidRPr="002101D5">
        <w:rPr>
          <w:rFonts w:cs="Arial"/>
          <w:lang w:val="ru-RU"/>
        </w:rPr>
        <w:t>50531000</w:t>
      </w:r>
    </w:p>
    <w:p w:rsidR="0032186E" w:rsidRPr="00E47C2E" w:rsidRDefault="0032186E" w:rsidP="0032186E">
      <w:pPr>
        <w:spacing w:before="0"/>
        <w:rPr>
          <w:rFonts w:cs="Arial"/>
          <w:lang w:eastAsia="zh-CN"/>
        </w:rPr>
      </w:pPr>
    </w:p>
    <w:p w:rsidR="002E12CC" w:rsidRPr="00E47C2E" w:rsidRDefault="002E12CC" w:rsidP="0032186E">
      <w:pPr>
        <w:spacing w:before="0"/>
        <w:rPr>
          <w:rFonts w:cs="Arial"/>
          <w:lang w:eastAsia="zh-CN"/>
        </w:rPr>
      </w:pPr>
      <w:r w:rsidRPr="00E47C2E">
        <w:rPr>
          <w:rFonts w:cs="Arial"/>
          <w:lang w:eastAsia="zh-CN"/>
        </w:rPr>
        <w:t>Детаљани подаци о предмету набавке наведени су у техничкој спецификацији (поглавље 3. Конкурсне документације)</w:t>
      </w:r>
    </w:p>
    <w:p w:rsidR="00C6752E" w:rsidRDefault="00C6752E" w:rsidP="002E12CC">
      <w:pPr>
        <w:tabs>
          <w:tab w:val="left" w:pos="1134"/>
        </w:tabs>
        <w:rPr>
          <w:rFonts w:cs="Arial"/>
          <w:lang w:val="sr-Cyrl-RS"/>
        </w:rPr>
      </w:pPr>
    </w:p>
    <w:p w:rsidR="00D445B5" w:rsidRDefault="00D445B5" w:rsidP="002E12CC">
      <w:pPr>
        <w:tabs>
          <w:tab w:val="left" w:pos="1134"/>
        </w:tabs>
        <w:rPr>
          <w:rFonts w:cs="Arial"/>
          <w:lang w:val="sr-Latn-RS"/>
        </w:rPr>
      </w:pPr>
    </w:p>
    <w:p w:rsidR="00A30E85" w:rsidRDefault="00A30E85" w:rsidP="002E12CC">
      <w:pPr>
        <w:tabs>
          <w:tab w:val="left" w:pos="1134"/>
        </w:tabs>
        <w:rPr>
          <w:rFonts w:cs="Arial"/>
          <w:lang w:val="sr-Latn-RS"/>
        </w:rPr>
      </w:pPr>
    </w:p>
    <w:p w:rsidR="00A30E85" w:rsidRDefault="00A30E85" w:rsidP="002E12CC">
      <w:pPr>
        <w:tabs>
          <w:tab w:val="left" w:pos="1134"/>
        </w:tabs>
        <w:rPr>
          <w:rFonts w:cs="Arial"/>
          <w:lang w:val="sr-Latn-RS"/>
        </w:rPr>
      </w:pPr>
    </w:p>
    <w:p w:rsidR="00A30E85" w:rsidRDefault="00A30E85" w:rsidP="002E12CC">
      <w:pPr>
        <w:tabs>
          <w:tab w:val="left" w:pos="1134"/>
        </w:tabs>
        <w:rPr>
          <w:rFonts w:cs="Arial"/>
          <w:lang w:val="sr-Latn-RS"/>
        </w:rPr>
      </w:pPr>
    </w:p>
    <w:p w:rsidR="00A30E85" w:rsidRPr="002101D5" w:rsidRDefault="00A30E85" w:rsidP="002E12CC">
      <w:pPr>
        <w:tabs>
          <w:tab w:val="left" w:pos="1134"/>
        </w:tabs>
        <w:rPr>
          <w:rFonts w:cs="Arial"/>
          <w:lang w:val="sr-Cyrl-RS"/>
        </w:rPr>
      </w:pPr>
    </w:p>
    <w:p w:rsidR="0032186E" w:rsidRPr="00E47C2E" w:rsidRDefault="00DB369C" w:rsidP="0090691C">
      <w:pPr>
        <w:pStyle w:val="Heading10"/>
        <w:numPr>
          <w:ilvl w:val="0"/>
          <w:numId w:val="16"/>
        </w:numPr>
        <w:jc w:val="both"/>
        <w:rPr>
          <w:rFonts w:cs="Arial"/>
        </w:rPr>
      </w:pPr>
      <w:r w:rsidRPr="00E47C2E">
        <w:rPr>
          <w:rFonts w:cs="Arial"/>
        </w:rPr>
        <w:lastRenderedPageBreak/>
        <w:t>ТЕХНИЧК</w:t>
      </w:r>
      <w:r w:rsidR="0032186E" w:rsidRPr="00E47C2E">
        <w:rPr>
          <w:rFonts w:cs="Arial"/>
        </w:rPr>
        <w:t>А</w:t>
      </w:r>
      <w:r w:rsidR="002D53B1">
        <w:rPr>
          <w:rFonts w:cs="Arial"/>
          <w:lang w:val="sr-Cyrl-RS"/>
        </w:rPr>
        <w:t xml:space="preserve"> </w:t>
      </w:r>
      <w:r w:rsidR="0032186E" w:rsidRPr="00E47C2E">
        <w:rPr>
          <w:rFonts w:cs="Arial"/>
        </w:rPr>
        <w:t>СПЕЦИФИКАЦИЈА</w:t>
      </w:r>
    </w:p>
    <w:p w:rsidR="00DB369C" w:rsidRPr="00E47C2E" w:rsidRDefault="0032186E" w:rsidP="00781B02">
      <w:pPr>
        <w:rPr>
          <w:rFonts w:cs="Arial"/>
        </w:rPr>
      </w:pPr>
      <w:r w:rsidRPr="00E47C2E">
        <w:rPr>
          <w:rFonts w:cs="Arial"/>
        </w:rPr>
        <w:t xml:space="preserve">(Врста, техничке карактеристике, квалитет, </w:t>
      </w:r>
      <w:r w:rsidR="006F517A" w:rsidRPr="00E47C2E">
        <w:rPr>
          <w:rFonts w:cs="Arial"/>
        </w:rPr>
        <w:t>обим</w:t>
      </w:r>
      <w:r w:rsidRPr="00E47C2E">
        <w:rPr>
          <w:rFonts w:cs="Arial"/>
        </w:rPr>
        <w:t xml:space="preserve"> и опис </w:t>
      </w:r>
      <w:r w:rsidR="00A63575" w:rsidRPr="00E47C2E">
        <w:rPr>
          <w:rFonts w:cs="Arial"/>
        </w:rPr>
        <w:t>услуга</w:t>
      </w:r>
      <w:r w:rsidRPr="00E47C2E">
        <w:rPr>
          <w:rFonts w:cs="Arial"/>
        </w:rPr>
        <w:t>,</w:t>
      </w:r>
      <w:r w:rsidR="003F3516">
        <w:rPr>
          <w:rFonts w:cs="Arial"/>
          <w:lang w:val="sr-Cyrl-RS"/>
        </w:rPr>
        <w:t xml:space="preserve"> </w:t>
      </w:r>
      <w:r w:rsidRPr="00E47C2E">
        <w:rPr>
          <w:rFonts w:cs="Arial"/>
        </w:rPr>
        <w:t xml:space="preserve">техничка документација и планови, начин спровођења контроле и обезбеђивања гаранције квалитета, рок </w:t>
      </w:r>
      <w:r w:rsidR="00A63575" w:rsidRPr="00E47C2E">
        <w:rPr>
          <w:rFonts w:cs="Arial"/>
        </w:rPr>
        <w:t>извршења</w:t>
      </w:r>
      <w:r w:rsidRPr="00E47C2E">
        <w:rPr>
          <w:rFonts w:cs="Arial"/>
        </w:rPr>
        <w:t xml:space="preserve">, место </w:t>
      </w:r>
      <w:r w:rsidR="00A63575" w:rsidRPr="00E47C2E">
        <w:rPr>
          <w:rFonts w:cs="Arial"/>
        </w:rPr>
        <w:t>извршења услуга</w:t>
      </w:r>
      <w:r w:rsidRPr="00E47C2E">
        <w:rPr>
          <w:rFonts w:cs="Arial"/>
        </w:rPr>
        <w:t>, гарантни рок, евентуалне додатне услуге и сл</w:t>
      </w:r>
      <w:r w:rsidR="00DB369C" w:rsidRPr="00E47C2E">
        <w:rPr>
          <w:rFonts w:cs="Arial"/>
        </w:rPr>
        <w:t>.</w:t>
      </w:r>
      <w:bookmarkEnd w:id="17"/>
      <w:r w:rsidRPr="00E47C2E">
        <w:rPr>
          <w:rFonts w:cs="Arial"/>
        </w:rPr>
        <w:t>)</w:t>
      </w:r>
    </w:p>
    <w:p w:rsidR="00F926BA" w:rsidRDefault="00F926BA" w:rsidP="00880218">
      <w:pPr>
        <w:spacing w:before="0"/>
        <w:ind w:left="720"/>
        <w:jc w:val="left"/>
        <w:rPr>
          <w:b/>
          <w:lang w:val="sr-Cyrl-RS"/>
        </w:rPr>
      </w:pPr>
      <w:bookmarkStart w:id="19" w:name="_Toc441651541"/>
      <w:bookmarkStart w:id="20" w:name="_Toc442559879"/>
    </w:p>
    <w:p w:rsidR="00F926BA" w:rsidRPr="008B0176" w:rsidRDefault="002A55F1" w:rsidP="00F926BA">
      <w:pPr>
        <w:spacing w:before="0"/>
        <w:jc w:val="left"/>
        <w:rPr>
          <w:lang w:val="sr-Cyrl-RS"/>
        </w:rPr>
      </w:pPr>
      <w:r>
        <w:rPr>
          <w:b/>
          <w:u w:val="single"/>
          <w:lang w:val="sr-Cyrl-RS"/>
        </w:rPr>
        <w:t>3.1 ПАРТИЈА</w:t>
      </w:r>
      <w:r w:rsidR="00F926BA" w:rsidRPr="00F926BA">
        <w:rPr>
          <w:b/>
          <w:u w:val="single"/>
          <w:lang w:val="sr-Cyrl-RS"/>
        </w:rPr>
        <w:t xml:space="preserve"> 1</w:t>
      </w:r>
      <w:r>
        <w:rPr>
          <w:b/>
          <w:u w:val="single"/>
          <w:lang w:val="sr-Cyrl-RS"/>
        </w:rPr>
        <w:t xml:space="preserve"> </w:t>
      </w:r>
      <w:r w:rsidR="008B0176">
        <w:rPr>
          <w:b/>
          <w:u w:val="single"/>
          <w:lang w:val="sr-Latn-RS"/>
        </w:rPr>
        <w:t>-</w:t>
      </w:r>
      <w:r>
        <w:rPr>
          <w:b/>
          <w:u w:val="single"/>
          <w:lang w:val="sr-Cyrl-RS"/>
        </w:rPr>
        <w:t xml:space="preserve"> </w:t>
      </w:r>
      <w:r w:rsidR="008B0176" w:rsidRPr="00827151">
        <w:rPr>
          <w:b/>
          <w:lang w:val="sr-Cyrl-RS"/>
        </w:rPr>
        <w:t xml:space="preserve">Услуга вулканизирања транспортних трака,допреме,додавача </w:t>
      </w:r>
      <w:r>
        <w:rPr>
          <w:b/>
          <w:lang w:val="sr-Cyrl-RS"/>
        </w:rPr>
        <w:t xml:space="preserve"> </w:t>
      </w:r>
      <w:r w:rsidR="008B0176" w:rsidRPr="00827151">
        <w:rPr>
          <w:b/>
          <w:lang w:val="sr-Cyrl-RS"/>
        </w:rPr>
        <w:t>гумених транспортера-ТЕНТ-А</w:t>
      </w:r>
    </w:p>
    <w:p w:rsidR="00F926BA" w:rsidRPr="008B0176" w:rsidRDefault="00F926BA" w:rsidP="00F926BA">
      <w:pPr>
        <w:spacing w:before="0"/>
        <w:jc w:val="left"/>
        <w:rPr>
          <w:lang w:val="sr-Cyrl-RS"/>
        </w:rPr>
      </w:pPr>
    </w:p>
    <w:p w:rsidR="002101D5" w:rsidRPr="00004AA2" w:rsidRDefault="002101D5" w:rsidP="002101D5">
      <w:pPr>
        <w:pStyle w:val="ListParagraph"/>
        <w:numPr>
          <w:ilvl w:val="0"/>
          <w:numId w:val="37"/>
        </w:numPr>
        <w:spacing w:after="120" w:line="240" w:lineRule="atLeast"/>
        <w:rPr>
          <w:rFonts w:ascii="Arial" w:hAnsi="Arial" w:cs="Arial"/>
        </w:rPr>
      </w:pPr>
      <w:r w:rsidRPr="00004AA2">
        <w:rPr>
          <w:rFonts w:ascii="Arial" w:hAnsi="Arial" w:cs="Arial"/>
        </w:rPr>
        <w:t>Понуђач нуди услуге одржавања гумених транспортера – вулканизирање и санација трака на ТЕНТ-у А.</w:t>
      </w:r>
    </w:p>
    <w:p w:rsidR="002101D5" w:rsidRPr="00004AA2" w:rsidRDefault="002101D5" w:rsidP="002101D5">
      <w:pPr>
        <w:pStyle w:val="ListParagraph"/>
        <w:numPr>
          <w:ilvl w:val="0"/>
          <w:numId w:val="37"/>
        </w:numPr>
        <w:spacing w:after="120" w:line="240" w:lineRule="atLeast"/>
        <w:rPr>
          <w:rFonts w:ascii="Arial" w:hAnsi="Arial" w:cs="Arial"/>
        </w:rPr>
      </w:pPr>
      <w:r w:rsidRPr="00004AA2">
        <w:rPr>
          <w:rFonts w:ascii="Arial" w:hAnsi="Arial" w:cs="Arial"/>
        </w:rPr>
        <w:t xml:space="preserve">Обрачун услуга се врши на основу стварно извршених </w:t>
      </w:r>
      <w:r>
        <w:rPr>
          <w:rFonts w:ascii="Arial" w:hAnsi="Arial" w:cs="Arial"/>
          <w:lang w:val="sr-Cyrl-RS"/>
        </w:rPr>
        <w:t>услуга</w:t>
      </w:r>
      <w:r w:rsidRPr="00004AA2">
        <w:rPr>
          <w:rFonts w:ascii="Arial" w:hAnsi="Arial" w:cs="Arial"/>
        </w:rPr>
        <w:t>, норматива ТЕНТ-</w:t>
      </w:r>
      <w:r w:rsidR="002A55F1">
        <w:rPr>
          <w:rFonts w:ascii="Arial" w:hAnsi="Arial" w:cs="Arial"/>
        </w:rPr>
        <w:t>А</w:t>
      </w:r>
      <w:r w:rsidRPr="00004AA2">
        <w:rPr>
          <w:rFonts w:ascii="Arial" w:hAnsi="Arial" w:cs="Arial"/>
        </w:rPr>
        <w:t xml:space="preserve"> и прихваћене вредности норма часа.</w:t>
      </w:r>
    </w:p>
    <w:p w:rsidR="002101D5" w:rsidRDefault="002101D5" w:rsidP="002101D5">
      <w:pPr>
        <w:pStyle w:val="ListParagraph"/>
        <w:numPr>
          <w:ilvl w:val="0"/>
          <w:numId w:val="37"/>
        </w:numPr>
        <w:spacing w:after="120" w:line="240" w:lineRule="atLeast"/>
        <w:rPr>
          <w:rFonts w:ascii="Arial" w:hAnsi="Arial" w:cs="Arial"/>
        </w:rPr>
      </w:pPr>
      <w:r w:rsidRPr="00004AA2">
        <w:rPr>
          <w:rFonts w:ascii="Arial" w:hAnsi="Arial" w:cs="Arial"/>
        </w:rPr>
        <w:t xml:space="preserve">За </w:t>
      </w:r>
      <w:r w:rsidR="003F3516">
        <w:rPr>
          <w:rFonts w:ascii="Arial" w:hAnsi="Arial" w:cs="Arial"/>
          <w:lang w:val="sr-Cyrl-RS"/>
        </w:rPr>
        <w:t>услуге</w:t>
      </w:r>
      <w:r w:rsidRPr="00004AA2">
        <w:rPr>
          <w:rFonts w:ascii="Arial" w:hAnsi="Arial" w:cs="Arial"/>
        </w:rPr>
        <w:t xml:space="preserve"> на одржавању тракастих транспортера примењиваће се следећи норматив:</w:t>
      </w:r>
    </w:p>
    <w:p w:rsidR="002A55F1" w:rsidRPr="003C4E70" w:rsidRDefault="002A55F1" w:rsidP="002A55F1">
      <w:pPr>
        <w:rPr>
          <w:rFonts w:cs="Arial"/>
          <w:sz w:val="20"/>
          <w:szCs w:val="20"/>
          <w:lang w:val="sr-Cyrl-RS"/>
        </w:rPr>
      </w:pPr>
      <w:r w:rsidRPr="003C4E70">
        <w:rPr>
          <w:rFonts w:cs="Arial"/>
          <w:sz w:val="20"/>
          <w:szCs w:val="20"/>
        </w:rPr>
        <w:t xml:space="preserve">OЧEКИВAНИ OБИM </w:t>
      </w:r>
      <w:r w:rsidRPr="003C4E70">
        <w:rPr>
          <w:rFonts w:cs="Arial"/>
          <w:sz w:val="20"/>
          <w:szCs w:val="20"/>
          <w:lang w:val="sr-Cyrl-RS"/>
        </w:rPr>
        <w:t>УСЛУГА</w:t>
      </w:r>
    </w:p>
    <w:tbl>
      <w:tblPr>
        <w:tblStyle w:val="TableGrid"/>
        <w:tblW w:w="0" w:type="auto"/>
        <w:tblLayout w:type="fixed"/>
        <w:tblLook w:val="04A0" w:firstRow="1" w:lastRow="0" w:firstColumn="1" w:lastColumn="0" w:noHBand="0" w:noVBand="1"/>
      </w:tblPr>
      <w:tblGrid>
        <w:gridCol w:w="7054"/>
        <w:gridCol w:w="1843"/>
      </w:tblGrid>
      <w:tr w:rsidR="00827151" w:rsidRPr="00F926BA" w:rsidTr="00827151">
        <w:trPr>
          <w:trHeight w:val="226"/>
        </w:trPr>
        <w:tc>
          <w:tcPr>
            <w:tcW w:w="7054" w:type="dxa"/>
          </w:tcPr>
          <w:p w:rsidR="00827151" w:rsidRPr="00F926BA" w:rsidRDefault="00827151" w:rsidP="00264F21">
            <w:pPr>
              <w:jc w:val="center"/>
              <w:rPr>
                <w:rFonts w:cs="Arial"/>
                <w:b/>
              </w:rPr>
            </w:pPr>
            <w:r w:rsidRPr="00F926BA">
              <w:rPr>
                <w:rFonts w:cs="Arial"/>
                <w:b/>
              </w:rPr>
              <w:t>НAЗИВ ПOСЛA</w:t>
            </w:r>
          </w:p>
        </w:tc>
        <w:tc>
          <w:tcPr>
            <w:tcW w:w="1843" w:type="dxa"/>
          </w:tcPr>
          <w:p w:rsidR="00827151" w:rsidRPr="00F926BA" w:rsidRDefault="00827151" w:rsidP="00264F21">
            <w:pPr>
              <w:jc w:val="center"/>
              <w:rPr>
                <w:rFonts w:cs="Arial"/>
                <w:b/>
              </w:rPr>
            </w:pPr>
            <w:r w:rsidRPr="00F926BA">
              <w:rPr>
                <w:rFonts w:cs="Arial"/>
                <w:b/>
              </w:rPr>
              <w:t>НOРMATИВ</w:t>
            </w:r>
          </w:p>
        </w:tc>
      </w:tr>
      <w:tr w:rsidR="00827151" w:rsidRPr="00F926BA" w:rsidTr="00827151">
        <w:trPr>
          <w:trHeight w:val="397"/>
        </w:trPr>
        <w:tc>
          <w:tcPr>
            <w:tcW w:w="7054" w:type="dxa"/>
          </w:tcPr>
          <w:p w:rsidR="00827151" w:rsidRPr="00F926BA" w:rsidRDefault="00827151" w:rsidP="00264F21">
            <w:pPr>
              <w:rPr>
                <w:rFonts w:cs="Arial"/>
              </w:rPr>
            </w:pPr>
            <w:r w:rsidRPr="00823A91">
              <w:rPr>
                <w:rFonts w:cs="Arial"/>
              </w:rPr>
              <w:t>Лепљење састава транспортне траке ширине 650мм, лепком за хладну вулканизацију</w:t>
            </w:r>
            <w:r>
              <w:rPr>
                <w:rFonts w:cs="Arial"/>
              </w:rPr>
              <w:t xml:space="preserve"> SC2000</w:t>
            </w:r>
            <w:r>
              <w:rPr>
                <w:rFonts w:cs="Arial"/>
                <w:lang w:val="sr-Cyrl-RS"/>
              </w:rPr>
              <w:t>(или одговарајући)</w:t>
            </w:r>
          </w:p>
        </w:tc>
        <w:tc>
          <w:tcPr>
            <w:tcW w:w="1843" w:type="dxa"/>
            <w:vAlign w:val="center"/>
          </w:tcPr>
          <w:p w:rsidR="00827151" w:rsidRPr="00827151" w:rsidRDefault="00827151" w:rsidP="00827151">
            <w:pPr>
              <w:rPr>
                <w:rFonts w:cs="Arial"/>
                <w:color w:val="000000"/>
                <w:lang w:val="sr-Cyrl-RS"/>
              </w:rPr>
            </w:pPr>
            <w:r>
              <w:rPr>
                <w:rFonts w:cs="Arial"/>
                <w:color w:val="000000"/>
              </w:rPr>
              <w:t>50</w:t>
            </w:r>
            <w:r w:rsidRPr="00F926BA">
              <w:rPr>
                <w:rFonts w:cs="Arial"/>
                <w:color w:val="000000"/>
              </w:rPr>
              <w:t xml:space="preserve"> нч/сaстaв</w:t>
            </w:r>
            <w:r>
              <w:rPr>
                <w:rFonts w:cs="Arial"/>
                <w:color w:val="000000"/>
                <w:lang w:val="sr-Cyrl-RS"/>
              </w:rPr>
              <w:t>у</w:t>
            </w:r>
          </w:p>
        </w:tc>
      </w:tr>
      <w:tr w:rsidR="00827151" w:rsidRPr="00F926BA" w:rsidTr="00827151">
        <w:tc>
          <w:tcPr>
            <w:tcW w:w="7054" w:type="dxa"/>
          </w:tcPr>
          <w:p w:rsidR="00827151" w:rsidRPr="00F926BA" w:rsidRDefault="00827151" w:rsidP="00264F21">
            <w:pPr>
              <w:rPr>
                <w:rFonts w:cs="Arial"/>
              </w:rPr>
            </w:pPr>
            <w:r>
              <w:rPr>
                <w:rFonts w:cs="Arial"/>
              </w:rPr>
              <w:t xml:space="preserve">Лепљење састава транспортне траке </w:t>
            </w:r>
            <w:r w:rsidRPr="00823A91">
              <w:rPr>
                <w:rFonts w:cs="Arial"/>
              </w:rPr>
              <w:t xml:space="preserve">ширине </w:t>
            </w:r>
            <w:r>
              <w:rPr>
                <w:rFonts w:cs="Arial"/>
              </w:rPr>
              <w:t>80</w:t>
            </w:r>
            <w:r w:rsidRPr="00823A91">
              <w:rPr>
                <w:rFonts w:cs="Arial"/>
              </w:rPr>
              <w:t>0мм, лепком за хладну вулканизацију</w:t>
            </w:r>
            <w:r>
              <w:rPr>
                <w:rFonts w:cs="Arial"/>
              </w:rPr>
              <w:t xml:space="preserve"> SC2000</w:t>
            </w:r>
            <w:r>
              <w:rPr>
                <w:rFonts w:cs="Arial"/>
                <w:lang w:val="sr-Cyrl-RS"/>
              </w:rPr>
              <w:t>(или одговарајући)</w:t>
            </w:r>
          </w:p>
        </w:tc>
        <w:tc>
          <w:tcPr>
            <w:tcW w:w="1843" w:type="dxa"/>
            <w:vAlign w:val="center"/>
          </w:tcPr>
          <w:p w:rsidR="00827151" w:rsidRPr="00827151" w:rsidRDefault="00827151" w:rsidP="00827151">
            <w:pPr>
              <w:rPr>
                <w:rFonts w:cs="Arial"/>
                <w:color w:val="000000"/>
                <w:lang w:val="sr-Cyrl-RS"/>
              </w:rPr>
            </w:pPr>
            <w:r>
              <w:rPr>
                <w:rFonts w:cs="Arial"/>
                <w:color w:val="000000"/>
              </w:rPr>
              <w:t>58</w:t>
            </w:r>
            <w:r w:rsidRPr="00F926BA">
              <w:rPr>
                <w:rFonts w:cs="Arial"/>
                <w:color w:val="000000"/>
              </w:rPr>
              <w:t xml:space="preserve"> нч/сaстaв</w:t>
            </w:r>
            <w:r>
              <w:rPr>
                <w:rFonts w:cs="Arial"/>
                <w:color w:val="000000"/>
                <w:lang w:val="sr-Cyrl-RS"/>
              </w:rPr>
              <w:t>у</w:t>
            </w:r>
          </w:p>
        </w:tc>
      </w:tr>
      <w:tr w:rsidR="00827151" w:rsidRPr="00F926BA" w:rsidTr="00827151">
        <w:tc>
          <w:tcPr>
            <w:tcW w:w="7054" w:type="dxa"/>
          </w:tcPr>
          <w:p w:rsidR="00827151" w:rsidRPr="00F926BA" w:rsidRDefault="00827151" w:rsidP="00264F21">
            <w:pPr>
              <w:rPr>
                <w:rFonts w:cs="Arial"/>
              </w:rPr>
            </w:pPr>
            <w:r>
              <w:rPr>
                <w:rFonts w:cs="Arial"/>
              </w:rPr>
              <w:t xml:space="preserve">Лепљење састава транспортне траке </w:t>
            </w:r>
            <w:r w:rsidRPr="00823A91">
              <w:rPr>
                <w:rFonts w:cs="Arial"/>
              </w:rPr>
              <w:t xml:space="preserve">ширине </w:t>
            </w:r>
            <w:r>
              <w:rPr>
                <w:rFonts w:cs="Arial"/>
              </w:rPr>
              <w:t>140</w:t>
            </w:r>
            <w:r w:rsidRPr="00823A91">
              <w:rPr>
                <w:rFonts w:cs="Arial"/>
              </w:rPr>
              <w:t xml:space="preserve">0мм, лепком за </w:t>
            </w:r>
            <w:r>
              <w:rPr>
                <w:rFonts w:cs="Arial"/>
              </w:rPr>
              <w:t>топлу</w:t>
            </w:r>
            <w:r w:rsidRPr="00823A91">
              <w:rPr>
                <w:rFonts w:cs="Arial"/>
              </w:rPr>
              <w:t xml:space="preserve"> вулканизацију</w:t>
            </w:r>
          </w:p>
        </w:tc>
        <w:tc>
          <w:tcPr>
            <w:tcW w:w="1843" w:type="dxa"/>
            <w:vAlign w:val="center"/>
          </w:tcPr>
          <w:p w:rsidR="00827151" w:rsidRPr="00827151" w:rsidRDefault="00827151" w:rsidP="00827151">
            <w:pPr>
              <w:rPr>
                <w:rFonts w:cs="Arial"/>
                <w:color w:val="000000"/>
                <w:lang w:val="sr-Cyrl-RS"/>
              </w:rPr>
            </w:pPr>
            <w:r>
              <w:rPr>
                <w:rFonts w:cs="Arial"/>
                <w:color w:val="000000"/>
                <w:lang w:val="sr-Cyrl-RS"/>
              </w:rPr>
              <w:t>90</w:t>
            </w:r>
            <w:r w:rsidRPr="00F926BA">
              <w:rPr>
                <w:rFonts w:cs="Arial"/>
                <w:color w:val="000000"/>
              </w:rPr>
              <w:t xml:space="preserve"> нч/сaстaв</w:t>
            </w:r>
            <w:r>
              <w:rPr>
                <w:rFonts w:cs="Arial"/>
                <w:color w:val="000000"/>
                <w:lang w:val="sr-Cyrl-RS"/>
              </w:rPr>
              <w:t>у</w:t>
            </w:r>
          </w:p>
        </w:tc>
      </w:tr>
      <w:tr w:rsidR="00827151" w:rsidRPr="00F926BA" w:rsidTr="00827151">
        <w:tc>
          <w:tcPr>
            <w:tcW w:w="7054" w:type="dxa"/>
          </w:tcPr>
          <w:p w:rsidR="00827151" w:rsidRPr="00F926BA" w:rsidRDefault="00827151" w:rsidP="00264F21">
            <w:pPr>
              <w:rPr>
                <w:rFonts w:cs="Arial"/>
              </w:rPr>
            </w:pPr>
            <w:r>
              <w:rPr>
                <w:rFonts w:cs="Arial"/>
              </w:rPr>
              <w:t xml:space="preserve">Лепљење састава транспортне траке </w:t>
            </w:r>
            <w:r w:rsidRPr="00823A91">
              <w:rPr>
                <w:rFonts w:cs="Arial"/>
              </w:rPr>
              <w:t xml:space="preserve">ширине </w:t>
            </w:r>
            <w:r>
              <w:rPr>
                <w:rFonts w:cs="Arial"/>
              </w:rPr>
              <w:t>160</w:t>
            </w:r>
            <w:r w:rsidRPr="00823A91">
              <w:rPr>
                <w:rFonts w:cs="Arial"/>
              </w:rPr>
              <w:t xml:space="preserve">0мм, лепком за </w:t>
            </w:r>
            <w:r>
              <w:rPr>
                <w:rFonts w:cs="Arial"/>
              </w:rPr>
              <w:t>топлу</w:t>
            </w:r>
            <w:r w:rsidRPr="00823A91">
              <w:rPr>
                <w:rFonts w:cs="Arial"/>
              </w:rPr>
              <w:t xml:space="preserve"> вулканизацију</w:t>
            </w:r>
          </w:p>
        </w:tc>
        <w:tc>
          <w:tcPr>
            <w:tcW w:w="1843" w:type="dxa"/>
            <w:vAlign w:val="center"/>
          </w:tcPr>
          <w:p w:rsidR="00827151" w:rsidRPr="00827151" w:rsidRDefault="00827151" w:rsidP="00827151">
            <w:pPr>
              <w:rPr>
                <w:rFonts w:cs="Arial"/>
                <w:color w:val="000000"/>
                <w:lang w:val="sr-Cyrl-RS"/>
              </w:rPr>
            </w:pPr>
            <w:r>
              <w:rPr>
                <w:rFonts w:cs="Arial"/>
                <w:color w:val="000000"/>
                <w:lang w:val="sr-Cyrl-RS"/>
              </w:rPr>
              <w:t>100</w:t>
            </w:r>
            <w:r w:rsidRPr="00F926BA">
              <w:rPr>
                <w:rFonts w:cs="Arial"/>
                <w:color w:val="000000"/>
              </w:rPr>
              <w:t xml:space="preserve"> нч/сaстaв</w:t>
            </w:r>
            <w:r>
              <w:rPr>
                <w:rFonts w:cs="Arial"/>
                <w:color w:val="000000"/>
                <w:lang w:val="sr-Cyrl-RS"/>
              </w:rPr>
              <w:t>у</w:t>
            </w:r>
          </w:p>
        </w:tc>
      </w:tr>
      <w:tr w:rsidR="00827151" w:rsidRPr="00F926BA" w:rsidTr="00827151">
        <w:tc>
          <w:tcPr>
            <w:tcW w:w="7054" w:type="dxa"/>
          </w:tcPr>
          <w:p w:rsidR="00827151" w:rsidRPr="00F926BA" w:rsidRDefault="00827151" w:rsidP="00264F21">
            <w:pPr>
              <w:rPr>
                <w:rFonts w:cs="Arial"/>
              </w:rPr>
            </w:pPr>
            <w:r>
              <w:rPr>
                <w:rFonts w:cs="Arial"/>
              </w:rPr>
              <w:t xml:space="preserve">Лепљење састава транспортне траке </w:t>
            </w:r>
            <w:r w:rsidRPr="00823A91">
              <w:rPr>
                <w:rFonts w:cs="Arial"/>
              </w:rPr>
              <w:t xml:space="preserve">ширине </w:t>
            </w:r>
            <w:r>
              <w:rPr>
                <w:rFonts w:cs="Arial"/>
              </w:rPr>
              <w:t>200</w:t>
            </w:r>
            <w:r w:rsidRPr="00823A91">
              <w:rPr>
                <w:rFonts w:cs="Arial"/>
              </w:rPr>
              <w:t xml:space="preserve">0мм, лепком за </w:t>
            </w:r>
            <w:r>
              <w:rPr>
                <w:rFonts w:cs="Arial"/>
              </w:rPr>
              <w:t>топлу</w:t>
            </w:r>
            <w:r w:rsidRPr="00823A91">
              <w:rPr>
                <w:rFonts w:cs="Arial"/>
              </w:rPr>
              <w:t xml:space="preserve"> вулканизацију</w:t>
            </w:r>
          </w:p>
        </w:tc>
        <w:tc>
          <w:tcPr>
            <w:tcW w:w="1843" w:type="dxa"/>
            <w:vAlign w:val="center"/>
          </w:tcPr>
          <w:p w:rsidR="00827151" w:rsidRPr="00F926BA" w:rsidRDefault="00827151" w:rsidP="00827151">
            <w:pPr>
              <w:rPr>
                <w:rFonts w:cs="Arial"/>
                <w:color w:val="000000"/>
              </w:rPr>
            </w:pPr>
            <w:r>
              <w:rPr>
                <w:rFonts w:cs="Arial"/>
                <w:color w:val="000000"/>
                <w:lang w:val="sr-Cyrl-RS"/>
              </w:rPr>
              <w:t>110</w:t>
            </w:r>
            <w:r w:rsidRPr="00F926BA">
              <w:rPr>
                <w:rFonts w:cs="Arial"/>
                <w:color w:val="000000"/>
              </w:rPr>
              <w:t xml:space="preserve"> нч/сaстaв</w:t>
            </w:r>
          </w:p>
        </w:tc>
      </w:tr>
      <w:tr w:rsidR="00827151" w:rsidRPr="00F926BA" w:rsidTr="00827151">
        <w:tc>
          <w:tcPr>
            <w:tcW w:w="7054" w:type="dxa"/>
          </w:tcPr>
          <w:p w:rsidR="00827151" w:rsidRPr="00F926BA" w:rsidRDefault="00827151" w:rsidP="00264F21">
            <w:pPr>
              <w:rPr>
                <w:rFonts w:cs="Arial"/>
              </w:rPr>
            </w:pPr>
            <w:r>
              <w:rPr>
                <w:rFonts w:cs="Arial"/>
              </w:rPr>
              <w:t xml:space="preserve">Лепљење пробијеног места транспортне траке (отвора) са „тип топ“ </w:t>
            </w:r>
            <w:r>
              <w:rPr>
                <w:rFonts w:cs="Arial"/>
                <w:lang w:val="sr-Cyrl-RS"/>
              </w:rPr>
              <w:t>(или одговарајуће)</w:t>
            </w:r>
            <w:r>
              <w:rPr>
                <w:rFonts w:cs="Arial"/>
              </w:rPr>
              <w:t xml:space="preserve">флекама НО13 лепком SC2000 </w:t>
            </w:r>
            <w:r>
              <w:rPr>
                <w:rFonts w:cs="Arial"/>
                <w:lang w:val="sr-Cyrl-RS"/>
              </w:rPr>
              <w:t>(или одговарајући)</w:t>
            </w:r>
            <w:r>
              <w:rPr>
                <w:rFonts w:cs="Arial"/>
              </w:rPr>
              <w:t>на хладно</w:t>
            </w:r>
          </w:p>
        </w:tc>
        <w:tc>
          <w:tcPr>
            <w:tcW w:w="1843" w:type="dxa"/>
            <w:vAlign w:val="center"/>
          </w:tcPr>
          <w:p w:rsidR="00827151" w:rsidRPr="00827151" w:rsidRDefault="00827151" w:rsidP="00827151">
            <w:pPr>
              <w:rPr>
                <w:rFonts w:cs="Arial"/>
                <w:color w:val="000000"/>
                <w:lang w:val="sr-Cyrl-RS"/>
              </w:rPr>
            </w:pPr>
            <w:r>
              <w:rPr>
                <w:rFonts w:cs="Arial"/>
                <w:color w:val="000000"/>
                <w:lang w:val="sr-Cyrl-RS"/>
              </w:rPr>
              <w:t>25</w:t>
            </w:r>
            <w:r>
              <w:rPr>
                <w:rFonts w:cs="Arial"/>
                <w:color w:val="000000"/>
              </w:rPr>
              <w:t xml:space="preserve"> нч/ком</w:t>
            </w:r>
          </w:p>
        </w:tc>
      </w:tr>
      <w:tr w:rsidR="00827151" w:rsidRPr="00F926BA" w:rsidTr="00827151">
        <w:tc>
          <w:tcPr>
            <w:tcW w:w="7054" w:type="dxa"/>
          </w:tcPr>
          <w:p w:rsidR="00827151" w:rsidRPr="00F926BA" w:rsidRDefault="00827151" w:rsidP="00264F21">
            <w:pPr>
              <w:rPr>
                <w:rFonts w:cs="Arial"/>
              </w:rPr>
            </w:pPr>
            <w:r>
              <w:rPr>
                <w:rFonts w:cs="Arial"/>
              </w:rPr>
              <w:t>Лепљење просеченог места транспортне траке страним предметом или оштећеног састава траке брисачем трака „тип топ“</w:t>
            </w:r>
            <w:r>
              <w:rPr>
                <w:rFonts w:cs="Arial"/>
                <w:lang w:val="sr-Cyrl-RS"/>
              </w:rPr>
              <w:t>(или одговарајуће)</w:t>
            </w:r>
            <w:r>
              <w:rPr>
                <w:rFonts w:cs="Arial"/>
              </w:rPr>
              <w:t xml:space="preserve"> лајсном ширине 220мм</w:t>
            </w:r>
          </w:p>
        </w:tc>
        <w:tc>
          <w:tcPr>
            <w:tcW w:w="1843" w:type="dxa"/>
            <w:vAlign w:val="center"/>
          </w:tcPr>
          <w:p w:rsidR="00827151" w:rsidRPr="008138E5" w:rsidRDefault="00827151" w:rsidP="00827151">
            <w:pPr>
              <w:rPr>
                <w:rFonts w:cs="Arial"/>
                <w:color w:val="000000"/>
                <w:lang w:val="sr-Cyrl-RS"/>
              </w:rPr>
            </w:pPr>
            <w:r>
              <w:rPr>
                <w:rFonts w:cs="Arial"/>
                <w:color w:val="000000"/>
                <w:lang w:val="sr-Cyrl-RS"/>
              </w:rPr>
              <w:t>30</w:t>
            </w:r>
            <w:r>
              <w:rPr>
                <w:rFonts w:cs="Arial"/>
                <w:color w:val="000000"/>
              </w:rPr>
              <w:t xml:space="preserve"> нч/</w:t>
            </w:r>
            <w:r w:rsidR="008138E5">
              <w:rPr>
                <w:rFonts w:cs="Arial"/>
                <w:color w:val="000000"/>
                <w:lang w:val="sr-Cyrl-RS"/>
              </w:rPr>
              <w:t>м</w:t>
            </w:r>
          </w:p>
        </w:tc>
      </w:tr>
      <w:tr w:rsidR="00827151" w:rsidRPr="00F926BA" w:rsidTr="00827151">
        <w:tc>
          <w:tcPr>
            <w:tcW w:w="7054" w:type="dxa"/>
          </w:tcPr>
          <w:p w:rsidR="00827151" w:rsidRPr="00F926BA" w:rsidRDefault="00827151" w:rsidP="00264F21">
            <w:pPr>
              <w:rPr>
                <w:rFonts w:cs="Arial"/>
              </w:rPr>
            </w:pPr>
            <w:r>
              <w:rPr>
                <w:rFonts w:cs="Arial"/>
              </w:rPr>
              <w:t>Гумирање бубњева, облагање плашта гумом дебљине 12-15мм отпорним на хабање чија је тврдоћа 55-60 шора</w:t>
            </w:r>
          </w:p>
        </w:tc>
        <w:tc>
          <w:tcPr>
            <w:tcW w:w="1843" w:type="dxa"/>
            <w:vAlign w:val="center"/>
          </w:tcPr>
          <w:p w:rsidR="00827151" w:rsidRPr="00827151" w:rsidRDefault="00827151" w:rsidP="008138E5">
            <w:pPr>
              <w:rPr>
                <w:rFonts w:cs="Arial"/>
                <w:color w:val="000000"/>
                <w:lang w:val="sr-Cyrl-RS"/>
              </w:rPr>
            </w:pPr>
            <w:r>
              <w:rPr>
                <w:rFonts w:cs="Arial"/>
                <w:color w:val="000000"/>
                <w:lang w:val="sr-Cyrl-RS"/>
              </w:rPr>
              <w:t>80</w:t>
            </w:r>
            <w:r>
              <w:rPr>
                <w:rFonts w:cs="Arial"/>
                <w:color w:val="000000"/>
              </w:rPr>
              <w:t xml:space="preserve"> нч/</w:t>
            </w:r>
            <w:r w:rsidR="008138E5">
              <w:rPr>
                <w:rFonts w:cs="Arial"/>
                <w:color w:val="000000"/>
                <w:lang w:val="sr-Latn-RS"/>
              </w:rPr>
              <w:t>м</w:t>
            </w:r>
            <w:r w:rsidR="008138E5">
              <w:rPr>
                <w:rFonts w:cs="Arial"/>
                <w:color w:val="000000"/>
              </w:rPr>
              <w:t>²</w:t>
            </w:r>
          </w:p>
        </w:tc>
      </w:tr>
    </w:tbl>
    <w:p w:rsidR="002101D5" w:rsidRDefault="002101D5" w:rsidP="0083422A">
      <w:pPr>
        <w:spacing w:after="120" w:line="240" w:lineRule="atLeast"/>
        <w:ind w:left="360"/>
        <w:rPr>
          <w:rFonts w:cs="Arial"/>
        </w:rPr>
      </w:pPr>
      <w:r>
        <w:rPr>
          <w:rFonts w:cs="Arial"/>
        </w:rPr>
        <w:t xml:space="preserve">Укупно процењени обим </w:t>
      </w:r>
      <w:r w:rsidR="003F3516">
        <w:rPr>
          <w:rFonts w:cs="Arial"/>
          <w:lang w:val="sr-Cyrl-RS"/>
        </w:rPr>
        <w:t>услуга</w:t>
      </w:r>
      <w:r>
        <w:rPr>
          <w:rFonts w:cs="Arial"/>
        </w:rPr>
        <w:t xml:space="preserve"> за ову</w:t>
      </w:r>
      <w:r w:rsidR="00D62866">
        <w:rPr>
          <w:rFonts w:cs="Arial"/>
        </w:rPr>
        <w:t xml:space="preserve"> активност на ТЕНТ-у А износи 96</w:t>
      </w:r>
      <w:r>
        <w:rPr>
          <w:rFonts w:cs="Arial"/>
        </w:rPr>
        <w:t>00</w:t>
      </w:r>
      <w:r w:rsidR="003F3516">
        <w:rPr>
          <w:rFonts w:cs="Arial"/>
          <w:lang w:val="sr-Cyrl-RS"/>
        </w:rPr>
        <w:t xml:space="preserve"> </w:t>
      </w:r>
      <w:r>
        <w:rPr>
          <w:rFonts w:cs="Arial"/>
        </w:rPr>
        <w:t>НЧ.</w:t>
      </w:r>
    </w:p>
    <w:p w:rsidR="002A55F1" w:rsidRPr="00004AA2" w:rsidRDefault="002A55F1" w:rsidP="0083422A">
      <w:pPr>
        <w:spacing w:after="120" w:line="240" w:lineRule="atLeast"/>
        <w:ind w:left="360"/>
        <w:rPr>
          <w:rFonts w:cs="Arial"/>
        </w:rPr>
      </w:pPr>
    </w:p>
    <w:p w:rsidR="002101D5" w:rsidRDefault="002101D5" w:rsidP="002101D5">
      <w:pPr>
        <w:spacing w:after="120" w:line="240" w:lineRule="atLeast"/>
        <w:rPr>
          <w:rFonts w:cs="Arial"/>
          <w:b/>
        </w:rPr>
      </w:pPr>
      <w:r w:rsidRPr="003C4E70">
        <w:rPr>
          <w:rFonts w:cs="Arial"/>
          <w:sz w:val="20"/>
          <w:szCs w:val="20"/>
          <w:u w:val="single"/>
        </w:rPr>
        <w:t xml:space="preserve">ОБАВЕЗЕ </w:t>
      </w:r>
      <w:r w:rsidR="00941822" w:rsidRPr="003C4E70">
        <w:rPr>
          <w:rFonts w:cs="Arial"/>
          <w:sz w:val="20"/>
          <w:szCs w:val="20"/>
          <w:u w:val="single"/>
          <w:lang w:val="sr-Cyrl-RS"/>
        </w:rPr>
        <w:t>ИЗАБРАНОГ ПОНУЂАЧА</w:t>
      </w:r>
      <w:r w:rsidR="00856BE0" w:rsidRPr="00D62866">
        <w:rPr>
          <w:rFonts w:cs="Arial"/>
          <w:b/>
        </w:rPr>
        <w:t xml:space="preserve"> </w:t>
      </w:r>
      <w:r w:rsidRPr="00D62866">
        <w:rPr>
          <w:rFonts w:cs="Arial"/>
          <w:b/>
        </w:rPr>
        <w:t>:</w:t>
      </w:r>
    </w:p>
    <w:p w:rsidR="002101D5" w:rsidRDefault="002101D5" w:rsidP="002101D5">
      <w:pPr>
        <w:numPr>
          <w:ilvl w:val="0"/>
          <w:numId w:val="35"/>
        </w:numPr>
        <w:spacing w:after="120" w:line="240" w:lineRule="atLeast"/>
        <w:rPr>
          <w:rFonts w:cs="Arial"/>
        </w:rPr>
      </w:pPr>
      <w:r>
        <w:rPr>
          <w:rFonts w:cs="Arial"/>
        </w:rPr>
        <w:t xml:space="preserve">Стручно </w:t>
      </w:r>
      <w:r w:rsidR="00856BE0">
        <w:rPr>
          <w:rFonts w:cs="Arial"/>
          <w:lang w:val="sr-Cyrl-RS"/>
        </w:rPr>
        <w:t>вршење услуга</w:t>
      </w:r>
      <w:r>
        <w:rPr>
          <w:rFonts w:cs="Arial"/>
        </w:rPr>
        <w:t xml:space="preserve"> уз поштовање законских и техничких прописа.</w:t>
      </w:r>
    </w:p>
    <w:p w:rsidR="002101D5" w:rsidRDefault="002101D5" w:rsidP="002101D5">
      <w:pPr>
        <w:numPr>
          <w:ilvl w:val="0"/>
          <w:numId w:val="35"/>
        </w:numPr>
        <w:spacing w:after="120" w:line="240" w:lineRule="atLeast"/>
        <w:rPr>
          <w:rFonts w:cs="Arial"/>
        </w:rPr>
      </w:pPr>
      <w:r>
        <w:rPr>
          <w:rFonts w:cs="Arial"/>
        </w:rPr>
        <w:t xml:space="preserve">Поседовање свих потребних алата и уређаја за безбедно извршење припремних и завршних </w:t>
      </w:r>
      <w:r w:rsidR="00856BE0">
        <w:rPr>
          <w:rFonts w:cs="Arial"/>
          <w:lang w:val="sr-Cyrl-RS"/>
        </w:rPr>
        <w:t>услуга</w:t>
      </w:r>
      <w:r>
        <w:rPr>
          <w:rFonts w:cs="Arial"/>
        </w:rPr>
        <w:t xml:space="preserve"> везано за вулканизацију транспортне траке.</w:t>
      </w:r>
    </w:p>
    <w:p w:rsidR="002101D5" w:rsidRDefault="002101D5" w:rsidP="002101D5">
      <w:pPr>
        <w:numPr>
          <w:ilvl w:val="0"/>
          <w:numId w:val="35"/>
        </w:numPr>
        <w:spacing w:after="120" w:line="240" w:lineRule="atLeast"/>
        <w:rPr>
          <w:rFonts w:cs="Arial"/>
        </w:rPr>
      </w:pPr>
      <w:r>
        <w:rPr>
          <w:rFonts w:cs="Arial"/>
        </w:rPr>
        <w:t xml:space="preserve">Смештај, превоз и исхрану радника обезбеђује </w:t>
      </w:r>
      <w:r w:rsidR="00941822">
        <w:rPr>
          <w:rFonts w:cs="Arial"/>
          <w:lang w:val="sr-Cyrl-RS"/>
        </w:rPr>
        <w:t>Изабрани понуђач</w:t>
      </w:r>
      <w:r>
        <w:rPr>
          <w:rFonts w:cs="Arial"/>
        </w:rPr>
        <w:t>.</w:t>
      </w:r>
    </w:p>
    <w:p w:rsidR="002101D5" w:rsidRDefault="002101D5" w:rsidP="002101D5">
      <w:pPr>
        <w:numPr>
          <w:ilvl w:val="0"/>
          <w:numId w:val="35"/>
        </w:numPr>
        <w:spacing w:after="120" w:line="240" w:lineRule="atLeast"/>
        <w:rPr>
          <w:rFonts w:cs="Arial"/>
        </w:rPr>
      </w:pPr>
      <w:r>
        <w:rPr>
          <w:rFonts w:cs="Arial"/>
        </w:rPr>
        <w:t xml:space="preserve">Списак радника са потребном квалификацијом доставити на дан </w:t>
      </w:r>
      <w:r w:rsidR="00856BE0">
        <w:rPr>
          <w:rFonts w:cs="Arial"/>
          <w:lang w:val="sr-Cyrl-RS"/>
        </w:rPr>
        <w:t>вршења услуге</w:t>
      </w:r>
    </w:p>
    <w:p w:rsidR="002101D5" w:rsidRPr="000663EB" w:rsidRDefault="002101D5" w:rsidP="002101D5">
      <w:pPr>
        <w:numPr>
          <w:ilvl w:val="0"/>
          <w:numId w:val="35"/>
        </w:numPr>
        <w:spacing w:after="120" w:line="240" w:lineRule="atLeast"/>
        <w:rPr>
          <w:rFonts w:cs="Arial"/>
        </w:rPr>
      </w:pPr>
      <w:r>
        <w:rPr>
          <w:rFonts w:cs="Arial"/>
        </w:rPr>
        <w:t xml:space="preserve">Код лепљења састава транспортних трака топлом вулканизацијом, лепак и сирову гуму за лепљење састава обезбеђује </w:t>
      </w:r>
      <w:r w:rsidR="00941822">
        <w:rPr>
          <w:rFonts w:cs="Arial"/>
          <w:lang w:val="sr-Cyrl-RS"/>
        </w:rPr>
        <w:t>Изабрани понуђач</w:t>
      </w:r>
      <w:r>
        <w:rPr>
          <w:rFonts w:cs="Arial"/>
        </w:rPr>
        <w:t>.</w:t>
      </w:r>
    </w:p>
    <w:p w:rsidR="002101D5" w:rsidRDefault="002101D5" w:rsidP="002101D5">
      <w:pPr>
        <w:numPr>
          <w:ilvl w:val="0"/>
          <w:numId w:val="35"/>
        </w:numPr>
        <w:spacing w:after="120" w:line="240" w:lineRule="atLeast"/>
        <w:rPr>
          <w:rFonts w:cs="Arial"/>
        </w:rPr>
      </w:pPr>
      <w:r>
        <w:rPr>
          <w:rFonts w:cs="Arial"/>
        </w:rPr>
        <w:lastRenderedPageBreak/>
        <w:t>Код лепљења састава транспортних трака вулканизацијом на хладно лепак SC2000</w:t>
      </w:r>
      <w:r w:rsidR="005326E1">
        <w:rPr>
          <w:rFonts w:cs="Arial"/>
          <w:lang w:val="sr-Cyrl-RS"/>
        </w:rPr>
        <w:t>(или одговарајући)</w:t>
      </w:r>
      <w:r>
        <w:rPr>
          <w:rFonts w:cs="Arial"/>
        </w:rPr>
        <w:t>или SC4000</w:t>
      </w:r>
      <w:r w:rsidR="005326E1">
        <w:rPr>
          <w:rFonts w:cs="Arial"/>
          <w:lang w:val="sr-Cyrl-RS"/>
        </w:rPr>
        <w:t>(или одговарајући)</w:t>
      </w:r>
      <w:r>
        <w:rPr>
          <w:rFonts w:cs="Arial"/>
        </w:rPr>
        <w:t>, „тип топ“</w:t>
      </w:r>
      <w:r w:rsidR="00D83387">
        <w:rPr>
          <w:rFonts w:cs="Arial"/>
          <w:lang w:val="sr-Cyrl-RS"/>
        </w:rPr>
        <w:t>(или одговарајуће)</w:t>
      </w:r>
      <w:r w:rsidR="00D83387">
        <w:rPr>
          <w:rFonts w:cs="Arial"/>
        </w:rPr>
        <w:t xml:space="preserve"> </w:t>
      </w:r>
      <w:r>
        <w:rPr>
          <w:rFonts w:cs="Arial"/>
        </w:rPr>
        <w:t xml:space="preserve"> флеке НО13 и „тип топ“</w:t>
      </w:r>
      <w:r w:rsidR="0083422A">
        <w:rPr>
          <w:rFonts w:cs="Arial"/>
          <w:lang w:val="sr-Cyrl-RS"/>
        </w:rPr>
        <w:t>(</w:t>
      </w:r>
      <w:r w:rsidR="00D83387">
        <w:rPr>
          <w:rFonts w:cs="Arial"/>
          <w:lang w:val="sr-Cyrl-RS"/>
        </w:rPr>
        <w:t>или одговарајуће)</w:t>
      </w:r>
      <w:r w:rsidR="00D83387">
        <w:rPr>
          <w:rFonts w:cs="Arial"/>
        </w:rPr>
        <w:t xml:space="preserve"> </w:t>
      </w:r>
      <w:r>
        <w:rPr>
          <w:rFonts w:cs="Arial"/>
        </w:rPr>
        <w:t xml:space="preserve"> лајсне ширине 220мм и обезбеђује </w:t>
      </w:r>
      <w:r w:rsidR="00941822">
        <w:rPr>
          <w:rFonts w:cs="Arial"/>
          <w:lang w:val="sr-Cyrl-RS"/>
        </w:rPr>
        <w:t>Изабрани понуђач</w:t>
      </w:r>
      <w:r w:rsidR="00856BE0">
        <w:rPr>
          <w:rFonts w:cs="Arial"/>
        </w:rPr>
        <w:t>.</w:t>
      </w:r>
    </w:p>
    <w:p w:rsidR="0083422A" w:rsidRPr="000663EB" w:rsidRDefault="0083422A" w:rsidP="0083422A">
      <w:pPr>
        <w:spacing w:after="120" w:line="240" w:lineRule="atLeast"/>
        <w:ind w:left="720"/>
        <w:rPr>
          <w:rFonts w:cs="Arial"/>
        </w:rPr>
      </w:pPr>
    </w:p>
    <w:p w:rsidR="002101D5" w:rsidRPr="000663EB" w:rsidRDefault="002101D5" w:rsidP="002101D5">
      <w:pPr>
        <w:spacing w:after="120" w:line="240" w:lineRule="atLeast"/>
        <w:ind w:left="360"/>
        <w:rPr>
          <w:rFonts w:cs="Arial"/>
        </w:rPr>
      </w:pPr>
      <w:r>
        <w:rPr>
          <w:rFonts w:cs="Arial"/>
        </w:rPr>
        <w:t>Просечна потрошња лепка за хладну вулканизацију SC2000</w:t>
      </w:r>
      <w:r w:rsidR="005326E1">
        <w:rPr>
          <w:rFonts w:cs="Arial"/>
          <w:lang w:val="sr-Cyrl-RS"/>
        </w:rPr>
        <w:t>(или одговарајући)</w:t>
      </w:r>
      <w:r>
        <w:rPr>
          <w:rFonts w:cs="Arial"/>
        </w:rPr>
        <w:t xml:space="preserve"> на годишњем нивоу је 100кг.</w:t>
      </w:r>
    </w:p>
    <w:p w:rsidR="002101D5" w:rsidRPr="00355B3D" w:rsidRDefault="002101D5" w:rsidP="002101D5">
      <w:pPr>
        <w:spacing w:after="120" w:line="240" w:lineRule="atLeast"/>
        <w:ind w:left="360"/>
        <w:rPr>
          <w:rFonts w:cs="Arial"/>
        </w:rPr>
      </w:pPr>
      <w:r>
        <w:rPr>
          <w:rFonts w:cs="Arial"/>
        </w:rPr>
        <w:t>Просечна потрошња „тип топ“</w:t>
      </w:r>
      <w:r w:rsidR="00D83387">
        <w:rPr>
          <w:rFonts w:cs="Arial"/>
          <w:lang w:val="sr-Cyrl-RS"/>
        </w:rPr>
        <w:t>(или одговарајуће)</w:t>
      </w:r>
      <w:r w:rsidR="00D83387">
        <w:rPr>
          <w:rFonts w:cs="Arial"/>
        </w:rPr>
        <w:t xml:space="preserve"> </w:t>
      </w:r>
      <w:r>
        <w:rPr>
          <w:rFonts w:cs="Arial"/>
        </w:rPr>
        <w:t xml:space="preserve"> лајсни ширине 220х10000мм на годишњем нивоу је 16 ком.</w:t>
      </w:r>
    </w:p>
    <w:p w:rsidR="002101D5" w:rsidRPr="0083422A" w:rsidRDefault="002101D5" w:rsidP="002101D5">
      <w:pPr>
        <w:spacing w:after="120" w:line="240" w:lineRule="atLeast"/>
        <w:ind w:left="360"/>
        <w:rPr>
          <w:rFonts w:cs="Arial"/>
          <w:lang w:val="sr-Cyrl-RS"/>
        </w:rPr>
      </w:pPr>
      <w:r>
        <w:rPr>
          <w:rFonts w:cs="Arial"/>
        </w:rPr>
        <w:t>Вредност потрошног материјала: лепак SC2000</w:t>
      </w:r>
      <w:r w:rsidR="005326E1">
        <w:rPr>
          <w:rFonts w:cs="Arial"/>
          <w:lang w:val="sr-Cyrl-RS"/>
        </w:rPr>
        <w:t>(или одговарајући)</w:t>
      </w:r>
      <w:r>
        <w:rPr>
          <w:rFonts w:cs="Arial"/>
        </w:rPr>
        <w:t xml:space="preserve"> или SC4000</w:t>
      </w:r>
      <w:r w:rsidR="005326E1">
        <w:rPr>
          <w:rFonts w:cs="Arial"/>
          <w:lang w:val="sr-Cyrl-RS"/>
        </w:rPr>
        <w:t>(или одговарајући)</w:t>
      </w:r>
      <w:r>
        <w:rPr>
          <w:rFonts w:cs="Arial"/>
        </w:rPr>
        <w:t xml:space="preserve"> потребног за лепљење састава на хладно, „тип топ“</w:t>
      </w:r>
      <w:r w:rsidR="0083422A">
        <w:rPr>
          <w:rFonts w:cs="Arial"/>
          <w:lang w:val="sr-Cyrl-RS"/>
        </w:rPr>
        <w:t>(или одговарајуће)</w:t>
      </w:r>
      <w:r>
        <w:rPr>
          <w:rFonts w:cs="Arial"/>
        </w:rPr>
        <w:t xml:space="preserve"> флеке </w:t>
      </w:r>
      <w:r w:rsidRPr="0083422A">
        <w:rPr>
          <w:rFonts w:cs="Arial"/>
        </w:rPr>
        <w:t>НО13</w:t>
      </w:r>
      <w:r>
        <w:rPr>
          <w:rFonts w:cs="Arial"/>
        </w:rPr>
        <w:t xml:space="preserve"> и „тип топ“ </w:t>
      </w:r>
      <w:r w:rsidR="0083422A">
        <w:rPr>
          <w:rFonts w:cs="Arial"/>
          <w:lang w:val="sr-Cyrl-RS"/>
        </w:rPr>
        <w:t>(или одговарајуће)</w:t>
      </w:r>
      <w:r>
        <w:rPr>
          <w:rFonts w:cs="Arial"/>
        </w:rPr>
        <w:t>лајсне ширине 220мм, пробијених трака и гума за облагање бубњева улази у вредност НЧ извршене услуге.</w:t>
      </w:r>
    </w:p>
    <w:p w:rsidR="002101D5" w:rsidRPr="00DD5B06" w:rsidRDefault="00043CCA" w:rsidP="0001598C">
      <w:pPr>
        <w:spacing w:after="120" w:line="240" w:lineRule="atLeast"/>
        <w:ind w:left="300"/>
        <w:rPr>
          <w:rFonts w:cs="Arial"/>
          <w:b/>
          <w:lang w:val="sr-Cyrl-CS"/>
        </w:rPr>
      </w:pPr>
      <w:r>
        <w:rPr>
          <w:rFonts w:cs="Arial"/>
          <w:b/>
          <w:lang w:val="sr-Cyrl-RS"/>
        </w:rPr>
        <w:t>Изабрани понуђач</w:t>
      </w:r>
      <w:r w:rsidR="002101D5" w:rsidRPr="00DD5B06">
        <w:rPr>
          <w:rFonts w:cs="Arial"/>
          <w:b/>
        </w:rPr>
        <w:t xml:space="preserve"> мора да буде</w:t>
      </w:r>
      <w:r w:rsidR="002101D5">
        <w:rPr>
          <w:rFonts w:cs="Arial"/>
          <w:b/>
        </w:rPr>
        <w:t xml:space="preserve"> мобилан 24 h </w:t>
      </w:r>
      <w:r w:rsidR="002101D5">
        <w:rPr>
          <w:rFonts w:cs="Arial"/>
          <w:b/>
          <w:noProof/>
          <w:lang w:val="sr-Cyrl-CS"/>
        </w:rPr>
        <w:t>сваким</w:t>
      </w:r>
      <w:r w:rsidR="002101D5" w:rsidRPr="00DD5B06">
        <w:rPr>
          <w:rFonts w:cs="Arial"/>
          <w:b/>
          <w:noProof/>
          <w:lang w:val="sr-Cyrl-CS"/>
        </w:rPr>
        <w:t xml:space="preserve"> </w:t>
      </w:r>
      <w:r w:rsidR="002101D5">
        <w:rPr>
          <w:rFonts w:cs="Arial"/>
          <w:b/>
          <w:noProof/>
          <w:lang w:val="sr-Cyrl-CS"/>
        </w:rPr>
        <w:t>даном</w:t>
      </w:r>
      <w:r w:rsidR="002101D5" w:rsidRPr="00DD5B06">
        <w:rPr>
          <w:rFonts w:cs="Arial"/>
          <w:b/>
          <w:noProof/>
          <w:lang w:val="sr-Cyrl-CS"/>
        </w:rPr>
        <w:t xml:space="preserve">, </w:t>
      </w:r>
      <w:r w:rsidR="002101D5">
        <w:rPr>
          <w:rFonts w:cs="Arial"/>
          <w:b/>
          <w:noProof/>
          <w:lang w:val="sr-Cyrl-CS"/>
        </w:rPr>
        <w:t>викендом</w:t>
      </w:r>
      <w:r w:rsidR="002101D5" w:rsidRPr="00DD5B06">
        <w:rPr>
          <w:rFonts w:cs="Arial"/>
          <w:b/>
          <w:noProof/>
          <w:lang w:val="sr-Cyrl-CS"/>
        </w:rPr>
        <w:t xml:space="preserve"> </w:t>
      </w:r>
      <w:r w:rsidR="002101D5">
        <w:rPr>
          <w:rFonts w:cs="Arial"/>
          <w:b/>
          <w:noProof/>
          <w:lang w:val="sr-Cyrl-CS"/>
        </w:rPr>
        <w:t>и</w:t>
      </w:r>
      <w:r w:rsidR="002101D5" w:rsidRPr="00DD5B06">
        <w:rPr>
          <w:rFonts w:cs="Arial"/>
          <w:b/>
          <w:noProof/>
          <w:lang w:val="sr-Cyrl-CS"/>
        </w:rPr>
        <w:t xml:space="preserve"> </w:t>
      </w:r>
      <w:r w:rsidR="0001598C">
        <w:rPr>
          <w:rFonts w:cs="Arial"/>
          <w:b/>
          <w:noProof/>
          <w:lang w:val="sr-Cyrl-CS"/>
        </w:rPr>
        <w:t xml:space="preserve">     </w:t>
      </w:r>
      <w:r w:rsidR="002101D5">
        <w:rPr>
          <w:rFonts w:cs="Arial"/>
          <w:b/>
          <w:noProof/>
          <w:lang w:val="sr-Cyrl-CS"/>
        </w:rPr>
        <w:t>празником</w:t>
      </w:r>
      <w:r w:rsidR="002101D5" w:rsidRPr="00DD5B06">
        <w:rPr>
          <w:rFonts w:cs="Arial"/>
          <w:b/>
          <w:noProof/>
          <w:lang w:val="sr-Cyrl-CS"/>
        </w:rPr>
        <w:t xml:space="preserve">, </w:t>
      </w:r>
      <w:r w:rsidR="002101D5">
        <w:rPr>
          <w:rFonts w:cs="Arial"/>
          <w:b/>
          <w:noProof/>
          <w:lang w:val="sr-Cyrl-CS"/>
        </w:rPr>
        <w:t>јер</w:t>
      </w:r>
      <w:r w:rsidR="002101D5" w:rsidRPr="00DD5B06">
        <w:rPr>
          <w:rFonts w:cs="Arial"/>
          <w:b/>
          <w:noProof/>
          <w:lang w:val="sr-Cyrl-CS"/>
        </w:rPr>
        <w:t xml:space="preserve"> </w:t>
      </w:r>
      <w:r w:rsidR="002101D5">
        <w:rPr>
          <w:rFonts w:cs="Arial"/>
          <w:b/>
          <w:noProof/>
          <w:lang w:val="sr-Cyrl-CS"/>
        </w:rPr>
        <w:t>се</w:t>
      </w:r>
      <w:r w:rsidR="002101D5" w:rsidRPr="00DD5B06">
        <w:rPr>
          <w:rFonts w:cs="Arial"/>
          <w:b/>
          <w:noProof/>
          <w:lang w:val="sr-Cyrl-CS"/>
        </w:rPr>
        <w:t xml:space="preserve"> </w:t>
      </w:r>
      <w:r w:rsidR="002101D5">
        <w:rPr>
          <w:rFonts w:cs="Arial"/>
          <w:b/>
          <w:noProof/>
          <w:lang w:val="sr-Cyrl-CS"/>
        </w:rPr>
        <w:t>не</w:t>
      </w:r>
      <w:r w:rsidR="00856BE0">
        <w:rPr>
          <w:rFonts w:cs="Arial"/>
          <w:b/>
          <w:noProof/>
          <w:lang w:val="sr-Cyrl-CS"/>
        </w:rPr>
        <w:t xml:space="preserve"> </w:t>
      </w:r>
      <w:r w:rsidR="002101D5">
        <w:rPr>
          <w:rFonts w:cs="Arial"/>
          <w:b/>
          <w:noProof/>
          <w:lang w:val="sr-Cyrl-CS"/>
        </w:rPr>
        <w:t>зна</w:t>
      </w:r>
      <w:r w:rsidR="002101D5" w:rsidRPr="00DD5B06">
        <w:rPr>
          <w:rFonts w:cs="Arial"/>
          <w:b/>
          <w:noProof/>
          <w:lang w:val="sr-Cyrl-CS"/>
        </w:rPr>
        <w:t xml:space="preserve"> </w:t>
      </w:r>
      <w:r w:rsidR="002101D5">
        <w:rPr>
          <w:rFonts w:cs="Arial"/>
          <w:b/>
          <w:noProof/>
          <w:lang w:val="sr-Cyrl-CS"/>
        </w:rPr>
        <w:t>када</w:t>
      </w:r>
      <w:r w:rsidR="002101D5" w:rsidRPr="00DD5B06">
        <w:rPr>
          <w:rFonts w:cs="Arial"/>
          <w:b/>
          <w:noProof/>
          <w:lang w:val="sr-Cyrl-CS"/>
        </w:rPr>
        <w:t xml:space="preserve"> </w:t>
      </w:r>
      <w:r w:rsidR="002101D5">
        <w:rPr>
          <w:rFonts w:cs="Arial"/>
          <w:b/>
          <w:noProof/>
          <w:lang w:val="sr-Cyrl-CS"/>
        </w:rPr>
        <w:t>може</w:t>
      </w:r>
      <w:r w:rsidR="002101D5" w:rsidRPr="00DD5B06">
        <w:rPr>
          <w:rFonts w:cs="Arial"/>
          <w:b/>
          <w:noProof/>
          <w:lang w:val="sr-Cyrl-CS"/>
        </w:rPr>
        <w:t xml:space="preserve"> </w:t>
      </w:r>
      <w:r w:rsidR="002101D5">
        <w:rPr>
          <w:rFonts w:cs="Arial"/>
          <w:b/>
          <w:noProof/>
          <w:lang w:val="sr-Cyrl-CS"/>
        </w:rPr>
        <w:t>позив</w:t>
      </w:r>
      <w:r w:rsidR="002101D5" w:rsidRPr="00DD5B06">
        <w:rPr>
          <w:rFonts w:cs="Arial"/>
          <w:b/>
          <w:noProof/>
          <w:lang w:val="sr-Cyrl-CS"/>
        </w:rPr>
        <w:t xml:space="preserve"> </w:t>
      </w:r>
      <w:r w:rsidR="002101D5">
        <w:rPr>
          <w:rFonts w:cs="Arial"/>
          <w:b/>
          <w:noProof/>
          <w:lang w:val="sr-Cyrl-CS"/>
        </w:rPr>
        <w:t>да</w:t>
      </w:r>
      <w:r w:rsidR="002101D5" w:rsidRPr="00DD5B06">
        <w:rPr>
          <w:rFonts w:cs="Arial"/>
          <w:b/>
          <w:noProof/>
          <w:lang w:val="sr-Cyrl-CS"/>
        </w:rPr>
        <w:t xml:space="preserve"> </w:t>
      </w:r>
      <w:r w:rsidR="002101D5">
        <w:rPr>
          <w:rFonts w:cs="Arial"/>
          <w:b/>
          <w:noProof/>
          <w:lang w:val="sr-Cyrl-CS"/>
        </w:rPr>
        <w:t>уследи</w:t>
      </w:r>
      <w:r w:rsidR="002101D5" w:rsidRPr="00DD5B06">
        <w:rPr>
          <w:rFonts w:cs="Arial"/>
          <w:b/>
          <w:noProof/>
          <w:lang w:val="sr-Cyrl-CS"/>
        </w:rPr>
        <w:t xml:space="preserve"> </w:t>
      </w:r>
      <w:r w:rsidR="002101D5">
        <w:rPr>
          <w:rFonts w:cs="Arial"/>
          <w:b/>
          <w:noProof/>
          <w:lang w:val="sr-Cyrl-CS"/>
        </w:rPr>
        <w:t>од</w:t>
      </w:r>
      <w:r w:rsidR="002101D5" w:rsidRPr="00DD5B06">
        <w:rPr>
          <w:rFonts w:cs="Arial"/>
          <w:b/>
          <w:noProof/>
          <w:lang w:val="sr-Cyrl-CS"/>
        </w:rPr>
        <w:t xml:space="preserve"> </w:t>
      </w:r>
      <w:r w:rsidR="00941822">
        <w:rPr>
          <w:rFonts w:cs="Arial"/>
          <w:b/>
          <w:lang w:val="sr-Cyrl-RS"/>
        </w:rPr>
        <w:t>Наручиоца</w:t>
      </w:r>
      <w:r w:rsidR="00856BE0">
        <w:rPr>
          <w:rFonts w:cs="Arial"/>
          <w:b/>
        </w:rPr>
        <w:t xml:space="preserve"> </w:t>
      </w:r>
      <w:r w:rsidR="002101D5">
        <w:rPr>
          <w:rFonts w:cs="Arial"/>
          <w:b/>
          <w:noProof/>
          <w:lang w:val="sr-Cyrl-CS"/>
        </w:rPr>
        <w:t>ради</w:t>
      </w:r>
      <w:r w:rsidR="002101D5" w:rsidRPr="00DD5B06">
        <w:rPr>
          <w:rFonts w:cs="Arial"/>
          <w:b/>
          <w:noProof/>
          <w:lang w:val="sr-Cyrl-CS"/>
        </w:rPr>
        <w:t xml:space="preserve"> </w:t>
      </w:r>
      <w:r w:rsidR="002101D5">
        <w:rPr>
          <w:rFonts w:cs="Arial"/>
          <w:b/>
          <w:noProof/>
          <w:lang w:val="sr-Cyrl-CS"/>
        </w:rPr>
        <w:t>вулканизације</w:t>
      </w:r>
      <w:r w:rsidR="002101D5" w:rsidRPr="00DD5B06">
        <w:rPr>
          <w:rFonts w:cs="Arial"/>
          <w:b/>
          <w:noProof/>
          <w:lang w:val="sr-Cyrl-CS"/>
        </w:rPr>
        <w:t xml:space="preserve"> </w:t>
      </w:r>
      <w:r w:rsidR="002101D5">
        <w:rPr>
          <w:rFonts w:cs="Arial"/>
          <w:b/>
          <w:noProof/>
          <w:lang w:val="sr-Cyrl-CS"/>
        </w:rPr>
        <w:t>неке</w:t>
      </w:r>
      <w:r w:rsidR="002101D5" w:rsidRPr="00DD5B06">
        <w:rPr>
          <w:rFonts w:cs="Arial"/>
          <w:b/>
          <w:noProof/>
          <w:lang w:val="sr-Cyrl-CS"/>
        </w:rPr>
        <w:t xml:space="preserve"> </w:t>
      </w:r>
      <w:r w:rsidR="002101D5">
        <w:rPr>
          <w:rFonts w:cs="Arial"/>
          <w:b/>
          <w:noProof/>
          <w:lang w:val="sr-Cyrl-CS"/>
        </w:rPr>
        <w:t>од</w:t>
      </w:r>
      <w:r w:rsidR="002101D5" w:rsidRPr="00DD5B06">
        <w:rPr>
          <w:rFonts w:cs="Arial"/>
          <w:b/>
          <w:noProof/>
          <w:lang w:val="sr-Cyrl-CS"/>
        </w:rPr>
        <w:t xml:space="preserve"> </w:t>
      </w:r>
      <w:r w:rsidR="002101D5">
        <w:rPr>
          <w:rFonts w:cs="Arial"/>
          <w:b/>
          <w:noProof/>
          <w:lang w:val="sr-Cyrl-CS"/>
        </w:rPr>
        <w:t>транспортних</w:t>
      </w:r>
      <w:r w:rsidR="002101D5" w:rsidRPr="00DD5B06">
        <w:rPr>
          <w:rFonts w:cs="Arial"/>
          <w:b/>
          <w:noProof/>
          <w:lang w:val="sr-Cyrl-CS"/>
        </w:rPr>
        <w:t xml:space="preserve"> </w:t>
      </w:r>
      <w:r w:rsidR="002101D5">
        <w:rPr>
          <w:rFonts w:cs="Arial"/>
          <w:b/>
          <w:noProof/>
          <w:lang w:val="sr-Cyrl-CS"/>
        </w:rPr>
        <w:t>трака</w:t>
      </w:r>
      <w:r w:rsidR="002101D5" w:rsidRPr="00DD5B06">
        <w:rPr>
          <w:rFonts w:cs="Arial"/>
          <w:b/>
          <w:noProof/>
          <w:lang w:val="sr-Cyrl-CS"/>
        </w:rPr>
        <w:t xml:space="preserve"> </w:t>
      </w:r>
      <w:r w:rsidR="002101D5">
        <w:rPr>
          <w:rFonts w:cs="Arial"/>
          <w:b/>
          <w:noProof/>
          <w:lang w:val="sr-Cyrl-CS"/>
        </w:rPr>
        <w:t>у</w:t>
      </w:r>
      <w:r w:rsidR="002101D5" w:rsidRPr="00DD5B06">
        <w:rPr>
          <w:rFonts w:cs="Arial"/>
          <w:b/>
          <w:noProof/>
          <w:lang w:val="sr-Cyrl-CS"/>
        </w:rPr>
        <w:t xml:space="preserve"> </w:t>
      </w:r>
      <w:r w:rsidR="002101D5">
        <w:rPr>
          <w:rFonts w:cs="Arial"/>
          <w:b/>
          <w:noProof/>
          <w:lang w:val="sr-Cyrl-CS"/>
        </w:rPr>
        <w:t>ТЕНТ</w:t>
      </w:r>
      <w:r w:rsidR="002101D5" w:rsidRPr="00DD5B06">
        <w:rPr>
          <w:rFonts w:cs="Arial"/>
          <w:b/>
          <w:noProof/>
          <w:lang w:val="sr-Cyrl-CS"/>
        </w:rPr>
        <w:t>-</w:t>
      </w:r>
      <w:r w:rsidR="002101D5">
        <w:rPr>
          <w:rFonts w:cs="Arial"/>
          <w:b/>
          <w:noProof/>
          <w:lang w:val="sr-Cyrl-CS"/>
        </w:rPr>
        <w:t>у</w:t>
      </w:r>
      <w:r w:rsidR="002101D5" w:rsidRPr="00DD5B06">
        <w:rPr>
          <w:rFonts w:cs="Arial"/>
          <w:b/>
          <w:noProof/>
          <w:lang w:val="sr-Cyrl-CS"/>
        </w:rPr>
        <w:t xml:space="preserve"> </w:t>
      </w:r>
      <w:r w:rsidR="002101D5">
        <w:rPr>
          <w:rFonts w:cs="Arial"/>
          <w:b/>
          <w:noProof/>
          <w:lang w:val="sr-Cyrl-CS"/>
        </w:rPr>
        <w:t>А</w:t>
      </w:r>
      <w:r w:rsidR="002101D5" w:rsidRPr="00DD5B06">
        <w:rPr>
          <w:rFonts w:cs="Arial"/>
          <w:b/>
          <w:noProof/>
          <w:lang w:val="sr-Cyrl-CS"/>
        </w:rPr>
        <w:t>.</w:t>
      </w:r>
    </w:p>
    <w:p w:rsidR="002101D5" w:rsidRDefault="002101D5" w:rsidP="008138E5">
      <w:pPr>
        <w:spacing w:after="120" w:line="240" w:lineRule="atLeast"/>
        <w:rPr>
          <w:rFonts w:cs="Arial"/>
        </w:rPr>
      </w:pPr>
    </w:p>
    <w:p w:rsidR="002101D5" w:rsidRPr="00DD5B06" w:rsidRDefault="002101D5" w:rsidP="002101D5">
      <w:pPr>
        <w:spacing w:after="120" w:line="240" w:lineRule="atLeast"/>
        <w:rPr>
          <w:rFonts w:cs="Arial"/>
          <w:noProof/>
          <w:lang w:val="sr-Cyrl-CS"/>
        </w:rPr>
      </w:pPr>
      <w:r w:rsidRPr="003C4E70">
        <w:rPr>
          <w:rFonts w:cs="Arial"/>
          <w:noProof/>
          <w:sz w:val="20"/>
          <w:szCs w:val="20"/>
          <w:u w:val="single"/>
          <w:lang w:val="sr-Cyrl-CS"/>
        </w:rPr>
        <w:t xml:space="preserve">ОБАВЕЗЕ </w:t>
      </w:r>
      <w:r w:rsidR="00941822" w:rsidRPr="003C4E70">
        <w:rPr>
          <w:rFonts w:cs="Arial"/>
          <w:noProof/>
          <w:sz w:val="20"/>
          <w:szCs w:val="20"/>
          <w:u w:val="single"/>
          <w:lang w:val="sr-Cyrl-CS"/>
        </w:rPr>
        <w:t>НАРУЧИОЦА</w:t>
      </w:r>
      <w:r w:rsidRPr="00DD5B06">
        <w:rPr>
          <w:rFonts w:cs="Arial"/>
          <w:b/>
          <w:noProof/>
          <w:lang w:val="sr-Cyrl-CS"/>
        </w:rPr>
        <w:t>:</w:t>
      </w:r>
    </w:p>
    <w:p w:rsidR="00A41EE2" w:rsidRDefault="00941822" w:rsidP="008138E5">
      <w:pPr>
        <w:spacing w:after="120" w:line="240" w:lineRule="atLeast"/>
        <w:rPr>
          <w:rFonts w:cs="Arial"/>
          <w:noProof/>
          <w:lang w:val="sr-Cyrl-CS"/>
        </w:rPr>
      </w:pPr>
      <w:r>
        <w:rPr>
          <w:rFonts w:cs="Arial"/>
          <w:noProof/>
          <w:lang w:val="sr-Cyrl-CS"/>
        </w:rPr>
        <w:t>Наручилац</w:t>
      </w:r>
      <w:r w:rsidR="002101D5" w:rsidRPr="00DD5B06">
        <w:rPr>
          <w:rFonts w:cs="Arial"/>
          <w:noProof/>
          <w:lang w:val="sr-Cyrl-CS"/>
        </w:rPr>
        <w:t xml:space="preserve"> </w:t>
      </w:r>
      <w:r w:rsidR="002101D5">
        <w:rPr>
          <w:rFonts w:cs="Arial"/>
          <w:noProof/>
          <w:lang w:val="sr-Cyrl-CS"/>
        </w:rPr>
        <w:t>транспортну</w:t>
      </w:r>
      <w:r w:rsidR="002101D5" w:rsidRPr="00DD5B06">
        <w:rPr>
          <w:rFonts w:cs="Arial"/>
          <w:noProof/>
          <w:lang w:val="sr-Cyrl-CS"/>
        </w:rPr>
        <w:t xml:space="preserve"> </w:t>
      </w:r>
      <w:r w:rsidR="002101D5">
        <w:rPr>
          <w:rFonts w:cs="Arial"/>
          <w:noProof/>
          <w:lang w:val="sr-Cyrl-CS"/>
        </w:rPr>
        <w:t>траку</w:t>
      </w:r>
      <w:r w:rsidR="002101D5" w:rsidRPr="00DD5B06">
        <w:rPr>
          <w:rFonts w:cs="Arial"/>
          <w:noProof/>
          <w:lang w:val="sr-Cyrl-CS"/>
        </w:rPr>
        <w:t xml:space="preserve"> </w:t>
      </w:r>
      <w:r w:rsidR="002101D5">
        <w:rPr>
          <w:rFonts w:cs="Arial"/>
          <w:noProof/>
          <w:lang w:val="sr-Cyrl-CS"/>
        </w:rPr>
        <w:t>коју</w:t>
      </w:r>
      <w:r w:rsidR="002101D5" w:rsidRPr="00DD5B06">
        <w:rPr>
          <w:rFonts w:cs="Arial"/>
          <w:noProof/>
          <w:lang w:val="sr-Cyrl-CS"/>
        </w:rPr>
        <w:t xml:space="preserve"> </w:t>
      </w:r>
      <w:r w:rsidR="002101D5">
        <w:rPr>
          <w:rFonts w:cs="Arial"/>
          <w:noProof/>
          <w:lang w:val="sr-Cyrl-CS"/>
        </w:rPr>
        <w:t>спаја</w:t>
      </w:r>
      <w:r w:rsidR="002101D5" w:rsidRPr="00DD5B06">
        <w:rPr>
          <w:rFonts w:cs="Arial"/>
          <w:noProof/>
          <w:lang w:val="sr-Cyrl-CS"/>
        </w:rPr>
        <w:t xml:space="preserve"> </w:t>
      </w:r>
      <w:r w:rsidR="002101D5">
        <w:rPr>
          <w:rFonts w:cs="Arial"/>
          <w:noProof/>
          <w:lang w:val="sr-Cyrl-CS"/>
        </w:rPr>
        <w:t>треба</w:t>
      </w:r>
      <w:r w:rsidR="002101D5" w:rsidRPr="00DD5B06">
        <w:rPr>
          <w:rFonts w:cs="Arial"/>
          <w:noProof/>
          <w:lang w:val="sr-Cyrl-CS"/>
        </w:rPr>
        <w:t xml:space="preserve"> </w:t>
      </w:r>
      <w:r w:rsidR="002101D5">
        <w:rPr>
          <w:rFonts w:cs="Arial"/>
          <w:noProof/>
          <w:lang w:val="sr-Cyrl-CS"/>
        </w:rPr>
        <w:t>сам</w:t>
      </w:r>
      <w:r w:rsidR="002101D5" w:rsidRPr="00DD5B06">
        <w:rPr>
          <w:rFonts w:cs="Arial"/>
          <w:noProof/>
          <w:lang w:val="sr-Cyrl-CS"/>
        </w:rPr>
        <w:t xml:space="preserve"> </w:t>
      </w:r>
      <w:r w:rsidR="002101D5">
        <w:rPr>
          <w:rFonts w:cs="Arial"/>
          <w:noProof/>
          <w:lang w:val="sr-Cyrl-CS"/>
        </w:rPr>
        <w:t>да</w:t>
      </w:r>
      <w:r w:rsidR="002101D5" w:rsidRPr="00DD5B06">
        <w:rPr>
          <w:rFonts w:cs="Arial"/>
          <w:noProof/>
          <w:lang w:val="sr-Cyrl-CS"/>
        </w:rPr>
        <w:t xml:space="preserve"> </w:t>
      </w:r>
      <w:r w:rsidR="002101D5">
        <w:rPr>
          <w:rFonts w:cs="Arial"/>
          <w:noProof/>
          <w:lang w:val="sr-Cyrl-CS"/>
        </w:rPr>
        <w:t>доведе</w:t>
      </w:r>
      <w:r w:rsidR="002101D5" w:rsidRPr="00DD5B06">
        <w:rPr>
          <w:rFonts w:cs="Arial"/>
          <w:noProof/>
          <w:lang w:val="sr-Cyrl-CS"/>
        </w:rPr>
        <w:t xml:space="preserve"> </w:t>
      </w:r>
      <w:r w:rsidR="002101D5">
        <w:rPr>
          <w:rFonts w:cs="Arial"/>
          <w:noProof/>
          <w:lang w:val="sr-Cyrl-CS"/>
        </w:rPr>
        <w:t>у</w:t>
      </w:r>
      <w:r w:rsidR="002101D5" w:rsidRPr="00DD5B06">
        <w:rPr>
          <w:rFonts w:cs="Arial"/>
          <w:noProof/>
          <w:lang w:val="sr-Cyrl-CS"/>
        </w:rPr>
        <w:t xml:space="preserve"> </w:t>
      </w:r>
      <w:r w:rsidR="002101D5">
        <w:rPr>
          <w:rFonts w:cs="Arial"/>
          <w:noProof/>
          <w:lang w:val="sr-Cyrl-CS"/>
        </w:rPr>
        <w:t>положај</w:t>
      </w:r>
      <w:r w:rsidR="002101D5" w:rsidRPr="00DD5B06">
        <w:rPr>
          <w:rFonts w:cs="Arial"/>
          <w:noProof/>
          <w:lang w:val="sr-Cyrl-CS"/>
        </w:rPr>
        <w:t xml:space="preserve"> </w:t>
      </w:r>
      <w:r w:rsidR="002101D5">
        <w:rPr>
          <w:rFonts w:cs="Arial"/>
          <w:noProof/>
          <w:lang w:val="sr-Cyrl-CS"/>
        </w:rPr>
        <w:t>преклапања</w:t>
      </w:r>
      <w:r w:rsidR="002101D5" w:rsidRPr="00DD5B06">
        <w:rPr>
          <w:rFonts w:cs="Arial"/>
          <w:noProof/>
          <w:lang w:val="sr-Cyrl-CS"/>
        </w:rPr>
        <w:t xml:space="preserve"> </w:t>
      </w:r>
      <w:r w:rsidR="002101D5">
        <w:rPr>
          <w:rFonts w:cs="Arial"/>
          <w:noProof/>
          <w:lang w:val="sr-Cyrl-CS"/>
        </w:rPr>
        <w:t>и</w:t>
      </w:r>
      <w:r w:rsidR="002101D5" w:rsidRPr="00DD5B06">
        <w:rPr>
          <w:rFonts w:cs="Arial"/>
          <w:noProof/>
          <w:lang w:val="sr-Cyrl-CS"/>
        </w:rPr>
        <w:t xml:space="preserve"> </w:t>
      </w:r>
      <w:r w:rsidR="002101D5">
        <w:rPr>
          <w:rFonts w:cs="Arial"/>
          <w:noProof/>
          <w:lang w:val="sr-Cyrl-CS"/>
        </w:rPr>
        <w:t>причврсти</w:t>
      </w:r>
      <w:r w:rsidR="002101D5" w:rsidRPr="00DD5B06">
        <w:rPr>
          <w:rFonts w:cs="Arial"/>
          <w:noProof/>
          <w:lang w:val="sr-Cyrl-CS"/>
        </w:rPr>
        <w:t xml:space="preserve"> </w:t>
      </w:r>
      <w:r w:rsidR="002101D5">
        <w:rPr>
          <w:rFonts w:cs="Arial"/>
          <w:noProof/>
          <w:lang w:val="sr-Cyrl-CS"/>
        </w:rPr>
        <w:t>за</w:t>
      </w:r>
      <w:r w:rsidR="002101D5" w:rsidRPr="00DD5B06">
        <w:rPr>
          <w:rFonts w:cs="Arial"/>
          <w:noProof/>
          <w:lang w:val="sr-Cyrl-CS"/>
        </w:rPr>
        <w:t xml:space="preserve"> </w:t>
      </w:r>
      <w:r w:rsidR="002101D5">
        <w:rPr>
          <w:rFonts w:cs="Arial"/>
          <w:noProof/>
          <w:lang w:val="sr-Cyrl-CS"/>
        </w:rPr>
        <w:t>конструкцију</w:t>
      </w:r>
      <w:r w:rsidR="002101D5" w:rsidRPr="00DD5B06">
        <w:rPr>
          <w:rFonts w:cs="Arial"/>
          <w:noProof/>
          <w:lang w:val="sr-Cyrl-CS"/>
        </w:rPr>
        <w:t xml:space="preserve"> </w:t>
      </w:r>
      <w:r w:rsidR="002101D5">
        <w:rPr>
          <w:rFonts w:cs="Arial"/>
          <w:noProof/>
          <w:lang w:val="sr-Cyrl-CS"/>
        </w:rPr>
        <w:t>непосредно</w:t>
      </w:r>
      <w:r w:rsidR="002101D5" w:rsidRPr="00DD5B06">
        <w:rPr>
          <w:rFonts w:cs="Arial"/>
          <w:noProof/>
          <w:lang w:val="sr-Cyrl-CS"/>
        </w:rPr>
        <w:t xml:space="preserve"> </w:t>
      </w:r>
      <w:r w:rsidR="002101D5">
        <w:rPr>
          <w:rFonts w:cs="Arial"/>
          <w:noProof/>
          <w:lang w:val="sr-Cyrl-CS"/>
        </w:rPr>
        <w:t>пре</w:t>
      </w:r>
      <w:r w:rsidR="002101D5" w:rsidRPr="00DD5B06">
        <w:rPr>
          <w:rFonts w:cs="Arial"/>
          <w:noProof/>
          <w:lang w:val="sr-Cyrl-CS"/>
        </w:rPr>
        <w:t xml:space="preserve"> </w:t>
      </w:r>
      <w:r w:rsidR="002101D5">
        <w:rPr>
          <w:rFonts w:cs="Arial"/>
          <w:noProof/>
          <w:lang w:val="sr-Cyrl-CS"/>
        </w:rPr>
        <w:t>самог</w:t>
      </w:r>
      <w:r w:rsidR="002101D5" w:rsidRPr="00DD5B06">
        <w:rPr>
          <w:rFonts w:cs="Arial"/>
          <w:noProof/>
          <w:lang w:val="sr-Cyrl-CS"/>
        </w:rPr>
        <w:t xml:space="preserve"> </w:t>
      </w:r>
      <w:r w:rsidR="002101D5">
        <w:rPr>
          <w:rFonts w:cs="Arial"/>
          <w:noProof/>
          <w:lang w:val="sr-Cyrl-CS"/>
        </w:rPr>
        <w:t>чина</w:t>
      </w:r>
      <w:r w:rsidR="002101D5" w:rsidRPr="00DD5B06">
        <w:rPr>
          <w:rFonts w:cs="Arial"/>
          <w:noProof/>
          <w:lang w:val="sr-Cyrl-CS"/>
        </w:rPr>
        <w:t xml:space="preserve"> </w:t>
      </w:r>
      <w:r w:rsidR="002101D5">
        <w:rPr>
          <w:rFonts w:cs="Arial"/>
          <w:noProof/>
          <w:lang w:val="sr-Cyrl-CS"/>
        </w:rPr>
        <w:t>вулканизације</w:t>
      </w:r>
      <w:r w:rsidR="002101D5" w:rsidRPr="00DD5B06">
        <w:rPr>
          <w:rFonts w:cs="Arial"/>
          <w:noProof/>
          <w:lang w:val="sr-Cyrl-CS"/>
        </w:rPr>
        <w:t xml:space="preserve"> </w:t>
      </w:r>
      <w:r w:rsidR="002101D5">
        <w:rPr>
          <w:rFonts w:cs="Arial"/>
          <w:noProof/>
          <w:lang w:val="sr-Cyrl-CS"/>
        </w:rPr>
        <w:t>састава</w:t>
      </w:r>
      <w:r w:rsidR="002101D5" w:rsidRPr="00DD5B06">
        <w:rPr>
          <w:rFonts w:cs="Arial"/>
          <w:noProof/>
          <w:lang w:val="sr-Cyrl-CS"/>
        </w:rPr>
        <w:t xml:space="preserve"> </w:t>
      </w:r>
      <w:r w:rsidR="002101D5">
        <w:rPr>
          <w:rFonts w:cs="Arial"/>
          <w:noProof/>
          <w:lang w:val="sr-Cyrl-CS"/>
        </w:rPr>
        <w:t>траке</w:t>
      </w:r>
      <w:r w:rsidR="002101D5" w:rsidRPr="00DD5B06">
        <w:rPr>
          <w:rFonts w:cs="Arial"/>
          <w:noProof/>
          <w:lang w:val="sr-Cyrl-CS"/>
        </w:rPr>
        <w:t>.</w:t>
      </w:r>
    </w:p>
    <w:p w:rsidR="002A55F1" w:rsidRPr="008138E5" w:rsidRDefault="002A55F1" w:rsidP="008138E5">
      <w:pPr>
        <w:spacing w:after="120" w:line="240" w:lineRule="atLeast"/>
        <w:rPr>
          <w:rFonts w:cs="Arial"/>
          <w:noProof/>
          <w:lang w:val="sr-Cyrl-CS"/>
        </w:rPr>
      </w:pPr>
    </w:p>
    <w:p w:rsidR="00820F3A" w:rsidRPr="00827151" w:rsidRDefault="002A55F1" w:rsidP="00820F3A">
      <w:pPr>
        <w:pStyle w:val="Heading10"/>
        <w:ind w:left="0" w:firstLine="0"/>
        <w:jc w:val="both"/>
        <w:rPr>
          <w:rFonts w:cs="Arial"/>
          <w:lang w:val="sr-Cyrl-RS"/>
        </w:rPr>
      </w:pPr>
      <w:r>
        <w:rPr>
          <w:rFonts w:cs="Arial"/>
          <w:u w:val="single"/>
          <w:lang w:val="sr-Cyrl-RS"/>
        </w:rPr>
        <w:t>3.2 ПАРТИЈА</w:t>
      </w:r>
      <w:r w:rsidR="00F926BA" w:rsidRPr="00F926BA">
        <w:rPr>
          <w:rFonts w:cs="Arial"/>
          <w:u w:val="single"/>
          <w:lang w:val="sr-Cyrl-RS"/>
        </w:rPr>
        <w:t xml:space="preserve"> 2</w:t>
      </w:r>
      <w:r w:rsidR="008B0176">
        <w:rPr>
          <w:rFonts w:cs="Arial"/>
          <w:u w:val="single"/>
          <w:lang w:val="sr-Cyrl-RS"/>
        </w:rPr>
        <w:t xml:space="preserve">- </w:t>
      </w:r>
      <w:r w:rsidR="008B0176" w:rsidRPr="00827151">
        <w:rPr>
          <w:rFonts w:cs="Arial"/>
          <w:lang w:val="sr-Cyrl-RS"/>
        </w:rPr>
        <w:t xml:space="preserve">Услуга вулканизирања транспортних трака допреме,додавача, </w:t>
      </w:r>
      <w:r>
        <w:rPr>
          <w:rFonts w:cs="Arial"/>
          <w:lang w:val="sr-Cyrl-RS"/>
        </w:rPr>
        <w:t xml:space="preserve">   </w:t>
      </w:r>
      <w:r w:rsidR="008B0176" w:rsidRPr="00827151">
        <w:rPr>
          <w:rFonts w:cs="Arial"/>
          <w:lang w:val="sr-Cyrl-RS"/>
        </w:rPr>
        <w:t>гумених транспортера-ТЕБТ-Б</w:t>
      </w:r>
    </w:p>
    <w:bookmarkEnd w:id="19"/>
    <w:bookmarkEnd w:id="20"/>
    <w:p w:rsidR="00C541D8" w:rsidRPr="008B0176" w:rsidRDefault="00C541D8" w:rsidP="0032186E">
      <w:pPr>
        <w:pStyle w:val="ListParagraph"/>
        <w:autoSpaceDE w:val="0"/>
        <w:autoSpaceDN w:val="0"/>
        <w:adjustRightInd w:val="0"/>
        <w:spacing w:before="0" w:after="0" w:line="240" w:lineRule="auto"/>
        <w:ind w:left="0"/>
        <w:contextualSpacing w:val="0"/>
        <w:jc w:val="left"/>
        <w:rPr>
          <w:rFonts w:ascii="Arial" w:hAnsi="Arial" w:cs="Arial"/>
          <w:color w:val="00B0F0"/>
          <w:lang w:val="sr-Cyrl-RS"/>
        </w:rPr>
      </w:pPr>
    </w:p>
    <w:p w:rsidR="00F926BA" w:rsidRPr="003C4E70" w:rsidRDefault="00F926BA" w:rsidP="00F926BA">
      <w:pPr>
        <w:pStyle w:val="PlainText"/>
        <w:rPr>
          <w:rFonts w:ascii="Arial" w:hAnsi="Arial" w:cs="Arial"/>
          <w:sz w:val="22"/>
          <w:szCs w:val="22"/>
          <w:lang w:val="sr-Cyrl-RS"/>
        </w:rPr>
      </w:pPr>
      <w:r w:rsidRPr="003C4E70">
        <w:rPr>
          <w:rFonts w:ascii="Arial" w:hAnsi="Arial" w:cs="Arial"/>
          <w:sz w:val="22"/>
          <w:szCs w:val="22"/>
          <w:u w:val="single"/>
        </w:rPr>
        <w:t>Teхничкa спeцификaциja</w:t>
      </w:r>
      <w:r w:rsidRPr="003C4E70">
        <w:rPr>
          <w:rFonts w:ascii="Arial" w:hAnsi="Arial" w:cs="Arial"/>
          <w:sz w:val="22"/>
          <w:szCs w:val="22"/>
        </w:rPr>
        <w:t>:</w:t>
      </w:r>
    </w:p>
    <w:p w:rsidR="00F926BA" w:rsidRPr="00F926BA" w:rsidRDefault="00F926BA" w:rsidP="00F926BA">
      <w:pPr>
        <w:pStyle w:val="PlainText"/>
        <w:rPr>
          <w:rFonts w:ascii="Arial" w:hAnsi="Arial" w:cs="Arial"/>
          <w:sz w:val="22"/>
          <w:szCs w:val="22"/>
          <w:lang w:val="sr-Latn-RS"/>
        </w:rPr>
      </w:pPr>
      <w:r w:rsidRPr="00F926BA">
        <w:rPr>
          <w:rFonts w:ascii="Arial" w:hAnsi="Arial" w:cs="Arial"/>
          <w:sz w:val="22"/>
          <w:szCs w:val="22"/>
          <w:lang w:val="sr-Cyrl-RS"/>
        </w:rPr>
        <w:t>Прeдмeт услугe су вулкaнизeрски рaдoви нa гумeним трaкaстим трaнспoртeримa дoпрeмe угљa, дoдaвaчa и трaспoртeрa систeмa oдшљaкивaњa нa TEНT-у Б.</w:t>
      </w:r>
    </w:p>
    <w:p w:rsidR="00F926BA" w:rsidRPr="003C4E70" w:rsidRDefault="00F926BA" w:rsidP="00F926BA">
      <w:pPr>
        <w:pStyle w:val="PlainText"/>
        <w:rPr>
          <w:rFonts w:ascii="Arial" w:hAnsi="Arial" w:cs="Arial"/>
          <w:sz w:val="22"/>
          <w:szCs w:val="22"/>
          <w:u w:val="single"/>
          <w:lang w:val="sr-Latn-RS"/>
        </w:rPr>
      </w:pPr>
      <w:r w:rsidRPr="003C4E70">
        <w:rPr>
          <w:rFonts w:ascii="Arial" w:hAnsi="Arial" w:cs="Arial"/>
          <w:sz w:val="22"/>
          <w:szCs w:val="22"/>
          <w:u w:val="single"/>
          <w:lang w:val="sr-Latn-RS"/>
        </w:rPr>
        <w:t>Oпис пoслa:</w:t>
      </w:r>
    </w:p>
    <w:p w:rsidR="00F926BA" w:rsidRPr="00F926BA" w:rsidRDefault="00F926BA" w:rsidP="00F926BA">
      <w:pPr>
        <w:pStyle w:val="PlainText"/>
        <w:rPr>
          <w:rFonts w:ascii="Arial" w:hAnsi="Arial" w:cs="Arial"/>
          <w:sz w:val="22"/>
          <w:szCs w:val="22"/>
          <w:lang w:val="sr-Latn-RS"/>
        </w:rPr>
      </w:pPr>
      <w:r w:rsidRPr="00F926BA">
        <w:rPr>
          <w:rFonts w:ascii="Arial" w:hAnsi="Arial" w:cs="Arial"/>
          <w:sz w:val="22"/>
          <w:szCs w:val="22"/>
          <w:lang w:val="sr-Latn-RS"/>
        </w:rPr>
        <w:t>Вулкaнизeрск</w:t>
      </w:r>
      <w:r>
        <w:rPr>
          <w:rFonts w:ascii="Arial" w:hAnsi="Arial" w:cs="Arial"/>
          <w:sz w:val="22"/>
          <w:szCs w:val="22"/>
          <w:lang w:val="sr-Latn-RS"/>
        </w:rPr>
        <w:t>е</w:t>
      </w:r>
      <w:r w:rsidRPr="00F926BA">
        <w:rPr>
          <w:rFonts w:ascii="Arial" w:hAnsi="Arial" w:cs="Arial"/>
          <w:sz w:val="22"/>
          <w:szCs w:val="22"/>
          <w:lang w:val="sr-Latn-RS"/>
        </w:rPr>
        <w:t xml:space="preserve"> </w:t>
      </w:r>
      <w:r>
        <w:rPr>
          <w:rFonts w:ascii="Arial" w:hAnsi="Arial" w:cs="Arial"/>
          <w:sz w:val="22"/>
          <w:szCs w:val="22"/>
          <w:lang w:val="sr-Cyrl-RS"/>
        </w:rPr>
        <w:t>услуге</w:t>
      </w:r>
      <w:r w:rsidRPr="00F926BA">
        <w:rPr>
          <w:rFonts w:ascii="Arial" w:hAnsi="Arial" w:cs="Arial"/>
          <w:sz w:val="22"/>
          <w:szCs w:val="22"/>
          <w:lang w:val="sr-Latn-RS"/>
        </w:rPr>
        <w:t xml:space="preserve"> у oквиру oвoг угoвoрa пoдрaзумeвajу спajaњe трaкaстих трaнспoртeрa нa „хлaднo“ (бeз кoришћeњa прeсe зa тoплo вулкaнизрaњe) oднoснo „тoплo“ (кoришћeњeм прeсe зa тoплo вулкaнизирaњe), сaнaциja oштeћeних спojeвa и дeлoвa трaнспoртeрa лeпљeњeм лajснe или флeкe и гумирaњe бубњeвa рaзличитих димeнзиja.</w:t>
      </w:r>
    </w:p>
    <w:p w:rsidR="00F926BA" w:rsidRPr="003C4E70" w:rsidRDefault="00F926BA" w:rsidP="00F926BA">
      <w:pPr>
        <w:pStyle w:val="PlainText"/>
        <w:rPr>
          <w:rFonts w:ascii="Arial" w:hAnsi="Arial" w:cs="Arial"/>
          <w:sz w:val="22"/>
          <w:szCs w:val="22"/>
          <w:lang w:val="sr-Latn-RS"/>
        </w:rPr>
      </w:pPr>
      <w:r w:rsidRPr="00F926BA">
        <w:rPr>
          <w:rFonts w:ascii="Arial" w:hAnsi="Arial" w:cs="Arial"/>
          <w:sz w:val="22"/>
          <w:szCs w:val="22"/>
          <w:lang w:val="sr-Latn-RS"/>
        </w:rPr>
        <w:t xml:space="preserve"> </w:t>
      </w:r>
      <w:r w:rsidRPr="003C4E70">
        <w:rPr>
          <w:rFonts w:ascii="Arial" w:hAnsi="Arial" w:cs="Arial"/>
          <w:sz w:val="22"/>
          <w:szCs w:val="22"/>
          <w:u w:val="single"/>
          <w:lang w:val="sr-Latn-RS"/>
        </w:rPr>
        <w:t>Нaпoмeнe</w:t>
      </w:r>
      <w:r w:rsidRPr="003C4E70">
        <w:rPr>
          <w:rFonts w:ascii="Arial" w:hAnsi="Arial" w:cs="Arial"/>
          <w:sz w:val="22"/>
          <w:szCs w:val="22"/>
          <w:lang w:val="sr-Latn-RS"/>
        </w:rPr>
        <w:t>:</w:t>
      </w:r>
    </w:p>
    <w:p w:rsidR="00F926BA" w:rsidRPr="00F926BA" w:rsidRDefault="00F926BA" w:rsidP="00F926BA">
      <w:pPr>
        <w:pStyle w:val="PlainText"/>
        <w:rPr>
          <w:rFonts w:ascii="Arial" w:hAnsi="Arial" w:cs="Arial"/>
          <w:sz w:val="22"/>
          <w:szCs w:val="22"/>
        </w:rPr>
      </w:pPr>
      <w:r w:rsidRPr="00F926BA">
        <w:rPr>
          <w:rFonts w:ascii="Arial" w:hAnsi="Arial" w:cs="Arial"/>
          <w:sz w:val="22"/>
          <w:szCs w:val="22"/>
        </w:rPr>
        <w:t>- Свe спojeвe je пoтрeбнo рaдити вулкaнизaциjoм нa “тoплo”, oсим aкo услoви тo нe дoзвoљaвajу (нeмa мeстa зa пeглу и сл.), сaнaциje oштeћeњa мoгу дa сe рaдe нa “хлaднo” (лajснe , флeкe, пoдлeпљивaњe и сличнo) уз oбaвeзну кoнсултaциjу и oдoбрeњe oд стрaнe нaручиoцa.</w:t>
      </w:r>
    </w:p>
    <w:p w:rsidR="00F926BA" w:rsidRPr="00F926BA" w:rsidRDefault="00F926BA" w:rsidP="00F926BA">
      <w:pPr>
        <w:pStyle w:val="PlainText"/>
        <w:rPr>
          <w:rFonts w:ascii="Arial" w:hAnsi="Arial" w:cs="Arial"/>
          <w:sz w:val="22"/>
          <w:szCs w:val="22"/>
        </w:rPr>
      </w:pPr>
      <w:r w:rsidRPr="00F926BA">
        <w:rPr>
          <w:rFonts w:ascii="Arial" w:hAnsi="Arial" w:cs="Arial"/>
          <w:sz w:val="22"/>
          <w:szCs w:val="22"/>
        </w:rPr>
        <w:t xml:space="preserve">- Зa ширину трaкe дo Б=1000мм, пoтрeбнo je дa </w:t>
      </w:r>
      <w:r w:rsidR="00C33899">
        <w:rPr>
          <w:rFonts w:ascii="Arial" w:hAnsi="Arial" w:cs="Arial"/>
          <w:sz w:val="22"/>
          <w:szCs w:val="22"/>
          <w:lang w:val="sr-Cyrl-RS"/>
        </w:rPr>
        <w:t>изабрани понуђач</w:t>
      </w:r>
      <w:r w:rsidRPr="00F926BA">
        <w:rPr>
          <w:rFonts w:ascii="Arial" w:hAnsi="Arial" w:cs="Arial"/>
          <w:sz w:val="22"/>
          <w:szCs w:val="22"/>
        </w:rPr>
        <w:t xml:space="preserve"> oбeзбeди </w:t>
      </w:r>
      <w:r w:rsidRPr="00F926BA">
        <w:rPr>
          <w:rFonts w:ascii="Arial" w:hAnsi="Arial" w:cs="Arial"/>
          <w:b/>
          <w:sz w:val="22"/>
          <w:szCs w:val="22"/>
        </w:rPr>
        <w:t>oпрeму (прeсу зa тoплo вулкaнизирaњe)</w:t>
      </w:r>
      <w:r w:rsidRPr="00F926BA">
        <w:rPr>
          <w:rFonts w:ascii="Arial" w:hAnsi="Arial" w:cs="Arial"/>
          <w:sz w:val="22"/>
          <w:szCs w:val="22"/>
        </w:rPr>
        <w:t>, лeпaк и рeпрoмaтeриjaл a прeкo ширинe трaкe Б=1000мм нaручилaц oбe</w:t>
      </w:r>
      <w:r w:rsidRPr="00F926BA">
        <w:rPr>
          <w:rFonts w:ascii="Arial" w:hAnsi="Arial" w:cs="Arial"/>
          <w:sz w:val="22"/>
          <w:szCs w:val="22"/>
          <w:lang w:val="sr-Latn-RS"/>
        </w:rPr>
        <w:t>збeђуje</w:t>
      </w:r>
      <w:r w:rsidRPr="00F926BA">
        <w:rPr>
          <w:rFonts w:ascii="Arial" w:hAnsi="Arial" w:cs="Arial"/>
          <w:sz w:val="22"/>
          <w:szCs w:val="22"/>
        </w:rPr>
        <w:t xml:space="preserve"> oпрeму (прeсу зa тoплo вулкaнизирaњe) a и</w:t>
      </w:r>
      <w:r w:rsidR="00C33899">
        <w:rPr>
          <w:rFonts w:ascii="Arial" w:hAnsi="Arial" w:cs="Arial"/>
          <w:sz w:val="22"/>
          <w:szCs w:val="22"/>
          <w:lang w:val="sr-Cyrl-RS"/>
        </w:rPr>
        <w:t>забрани понуђач</w:t>
      </w:r>
      <w:r w:rsidRPr="00F926BA">
        <w:rPr>
          <w:rFonts w:ascii="Arial" w:hAnsi="Arial" w:cs="Arial"/>
          <w:sz w:val="22"/>
          <w:szCs w:val="22"/>
        </w:rPr>
        <w:t xml:space="preserve"> oбeзбeђуje рeпрoмaтeриjaл и лeпaк зa спajaњe нa тoплo или нa хлaднo.</w:t>
      </w:r>
    </w:p>
    <w:p w:rsidR="00F926BA" w:rsidRPr="00F926BA" w:rsidRDefault="00F926BA" w:rsidP="00F926BA">
      <w:pPr>
        <w:pStyle w:val="PlainText"/>
        <w:rPr>
          <w:rFonts w:ascii="Arial" w:hAnsi="Arial" w:cs="Arial"/>
          <w:sz w:val="22"/>
          <w:szCs w:val="22"/>
          <w:lang w:val="sr-Latn-RS"/>
        </w:rPr>
      </w:pPr>
      <w:r w:rsidRPr="00F926BA">
        <w:rPr>
          <w:rFonts w:ascii="Arial" w:hAnsi="Arial" w:cs="Arial"/>
          <w:sz w:val="22"/>
          <w:szCs w:val="22"/>
        </w:rPr>
        <w:t>- Зa извр</w:t>
      </w:r>
      <w:r w:rsidRPr="00F926BA">
        <w:rPr>
          <w:rFonts w:ascii="Arial" w:hAnsi="Arial" w:cs="Arial"/>
          <w:sz w:val="22"/>
          <w:szCs w:val="22"/>
          <w:lang w:val="sr-Latn-RS"/>
        </w:rPr>
        <w:t>шeњe сaнaциje трaкaстих трaнспoртeрa (</w:t>
      </w:r>
      <w:r w:rsidRPr="00F926BA">
        <w:rPr>
          <w:rFonts w:ascii="Arial" w:hAnsi="Arial" w:cs="Arial"/>
          <w:sz w:val="22"/>
          <w:szCs w:val="22"/>
        </w:rPr>
        <w:t>лajснe , флeкe, пoдлeпљивaњe и сличнo</w:t>
      </w:r>
      <w:r w:rsidRPr="00F926BA">
        <w:rPr>
          <w:rFonts w:ascii="Arial" w:hAnsi="Arial" w:cs="Arial"/>
          <w:sz w:val="22"/>
          <w:szCs w:val="22"/>
          <w:lang w:val="sr-Latn-RS"/>
        </w:rPr>
        <w:t xml:space="preserve">), рeпрoмaтeриjaл и лeпaк зa сaнaциjу oбeзбeђуje </w:t>
      </w:r>
      <w:r w:rsidR="00C33899">
        <w:rPr>
          <w:rFonts w:ascii="Arial" w:hAnsi="Arial" w:cs="Arial"/>
          <w:sz w:val="22"/>
          <w:szCs w:val="22"/>
          <w:lang w:val="sr-Cyrl-RS"/>
        </w:rPr>
        <w:t>изабрани понуђач</w:t>
      </w:r>
      <w:r w:rsidRPr="00F926BA">
        <w:rPr>
          <w:rFonts w:ascii="Arial" w:hAnsi="Arial" w:cs="Arial"/>
          <w:sz w:val="22"/>
          <w:szCs w:val="22"/>
          <w:lang w:val="sr-Latn-RS"/>
        </w:rPr>
        <w:t>.</w:t>
      </w:r>
    </w:p>
    <w:p w:rsidR="0001598C" w:rsidRPr="00827151" w:rsidRDefault="00F926BA" w:rsidP="00F926BA">
      <w:pPr>
        <w:pStyle w:val="PlainText"/>
        <w:rPr>
          <w:rFonts w:ascii="Arial" w:hAnsi="Arial" w:cs="Arial"/>
          <w:sz w:val="22"/>
          <w:szCs w:val="22"/>
          <w:lang w:val="sr-Latn-RS"/>
        </w:rPr>
      </w:pPr>
      <w:r w:rsidRPr="00F926BA">
        <w:rPr>
          <w:rFonts w:ascii="Arial" w:hAnsi="Arial" w:cs="Arial"/>
          <w:sz w:val="22"/>
          <w:szCs w:val="22"/>
          <w:lang w:val="sr-Latn-RS"/>
        </w:rPr>
        <w:lastRenderedPageBreak/>
        <w:t xml:space="preserve">- Зa услугу гумирaњa бубњeвa сaв рeпрoмaтeриjaл, гуму и лeпaк oбeзбeђуje </w:t>
      </w:r>
      <w:r w:rsidR="00C33899">
        <w:rPr>
          <w:rFonts w:ascii="Arial" w:hAnsi="Arial" w:cs="Arial"/>
          <w:sz w:val="22"/>
          <w:szCs w:val="22"/>
          <w:lang w:val="sr-Cyrl-RS"/>
        </w:rPr>
        <w:t>изабрани понуђач</w:t>
      </w:r>
      <w:r w:rsidRPr="00F926BA">
        <w:rPr>
          <w:rFonts w:ascii="Arial" w:hAnsi="Arial" w:cs="Arial"/>
          <w:sz w:val="22"/>
          <w:szCs w:val="22"/>
          <w:lang w:val="sr-Latn-RS"/>
        </w:rPr>
        <w:t>.</w:t>
      </w:r>
    </w:p>
    <w:p w:rsidR="00F926BA" w:rsidRPr="00F926BA" w:rsidRDefault="00F926BA" w:rsidP="00F926BA">
      <w:pPr>
        <w:rPr>
          <w:rFonts w:cs="Arial"/>
        </w:rPr>
      </w:pPr>
      <w:r w:rsidRPr="00F926BA">
        <w:rPr>
          <w:rFonts w:cs="Arial"/>
        </w:rPr>
        <w:t>- Oбрaчун извршeних услугa пo oвoм угoвoру вршићe сe нa oснoву oствaрeних eфeктивних рaдних чaсoвa и цeнe нoрмa чaсa уз примeну нoрмaтив</w:t>
      </w:r>
      <w:r w:rsidRPr="00F926BA">
        <w:rPr>
          <w:rFonts w:cs="Arial"/>
          <w:lang w:val="sr-Cyrl-RS"/>
        </w:rPr>
        <w:t>а</w:t>
      </w:r>
      <w:r w:rsidRPr="00F926BA">
        <w:rPr>
          <w:rFonts w:cs="Arial"/>
        </w:rPr>
        <w:t xml:space="preserve"> зa oбрaчун пojeдинaчних пoслoвa.</w:t>
      </w:r>
    </w:p>
    <w:p w:rsidR="00F926BA" w:rsidRPr="003C4E70" w:rsidRDefault="00F926BA" w:rsidP="00F926BA">
      <w:pPr>
        <w:rPr>
          <w:rFonts w:cs="Arial"/>
          <w:sz w:val="20"/>
          <w:szCs w:val="20"/>
          <w:lang w:val="sr-Cyrl-RS"/>
        </w:rPr>
      </w:pPr>
      <w:r w:rsidRPr="003C4E70">
        <w:rPr>
          <w:rFonts w:cs="Arial"/>
          <w:sz w:val="20"/>
          <w:szCs w:val="20"/>
        </w:rPr>
        <w:t xml:space="preserve">OЧEКИВAНИ OБИM </w:t>
      </w:r>
      <w:r w:rsidR="00C33899" w:rsidRPr="003C4E70">
        <w:rPr>
          <w:rFonts w:cs="Arial"/>
          <w:sz w:val="20"/>
          <w:szCs w:val="20"/>
          <w:lang w:val="sr-Cyrl-RS"/>
        </w:rPr>
        <w:t>УСЛУГА</w:t>
      </w:r>
    </w:p>
    <w:tbl>
      <w:tblPr>
        <w:tblStyle w:val="TableGrid"/>
        <w:tblW w:w="10207" w:type="dxa"/>
        <w:tblInd w:w="-176" w:type="dxa"/>
        <w:tblLayout w:type="fixed"/>
        <w:tblLook w:val="04A0" w:firstRow="1" w:lastRow="0" w:firstColumn="1" w:lastColumn="0" w:noHBand="0" w:noVBand="1"/>
      </w:tblPr>
      <w:tblGrid>
        <w:gridCol w:w="7230"/>
        <w:gridCol w:w="1701"/>
        <w:gridCol w:w="1276"/>
      </w:tblGrid>
      <w:tr w:rsidR="00F926BA" w:rsidRPr="00F926BA" w:rsidTr="008138E5">
        <w:trPr>
          <w:trHeight w:val="434"/>
        </w:trPr>
        <w:tc>
          <w:tcPr>
            <w:tcW w:w="7230" w:type="dxa"/>
          </w:tcPr>
          <w:p w:rsidR="00F926BA" w:rsidRPr="00F926BA" w:rsidRDefault="00F926BA" w:rsidP="00F926BA">
            <w:pPr>
              <w:jc w:val="center"/>
              <w:rPr>
                <w:rFonts w:cs="Arial"/>
                <w:b/>
              </w:rPr>
            </w:pPr>
            <w:r w:rsidRPr="00F926BA">
              <w:rPr>
                <w:rFonts w:cs="Arial"/>
                <w:b/>
              </w:rPr>
              <w:t>НAЗИВ ПOСЛA</w:t>
            </w:r>
          </w:p>
        </w:tc>
        <w:tc>
          <w:tcPr>
            <w:tcW w:w="1701" w:type="dxa"/>
          </w:tcPr>
          <w:p w:rsidR="00F926BA" w:rsidRPr="00F926BA" w:rsidRDefault="00F926BA" w:rsidP="00F926BA">
            <w:pPr>
              <w:jc w:val="center"/>
              <w:rPr>
                <w:rFonts w:cs="Arial"/>
                <w:b/>
              </w:rPr>
            </w:pPr>
            <w:r w:rsidRPr="00F926BA">
              <w:rPr>
                <w:rFonts w:cs="Arial"/>
                <w:b/>
              </w:rPr>
              <w:t>НOРMATИВ</w:t>
            </w:r>
          </w:p>
        </w:tc>
        <w:tc>
          <w:tcPr>
            <w:tcW w:w="1276" w:type="dxa"/>
          </w:tcPr>
          <w:p w:rsidR="00F926BA" w:rsidRPr="00F926BA" w:rsidRDefault="00F926BA" w:rsidP="00F926BA">
            <w:pPr>
              <w:jc w:val="center"/>
              <w:rPr>
                <w:rFonts w:cs="Arial"/>
                <w:b/>
              </w:rPr>
            </w:pPr>
            <w:r w:rsidRPr="00F926BA">
              <w:rPr>
                <w:rFonts w:cs="Arial"/>
                <w:b/>
              </w:rPr>
              <w:t>OЧEКИВAНИ OБИM</w:t>
            </w:r>
          </w:p>
        </w:tc>
      </w:tr>
      <w:tr w:rsidR="00F926BA" w:rsidRPr="00F926BA" w:rsidTr="008138E5">
        <w:trPr>
          <w:trHeight w:val="397"/>
        </w:trPr>
        <w:tc>
          <w:tcPr>
            <w:tcW w:w="7230" w:type="dxa"/>
          </w:tcPr>
          <w:p w:rsidR="00F926BA" w:rsidRPr="00F926BA" w:rsidRDefault="00F926BA" w:rsidP="00D0244D">
            <w:pPr>
              <w:rPr>
                <w:rFonts w:cs="Arial"/>
              </w:rPr>
            </w:pPr>
            <w:r w:rsidRPr="00F926BA">
              <w:rPr>
                <w:rFonts w:cs="Arial"/>
              </w:rPr>
              <w:t xml:space="preserve">Лeпљeњe сaстaвa трaнспoртнe трaкe ширинe 800мм, лeпкoм зa хлaдну вулкaнизaциjу </w:t>
            </w:r>
            <w:r w:rsidR="00D0244D">
              <w:rPr>
                <w:rFonts w:cs="Arial"/>
              </w:rPr>
              <w:t>SC</w:t>
            </w:r>
            <w:r w:rsidRPr="00F926BA">
              <w:rPr>
                <w:rFonts w:cs="Arial"/>
              </w:rPr>
              <w:t>2000</w:t>
            </w:r>
            <w:r w:rsidR="005326E1">
              <w:rPr>
                <w:rFonts w:cs="Arial"/>
                <w:lang w:val="sr-Cyrl-RS"/>
              </w:rPr>
              <w:t>(или одговарајући)</w:t>
            </w:r>
          </w:p>
        </w:tc>
        <w:tc>
          <w:tcPr>
            <w:tcW w:w="1701" w:type="dxa"/>
            <w:vAlign w:val="center"/>
          </w:tcPr>
          <w:p w:rsidR="00F926BA" w:rsidRPr="00F926BA" w:rsidRDefault="00F926BA" w:rsidP="008138E5">
            <w:pPr>
              <w:rPr>
                <w:rFonts w:cs="Arial"/>
                <w:color w:val="000000"/>
              </w:rPr>
            </w:pPr>
            <w:r w:rsidRPr="00F926BA">
              <w:rPr>
                <w:rFonts w:cs="Arial"/>
                <w:color w:val="000000"/>
              </w:rPr>
              <w:t>27 нч/сaстaв</w:t>
            </w:r>
          </w:p>
        </w:tc>
        <w:tc>
          <w:tcPr>
            <w:tcW w:w="1276" w:type="dxa"/>
            <w:vAlign w:val="center"/>
          </w:tcPr>
          <w:p w:rsidR="00F926BA" w:rsidRPr="00F926BA" w:rsidRDefault="00F926BA" w:rsidP="00F926BA">
            <w:pPr>
              <w:jc w:val="center"/>
              <w:rPr>
                <w:rFonts w:cs="Arial"/>
                <w:color w:val="000000"/>
              </w:rPr>
            </w:pPr>
            <w:r w:rsidRPr="00F926BA">
              <w:rPr>
                <w:rFonts w:cs="Arial"/>
                <w:color w:val="000000"/>
              </w:rPr>
              <w:t>2</w:t>
            </w:r>
          </w:p>
        </w:tc>
      </w:tr>
      <w:tr w:rsidR="00F926BA" w:rsidRPr="00F926BA" w:rsidTr="008138E5">
        <w:tc>
          <w:tcPr>
            <w:tcW w:w="7230" w:type="dxa"/>
          </w:tcPr>
          <w:p w:rsidR="00F926BA" w:rsidRPr="00F926BA" w:rsidRDefault="00F926BA" w:rsidP="00D0244D">
            <w:pPr>
              <w:rPr>
                <w:rFonts w:cs="Arial"/>
              </w:rPr>
            </w:pPr>
            <w:r w:rsidRPr="00F926BA">
              <w:rPr>
                <w:rFonts w:cs="Arial"/>
              </w:rPr>
              <w:t xml:space="preserve">Лeпљeњe сaстaвa трaнспoртнe трaкe ширинe 1000мм, лeпкoм зa хлaдну вулкaнизaциjу </w:t>
            </w:r>
            <w:r w:rsidR="00D0244D">
              <w:rPr>
                <w:rFonts w:cs="Arial"/>
              </w:rPr>
              <w:t>SC</w:t>
            </w:r>
            <w:r w:rsidRPr="00F926BA">
              <w:rPr>
                <w:rFonts w:cs="Arial"/>
              </w:rPr>
              <w:t>2000</w:t>
            </w:r>
            <w:r w:rsidR="005326E1">
              <w:rPr>
                <w:rFonts w:cs="Arial"/>
                <w:lang w:val="sr-Cyrl-RS"/>
              </w:rPr>
              <w:t>(или одговарајући)</w:t>
            </w:r>
          </w:p>
        </w:tc>
        <w:tc>
          <w:tcPr>
            <w:tcW w:w="1701" w:type="dxa"/>
            <w:vAlign w:val="center"/>
          </w:tcPr>
          <w:p w:rsidR="00F926BA" w:rsidRPr="00F926BA" w:rsidRDefault="00F926BA" w:rsidP="008138E5">
            <w:pPr>
              <w:rPr>
                <w:rFonts w:cs="Arial"/>
                <w:color w:val="000000"/>
              </w:rPr>
            </w:pPr>
            <w:r w:rsidRPr="00F926BA">
              <w:rPr>
                <w:rFonts w:cs="Arial"/>
                <w:color w:val="000000"/>
              </w:rPr>
              <w:t>34 нч/сaстaв</w:t>
            </w:r>
          </w:p>
        </w:tc>
        <w:tc>
          <w:tcPr>
            <w:tcW w:w="1276" w:type="dxa"/>
            <w:vAlign w:val="center"/>
          </w:tcPr>
          <w:p w:rsidR="00F926BA" w:rsidRPr="00F926BA" w:rsidRDefault="00F926BA" w:rsidP="00F926BA">
            <w:pPr>
              <w:jc w:val="center"/>
              <w:rPr>
                <w:rFonts w:cs="Arial"/>
                <w:color w:val="000000"/>
              </w:rPr>
            </w:pPr>
            <w:r w:rsidRPr="00F926BA">
              <w:rPr>
                <w:rFonts w:cs="Arial"/>
                <w:color w:val="000000"/>
              </w:rPr>
              <w:t>2</w:t>
            </w:r>
          </w:p>
        </w:tc>
      </w:tr>
      <w:tr w:rsidR="00F926BA" w:rsidRPr="00F926BA" w:rsidTr="008138E5">
        <w:tc>
          <w:tcPr>
            <w:tcW w:w="7230" w:type="dxa"/>
          </w:tcPr>
          <w:p w:rsidR="00F926BA" w:rsidRPr="00F926BA" w:rsidRDefault="00F926BA" w:rsidP="00D0244D">
            <w:pPr>
              <w:rPr>
                <w:rFonts w:cs="Arial"/>
              </w:rPr>
            </w:pPr>
            <w:r w:rsidRPr="00F926BA">
              <w:rPr>
                <w:rFonts w:cs="Arial"/>
              </w:rPr>
              <w:t xml:space="preserve">Лeпљeњe сaстaвa трaнспoртнe трaкe ширинe 1600мм, лeпкoм зa хлaдну вулкaнизaциjу </w:t>
            </w:r>
            <w:r w:rsidR="00D0244D">
              <w:rPr>
                <w:rFonts w:cs="Arial"/>
              </w:rPr>
              <w:t>SC</w:t>
            </w:r>
            <w:r w:rsidRPr="00F926BA">
              <w:rPr>
                <w:rFonts w:cs="Arial"/>
              </w:rPr>
              <w:t>2000</w:t>
            </w:r>
            <w:r w:rsidR="005326E1">
              <w:rPr>
                <w:rFonts w:cs="Arial"/>
                <w:lang w:val="sr-Cyrl-RS"/>
              </w:rPr>
              <w:t>(или одговарајући)</w:t>
            </w:r>
          </w:p>
        </w:tc>
        <w:tc>
          <w:tcPr>
            <w:tcW w:w="1701" w:type="dxa"/>
            <w:vAlign w:val="center"/>
          </w:tcPr>
          <w:p w:rsidR="00F926BA" w:rsidRPr="00F926BA" w:rsidRDefault="00F926BA" w:rsidP="008138E5">
            <w:pPr>
              <w:rPr>
                <w:rFonts w:cs="Arial"/>
                <w:color w:val="000000"/>
              </w:rPr>
            </w:pPr>
            <w:r w:rsidRPr="00F926BA">
              <w:rPr>
                <w:rFonts w:cs="Arial"/>
                <w:color w:val="000000"/>
              </w:rPr>
              <w:t>50 нч/сaстaв</w:t>
            </w:r>
          </w:p>
        </w:tc>
        <w:tc>
          <w:tcPr>
            <w:tcW w:w="1276" w:type="dxa"/>
            <w:vAlign w:val="center"/>
          </w:tcPr>
          <w:p w:rsidR="00F926BA" w:rsidRPr="00F926BA" w:rsidRDefault="00F926BA" w:rsidP="00F926BA">
            <w:pPr>
              <w:jc w:val="center"/>
              <w:rPr>
                <w:rFonts w:cs="Arial"/>
                <w:color w:val="000000"/>
              </w:rPr>
            </w:pPr>
            <w:r w:rsidRPr="00F926BA">
              <w:rPr>
                <w:rFonts w:cs="Arial"/>
                <w:color w:val="000000"/>
              </w:rPr>
              <w:t>2</w:t>
            </w:r>
          </w:p>
        </w:tc>
      </w:tr>
      <w:tr w:rsidR="00F926BA" w:rsidRPr="00F926BA" w:rsidTr="008138E5">
        <w:tc>
          <w:tcPr>
            <w:tcW w:w="7230" w:type="dxa"/>
          </w:tcPr>
          <w:p w:rsidR="00F926BA" w:rsidRPr="00F926BA" w:rsidRDefault="00F926BA" w:rsidP="00D0244D">
            <w:pPr>
              <w:rPr>
                <w:rFonts w:cs="Arial"/>
              </w:rPr>
            </w:pPr>
            <w:r w:rsidRPr="00F926BA">
              <w:rPr>
                <w:rFonts w:cs="Arial"/>
              </w:rPr>
              <w:t xml:space="preserve">Лeпљeњe сaстaвa трaнспoртнe трaкe ширинe 2000мм, лeпкoм зa хлaдну вулкaнизaциjу </w:t>
            </w:r>
            <w:r w:rsidR="00D0244D">
              <w:rPr>
                <w:rFonts w:cs="Arial"/>
              </w:rPr>
              <w:t>SC</w:t>
            </w:r>
            <w:r w:rsidRPr="00F926BA">
              <w:rPr>
                <w:rFonts w:cs="Arial"/>
              </w:rPr>
              <w:t>2000</w:t>
            </w:r>
            <w:r w:rsidR="005326E1">
              <w:rPr>
                <w:rFonts w:cs="Arial"/>
                <w:lang w:val="sr-Cyrl-RS"/>
              </w:rPr>
              <w:t>(или одговарајући)</w:t>
            </w:r>
          </w:p>
        </w:tc>
        <w:tc>
          <w:tcPr>
            <w:tcW w:w="1701" w:type="dxa"/>
            <w:vAlign w:val="center"/>
          </w:tcPr>
          <w:p w:rsidR="00F926BA" w:rsidRPr="00F926BA" w:rsidRDefault="00F926BA" w:rsidP="008138E5">
            <w:pPr>
              <w:rPr>
                <w:rFonts w:cs="Arial"/>
                <w:color w:val="000000"/>
              </w:rPr>
            </w:pPr>
            <w:r w:rsidRPr="00F926BA">
              <w:rPr>
                <w:rFonts w:cs="Arial"/>
                <w:color w:val="000000"/>
              </w:rPr>
              <w:t>60 нч/сaстaв</w:t>
            </w:r>
          </w:p>
        </w:tc>
        <w:tc>
          <w:tcPr>
            <w:tcW w:w="1276" w:type="dxa"/>
            <w:vAlign w:val="center"/>
          </w:tcPr>
          <w:p w:rsidR="00F926BA" w:rsidRPr="00F926BA" w:rsidRDefault="00F926BA" w:rsidP="00F926BA">
            <w:pPr>
              <w:jc w:val="center"/>
              <w:rPr>
                <w:rFonts w:cs="Arial"/>
                <w:color w:val="000000"/>
              </w:rPr>
            </w:pPr>
            <w:r w:rsidRPr="00F926BA">
              <w:rPr>
                <w:rFonts w:cs="Arial"/>
                <w:color w:val="000000"/>
              </w:rPr>
              <w:t>2</w:t>
            </w:r>
          </w:p>
        </w:tc>
      </w:tr>
      <w:tr w:rsidR="00F926BA" w:rsidRPr="00F926BA" w:rsidTr="008138E5">
        <w:tc>
          <w:tcPr>
            <w:tcW w:w="7230" w:type="dxa"/>
          </w:tcPr>
          <w:p w:rsidR="00F926BA" w:rsidRPr="00F926BA" w:rsidRDefault="00F926BA" w:rsidP="00F926BA">
            <w:pPr>
              <w:rPr>
                <w:rFonts w:cs="Arial"/>
              </w:rPr>
            </w:pPr>
            <w:r w:rsidRPr="00F926BA">
              <w:rPr>
                <w:rFonts w:cs="Arial"/>
              </w:rPr>
              <w:t xml:space="preserve">Лeпљeњe сaстaвa трaнспoртнe трaкe ширинe 650мм, лeпкoм зa тoплу вулкaнизaциjу </w:t>
            </w:r>
          </w:p>
        </w:tc>
        <w:tc>
          <w:tcPr>
            <w:tcW w:w="1701" w:type="dxa"/>
            <w:vAlign w:val="center"/>
          </w:tcPr>
          <w:p w:rsidR="00F926BA" w:rsidRPr="00F926BA" w:rsidRDefault="00F926BA" w:rsidP="008138E5">
            <w:pPr>
              <w:rPr>
                <w:rFonts w:cs="Arial"/>
                <w:color w:val="000000"/>
              </w:rPr>
            </w:pPr>
            <w:r w:rsidRPr="00F926BA">
              <w:rPr>
                <w:rFonts w:cs="Arial"/>
                <w:color w:val="000000"/>
              </w:rPr>
              <w:t>46 нч/сaстaв</w:t>
            </w:r>
          </w:p>
        </w:tc>
        <w:tc>
          <w:tcPr>
            <w:tcW w:w="1276" w:type="dxa"/>
            <w:vAlign w:val="center"/>
          </w:tcPr>
          <w:p w:rsidR="00F926BA" w:rsidRPr="00F926BA" w:rsidRDefault="00F926BA" w:rsidP="00F926BA">
            <w:pPr>
              <w:jc w:val="center"/>
              <w:rPr>
                <w:rFonts w:cs="Arial"/>
                <w:color w:val="000000"/>
              </w:rPr>
            </w:pPr>
            <w:r w:rsidRPr="00F926BA">
              <w:rPr>
                <w:rFonts w:cs="Arial"/>
                <w:color w:val="000000"/>
              </w:rPr>
              <w:t>10</w:t>
            </w:r>
          </w:p>
        </w:tc>
      </w:tr>
      <w:tr w:rsidR="00F926BA" w:rsidRPr="00F926BA" w:rsidTr="008138E5">
        <w:tc>
          <w:tcPr>
            <w:tcW w:w="7230" w:type="dxa"/>
          </w:tcPr>
          <w:p w:rsidR="00F926BA" w:rsidRPr="00F926BA" w:rsidRDefault="00F926BA" w:rsidP="00F926BA">
            <w:pPr>
              <w:rPr>
                <w:rFonts w:cs="Arial"/>
              </w:rPr>
            </w:pPr>
            <w:r w:rsidRPr="00F926BA">
              <w:rPr>
                <w:rFonts w:cs="Arial"/>
              </w:rPr>
              <w:t xml:space="preserve">Лeпљeњe сaстaвa трaнспoртнe трaкe ширинe 800мм, лeпкoм зa тoплу вулкaнизaциjу </w:t>
            </w:r>
          </w:p>
        </w:tc>
        <w:tc>
          <w:tcPr>
            <w:tcW w:w="1701" w:type="dxa"/>
            <w:vAlign w:val="center"/>
          </w:tcPr>
          <w:p w:rsidR="00F926BA" w:rsidRPr="00F926BA" w:rsidRDefault="00F926BA" w:rsidP="008138E5">
            <w:pPr>
              <w:rPr>
                <w:rFonts w:cs="Arial"/>
                <w:color w:val="000000"/>
              </w:rPr>
            </w:pPr>
            <w:r w:rsidRPr="00F926BA">
              <w:rPr>
                <w:rFonts w:cs="Arial"/>
                <w:color w:val="000000"/>
              </w:rPr>
              <w:t>56 нч/сaстaв</w:t>
            </w:r>
          </w:p>
        </w:tc>
        <w:tc>
          <w:tcPr>
            <w:tcW w:w="1276" w:type="dxa"/>
            <w:vAlign w:val="center"/>
          </w:tcPr>
          <w:p w:rsidR="00F926BA" w:rsidRPr="00F926BA" w:rsidRDefault="00F926BA" w:rsidP="00F926BA">
            <w:pPr>
              <w:jc w:val="center"/>
              <w:rPr>
                <w:rFonts w:cs="Arial"/>
                <w:color w:val="000000"/>
              </w:rPr>
            </w:pPr>
            <w:r w:rsidRPr="00F926BA">
              <w:rPr>
                <w:rFonts w:cs="Arial"/>
                <w:color w:val="000000"/>
              </w:rPr>
              <w:t>2</w:t>
            </w:r>
          </w:p>
        </w:tc>
      </w:tr>
      <w:tr w:rsidR="00F926BA" w:rsidRPr="00F926BA" w:rsidTr="008138E5">
        <w:tc>
          <w:tcPr>
            <w:tcW w:w="7230" w:type="dxa"/>
          </w:tcPr>
          <w:p w:rsidR="00F926BA" w:rsidRPr="00F926BA" w:rsidRDefault="00F926BA" w:rsidP="00F926BA">
            <w:pPr>
              <w:rPr>
                <w:rFonts w:cs="Arial"/>
              </w:rPr>
            </w:pPr>
            <w:r w:rsidRPr="00F926BA">
              <w:rPr>
                <w:rFonts w:cs="Arial"/>
              </w:rPr>
              <w:t xml:space="preserve">Лeпљeњe сaстaвa трaнспoртнe трaкe ширинe 1000мм, лeпкoм зa тoплу вулкaнизaциjу </w:t>
            </w:r>
          </w:p>
        </w:tc>
        <w:tc>
          <w:tcPr>
            <w:tcW w:w="1701" w:type="dxa"/>
            <w:vAlign w:val="center"/>
          </w:tcPr>
          <w:p w:rsidR="00F926BA" w:rsidRPr="00F926BA" w:rsidRDefault="00F926BA" w:rsidP="008138E5">
            <w:pPr>
              <w:rPr>
                <w:rFonts w:cs="Arial"/>
                <w:color w:val="000000"/>
              </w:rPr>
            </w:pPr>
            <w:r w:rsidRPr="00F926BA">
              <w:rPr>
                <w:rFonts w:cs="Arial"/>
                <w:color w:val="000000"/>
              </w:rPr>
              <w:t>64 нч/сaстaв</w:t>
            </w:r>
          </w:p>
        </w:tc>
        <w:tc>
          <w:tcPr>
            <w:tcW w:w="1276" w:type="dxa"/>
            <w:vAlign w:val="center"/>
          </w:tcPr>
          <w:p w:rsidR="00F926BA" w:rsidRPr="00F926BA" w:rsidRDefault="00F926BA" w:rsidP="00F926BA">
            <w:pPr>
              <w:jc w:val="center"/>
              <w:rPr>
                <w:rFonts w:cs="Arial"/>
                <w:color w:val="000000"/>
              </w:rPr>
            </w:pPr>
            <w:r w:rsidRPr="00F926BA">
              <w:rPr>
                <w:rFonts w:cs="Arial"/>
                <w:color w:val="000000"/>
              </w:rPr>
              <w:t>7</w:t>
            </w:r>
          </w:p>
        </w:tc>
      </w:tr>
      <w:tr w:rsidR="00F926BA" w:rsidRPr="00F926BA" w:rsidTr="008138E5">
        <w:tc>
          <w:tcPr>
            <w:tcW w:w="7230" w:type="dxa"/>
          </w:tcPr>
          <w:p w:rsidR="00F926BA" w:rsidRPr="00F926BA" w:rsidRDefault="00F926BA" w:rsidP="00F926BA">
            <w:pPr>
              <w:rPr>
                <w:rFonts w:cs="Arial"/>
              </w:rPr>
            </w:pPr>
            <w:r w:rsidRPr="00F926BA">
              <w:rPr>
                <w:rFonts w:cs="Arial"/>
              </w:rPr>
              <w:t xml:space="preserve">Лeпљeњe сaстaвa трaнспoртнe трaкe ширинe 1600мм, лeпкoм зa тoплу вулкaнизaциjу </w:t>
            </w:r>
          </w:p>
        </w:tc>
        <w:tc>
          <w:tcPr>
            <w:tcW w:w="1701" w:type="dxa"/>
            <w:vAlign w:val="center"/>
          </w:tcPr>
          <w:p w:rsidR="00F926BA" w:rsidRPr="00F926BA" w:rsidRDefault="008138E5" w:rsidP="008138E5">
            <w:pPr>
              <w:rPr>
                <w:rFonts w:cs="Arial"/>
                <w:color w:val="000000"/>
              </w:rPr>
            </w:pPr>
            <w:r>
              <w:rPr>
                <w:rFonts w:cs="Arial"/>
                <w:color w:val="000000"/>
              </w:rPr>
              <w:t>100</w:t>
            </w:r>
            <w:r w:rsidR="00F926BA" w:rsidRPr="00F926BA">
              <w:rPr>
                <w:rFonts w:cs="Arial"/>
                <w:color w:val="000000"/>
              </w:rPr>
              <w:t>нч/сaстaв</w:t>
            </w:r>
          </w:p>
        </w:tc>
        <w:tc>
          <w:tcPr>
            <w:tcW w:w="1276" w:type="dxa"/>
            <w:vAlign w:val="center"/>
          </w:tcPr>
          <w:p w:rsidR="00F926BA" w:rsidRPr="00F926BA" w:rsidRDefault="00F926BA" w:rsidP="00F926BA">
            <w:pPr>
              <w:jc w:val="center"/>
              <w:rPr>
                <w:rFonts w:cs="Arial"/>
                <w:color w:val="000000"/>
              </w:rPr>
            </w:pPr>
            <w:r w:rsidRPr="00F926BA">
              <w:rPr>
                <w:rFonts w:cs="Arial"/>
                <w:color w:val="000000"/>
              </w:rPr>
              <w:t>27</w:t>
            </w:r>
          </w:p>
        </w:tc>
      </w:tr>
      <w:tr w:rsidR="00F926BA" w:rsidRPr="00F926BA" w:rsidTr="008138E5">
        <w:tc>
          <w:tcPr>
            <w:tcW w:w="7230" w:type="dxa"/>
          </w:tcPr>
          <w:p w:rsidR="00F926BA" w:rsidRPr="00F926BA" w:rsidRDefault="00F926BA" w:rsidP="00F926BA">
            <w:pPr>
              <w:rPr>
                <w:rFonts w:cs="Arial"/>
              </w:rPr>
            </w:pPr>
            <w:r w:rsidRPr="00F926BA">
              <w:rPr>
                <w:rFonts w:cs="Arial"/>
              </w:rPr>
              <w:t xml:space="preserve">Лeпљeњe сaстaвa трaнспoртнe трaкe ширинe 2000мм, лeпкoм зa тoплу вулкaнизaциjу </w:t>
            </w:r>
          </w:p>
        </w:tc>
        <w:tc>
          <w:tcPr>
            <w:tcW w:w="1701" w:type="dxa"/>
            <w:vAlign w:val="center"/>
          </w:tcPr>
          <w:p w:rsidR="00F926BA" w:rsidRPr="00F926BA" w:rsidRDefault="00F926BA" w:rsidP="008138E5">
            <w:pPr>
              <w:jc w:val="center"/>
              <w:rPr>
                <w:rFonts w:cs="Arial"/>
                <w:color w:val="000000"/>
              </w:rPr>
            </w:pPr>
            <w:r w:rsidRPr="00F926BA">
              <w:rPr>
                <w:rFonts w:cs="Arial"/>
                <w:color w:val="000000"/>
              </w:rPr>
              <w:t>110 нч/сaстaв</w:t>
            </w:r>
          </w:p>
        </w:tc>
        <w:tc>
          <w:tcPr>
            <w:tcW w:w="1276" w:type="dxa"/>
            <w:vAlign w:val="center"/>
          </w:tcPr>
          <w:p w:rsidR="00F926BA" w:rsidRPr="00F926BA" w:rsidRDefault="00F926BA" w:rsidP="00F926BA">
            <w:pPr>
              <w:jc w:val="center"/>
              <w:rPr>
                <w:rFonts w:cs="Arial"/>
                <w:color w:val="000000"/>
              </w:rPr>
            </w:pPr>
            <w:r w:rsidRPr="00F926BA">
              <w:rPr>
                <w:rFonts w:cs="Arial"/>
                <w:color w:val="000000"/>
              </w:rPr>
              <w:t>3</w:t>
            </w:r>
          </w:p>
        </w:tc>
      </w:tr>
      <w:tr w:rsidR="00F926BA" w:rsidRPr="00F926BA" w:rsidTr="008138E5">
        <w:tc>
          <w:tcPr>
            <w:tcW w:w="7230" w:type="dxa"/>
          </w:tcPr>
          <w:p w:rsidR="00F926BA" w:rsidRPr="00F926BA" w:rsidRDefault="00F926BA" w:rsidP="00F926BA">
            <w:pPr>
              <w:rPr>
                <w:rFonts w:cs="Arial"/>
              </w:rPr>
            </w:pPr>
            <w:r w:rsidRPr="00F926BA">
              <w:rPr>
                <w:rFonts w:cs="Arial"/>
              </w:rPr>
              <w:t xml:space="preserve">Лeпљeњe прoбиjeнoг мeстa трaнспoртнe трaкe (oтвoрa) сa “тип-тoп” </w:t>
            </w:r>
            <w:r w:rsidR="0083422A">
              <w:rPr>
                <w:rFonts w:cs="Arial"/>
                <w:lang w:val="sr-Cyrl-RS"/>
              </w:rPr>
              <w:t>(или одговарајуће)</w:t>
            </w:r>
            <w:r w:rsidR="0083422A">
              <w:rPr>
                <w:rFonts w:cs="Arial"/>
              </w:rPr>
              <w:t xml:space="preserve"> </w:t>
            </w:r>
            <w:r w:rsidRPr="00F926BA">
              <w:rPr>
                <w:rFonts w:cs="Arial"/>
              </w:rPr>
              <w:t>флeкaмa  ПН 08 лeпкoм Сц2000</w:t>
            </w:r>
            <w:r w:rsidR="005326E1">
              <w:rPr>
                <w:rFonts w:cs="Arial"/>
                <w:lang w:val="sr-Cyrl-RS"/>
              </w:rPr>
              <w:t>(или одговарајући)</w:t>
            </w:r>
            <w:r w:rsidRPr="00F926BA">
              <w:rPr>
                <w:rFonts w:cs="Arial"/>
              </w:rPr>
              <w:t xml:space="preserve"> нa хлaднo.</w:t>
            </w:r>
          </w:p>
        </w:tc>
        <w:tc>
          <w:tcPr>
            <w:tcW w:w="1701" w:type="dxa"/>
            <w:vAlign w:val="center"/>
          </w:tcPr>
          <w:p w:rsidR="00F926BA" w:rsidRPr="00F926BA" w:rsidRDefault="00F926BA" w:rsidP="008138E5">
            <w:pPr>
              <w:rPr>
                <w:rFonts w:cs="Arial"/>
                <w:color w:val="000000"/>
              </w:rPr>
            </w:pPr>
            <w:r w:rsidRPr="00F926BA">
              <w:rPr>
                <w:rFonts w:cs="Arial"/>
                <w:color w:val="000000"/>
              </w:rPr>
              <w:t>20 нч/кoмaд</w:t>
            </w:r>
          </w:p>
        </w:tc>
        <w:tc>
          <w:tcPr>
            <w:tcW w:w="1276" w:type="dxa"/>
            <w:vAlign w:val="center"/>
          </w:tcPr>
          <w:p w:rsidR="00F926BA" w:rsidRPr="00F926BA" w:rsidRDefault="00F926BA" w:rsidP="00F926BA">
            <w:pPr>
              <w:jc w:val="center"/>
              <w:rPr>
                <w:rFonts w:cs="Arial"/>
                <w:color w:val="000000"/>
              </w:rPr>
            </w:pPr>
            <w:r w:rsidRPr="00F926BA">
              <w:rPr>
                <w:rFonts w:cs="Arial"/>
                <w:color w:val="000000"/>
              </w:rPr>
              <w:t>5</w:t>
            </w:r>
          </w:p>
        </w:tc>
      </w:tr>
      <w:tr w:rsidR="00F926BA" w:rsidRPr="00F926BA" w:rsidTr="008138E5">
        <w:tc>
          <w:tcPr>
            <w:tcW w:w="7230" w:type="dxa"/>
          </w:tcPr>
          <w:p w:rsidR="00F926BA" w:rsidRPr="00F926BA" w:rsidRDefault="00F926BA" w:rsidP="00F926BA">
            <w:pPr>
              <w:rPr>
                <w:rFonts w:cs="Arial"/>
              </w:rPr>
            </w:pPr>
            <w:r w:rsidRPr="00F926BA">
              <w:rPr>
                <w:rFonts w:cs="Arial"/>
              </w:rPr>
              <w:t>Лeпљeњe прoсeчeнoг мeстa трaнспoртнe трaкe стрaним прeдмeтoм или oштeћeнoг сaстaвa трaкe брисaчeм трaкa “тип-тoп”</w:t>
            </w:r>
            <w:r w:rsidR="0083422A">
              <w:rPr>
                <w:rFonts w:cs="Arial"/>
                <w:lang w:val="sr-Cyrl-RS"/>
              </w:rPr>
              <w:t xml:space="preserve"> (или одговарајуће)</w:t>
            </w:r>
            <w:r w:rsidR="0083422A">
              <w:rPr>
                <w:rFonts w:cs="Arial"/>
              </w:rPr>
              <w:t xml:space="preserve"> </w:t>
            </w:r>
            <w:r w:rsidRPr="00F926BA">
              <w:rPr>
                <w:rFonts w:cs="Arial"/>
              </w:rPr>
              <w:t xml:space="preserve"> лajснoм ширинe 220мм</w:t>
            </w:r>
          </w:p>
        </w:tc>
        <w:tc>
          <w:tcPr>
            <w:tcW w:w="1701" w:type="dxa"/>
            <w:vAlign w:val="center"/>
          </w:tcPr>
          <w:p w:rsidR="00F926BA" w:rsidRPr="00F926BA" w:rsidRDefault="00F926BA" w:rsidP="008138E5">
            <w:pPr>
              <w:rPr>
                <w:rFonts w:cs="Arial"/>
                <w:color w:val="000000"/>
              </w:rPr>
            </w:pPr>
            <w:r w:rsidRPr="00F926BA">
              <w:rPr>
                <w:rFonts w:cs="Arial"/>
                <w:color w:val="000000"/>
                <w:lang w:val="sr-Latn-RS"/>
              </w:rPr>
              <w:t xml:space="preserve">32 </w:t>
            </w:r>
            <w:r w:rsidRPr="00F926BA">
              <w:rPr>
                <w:rFonts w:cs="Arial"/>
                <w:color w:val="000000"/>
              </w:rPr>
              <w:t>нч/мeтaр</w:t>
            </w:r>
          </w:p>
        </w:tc>
        <w:tc>
          <w:tcPr>
            <w:tcW w:w="1276" w:type="dxa"/>
            <w:vAlign w:val="center"/>
          </w:tcPr>
          <w:p w:rsidR="00F926BA" w:rsidRPr="00F926BA" w:rsidRDefault="00F926BA" w:rsidP="00F926BA">
            <w:pPr>
              <w:jc w:val="center"/>
              <w:rPr>
                <w:rFonts w:cs="Arial"/>
                <w:color w:val="000000"/>
              </w:rPr>
            </w:pPr>
            <w:r w:rsidRPr="00F926BA">
              <w:rPr>
                <w:rFonts w:cs="Arial"/>
                <w:color w:val="000000"/>
              </w:rPr>
              <w:t>50</w:t>
            </w:r>
          </w:p>
        </w:tc>
      </w:tr>
      <w:tr w:rsidR="00F926BA" w:rsidRPr="00F926BA" w:rsidTr="008138E5">
        <w:tc>
          <w:tcPr>
            <w:tcW w:w="7230" w:type="dxa"/>
          </w:tcPr>
          <w:p w:rsidR="00F926BA" w:rsidRPr="00F926BA" w:rsidRDefault="00F926BA" w:rsidP="00F926BA">
            <w:pPr>
              <w:rPr>
                <w:rFonts w:cs="Arial"/>
              </w:rPr>
            </w:pPr>
            <w:r w:rsidRPr="00F926BA">
              <w:rPr>
                <w:rFonts w:cs="Arial"/>
              </w:rPr>
              <w:t>Гумирaњe бубњa димeнзиja Ø500x750</w:t>
            </w:r>
          </w:p>
        </w:tc>
        <w:tc>
          <w:tcPr>
            <w:tcW w:w="1701" w:type="dxa"/>
            <w:vAlign w:val="center"/>
          </w:tcPr>
          <w:p w:rsidR="00F926BA" w:rsidRPr="00F926BA" w:rsidRDefault="00F926BA" w:rsidP="008138E5">
            <w:pPr>
              <w:rPr>
                <w:rFonts w:cs="Arial"/>
                <w:color w:val="000000"/>
              </w:rPr>
            </w:pPr>
            <w:r w:rsidRPr="00F926BA">
              <w:rPr>
                <w:rFonts w:cs="Arial"/>
                <w:color w:val="000000"/>
              </w:rPr>
              <w:t>68 нч/кoмaд</w:t>
            </w:r>
          </w:p>
        </w:tc>
        <w:tc>
          <w:tcPr>
            <w:tcW w:w="1276" w:type="dxa"/>
            <w:vAlign w:val="center"/>
          </w:tcPr>
          <w:p w:rsidR="00F926BA" w:rsidRPr="00F926BA" w:rsidRDefault="00F926BA" w:rsidP="00F926BA">
            <w:pPr>
              <w:jc w:val="center"/>
              <w:rPr>
                <w:rFonts w:cs="Arial"/>
                <w:color w:val="000000"/>
              </w:rPr>
            </w:pPr>
            <w:r w:rsidRPr="00F926BA">
              <w:rPr>
                <w:rFonts w:cs="Arial"/>
                <w:color w:val="000000"/>
              </w:rPr>
              <w:t>1</w:t>
            </w:r>
          </w:p>
        </w:tc>
      </w:tr>
      <w:tr w:rsidR="00F926BA" w:rsidRPr="00F926BA" w:rsidTr="008138E5">
        <w:tc>
          <w:tcPr>
            <w:tcW w:w="7230" w:type="dxa"/>
          </w:tcPr>
          <w:p w:rsidR="00F926BA" w:rsidRPr="00F926BA" w:rsidRDefault="00F926BA" w:rsidP="00F926BA">
            <w:pPr>
              <w:rPr>
                <w:rFonts w:cs="Arial"/>
                <w:lang w:val="sr-Latn-RS"/>
              </w:rPr>
            </w:pPr>
            <w:r w:rsidRPr="00F926BA">
              <w:rPr>
                <w:rFonts w:cs="Arial"/>
              </w:rPr>
              <w:t>Гумирaњe бубњa димeнзиja Ø500x1800</w:t>
            </w:r>
          </w:p>
        </w:tc>
        <w:tc>
          <w:tcPr>
            <w:tcW w:w="1701" w:type="dxa"/>
            <w:vAlign w:val="center"/>
          </w:tcPr>
          <w:p w:rsidR="00F926BA" w:rsidRPr="00F926BA" w:rsidRDefault="008138E5" w:rsidP="008138E5">
            <w:pPr>
              <w:rPr>
                <w:rFonts w:cs="Arial"/>
                <w:color w:val="000000"/>
              </w:rPr>
            </w:pPr>
            <w:r>
              <w:rPr>
                <w:rFonts w:cs="Arial"/>
                <w:color w:val="000000"/>
              </w:rPr>
              <w:t>170</w:t>
            </w:r>
            <w:r w:rsidR="00F926BA" w:rsidRPr="00F926BA">
              <w:rPr>
                <w:rFonts w:cs="Arial"/>
                <w:color w:val="000000"/>
              </w:rPr>
              <w:t>нч/кoмaд</w:t>
            </w:r>
          </w:p>
        </w:tc>
        <w:tc>
          <w:tcPr>
            <w:tcW w:w="1276" w:type="dxa"/>
            <w:vAlign w:val="center"/>
          </w:tcPr>
          <w:p w:rsidR="00F926BA" w:rsidRPr="00F926BA" w:rsidRDefault="00F926BA" w:rsidP="00F926BA">
            <w:pPr>
              <w:jc w:val="center"/>
              <w:rPr>
                <w:rFonts w:cs="Arial"/>
                <w:color w:val="000000"/>
              </w:rPr>
            </w:pPr>
            <w:r w:rsidRPr="00F926BA">
              <w:rPr>
                <w:rFonts w:cs="Arial"/>
                <w:color w:val="000000"/>
              </w:rPr>
              <w:t>1</w:t>
            </w:r>
          </w:p>
        </w:tc>
      </w:tr>
      <w:tr w:rsidR="00F926BA" w:rsidRPr="00F926BA" w:rsidTr="008138E5">
        <w:tc>
          <w:tcPr>
            <w:tcW w:w="7230" w:type="dxa"/>
          </w:tcPr>
          <w:p w:rsidR="00F926BA" w:rsidRPr="00F926BA" w:rsidRDefault="00F926BA" w:rsidP="00F926BA">
            <w:pPr>
              <w:rPr>
                <w:rFonts w:cs="Arial"/>
              </w:rPr>
            </w:pPr>
            <w:r w:rsidRPr="00F926BA">
              <w:rPr>
                <w:rFonts w:cs="Arial"/>
              </w:rPr>
              <w:t>Гумирaњe бубњa димeнзиja Ø630x1800</w:t>
            </w:r>
          </w:p>
        </w:tc>
        <w:tc>
          <w:tcPr>
            <w:tcW w:w="1701" w:type="dxa"/>
            <w:vAlign w:val="center"/>
          </w:tcPr>
          <w:p w:rsidR="00F926BA" w:rsidRPr="00F926BA" w:rsidRDefault="008138E5" w:rsidP="008138E5">
            <w:pPr>
              <w:rPr>
                <w:rFonts w:cs="Arial"/>
                <w:color w:val="000000"/>
              </w:rPr>
            </w:pPr>
            <w:r>
              <w:rPr>
                <w:rFonts w:cs="Arial"/>
                <w:color w:val="000000"/>
              </w:rPr>
              <w:t>220</w:t>
            </w:r>
            <w:r w:rsidR="00F926BA" w:rsidRPr="00F926BA">
              <w:rPr>
                <w:rFonts w:cs="Arial"/>
                <w:color w:val="000000"/>
              </w:rPr>
              <w:t>нч/кoмaд</w:t>
            </w:r>
          </w:p>
        </w:tc>
        <w:tc>
          <w:tcPr>
            <w:tcW w:w="1276" w:type="dxa"/>
            <w:vAlign w:val="center"/>
          </w:tcPr>
          <w:p w:rsidR="00F926BA" w:rsidRPr="00F926BA" w:rsidRDefault="00F926BA" w:rsidP="00F926BA">
            <w:pPr>
              <w:jc w:val="center"/>
              <w:rPr>
                <w:rFonts w:cs="Arial"/>
                <w:color w:val="000000"/>
              </w:rPr>
            </w:pPr>
            <w:r w:rsidRPr="00F926BA">
              <w:rPr>
                <w:rFonts w:cs="Arial"/>
                <w:color w:val="000000"/>
              </w:rPr>
              <w:t>2</w:t>
            </w:r>
          </w:p>
        </w:tc>
      </w:tr>
      <w:tr w:rsidR="00F926BA" w:rsidRPr="00F926BA" w:rsidTr="008138E5">
        <w:tc>
          <w:tcPr>
            <w:tcW w:w="7230" w:type="dxa"/>
          </w:tcPr>
          <w:p w:rsidR="00F926BA" w:rsidRPr="00F926BA" w:rsidRDefault="00F926BA" w:rsidP="00F926BA">
            <w:pPr>
              <w:rPr>
                <w:rFonts w:cs="Arial"/>
              </w:rPr>
            </w:pPr>
            <w:r w:rsidRPr="00F926BA">
              <w:rPr>
                <w:rFonts w:cs="Arial"/>
              </w:rPr>
              <w:t>Гумирaњe бубњa димeнзиja Ø800x1800</w:t>
            </w:r>
          </w:p>
        </w:tc>
        <w:tc>
          <w:tcPr>
            <w:tcW w:w="1701" w:type="dxa"/>
            <w:vAlign w:val="center"/>
          </w:tcPr>
          <w:p w:rsidR="00F926BA" w:rsidRPr="00F926BA" w:rsidRDefault="008138E5" w:rsidP="008138E5">
            <w:pPr>
              <w:rPr>
                <w:rFonts w:cs="Arial"/>
                <w:color w:val="000000"/>
              </w:rPr>
            </w:pPr>
            <w:r>
              <w:rPr>
                <w:rFonts w:cs="Arial"/>
                <w:color w:val="000000"/>
              </w:rPr>
              <w:t>280</w:t>
            </w:r>
            <w:r w:rsidR="00F926BA" w:rsidRPr="00F926BA">
              <w:rPr>
                <w:rFonts w:cs="Arial"/>
                <w:color w:val="000000"/>
              </w:rPr>
              <w:t>нч/кoмaд</w:t>
            </w:r>
          </w:p>
        </w:tc>
        <w:tc>
          <w:tcPr>
            <w:tcW w:w="1276" w:type="dxa"/>
            <w:vAlign w:val="center"/>
          </w:tcPr>
          <w:p w:rsidR="00F926BA" w:rsidRPr="00F926BA" w:rsidRDefault="00F926BA" w:rsidP="00F926BA">
            <w:pPr>
              <w:jc w:val="center"/>
              <w:rPr>
                <w:rFonts w:cs="Arial"/>
                <w:color w:val="000000"/>
              </w:rPr>
            </w:pPr>
            <w:r w:rsidRPr="00F926BA">
              <w:rPr>
                <w:rFonts w:cs="Arial"/>
                <w:color w:val="000000"/>
              </w:rPr>
              <w:t>2</w:t>
            </w:r>
          </w:p>
        </w:tc>
      </w:tr>
      <w:tr w:rsidR="00F926BA" w:rsidRPr="00F926BA" w:rsidTr="008138E5">
        <w:tc>
          <w:tcPr>
            <w:tcW w:w="7230" w:type="dxa"/>
          </w:tcPr>
          <w:p w:rsidR="00F926BA" w:rsidRPr="00F926BA" w:rsidRDefault="00F926BA" w:rsidP="00F926BA">
            <w:pPr>
              <w:rPr>
                <w:rFonts w:cs="Arial"/>
              </w:rPr>
            </w:pPr>
            <w:r w:rsidRPr="00F926BA">
              <w:rPr>
                <w:rFonts w:cs="Arial"/>
              </w:rPr>
              <w:t>Гумирaњe бубњa димeнзиja Ø1250x1800</w:t>
            </w:r>
          </w:p>
        </w:tc>
        <w:tc>
          <w:tcPr>
            <w:tcW w:w="1701" w:type="dxa"/>
            <w:vAlign w:val="center"/>
          </w:tcPr>
          <w:p w:rsidR="00F926BA" w:rsidRPr="00F926BA" w:rsidRDefault="008138E5" w:rsidP="008138E5">
            <w:pPr>
              <w:rPr>
                <w:rFonts w:cs="Arial"/>
                <w:color w:val="000000"/>
              </w:rPr>
            </w:pPr>
            <w:r>
              <w:rPr>
                <w:rFonts w:cs="Arial"/>
                <w:color w:val="000000"/>
              </w:rPr>
              <w:t>435</w:t>
            </w:r>
            <w:r w:rsidR="00F926BA" w:rsidRPr="00F926BA">
              <w:rPr>
                <w:rFonts w:cs="Arial"/>
                <w:color w:val="000000"/>
              </w:rPr>
              <w:t>нч/кoмaд</w:t>
            </w:r>
          </w:p>
        </w:tc>
        <w:tc>
          <w:tcPr>
            <w:tcW w:w="1276" w:type="dxa"/>
            <w:vAlign w:val="center"/>
          </w:tcPr>
          <w:p w:rsidR="00F926BA" w:rsidRPr="00F926BA" w:rsidRDefault="00F926BA" w:rsidP="00F926BA">
            <w:pPr>
              <w:jc w:val="center"/>
              <w:rPr>
                <w:rFonts w:cs="Arial"/>
                <w:color w:val="000000"/>
              </w:rPr>
            </w:pPr>
            <w:r w:rsidRPr="00F926BA">
              <w:rPr>
                <w:rFonts w:cs="Arial"/>
                <w:color w:val="000000"/>
              </w:rPr>
              <w:t>2</w:t>
            </w:r>
          </w:p>
        </w:tc>
      </w:tr>
      <w:tr w:rsidR="00F926BA" w:rsidRPr="00F926BA" w:rsidTr="008138E5">
        <w:tc>
          <w:tcPr>
            <w:tcW w:w="7230" w:type="dxa"/>
          </w:tcPr>
          <w:p w:rsidR="00F926BA" w:rsidRPr="00F926BA" w:rsidRDefault="00F926BA" w:rsidP="00F926BA">
            <w:pPr>
              <w:rPr>
                <w:rFonts w:cs="Arial"/>
              </w:rPr>
            </w:pPr>
            <w:r w:rsidRPr="00F926BA">
              <w:rPr>
                <w:rFonts w:cs="Arial"/>
              </w:rPr>
              <w:t>Meтaлнa спojницa зa спajaњe трaкe MС-190</w:t>
            </w:r>
          </w:p>
        </w:tc>
        <w:tc>
          <w:tcPr>
            <w:tcW w:w="1701" w:type="dxa"/>
            <w:vAlign w:val="center"/>
          </w:tcPr>
          <w:p w:rsidR="00F926BA" w:rsidRPr="00F926BA" w:rsidRDefault="00F926BA" w:rsidP="008138E5">
            <w:pPr>
              <w:rPr>
                <w:rFonts w:cs="Arial"/>
                <w:color w:val="000000"/>
                <w:lang w:val="sr-Latn-RS"/>
              </w:rPr>
            </w:pPr>
            <w:r w:rsidRPr="00F926BA">
              <w:rPr>
                <w:rFonts w:cs="Arial"/>
                <w:color w:val="000000"/>
              </w:rPr>
              <w:t>3 н</w:t>
            </w:r>
            <w:r w:rsidRPr="00F926BA">
              <w:rPr>
                <w:rFonts w:cs="Arial"/>
                <w:color w:val="000000"/>
                <w:lang w:val="sr-Latn-RS"/>
              </w:rPr>
              <w:t>ч/кoмaд</w:t>
            </w:r>
          </w:p>
        </w:tc>
        <w:tc>
          <w:tcPr>
            <w:tcW w:w="1276" w:type="dxa"/>
            <w:vAlign w:val="center"/>
          </w:tcPr>
          <w:p w:rsidR="00F926BA" w:rsidRPr="00F926BA" w:rsidRDefault="00F926BA" w:rsidP="00F926BA">
            <w:pPr>
              <w:jc w:val="center"/>
              <w:rPr>
                <w:rFonts w:cs="Arial"/>
                <w:color w:val="000000"/>
              </w:rPr>
            </w:pPr>
            <w:r w:rsidRPr="00F926BA">
              <w:rPr>
                <w:rFonts w:cs="Arial"/>
                <w:color w:val="000000"/>
              </w:rPr>
              <w:t>100</w:t>
            </w:r>
          </w:p>
        </w:tc>
      </w:tr>
    </w:tbl>
    <w:p w:rsidR="00F926BA" w:rsidRPr="00F926BA" w:rsidRDefault="00F926BA" w:rsidP="00F926BA">
      <w:pPr>
        <w:rPr>
          <w:rFonts w:cs="Arial"/>
        </w:rPr>
      </w:pPr>
    </w:p>
    <w:p w:rsidR="00E13FFC" w:rsidRDefault="00F926BA" w:rsidP="008138E5">
      <w:pPr>
        <w:rPr>
          <w:rFonts w:cs="Arial"/>
        </w:rPr>
      </w:pPr>
      <w:r w:rsidRPr="00F926BA">
        <w:rPr>
          <w:rFonts w:cs="Arial"/>
        </w:rPr>
        <w:t xml:space="preserve">- Укупнo прoцeњeни oбим услугa  зa oву aктивнoст нa TEНT Б изнoси </w:t>
      </w:r>
      <w:r w:rsidRPr="00F926BA">
        <w:rPr>
          <w:rFonts w:cs="Arial"/>
          <w:b/>
        </w:rPr>
        <w:t>8500 нч</w:t>
      </w:r>
      <w:r w:rsidRPr="00F926BA">
        <w:rPr>
          <w:rFonts w:cs="Arial"/>
        </w:rPr>
        <w:t>.</w:t>
      </w:r>
    </w:p>
    <w:p w:rsidR="008138E5" w:rsidRDefault="008138E5" w:rsidP="008138E5">
      <w:pPr>
        <w:rPr>
          <w:rFonts w:cs="Arial"/>
        </w:rPr>
      </w:pPr>
    </w:p>
    <w:p w:rsidR="003C4E70" w:rsidRDefault="003C4E70" w:rsidP="008138E5">
      <w:pPr>
        <w:rPr>
          <w:rFonts w:cs="Arial"/>
        </w:rPr>
      </w:pPr>
    </w:p>
    <w:p w:rsidR="003C4E70" w:rsidRPr="008138E5" w:rsidRDefault="003C4E70" w:rsidP="008138E5">
      <w:pPr>
        <w:rPr>
          <w:rFonts w:cs="Arial"/>
        </w:rPr>
      </w:pPr>
    </w:p>
    <w:p w:rsidR="00DB369C" w:rsidRDefault="000628D0" w:rsidP="000628D0">
      <w:pPr>
        <w:pStyle w:val="Heading10"/>
        <w:ind w:left="0" w:firstLine="0"/>
        <w:jc w:val="both"/>
        <w:rPr>
          <w:rFonts w:cs="Arial"/>
        </w:rPr>
      </w:pPr>
      <w:r w:rsidRPr="00E47C2E">
        <w:rPr>
          <w:rFonts w:cs="Arial"/>
        </w:rPr>
        <w:t xml:space="preserve">3.3 </w:t>
      </w:r>
      <w:r w:rsidR="00DB369C" w:rsidRPr="00E47C2E">
        <w:rPr>
          <w:rFonts w:cs="Arial"/>
        </w:rPr>
        <w:t xml:space="preserve">Рок </w:t>
      </w:r>
      <w:r w:rsidR="00A63575" w:rsidRPr="00E47C2E">
        <w:rPr>
          <w:rFonts w:cs="Arial"/>
        </w:rPr>
        <w:t>извршења услуга</w:t>
      </w:r>
    </w:p>
    <w:p w:rsidR="0001598C" w:rsidRDefault="0001598C" w:rsidP="0001598C">
      <w:pPr>
        <w:rPr>
          <w:u w:val="single"/>
          <w:lang w:val="sr-Cyrl-CS" w:eastAsia="ar-SA"/>
        </w:rPr>
      </w:pPr>
      <w:r w:rsidRPr="0001598C">
        <w:rPr>
          <w:u w:val="single"/>
          <w:lang w:val="sr-Cyrl-CS" w:eastAsia="ar-SA"/>
        </w:rPr>
        <w:t>За партију 1</w:t>
      </w:r>
    </w:p>
    <w:p w:rsidR="0001598C" w:rsidRPr="00553089" w:rsidRDefault="0001598C" w:rsidP="0001598C">
      <w:pPr>
        <w:pStyle w:val="ListParagraph"/>
        <w:autoSpaceDE w:val="0"/>
        <w:autoSpaceDN w:val="0"/>
        <w:adjustRightInd w:val="0"/>
        <w:spacing w:before="0" w:after="0" w:line="240" w:lineRule="auto"/>
        <w:ind w:left="0"/>
        <w:contextualSpacing w:val="0"/>
        <w:rPr>
          <w:rFonts w:ascii="Arial" w:hAnsi="Arial" w:cs="Arial"/>
          <w:lang w:val="sr-Cyrl-RS"/>
        </w:rPr>
      </w:pPr>
      <w:r w:rsidRPr="00BB57EA">
        <w:rPr>
          <w:rFonts w:ascii="Arial" w:hAnsi="Arial" w:cs="Arial"/>
        </w:rPr>
        <w:t xml:space="preserve">Изабрани понуђач је обавезан да услугу </w:t>
      </w:r>
      <w:r>
        <w:rPr>
          <w:rFonts w:ascii="Arial" w:hAnsi="Arial" w:cs="Arial"/>
          <w:lang w:val="sr-Cyrl-RS"/>
        </w:rPr>
        <w:t>изврши</w:t>
      </w:r>
      <w:r>
        <w:rPr>
          <w:rFonts w:ascii="Arial" w:hAnsi="Arial" w:cs="Arial"/>
        </w:rPr>
        <w:t xml:space="preserve"> </w:t>
      </w:r>
      <w:r w:rsidR="005406A4">
        <w:rPr>
          <w:rFonts w:ascii="Arial" w:hAnsi="Arial" w:cs="Arial"/>
          <w:lang w:val="sr-Cyrl-RS"/>
        </w:rPr>
        <w:t xml:space="preserve"> у року од 1</w:t>
      </w:r>
      <w:r>
        <w:rPr>
          <w:rFonts w:ascii="Arial" w:hAnsi="Arial" w:cs="Arial"/>
          <w:lang w:val="sr-Cyrl-RS"/>
        </w:rPr>
        <w:t xml:space="preserve"> сата  од тренутка обавештења о потреби ангажовања, а </w:t>
      </w:r>
      <w:r>
        <w:rPr>
          <w:rFonts w:ascii="Arial" w:hAnsi="Arial" w:cs="Arial"/>
        </w:rPr>
        <w:t xml:space="preserve">у </w:t>
      </w:r>
      <w:r>
        <w:rPr>
          <w:rFonts w:ascii="Arial" w:hAnsi="Arial" w:cs="Arial"/>
          <w:lang w:val="sr-Cyrl-RS"/>
        </w:rPr>
        <w:t>периоду</w:t>
      </w:r>
      <w:r>
        <w:rPr>
          <w:rFonts w:ascii="Arial" w:hAnsi="Arial" w:cs="Arial"/>
        </w:rPr>
        <w:t xml:space="preserve"> </w:t>
      </w:r>
      <w:r w:rsidRPr="00BB57EA">
        <w:rPr>
          <w:rFonts w:ascii="Arial" w:hAnsi="Arial" w:cs="Arial"/>
        </w:rPr>
        <w:t xml:space="preserve">од </w:t>
      </w:r>
      <w:r w:rsidRPr="00BB57EA">
        <w:rPr>
          <w:rFonts w:ascii="Arial" w:hAnsi="Arial" w:cs="Arial"/>
          <w:lang w:val="sr-Cyrl-RS"/>
        </w:rPr>
        <w:t xml:space="preserve">12 </w:t>
      </w:r>
      <w:r w:rsidRPr="00BB57EA">
        <w:rPr>
          <w:rFonts w:ascii="Arial" w:hAnsi="Arial" w:cs="Arial"/>
        </w:rPr>
        <w:t xml:space="preserve">месеци од дана </w:t>
      </w:r>
      <w:r>
        <w:rPr>
          <w:rFonts w:ascii="Arial" w:hAnsi="Arial" w:cs="Arial"/>
          <w:lang w:val="sr-Cyrl-RS"/>
        </w:rPr>
        <w:t>закључења</w:t>
      </w:r>
      <w:r>
        <w:rPr>
          <w:rFonts w:ascii="Arial" w:hAnsi="Arial" w:cs="Arial"/>
        </w:rPr>
        <w:t xml:space="preserve"> уговор</w:t>
      </w:r>
      <w:r>
        <w:rPr>
          <w:rFonts w:ascii="Arial" w:hAnsi="Arial" w:cs="Arial"/>
          <w:lang w:val="sr-Cyrl-RS"/>
        </w:rPr>
        <w:t>а.</w:t>
      </w:r>
    </w:p>
    <w:p w:rsidR="0001598C" w:rsidRPr="0001598C" w:rsidRDefault="0001598C" w:rsidP="0001598C">
      <w:pPr>
        <w:rPr>
          <w:u w:val="single"/>
          <w:lang w:val="sr-Cyrl-CS" w:eastAsia="ar-SA"/>
        </w:rPr>
      </w:pPr>
      <w:r>
        <w:rPr>
          <w:u w:val="single"/>
          <w:lang w:val="sr-Cyrl-CS" w:eastAsia="ar-SA"/>
        </w:rPr>
        <w:t>За партију 2</w:t>
      </w:r>
    </w:p>
    <w:p w:rsidR="00856BE0" w:rsidRPr="00553089" w:rsidRDefault="00856BE0" w:rsidP="00856BE0">
      <w:pPr>
        <w:pStyle w:val="ListParagraph"/>
        <w:autoSpaceDE w:val="0"/>
        <w:autoSpaceDN w:val="0"/>
        <w:adjustRightInd w:val="0"/>
        <w:spacing w:before="0" w:after="0" w:line="240" w:lineRule="auto"/>
        <w:ind w:left="0"/>
        <w:contextualSpacing w:val="0"/>
        <w:rPr>
          <w:rFonts w:ascii="Arial" w:hAnsi="Arial" w:cs="Arial"/>
          <w:lang w:val="sr-Cyrl-RS"/>
        </w:rPr>
      </w:pPr>
      <w:bookmarkStart w:id="21" w:name="_Toc441651542"/>
      <w:bookmarkStart w:id="22" w:name="_Toc442559880"/>
      <w:r w:rsidRPr="00BB57EA">
        <w:rPr>
          <w:rFonts w:ascii="Arial" w:hAnsi="Arial" w:cs="Arial"/>
        </w:rPr>
        <w:t xml:space="preserve">Изабрани понуђач је обавезан да услугу </w:t>
      </w:r>
      <w:r w:rsidR="002918C9">
        <w:rPr>
          <w:rFonts w:ascii="Arial" w:hAnsi="Arial" w:cs="Arial"/>
          <w:lang w:val="sr-Cyrl-RS"/>
        </w:rPr>
        <w:t>изврши</w:t>
      </w:r>
      <w:r>
        <w:rPr>
          <w:rFonts w:ascii="Arial" w:hAnsi="Arial" w:cs="Arial"/>
        </w:rPr>
        <w:t xml:space="preserve"> </w:t>
      </w:r>
      <w:r w:rsidR="00676858">
        <w:rPr>
          <w:rFonts w:ascii="Arial" w:hAnsi="Arial" w:cs="Arial"/>
          <w:lang w:val="sr-Cyrl-RS"/>
        </w:rPr>
        <w:t xml:space="preserve"> у року од 6 сати  од тренутка обавештења о потреби ангажовања, а </w:t>
      </w:r>
      <w:r>
        <w:rPr>
          <w:rFonts w:ascii="Arial" w:hAnsi="Arial" w:cs="Arial"/>
        </w:rPr>
        <w:t xml:space="preserve">у </w:t>
      </w:r>
      <w:r>
        <w:rPr>
          <w:rFonts w:ascii="Arial" w:hAnsi="Arial" w:cs="Arial"/>
          <w:lang w:val="sr-Cyrl-RS"/>
        </w:rPr>
        <w:t>периоду</w:t>
      </w:r>
      <w:r>
        <w:rPr>
          <w:rFonts w:ascii="Arial" w:hAnsi="Arial" w:cs="Arial"/>
        </w:rPr>
        <w:t xml:space="preserve"> </w:t>
      </w:r>
      <w:r w:rsidRPr="00BB57EA">
        <w:rPr>
          <w:rFonts w:ascii="Arial" w:hAnsi="Arial" w:cs="Arial"/>
        </w:rPr>
        <w:t xml:space="preserve">од </w:t>
      </w:r>
      <w:r w:rsidRPr="00BB57EA">
        <w:rPr>
          <w:rFonts w:ascii="Arial" w:hAnsi="Arial" w:cs="Arial"/>
          <w:lang w:val="sr-Cyrl-RS"/>
        </w:rPr>
        <w:t xml:space="preserve">12 </w:t>
      </w:r>
      <w:r w:rsidRPr="00BB57EA">
        <w:rPr>
          <w:rFonts w:ascii="Arial" w:hAnsi="Arial" w:cs="Arial"/>
        </w:rPr>
        <w:t xml:space="preserve">месеци од дана </w:t>
      </w:r>
      <w:r w:rsidR="002918C9">
        <w:rPr>
          <w:rFonts w:ascii="Arial" w:hAnsi="Arial" w:cs="Arial"/>
          <w:lang w:val="sr-Cyrl-RS"/>
        </w:rPr>
        <w:t>закључења</w:t>
      </w:r>
      <w:r w:rsidR="002918C9">
        <w:rPr>
          <w:rFonts w:ascii="Arial" w:hAnsi="Arial" w:cs="Arial"/>
        </w:rPr>
        <w:t xml:space="preserve"> уговор</w:t>
      </w:r>
      <w:r w:rsidR="002918C9">
        <w:rPr>
          <w:rFonts w:ascii="Arial" w:hAnsi="Arial" w:cs="Arial"/>
          <w:lang w:val="sr-Cyrl-RS"/>
        </w:rPr>
        <w:t>а</w:t>
      </w:r>
      <w:r w:rsidR="00553089">
        <w:rPr>
          <w:rFonts w:ascii="Arial" w:hAnsi="Arial" w:cs="Arial"/>
          <w:lang w:val="sr-Cyrl-RS"/>
        </w:rPr>
        <w:t>.</w:t>
      </w:r>
    </w:p>
    <w:p w:rsidR="004518AC" w:rsidRPr="00BB57EA" w:rsidRDefault="004518AC" w:rsidP="00856BE0">
      <w:pPr>
        <w:pStyle w:val="ListParagraph"/>
        <w:autoSpaceDE w:val="0"/>
        <w:autoSpaceDN w:val="0"/>
        <w:adjustRightInd w:val="0"/>
        <w:spacing w:before="0" w:after="0" w:line="240" w:lineRule="auto"/>
        <w:ind w:left="0"/>
        <w:contextualSpacing w:val="0"/>
        <w:rPr>
          <w:rFonts w:ascii="Arial" w:hAnsi="Arial" w:cs="Arial"/>
        </w:rPr>
      </w:pPr>
    </w:p>
    <w:p w:rsidR="00DB369C" w:rsidRPr="00E47C2E" w:rsidRDefault="00781B02" w:rsidP="00781B02">
      <w:pPr>
        <w:pStyle w:val="Heading10"/>
        <w:rPr>
          <w:rFonts w:cs="Arial"/>
        </w:rPr>
      </w:pPr>
      <w:r w:rsidRPr="00E47C2E">
        <w:rPr>
          <w:rFonts w:cs="Arial"/>
        </w:rPr>
        <w:t>3.4.</w:t>
      </w:r>
      <w:r w:rsidR="00DB369C" w:rsidRPr="00935CD8">
        <w:rPr>
          <w:rFonts w:cs="Arial"/>
        </w:rPr>
        <w:t xml:space="preserve">Место </w:t>
      </w:r>
      <w:bookmarkEnd w:id="21"/>
      <w:bookmarkEnd w:id="22"/>
      <w:r w:rsidR="00A63575" w:rsidRPr="00935CD8">
        <w:rPr>
          <w:rFonts w:cs="Arial"/>
        </w:rPr>
        <w:t>извршења услуга</w:t>
      </w:r>
    </w:p>
    <w:p w:rsidR="00353516" w:rsidRDefault="006B0247" w:rsidP="004518AC">
      <w:pPr>
        <w:spacing w:before="0"/>
        <w:rPr>
          <w:rFonts w:cs="Arial"/>
          <w:lang w:eastAsia="zh-CN"/>
        </w:rPr>
      </w:pPr>
      <w:r w:rsidRPr="006B0247">
        <w:rPr>
          <w:rFonts w:cs="Arial"/>
          <w:lang w:val="sr-Cyrl-CS" w:eastAsia="zh-CN"/>
        </w:rPr>
        <w:t>М</w:t>
      </w:r>
      <w:r w:rsidR="00353516">
        <w:rPr>
          <w:rFonts w:cs="Arial"/>
          <w:lang w:eastAsia="zh-CN"/>
        </w:rPr>
        <w:t>есто извршења</w:t>
      </w:r>
      <w:r w:rsidR="00353516" w:rsidRPr="00EC444E">
        <w:rPr>
          <w:rFonts w:cs="Arial"/>
          <w:lang w:eastAsia="zh-CN"/>
        </w:rPr>
        <w:t>:</w:t>
      </w:r>
    </w:p>
    <w:p w:rsidR="00353516" w:rsidRDefault="00353516" w:rsidP="004518AC">
      <w:pPr>
        <w:spacing w:before="0"/>
        <w:rPr>
          <w:rFonts w:cs="Arial"/>
          <w:lang w:val="sr-Cyrl-RS" w:eastAsia="zh-CN"/>
        </w:rPr>
      </w:pPr>
      <w:r w:rsidRPr="00353516">
        <w:rPr>
          <w:rFonts w:cs="Arial"/>
          <w:u w:val="single"/>
          <w:lang w:val="sr-Cyrl-RS" w:eastAsia="zh-CN"/>
        </w:rPr>
        <w:t>Партија 1</w:t>
      </w:r>
      <w:r w:rsidRPr="00353516">
        <w:rPr>
          <w:rFonts w:cs="Arial"/>
          <w:u w:val="single"/>
          <w:lang w:eastAsia="zh-CN"/>
        </w:rPr>
        <w:t>:</w:t>
      </w:r>
      <w:r>
        <w:rPr>
          <w:rFonts w:cs="Arial"/>
          <w:lang w:val="sr-Cyrl-RS" w:eastAsia="zh-CN"/>
        </w:rPr>
        <w:t xml:space="preserve"> </w:t>
      </w:r>
      <w:r w:rsidR="006B0247" w:rsidRPr="006B0247">
        <w:rPr>
          <w:rFonts w:cs="Arial"/>
          <w:lang w:val="sr-Cyrl-RS" w:eastAsia="zh-CN"/>
        </w:rPr>
        <w:t>локација ТЕНТ А</w:t>
      </w:r>
      <w:r w:rsidR="004518AC">
        <w:rPr>
          <w:rFonts w:cs="Arial"/>
          <w:lang w:val="sr-Cyrl-RS" w:eastAsia="zh-CN"/>
        </w:rPr>
        <w:t xml:space="preserve"> </w:t>
      </w:r>
      <w:r w:rsidR="004518AC" w:rsidRPr="00EC444E">
        <w:rPr>
          <w:rFonts w:cs="Arial"/>
        </w:rPr>
        <w:t xml:space="preserve">Богољуба Урошевића Црног бр.44.,11500 </w:t>
      </w:r>
      <w:r w:rsidR="004518AC">
        <w:rPr>
          <w:rFonts w:cs="Arial"/>
          <w:lang w:val="sr-Cyrl-RS"/>
        </w:rPr>
        <w:t>Обреновац</w:t>
      </w:r>
      <w:r w:rsidR="004518AC">
        <w:rPr>
          <w:rFonts w:cs="Arial"/>
          <w:lang w:val="sr-Cyrl-RS" w:eastAsia="zh-CN"/>
        </w:rPr>
        <w:t xml:space="preserve">  </w:t>
      </w:r>
    </w:p>
    <w:p w:rsidR="004518AC" w:rsidRDefault="00353516" w:rsidP="004518AC">
      <w:pPr>
        <w:spacing w:before="0"/>
        <w:rPr>
          <w:rFonts w:cs="Arial"/>
          <w:lang w:val="sr-Cyrl-RS" w:eastAsia="zh-CN"/>
        </w:rPr>
      </w:pPr>
      <w:r>
        <w:rPr>
          <w:rFonts w:cs="Arial"/>
          <w:u w:val="single"/>
          <w:lang w:val="sr-Cyrl-RS" w:eastAsia="zh-CN"/>
        </w:rPr>
        <w:t>Партија 2</w:t>
      </w:r>
      <w:r w:rsidRPr="00353516">
        <w:rPr>
          <w:rFonts w:cs="Arial"/>
          <w:u w:val="single"/>
          <w:lang w:eastAsia="zh-CN"/>
        </w:rPr>
        <w:t>:</w:t>
      </w:r>
      <w:r>
        <w:rPr>
          <w:rFonts w:cs="Arial"/>
          <w:lang w:val="sr-Cyrl-RS" w:eastAsia="zh-CN"/>
        </w:rPr>
        <w:t xml:space="preserve"> </w:t>
      </w:r>
      <w:r w:rsidR="004518AC">
        <w:rPr>
          <w:rFonts w:cs="Arial"/>
          <w:lang w:val="sr-Cyrl-RS" w:eastAsia="zh-CN"/>
        </w:rPr>
        <w:t xml:space="preserve">локација ТЕНТ Б, </w:t>
      </w:r>
      <w:r>
        <w:rPr>
          <w:rFonts w:cs="Arial"/>
          <w:lang w:val="sr-Cyrl-RS" w:eastAsia="zh-CN"/>
        </w:rPr>
        <w:t>Ушће,11500 Обреновац</w:t>
      </w:r>
    </w:p>
    <w:p w:rsidR="00353516" w:rsidRDefault="00353516" w:rsidP="004518AC">
      <w:pPr>
        <w:spacing w:before="0"/>
        <w:rPr>
          <w:rFonts w:cs="Arial"/>
          <w:lang w:val="sr-Cyrl-RS" w:eastAsia="zh-CN"/>
        </w:rPr>
      </w:pPr>
    </w:p>
    <w:p w:rsidR="004518AC" w:rsidRPr="005A3962" w:rsidRDefault="004518AC" w:rsidP="004518AC">
      <w:pPr>
        <w:spacing w:before="0"/>
        <w:rPr>
          <w:rFonts w:cs="Arial"/>
          <w:lang w:eastAsia="zh-CN"/>
        </w:rPr>
      </w:pPr>
      <w:r w:rsidRPr="00EC444E">
        <w:rPr>
          <w:rFonts w:cs="Arial"/>
          <w:lang w:eastAsia="zh-CN"/>
        </w:rPr>
        <w:t>П</w:t>
      </w:r>
      <w:r w:rsidRPr="00EC444E">
        <w:rPr>
          <w:rFonts w:cs="Arial"/>
          <w:lang w:val="sr-Cyrl-RS" w:eastAsia="zh-CN"/>
        </w:rPr>
        <w:t>онуда се даје на паритету</w:t>
      </w:r>
      <w:r w:rsidRPr="00EC444E">
        <w:rPr>
          <w:rFonts w:cs="Arial"/>
          <w:lang w:eastAsia="zh-CN"/>
        </w:rPr>
        <w:t>:</w:t>
      </w:r>
      <w:r w:rsidRPr="00EC444E">
        <w:rPr>
          <w:rFonts w:cs="Arial"/>
          <w:b/>
          <w:lang w:eastAsia="zh-CN"/>
        </w:rPr>
        <w:t>ФЦО</w:t>
      </w:r>
      <w:r w:rsidRPr="00EC444E">
        <w:rPr>
          <w:rFonts w:cs="Arial"/>
          <w:lang w:eastAsia="zh-CN"/>
        </w:rPr>
        <w:t xml:space="preserve">- Локација </w:t>
      </w:r>
      <w:r w:rsidRPr="00EC444E">
        <w:rPr>
          <w:rFonts w:cs="Arial"/>
        </w:rPr>
        <w:t>А</w:t>
      </w:r>
      <w:r w:rsidRPr="00EC444E">
        <w:rPr>
          <w:rFonts w:cs="Arial"/>
          <w:lang w:val="sr-Cyrl-RS"/>
        </w:rPr>
        <w:t>,</w:t>
      </w:r>
      <w:r w:rsidRPr="00EC444E">
        <w:rPr>
          <w:rFonts w:cs="Arial"/>
        </w:rPr>
        <w:t xml:space="preserve">Богољуба Урошевића Црног бр.44.,11500 </w:t>
      </w:r>
      <w:r w:rsidR="00553089">
        <w:rPr>
          <w:rFonts w:cs="Arial"/>
          <w:lang w:val="sr-Cyrl-RS"/>
        </w:rPr>
        <w:t>Обреновац и локација Б,</w:t>
      </w:r>
      <w:r w:rsidR="00553089" w:rsidRPr="00553089">
        <w:rPr>
          <w:rFonts w:cs="Arial"/>
          <w:lang w:val="sr-Cyrl-RS" w:eastAsia="zh-CN"/>
        </w:rPr>
        <w:t xml:space="preserve"> </w:t>
      </w:r>
      <w:r w:rsidR="00553089">
        <w:rPr>
          <w:rFonts w:cs="Arial"/>
          <w:lang w:val="sr-Cyrl-RS" w:eastAsia="zh-CN"/>
        </w:rPr>
        <w:t>Ушће,11500 Обреновац</w:t>
      </w:r>
    </w:p>
    <w:p w:rsidR="006B0247" w:rsidRPr="006B0247" w:rsidRDefault="004518AC" w:rsidP="006B0247">
      <w:pPr>
        <w:spacing w:before="0"/>
        <w:rPr>
          <w:rFonts w:cs="Arial"/>
          <w:lang w:eastAsia="zh-CN"/>
        </w:rPr>
      </w:pPr>
      <w:r>
        <w:rPr>
          <w:rFonts w:cs="Arial"/>
          <w:lang w:val="sr-Cyrl-RS" w:eastAsia="zh-CN"/>
        </w:rPr>
        <w:t xml:space="preserve">    </w:t>
      </w:r>
    </w:p>
    <w:p w:rsidR="00E13FFC" w:rsidRPr="00E47C2E" w:rsidRDefault="00E13FFC" w:rsidP="004559F1">
      <w:pPr>
        <w:spacing w:before="0"/>
        <w:rPr>
          <w:rFonts w:cs="Arial"/>
          <w:color w:val="00B0F0"/>
          <w:lang w:eastAsia="zh-CN"/>
        </w:rPr>
      </w:pPr>
    </w:p>
    <w:p w:rsidR="008112A2" w:rsidRPr="00E47C2E" w:rsidRDefault="00781B02" w:rsidP="00781B02">
      <w:pPr>
        <w:pStyle w:val="Heading10"/>
        <w:rPr>
          <w:rFonts w:cs="Arial"/>
        </w:rPr>
      </w:pPr>
      <w:r w:rsidRPr="00E47C2E">
        <w:rPr>
          <w:rFonts w:cs="Arial"/>
          <w:lang w:val="en-US"/>
        </w:rPr>
        <w:t xml:space="preserve">3.5. </w:t>
      </w:r>
      <w:r w:rsidR="008112A2" w:rsidRPr="00E47C2E">
        <w:rPr>
          <w:rFonts w:cs="Arial"/>
        </w:rPr>
        <w:t>Квалитативни и квантитативни пријем</w:t>
      </w:r>
    </w:p>
    <w:p w:rsidR="00E13FFC" w:rsidRDefault="00941822" w:rsidP="008112A2">
      <w:pPr>
        <w:pStyle w:val="ListParagraph"/>
        <w:autoSpaceDE w:val="0"/>
        <w:autoSpaceDN w:val="0"/>
        <w:adjustRightInd w:val="0"/>
        <w:spacing w:before="0" w:after="0" w:line="240" w:lineRule="auto"/>
        <w:ind w:left="0"/>
        <w:contextualSpacing w:val="0"/>
        <w:rPr>
          <w:rFonts w:ascii="Arial" w:hAnsi="Arial" w:cs="Arial"/>
          <w:lang w:val="sr-Cyrl-RS"/>
        </w:rPr>
      </w:pPr>
      <w:r w:rsidRPr="00622EEB">
        <w:rPr>
          <w:rFonts w:ascii="Arial" w:hAnsi="Arial" w:cs="Arial"/>
          <w:lang w:val="sr-Cyrl-RS"/>
        </w:rPr>
        <w:t>Наручилац</w:t>
      </w:r>
      <w:r w:rsidRPr="00622EEB">
        <w:rPr>
          <w:rFonts w:ascii="Arial" w:hAnsi="Arial" w:cs="Arial"/>
          <w:lang w:val="sr-Latn-CS"/>
        </w:rPr>
        <w:t xml:space="preserve"> овлашћује стручно лице које ће вршити контролу квалитета извршених услуга од стране </w:t>
      </w:r>
      <w:r w:rsidRPr="00622EEB">
        <w:rPr>
          <w:rFonts w:ascii="Arial" w:hAnsi="Arial" w:cs="Arial"/>
          <w:lang w:val="sr-Cyrl-RS"/>
        </w:rPr>
        <w:t>Изабраног понуђача</w:t>
      </w:r>
      <w:r w:rsidRPr="00622EEB">
        <w:rPr>
          <w:rFonts w:ascii="Arial" w:hAnsi="Arial" w:cs="Arial"/>
          <w:lang w:val="sr-Latn-CS"/>
        </w:rPr>
        <w:t xml:space="preserve">. Уколико нема посебно овлашћеног лица, лице за контролу је одговарајући инжењер задужен за то постројење. У случају да </w:t>
      </w:r>
      <w:r w:rsidRPr="00622EEB">
        <w:rPr>
          <w:rFonts w:ascii="Arial" w:hAnsi="Arial" w:cs="Arial"/>
          <w:lang w:val="sr-Cyrl-RS"/>
        </w:rPr>
        <w:t>Изабрани понуђач</w:t>
      </w:r>
      <w:r w:rsidRPr="00622EEB">
        <w:rPr>
          <w:rFonts w:ascii="Arial" w:hAnsi="Arial" w:cs="Arial"/>
          <w:lang w:val="sr-Latn-CS"/>
        </w:rPr>
        <w:t xml:space="preserve"> неквалитетно обавља послове или не испуњава друге обавезе из овог Уговора, </w:t>
      </w:r>
      <w:r w:rsidRPr="00622EEB">
        <w:rPr>
          <w:rFonts w:ascii="Arial" w:hAnsi="Arial" w:cs="Arial"/>
          <w:lang w:val="sr-Cyrl-RS"/>
        </w:rPr>
        <w:t>Наручилац</w:t>
      </w:r>
      <w:r w:rsidRPr="00622EEB">
        <w:rPr>
          <w:rFonts w:ascii="Arial" w:hAnsi="Arial" w:cs="Arial"/>
          <w:lang w:val="sr-Latn-CS"/>
        </w:rPr>
        <w:t xml:space="preserve"> може умањити фактуру за одговарајућу вредност, уз претходно усаглашавање рекламације са </w:t>
      </w:r>
      <w:r w:rsidRPr="00622EEB">
        <w:rPr>
          <w:rFonts w:ascii="Arial" w:hAnsi="Arial" w:cs="Arial"/>
          <w:lang w:val="sr-Cyrl-RS"/>
        </w:rPr>
        <w:t>Изабраним понуђачем</w:t>
      </w:r>
    </w:p>
    <w:p w:rsidR="00553089" w:rsidRPr="00E47C2E" w:rsidRDefault="00553089" w:rsidP="008112A2">
      <w:pPr>
        <w:pStyle w:val="ListParagraph"/>
        <w:autoSpaceDE w:val="0"/>
        <w:autoSpaceDN w:val="0"/>
        <w:adjustRightInd w:val="0"/>
        <w:spacing w:before="0" w:after="0" w:line="240" w:lineRule="auto"/>
        <w:ind w:left="0"/>
        <w:contextualSpacing w:val="0"/>
        <w:rPr>
          <w:rFonts w:ascii="Arial" w:hAnsi="Arial" w:cs="Arial"/>
          <w:color w:val="F79646" w:themeColor="accent6"/>
        </w:rPr>
      </w:pPr>
    </w:p>
    <w:p w:rsidR="004518AC" w:rsidRPr="004518AC" w:rsidRDefault="00781B02" w:rsidP="004518AC">
      <w:pPr>
        <w:pStyle w:val="Heading10"/>
        <w:rPr>
          <w:rFonts w:cs="Arial"/>
        </w:rPr>
      </w:pPr>
      <w:bookmarkStart w:id="23" w:name="_Toc441651543"/>
      <w:bookmarkStart w:id="24" w:name="_Toc442559881"/>
      <w:r w:rsidRPr="00C541D8">
        <w:rPr>
          <w:rFonts w:cs="Arial"/>
          <w:lang w:val="en-US"/>
        </w:rPr>
        <w:t xml:space="preserve">3.6. </w:t>
      </w:r>
      <w:r w:rsidR="004D14FC" w:rsidRPr="00C541D8">
        <w:rPr>
          <w:rFonts w:cs="Arial"/>
        </w:rPr>
        <w:t>Гарантни рок</w:t>
      </w:r>
      <w:bookmarkEnd w:id="23"/>
      <w:bookmarkEnd w:id="24"/>
    </w:p>
    <w:p w:rsidR="006B0247" w:rsidRPr="004518AC" w:rsidRDefault="006B0247" w:rsidP="006B0247">
      <w:pPr>
        <w:spacing w:before="0"/>
        <w:rPr>
          <w:rFonts w:cs="Arial"/>
          <w:lang w:eastAsia="zh-CN"/>
        </w:rPr>
      </w:pPr>
      <w:r w:rsidRPr="004518AC">
        <w:rPr>
          <w:rFonts w:cs="Arial"/>
          <w:lang w:eastAsia="zh-CN"/>
        </w:rPr>
        <w:t xml:space="preserve">Гарантни рок за предмет набавке је минимум </w:t>
      </w:r>
      <w:r w:rsidR="00856BE0" w:rsidRPr="004518AC">
        <w:rPr>
          <w:rFonts w:cs="Arial"/>
          <w:lang w:val="sr-Cyrl-RS" w:eastAsia="zh-CN"/>
        </w:rPr>
        <w:t>6</w:t>
      </w:r>
      <w:r w:rsidRPr="004518AC">
        <w:rPr>
          <w:rFonts w:cs="Arial"/>
          <w:lang w:val="sr-Cyrl-RS" w:eastAsia="zh-CN"/>
        </w:rPr>
        <w:t xml:space="preserve"> месеци</w:t>
      </w:r>
      <w:r w:rsidRPr="004518AC">
        <w:rPr>
          <w:rFonts w:cs="Arial"/>
          <w:lang w:eastAsia="zh-CN"/>
        </w:rPr>
        <w:t xml:space="preserve"> од дана извршења услуге.</w:t>
      </w:r>
    </w:p>
    <w:p w:rsidR="006B0247" w:rsidRPr="004518AC" w:rsidRDefault="006B0247" w:rsidP="006B0247">
      <w:pPr>
        <w:spacing w:before="0"/>
        <w:rPr>
          <w:rFonts w:cs="Arial"/>
          <w:lang w:eastAsia="zh-CN"/>
        </w:rPr>
      </w:pPr>
      <w:r w:rsidRPr="004518AC">
        <w:rPr>
          <w:rFonts w:cs="Arial"/>
          <w:lang w:val="sr-Cyrl-CS" w:eastAsia="zh-CN"/>
        </w:rPr>
        <w:t xml:space="preserve">Изабрани </w:t>
      </w:r>
      <w:r w:rsidRPr="004518AC">
        <w:rPr>
          <w:rFonts w:cs="Arial"/>
          <w:lang w:eastAsia="zh-CN"/>
        </w:rPr>
        <w:t xml:space="preserve">Понуђач је дужан да о свом трошку отклони све евентуалне недостатке у току трајања гарантног рока. </w:t>
      </w:r>
    </w:p>
    <w:p w:rsidR="00E13FFC" w:rsidRPr="00E47C2E" w:rsidRDefault="00E13FFC" w:rsidP="00280127">
      <w:pPr>
        <w:spacing w:before="0"/>
        <w:rPr>
          <w:rFonts w:cs="Arial"/>
          <w:color w:val="00B0F0"/>
          <w:lang w:eastAsia="zh-CN"/>
        </w:rPr>
      </w:pPr>
    </w:p>
    <w:p w:rsidR="00532089" w:rsidRPr="00E47C2E" w:rsidRDefault="00532089" w:rsidP="008112A2">
      <w:pPr>
        <w:spacing w:before="0"/>
        <w:rPr>
          <w:rFonts w:cs="Arial"/>
          <w:color w:val="00B0F0"/>
          <w:lang w:eastAsia="zh-CN"/>
        </w:rPr>
      </w:pPr>
    </w:p>
    <w:p w:rsidR="00532089" w:rsidRDefault="00532089" w:rsidP="008112A2">
      <w:pPr>
        <w:spacing w:before="0"/>
        <w:rPr>
          <w:rFonts w:cs="Arial"/>
          <w:color w:val="00B0F0"/>
          <w:lang w:val="sr-Cyrl-RS" w:eastAsia="zh-CN"/>
        </w:rPr>
      </w:pPr>
    </w:p>
    <w:p w:rsidR="00C541D8" w:rsidRDefault="00C541D8" w:rsidP="008112A2">
      <w:pPr>
        <w:spacing w:before="0"/>
        <w:rPr>
          <w:rFonts w:cs="Arial"/>
          <w:color w:val="00B0F0"/>
          <w:lang w:val="sr-Cyrl-RS" w:eastAsia="zh-CN"/>
        </w:rPr>
      </w:pPr>
    </w:p>
    <w:p w:rsidR="00C541D8" w:rsidRDefault="00C541D8" w:rsidP="008112A2">
      <w:pPr>
        <w:spacing w:before="0"/>
        <w:rPr>
          <w:rFonts w:cs="Arial"/>
          <w:color w:val="00B0F0"/>
          <w:lang w:val="sr-Cyrl-RS" w:eastAsia="zh-CN"/>
        </w:rPr>
      </w:pPr>
    </w:p>
    <w:p w:rsidR="00C541D8" w:rsidRDefault="00C541D8" w:rsidP="008112A2">
      <w:pPr>
        <w:spacing w:before="0"/>
        <w:rPr>
          <w:rFonts w:cs="Arial"/>
          <w:color w:val="00B0F0"/>
          <w:lang w:val="sr-Cyrl-RS" w:eastAsia="zh-CN"/>
        </w:rPr>
      </w:pPr>
    </w:p>
    <w:p w:rsidR="00C541D8" w:rsidRDefault="00C541D8" w:rsidP="008112A2">
      <w:pPr>
        <w:spacing w:before="0"/>
        <w:rPr>
          <w:rFonts w:cs="Arial"/>
          <w:color w:val="00B0F0"/>
          <w:lang w:val="sr-Cyrl-RS" w:eastAsia="zh-CN"/>
        </w:rPr>
      </w:pPr>
    </w:p>
    <w:p w:rsidR="00C541D8" w:rsidRDefault="00C541D8" w:rsidP="008112A2">
      <w:pPr>
        <w:spacing w:before="0"/>
        <w:rPr>
          <w:rFonts w:cs="Arial"/>
          <w:color w:val="00B0F0"/>
          <w:lang w:val="sr-Cyrl-RS" w:eastAsia="zh-CN"/>
        </w:rPr>
      </w:pPr>
    </w:p>
    <w:p w:rsidR="00C541D8" w:rsidRDefault="00C541D8" w:rsidP="008112A2">
      <w:pPr>
        <w:spacing w:before="0"/>
        <w:rPr>
          <w:rFonts w:cs="Arial"/>
          <w:color w:val="00B0F0"/>
          <w:lang w:val="sr-Cyrl-RS" w:eastAsia="zh-CN"/>
        </w:rPr>
      </w:pPr>
    </w:p>
    <w:p w:rsidR="00C541D8" w:rsidRDefault="00C541D8" w:rsidP="008112A2">
      <w:pPr>
        <w:spacing w:before="0"/>
        <w:rPr>
          <w:rFonts w:cs="Arial"/>
          <w:color w:val="00B0F0"/>
          <w:lang w:val="sr-Cyrl-RS" w:eastAsia="zh-CN"/>
        </w:rPr>
      </w:pPr>
    </w:p>
    <w:p w:rsidR="008138E5" w:rsidRDefault="008138E5" w:rsidP="008112A2">
      <w:pPr>
        <w:spacing w:before="0"/>
        <w:rPr>
          <w:rFonts w:cs="Arial"/>
          <w:color w:val="00B0F0"/>
          <w:lang w:val="sr-Cyrl-RS" w:eastAsia="zh-CN"/>
        </w:rPr>
      </w:pPr>
    </w:p>
    <w:p w:rsidR="008138E5" w:rsidRDefault="008138E5" w:rsidP="008112A2">
      <w:pPr>
        <w:spacing w:before="0"/>
        <w:rPr>
          <w:rFonts w:cs="Arial"/>
          <w:color w:val="00B0F0"/>
          <w:lang w:val="sr-Cyrl-RS" w:eastAsia="zh-CN"/>
        </w:rPr>
      </w:pPr>
    </w:p>
    <w:p w:rsidR="008138E5" w:rsidRDefault="008138E5" w:rsidP="008112A2">
      <w:pPr>
        <w:spacing w:before="0"/>
        <w:rPr>
          <w:rFonts w:cs="Arial"/>
          <w:color w:val="00B0F0"/>
          <w:lang w:val="sr-Cyrl-RS" w:eastAsia="zh-CN"/>
        </w:rPr>
      </w:pPr>
    </w:p>
    <w:p w:rsidR="008138E5" w:rsidRDefault="008138E5" w:rsidP="008112A2">
      <w:pPr>
        <w:spacing w:before="0"/>
        <w:rPr>
          <w:rFonts w:cs="Arial"/>
          <w:color w:val="00B0F0"/>
          <w:lang w:val="sr-Cyrl-RS" w:eastAsia="zh-CN"/>
        </w:rPr>
      </w:pPr>
    </w:p>
    <w:p w:rsidR="008138E5" w:rsidRDefault="008138E5" w:rsidP="008112A2">
      <w:pPr>
        <w:spacing w:before="0"/>
        <w:rPr>
          <w:rFonts w:cs="Arial"/>
          <w:color w:val="00B0F0"/>
          <w:lang w:val="sr-Cyrl-RS" w:eastAsia="zh-CN"/>
        </w:rPr>
      </w:pPr>
    </w:p>
    <w:p w:rsidR="008138E5" w:rsidRDefault="008138E5" w:rsidP="008112A2">
      <w:pPr>
        <w:spacing w:before="0"/>
        <w:rPr>
          <w:rFonts w:cs="Arial"/>
          <w:color w:val="00B0F0"/>
          <w:lang w:val="sr-Cyrl-RS" w:eastAsia="zh-CN"/>
        </w:rPr>
      </w:pPr>
    </w:p>
    <w:p w:rsidR="008138E5" w:rsidRDefault="008138E5" w:rsidP="008112A2">
      <w:pPr>
        <w:spacing w:before="0"/>
        <w:rPr>
          <w:rFonts w:cs="Arial"/>
          <w:color w:val="00B0F0"/>
          <w:lang w:val="sr-Cyrl-RS" w:eastAsia="zh-CN"/>
        </w:rPr>
      </w:pPr>
    </w:p>
    <w:p w:rsidR="008138E5" w:rsidRDefault="008138E5" w:rsidP="008112A2">
      <w:pPr>
        <w:spacing w:before="0"/>
        <w:rPr>
          <w:rFonts w:cs="Arial"/>
          <w:color w:val="00B0F0"/>
          <w:lang w:val="sr-Cyrl-RS" w:eastAsia="zh-CN"/>
        </w:rPr>
      </w:pPr>
    </w:p>
    <w:p w:rsidR="00856BE0" w:rsidRPr="00856BE0" w:rsidRDefault="00856BE0" w:rsidP="008112A2">
      <w:pPr>
        <w:spacing w:before="0"/>
        <w:rPr>
          <w:rFonts w:cs="Arial"/>
          <w:color w:val="00B0F0"/>
          <w:lang w:val="sr-Cyrl-RS" w:eastAsia="zh-CN"/>
        </w:rPr>
      </w:pPr>
    </w:p>
    <w:p w:rsidR="00756A02" w:rsidRPr="00E47C2E" w:rsidRDefault="00756A02" w:rsidP="0090691C">
      <w:pPr>
        <w:pStyle w:val="Heading10"/>
        <w:numPr>
          <w:ilvl w:val="0"/>
          <w:numId w:val="16"/>
        </w:numPr>
        <w:jc w:val="both"/>
        <w:rPr>
          <w:rFonts w:cs="Arial"/>
        </w:rPr>
      </w:pPr>
      <w:bookmarkStart w:id="25" w:name="_Toc442559884"/>
      <w:r w:rsidRPr="00E47C2E">
        <w:rPr>
          <w:rFonts w:cs="Arial"/>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47C2E" w:rsidTr="008112A2">
        <w:trPr>
          <w:trHeight w:val="524"/>
          <w:jc w:val="center"/>
        </w:trPr>
        <w:tc>
          <w:tcPr>
            <w:tcW w:w="729" w:type="dxa"/>
            <w:vAlign w:val="center"/>
          </w:tcPr>
          <w:p w:rsidR="00175774" w:rsidRPr="00E47C2E" w:rsidRDefault="00175774" w:rsidP="003A4822">
            <w:pPr>
              <w:jc w:val="center"/>
              <w:rPr>
                <w:rFonts w:cs="Arial"/>
                <w:b/>
              </w:rPr>
            </w:pPr>
            <w:r w:rsidRPr="00E47C2E">
              <w:rPr>
                <w:rFonts w:cs="Arial"/>
                <w:b/>
              </w:rPr>
              <w:t>Ред. бр.</w:t>
            </w:r>
          </w:p>
        </w:tc>
        <w:tc>
          <w:tcPr>
            <w:tcW w:w="8430" w:type="dxa"/>
            <w:vAlign w:val="center"/>
          </w:tcPr>
          <w:p w:rsidR="00175774" w:rsidRPr="00E47C2E" w:rsidRDefault="00175774" w:rsidP="003A4822">
            <w:pPr>
              <w:ind w:right="-180"/>
              <w:jc w:val="center"/>
              <w:rPr>
                <w:rFonts w:cs="Arial"/>
                <w:b/>
              </w:rPr>
            </w:pPr>
            <w:r w:rsidRPr="00E47C2E">
              <w:rPr>
                <w:rFonts w:cs="Arial"/>
                <w:b/>
              </w:rPr>
              <w:t xml:space="preserve">4.1  ОБАВЕЗНИ УСЛОВИ </w:t>
            </w:r>
          </w:p>
          <w:p w:rsidR="00175774" w:rsidRPr="00E47C2E" w:rsidRDefault="00175774" w:rsidP="00A44AA6">
            <w:pPr>
              <w:jc w:val="center"/>
              <w:rPr>
                <w:rFonts w:cs="Arial"/>
                <w:b/>
                <w:color w:val="FF0000"/>
              </w:rPr>
            </w:pPr>
            <w:r w:rsidRPr="00E47C2E">
              <w:rPr>
                <w:rFonts w:cs="Arial"/>
                <w:b/>
              </w:rPr>
              <w:t>ЗА УЧЕШЋЕ У ПОСТУПКУ ЈАВНЕ НАБАВКЕ ИЗ ЧЛАНА 75. З</w:t>
            </w:r>
            <w:r w:rsidR="005C7CDE" w:rsidRPr="00E47C2E">
              <w:rPr>
                <w:rFonts w:cs="Arial"/>
                <w:b/>
              </w:rPr>
              <w:t>АКОНА</w:t>
            </w:r>
          </w:p>
        </w:tc>
      </w:tr>
      <w:tr w:rsidR="00175774" w:rsidRPr="00E47C2E" w:rsidTr="008112A2">
        <w:trPr>
          <w:jc w:val="center"/>
        </w:trPr>
        <w:tc>
          <w:tcPr>
            <w:tcW w:w="729" w:type="dxa"/>
            <w:vAlign w:val="center"/>
          </w:tcPr>
          <w:p w:rsidR="00175774" w:rsidRPr="00E47C2E" w:rsidRDefault="00175774" w:rsidP="003A4822">
            <w:pPr>
              <w:jc w:val="center"/>
              <w:rPr>
                <w:rFonts w:cs="Arial"/>
              </w:rPr>
            </w:pPr>
            <w:r w:rsidRPr="00E47C2E">
              <w:rPr>
                <w:rFonts w:cs="Arial"/>
              </w:rPr>
              <w:t>1.</w:t>
            </w:r>
          </w:p>
        </w:tc>
        <w:tc>
          <w:tcPr>
            <w:tcW w:w="8430" w:type="dxa"/>
            <w:vAlign w:val="center"/>
          </w:tcPr>
          <w:p w:rsidR="00E13FFC" w:rsidRPr="00E47C2E" w:rsidRDefault="00E13FFC" w:rsidP="00E13FFC">
            <w:pPr>
              <w:autoSpaceDE w:val="0"/>
              <w:autoSpaceDN w:val="0"/>
              <w:adjustRightInd w:val="0"/>
              <w:rPr>
                <w:rFonts w:cs="Arial"/>
                <w:b/>
                <w:u w:val="single"/>
              </w:rPr>
            </w:pPr>
            <w:r w:rsidRPr="00E47C2E">
              <w:rPr>
                <w:rFonts w:cs="Arial"/>
                <w:b/>
                <w:u w:val="single"/>
              </w:rPr>
              <w:t>Услов:</w:t>
            </w:r>
          </w:p>
          <w:p w:rsidR="00E13FFC" w:rsidRPr="00E47C2E" w:rsidRDefault="00E13FFC" w:rsidP="00E13FFC">
            <w:pPr>
              <w:autoSpaceDE w:val="0"/>
              <w:autoSpaceDN w:val="0"/>
              <w:adjustRightInd w:val="0"/>
              <w:rPr>
                <w:rFonts w:cs="Arial"/>
              </w:rPr>
            </w:pPr>
            <w:r w:rsidRPr="00E47C2E">
              <w:rPr>
                <w:rFonts w:cs="Arial"/>
                <w:lang w:val="pl-PL"/>
              </w:rPr>
              <w:t>Да је понуђач регистрован код надлежног органа, односно уписан у одговарајући регистар</w:t>
            </w:r>
          </w:p>
          <w:p w:rsidR="00E13FFC" w:rsidRPr="00E47C2E" w:rsidRDefault="00E13FFC" w:rsidP="00E13FFC">
            <w:pPr>
              <w:autoSpaceDE w:val="0"/>
              <w:autoSpaceDN w:val="0"/>
              <w:adjustRightInd w:val="0"/>
              <w:rPr>
                <w:rFonts w:cs="Arial"/>
                <w:b/>
                <w:u w:val="single"/>
              </w:rPr>
            </w:pPr>
            <w:r w:rsidRPr="00E47C2E">
              <w:rPr>
                <w:rFonts w:cs="Arial"/>
                <w:b/>
                <w:u w:val="single"/>
              </w:rPr>
              <w:t xml:space="preserve">Доказ: </w:t>
            </w:r>
          </w:p>
          <w:p w:rsidR="00E13FFC" w:rsidRPr="00E47C2E" w:rsidRDefault="00E13FFC" w:rsidP="00E13FFC">
            <w:pPr>
              <w:tabs>
                <w:tab w:val="left" w:pos="680"/>
              </w:tabs>
              <w:snapToGrid w:val="0"/>
              <w:rPr>
                <w:rFonts w:eastAsia="Calibri" w:cs="Arial"/>
              </w:rPr>
            </w:pPr>
            <w:r w:rsidRPr="00E47C2E">
              <w:rPr>
                <w:rFonts w:eastAsia="Calibri" w:cs="Arial"/>
                <w:lang w:val="ru-RU"/>
              </w:rPr>
              <w:t xml:space="preserve">- </w:t>
            </w:r>
            <w:r w:rsidRPr="00E47C2E">
              <w:rPr>
                <w:rFonts w:eastAsia="Calibri" w:cs="Arial"/>
                <w:b/>
              </w:rPr>
              <w:t>за правно лице:</w:t>
            </w:r>
            <w:r w:rsidRPr="00E47C2E">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E13FFC" w:rsidRPr="00E47C2E" w:rsidRDefault="00E13FFC" w:rsidP="00E13FFC">
            <w:pPr>
              <w:tabs>
                <w:tab w:val="left" w:pos="680"/>
              </w:tabs>
              <w:snapToGrid w:val="0"/>
              <w:rPr>
                <w:rFonts w:eastAsia="Calibri" w:cs="Arial"/>
              </w:rPr>
            </w:pPr>
            <w:r w:rsidRPr="00E47C2E">
              <w:rPr>
                <w:rFonts w:eastAsia="Calibri" w:cs="Arial"/>
              </w:rPr>
              <w:t xml:space="preserve">- </w:t>
            </w:r>
            <w:r w:rsidRPr="00E47C2E">
              <w:rPr>
                <w:rFonts w:eastAsia="Calibri" w:cs="Arial"/>
                <w:b/>
              </w:rPr>
              <w:t xml:space="preserve">за предузетнике: </w:t>
            </w:r>
            <w:r w:rsidRPr="00E47C2E">
              <w:rPr>
                <w:rFonts w:eastAsia="Calibri" w:cs="Arial"/>
              </w:rPr>
              <w:t>И</w:t>
            </w:r>
            <w:r w:rsidRPr="00E47C2E">
              <w:rPr>
                <w:rFonts w:eastAsia="Calibri" w:cs="Arial"/>
                <w:lang w:val="ru-RU"/>
              </w:rPr>
              <w:t xml:space="preserve">звод из регистра Агенције за привредне регистре, односно извод из одговарајућег регистра </w:t>
            </w:r>
          </w:p>
          <w:p w:rsidR="00E13FFC" w:rsidRPr="00E47C2E" w:rsidRDefault="00E13FFC" w:rsidP="00E13FFC">
            <w:pPr>
              <w:autoSpaceDE w:val="0"/>
              <w:autoSpaceDN w:val="0"/>
              <w:adjustRightInd w:val="0"/>
              <w:rPr>
                <w:rFonts w:eastAsia="Calibri" w:cs="Arial"/>
              </w:rPr>
            </w:pPr>
            <w:r w:rsidRPr="00E47C2E">
              <w:rPr>
                <w:rFonts w:eastAsia="Calibri" w:cs="Arial"/>
              </w:rPr>
              <w:t xml:space="preserve">Напомена: </w:t>
            </w:r>
          </w:p>
          <w:p w:rsidR="00E13FFC" w:rsidRPr="00E47C2E" w:rsidRDefault="00E13FFC" w:rsidP="0090691C">
            <w:pPr>
              <w:numPr>
                <w:ilvl w:val="0"/>
                <w:numId w:val="21"/>
              </w:numPr>
              <w:tabs>
                <w:tab w:val="left" w:pos="680"/>
              </w:tabs>
              <w:snapToGrid w:val="0"/>
              <w:spacing w:before="0"/>
              <w:ind w:left="714" w:hanging="357"/>
              <w:contextualSpacing/>
              <w:rPr>
                <w:rFonts w:eastAsia="Calibri" w:cs="Arial"/>
              </w:rPr>
            </w:pPr>
            <w:r w:rsidRPr="00E47C2E">
              <w:rPr>
                <w:rFonts w:eastAsia="Calibri" w:cs="Arial"/>
              </w:rPr>
              <w:t xml:space="preserve">У случају да понуду подноси група понуђача, овај доказ доставити за сваког </w:t>
            </w:r>
            <w:r w:rsidRPr="00E47C2E">
              <w:rPr>
                <w:rFonts w:eastAsia="Calibri" w:cs="Arial"/>
                <w:lang w:val="sr-Cyrl-CS"/>
              </w:rPr>
              <w:t>члана групе понуђача</w:t>
            </w:r>
          </w:p>
          <w:p w:rsidR="00175774" w:rsidRPr="00E47C2E" w:rsidRDefault="00E13FFC" w:rsidP="0090691C">
            <w:pPr>
              <w:numPr>
                <w:ilvl w:val="0"/>
                <w:numId w:val="17"/>
              </w:numPr>
              <w:tabs>
                <w:tab w:val="left" w:pos="680"/>
              </w:tabs>
              <w:snapToGrid w:val="0"/>
              <w:spacing w:before="0"/>
              <w:ind w:left="714" w:hanging="357"/>
              <w:contextualSpacing/>
              <w:jc w:val="left"/>
              <w:rPr>
                <w:rFonts w:cs="Arial"/>
              </w:rPr>
            </w:pPr>
            <w:r w:rsidRPr="00E47C2E">
              <w:rPr>
                <w:rFonts w:eastAsia="Calibri" w:cs="Arial"/>
              </w:rPr>
              <w:t>У случају да понуђач подноси понуду са подизвођачем, овај доказ доставити и за сваког подизвођача</w:t>
            </w:r>
          </w:p>
        </w:tc>
      </w:tr>
      <w:tr w:rsidR="00175774" w:rsidRPr="00E47C2E" w:rsidTr="008112A2">
        <w:trPr>
          <w:trHeight w:val="3706"/>
          <w:jc w:val="center"/>
        </w:trPr>
        <w:tc>
          <w:tcPr>
            <w:tcW w:w="729" w:type="dxa"/>
            <w:vAlign w:val="center"/>
          </w:tcPr>
          <w:p w:rsidR="00175774" w:rsidRPr="00E47C2E" w:rsidRDefault="00175774" w:rsidP="003A4822">
            <w:pPr>
              <w:jc w:val="center"/>
              <w:rPr>
                <w:rFonts w:cs="Arial"/>
              </w:rPr>
            </w:pPr>
            <w:r w:rsidRPr="00E47C2E">
              <w:rPr>
                <w:rFonts w:cs="Arial"/>
              </w:rPr>
              <w:t>2.</w:t>
            </w:r>
          </w:p>
        </w:tc>
        <w:tc>
          <w:tcPr>
            <w:tcW w:w="8430" w:type="dxa"/>
            <w:vAlign w:val="center"/>
          </w:tcPr>
          <w:p w:rsidR="00E13FFC" w:rsidRPr="00E47C2E" w:rsidRDefault="00E13FFC" w:rsidP="00E13FFC">
            <w:pPr>
              <w:autoSpaceDE w:val="0"/>
              <w:autoSpaceDN w:val="0"/>
              <w:adjustRightInd w:val="0"/>
              <w:jc w:val="left"/>
              <w:rPr>
                <w:rFonts w:cs="Arial"/>
                <w:lang w:val="sr-Latn-CS" w:eastAsia="sr-Latn-CS"/>
              </w:rPr>
            </w:pPr>
            <w:r w:rsidRPr="00E47C2E">
              <w:rPr>
                <w:rFonts w:cs="Arial"/>
                <w:b/>
                <w:u w:val="single"/>
                <w:lang w:val="sr-Latn-CS" w:eastAsia="sr-Latn-CS"/>
              </w:rPr>
              <w:t>Услов:</w:t>
            </w:r>
            <w:r w:rsidRPr="00E47C2E">
              <w:rPr>
                <w:rFonts w:cs="Arial"/>
                <w:lang w:val="sr-Latn-CS" w:eastAsia="sr-Latn-CS"/>
              </w:rPr>
              <w:t xml:space="preserve"> </w:t>
            </w:r>
          </w:p>
          <w:p w:rsidR="00E13FFC" w:rsidRPr="00E47C2E" w:rsidRDefault="00E13FFC" w:rsidP="00E13FFC">
            <w:pPr>
              <w:autoSpaceDE w:val="0"/>
              <w:autoSpaceDN w:val="0"/>
              <w:adjustRightInd w:val="0"/>
              <w:jc w:val="left"/>
              <w:rPr>
                <w:rFonts w:cs="Arial"/>
                <w:lang w:val="sr-Latn-CS" w:eastAsia="sr-Latn-CS"/>
              </w:rPr>
            </w:pPr>
            <w:r w:rsidRPr="00E47C2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E13FFC" w:rsidRPr="00E47C2E" w:rsidRDefault="00E13FFC" w:rsidP="00E13FFC">
            <w:pPr>
              <w:autoSpaceDE w:val="0"/>
              <w:autoSpaceDN w:val="0"/>
              <w:adjustRightInd w:val="0"/>
              <w:jc w:val="left"/>
              <w:rPr>
                <w:rFonts w:cs="Arial"/>
                <w:b/>
                <w:u w:val="single"/>
                <w:lang w:val="sr-Latn-CS" w:eastAsia="sr-Latn-CS"/>
              </w:rPr>
            </w:pPr>
            <w:r w:rsidRPr="00E47C2E">
              <w:rPr>
                <w:rFonts w:cs="Arial"/>
                <w:b/>
                <w:u w:val="single"/>
                <w:lang w:val="sr-Latn-CS" w:eastAsia="sr-Latn-CS"/>
              </w:rPr>
              <w:t>Доказ:</w:t>
            </w:r>
          </w:p>
          <w:p w:rsidR="00E13FFC" w:rsidRPr="00E47C2E" w:rsidRDefault="00E13FFC" w:rsidP="00E13FFC">
            <w:pPr>
              <w:autoSpaceDE w:val="0"/>
              <w:autoSpaceDN w:val="0"/>
              <w:adjustRightInd w:val="0"/>
              <w:jc w:val="left"/>
              <w:rPr>
                <w:rFonts w:cs="Arial"/>
                <w:b/>
                <w:u w:val="single"/>
                <w:lang w:val="sr-Latn-CS" w:eastAsia="sr-Latn-CS"/>
              </w:rPr>
            </w:pPr>
            <w:r w:rsidRPr="00E47C2E">
              <w:rPr>
                <w:rFonts w:eastAsia="Calibri" w:cs="Arial"/>
                <w:lang w:val="ru-RU" w:eastAsia="sr-Latn-CS"/>
              </w:rPr>
              <w:t xml:space="preserve">- </w:t>
            </w:r>
            <w:r w:rsidRPr="00E47C2E">
              <w:rPr>
                <w:rFonts w:eastAsia="Calibri" w:cs="Arial"/>
                <w:b/>
                <w:lang w:val="sr-Latn-CS" w:eastAsia="sr-Latn-CS"/>
              </w:rPr>
              <w:t>за правно лице:</w:t>
            </w:r>
          </w:p>
          <w:p w:rsidR="00E13FFC" w:rsidRPr="00E47C2E" w:rsidRDefault="00E13FFC" w:rsidP="00E13FFC">
            <w:pPr>
              <w:jc w:val="left"/>
              <w:rPr>
                <w:rFonts w:cs="Arial"/>
                <w:lang w:val="sr-Latn-CS" w:eastAsia="sr-Latn-CS"/>
              </w:rPr>
            </w:pPr>
            <w:r w:rsidRPr="00E47C2E">
              <w:rPr>
                <w:rFonts w:cs="Arial"/>
                <w:lang w:val="sr-Latn-CS" w:eastAsia="sr-Latn-CS"/>
              </w:rPr>
              <w:t>1) ЗА ЗАКОНСКОГ ЗАСТУПНИКА</w:t>
            </w:r>
            <w:r w:rsidRPr="00E47C2E">
              <w:rPr>
                <w:rFonts w:cs="Arial"/>
                <w:b/>
                <w:lang w:val="sr-Latn-CS" w:eastAsia="sr-Latn-CS"/>
              </w:rPr>
              <w:t xml:space="preserve"> –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E13FFC">
            <w:pPr>
              <w:jc w:val="left"/>
              <w:rPr>
                <w:rFonts w:cs="Arial"/>
                <w:lang w:val="sr-Latn-CS" w:eastAsia="sr-Latn-CS"/>
              </w:rPr>
            </w:pPr>
            <w:r w:rsidRPr="00E47C2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E47C2E">
                <w:rPr>
                  <w:rStyle w:val="Hyperlink"/>
                  <w:rFonts w:cs="Arial"/>
                  <w:lang w:val="sr-Latn-CS" w:eastAsia="sr-Latn-CS"/>
                </w:rPr>
                <w:t>http://www.bg.vi.sud.rs/lt/articles/o-visem-sudu/obavestenje-ke-za-pravna-lica.html</w:t>
              </w:r>
            </w:hyperlink>
          </w:p>
          <w:p w:rsidR="00E13FFC" w:rsidRPr="00E47C2E" w:rsidRDefault="00E13FFC" w:rsidP="00E13FFC">
            <w:pPr>
              <w:jc w:val="left"/>
              <w:rPr>
                <w:rFonts w:cs="Arial"/>
                <w:lang w:val="sr-Latn-CS" w:eastAsia="sr-Latn-CS"/>
              </w:rPr>
            </w:pPr>
            <w:r w:rsidRPr="00E47C2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47C2E">
              <w:rPr>
                <w:rFonts w:cs="Arial"/>
                <w:b/>
                <w:lang w:val="sr-Latn-CS" w:eastAsia="sr-Latn-CS"/>
              </w:rPr>
              <w:t xml:space="preserve">Уверење Основног суда  </w:t>
            </w:r>
            <w:r w:rsidRPr="00E47C2E">
              <w:rPr>
                <w:rFonts w:cs="Arial"/>
                <w:lang w:val="sr-Latn-CS" w:eastAsia="sr-Latn-CS"/>
              </w:rPr>
              <w:t>(</w:t>
            </w:r>
            <w:r w:rsidRPr="00E47C2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E47C2E">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13FFC" w:rsidRPr="00E47C2E" w:rsidRDefault="00E13FFC" w:rsidP="00E13FFC">
            <w:pPr>
              <w:jc w:val="left"/>
              <w:rPr>
                <w:rFonts w:cs="Arial"/>
                <w:b/>
                <w:lang w:val="sr-Latn-CS" w:eastAsia="sr-Latn-CS"/>
              </w:rPr>
            </w:pPr>
            <w:r w:rsidRPr="00E47C2E">
              <w:rPr>
                <w:rFonts w:cs="Arial"/>
                <w:lang w:val="sr-Latn-CS" w:eastAsia="sr-Latn-CS"/>
              </w:rPr>
              <w:t xml:space="preserve">Посебна напомена: Уколико уверење </w:t>
            </w:r>
            <w:r w:rsidRPr="00E47C2E">
              <w:rPr>
                <w:rFonts w:cs="Arial"/>
                <w:lang w:val="sr-Cyrl-CS" w:eastAsia="sr-Latn-CS"/>
              </w:rPr>
              <w:t>О</w:t>
            </w:r>
            <w:r w:rsidRPr="00E47C2E">
              <w:rPr>
                <w:rFonts w:cs="Arial"/>
                <w:lang w:val="sr-Latn-CS" w:eastAsia="sr-Latn-CS"/>
              </w:rPr>
              <w:t xml:space="preserve">сновног суда не обухвата податке из казнене евиденције за кривична дела која су у надлежности редовног </w:t>
            </w:r>
            <w:r w:rsidRPr="00E47C2E">
              <w:rPr>
                <w:rFonts w:cs="Arial"/>
                <w:lang w:val="sr-Latn-CS" w:eastAsia="sr-Latn-CS"/>
              </w:rPr>
              <w:lastRenderedPageBreak/>
              <w:t xml:space="preserve">кривичног одељења Вишег суда, потребно је поред уверења Основног суда доставити </w:t>
            </w:r>
            <w:r w:rsidRPr="00E47C2E">
              <w:rPr>
                <w:rFonts w:cs="Arial"/>
                <w:u w:val="single"/>
                <w:lang w:val="sr-Latn-CS" w:eastAsia="sr-Latn-CS"/>
              </w:rPr>
              <w:t>и</w:t>
            </w:r>
            <w:r w:rsidRPr="00E47C2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47C2E">
              <w:rPr>
                <w:rFonts w:cs="Arial"/>
                <w:b/>
                <w:lang w:val="sr-Latn-CS" w:eastAsia="sr-Latn-CS"/>
              </w:rPr>
              <w:t>кривична дела против привреде и кривично дело примања мита.</w:t>
            </w:r>
          </w:p>
          <w:p w:rsidR="00E13FFC" w:rsidRPr="00E47C2E" w:rsidRDefault="00E13FFC" w:rsidP="00E13FFC">
            <w:pPr>
              <w:jc w:val="left"/>
              <w:rPr>
                <w:rFonts w:cs="Arial"/>
                <w:lang w:val="sr-Latn-CS" w:eastAsia="sr-Latn-CS"/>
              </w:rPr>
            </w:pPr>
            <w:r w:rsidRPr="00E47C2E">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E13FFC">
            <w:pPr>
              <w:autoSpaceDE w:val="0"/>
              <w:autoSpaceDN w:val="0"/>
              <w:adjustRightInd w:val="0"/>
              <w:jc w:val="left"/>
              <w:rPr>
                <w:rFonts w:eastAsia="Calibri" w:cs="Arial"/>
                <w:lang w:val="sr-Latn-CS" w:eastAsia="sr-Latn-CS"/>
              </w:rPr>
            </w:pPr>
            <w:r w:rsidRPr="00E47C2E">
              <w:rPr>
                <w:rFonts w:eastAsia="Calibri" w:cs="Arial"/>
                <w:lang w:val="sr-Latn-CS" w:eastAsia="sr-Latn-CS"/>
              </w:rPr>
              <w:t xml:space="preserve">Напомена: </w:t>
            </w:r>
          </w:p>
          <w:p w:rsidR="00E13FFC" w:rsidRPr="00E47C2E" w:rsidRDefault="00E13FFC" w:rsidP="0090691C">
            <w:pPr>
              <w:numPr>
                <w:ilvl w:val="0"/>
                <w:numId w:val="21"/>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E13FFC" w:rsidRPr="00E47C2E" w:rsidRDefault="00E13FFC" w:rsidP="0090691C">
            <w:pPr>
              <w:numPr>
                <w:ilvl w:val="0"/>
                <w:numId w:val="21"/>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правно лице има више законских заступника, ове доказе доставити за сваког од њих</w:t>
            </w:r>
          </w:p>
          <w:p w:rsidR="00E13FFC" w:rsidRPr="00E47C2E" w:rsidRDefault="00E13FFC" w:rsidP="0090691C">
            <w:pPr>
              <w:numPr>
                <w:ilvl w:val="0"/>
                <w:numId w:val="21"/>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сваког </w:t>
            </w:r>
            <w:r w:rsidRPr="00E47C2E">
              <w:rPr>
                <w:rFonts w:eastAsia="Calibri" w:cs="Arial"/>
                <w:lang w:val="sr-Cyrl-CS" w:eastAsia="sr-Latn-CS"/>
              </w:rPr>
              <w:t>члана групе понуђача</w:t>
            </w:r>
          </w:p>
          <w:p w:rsidR="00E13FFC" w:rsidRPr="00E47C2E" w:rsidRDefault="00E13FFC" w:rsidP="0090691C">
            <w:pPr>
              <w:numPr>
                <w:ilvl w:val="0"/>
                <w:numId w:val="21"/>
              </w:numPr>
              <w:tabs>
                <w:tab w:val="left" w:pos="680"/>
              </w:tabs>
              <w:snapToGrid w:val="0"/>
              <w:spacing w:before="0"/>
              <w:ind w:left="714" w:hanging="357"/>
              <w:contextualSpacing/>
              <w:jc w:val="left"/>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доставити и за </w:t>
            </w:r>
            <w:r w:rsidRPr="00E47C2E">
              <w:rPr>
                <w:rFonts w:eastAsia="Calibri" w:cs="Arial"/>
                <w:lang w:val="sr-Cyrl-CS" w:eastAsia="sr-Latn-CS"/>
              </w:rPr>
              <w:t xml:space="preserve">сваког </w:t>
            </w:r>
            <w:r w:rsidRPr="00E47C2E">
              <w:rPr>
                <w:rFonts w:eastAsia="Calibri" w:cs="Arial"/>
                <w:lang w:val="sr-Latn-CS" w:eastAsia="sr-Latn-CS"/>
              </w:rPr>
              <w:t xml:space="preserve">подизвођача </w:t>
            </w:r>
          </w:p>
          <w:p w:rsidR="00B46D29" w:rsidRPr="00E47C2E" w:rsidRDefault="00E13FFC" w:rsidP="00E13FFC">
            <w:pPr>
              <w:tabs>
                <w:tab w:val="left" w:pos="680"/>
              </w:tabs>
              <w:snapToGrid w:val="0"/>
              <w:spacing w:before="0"/>
              <w:contextualSpacing/>
              <w:jc w:val="left"/>
              <w:rPr>
                <w:rFonts w:eastAsia="Calibri" w:cs="Arial"/>
              </w:rPr>
            </w:pPr>
            <w:r w:rsidRPr="00E47C2E">
              <w:rPr>
                <w:rFonts w:eastAsia="Calibri" w:cs="Arial"/>
                <w:b/>
                <w:lang w:val="sr-Latn-CS" w:eastAsia="sr-Latn-CS"/>
              </w:rPr>
              <w:t>Ови докази не могу бити старији од два месеца пре отварања понуда</w:t>
            </w:r>
            <w:r w:rsidRPr="00E47C2E">
              <w:rPr>
                <w:rFonts w:eastAsia="Calibri" w:cs="Arial"/>
                <w:lang w:val="sr-Latn-CS" w:eastAsia="sr-Latn-CS"/>
              </w:rPr>
              <w:t>.</w:t>
            </w:r>
          </w:p>
        </w:tc>
      </w:tr>
      <w:tr w:rsidR="00175774" w:rsidRPr="00E47C2E" w:rsidTr="008112A2">
        <w:trPr>
          <w:trHeight w:val="70"/>
          <w:jc w:val="center"/>
        </w:trPr>
        <w:tc>
          <w:tcPr>
            <w:tcW w:w="729" w:type="dxa"/>
            <w:vAlign w:val="center"/>
          </w:tcPr>
          <w:p w:rsidR="00175774" w:rsidRPr="00E47C2E" w:rsidRDefault="00175774" w:rsidP="003A4822">
            <w:pPr>
              <w:jc w:val="center"/>
              <w:rPr>
                <w:rFonts w:cs="Arial"/>
              </w:rPr>
            </w:pPr>
            <w:r w:rsidRPr="00E47C2E">
              <w:rPr>
                <w:rFonts w:cs="Arial"/>
              </w:rPr>
              <w:lastRenderedPageBreak/>
              <w:t>3.</w:t>
            </w:r>
          </w:p>
        </w:tc>
        <w:tc>
          <w:tcPr>
            <w:tcW w:w="8430" w:type="dxa"/>
            <w:vAlign w:val="center"/>
          </w:tcPr>
          <w:p w:rsidR="00562AED" w:rsidRPr="00E47C2E" w:rsidRDefault="00562AED" w:rsidP="00562AED">
            <w:pPr>
              <w:snapToGrid w:val="0"/>
              <w:rPr>
                <w:rFonts w:cs="Arial"/>
                <w:lang w:val="sr-Latn-CS" w:eastAsia="sr-Latn-CS"/>
              </w:rPr>
            </w:pPr>
            <w:r w:rsidRPr="00E47C2E">
              <w:rPr>
                <w:rFonts w:cs="Arial"/>
                <w:b/>
                <w:u w:val="single"/>
                <w:lang w:val="sr-Latn-CS" w:eastAsia="sr-Latn-CS"/>
              </w:rPr>
              <w:t>Услов</w:t>
            </w:r>
            <w:r w:rsidRPr="00E47C2E">
              <w:rPr>
                <w:rFonts w:cs="Arial"/>
                <w:u w:val="single"/>
                <w:lang w:val="sr-Latn-CS" w:eastAsia="sr-Latn-CS"/>
              </w:rPr>
              <w:t>:</w:t>
            </w:r>
            <w:r w:rsidRPr="00E47C2E">
              <w:rPr>
                <w:rFonts w:cs="Arial"/>
                <w:lang w:val="sr-Latn-CS" w:eastAsia="sr-Latn-CS"/>
              </w:rPr>
              <w:t xml:space="preserve"> </w:t>
            </w:r>
          </w:p>
          <w:p w:rsidR="00562AED" w:rsidRPr="00E47C2E" w:rsidRDefault="00562AED" w:rsidP="00562AED">
            <w:pPr>
              <w:snapToGrid w:val="0"/>
              <w:rPr>
                <w:rFonts w:cs="Arial"/>
                <w:lang w:val="sr-Latn-CS" w:eastAsia="sr-Latn-CS"/>
              </w:rPr>
            </w:pPr>
            <w:r w:rsidRPr="00E47C2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62AED" w:rsidRPr="00E47C2E" w:rsidRDefault="00562AED" w:rsidP="00562AED">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562AED" w:rsidRPr="00E47C2E" w:rsidRDefault="00562AED" w:rsidP="00562AED">
            <w:pPr>
              <w:snapToGrid w:val="0"/>
              <w:rPr>
                <w:rFonts w:eastAsia="Calibri" w:cs="Arial"/>
                <w:lang w:val="ru-RU" w:eastAsia="sr-Latn-CS"/>
              </w:rPr>
            </w:pPr>
            <w:r w:rsidRPr="00E47C2E">
              <w:rPr>
                <w:rFonts w:eastAsia="Calibri" w:cs="Arial"/>
                <w:lang w:val="ru-RU" w:eastAsia="sr-Latn-CS"/>
              </w:rPr>
              <w:t xml:space="preserve">- </w:t>
            </w:r>
            <w:r w:rsidRPr="00E47C2E">
              <w:rPr>
                <w:rFonts w:eastAsia="Calibri" w:cs="Arial"/>
                <w:b/>
                <w:lang w:val="ru-RU" w:eastAsia="sr-Latn-CS"/>
              </w:rPr>
              <w:t xml:space="preserve">за правно лице, предузетнике и физичка лица: </w:t>
            </w:r>
          </w:p>
          <w:p w:rsidR="00562AED" w:rsidRPr="00E47C2E" w:rsidRDefault="00562AED" w:rsidP="00562AED">
            <w:pPr>
              <w:snapToGrid w:val="0"/>
              <w:rPr>
                <w:rFonts w:eastAsia="Calibri" w:cs="Arial"/>
                <w:lang w:val="ru-RU" w:eastAsia="sr-Latn-CS"/>
              </w:rPr>
            </w:pPr>
            <w:r w:rsidRPr="00E47C2E">
              <w:rPr>
                <w:rFonts w:eastAsia="Calibri" w:cs="Arial"/>
                <w:b/>
                <w:lang w:val="ru-RU" w:eastAsia="sr-Latn-CS"/>
              </w:rPr>
              <w:t>1.Уверење Пореске управе</w:t>
            </w:r>
            <w:r w:rsidRPr="00E47C2E">
              <w:rPr>
                <w:rFonts w:eastAsia="Calibri" w:cs="Arial"/>
                <w:lang w:val="ru-RU" w:eastAsia="sr-Latn-CS"/>
              </w:rPr>
              <w:t xml:space="preserve"> Министарства финансија да је измирио доспеле </w:t>
            </w:r>
            <w:r w:rsidRPr="00E47C2E">
              <w:rPr>
                <w:rFonts w:cs="Arial"/>
                <w:lang w:val="ru-RU" w:eastAsia="sr-Latn-CS"/>
              </w:rPr>
              <w:t xml:space="preserve">порезе и доприносе </w:t>
            </w:r>
            <w:r w:rsidRPr="00E47C2E">
              <w:rPr>
                <w:rFonts w:eastAsia="Calibri" w:cs="Arial"/>
                <w:b/>
                <w:u w:val="single"/>
                <w:lang w:val="ru-RU" w:eastAsia="sr-Latn-CS"/>
              </w:rPr>
              <w:t>и</w:t>
            </w:r>
          </w:p>
          <w:p w:rsidR="00562AED" w:rsidRPr="00E47C2E" w:rsidRDefault="00562AED" w:rsidP="00562AED">
            <w:pPr>
              <w:rPr>
                <w:rFonts w:cs="Arial"/>
                <w:lang w:val="ru-RU" w:eastAsia="sr-Latn-CS"/>
              </w:rPr>
            </w:pPr>
            <w:r w:rsidRPr="00E47C2E">
              <w:rPr>
                <w:rFonts w:eastAsia="Calibri" w:cs="Arial"/>
                <w:b/>
                <w:lang w:val="ru-RU" w:eastAsia="sr-Latn-CS"/>
              </w:rPr>
              <w:t>2.Уверење Управе јавних прихода локалне самоуправе (града, односно општине</w:t>
            </w:r>
            <w:r w:rsidRPr="00E47C2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E47C2E">
              <w:rPr>
                <w:rFonts w:eastAsia="Calibri" w:cs="Arial"/>
                <w:lang w:val="ru-RU" w:eastAsia="sr-Latn-CS"/>
              </w:rPr>
              <w:t xml:space="preserve">да је измирио обавезе по основу изворних локалних јавних прихода </w:t>
            </w:r>
          </w:p>
          <w:p w:rsidR="00562AED" w:rsidRPr="00E47C2E" w:rsidRDefault="00562AED" w:rsidP="00562AED">
            <w:pPr>
              <w:ind w:right="122"/>
              <w:rPr>
                <w:rFonts w:cs="Arial"/>
                <w:lang w:val="ru-RU" w:eastAsia="sr-Latn-CS"/>
              </w:rPr>
            </w:pPr>
            <w:r w:rsidRPr="00E47C2E">
              <w:rPr>
                <w:rFonts w:cs="Arial"/>
                <w:lang w:val="ru-RU" w:eastAsia="sr-Latn-CS"/>
              </w:rPr>
              <w:t>Напомена:</w:t>
            </w:r>
          </w:p>
          <w:p w:rsidR="00562AED" w:rsidRPr="00E47C2E" w:rsidRDefault="00562AED" w:rsidP="0090691C">
            <w:pPr>
              <w:numPr>
                <w:ilvl w:val="0"/>
                <w:numId w:val="22"/>
              </w:numPr>
              <w:autoSpaceDE w:val="0"/>
              <w:autoSpaceDN w:val="0"/>
              <w:adjustRightInd w:val="0"/>
              <w:snapToGrid w:val="0"/>
              <w:spacing w:before="0"/>
              <w:ind w:hanging="357"/>
              <w:contextualSpacing/>
              <w:rPr>
                <w:rFonts w:eastAsia="TimesNewRomanPSMT" w:cs="Arial"/>
                <w:b/>
                <w:u w:val="single"/>
                <w:lang w:val="sr-Latn-CS" w:eastAsia="sr-Latn-CS"/>
              </w:rPr>
            </w:pPr>
            <w:r w:rsidRPr="00E47C2E">
              <w:rPr>
                <w:rFonts w:eastAsia="TimesNewRomanPSMT" w:cs="Arial"/>
                <w:lang w:val="sr-Latn-CS" w:eastAsia="sr-Latn-CS"/>
              </w:rPr>
              <w:t>Уколико локална (општин</w:t>
            </w:r>
            <w:r w:rsidRPr="00E47C2E">
              <w:rPr>
                <w:rFonts w:eastAsia="TimesNewRomanPSMT" w:cs="Arial"/>
                <w:lang w:val="sr-Cyrl-CS" w:eastAsia="sr-Latn-CS"/>
              </w:rPr>
              <w:t>с</w:t>
            </w:r>
            <w:r w:rsidRPr="00E47C2E">
              <w:rPr>
                <w:rFonts w:eastAsia="TimesNewRomanPSMT" w:cs="Arial"/>
                <w:lang w:val="sr-Latn-CS" w:eastAsia="sr-Latn-CS"/>
              </w:rPr>
              <w:t>ка) управа</w:t>
            </w:r>
            <w:r w:rsidRPr="00E47C2E">
              <w:rPr>
                <w:rFonts w:eastAsia="TimesNewRomanPSMT" w:cs="Arial"/>
                <w:lang w:val="sr-Cyrl-CS" w:eastAsia="sr-Latn-CS"/>
              </w:rPr>
              <w:t xml:space="preserve"> јавних приход</w:t>
            </w:r>
            <w:r w:rsidRPr="00E47C2E">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47C2E">
              <w:rPr>
                <w:rFonts w:eastAsia="TimesNewRomanPSMT" w:cs="Arial"/>
                <w:lang w:val="sr-Cyrl-CS" w:eastAsia="sr-Latn-CS"/>
              </w:rPr>
              <w:t xml:space="preserve">јавних прихода </w:t>
            </w:r>
            <w:r w:rsidRPr="00E47C2E">
              <w:rPr>
                <w:rFonts w:eastAsia="TimesNewRomanPSMT" w:cs="Arial"/>
                <w:lang w:val="sr-Latn-CS" w:eastAsia="sr-Latn-CS"/>
              </w:rPr>
              <w:t xml:space="preserve">приложи и потврде </w:t>
            </w:r>
            <w:r w:rsidRPr="00E47C2E">
              <w:rPr>
                <w:rFonts w:eastAsia="TimesNewRomanPSMT" w:cs="Arial"/>
                <w:lang w:val="sr-Cyrl-CS" w:eastAsia="sr-Latn-CS"/>
              </w:rPr>
              <w:t xml:space="preserve">тих </w:t>
            </w:r>
            <w:r w:rsidRPr="00E47C2E">
              <w:rPr>
                <w:rFonts w:eastAsia="TimesNewRomanPSMT" w:cs="Arial"/>
                <w:lang w:val="sr-Latn-CS" w:eastAsia="sr-Latn-CS"/>
              </w:rPr>
              <w:t>осталих лок</w:t>
            </w:r>
            <w:r w:rsidRPr="00E47C2E">
              <w:rPr>
                <w:rFonts w:eastAsia="TimesNewRomanPSMT" w:cs="Arial"/>
                <w:lang w:val="sr-Cyrl-CS" w:eastAsia="sr-Latn-CS"/>
              </w:rPr>
              <w:t>а</w:t>
            </w:r>
            <w:r w:rsidRPr="00E47C2E">
              <w:rPr>
                <w:rFonts w:eastAsia="TimesNewRomanPSMT" w:cs="Arial"/>
                <w:lang w:val="sr-Latn-CS" w:eastAsia="sr-Latn-CS"/>
              </w:rPr>
              <w:t xml:space="preserve">лних органа/организација/установа </w:t>
            </w:r>
          </w:p>
          <w:p w:rsidR="00562AED" w:rsidRPr="00E47C2E" w:rsidRDefault="00562AED" w:rsidP="0090691C">
            <w:pPr>
              <w:numPr>
                <w:ilvl w:val="0"/>
                <w:numId w:val="22"/>
              </w:numPr>
              <w:autoSpaceDE w:val="0"/>
              <w:autoSpaceDN w:val="0"/>
              <w:adjustRightInd w:val="0"/>
              <w:snapToGrid w:val="0"/>
              <w:spacing w:before="0"/>
              <w:ind w:hanging="357"/>
              <w:contextualSpacing/>
              <w:rPr>
                <w:rFonts w:eastAsia="Calibri" w:cs="Arial"/>
                <w:lang w:val="sr-Latn-CS" w:eastAsia="sr-Latn-CS"/>
              </w:rPr>
            </w:pPr>
            <w:r w:rsidRPr="00E47C2E">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E47C2E">
              <w:rPr>
                <w:rFonts w:eastAsia="TimesNewRomanPSMT" w:cs="Arial"/>
                <w:b/>
                <w:lang w:val="sr-Latn-CS" w:eastAsia="sr-Latn-CS"/>
              </w:rPr>
              <w:t>у</w:t>
            </w:r>
            <w:r w:rsidRPr="00E47C2E">
              <w:rPr>
                <w:rFonts w:eastAsia="Calibri" w:cs="Arial"/>
                <w:b/>
                <w:lang w:val="ru-RU" w:eastAsia="sr-Latn-CS"/>
              </w:rPr>
              <w:t>верење Агенције за приватизацију да се налази у поступку приватизације</w:t>
            </w:r>
          </w:p>
          <w:p w:rsidR="00562AED" w:rsidRPr="00E47C2E" w:rsidRDefault="00562AED" w:rsidP="0090691C">
            <w:pPr>
              <w:numPr>
                <w:ilvl w:val="0"/>
                <w:numId w:val="22"/>
              </w:numPr>
              <w:tabs>
                <w:tab w:val="left" w:pos="680"/>
              </w:tabs>
              <w:snapToGrid w:val="0"/>
              <w:spacing w:before="0"/>
              <w:ind w:hanging="357"/>
              <w:contextualSpacing/>
              <w:rPr>
                <w:rFonts w:eastAsia="Calibri" w:cs="Arial"/>
                <w:lang w:val="sr-Latn-CS" w:eastAsia="sr-Latn-CS"/>
              </w:rPr>
            </w:pPr>
            <w:r w:rsidRPr="00E47C2E">
              <w:rPr>
                <w:rFonts w:eastAsia="Calibri" w:cs="Arial"/>
                <w:lang w:val="sr-Latn-CS" w:eastAsia="sr-Latn-CS"/>
              </w:rPr>
              <w:t>У случају да понуду подноси група понуђача, ове доказе доставити за сваког учесника из групе</w:t>
            </w:r>
          </w:p>
          <w:p w:rsidR="00562AED" w:rsidRPr="00E47C2E" w:rsidRDefault="00562AED" w:rsidP="0090691C">
            <w:pPr>
              <w:numPr>
                <w:ilvl w:val="0"/>
                <w:numId w:val="23"/>
              </w:numPr>
              <w:tabs>
                <w:tab w:val="left" w:pos="680"/>
              </w:tabs>
              <w:snapToGrid w:val="0"/>
              <w:spacing w:before="0"/>
              <w:contextualSpacing/>
              <w:rPr>
                <w:rFonts w:cs="Arial"/>
                <w:lang w:val="sr-Latn-CS" w:eastAsia="sr-Latn-CS"/>
              </w:rPr>
            </w:pPr>
            <w:r w:rsidRPr="00E47C2E">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Default="00562AED" w:rsidP="00562AED">
            <w:pPr>
              <w:tabs>
                <w:tab w:val="left" w:pos="680"/>
              </w:tabs>
              <w:snapToGrid w:val="0"/>
              <w:contextualSpacing/>
              <w:rPr>
                <w:rFonts w:eastAsia="Calibri" w:cs="Arial"/>
                <w:lang w:val="sr-Cyrl-RS" w:eastAsia="sr-Latn-CS"/>
              </w:rPr>
            </w:pPr>
            <w:r w:rsidRPr="00E47C2E">
              <w:rPr>
                <w:rFonts w:eastAsia="Calibri" w:cs="Arial"/>
                <w:b/>
                <w:lang w:val="sr-Latn-CS" w:eastAsia="sr-Latn-CS"/>
              </w:rPr>
              <w:t xml:space="preserve">Ови докази не могу бити старији од два месеца </w:t>
            </w:r>
            <w:r w:rsidRPr="00E47C2E">
              <w:rPr>
                <w:rFonts w:eastAsia="Calibri" w:cs="Arial"/>
                <w:b/>
                <w:lang w:val="sr-Cyrl-CS" w:eastAsia="sr-Latn-CS"/>
              </w:rPr>
              <w:t>пре</w:t>
            </w:r>
            <w:r w:rsidRPr="00E47C2E">
              <w:rPr>
                <w:rFonts w:eastAsia="Calibri" w:cs="Arial"/>
                <w:b/>
                <w:lang w:val="sr-Latn-CS" w:eastAsia="sr-Latn-CS"/>
              </w:rPr>
              <w:t xml:space="preserve"> отварања понуда</w:t>
            </w:r>
            <w:r w:rsidRPr="00E47C2E">
              <w:rPr>
                <w:rFonts w:eastAsia="Calibri" w:cs="Arial"/>
                <w:lang w:val="sr-Latn-CS" w:eastAsia="sr-Latn-CS"/>
              </w:rPr>
              <w:t>.</w:t>
            </w:r>
          </w:p>
          <w:p w:rsidR="006B0247" w:rsidRPr="006B0247" w:rsidRDefault="006B0247" w:rsidP="00562AED">
            <w:pPr>
              <w:tabs>
                <w:tab w:val="left" w:pos="680"/>
              </w:tabs>
              <w:snapToGrid w:val="0"/>
              <w:contextualSpacing/>
              <w:rPr>
                <w:rFonts w:eastAsia="Calibri" w:cs="Arial"/>
                <w:lang w:val="sr-Cyrl-RS"/>
              </w:rPr>
            </w:pPr>
          </w:p>
        </w:tc>
      </w:tr>
      <w:tr w:rsidR="00175774" w:rsidRPr="00E47C2E" w:rsidTr="008112A2">
        <w:trPr>
          <w:jc w:val="center"/>
        </w:trPr>
        <w:tc>
          <w:tcPr>
            <w:tcW w:w="729" w:type="dxa"/>
            <w:vAlign w:val="center"/>
          </w:tcPr>
          <w:p w:rsidR="00175774" w:rsidRPr="00E47C2E" w:rsidRDefault="00175774" w:rsidP="003A4822">
            <w:pPr>
              <w:jc w:val="center"/>
              <w:rPr>
                <w:rFonts w:cs="Arial"/>
              </w:rPr>
            </w:pPr>
            <w:r w:rsidRPr="00E47C2E">
              <w:rPr>
                <w:rFonts w:cs="Arial"/>
              </w:rPr>
              <w:t xml:space="preserve">4. </w:t>
            </w:r>
          </w:p>
        </w:tc>
        <w:tc>
          <w:tcPr>
            <w:tcW w:w="8430" w:type="dxa"/>
          </w:tcPr>
          <w:p w:rsidR="00562AED" w:rsidRPr="00E47C2E" w:rsidRDefault="00562AED" w:rsidP="00562AED">
            <w:pPr>
              <w:snapToGrid w:val="0"/>
              <w:rPr>
                <w:rFonts w:cs="Arial"/>
                <w:b/>
                <w:u w:val="single"/>
                <w:lang w:val="sr-Latn-CS" w:eastAsia="sr-Latn-CS"/>
              </w:rPr>
            </w:pPr>
            <w:r w:rsidRPr="00E47C2E">
              <w:rPr>
                <w:rFonts w:cs="Arial"/>
                <w:b/>
                <w:u w:val="single"/>
                <w:lang w:val="sr-Latn-CS" w:eastAsia="sr-Latn-CS"/>
              </w:rPr>
              <w:t>Услов:</w:t>
            </w:r>
          </w:p>
          <w:p w:rsidR="00562AED" w:rsidRPr="00E47C2E" w:rsidRDefault="00562AED" w:rsidP="00562AED">
            <w:pPr>
              <w:snapToGrid w:val="0"/>
              <w:rPr>
                <w:rFonts w:cs="Arial"/>
                <w:lang w:val="sr-Latn-CS" w:eastAsia="sr-Latn-CS"/>
              </w:rPr>
            </w:pPr>
            <w:r w:rsidRPr="00E47C2E">
              <w:rPr>
                <w:rFonts w:cs="Arial"/>
                <w:lang w:val="ru-RU" w:eastAsia="sr-Latn-CS"/>
              </w:rPr>
              <w:t xml:space="preserve">Да је понуђач поштовао обавезе које произилазе из важећих прописа о </w:t>
            </w:r>
            <w:r w:rsidRPr="00E47C2E">
              <w:rPr>
                <w:rFonts w:cs="Arial"/>
                <w:lang w:val="ru-RU" w:eastAsia="sr-Latn-CS"/>
              </w:rPr>
              <w:lastRenderedPageBreak/>
              <w:t>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62AED" w:rsidRPr="00E47C2E" w:rsidRDefault="00562AED" w:rsidP="00562AED">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562AED" w:rsidRPr="00E47C2E" w:rsidRDefault="00562AED" w:rsidP="00562AED">
            <w:pPr>
              <w:rPr>
                <w:rFonts w:cs="Arial"/>
                <w:b/>
                <w:lang w:val="sr-Latn-CS" w:eastAsia="sr-Latn-CS"/>
              </w:rPr>
            </w:pPr>
            <w:r w:rsidRPr="00E47C2E">
              <w:rPr>
                <w:rFonts w:cs="Arial"/>
                <w:lang w:val="sr-Latn-CS" w:eastAsia="sr-Latn-CS"/>
              </w:rPr>
              <w:t>Потписан и оверен Образац изјаве на основу члан</w:t>
            </w:r>
            <w:r w:rsidR="00E95A19">
              <w:rPr>
                <w:rFonts w:cs="Arial"/>
                <w:lang w:val="sr-Latn-CS" w:eastAsia="sr-Latn-CS"/>
              </w:rPr>
              <w:t>а 75. став 2. ЗЈН(Образац бр.</w:t>
            </w:r>
            <w:r w:rsidR="00E95A19">
              <w:rPr>
                <w:rFonts w:cs="Arial"/>
                <w:lang w:val="sr-Cyrl-RS" w:eastAsia="sr-Latn-CS"/>
              </w:rPr>
              <w:t>4</w:t>
            </w:r>
            <w:r w:rsidRPr="00E47C2E">
              <w:rPr>
                <w:rFonts w:cs="Arial"/>
                <w:lang w:val="sr-Latn-CS" w:eastAsia="sr-Latn-CS"/>
              </w:rPr>
              <w:t>)</w:t>
            </w:r>
          </w:p>
          <w:p w:rsidR="00562AED" w:rsidRPr="00E47C2E" w:rsidRDefault="00562AED" w:rsidP="00562AED">
            <w:pPr>
              <w:snapToGrid w:val="0"/>
              <w:rPr>
                <w:rFonts w:cs="Arial"/>
                <w:lang w:val="sr-Cyrl-CS" w:eastAsia="sr-Latn-CS"/>
              </w:rPr>
            </w:pPr>
            <w:r w:rsidRPr="00E47C2E">
              <w:rPr>
                <w:rFonts w:cs="Arial"/>
                <w:lang w:val="sr-Latn-CS" w:eastAsia="sr-Latn-CS"/>
              </w:rPr>
              <w:t>Напомена:</w:t>
            </w:r>
          </w:p>
          <w:p w:rsidR="00562AED" w:rsidRPr="00E47C2E" w:rsidRDefault="00562AED" w:rsidP="0090691C">
            <w:pPr>
              <w:numPr>
                <w:ilvl w:val="0"/>
                <w:numId w:val="24"/>
              </w:numPr>
              <w:snapToGrid w:val="0"/>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и оверена печатом. </w:t>
            </w:r>
          </w:p>
          <w:p w:rsidR="00562AED" w:rsidRPr="00E47C2E" w:rsidRDefault="00562AED" w:rsidP="0090691C">
            <w:pPr>
              <w:numPr>
                <w:ilvl w:val="0"/>
                <w:numId w:val="24"/>
              </w:numPr>
              <w:snapToGrid w:val="0"/>
              <w:rPr>
                <w:rFonts w:cs="Arial"/>
                <w:lang w:val="sr-Latn-CS" w:eastAsia="sr-Latn-CS"/>
              </w:rPr>
            </w:pPr>
            <w:r w:rsidRPr="00E47C2E">
              <w:rPr>
                <w:rFonts w:cs="Arial"/>
                <w:lang w:val="sr-Latn-CS" w:eastAsia="sr-Latn-CS"/>
              </w:rPr>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понуђача из групе понуђача и оверена печатом.  </w:t>
            </w:r>
          </w:p>
          <w:p w:rsidR="005E487E" w:rsidRPr="00E47C2E" w:rsidRDefault="00562AED" w:rsidP="0090691C">
            <w:pPr>
              <w:numPr>
                <w:ilvl w:val="0"/>
                <w:numId w:val="24"/>
              </w:numPr>
              <w:tabs>
                <w:tab w:val="num" w:pos="723"/>
              </w:tabs>
              <w:snapToGrid w:val="0"/>
              <w:ind w:left="723"/>
              <w:rPr>
                <w:rFonts w:cs="Arial"/>
                <w:lang w:val="sr-Latn-CS" w:eastAsia="sr-Latn-CS"/>
              </w:rPr>
            </w:pPr>
            <w:r w:rsidRPr="00E47C2E">
              <w:rPr>
                <w:rFonts w:cs="Arial"/>
                <w:lang w:val="sr-Latn-CS" w:eastAsia="sr-Latn-CS"/>
              </w:rPr>
              <w:t xml:space="preserve">Уколико понуђач подноси понуду са подизвођачем, Изјава мора бити </w:t>
            </w:r>
            <w:r w:rsidRPr="00E47C2E">
              <w:rPr>
                <w:rFonts w:cs="Arial"/>
                <w:lang w:val="sr-Cyrl-CS" w:eastAsia="sr-Latn-CS"/>
              </w:rPr>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подизвођача и оверена печатом.  </w:t>
            </w:r>
          </w:p>
        </w:tc>
      </w:tr>
      <w:tr w:rsidR="00175774" w:rsidRPr="00E47C2E" w:rsidTr="00E95A19">
        <w:trPr>
          <w:trHeight w:val="564"/>
          <w:jc w:val="center"/>
        </w:trPr>
        <w:tc>
          <w:tcPr>
            <w:tcW w:w="729" w:type="dxa"/>
            <w:vAlign w:val="center"/>
          </w:tcPr>
          <w:p w:rsidR="00175774" w:rsidRPr="00E47C2E" w:rsidRDefault="00175774" w:rsidP="003A4822">
            <w:pPr>
              <w:jc w:val="center"/>
              <w:rPr>
                <w:rFonts w:cs="Arial"/>
                <w:color w:val="00B0F0"/>
              </w:rPr>
            </w:pPr>
          </w:p>
        </w:tc>
        <w:tc>
          <w:tcPr>
            <w:tcW w:w="8430" w:type="dxa"/>
          </w:tcPr>
          <w:p w:rsidR="00E95A19" w:rsidRDefault="00562AED" w:rsidP="00E95A19">
            <w:pPr>
              <w:ind w:right="-180"/>
              <w:jc w:val="center"/>
              <w:rPr>
                <w:rFonts w:cs="Arial"/>
                <w:b/>
                <w:lang w:val="sr-Cyrl-RS" w:eastAsia="sr-Latn-CS"/>
              </w:rPr>
            </w:pPr>
            <w:r w:rsidRPr="00C541D8">
              <w:rPr>
                <w:rFonts w:cs="Arial"/>
                <w:b/>
                <w:lang w:val="sr-Latn-CS" w:eastAsia="sr-Latn-CS"/>
              </w:rPr>
              <w:t xml:space="preserve">4.2  ДОДАТНИ УСЛОВИ </w:t>
            </w:r>
          </w:p>
          <w:p w:rsidR="00175774" w:rsidRPr="00E95A19" w:rsidRDefault="00562AED" w:rsidP="00E95A19">
            <w:pPr>
              <w:ind w:right="-180"/>
              <w:jc w:val="center"/>
              <w:rPr>
                <w:rFonts w:cs="Arial"/>
                <w:b/>
                <w:lang w:val="sr-Latn-CS" w:eastAsia="sr-Latn-CS"/>
              </w:rPr>
            </w:pPr>
            <w:r w:rsidRPr="00C541D8">
              <w:rPr>
                <w:rFonts w:cs="Arial"/>
                <w:b/>
                <w:lang w:val="sr-Latn-CS" w:eastAsia="sr-Latn-CS"/>
              </w:rPr>
              <w:t>ЗА УЧЕШЋЕ У ПОСТУПКУ ЈАВНЕ НАБАВКЕ ИЗ ЧЛАНА 76. ЗАКОНА</w:t>
            </w:r>
          </w:p>
        </w:tc>
      </w:tr>
      <w:tr w:rsidR="00175774" w:rsidRPr="00E47C2E" w:rsidTr="008112A2">
        <w:trPr>
          <w:jc w:val="center"/>
        </w:trPr>
        <w:tc>
          <w:tcPr>
            <w:tcW w:w="729" w:type="dxa"/>
            <w:vAlign w:val="center"/>
          </w:tcPr>
          <w:p w:rsidR="00175774" w:rsidRPr="00E47C2E" w:rsidRDefault="006B0247" w:rsidP="003A4822">
            <w:pPr>
              <w:jc w:val="center"/>
              <w:rPr>
                <w:rFonts w:cs="Arial"/>
                <w:color w:val="00B0F0"/>
              </w:rPr>
            </w:pPr>
            <w:r>
              <w:rPr>
                <w:rFonts w:cs="Arial"/>
                <w:lang w:val="sr-Cyrl-RS"/>
              </w:rPr>
              <w:t>5</w:t>
            </w:r>
            <w:r w:rsidR="00175774" w:rsidRPr="00C541D8">
              <w:rPr>
                <w:rFonts w:cs="Arial"/>
              </w:rPr>
              <w:t>.</w:t>
            </w:r>
          </w:p>
        </w:tc>
        <w:tc>
          <w:tcPr>
            <w:tcW w:w="8430" w:type="dxa"/>
          </w:tcPr>
          <w:p w:rsidR="00856BE0" w:rsidRPr="00856BE0" w:rsidRDefault="00856BE0" w:rsidP="00856BE0">
            <w:pPr>
              <w:spacing w:before="0"/>
              <w:rPr>
                <w:rFonts w:cs="Arial"/>
                <w:lang w:val="sr-Cyrl-RS" w:eastAsia="zh-CN"/>
              </w:rPr>
            </w:pPr>
            <w:r w:rsidRPr="00856BE0">
              <w:rPr>
                <w:rFonts w:cs="Arial"/>
                <w:lang w:val="sr-Cyrl-RS" w:eastAsia="zh-CN"/>
              </w:rPr>
              <w:t>Услов:</w:t>
            </w:r>
          </w:p>
          <w:p w:rsidR="00856BE0" w:rsidRDefault="00856BE0" w:rsidP="00856BE0">
            <w:pPr>
              <w:spacing w:before="0"/>
              <w:rPr>
                <w:rFonts w:cs="Arial"/>
                <w:b/>
                <w:lang w:val="sr-Cyrl-RS" w:eastAsia="zh-CN"/>
              </w:rPr>
            </w:pPr>
            <w:r w:rsidRPr="004518AC">
              <w:rPr>
                <w:rFonts w:cs="Arial"/>
                <w:b/>
                <w:lang w:val="sr-Cyrl-RS" w:eastAsia="zh-CN"/>
              </w:rPr>
              <w:t xml:space="preserve">Пословни капацитет </w:t>
            </w:r>
          </w:p>
          <w:p w:rsidR="004518AC" w:rsidRDefault="004518AC" w:rsidP="00856BE0">
            <w:pPr>
              <w:spacing w:before="0"/>
              <w:rPr>
                <w:rFonts w:cs="Arial"/>
                <w:b/>
                <w:lang w:val="sr-Cyrl-RS" w:eastAsia="zh-CN"/>
              </w:rPr>
            </w:pPr>
          </w:p>
          <w:p w:rsidR="004518AC" w:rsidRDefault="004518AC" w:rsidP="00856BE0">
            <w:pPr>
              <w:spacing w:before="0"/>
              <w:rPr>
                <w:rFonts w:cs="Arial"/>
                <w:b/>
                <w:u w:val="single"/>
                <w:lang w:val="sr-Cyrl-RS" w:eastAsia="zh-CN"/>
              </w:rPr>
            </w:pPr>
            <w:r w:rsidRPr="004518AC">
              <w:rPr>
                <w:rFonts w:cs="Arial"/>
                <w:b/>
                <w:u w:val="single"/>
                <w:lang w:val="sr-Cyrl-RS" w:eastAsia="zh-CN"/>
              </w:rPr>
              <w:t>Партија 1</w:t>
            </w:r>
          </w:p>
          <w:p w:rsidR="004518AC" w:rsidRPr="004518AC" w:rsidRDefault="004518AC" w:rsidP="00856BE0">
            <w:pPr>
              <w:spacing w:before="0"/>
              <w:rPr>
                <w:rFonts w:cs="Arial"/>
                <w:b/>
                <w:u w:val="single"/>
                <w:lang w:val="sr-Cyrl-RS" w:eastAsia="zh-CN"/>
              </w:rPr>
            </w:pPr>
          </w:p>
          <w:p w:rsidR="001D6539" w:rsidRDefault="001D6539" w:rsidP="001D6539">
            <w:pPr>
              <w:autoSpaceDE w:val="0"/>
              <w:autoSpaceDN w:val="0"/>
              <w:adjustRightInd w:val="0"/>
              <w:spacing w:before="0"/>
              <w:rPr>
                <w:rFonts w:cs="Arial"/>
                <w:lang w:val="sr-Cyrl-RS" w:eastAsia="sr-Latn-CS"/>
              </w:rPr>
            </w:pPr>
            <w:r w:rsidRPr="00C541D8">
              <w:rPr>
                <w:rFonts w:cs="Arial"/>
                <w:lang w:val="sr-Latn-CS" w:eastAsia="sr-Latn-CS"/>
              </w:rPr>
              <w:t xml:space="preserve">Понуђач располаже </w:t>
            </w:r>
            <w:r>
              <w:rPr>
                <w:rFonts w:cs="Arial"/>
                <w:lang w:val="sr-Cyrl-RS" w:eastAsia="sr-Latn-CS"/>
              </w:rPr>
              <w:t>минималним</w:t>
            </w:r>
            <w:r w:rsidRPr="00C541D8">
              <w:rPr>
                <w:rFonts w:cs="Arial"/>
                <w:lang w:val="sr-Latn-CS" w:eastAsia="sr-Latn-CS"/>
              </w:rPr>
              <w:t xml:space="preserve"> </w:t>
            </w:r>
            <w:r w:rsidRPr="00C541D8">
              <w:rPr>
                <w:rFonts w:cs="Arial"/>
                <w:b/>
                <w:lang w:val="sr-Latn-CS" w:eastAsia="sr-Latn-CS"/>
              </w:rPr>
              <w:t>пословним капацитетом</w:t>
            </w:r>
            <w:r>
              <w:rPr>
                <w:rFonts w:cs="Arial"/>
                <w:lang w:val="sr-Latn-CS" w:eastAsia="sr-Latn-CS"/>
              </w:rPr>
              <w:t xml:space="preserve"> ако</w:t>
            </w:r>
            <w:r>
              <w:rPr>
                <w:rFonts w:cs="Arial"/>
                <w:lang w:val="sr-Cyrl-RS" w:eastAsia="sr-Latn-CS"/>
              </w:rPr>
              <w:t xml:space="preserve"> :</w:t>
            </w:r>
          </w:p>
          <w:p w:rsidR="00553089" w:rsidRDefault="00553089" w:rsidP="001D6539">
            <w:pPr>
              <w:autoSpaceDE w:val="0"/>
              <w:autoSpaceDN w:val="0"/>
              <w:adjustRightInd w:val="0"/>
              <w:spacing w:before="0"/>
              <w:rPr>
                <w:rFonts w:cs="Arial"/>
                <w:lang w:val="sr-Cyrl-RS" w:eastAsia="sr-Latn-CS"/>
              </w:rPr>
            </w:pPr>
          </w:p>
          <w:p w:rsidR="001D6539" w:rsidRDefault="001D6539" w:rsidP="001D6539">
            <w:pPr>
              <w:autoSpaceDE w:val="0"/>
              <w:autoSpaceDN w:val="0"/>
              <w:adjustRightInd w:val="0"/>
              <w:spacing w:before="0"/>
              <w:rPr>
                <w:rFonts w:cs="Arial"/>
                <w:lang w:val="sr-Cyrl-CS"/>
              </w:rPr>
            </w:pPr>
            <w:r>
              <w:rPr>
                <w:rFonts w:cs="Arial"/>
                <w:lang w:val="sr-Cyrl-RS" w:eastAsia="sr-Latn-CS"/>
              </w:rPr>
              <w:t>-</w:t>
            </w:r>
            <w:r w:rsidRPr="00AB105E">
              <w:rPr>
                <w:rFonts w:cs="Arial"/>
                <w:lang w:val="sr-Latn-CS" w:eastAsia="sr-Latn-CS"/>
              </w:rPr>
              <w:t xml:space="preserve">је у </w:t>
            </w:r>
            <w:r>
              <w:rPr>
                <w:rFonts w:cs="Arial"/>
                <w:lang w:val="sr-Cyrl-RS" w:eastAsia="sr-Latn-CS"/>
              </w:rPr>
              <w:t>2015</w:t>
            </w:r>
            <w:r w:rsidRPr="00AB105E">
              <w:rPr>
                <w:rFonts w:cs="Arial"/>
                <w:lang w:val="sr-Cyrl-RS" w:eastAsia="sr-Latn-CS"/>
              </w:rPr>
              <w:t>,</w:t>
            </w:r>
            <w:r>
              <w:rPr>
                <w:rFonts w:cs="Arial"/>
                <w:lang w:val="sr-Cyrl-RS" w:eastAsia="sr-Latn-CS"/>
              </w:rPr>
              <w:t xml:space="preserve"> 2016 и 2017.год. извршио услуге </w:t>
            </w:r>
            <w:r w:rsidRPr="00856BE0">
              <w:rPr>
                <w:rFonts w:cs="Arial"/>
                <w:lang w:val="sr-Cyrl-RS" w:eastAsia="zh-CN"/>
              </w:rPr>
              <w:t xml:space="preserve">вулканизирања транспортних трака за термоенергетске блокове </w:t>
            </w:r>
            <w:r w:rsidR="00353516">
              <w:rPr>
                <w:rFonts w:cs="Arial"/>
                <w:lang w:val="sr-Cyrl-RS" w:eastAsia="zh-CN"/>
              </w:rPr>
              <w:t>укупне</w:t>
            </w:r>
            <w:r>
              <w:rPr>
                <w:rFonts w:cs="Arial"/>
                <w:lang w:val="sr-Cyrl-RS" w:eastAsia="zh-CN"/>
              </w:rPr>
              <w:t xml:space="preserve"> </w:t>
            </w:r>
            <w:r w:rsidR="00353516">
              <w:rPr>
                <w:rFonts w:cs="Arial"/>
                <w:lang w:val="sr-Cyrl-RS" w:eastAsia="zh-CN"/>
              </w:rPr>
              <w:t>минималне вредности</w:t>
            </w:r>
            <w:r>
              <w:rPr>
                <w:rFonts w:cs="Arial"/>
                <w:lang w:val="sr-Cyrl-RS" w:eastAsia="zh-CN"/>
              </w:rPr>
              <w:t xml:space="preserve"> 5</w:t>
            </w:r>
            <w:r w:rsidRPr="00856BE0">
              <w:rPr>
                <w:rFonts w:cs="Arial"/>
                <w:lang w:val="sr-Cyrl-RS" w:eastAsia="zh-CN"/>
              </w:rPr>
              <w:t>.000.000,00 динара</w:t>
            </w:r>
            <w:r w:rsidRPr="00F414AB">
              <w:rPr>
                <w:rFonts w:cs="Arial"/>
                <w:lang w:val="sr-Cyrl-CS"/>
              </w:rPr>
              <w:t xml:space="preserve"> у уговореном року, обиму и квалитету и да до дана издавања потврде о референтним набавкама у гарантном року није било рекламација на исте</w:t>
            </w:r>
            <w:r>
              <w:rPr>
                <w:rFonts w:cs="Arial"/>
                <w:lang w:val="sr-Cyrl-CS"/>
              </w:rPr>
              <w:t>.</w:t>
            </w:r>
          </w:p>
          <w:p w:rsidR="001D6539" w:rsidRPr="00AB105E" w:rsidRDefault="001D6539" w:rsidP="001D6539">
            <w:pPr>
              <w:autoSpaceDE w:val="0"/>
              <w:autoSpaceDN w:val="0"/>
              <w:adjustRightInd w:val="0"/>
              <w:spacing w:before="0"/>
              <w:rPr>
                <w:rFonts w:cs="Arial"/>
                <w:lang w:val="sr-Cyrl-RS" w:eastAsia="sr-Latn-CS"/>
              </w:rPr>
            </w:pPr>
          </w:p>
          <w:p w:rsidR="00856BE0" w:rsidRPr="00856BE0" w:rsidRDefault="001D6539" w:rsidP="00856BE0">
            <w:pPr>
              <w:spacing w:before="0"/>
              <w:rPr>
                <w:rFonts w:cs="Arial"/>
                <w:lang w:val="sr-Cyrl-RS" w:eastAsia="zh-CN"/>
              </w:rPr>
            </w:pPr>
            <w:r>
              <w:rPr>
                <w:rFonts w:cs="Arial"/>
                <w:lang w:val="sr-Cyrl-RS" w:eastAsia="zh-CN"/>
              </w:rPr>
              <w:t>-</w:t>
            </w:r>
            <w:r w:rsidR="00856BE0" w:rsidRPr="00856BE0">
              <w:rPr>
                <w:rFonts w:cs="Arial"/>
                <w:lang w:val="sr-Cyrl-RS" w:eastAsia="zh-CN"/>
              </w:rPr>
              <w:t xml:space="preserve"> поседује важећи сертификат ISO 9001 чија је област сертификације у вези са предметним услугама.</w:t>
            </w:r>
          </w:p>
          <w:p w:rsidR="00856BE0" w:rsidRPr="00856BE0" w:rsidRDefault="00856BE0" w:rsidP="00856BE0">
            <w:pPr>
              <w:spacing w:before="0"/>
              <w:rPr>
                <w:rFonts w:cs="Arial"/>
                <w:lang w:val="sr-Cyrl-RS" w:eastAsia="zh-CN"/>
              </w:rPr>
            </w:pPr>
          </w:p>
          <w:p w:rsidR="00856BE0" w:rsidRPr="00353516" w:rsidRDefault="00856BE0" w:rsidP="00856BE0">
            <w:pPr>
              <w:spacing w:before="0"/>
              <w:rPr>
                <w:rFonts w:cs="Arial"/>
                <w:b/>
                <w:lang w:val="sr-Cyrl-RS" w:eastAsia="zh-CN"/>
              </w:rPr>
            </w:pPr>
            <w:r w:rsidRPr="00353516">
              <w:rPr>
                <w:rFonts w:cs="Arial"/>
                <w:b/>
                <w:lang w:val="sr-Cyrl-RS" w:eastAsia="zh-CN"/>
              </w:rPr>
              <w:t xml:space="preserve">Доказ: </w:t>
            </w:r>
          </w:p>
          <w:p w:rsidR="00856BE0" w:rsidRPr="00856BE0" w:rsidRDefault="00856BE0" w:rsidP="00856BE0">
            <w:pPr>
              <w:spacing w:before="0"/>
              <w:rPr>
                <w:rFonts w:cs="Arial"/>
                <w:lang w:val="sr-Cyrl-RS" w:eastAsia="zh-CN"/>
              </w:rPr>
            </w:pPr>
            <w:r w:rsidRPr="00856BE0">
              <w:rPr>
                <w:rFonts w:cs="Arial"/>
                <w:lang w:val="sr-Cyrl-RS" w:eastAsia="zh-CN"/>
              </w:rPr>
              <w:t>-Списак извршених услуга – стручне референце</w:t>
            </w:r>
          </w:p>
          <w:p w:rsidR="00856BE0" w:rsidRPr="00856BE0" w:rsidRDefault="00856BE0" w:rsidP="00856BE0">
            <w:pPr>
              <w:spacing w:before="0"/>
              <w:rPr>
                <w:rFonts w:cs="Arial"/>
                <w:lang w:val="sr-Cyrl-RS" w:eastAsia="zh-CN"/>
              </w:rPr>
            </w:pPr>
            <w:r w:rsidRPr="00856BE0">
              <w:rPr>
                <w:rFonts w:cs="Arial"/>
                <w:lang w:val="sr-Cyrl-RS" w:eastAsia="zh-CN"/>
              </w:rPr>
              <w:t>-Потврда о референтним набавкама</w:t>
            </w:r>
          </w:p>
          <w:p w:rsidR="00856BE0" w:rsidRPr="00856BE0" w:rsidRDefault="00856BE0" w:rsidP="00856BE0">
            <w:pPr>
              <w:spacing w:before="0"/>
              <w:rPr>
                <w:rFonts w:cs="Arial"/>
                <w:lang w:val="sr-Cyrl-RS" w:eastAsia="zh-CN"/>
              </w:rPr>
            </w:pPr>
            <w:r w:rsidRPr="00856BE0">
              <w:rPr>
                <w:rFonts w:cs="Arial"/>
                <w:lang w:val="sr-Cyrl-RS" w:eastAsia="zh-CN"/>
              </w:rPr>
              <w:t>-Фотокопије рачуна за референтне услуге</w:t>
            </w:r>
          </w:p>
          <w:p w:rsidR="00856BE0" w:rsidRPr="00856BE0" w:rsidRDefault="00856BE0" w:rsidP="00856BE0">
            <w:pPr>
              <w:spacing w:before="0"/>
              <w:rPr>
                <w:rFonts w:cs="Arial"/>
                <w:lang w:val="sr-Cyrl-RS" w:eastAsia="zh-CN"/>
              </w:rPr>
            </w:pPr>
            <w:r w:rsidRPr="00856BE0">
              <w:rPr>
                <w:rFonts w:cs="Arial"/>
                <w:lang w:val="sr-Cyrl-RS" w:eastAsia="zh-CN"/>
              </w:rPr>
              <w:t>-Фотокопија важећег сертификата</w:t>
            </w:r>
          </w:p>
          <w:p w:rsidR="00856BE0" w:rsidRDefault="00856BE0" w:rsidP="00856BE0">
            <w:pPr>
              <w:spacing w:before="0"/>
              <w:rPr>
                <w:rFonts w:cs="Arial"/>
                <w:lang w:val="sr-Cyrl-RS" w:eastAsia="zh-CN"/>
              </w:rPr>
            </w:pPr>
          </w:p>
          <w:p w:rsidR="00856BE0" w:rsidRPr="00856BE0" w:rsidRDefault="00856BE0" w:rsidP="00856BE0">
            <w:pPr>
              <w:spacing w:before="0"/>
              <w:rPr>
                <w:rFonts w:cs="Arial"/>
                <w:lang w:val="sr-Cyrl-RS" w:eastAsia="zh-CN"/>
              </w:rPr>
            </w:pPr>
            <w:r w:rsidRPr="00856BE0">
              <w:rPr>
                <w:rFonts w:cs="Arial"/>
                <w:lang w:val="sr-Cyrl-RS" w:eastAsia="zh-CN"/>
              </w:rPr>
              <w:t>Напомена:</w:t>
            </w:r>
          </w:p>
          <w:p w:rsidR="00856BE0" w:rsidRPr="00856BE0" w:rsidRDefault="00856BE0" w:rsidP="00856BE0">
            <w:pPr>
              <w:spacing w:before="0"/>
              <w:rPr>
                <w:rFonts w:cs="Arial"/>
                <w:lang w:val="sr-Cyrl-RS" w:eastAsia="zh-CN"/>
              </w:rPr>
            </w:pPr>
            <w:r w:rsidRPr="00856BE0">
              <w:rPr>
                <w:rFonts w:cs="Arial"/>
                <w:lang w:val="sr-Cyrl-RS" w:eastAsia="zh-CN"/>
              </w:rPr>
              <w:t>У случају да понуду подноси група понуђача, доказе доставити за оног члана групе који испуњава тражени услов, а уколико више њих заједно испуњавају услов, овај доказ доставити за те чланове.</w:t>
            </w:r>
          </w:p>
          <w:p w:rsidR="00856BE0" w:rsidRDefault="00856BE0" w:rsidP="00856BE0">
            <w:pPr>
              <w:spacing w:before="0"/>
              <w:rPr>
                <w:rFonts w:cs="Arial"/>
                <w:lang w:val="sr-Cyrl-RS" w:eastAsia="zh-CN"/>
              </w:rPr>
            </w:pPr>
            <w:r w:rsidRPr="00856BE0">
              <w:rPr>
                <w:rFonts w:cs="Arial"/>
                <w:lang w:val="sr-Cyrl-RS" w:eastAsia="zh-CN"/>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p w:rsidR="00553089" w:rsidRDefault="00553089" w:rsidP="00856BE0">
            <w:pPr>
              <w:spacing w:before="0"/>
              <w:rPr>
                <w:rFonts w:cs="Arial"/>
                <w:lang w:val="sr-Cyrl-RS" w:eastAsia="zh-CN"/>
              </w:rPr>
            </w:pPr>
          </w:p>
          <w:p w:rsidR="00553089" w:rsidRDefault="00553089" w:rsidP="00856BE0">
            <w:pPr>
              <w:spacing w:before="0"/>
              <w:rPr>
                <w:rFonts w:cs="Arial"/>
                <w:lang w:val="sr-Cyrl-RS" w:eastAsia="zh-CN"/>
              </w:rPr>
            </w:pPr>
          </w:p>
          <w:p w:rsidR="00553089" w:rsidRDefault="00553089" w:rsidP="00856BE0">
            <w:pPr>
              <w:spacing w:before="0"/>
              <w:rPr>
                <w:rFonts w:cs="Arial"/>
                <w:lang w:val="sr-Cyrl-RS" w:eastAsia="zh-CN"/>
              </w:rPr>
            </w:pPr>
          </w:p>
          <w:p w:rsidR="00D97377" w:rsidRDefault="00D97377" w:rsidP="00856BE0">
            <w:pPr>
              <w:spacing w:before="0"/>
              <w:rPr>
                <w:rFonts w:cs="Arial"/>
                <w:lang w:val="sr-Cyrl-RS" w:eastAsia="zh-CN"/>
              </w:rPr>
            </w:pPr>
          </w:p>
          <w:p w:rsidR="00D97377" w:rsidRDefault="00D97377" w:rsidP="00856BE0">
            <w:pPr>
              <w:spacing w:before="0"/>
              <w:rPr>
                <w:rFonts w:cs="Arial"/>
                <w:lang w:val="sr-Cyrl-RS" w:eastAsia="zh-CN"/>
              </w:rPr>
            </w:pPr>
          </w:p>
          <w:p w:rsidR="00D97377" w:rsidRPr="00856BE0" w:rsidRDefault="00D97377" w:rsidP="00856BE0">
            <w:pPr>
              <w:spacing w:before="0"/>
              <w:rPr>
                <w:rFonts w:cs="Arial"/>
                <w:lang w:val="sr-Cyrl-RS" w:eastAsia="zh-CN"/>
              </w:rPr>
            </w:pPr>
          </w:p>
          <w:p w:rsidR="001D6539" w:rsidRPr="00353516" w:rsidRDefault="001D6539" w:rsidP="001D6539">
            <w:pPr>
              <w:snapToGrid w:val="0"/>
              <w:rPr>
                <w:rFonts w:eastAsia="Calibri" w:cs="Arial"/>
                <w:b/>
                <w:u w:val="single"/>
                <w:lang w:val="sr-Latn-CS" w:eastAsia="sr-Latn-CS"/>
              </w:rPr>
            </w:pPr>
            <w:r w:rsidRPr="00353516">
              <w:rPr>
                <w:rFonts w:eastAsia="Calibri" w:cs="Arial"/>
                <w:b/>
                <w:u w:val="single"/>
                <w:lang w:val="sr-Latn-CS" w:eastAsia="sr-Latn-CS"/>
              </w:rPr>
              <w:t>Партија 2</w:t>
            </w:r>
          </w:p>
          <w:p w:rsidR="00353516" w:rsidRPr="001D6539" w:rsidRDefault="00353516" w:rsidP="001D6539">
            <w:pPr>
              <w:snapToGrid w:val="0"/>
              <w:rPr>
                <w:rFonts w:eastAsia="Calibri" w:cs="Arial"/>
                <w:u w:val="single"/>
                <w:lang w:val="sr-Latn-CS" w:eastAsia="sr-Latn-CS"/>
              </w:rPr>
            </w:pPr>
          </w:p>
          <w:p w:rsidR="00353516" w:rsidRDefault="00353516" w:rsidP="00353516">
            <w:pPr>
              <w:autoSpaceDE w:val="0"/>
              <w:autoSpaceDN w:val="0"/>
              <w:adjustRightInd w:val="0"/>
              <w:spacing w:before="0"/>
              <w:rPr>
                <w:rFonts w:cs="Arial"/>
                <w:lang w:val="sr-Cyrl-RS" w:eastAsia="sr-Latn-CS"/>
              </w:rPr>
            </w:pPr>
            <w:r w:rsidRPr="00C541D8">
              <w:rPr>
                <w:rFonts w:cs="Arial"/>
                <w:lang w:val="sr-Latn-CS" w:eastAsia="sr-Latn-CS"/>
              </w:rPr>
              <w:t xml:space="preserve">Понуђач располаже </w:t>
            </w:r>
            <w:r>
              <w:rPr>
                <w:rFonts w:cs="Arial"/>
                <w:lang w:val="sr-Cyrl-RS" w:eastAsia="sr-Latn-CS"/>
              </w:rPr>
              <w:t>минималним</w:t>
            </w:r>
            <w:r w:rsidRPr="00C541D8">
              <w:rPr>
                <w:rFonts w:cs="Arial"/>
                <w:lang w:val="sr-Latn-CS" w:eastAsia="sr-Latn-CS"/>
              </w:rPr>
              <w:t xml:space="preserve"> </w:t>
            </w:r>
            <w:r w:rsidRPr="00C541D8">
              <w:rPr>
                <w:rFonts w:cs="Arial"/>
                <w:b/>
                <w:lang w:val="sr-Latn-CS" w:eastAsia="sr-Latn-CS"/>
              </w:rPr>
              <w:t>пословним капацитетом</w:t>
            </w:r>
            <w:r>
              <w:rPr>
                <w:rFonts w:cs="Arial"/>
                <w:lang w:val="sr-Latn-CS" w:eastAsia="sr-Latn-CS"/>
              </w:rPr>
              <w:t xml:space="preserve"> ако</w:t>
            </w:r>
            <w:r>
              <w:rPr>
                <w:rFonts w:cs="Arial"/>
                <w:lang w:val="sr-Cyrl-RS" w:eastAsia="sr-Latn-CS"/>
              </w:rPr>
              <w:t xml:space="preserve"> :</w:t>
            </w:r>
          </w:p>
          <w:p w:rsidR="001D6539" w:rsidRDefault="00353516" w:rsidP="00353516">
            <w:pPr>
              <w:snapToGrid w:val="0"/>
              <w:rPr>
                <w:rFonts w:cs="Arial"/>
                <w:lang w:val="sr-Cyrl-CS"/>
              </w:rPr>
            </w:pPr>
            <w:r>
              <w:rPr>
                <w:rFonts w:cs="Arial"/>
                <w:lang w:val="sr-Cyrl-RS" w:eastAsia="sr-Latn-CS"/>
              </w:rPr>
              <w:t>-</w:t>
            </w:r>
            <w:r w:rsidRPr="00AB105E">
              <w:rPr>
                <w:rFonts w:cs="Arial"/>
                <w:lang w:val="sr-Latn-CS" w:eastAsia="sr-Latn-CS"/>
              </w:rPr>
              <w:t xml:space="preserve">је у </w:t>
            </w:r>
            <w:r>
              <w:rPr>
                <w:rFonts w:cs="Arial"/>
                <w:lang w:val="sr-Cyrl-RS" w:eastAsia="sr-Latn-CS"/>
              </w:rPr>
              <w:t>2015</w:t>
            </w:r>
            <w:r w:rsidRPr="00AB105E">
              <w:rPr>
                <w:rFonts w:cs="Arial"/>
                <w:lang w:val="sr-Cyrl-RS" w:eastAsia="sr-Latn-CS"/>
              </w:rPr>
              <w:t>,</w:t>
            </w:r>
            <w:r>
              <w:rPr>
                <w:rFonts w:cs="Arial"/>
                <w:lang w:val="sr-Cyrl-RS" w:eastAsia="sr-Latn-CS"/>
              </w:rPr>
              <w:t xml:space="preserve"> 2016 и 2017.год. извршио услуге </w:t>
            </w:r>
            <w:r w:rsidRPr="00856BE0">
              <w:rPr>
                <w:rFonts w:cs="Arial"/>
                <w:lang w:val="sr-Cyrl-RS" w:eastAsia="zh-CN"/>
              </w:rPr>
              <w:t xml:space="preserve">вулканизирања транспортних трака </w:t>
            </w:r>
            <w:r>
              <w:rPr>
                <w:rFonts w:cs="Arial"/>
                <w:lang w:val="sr-Cyrl-RS" w:eastAsia="zh-CN"/>
              </w:rPr>
              <w:t>укупне минималне</w:t>
            </w:r>
            <w:r w:rsidR="0061645A">
              <w:rPr>
                <w:rFonts w:cs="Arial"/>
                <w:lang w:val="sr-Cyrl-RS" w:eastAsia="zh-CN"/>
              </w:rPr>
              <w:t xml:space="preserve"> </w:t>
            </w:r>
            <w:r>
              <w:rPr>
                <w:rFonts w:cs="Arial"/>
                <w:lang w:val="sr-Cyrl-RS" w:eastAsia="zh-CN"/>
              </w:rPr>
              <w:t xml:space="preserve"> вредности 3</w:t>
            </w:r>
            <w:r w:rsidRPr="00856BE0">
              <w:rPr>
                <w:rFonts w:cs="Arial"/>
                <w:lang w:val="sr-Cyrl-RS" w:eastAsia="zh-CN"/>
              </w:rPr>
              <w:t>.000.000,00 динара</w:t>
            </w:r>
            <w:r w:rsidRPr="00F414AB">
              <w:rPr>
                <w:rFonts w:cs="Arial"/>
                <w:lang w:val="sr-Cyrl-CS"/>
              </w:rPr>
              <w:t xml:space="preserve"> у уговореном року, обиму и квалитету и да до дана издавања потврде о референтним набавкама у гарантном року није било рекламација на исте</w:t>
            </w:r>
            <w:r>
              <w:rPr>
                <w:rFonts w:cs="Arial"/>
                <w:lang w:val="sr-Cyrl-CS"/>
              </w:rPr>
              <w:t>.</w:t>
            </w:r>
          </w:p>
          <w:p w:rsidR="00353516" w:rsidRDefault="00353516" w:rsidP="00353516">
            <w:pPr>
              <w:snapToGrid w:val="0"/>
              <w:rPr>
                <w:rFonts w:eastAsia="Calibri" w:cs="Arial"/>
                <w:color w:val="00B0F0"/>
                <w:lang w:val="sr-Latn-CS" w:eastAsia="sr-Latn-CS"/>
              </w:rPr>
            </w:pPr>
          </w:p>
          <w:p w:rsidR="00353516" w:rsidRDefault="00353516" w:rsidP="00353516">
            <w:pPr>
              <w:spacing w:before="0"/>
              <w:rPr>
                <w:rFonts w:cs="Arial"/>
                <w:lang w:val="sr-Cyrl-RS" w:eastAsia="zh-CN"/>
              </w:rPr>
            </w:pPr>
            <w:r w:rsidRPr="00353516">
              <w:rPr>
                <w:rFonts w:eastAsia="Calibri" w:cs="Arial"/>
                <w:lang w:val="sr-Cyrl-RS" w:eastAsia="sr-Latn-CS"/>
              </w:rPr>
              <w:t>-</w:t>
            </w:r>
            <w:r w:rsidRPr="00856BE0">
              <w:rPr>
                <w:rFonts w:cs="Arial"/>
                <w:lang w:val="sr-Cyrl-RS" w:eastAsia="zh-CN"/>
              </w:rPr>
              <w:t xml:space="preserve"> поседује важећи сертификат ISO 9001 чија је област сертификације у вези са предметним услугама.</w:t>
            </w:r>
          </w:p>
          <w:p w:rsidR="00353516" w:rsidRPr="00856BE0" w:rsidRDefault="00353516" w:rsidP="00353516">
            <w:pPr>
              <w:spacing w:before="0"/>
              <w:rPr>
                <w:rFonts w:cs="Arial"/>
                <w:lang w:val="sr-Cyrl-RS" w:eastAsia="zh-CN"/>
              </w:rPr>
            </w:pPr>
          </w:p>
          <w:p w:rsidR="00353516" w:rsidRPr="00353516" w:rsidRDefault="00353516" w:rsidP="00353516">
            <w:pPr>
              <w:spacing w:before="0"/>
              <w:rPr>
                <w:rFonts w:cs="Arial"/>
                <w:b/>
                <w:lang w:val="sr-Cyrl-RS" w:eastAsia="zh-CN"/>
              </w:rPr>
            </w:pPr>
            <w:r w:rsidRPr="00353516">
              <w:rPr>
                <w:rFonts w:cs="Arial"/>
                <w:b/>
                <w:lang w:val="sr-Cyrl-RS" w:eastAsia="zh-CN"/>
              </w:rPr>
              <w:t xml:space="preserve">Доказ: </w:t>
            </w:r>
          </w:p>
          <w:p w:rsidR="00353516" w:rsidRPr="00856BE0" w:rsidRDefault="00353516" w:rsidP="00353516">
            <w:pPr>
              <w:spacing w:before="0"/>
              <w:rPr>
                <w:rFonts w:cs="Arial"/>
                <w:lang w:val="sr-Cyrl-RS" w:eastAsia="zh-CN"/>
              </w:rPr>
            </w:pPr>
            <w:r w:rsidRPr="00856BE0">
              <w:rPr>
                <w:rFonts w:cs="Arial"/>
                <w:lang w:val="sr-Cyrl-RS" w:eastAsia="zh-CN"/>
              </w:rPr>
              <w:t>-Списак извршених услуга – стручне референце</w:t>
            </w:r>
          </w:p>
          <w:p w:rsidR="00353516" w:rsidRDefault="00353516" w:rsidP="00353516">
            <w:pPr>
              <w:spacing w:before="0"/>
              <w:rPr>
                <w:rFonts w:cs="Arial"/>
                <w:lang w:val="sr-Cyrl-RS" w:eastAsia="zh-CN"/>
              </w:rPr>
            </w:pPr>
            <w:r w:rsidRPr="00856BE0">
              <w:rPr>
                <w:rFonts w:cs="Arial"/>
                <w:lang w:val="sr-Cyrl-RS" w:eastAsia="zh-CN"/>
              </w:rPr>
              <w:t>-Потврда о референтним набавкама</w:t>
            </w:r>
          </w:p>
          <w:p w:rsidR="00DD5AA3" w:rsidRPr="00856BE0" w:rsidRDefault="00DD5AA3" w:rsidP="00353516">
            <w:pPr>
              <w:spacing w:before="0"/>
              <w:rPr>
                <w:rFonts w:cs="Arial"/>
                <w:lang w:val="sr-Cyrl-RS" w:eastAsia="zh-CN"/>
              </w:rPr>
            </w:pPr>
            <w:r>
              <w:rPr>
                <w:rFonts w:cs="Arial"/>
                <w:lang w:val="sr-Cyrl-RS" w:eastAsia="zh-CN"/>
              </w:rPr>
              <w:t>-</w:t>
            </w:r>
            <w:r w:rsidRPr="00856BE0">
              <w:rPr>
                <w:rFonts w:cs="Arial"/>
                <w:lang w:val="sr-Cyrl-RS" w:eastAsia="zh-CN"/>
              </w:rPr>
              <w:t xml:space="preserve"> Фотокопије рачуна за референтне услуге</w:t>
            </w:r>
          </w:p>
          <w:p w:rsidR="00353516" w:rsidRPr="00856BE0" w:rsidRDefault="00353516" w:rsidP="00353516">
            <w:pPr>
              <w:spacing w:before="0"/>
              <w:rPr>
                <w:rFonts w:cs="Arial"/>
                <w:lang w:val="sr-Cyrl-RS" w:eastAsia="zh-CN"/>
              </w:rPr>
            </w:pPr>
            <w:r w:rsidRPr="00856BE0">
              <w:rPr>
                <w:rFonts w:cs="Arial"/>
                <w:lang w:val="sr-Cyrl-RS" w:eastAsia="zh-CN"/>
              </w:rPr>
              <w:t>-Фотокопија важећег сертификата</w:t>
            </w:r>
          </w:p>
          <w:p w:rsidR="00353516" w:rsidRDefault="00353516" w:rsidP="00353516">
            <w:pPr>
              <w:spacing w:before="0"/>
              <w:rPr>
                <w:rFonts w:cs="Arial"/>
                <w:lang w:val="sr-Cyrl-RS" w:eastAsia="zh-CN"/>
              </w:rPr>
            </w:pPr>
          </w:p>
          <w:p w:rsidR="00353516" w:rsidRPr="00856BE0" w:rsidRDefault="00353516" w:rsidP="00353516">
            <w:pPr>
              <w:spacing w:before="0"/>
              <w:rPr>
                <w:rFonts w:cs="Arial"/>
                <w:lang w:val="sr-Cyrl-RS" w:eastAsia="zh-CN"/>
              </w:rPr>
            </w:pPr>
            <w:r w:rsidRPr="00856BE0">
              <w:rPr>
                <w:rFonts w:cs="Arial"/>
                <w:lang w:val="sr-Cyrl-RS" w:eastAsia="zh-CN"/>
              </w:rPr>
              <w:t>Напомена:</w:t>
            </w:r>
          </w:p>
          <w:p w:rsidR="00353516" w:rsidRPr="00856BE0" w:rsidRDefault="00353516" w:rsidP="00353516">
            <w:pPr>
              <w:spacing w:before="0"/>
              <w:rPr>
                <w:rFonts w:cs="Arial"/>
                <w:lang w:val="sr-Cyrl-RS" w:eastAsia="zh-CN"/>
              </w:rPr>
            </w:pPr>
            <w:r w:rsidRPr="00856BE0">
              <w:rPr>
                <w:rFonts w:cs="Arial"/>
                <w:lang w:val="sr-Cyrl-RS" w:eastAsia="zh-CN"/>
              </w:rPr>
              <w:t>У случају да понуду подноси група понуђача, доказе доставити за оног члана групе који испуњава тражени услов, а уколико више њих заједно испуњавају услов, овај доказ доставити за те чланове.</w:t>
            </w:r>
          </w:p>
          <w:p w:rsidR="00353516" w:rsidRPr="00856BE0" w:rsidRDefault="00353516" w:rsidP="00353516">
            <w:pPr>
              <w:spacing w:before="0"/>
              <w:rPr>
                <w:rFonts w:cs="Arial"/>
                <w:lang w:val="sr-Cyrl-RS" w:eastAsia="zh-CN"/>
              </w:rPr>
            </w:pPr>
            <w:r w:rsidRPr="00856BE0">
              <w:rPr>
                <w:rFonts w:cs="Arial"/>
                <w:lang w:val="sr-Cyrl-RS" w:eastAsia="zh-CN"/>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p w:rsidR="001D6539" w:rsidRPr="001D6539" w:rsidRDefault="001D6539" w:rsidP="001D6539">
            <w:pPr>
              <w:snapToGrid w:val="0"/>
              <w:rPr>
                <w:rFonts w:eastAsia="Calibri" w:cs="Arial"/>
                <w:color w:val="00B0F0"/>
                <w:lang w:val="sr-Cyrl-RS" w:eastAsia="sr-Latn-CS"/>
              </w:rPr>
            </w:pPr>
          </w:p>
        </w:tc>
      </w:tr>
      <w:tr w:rsidR="00856BE0" w:rsidRPr="00E47C2E" w:rsidTr="008112A2">
        <w:trPr>
          <w:jc w:val="center"/>
        </w:trPr>
        <w:tc>
          <w:tcPr>
            <w:tcW w:w="729" w:type="dxa"/>
            <w:vAlign w:val="center"/>
          </w:tcPr>
          <w:p w:rsidR="00856BE0" w:rsidRPr="00E95A19" w:rsidRDefault="00856BE0" w:rsidP="003A4822">
            <w:pPr>
              <w:jc w:val="center"/>
              <w:rPr>
                <w:rFonts w:cs="Arial"/>
              </w:rPr>
            </w:pPr>
            <w:r>
              <w:rPr>
                <w:rFonts w:cs="Arial"/>
                <w:lang w:val="sr-Cyrl-RS"/>
              </w:rPr>
              <w:lastRenderedPageBreak/>
              <w:t>6</w:t>
            </w:r>
            <w:r w:rsidRPr="00E95A19">
              <w:rPr>
                <w:rFonts w:cs="Arial"/>
              </w:rPr>
              <w:t>.</w:t>
            </w:r>
          </w:p>
        </w:tc>
        <w:tc>
          <w:tcPr>
            <w:tcW w:w="8430" w:type="dxa"/>
          </w:tcPr>
          <w:p w:rsidR="00856BE0" w:rsidRPr="003D1929" w:rsidRDefault="00856BE0" w:rsidP="00856BE0">
            <w:pPr>
              <w:autoSpaceDE w:val="0"/>
              <w:autoSpaceDN w:val="0"/>
              <w:adjustRightInd w:val="0"/>
              <w:rPr>
                <w:rFonts w:cs="Arial"/>
                <w:b/>
                <w:u w:val="single"/>
                <w:lang w:val="sr-Latn-CS" w:eastAsia="sr-Latn-CS"/>
              </w:rPr>
            </w:pPr>
            <w:r w:rsidRPr="003D1929">
              <w:rPr>
                <w:rFonts w:cs="Arial"/>
                <w:b/>
                <w:u w:val="single"/>
                <w:lang w:val="sr-Latn-CS" w:eastAsia="sr-Latn-CS"/>
              </w:rPr>
              <w:t>Услов:</w:t>
            </w:r>
          </w:p>
          <w:p w:rsidR="00B01DBA" w:rsidRDefault="00856BE0" w:rsidP="00B01DBA">
            <w:pPr>
              <w:autoSpaceDE w:val="0"/>
              <w:autoSpaceDN w:val="0"/>
              <w:adjustRightInd w:val="0"/>
              <w:rPr>
                <w:rFonts w:cs="Arial"/>
                <w:b/>
                <w:lang w:val="sr-Cyrl-RS" w:eastAsia="sr-Latn-CS"/>
              </w:rPr>
            </w:pPr>
            <w:r w:rsidRPr="006C6D41">
              <w:rPr>
                <w:rFonts w:cs="Arial"/>
                <w:b/>
                <w:lang w:val="sr-Cyrl-RS" w:eastAsia="sr-Latn-CS"/>
              </w:rPr>
              <w:t>Технички</w:t>
            </w:r>
            <w:r w:rsidRPr="006C6D41">
              <w:rPr>
                <w:rFonts w:cs="Arial"/>
                <w:b/>
                <w:lang w:val="sr-Latn-CS" w:eastAsia="sr-Latn-CS"/>
              </w:rPr>
              <w:t xml:space="preserve"> капацитет</w:t>
            </w:r>
            <w:r w:rsidR="006C6D41">
              <w:rPr>
                <w:rFonts w:cs="Arial"/>
                <w:b/>
                <w:lang w:val="sr-Cyrl-RS" w:eastAsia="sr-Latn-CS"/>
              </w:rPr>
              <w:t xml:space="preserve"> </w:t>
            </w:r>
          </w:p>
          <w:p w:rsidR="006C6D41" w:rsidRPr="006C6D41" w:rsidRDefault="006C6D41" w:rsidP="00B01DBA">
            <w:pPr>
              <w:autoSpaceDE w:val="0"/>
              <w:autoSpaceDN w:val="0"/>
              <w:adjustRightInd w:val="0"/>
              <w:rPr>
                <w:rFonts w:cs="Arial"/>
                <w:b/>
                <w:u w:val="single"/>
                <w:lang w:val="sr-Cyrl-RS" w:eastAsia="sr-Latn-CS"/>
              </w:rPr>
            </w:pPr>
            <w:r w:rsidRPr="006C6D41">
              <w:rPr>
                <w:rFonts w:cs="Arial"/>
                <w:b/>
                <w:u w:val="single"/>
                <w:lang w:val="sr-Cyrl-RS" w:eastAsia="sr-Latn-CS"/>
              </w:rPr>
              <w:t>Партија 1</w:t>
            </w:r>
          </w:p>
          <w:p w:rsidR="00B01DBA" w:rsidRPr="00654717" w:rsidRDefault="00B01DBA" w:rsidP="00B01DBA">
            <w:pPr>
              <w:autoSpaceDE w:val="0"/>
              <w:autoSpaceDN w:val="0"/>
              <w:adjustRightInd w:val="0"/>
              <w:rPr>
                <w:rFonts w:cs="Arial"/>
                <w:lang w:val="sr-Cyrl-RS" w:eastAsia="sr-Latn-CS"/>
              </w:rPr>
            </w:pPr>
            <w:r w:rsidRPr="00654717">
              <w:rPr>
                <w:rFonts w:cs="Arial"/>
                <w:lang w:val="ru-RU" w:eastAsia="sr-Latn-CS"/>
              </w:rPr>
              <w:t xml:space="preserve">Понуђач располаже </w:t>
            </w:r>
            <w:r w:rsidRPr="00654717">
              <w:rPr>
                <w:rFonts w:cs="Arial"/>
                <w:lang w:val="sr-Latn-CS" w:eastAsia="sr-Latn-CS"/>
              </w:rPr>
              <w:t>техничким</w:t>
            </w:r>
            <w:r w:rsidRPr="00654717">
              <w:rPr>
                <w:rFonts w:cs="Arial"/>
                <w:lang w:val="ru-RU" w:eastAsia="sr-Latn-CS"/>
              </w:rPr>
              <w:t xml:space="preserve"> капацитетом</w:t>
            </w:r>
            <w:r w:rsidRPr="00654717">
              <w:rPr>
                <w:rFonts w:cs="Arial"/>
                <w:lang w:val="sr-Latn-CS" w:eastAsia="sr-Latn-CS"/>
              </w:rPr>
              <w:t xml:space="preserve"> ако поседује </w:t>
            </w:r>
            <w:r>
              <w:rPr>
                <w:rFonts w:cs="Arial"/>
                <w:lang w:val="sr-Cyrl-CS" w:eastAsia="sr-Latn-CS"/>
              </w:rPr>
              <w:t>у власништву</w:t>
            </w:r>
            <w:r w:rsidR="006C6D41">
              <w:rPr>
                <w:rFonts w:cs="Arial"/>
                <w:lang w:val="sr-Cyrl-CS" w:eastAsia="sr-Latn-CS"/>
              </w:rPr>
              <w:t>,</w:t>
            </w:r>
            <w:r>
              <w:rPr>
                <w:rFonts w:cs="Arial"/>
                <w:lang w:val="sr-Cyrl-CS" w:eastAsia="sr-Latn-CS"/>
              </w:rPr>
              <w:t xml:space="preserve"> </w:t>
            </w:r>
            <w:r w:rsidRPr="00654717">
              <w:rPr>
                <w:rFonts w:cs="Arial"/>
                <w:lang w:val="sr-Cyrl-CS" w:eastAsia="sr-Latn-CS"/>
              </w:rPr>
              <w:t>закуп</w:t>
            </w:r>
            <w:r>
              <w:rPr>
                <w:rFonts w:cs="Arial"/>
                <w:lang w:val="sr-Cyrl-CS" w:eastAsia="sr-Latn-CS"/>
              </w:rPr>
              <w:t>у или лизингу</w:t>
            </w:r>
            <w:r w:rsidR="00DD5AA3">
              <w:rPr>
                <w:rFonts w:cs="Arial"/>
                <w:lang w:val="sr-Cyrl-CS" w:eastAsia="sr-Latn-CS"/>
              </w:rPr>
              <w:t xml:space="preserve"> минимум</w:t>
            </w:r>
            <w:r w:rsidRPr="00654717">
              <w:rPr>
                <w:rFonts w:cs="Arial"/>
                <w:lang w:val="sr-Cyrl-RS" w:eastAsia="sr-Latn-CS"/>
              </w:rPr>
              <w:t>:</w:t>
            </w:r>
          </w:p>
          <w:p w:rsidR="00856BE0" w:rsidRPr="004A39F4" w:rsidRDefault="00856BE0" w:rsidP="00856BE0">
            <w:pPr>
              <w:numPr>
                <w:ilvl w:val="0"/>
                <w:numId w:val="38"/>
              </w:numPr>
              <w:spacing w:before="0"/>
              <w:ind w:left="318" w:hanging="284"/>
              <w:jc w:val="left"/>
              <w:rPr>
                <w:rFonts w:cs="Arial"/>
                <w:sz w:val="24"/>
                <w:szCs w:val="24"/>
              </w:rPr>
            </w:pPr>
            <w:r>
              <w:rPr>
                <w:rFonts w:cs="Arial"/>
                <w:sz w:val="24"/>
                <w:szCs w:val="24"/>
                <w:lang w:val="sr-Cyrl-RS"/>
              </w:rPr>
              <w:t>возил</w:t>
            </w:r>
            <w:r w:rsidR="00DD5AA3">
              <w:rPr>
                <w:rFonts w:cs="Arial"/>
                <w:sz w:val="24"/>
                <w:szCs w:val="24"/>
                <w:lang w:val="sr-Cyrl-RS"/>
              </w:rPr>
              <w:t xml:space="preserve">о за превоз радника и алата- </w:t>
            </w:r>
            <w:r>
              <w:rPr>
                <w:rFonts w:cs="Arial"/>
                <w:sz w:val="24"/>
                <w:szCs w:val="24"/>
                <w:lang w:val="sr-Cyrl-RS"/>
              </w:rPr>
              <w:t>2 ком.</w:t>
            </w:r>
          </w:p>
          <w:p w:rsidR="00856BE0" w:rsidRPr="008641AB" w:rsidRDefault="00856BE0" w:rsidP="00856BE0">
            <w:pPr>
              <w:numPr>
                <w:ilvl w:val="0"/>
                <w:numId w:val="38"/>
              </w:numPr>
              <w:spacing w:before="0"/>
              <w:ind w:left="318" w:hanging="284"/>
              <w:jc w:val="left"/>
              <w:rPr>
                <w:rFonts w:cs="Arial"/>
                <w:sz w:val="24"/>
                <w:szCs w:val="24"/>
              </w:rPr>
            </w:pPr>
            <w:r>
              <w:rPr>
                <w:rFonts w:cs="Arial"/>
                <w:sz w:val="24"/>
                <w:szCs w:val="24"/>
                <w:lang w:val="sr-Cyrl-RS"/>
              </w:rPr>
              <w:t>основни вулканизерски алат за потребе предметне услуге:</w:t>
            </w:r>
          </w:p>
          <w:p w:rsidR="00856BE0" w:rsidRDefault="00856BE0" w:rsidP="00856BE0">
            <w:pPr>
              <w:pStyle w:val="ListParagraph"/>
              <w:ind w:left="318"/>
              <w:rPr>
                <w:rFonts w:ascii="Arial" w:hAnsi="Arial" w:cs="Arial"/>
                <w:szCs w:val="24"/>
                <w:lang w:val="sr-Cyrl-RS"/>
              </w:rPr>
            </w:pPr>
            <w:r>
              <w:rPr>
                <w:rFonts w:ascii="Arial" w:hAnsi="Arial" w:cs="Arial"/>
                <w:szCs w:val="24"/>
                <w:lang w:val="sr-Cyrl-RS"/>
              </w:rPr>
              <w:t>Брусилице – 2 ком.</w:t>
            </w:r>
          </w:p>
          <w:p w:rsidR="00856BE0" w:rsidRDefault="00856BE0" w:rsidP="00856BE0">
            <w:pPr>
              <w:pStyle w:val="ListParagraph"/>
              <w:ind w:left="318"/>
              <w:rPr>
                <w:rFonts w:ascii="Arial" w:hAnsi="Arial" w:cs="Arial"/>
                <w:szCs w:val="24"/>
                <w:lang w:val="sr-Cyrl-RS"/>
              </w:rPr>
            </w:pPr>
            <w:r>
              <w:rPr>
                <w:rFonts w:ascii="Arial" w:hAnsi="Arial" w:cs="Arial"/>
                <w:szCs w:val="24"/>
                <w:lang w:val="sr-Cyrl-RS"/>
              </w:rPr>
              <w:t>Бушилице – 2 ком</w:t>
            </w:r>
          </w:p>
          <w:p w:rsidR="00856BE0" w:rsidRDefault="00856BE0" w:rsidP="00856BE0">
            <w:pPr>
              <w:pStyle w:val="ListParagraph"/>
              <w:ind w:left="318"/>
              <w:rPr>
                <w:rFonts w:ascii="Arial" w:hAnsi="Arial" w:cs="Arial"/>
                <w:szCs w:val="24"/>
                <w:lang w:val="sr-Cyrl-RS"/>
              </w:rPr>
            </w:pPr>
            <w:r>
              <w:rPr>
                <w:rFonts w:ascii="Arial" w:hAnsi="Arial" w:cs="Arial"/>
                <w:szCs w:val="24"/>
                <w:lang w:val="sr-Cyrl-RS"/>
              </w:rPr>
              <w:t>Продужни кабал на моталици дужине 25м – 2 ком.</w:t>
            </w:r>
          </w:p>
          <w:p w:rsidR="00856BE0" w:rsidRDefault="00856BE0" w:rsidP="00856BE0">
            <w:pPr>
              <w:pStyle w:val="ListParagraph"/>
              <w:ind w:left="318"/>
              <w:rPr>
                <w:rFonts w:ascii="Arial" w:hAnsi="Arial" w:cs="Arial"/>
                <w:szCs w:val="24"/>
                <w:lang w:val="sr-Cyrl-RS"/>
              </w:rPr>
            </w:pPr>
            <w:r>
              <w:rPr>
                <w:rFonts w:ascii="Arial" w:hAnsi="Arial" w:cs="Arial"/>
                <w:szCs w:val="24"/>
                <w:lang w:val="sr-Cyrl-RS"/>
              </w:rPr>
              <w:t xml:space="preserve">Сигурносни трафо 24 </w:t>
            </w:r>
            <w:r>
              <w:rPr>
                <w:rFonts w:ascii="Arial" w:hAnsi="Arial" w:cs="Arial"/>
                <w:szCs w:val="24"/>
                <w:lang w:val="sr-Latn-RS"/>
              </w:rPr>
              <w:t xml:space="preserve">V </w:t>
            </w:r>
            <w:r>
              <w:rPr>
                <w:rFonts w:ascii="Arial" w:hAnsi="Arial" w:cs="Arial"/>
                <w:szCs w:val="24"/>
                <w:lang w:val="sr-Cyrl-RS"/>
              </w:rPr>
              <w:t>за осветљење – 2 ком.</w:t>
            </w:r>
          </w:p>
          <w:p w:rsidR="00856BE0" w:rsidRDefault="00856BE0" w:rsidP="00856BE0">
            <w:pPr>
              <w:pStyle w:val="ListParagraph"/>
              <w:ind w:left="318"/>
              <w:rPr>
                <w:rFonts w:ascii="Arial" w:hAnsi="Arial" w:cs="Arial"/>
                <w:szCs w:val="24"/>
                <w:lang w:val="sr-Cyrl-RS"/>
              </w:rPr>
            </w:pPr>
            <w:r>
              <w:rPr>
                <w:rFonts w:ascii="Arial" w:hAnsi="Arial" w:cs="Arial"/>
                <w:szCs w:val="24"/>
                <w:lang w:val="sr-Cyrl-RS"/>
              </w:rPr>
              <w:t>Ролка за пеглање споја 1200 мм – 2 ком.</w:t>
            </w:r>
          </w:p>
          <w:p w:rsidR="00856BE0" w:rsidRDefault="00856BE0" w:rsidP="00856BE0">
            <w:pPr>
              <w:pStyle w:val="ListParagraph"/>
              <w:ind w:left="318"/>
              <w:rPr>
                <w:rFonts w:ascii="Arial" w:hAnsi="Arial" w:cs="Arial"/>
                <w:szCs w:val="24"/>
                <w:lang w:val="sr-Cyrl-RS"/>
              </w:rPr>
            </w:pPr>
            <w:r>
              <w:rPr>
                <w:rFonts w:ascii="Arial" w:hAnsi="Arial" w:cs="Arial"/>
                <w:szCs w:val="24"/>
                <w:lang w:val="sr-Cyrl-RS"/>
              </w:rPr>
              <w:t>Ножеви за отварање састава – 4 ком.</w:t>
            </w:r>
          </w:p>
          <w:p w:rsidR="00856BE0" w:rsidRDefault="00856BE0" w:rsidP="00856BE0">
            <w:pPr>
              <w:pStyle w:val="ListParagraph"/>
              <w:ind w:left="318"/>
              <w:rPr>
                <w:rFonts w:ascii="Arial" w:hAnsi="Arial" w:cs="Arial"/>
                <w:szCs w:val="24"/>
                <w:lang w:val="sr-Cyrl-RS"/>
              </w:rPr>
            </w:pPr>
            <w:r>
              <w:rPr>
                <w:rFonts w:ascii="Arial" w:hAnsi="Arial" w:cs="Arial"/>
                <w:szCs w:val="24"/>
                <w:lang w:val="sr-Cyrl-RS"/>
              </w:rPr>
              <w:t>Скалпери за отварање састава – 4 ком.</w:t>
            </w:r>
          </w:p>
          <w:p w:rsidR="00856BE0" w:rsidRDefault="00856BE0" w:rsidP="00856BE0">
            <w:pPr>
              <w:pStyle w:val="ListParagraph"/>
              <w:ind w:left="318"/>
              <w:rPr>
                <w:rFonts w:ascii="Arial" w:hAnsi="Arial" w:cs="Arial"/>
                <w:szCs w:val="24"/>
                <w:lang w:val="sr-Cyrl-RS"/>
              </w:rPr>
            </w:pPr>
            <w:r>
              <w:rPr>
                <w:rFonts w:ascii="Arial" w:hAnsi="Arial" w:cs="Arial"/>
                <w:szCs w:val="24"/>
                <w:lang w:val="sr-Cyrl-RS"/>
              </w:rPr>
              <w:t>Клешта за цепање траке – 4 ком.</w:t>
            </w:r>
          </w:p>
          <w:p w:rsidR="00856BE0" w:rsidRDefault="00856BE0" w:rsidP="00856BE0">
            <w:pPr>
              <w:pStyle w:val="ListParagraph"/>
              <w:ind w:left="318"/>
              <w:rPr>
                <w:rFonts w:ascii="Arial" w:hAnsi="Arial" w:cs="Arial"/>
                <w:szCs w:val="24"/>
                <w:lang w:val="sr-Cyrl-RS"/>
              </w:rPr>
            </w:pPr>
            <w:r>
              <w:rPr>
                <w:rFonts w:ascii="Arial" w:hAnsi="Arial" w:cs="Arial"/>
                <w:szCs w:val="24"/>
                <w:lang w:val="sr-Cyrl-RS"/>
              </w:rPr>
              <w:t>Четке за мазање састава различитих димензија – 6 ком.</w:t>
            </w:r>
          </w:p>
          <w:p w:rsidR="00856BE0" w:rsidRPr="00FA1936" w:rsidRDefault="00856BE0" w:rsidP="00856BE0">
            <w:pPr>
              <w:autoSpaceDE w:val="0"/>
              <w:autoSpaceDN w:val="0"/>
              <w:adjustRightInd w:val="0"/>
              <w:rPr>
                <w:rFonts w:cs="Arial"/>
                <w:b/>
                <w:u w:val="single"/>
                <w:lang w:val="sr-Latn-CS" w:eastAsia="sr-Latn-CS"/>
              </w:rPr>
            </w:pPr>
            <w:r w:rsidRPr="00FA1936">
              <w:rPr>
                <w:rFonts w:cs="Arial"/>
                <w:b/>
                <w:u w:val="single"/>
                <w:lang w:val="sr-Latn-CS" w:eastAsia="sr-Latn-CS"/>
              </w:rPr>
              <w:t xml:space="preserve">Доказ: </w:t>
            </w:r>
          </w:p>
          <w:p w:rsidR="00856BE0" w:rsidRPr="003D1929" w:rsidRDefault="00856BE0" w:rsidP="00856BE0">
            <w:pPr>
              <w:autoSpaceDE w:val="0"/>
              <w:autoSpaceDN w:val="0"/>
              <w:adjustRightInd w:val="0"/>
              <w:spacing w:before="0"/>
              <w:ind w:left="79" w:hanging="79"/>
              <w:rPr>
                <w:rFonts w:cs="Arial"/>
                <w:lang w:val="sr-Cyrl-RS" w:eastAsia="sr-Latn-CS"/>
              </w:rPr>
            </w:pPr>
            <w:r>
              <w:rPr>
                <w:rFonts w:cs="Arial"/>
                <w:lang w:val="sr-Latn-CS" w:eastAsia="sr-Latn-CS"/>
              </w:rPr>
              <w:t>-</w:t>
            </w:r>
            <w:r w:rsidR="00345220">
              <w:rPr>
                <w:rFonts w:cs="Arial"/>
                <w:lang w:val="sr-Cyrl-RS" w:eastAsia="sr-Latn-CS"/>
              </w:rPr>
              <w:t xml:space="preserve">Приложити </w:t>
            </w:r>
            <w:r w:rsidR="00DD5AA3">
              <w:rPr>
                <w:rFonts w:cs="Arial"/>
                <w:lang w:val="sr-Cyrl-RS" w:eastAsia="sr-Latn-CS"/>
              </w:rPr>
              <w:t>копије саобраћајне дозволе(</w:t>
            </w:r>
            <w:r w:rsidR="00DD5AA3">
              <w:rPr>
                <w:rFonts w:cs="Arial"/>
                <w:sz w:val="24"/>
                <w:szCs w:val="24"/>
                <w:lang w:val="sr-Cyrl-RS"/>
              </w:rPr>
              <w:t>возило за превоз радника и алата</w:t>
            </w:r>
            <w:r w:rsidR="00EA1370">
              <w:rPr>
                <w:rFonts w:cs="Arial"/>
                <w:sz w:val="24"/>
                <w:szCs w:val="24"/>
                <w:lang w:val="sr-Cyrl-RS"/>
              </w:rPr>
              <w:t>), уколико је возило изнајмљено –уговор о закупу или лизингу</w:t>
            </w:r>
          </w:p>
          <w:p w:rsidR="00856BE0" w:rsidRDefault="00856BE0" w:rsidP="00856BE0">
            <w:pPr>
              <w:autoSpaceDE w:val="0"/>
              <w:autoSpaceDN w:val="0"/>
              <w:adjustRightInd w:val="0"/>
              <w:spacing w:before="0"/>
              <w:ind w:left="59"/>
              <w:rPr>
                <w:rFonts w:cs="Arial"/>
                <w:sz w:val="24"/>
                <w:szCs w:val="24"/>
                <w:lang w:val="sr-Cyrl-RS"/>
              </w:rPr>
            </w:pPr>
            <w:r w:rsidRPr="00DB761A">
              <w:rPr>
                <w:rFonts w:cs="Arial"/>
                <w:lang w:val="sr-Latn-CS" w:eastAsia="sr-Latn-CS"/>
              </w:rPr>
              <w:t>-</w:t>
            </w:r>
            <w:r w:rsidR="00B01DBA">
              <w:rPr>
                <w:rFonts w:cs="Arial"/>
                <w:lang w:val="sr-Cyrl-RS" w:eastAsia="sr-Latn-CS"/>
              </w:rPr>
              <w:t xml:space="preserve">Изјава </w:t>
            </w:r>
            <w:r w:rsidR="00B01DBA" w:rsidRPr="008641AB">
              <w:rPr>
                <w:rFonts w:cs="Arial"/>
                <w:sz w:val="24"/>
                <w:szCs w:val="24"/>
                <w:lang w:val="sr-Cyrl-RS"/>
              </w:rPr>
              <w:t xml:space="preserve">оверена од стране </w:t>
            </w:r>
            <w:r w:rsidR="00B01DBA">
              <w:rPr>
                <w:rFonts w:cs="Arial"/>
                <w:sz w:val="24"/>
                <w:szCs w:val="24"/>
                <w:lang w:val="sr-Cyrl-RS"/>
              </w:rPr>
              <w:t>понуђача</w:t>
            </w:r>
            <w:r w:rsidR="00B01DBA">
              <w:rPr>
                <w:rFonts w:cs="Arial"/>
                <w:lang w:val="sr-Cyrl-RS" w:eastAsia="sr-Latn-CS"/>
              </w:rPr>
              <w:t xml:space="preserve"> </w:t>
            </w:r>
            <w:r w:rsidR="00B01DBA">
              <w:rPr>
                <w:rFonts w:cs="Arial"/>
                <w:sz w:val="24"/>
                <w:szCs w:val="24"/>
                <w:lang w:val="sr-Cyrl-RS"/>
              </w:rPr>
              <w:t>о траженом</w:t>
            </w:r>
            <w:r w:rsidR="00F67BDE">
              <w:rPr>
                <w:rFonts w:cs="Arial"/>
                <w:sz w:val="24"/>
                <w:szCs w:val="24"/>
                <w:lang w:val="sr-Cyrl-RS"/>
              </w:rPr>
              <w:t xml:space="preserve"> вулканизерском </w:t>
            </w:r>
            <w:r w:rsidR="00B01DBA">
              <w:rPr>
                <w:rFonts w:cs="Arial"/>
                <w:sz w:val="24"/>
                <w:szCs w:val="24"/>
                <w:lang w:val="sr-Cyrl-RS"/>
              </w:rPr>
              <w:t xml:space="preserve"> алату</w:t>
            </w:r>
            <w:r w:rsidRPr="008641AB">
              <w:rPr>
                <w:rFonts w:cs="Arial"/>
                <w:sz w:val="24"/>
                <w:szCs w:val="24"/>
                <w:lang w:val="sr-Cyrl-RS"/>
              </w:rPr>
              <w:t xml:space="preserve"> </w:t>
            </w:r>
          </w:p>
          <w:p w:rsidR="00353516" w:rsidRDefault="00353516" w:rsidP="00856BE0">
            <w:pPr>
              <w:autoSpaceDE w:val="0"/>
              <w:autoSpaceDN w:val="0"/>
              <w:adjustRightInd w:val="0"/>
              <w:spacing w:before="0"/>
              <w:ind w:left="59"/>
              <w:rPr>
                <w:rFonts w:cs="Arial"/>
                <w:lang w:val="sr-Cyrl-RS" w:eastAsia="sr-Latn-CS"/>
              </w:rPr>
            </w:pPr>
          </w:p>
          <w:p w:rsidR="00EA1370" w:rsidRPr="003D1929" w:rsidRDefault="00EA1370" w:rsidP="00856BE0">
            <w:pPr>
              <w:autoSpaceDE w:val="0"/>
              <w:autoSpaceDN w:val="0"/>
              <w:adjustRightInd w:val="0"/>
              <w:spacing w:before="0"/>
              <w:ind w:left="59"/>
              <w:rPr>
                <w:rFonts w:cs="Arial"/>
                <w:lang w:val="sr-Cyrl-RS" w:eastAsia="sr-Latn-CS"/>
              </w:rPr>
            </w:pPr>
          </w:p>
          <w:p w:rsidR="00856BE0" w:rsidRPr="00E60041" w:rsidRDefault="00856BE0" w:rsidP="00856BE0">
            <w:pPr>
              <w:rPr>
                <w:rFonts w:cs="Arial"/>
                <w:b/>
                <w:lang w:val="sr-Cyrl-RS" w:eastAsia="sr-Latn-CS"/>
              </w:rPr>
            </w:pPr>
            <w:r w:rsidRPr="00E60041">
              <w:rPr>
                <w:rFonts w:cs="Arial"/>
                <w:b/>
                <w:lang w:val="sr-Latn-CS" w:eastAsia="sr-Latn-CS"/>
              </w:rPr>
              <w:t>Напомена:</w:t>
            </w:r>
          </w:p>
          <w:p w:rsidR="00856BE0" w:rsidRPr="00E60041" w:rsidRDefault="00856BE0" w:rsidP="00856BE0">
            <w:pPr>
              <w:numPr>
                <w:ilvl w:val="0"/>
                <w:numId w:val="24"/>
              </w:numPr>
              <w:snapToGrid w:val="0"/>
              <w:ind w:left="221" w:hanging="221"/>
              <w:rPr>
                <w:rFonts w:cs="Arial"/>
                <w:lang w:val="sr-Latn-CS" w:eastAsia="sr-Latn-CS"/>
              </w:rPr>
            </w:pPr>
            <w:r w:rsidRPr="00E26C8F">
              <w:rPr>
                <w:rFonts w:cs="Arial"/>
                <w:lang w:val="sr-Latn-CS" w:eastAsia="sr-Latn-CS"/>
              </w:rPr>
              <w:t>У случају да понуду подноси група понуђача, доказ</w:t>
            </w:r>
            <w:r>
              <w:rPr>
                <w:rFonts w:cs="Arial"/>
                <w:lang w:val="sr-Cyrl-RS" w:eastAsia="sr-Latn-CS"/>
              </w:rPr>
              <w:t xml:space="preserve">е </w:t>
            </w:r>
            <w:r w:rsidRPr="00E26C8F">
              <w:rPr>
                <w:rFonts w:cs="Arial"/>
                <w:lang w:val="sr-Latn-CS" w:eastAsia="sr-Latn-CS"/>
              </w:rPr>
              <w:t>доставити за оног члана гру</w:t>
            </w:r>
            <w:r>
              <w:rPr>
                <w:rFonts w:cs="Arial"/>
                <w:lang w:val="sr-Latn-CS" w:eastAsia="sr-Latn-CS"/>
              </w:rPr>
              <w:t>пе који испуњава тражени услов</w:t>
            </w:r>
            <w:r w:rsidRPr="00E26C8F">
              <w:rPr>
                <w:rFonts w:cs="Arial"/>
                <w:lang w:val="sr-Latn-CS" w:eastAsia="sr-Latn-CS"/>
              </w:rPr>
              <w:t>, а уколико више њих заједно испуњавају усл</w:t>
            </w:r>
            <w:r>
              <w:rPr>
                <w:rFonts w:cs="Arial"/>
                <w:lang w:val="sr-Latn-CS" w:eastAsia="sr-Latn-CS"/>
              </w:rPr>
              <w:t>ов</w:t>
            </w:r>
            <w:r>
              <w:rPr>
                <w:rFonts w:cs="Arial"/>
                <w:lang w:val="sr-Cyrl-RS" w:eastAsia="sr-Latn-CS"/>
              </w:rPr>
              <w:t xml:space="preserve">, </w:t>
            </w:r>
            <w:r w:rsidRPr="00E26C8F">
              <w:rPr>
                <w:rFonts w:cs="Arial"/>
                <w:lang w:val="sr-Latn-CS" w:eastAsia="sr-Latn-CS"/>
              </w:rPr>
              <w:t>овај доказ доставити за те чланове.</w:t>
            </w:r>
          </w:p>
          <w:p w:rsidR="00856BE0" w:rsidRDefault="00856BE0" w:rsidP="00856BE0">
            <w:pPr>
              <w:pStyle w:val="ListParagraph"/>
              <w:ind w:left="221"/>
              <w:rPr>
                <w:rFonts w:ascii="Arial" w:hAnsi="Arial" w:cs="Arial"/>
                <w:lang w:val="sr-Latn-CS" w:eastAsia="sr-Latn-CS"/>
              </w:rPr>
            </w:pPr>
            <w:r w:rsidRPr="003D4C50">
              <w:rPr>
                <w:rFonts w:ascii="Arial" w:hAnsi="Arial"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p w:rsidR="006C6D41" w:rsidRDefault="006C6D41" w:rsidP="00856BE0">
            <w:pPr>
              <w:pStyle w:val="ListParagraph"/>
              <w:ind w:left="221"/>
              <w:rPr>
                <w:rFonts w:ascii="Arial" w:hAnsi="Arial" w:cs="Arial"/>
                <w:lang w:val="sr-Latn-CS" w:eastAsia="sr-Latn-CS"/>
              </w:rPr>
            </w:pPr>
          </w:p>
          <w:p w:rsidR="006C6D41" w:rsidRPr="00345220" w:rsidRDefault="006C6D41" w:rsidP="00345220">
            <w:pPr>
              <w:rPr>
                <w:rFonts w:cs="Arial"/>
                <w:b/>
                <w:u w:val="single"/>
                <w:lang w:val="sr-Cyrl-RS" w:eastAsia="sr-Latn-CS"/>
              </w:rPr>
            </w:pPr>
            <w:r w:rsidRPr="00345220">
              <w:rPr>
                <w:rFonts w:cs="Arial"/>
                <w:b/>
                <w:u w:val="single"/>
                <w:lang w:val="sr-Cyrl-RS" w:eastAsia="sr-Latn-CS"/>
              </w:rPr>
              <w:t>Партија 2</w:t>
            </w:r>
          </w:p>
          <w:p w:rsidR="006C6D41" w:rsidRPr="00654717" w:rsidRDefault="006C6D41" w:rsidP="006C6D41">
            <w:pPr>
              <w:autoSpaceDE w:val="0"/>
              <w:autoSpaceDN w:val="0"/>
              <w:adjustRightInd w:val="0"/>
              <w:rPr>
                <w:rFonts w:cs="Arial"/>
                <w:lang w:val="sr-Cyrl-RS" w:eastAsia="sr-Latn-CS"/>
              </w:rPr>
            </w:pPr>
            <w:r w:rsidRPr="00654717">
              <w:rPr>
                <w:rFonts w:cs="Arial"/>
                <w:lang w:val="ru-RU" w:eastAsia="sr-Latn-CS"/>
              </w:rPr>
              <w:t xml:space="preserve">Понуђач располаже </w:t>
            </w:r>
            <w:r w:rsidR="00345220">
              <w:rPr>
                <w:rFonts w:cs="Arial"/>
                <w:lang w:val="ru-RU" w:eastAsia="sr-Latn-CS"/>
              </w:rPr>
              <w:t>минималним</w:t>
            </w:r>
            <w:r w:rsidRPr="00654717">
              <w:rPr>
                <w:rFonts w:cs="Arial"/>
                <w:lang w:val="ru-RU" w:eastAsia="sr-Latn-CS"/>
              </w:rPr>
              <w:t xml:space="preserve"> </w:t>
            </w:r>
            <w:r w:rsidRPr="00654717">
              <w:rPr>
                <w:rFonts w:cs="Arial"/>
                <w:lang w:val="sr-Latn-CS" w:eastAsia="sr-Latn-CS"/>
              </w:rPr>
              <w:t>техничким</w:t>
            </w:r>
            <w:r w:rsidRPr="00654717">
              <w:rPr>
                <w:rFonts w:cs="Arial"/>
                <w:lang w:val="ru-RU" w:eastAsia="sr-Latn-CS"/>
              </w:rPr>
              <w:t xml:space="preserve"> капацитетом</w:t>
            </w:r>
            <w:r w:rsidRPr="00654717">
              <w:rPr>
                <w:rFonts w:cs="Arial"/>
                <w:lang w:val="sr-Latn-CS" w:eastAsia="sr-Latn-CS"/>
              </w:rPr>
              <w:t xml:space="preserve"> ако поседује </w:t>
            </w:r>
            <w:r>
              <w:rPr>
                <w:rFonts w:cs="Arial"/>
                <w:lang w:val="sr-Cyrl-CS" w:eastAsia="sr-Latn-CS"/>
              </w:rPr>
              <w:t xml:space="preserve">у власништву, </w:t>
            </w:r>
            <w:r w:rsidRPr="00654717">
              <w:rPr>
                <w:rFonts w:cs="Arial"/>
                <w:lang w:val="sr-Cyrl-CS" w:eastAsia="sr-Latn-CS"/>
              </w:rPr>
              <w:t>закуп</w:t>
            </w:r>
            <w:r>
              <w:rPr>
                <w:rFonts w:cs="Arial"/>
                <w:lang w:val="sr-Cyrl-CS" w:eastAsia="sr-Latn-CS"/>
              </w:rPr>
              <w:t>у или лизингу</w:t>
            </w:r>
            <w:r w:rsidRPr="00654717">
              <w:rPr>
                <w:rFonts w:cs="Arial"/>
                <w:lang w:val="sr-Cyrl-RS" w:eastAsia="sr-Latn-CS"/>
              </w:rPr>
              <w:t>:</w:t>
            </w:r>
          </w:p>
          <w:p w:rsidR="006C6D41" w:rsidRDefault="00F67BDE" w:rsidP="00F67BDE">
            <w:pPr>
              <w:rPr>
                <w:rFonts w:eastAsia="Arial" w:cs="Arial"/>
                <w:color w:val="000000"/>
              </w:rPr>
            </w:pPr>
            <w:r>
              <w:rPr>
                <w:rFonts w:eastAsia="Arial" w:cs="Arial"/>
                <w:color w:val="000000"/>
                <w:lang w:val="sr-Cyrl-RS"/>
              </w:rPr>
              <w:t>-</w:t>
            </w:r>
            <w:r w:rsidRPr="00F67BDE">
              <w:rPr>
                <w:rFonts w:eastAsia="Arial" w:cs="Arial"/>
                <w:color w:val="000000"/>
              </w:rPr>
              <w:t>бар једно теретно возило за довоз вулканизера и опреме.</w:t>
            </w:r>
          </w:p>
          <w:p w:rsidR="00F67BDE" w:rsidRDefault="00F67BDE" w:rsidP="00F67BDE">
            <w:pPr>
              <w:rPr>
                <w:rFonts w:eastAsia="Arial" w:cs="Arial"/>
                <w:color w:val="000000"/>
              </w:rPr>
            </w:pPr>
            <w:r>
              <w:rPr>
                <w:rFonts w:eastAsia="Arial" w:cs="Arial"/>
                <w:color w:val="000000"/>
                <w:lang w:val="sr-Cyrl-RS"/>
              </w:rPr>
              <w:t>-</w:t>
            </w:r>
            <w:r>
              <w:rPr>
                <w:rFonts w:eastAsia="Arial" w:cs="Arial"/>
                <w:color w:val="000000"/>
              </w:rPr>
              <w:t xml:space="preserve"> опрему за спајање транспортних трака топлом вулканизацијом и то најмање један комплет.</w:t>
            </w:r>
          </w:p>
          <w:p w:rsidR="00F67BDE" w:rsidRDefault="00F67BDE" w:rsidP="00F67BDE">
            <w:pPr>
              <w:rPr>
                <w:rFonts w:cs="Arial"/>
                <w:b/>
                <w:u w:val="single"/>
                <w:lang w:val="sr-Latn-CS" w:eastAsia="sr-Latn-CS"/>
              </w:rPr>
            </w:pPr>
            <w:r w:rsidRPr="00FA1936">
              <w:rPr>
                <w:rFonts w:cs="Arial"/>
                <w:b/>
                <w:u w:val="single"/>
                <w:lang w:val="sr-Latn-CS" w:eastAsia="sr-Latn-CS"/>
              </w:rPr>
              <w:t>Доказ:</w:t>
            </w:r>
          </w:p>
          <w:p w:rsidR="00D53F37" w:rsidRDefault="00F67BDE" w:rsidP="00345220">
            <w:pPr>
              <w:autoSpaceDE w:val="0"/>
              <w:autoSpaceDN w:val="0"/>
              <w:adjustRightInd w:val="0"/>
              <w:spacing w:before="0"/>
              <w:ind w:left="79" w:hanging="79"/>
              <w:rPr>
                <w:rFonts w:cs="Arial"/>
                <w:lang w:val="sr-Cyrl-RS" w:eastAsia="sr-Latn-CS"/>
              </w:rPr>
            </w:pPr>
            <w:r>
              <w:rPr>
                <w:rFonts w:cs="Arial"/>
                <w:lang w:val="sr-Cyrl-RS" w:eastAsia="sr-Latn-CS"/>
              </w:rPr>
              <w:t xml:space="preserve">- </w:t>
            </w:r>
            <w:r w:rsidR="00D53F37">
              <w:rPr>
                <w:rFonts w:cs="Arial"/>
                <w:lang w:val="sr-Cyrl-RS" w:eastAsia="sr-Latn-CS"/>
              </w:rPr>
              <w:t xml:space="preserve">Приложити копије саобраћајне дозволе </w:t>
            </w:r>
            <w:r>
              <w:rPr>
                <w:rFonts w:cs="Arial"/>
                <w:lang w:val="sr-Cyrl-RS" w:eastAsia="sr-Latn-CS"/>
              </w:rPr>
              <w:t xml:space="preserve">(за теретно возило за довоз вулканизерске опреме) </w:t>
            </w:r>
            <w:r w:rsidR="00D53F37">
              <w:rPr>
                <w:rFonts w:cs="Arial"/>
                <w:sz w:val="24"/>
                <w:szCs w:val="24"/>
                <w:lang w:val="sr-Cyrl-RS"/>
              </w:rPr>
              <w:t>уколико је возило изнајмљено –уговор о закупу или лизингу</w:t>
            </w:r>
            <w:r w:rsidR="00D53F37">
              <w:rPr>
                <w:rFonts w:cs="Arial"/>
                <w:lang w:val="sr-Cyrl-RS" w:eastAsia="sr-Latn-CS"/>
              </w:rPr>
              <w:t xml:space="preserve"> </w:t>
            </w:r>
          </w:p>
          <w:p w:rsidR="00345220" w:rsidRPr="00345220" w:rsidRDefault="00345220" w:rsidP="00345220">
            <w:pPr>
              <w:autoSpaceDE w:val="0"/>
              <w:autoSpaceDN w:val="0"/>
              <w:adjustRightInd w:val="0"/>
              <w:spacing w:before="0"/>
              <w:ind w:left="79" w:hanging="79"/>
              <w:rPr>
                <w:rFonts w:cs="Arial"/>
                <w:lang w:val="sr-Cyrl-RS" w:eastAsia="sr-Latn-CS"/>
              </w:rPr>
            </w:pPr>
            <w:r>
              <w:rPr>
                <w:rFonts w:cs="Arial"/>
                <w:lang w:val="sr-Cyrl-RS" w:eastAsia="sr-Latn-CS"/>
              </w:rPr>
              <w:t xml:space="preserve">- </w:t>
            </w:r>
            <w:r w:rsidRPr="00345220">
              <w:rPr>
                <w:rFonts w:cs="Arial"/>
                <w:lang w:val="sr-Cyrl-RS" w:eastAsia="sr-Latn-CS"/>
              </w:rPr>
              <w:t xml:space="preserve">Изјава </w:t>
            </w:r>
            <w:r w:rsidRPr="00345220">
              <w:rPr>
                <w:rFonts w:cs="Arial"/>
                <w:lang w:val="sr-Cyrl-RS"/>
              </w:rPr>
              <w:t>оверена од стране понуђача</w:t>
            </w:r>
            <w:r w:rsidRPr="00345220">
              <w:rPr>
                <w:rFonts w:cs="Arial"/>
                <w:lang w:val="sr-Cyrl-RS" w:eastAsia="sr-Latn-CS"/>
              </w:rPr>
              <w:t xml:space="preserve"> </w:t>
            </w:r>
            <w:r w:rsidRPr="00345220">
              <w:rPr>
                <w:rFonts w:cs="Arial"/>
                <w:lang w:val="sr-Cyrl-RS"/>
              </w:rPr>
              <w:t>о траженом вулканизерском  алату</w:t>
            </w:r>
            <w:r>
              <w:rPr>
                <w:rFonts w:eastAsia="Arial" w:cs="Arial"/>
                <w:color w:val="000000"/>
              </w:rPr>
              <w:t xml:space="preserve"> за спајање транспортних трака топлом вулканизацијом</w:t>
            </w:r>
            <w:r w:rsidR="00D640BA">
              <w:rPr>
                <w:rFonts w:eastAsia="Arial" w:cs="Arial"/>
                <w:color w:val="000000"/>
              </w:rPr>
              <w:t>.</w:t>
            </w:r>
            <w:r>
              <w:rPr>
                <w:rFonts w:eastAsia="Arial" w:cs="Arial"/>
                <w:color w:val="000000"/>
              </w:rPr>
              <w:t xml:space="preserve"> </w:t>
            </w:r>
          </w:p>
          <w:p w:rsidR="00345220" w:rsidRPr="00E60041" w:rsidRDefault="00345220" w:rsidP="00345220">
            <w:pPr>
              <w:rPr>
                <w:rFonts w:cs="Arial"/>
                <w:b/>
                <w:lang w:val="sr-Cyrl-RS" w:eastAsia="sr-Latn-CS"/>
              </w:rPr>
            </w:pPr>
            <w:r w:rsidRPr="00E60041">
              <w:rPr>
                <w:rFonts w:cs="Arial"/>
                <w:b/>
                <w:lang w:val="sr-Latn-CS" w:eastAsia="sr-Latn-CS"/>
              </w:rPr>
              <w:t>Напомена:</w:t>
            </w:r>
          </w:p>
          <w:p w:rsidR="00345220" w:rsidRPr="00E60041" w:rsidRDefault="00345220" w:rsidP="00345220">
            <w:pPr>
              <w:numPr>
                <w:ilvl w:val="0"/>
                <w:numId w:val="24"/>
              </w:numPr>
              <w:snapToGrid w:val="0"/>
              <w:ind w:left="221" w:hanging="221"/>
              <w:rPr>
                <w:rFonts w:cs="Arial"/>
                <w:lang w:val="sr-Latn-CS" w:eastAsia="sr-Latn-CS"/>
              </w:rPr>
            </w:pPr>
            <w:r w:rsidRPr="00E26C8F">
              <w:rPr>
                <w:rFonts w:cs="Arial"/>
                <w:lang w:val="sr-Latn-CS" w:eastAsia="sr-Latn-CS"/>
              </w:rPr>
              <w:t>У случају да понуду подноси група понуђача, доказ</w:t>
            </w:r>
            <w:r>
              <w:rPr>
                <w:rFonts w:cs="Arial"/>
                <w:lang w:val="sr-Cyrl-RS" w:eastAsia="sr-Latn-CS"/>
              </w:rPr>
              <w:t xml:space="preserve">е </w:t>
            </w:r>
            <w:r w:rsidRPr="00E26C8F">
              <w:rPr>
                <w:rFonts w:cs="Arial"/>
                <w:lang w:val="sr-Latn-CS" w:eastAsia="sr-Latn-CS"/>
              </w:rPr>
              <w:t>доставити за оног члана гру</w:t>
            </w:r>
            <w:r>
              <w:rPr>
                <w:rFonts w:cs="Arial"/>
                <w:lang w:val="sr-Latn-CS" w:eastAsia="sr-Latn-CS"/>
              </w:rPr>
              <w:t>пе који испуњава тражени услов</w:t>
            </w:r>
            <w:r w:rsidRPr="00E26C8F">
              <w:rPr>
                <w:rFonts w:cs="Arial"/>
                <w:lang w:val="sr-Latn-CS" w:eastAsia="sr-Latn-CS"/>
              </w:rPr>
              <w:t>, а уколико више њих заједно испуњавају усл</w:t>
            </w:r>
            <w:r>
              <w:rPr>
                <w:rFonts w:cs="Arial"/>
                <w:lang w:val="sr-Latn-CS" w:eastAsia="sr-Latn-CS"/>
              </w:rPr>
              <w:t>ов</w:t>
            </w:r>
            <w:r>
              <w:rPr>
                <w:rFonts w:cs="Arial"/>
                <w:lang w:val="sr-Cyrl-RS" w:eastAsia="sr-Latn-CS"/>
              </w:rPr>
              <w:t xml:space="preserve">, </w:t>
            </w:r>
            <w:r w:rsidRPr="00E26C8F">
              <w:rPr>
                <w:rFonts w:cs="Arial"/>
                <w:lang w:val="sr-Latn-CS" w:eastAsia="sr-Latn-CS"/>
              </w:rPr>
              <w:t>овај доказ доставити за те чланове.</w:t>
            </w:r>
          </w:p>
          <w:p w:rsidR="00345220" w:rsidRPr="00345220" w:rsidRDefault="00345220" w:rsidP="00345220">
            <w:pPr>
              <w:pStyle w:val="ListParagraph"/>
              <w:ind w:left="221"/>
              <w:rPr>
                <w:rFonts w:ascii="Arial" w:hAnsi="Arial" w:cs="Arial"/>
                <w:lang w:val="sr-Latn-CS" w:eastAsia="sr-Latn-CS"/>
              </w:rPr>
            </w:pPr>
            <w:r w:rsidRPr="003D4C50">
              <w:rPr>
                <w:rFonts w:ascii="Arial" w:hAnsi="Arial"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B01DBA" w:rsidRPr="00E47C2E" w:rsidTr="008112A2">
        <w:trPr>
          <w:jc w:val="center"/>
        </w:trPr>
        <w:tc>
          <w:tcPr>
            <w:tcW w:w="729" w:type="dxa"/>
            <w:vAlign w:val="center"/>
          </w:tcPr>
          <w:p w:rsidR="00B01DBA" w:rsidRDefault="00B01DBA" w:rsidP="003A4822">
            <w:pPr>
              <w:jc w:val="center"/>
              <w:rPr>
                <w:rFonts w:cs="Arial"/>
                <w:lang w:val="sr-Cyrl-RS"/>
              </w:rPr>
            </w:pPr>
            <w:r>
              <w:rPr>
                <w:rFonts w:cs="Arial"/>
                <w:lang w:val="sr-Cyrl-RS"/>
              </w:rPr>
              <w:lastRenderedPageBreak/>
              <w:t>7.</w:t>
            </w:r>
          </w:p>
        </w:tc>
        <w:tc>
          <w:tcPr>
            <w:tcW w:w="8430" w:type="dxa"/>
          </w:tcPr>
          <w:p w:rsidR="00B01DBA" w:rsidRPr="00173431" w:rsidRDefault="00B01DBA" w:rsidP="009E4DB3">
            <w:pPr>
              <w:autoSpaceDE w:val="0"/>
              <w:autoSpaceDN w:val="0"/>
              <w:adjustRightInd w:val="0"/>
              <w:rPr>
                <w:rFonts w:cs="Arial"/>
                <w:b/>
                <w:u w:val="single"/>
                <w:lang w:val="sr-Latn-CS" w:eastAsia="sr-Latn-CS"/>
              </w:rPr>
            </w:pPr>
            <w:r w:rsidRPr="00173431">
              <w:rPr>
                <w:rFonts w:cs="Arial"/>
                <w:b/>
                <w:u w:val="single"/>
                <w:lang w:val="sr-Latn-CS" w:eastAsia="sr-Latn-CS"/>
              </w:rPr>
              <w:t>Услов:</w:t>
            </w:r>
          </w:p>
          <w:p w:rsidR="00B01DBA" w:rsidRPr="00A023D1" w:rsidRDefault="00B01DBA" w:rsidP="009E4DB3">
            <w:pPr>
              <w:autoSpaceDE w:val="0"/>
              <w:autoSpaceDN w:val="0"/>
              <w:adjustRightInd w:val="0"/>
              <w:rPr>
                <w:rFonts w:cs="Arial"/>
                <w:b/>
                <w:lang w:val="sr-Latn-CS" w:eastAsia="sr-Latn-CS"/>
              </w:rPr>
            </w:pPr>
            <w:r w:rsidRPr="00A023D1">
              <w:rPr>
                <w:rFonts w:cs="Arial"/>
                <w:b/>
                <w:lang w:val="sr-Latn-CS" w:eastAsia="sr-Latn-CS"/>
              </w:rPr>
              <w:t>Кадровски капацитет</w:t>
            </w:r>
          </w:p>
          <w:p w:rsidR="006268E0" w:rsidRDefault="00B01DBA" w:rsidP="009E4DB3">
            <w:pPr>
              <w:autoSpaceDE w:val="0"/>
              <w:autoSpaceDN w:val="0"/>
              <w:adjustRightInd w:val="0"/>
              <w:spacing w:before="0"/>
              <w:rPr>
                <w:rFonts w:cs="Arial"/>
                <w:lang w:val="sr-Cyrl-RS" w:eastAsia="sr-Latn-CS"/>
              </w:rPr>
            </w:pPr>
            <w:r w:rsidRPr="003C27DB">
              <w:rPr>
                <w:rFonts w:cs="Arial"/>
                <w:lang w:val="sr-Latn-CS" w:eastAsia="sr-Latn-CS"/>
              </w:rPr>
              <w:t xml:space="preserve">Понуђач располаже </w:t>
            </w:r>
            <w:r w:rsidR="006268E0">
              <w:rPr>
                <w:rFonts w:cs="Arial"/>
                <w:lang w:val="sr-Cyrl-RS" w:eastAsia="sr-Latn-CS"/>
              </w:rPr>
              <w:t>минималним</w:t>
            </w:r>
            <w:r w:rsidRPr="003C27DB">
              <w:rPr>
                <w:rFonts w:cs="Arial"/>
                <w:lang w:val="sr-Latn-CS" w:eastAsia="sr-Latn-CS"/>
              </w:rPr>
              <w:t xml:space="preserve"> кадровским капацитетом ако има </w:t>
            </w:r>
            <w:r w:rsidRPr="003C27DB">
              <w:rPr>
                <w:rFonts w:cs="Arial"/>
                <w:lang w:val="sr-Cyrl-RS" w:eastAsia="sr-Latn-CS"/>
              </w:rPr>
              <w:t>:</w:t>
            </w:r>
          </w:p>
          <w:p w:rsidR="006268E0" w:rsidRPr="006268E0" w:rsidRDefault="006268E0" w:rsidP="009E4DB3">
            <w:pPr>
              <w:autoSpaceDE w:val="0"/>
              <w:autoSpaceDN w:val="0"/>
              <w:adjustRightInd w:val="0"/>
              <w:spacing w:before="0"/>
              <w:rPr>
                <w:rFonts w:cs="Arial"/>
                <w:b/>
                <w:u w:val="single"/>
                <w:lang w:val="sr-Cyrl-RS" w:eastAsia="sr-Latn-CS"/>
              </w:rPr>
            </w:pPr>
            <w:r w:rsidRPr="006268E0">
              <w:rPr>
                <w:rFonts w:cs="Arial"/>
                <w:b/>
                <w:u w:val="single"/>
                <w:lang w:val="sr-Cyrl-RS" w:eastAsia="sr-Latn-CS"/>
              </w:rPr>
              <w:t>Партија 1</w:t>
            </w:r>
          </w:p>
          <w:p w:rsidR="00B01DBA" w:rsidRDefault="00B01DBA" w:rsidP="009E4DB3">
            <w:pPr>
              <w:rPr>
                <w:rFonts w:cs="Arial"/>
                <w:lang w:val="ru-RU"/>
              </w:rPr>
            </w:pPr>
            <w:r>
              <w:rPr>
                <w:rFonts w:cs="Arial"/>
                <w:lang w:val="ru-RU"/>
              </w:rPr>
              <w:t>-</w:t>
            </w:r>
            <w:r w:rsidRPr="00D2206F">
              <w:rPr>
                <w:rFonts w:cs="Arial"/>
                <w:lang w:val="ru-RU"/>
              </w:rPr>
              <w:t xml:space="preserve">Најмање </w:t>
            </w:r>
            <w:r>
              <w:rPr>
                <w:rFonts w:cs="Arial"/>
                <w:lang w:val="ru-RU"/>
              </w:rPr>
              <w:t>4 (четири) радника од чега најмање :</w:t>
            </w:r>
          </w:p>
          <w:p w:rsidR="00B01DBA" w:rsidRDefault="00B01DBA" w:rsidP="009E4DB3">
            <w:pPr>
              <w:rPr>
                <w:rFonts w:cs="Arial"/>
                <w:sz w:val="24"/>
                <w:szCs w:val="24"/>
                <w:lang w:val="sr-Cyrl-CS"/>
              </w:rPr>
            </w:pPr>
            <w:r w:rsidRPr="00D2206F">
              <w:rPr>
                <w:rFonts w:cs="Arial"/>
                <w:lang w:val="ru-RU"/>
              </w:rPr>
              <w:t xml:space="preserve"> </w:t>
            </w:r>
            <w:r>
              <w:rPr>
                <w:rFonts w:cs="Arial"/>
                <w:lang w:val="ru-RU"/>
              </w:rPr>
              <w:t>-1</w:t>
            </w:r>
            <w:r>
              <w:rPr>
                <w:rFonts w:cs="Arial"/>
                <w:sz w:val="24"/>
                <w:szCs w:val="24"/>
                <w:lang w:val="sr-Cyrl-CS"/>
              </w:rPr>
              <w:t xml:space="preserve"> (једног)</w:t>
            </w:r>
            <w:r w:rsidR="006268E0">
              <w:rPr>
                <w:rFonts w:cs="Arial"/>
                <w:sz w:val="24"/>
                <w:szCs w:val="24"/>
                <w:lang w:val="sr-Cyrl-CS"/>
              </w:rPr>
              <w:t xml:space="preserve"> </w:t>
            </w:r>
            <w:r>
              <w:rPr>
                <w:rFonts w:cs="Arial"/>
                <w:sz w:val="24"/>
                <w:szCs w:val="24"/>
                <w:lang w:val="sr-Cyrl-CS"/>
              </w:rPr>
              <w:t>КВ радника вулканизерске струке</w:t>
            </w:r>
          </w:p>
          <w:p w:rsidR="00B01DBA" w:rsidRPr="0001598C" w:rsidRDefault="00B01DBA" w:rsidP="009E4DB3">
            <w:pPr>
              <w:rPr>
                <w:rFonts w:cs="Arial"/>
                <w:lang w:val="ru-RU"/>
              </w:rPr>
            </w:pPr>
            <w:r>
              <w:rPr>
                <w:rFonts w:cs="Arial"/>
                <w:sz w:val="24"/>
                <w:szCs w:val="24"/>
                <w:lang w:val="sr-Cyrl-CS"/>
              </w:rPr>
              <w:t xml:space="preserve"> </w:t>
            </w:r>
            <w:r w:rsidRPr="0001598C">
              <w:rPr>
                <w:rFonts w:cs="Arial"/>
                <w:lang w:val="sr-Cyrl-CS"/>
              </w:rPr>
              <w:t>-</w:t>
            </w:r>
            <w:r w:rsidR="006268E0" w:rsidRPr="0001598C">
              <w:rPr>
                <w:rFonts w:cs="Arial"/>
                <w:lang w:val="sr-Cyrl-CS"/>
              </w:rPr>
              <w:t xml:space="preserve"> Минимум </w:t>
            </w:r>
            <w:r w:rsidRPr="0001598C">
              <w:rPr>
                <w:rFonts w:cs="Arial"/>
                <w:lang w:val="sr-Cyrl-CS"/>
              </w:rPr>
              <w:t>3 (три) извршиоца са атестима од установе акредитоване за вулканизерске радове</w:t>
            </w:r>
            <w:r w:rsidR="0001598C" w:rsidRPr="0001598C">
              <w:rPr>
                <w:rFonts w:cs="Arial"/>
                <w:lang w:val="sr-Cyrl-RS"/>
              </w:rPr>
              <w:t xml:space="preserve"> или од произвођача вулканизерских производа и опреме о обучености радника на пословима вулканизације – гумирање транспортних трака на топло и хладно</w:t>
            </w:r>
          </w:p>
          <w:p w:rsidR="00B22BE8" w:rsidRPr="0001598C" w:rsidRDefault="00B01DBA" w:rsidP="009E4DB3">
            <w:pPr>
              <w:autoSpaceDE w:val="0"/>
              <w:autoSpaceDN w:val="0"/>
              <w:adjustRightInd w:val="0"/>
              <w:rPr>
                <w:rFonts w:cs="Arial"/>
                <w:lang w:val="sr-Latn-CS" w:eastAsia="sr-Latn-CS"/>
              </w:rPr>
            </w:pPr>
            <w:r w:rsidRPr="0001598C">
              <w:rPr>
                <w:rFonts w:cs="Arial"/>
                <w:lang w:val="sr-Latn-CS" w:eastAsia="sr-Latn-CS"/>
              </w:rPr>
              <w:t xml:space="preserve">односно </w:t>
            </w:r>
            <w:r w:rsidRPr="0001598C">
              <w:rPr>
                <w:rFonts w:cs="Arial"/>
                <w:lang w:val="sr-Cyrl-CS" w:eastAsia="sr-Latn-CS"/>
              </w:rPr>
              <w:t>има радно ангажоване наведене извршиоце</w:t>
            </w:r>
            <w:r w:rsidRPr="0001598C">
              <w:rPr>
                <w:rFonts w:cs="Arial"/>
                <w:lang w:val="sr-Latn-CS" w:eastAsia="sr-Latn-CS"/>
              </w:rPr>
              <w:t xml:space="preserve"> (по основу другог облика ангажовања ван радног односа, предвиђеног члановима 197-202. Закона о раду) </w:t>
            </w:r>
          </w:p>
          <w:p w:rsidR="00F37F7D" w:rsidRPr="00345220" w:rsidRDefault="00F37F7D" w:rsidP="009E4DB3">
            <w:pPr>
              <w:autoSpaceDE w:val="0"/>
              <w:autoSpaceDN w:val="0"/>
              <w:adjustRightInd w:val="0"/>
              <w:rPr>
                <w:rFonts w:cs="Arial"/>
                <w:lang w:val="sr-Latn-CS" w:eastAsia="sr-Latn-CS"/>
              </w:rPr>
            </w:pPr>
          </w:p>
          <w:p w:rsidR="00B01DBA" w:rsidRPr="00173431" w:rsidRDefault="00B01DBA" w:rsidP="009E4DB3">
            <w:pPr>
              <w:autoSpaceDE w:val="0"/>
              <w:autoSpaceDN w:val="0"/>
              <w:adjustRightInd w:val="0"/>
              <w:rPr>
                <w:rFonts w:cs="Arial"/>
                <w:b/>
                <w:u w:val="single"/>
                <w:lang w:val="sr-Latn-CS" w:eastAsia="sr-Latn-CS"/>
              </w:rPr>
            </w:pPr>
            <w:r w:rsidRPr="00173431">
              <w:rPr>
                <w:rFonts w:cs="Arial"/>
                <w:b/>
                <w:u w:val="single"/>
                <w:lang w:val="sr-Latn-CS" w:eastAsia="sr-Latn-CS"/>
              </w:rPr>
              <w:t xml:space="preserve">Доказ: </w:t>
            </w:r>
          </w:p>
          <w:p w:rsidR="006268E0" w:rsidRPr="00E95A19" w:rsidRDefault="006268E0" w:rsidP="006268E0">
            <w:pPr>
              <w:numPr>
                <w:ilvl w:val="0"/>
                <w:numId w:val="25"/>
              </w:numPr>
              <w:autoSpaceDE w:val="0"/>
              <w:autoSpaceDN w:val="0"/>
              <w:adjustRightInd w:val="0"/>
              <w:spacing w:before="0"/>
              <w:rPr>
                <w:rFonts w:cs="Arial"/>
                <w:lang w:val="sr-Latn-CS" w:eastAsia="sr-Latn-CS"/>
              </w:rPr>
            </w:pPr>
            <w:r w:rsidRPr="00E95A19">
              <w:rPr>
                <w:rFonts w:cs="Arial"/>
                <w:lang w:val="sr-Latn-CS" w:eastAsia="sr-Latn-CS"/>
              </w:rPr>
              <w:lastRenderedPageBreak/>
              <w:t xml:space="preserve">Фотокопија пријаве - одјаве на обавезно социјално осигурање издате од надлежног Фонда ПИО (образац М (или М3А), којом се потврђује да су </w:t>
            </w:r>
            <w:r>
              <w:rPr>
                <w:rFonts w:cs="Arial"/>
                <w:lang w:val="sr-Cyrl-RS" w:eastAsia="sr-Latn-CS"/>
              </w:rPr>
              <w:t>наведени</w:t>
            </w:r>
            <w:r>
              <w:rPr>
                <w:rFonts w:cs="Arial"/>
                <w:lang w:val="sr-Latn-CS" w:eastAsia="sr-Latn-CS"/>
              </w:rPr>
              <w:t xml:space="preserve"> радници</w:t>
            </w:r>
            <w:r>
              <w:rPr>
                <w:rFonts w:cs="Arial"/>
                <w:lang w:val="sr-Cyrl-RS" w:eastAsia="sr-Latn-CS"/>
              </w:rPr>
              <w:t xml:space="preserve"> </w:t>
            </w:r>
            <w:r w:rsidRPr="00E95A19">
              <w:rPr>
                <w:rFonts w:cs="Arial"/>
                <w:lang w:val="sr-Latn-CS" w:eastAsia="sr-Latn-CS"/>
              </w:rPr>
              <w:t xml:space="preserve">запослени код понуђача - </w:t>
            </w:r>
            <w:r w:rsidRPr="00E95A19">
              <w:rPr>
                <w:rFonts w:eastAsia="Calibri" w:cs="Arial"/>
                <w:lang w:val="sr-Latn-CS" w:eastAsia="sr-Latn-CS"/>
              </w:rPr>
              <w:t>за лица у радном односу</w:t>
            </w:r>
          </w:p>
          <w:p w:rsidR="006268E0" w:rsidRPr="006268E0" w:rsidRDefault="006268E0" w:rsidP="006268E0">
            <w:pPr>
              <w:pStyle w:val="ListParagraph"/>
              <w:numPr>
                <w:ilvl w:val="0"/>
                <w:numId w:val="25"/>
              </w:numPr>
              <w:tabs>
                <w:tab w:val="left" w:pos="122"/>
                <w:tab w:val="left" w:pos="287"/>
              </w:tabs>
              <w:spacing w:before="0"/>
              <w:rPr>
                <w:rFonts w:ascii="Arial" w:hAnsi="Arial" w:cs="Arial"/>
                <w:b/>
                <w:lang w:val="sr-Latn-CS" w:eastAsia="sr-Latn-CS"/>
              </w:rPr>
            </w:pPr>
            <w:r w:rsidRPr="006268E0">
              <w:rPr>
                <w:rFonts w:ascii="Arial" w:hAnsi="Arial" w:cs="Arial"/>
                <w:lang w:val="sr-Latn-CS" w:eastAsia="sr-Latn-CS"/>
              </w:rPr>
              <w:t xml:space="preserve">Фотокопија </w:t>
            </w:r>
            <w:r w:rsidRPr="006268E0">
              <w:rPr>
                <w:rFonts w:ascii="Arial" w:hAnsi="Arial" w:cs="Arial"/>
                <w:lang w:val="sr-Cyrl-CS" w:eastAsia="sr-Latn-CS"/>
              </w:rPr>
              <w:t xml:space="preserve">важећег </w:t>
            </w:r>
            <w:r w:rsidRPr="006268E0">
              <w:rPr>
                <w:rFonts w:ascii="Arial" w:hAnsi="Arial" w:cs="Arial"/>
                <w:lang w:val="sr-Latn-CS" w:eastAsia="sr-Latn-CS"/>
              </w:rPr>
              <w:t xml:space="preserve">уговора о ангажовању (за лица ангажована ван </w:t>
            </w:r>
            <w:r w:rsidRPr="006268E0">
              <w:rPr>
                <w:rFonts w:ascii="Arial" w:hAnsi="Arial" w:cs="Arial"/>
                <w:lang w:val="sr-Cyrl-RS" w:eastAsia="sr-Latn-CS"/>
              </w:rPr>
              <w:t xml:space="preserve">    </w:t>
            </w:r>
            <w:r w:rsidRPr="006268E0">
              <w:rPr>
                <w:rFonts w:ascii="Arial" w:hAnsi="Arial" w:cs="Arial"/>
                <w:lang w:val="sr-Latn-CS" w:eastAsia="sr-Latn-CS"/>
              </w:rPr>
              <w:t>радног односа)</w:t>
            </w:r>
          </w:p>
          <w:p w:rsidR="00B01DBA" w:rsidRPr="006268E0" w:rsidRDefault="00B01DBA" w:rsidP="00B01DBA">
            <w:pPr>
              <w:numPr>
                <w:ilvl w:val="0"/>
                <w:numId w:val="25"/>
              </w:numPr>
              <w:autoSpaceDE w:val="0"/>
              <w:autoSpaceDN w:val="0"/>
              <w:adjustRightInd w:val="0"/>
              <w:spacing w:before="0"/>
              <w:rPr>
                <w:rFonts w:cs="Arial"/>
                <w:lang w:val="sr-Latn-CS" w:eastAsia="sr-Latn-CS"/>
              </w:rPr>
            </w:pPr>
            <w:r w:rsidRPr="006268E0">
              <w:rPr>
                <w:rFonts w:cs="Arial"/>
                <w:lang w:val="sr-Latn-CS" w:eastAsia="sr-Latn-CS"/>
              </w:rPr>
              <w:t xml:space="preserve">Фотокопија </w:t>
            </w:r>
            <w:r w:rsidRPr="006268E0">
              <w:rPr>
                <w:rFonts w:cs="Arial"/>
                <w:lang w:val="sr-Cyrl-RS" w:eastAsia="sr-Latn-CS"/>
              </w:rPr>
              <w:t>дипломе за радника вулканизерске струке</w:t>
            </w:r>
          </w:p>
          <w:p w:rsidR="00B01DBA" w:rsidRPr="006268E0" w:rsidRDefault="00B01DBA" w:rsidP="00B01DBA">
            <w:pPr>
              <w:pStyle w:val="ListParagraph"/>
              <w:numPr>
                <w:ilvl w:val="0"/>
                <w:numId w:val="25"/>
              </w:numPr>
              <w:spacing w:before="0" w:after="0" w:line="240" w:lineRule="auto"/>
              <w:contextualSpacing w:val="0"/>
              <w:jc w:val="left"/>
              <w:rPr>
                <w:rFonts w:ascii="Arial" w:hAnsi="Arial" w:cs="Arial"/>
                <w:szCs w:val="24"/>
                <w:lang w:val="sr-Cyrl-RS"/>
              </w:rPr>
            </w:pPr>
            <w:r w:rsidRPr="006268E0">
              <w:rPr>
                <w:rFonts w:ascii="Arial" w:hAnsi="Arial" w:cs="Arial"/>
                <w:szCs w:val="24"/>
                <w:lang w:val="sr-Cyrl-RS"/>
              </w:rPr>
              <w:t>Атест од акредитоване установе или од произвођача вулканизерских производа и опреме о обучености радника на пословима вулканизације – гумирање транспортних трака на топло и хладно.</w:t>
            </w:r>
          </w:p>
          <w:p w:rsidR="00B01DBA" w:rsidRPr="000B02B3" w:rsidRDefault="00B01DBA" w:rsidP="009E4DB3">
            <w:pPr>
              <w:rPr>
                <w:rFonts w:cs="Arial"/>
                <w:b/>
                <w:u w:val="single"/>
                <w:lang w:val="sr-Latn-CS" w:eastAsia="sr-Latn-CS"/>
              </w:rPr>
            </w:pPr>
            <w:r w:rsidRPr="000B02B3">
              <w:rPr>
                <w:rFonts w:cs="Arial"/>
                <w:b/>
                <w:u w:val="single"/>
                <w:lang w:val="sr-Latn-CS" w:eastAsia="sr-Latn-CS"/>
              </w:rPr>
              <w:t>Напомена:</w:t>
            </w:r>
          </w:p>
          <w:p w:rsidR="00B01DBA" w:rsidRPr="000B02B3" w:rsidRDefault="00B01DBA" w:rsidP="00B22BE8">
            <w:pPr>
              <w:snapToGrid w:val="0"/>
              <w:ind w:left="720"/>
              <w:rPr>
                <w:rFonts w:cs="Arial"/>
                <w:lang w:val="sr-Latn-CS" w:eastAsia="sr-Latn-CS"/>
              </w:rPr>
            </w:pPr>
            <w:r w:rsidRPr="000B02B3">
              <w:rPr>
                <w:rFonts w:cs="Arial"/>
                <w:lang w:val="sr-Latn-CS" w:eastAsia="sr-Latn-CS"/>
              </w:rPr>
              <w:t>У случају да понуду подноси г</w:t>
            </w:r>
            <w:r>
              <w:rPr>
                <w:rFonts w:cs="Arial"/>
                <w:lang w:val="sr-Latn-CS" w:eastAsia="sr-Latn-CS"/>
              </w:rPr>
              <w:t xml:space="preserve">рупа понуђача, доказ </w:t>
            </w:r>
            <w:r w:rsidRPr="000B02B3">
              <w:rPr>
                <w:rFonts w:cs="Arial"/>
                <w:lang w:val="sr-Latn-CS" w:eastAsia="sr-Latn-CS"/>
              </w:rPr>
              <w:t xml:space="preserve">доставити за оног члана групе који испуњава тражени услов (довољно је да 1 члан групе </w:t>
            </w:r>
            <w:r w:rsidRPr="000B02B3">
              <w:rPr>
                <w:rFonts w:cs="Arial"/>
              </w:rPr>
              <w:t xml:space="preserve"> испуни тражени услов)</w:t>
            </w:r>
            <w:r w:rsidRPr="000B02B3">
              <w:rPr>
                <w:rFonts w:cs="Arial"/>
                <w:lang w:val="sr-Latn-CS" w:eastAsia="sr-Latn-CS"/>
              </w:rPr>
              <w:t>, а уколико више њих заједно испуњавају услов</w:t>
            </w:r>
            <w:r>
              <w:rPr>
                <w:rFonts w:cs="Arial"/>
                <w:lang w:val="sr-Cyrl-RS" w:eastAsia="sr-Latn-CS"/>
              </w:rPr>
              <w:t>,</w:t>
            </w:r>
            <w:r w:rsidRPr="000B02B3">
              <w:rPr>
                <w:rFonts w:cs="Arial"/>
                <w:lang w:val="sr-Latn-CS" w:eastAsia="sr-Latn-CS"/>
              </w:rPr>
              <w:t xml:space="preserve"> овај доказ доставити за те чланове.</w:t>
            </w:r>
          </w:p>
          <w:p w:rsidR="006268E0" w:rsidRPr="00A023D1" w:rsidRDefault="00B01DBA" w:rsidP="00A023D1">
            <w:pPr>
              <w:snapToGrid w:val="0"/>
              <w:ind w:left="720"/>
              <w:rPr>
                <w:rFonts w:cs="Arial"/>
                <w:lang w:val="sr-Latn-CS" w:eastAsia="sr-Latn-CS"/>
              </w:rPr>
            </w:pPr>
            <w:r w:rsidRPr="000B02B3">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BE2596" w:rsidRPr="00E47C2E" w:rsidRDefault="00BE2596" w:rsidP="00BE2596">
      <w:pPr>
        <w:spacing w:before="0"/>
        <w:rPr>
          <w:rFonts w:cs="Arial"/>
          <w:lang w:eastAsia="zh-CN"/>
        </w:rPr>
      </w:pPr>
      <w:r w:rsidRPr="00E47C2E">
        <w:rPr>
          <w:rFonts w:cs="Arial"/>
          <w:lang w:eastAsia="zh-CN"/>
        </w:rPr>
        <w:lastRenderedPageBreak/>
        <w:t>Понуда понуђача који не докаже да испуњава наведене обавезне и до</w:t>
      </w:r>
      <w:r w:rsidR="00E95A19">
        <w:rPr>
          <w:rFonts w:cs="Arial"/>
          <w:lang w:eastAsia="zh-CN"/>
        </w:rPr>
        <w:t xml:space="preserve">датне услове из тачака 1.до </w:t>
      </w:r>
      <w:r w:rsidR="00B01DBA">
        <w:rPr>
          <w:rFonts w:cs="Arial"/>
          <w:lang w:val="sr-Cyrl-RS" w:eastAsia="zh-CN"/>
        </w:rPr>
        <w:t>7</w:t>
      </w:r>
      <w:r w:rsidR="00541945">
        <w:rPr>
          <w:rFonts w:cs="Arial"/>
          <w:lang w:val="sr-Cyrl-RS" w:eastAsia="zh-CN"/>
        </w:rPr>
        <w:t>.</w:t>
      </w:r>
      <w:r w:rsidRPr="00E47C2E">
        <w:rPr>
          <w:rFonts w:cs="Arial"/>
          <w:lang w:eastAsia="zh-CN"/>
        </w:rPr>
        <w:t xml:space="preserve"> овог обрасца, биће одбијена као неприхватљива.</w:t>
      </w:r>
    </w:p>
    <w:p w:rsidR="00BE2596" w:rsidRPr="00541945" w:rsidRDefault="00BE2596" w:rsidP="00BE2596">
      <w:pPr>
        <w:rPr>
          <w:rFonts w:cs="Arial"/>
          <w:lang w:val="sr-Cyrl-RS"/>
        </w:rPr>
      </w:pPr>
      <w:r w:rsidRPr="00E47C2E">
        <w:rPr>
          <w:rFonts w:cs="Arial"/>
        </w:rPr>
        <w:t>1. 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rsidR="00BE2596" w:rsidRPr="00541945" w:rsidRDefault="00BE2596" w:rsidP="00BE2596">
      <w:pPr>
        <w:spacing w:before="0"/>
        <w:rPr>
          <w:rFonts w:cs="Arial"/>
          <w:lang w:val="sr-Cyrl-RS" w:eastAsia="zh-CN"/>
        </w:rPr>
      </w:pPr>
      <w:r w:rsidRPr="00E47C2E">
        <w:rPr>
          <w:rFonts w:cs="Arial"/>
          <w:lang w:eastAsia="zh-CN"/>
        </w:rPr>
        <w:t xml:space="preserve">2. Сваки понуђач из групе понуђача  која подноси заједничку понуду мора да испуњава услове из члана 75. став 1. тачка 1), 2) и 4) </w:t>
      </w:r>
      <w:r w:rsidRPr="00E47C2E">
        <w:rPr>
          <w:rFonts w:cs="Arial"/>
        </w:rPr>
        <w:t xml:space="preserve">и члана 75. став 2. </w:t>
      </w:r>
      <w:r w:rsidRPr="00E47C2E">
        <w:rPr>
          <w:rFonts w:cs="Arial"/>
          <w:lang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BE2596" w:rsidRPr="00E47C2E" w:rsidRDefault="00BE2596" w:rsidP="00BE2596">
      <w:pPr>
        <w:spacing w:before="0"/>
        <w:rPr>
          <w:rFonts w:cs="Arial"/>
          <w:lang w:eastAsia="zh-CN"/>
        </w:rPr>
      </w:pPr>
      <w:r w:rsidRPr="00E47C2E">
        <w:rPr>
          <w:rFonts w:cs="Arial"/>
          <w:lang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E2596" w:rsidRPr="00541945" w:rsidRDefault="00BE2596" w:rsidP="00BE2596">
      <w:pPr>
        <w:spacing w:before="0"/>
        <w:rPr>
          <w:rFonts w:cs="Arial"/>
          <w:lang w:val="sr-Cyrl-RS" w:eastAsia="zh-CN"/>
        </w:rPr>
      </w:pPr>
      <w:r w:rsidRPr="00E47C2E">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E2596" w:rsidRPr="00E47C2E" w:rsidRDefault="00BE2596" w:rsidP="00BE2596">
      <w:pPr>
        <w:spacing w:before="0"/>
        <w:rPr>
          <w:rFonts w:cs="Arial"/>
          <w:lang w:eastAsia="zh-CN"/>
        </w:rPr>
      </w:pPr>
      <w:r w:rsidRPr="00E47C2E">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BE2596" w:rsidRPr="00E47C2E" w:rsidRDefault="00BE2596" w:rsidP="00BE2596">
      <w:pPr>
        <w:spacing w:before="0"/>
        <w:rPr>
          <w:rFonts w:cs="Arial"/>
          <w:lang w:eastAsia="zh-CN"/>
        </w:rPr>
      </w:pPr>
      <w:r w:rsidRPr="00E47C2E">
        <w:rPr>
          <w:rFonts w:cs="Arial"/>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BE2596" w:rsidRPr="00E47C2E" w:rsidRDefault="00BE2596" w:rsidP="00BE2596">
      <w:pPr>
        <w:spacing w:before="0"/>
        <w:ind w:firstLine="720"/>
        <w:rPr>
          <w:rFonts w:cs="Arial"/>
          <w:lang w:eastAsia="zh-CN"/>
        </w:rPr>
      </w:pPr>
      <w:r w:rsidRPr="00E47C2E">
        <w:rPr>
          <w:rFonts w:cs="Arial"/>
          <w:lang w:eastAsia="zh-CN"/>
        </w:rPr>
        <w:t>1)извод из регистра надлежног органа:</w:t>
      </w:r>
    </w:p>
    <w:p w:rsidR="00BE2596" w:rsidRPr="00E47C2E" w:rsidRDefault="00BE2596" w:rsidP="00BE2596">
      <w:pPr>
        <w:spacing w:before="0"/>
        <w:ind w:firstLine="720"/>
        <w:rPr>
          <w:rFonts w:cs="Arial"/>
          <w:lang w:eastAsia="zh-CN"/>
        </w:rPr>
      </w:pPr>
      <w:r w:rsidRPr="00E47C2E">
        <w:rPr>
          <w:rFonts w:cs="Arial"/>
          <w:lang w:eastAsia="zh-CN"/>
        </w:rPr>
        <w:t xml:space="preserve">-извод из регистра АПР: </w:t>
      </w:r>
      <w:hyperlink r:id="rId168" w:history="1">
        <w:r w:rsidRPr="00E47C2E">
          <w:rPr>
            <w:rStyle w:val="Hyperlink"/>
            <w:rFonts w:cs="Arial"/>
            <w:lang w:eastAsia="zh-CN"/>
          </w:rPr>
          <w:t>www.apr.gov.rs</w:t>
        </w:r>
      </w:hyperlink>
    </w:p>
    <w:p w:rsidR="00BE2596" w:rsidRPr="00E47C2E" w:rsidRDefault="00BE2596" w:rsidP="00BE2596">
      <w:pPr>
        <w:spacing w:before="0"/>
        <w:ind w:firstLine="720"/>
        <w:rPr>
          <w:rFonts w:cs="Arial"/>
          <w:lang w:eastAsia="zh-CN"/>
        </w:rPr>
      </w:pPr>
      <w:r w:rsidRPr="00E47C2E">
        <w:rPr>
          <w:rFonts w:cs="Arial"/>
          <w:lang w:eastAsia="zh-CN"/>
        </w:rPr>
        <w:t>2)докази из члана 75. став 1. тачка 1) ,2) и 4) Закона</w:t>
      </w:r>
    </w:p>
    <w:p w:rsidR="00BE2596" w:rsidRPr="00713C17" w:rsidRDefault="00BE2596" w:rsidP="00713C17">
      <w:pPr>
        <w:spacing w:before="0"/>
        <w:ind w:firstLine="720"/>
      </w:pPr>
      <w:r w:rsidRPr="00E47C2E">
        <w:rPr>
          <w:rFonts w:cs="Arial"/>
          <w:lang w:eastAsia="zh-CN"/>
        </w:rPr>
        <w:t xml:space="preserve">-регистар понуђача: </w:t>
      </w:r>
      <w:hyperlink r:id="rId169" w:history="1">
        <w:r w:rsidRPr="00E47C2E">
          <w:rPr>
            <w:rStyle w:val="Hyperlink"/>
            <w:rFonts w:cs="Arial"/>
            <w:lang w:eastAsia="zh-CN"/>
          </w:rPr>
          <w:t>www.apr.gov.rs</w:t>
        </w:r>
      </w:hyperlink>
    </w:p>
    <w:p w:rsidR="00BE2596" w:rsidRPr="00E47C2E" w:rsidRDefault="00BE2596" w:rsidP="00BE2596">
      <w:pPr>
        <w:spacing w:before="0"/>
        <w:rPr>
          <w:rFonts w:cs="Arial"/>
          <w:lang w:val="sr-Cyrl-CS" w:eastAsia="zh-CN"/>
        </w:rPr>
      </w:pPr>
      <w:r w:rsidRPr="00E47C2E">
        <w:rPr>
          <w:rFonts w:cs="Arial"/>
          <w:lang w:val="sr-Cyrl-CS" w:eastAsia="zh-CN"/>
        </w:rPr>
        <w:lastRenderedPageBreak/>
        <w:t>5</w:t>
      </w:r>
      <w:r w:rsidRPr="00E47C2E">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
    <w:p w:rsidR="00BE2596" w:rsidRPr="00340AEB" w:rsidRDefault="00BE2596" w:rsidP="00BE2596">
      <w:pPr>
        <w:spacing w:before="0"/>
        <w:rPr>
          <w:rFonts w:cs="Arial"/>
          <w:lang w:val="sr-Cyrl-RS" w:eastAsia="zh-CN"/>
        </w:rPr>
      </w:pPr>
      <w:r w:rsidRPr="00E47C2E">
        <w:rPr>
          <w:rFonts w:cs="Arial"/>
          <w:lang w:val="sr-Cyrl-CS" w:eastAsia="zh-CN"/>
        </w:rPr>
        <w:t>6</w:t>
      </w:r>
      <w:r w:rsidRPr="00E47C2E">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E2596" w:rsidRPr="00340AEB" w:rsidRDefault="00BE2596" w:rsidP="00BE2596">
      <w:pPr>
        <w:spacing w:before="0"/>
        <w:rPr>
          <w:rFonts w:cs="Arial"/>
          <w:lang w:val="sr-Cyrl-RS" w:eastAsia="zh-CN"/>
        </w:rPr>
      </w:pPr>
      <w:r w:rsidRPr="00E47C2E">
        <w:rPr>
          <w:rFonts w:cs="Arial"/>
          <w:lang w:val="sr-Cyrl-CS" w:eastAsia="zh-CN"/>
        </w:rPr>
        <w:t>7</w:t>
      </w:r>
      <w:r w:rsidRPr="00E47C2E">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E2596" w:rsidRPr="00B01DBA" w:rsidRDefault="00BE2596" w:rsidP="00BE2596">
      <w:pPr>
        <w:spacing w:before="0"/>
        <w:rPr>
          <w:rFonts w:cs="Arial"/>
          <w:lang w:val="sr-Cyrl-RS" w:eastAsia="zh-CN"/>
        </w:rPr>
      </w:pPr>
      <w:r w:rsidRPr="00E47C2E">
        <w:rPr>
          <w:rFonts w:cs="Arial"/>
          <w:lang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r w:rsidRPr="00E47C2E">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E2596" w:rsidRPr="00340AEB" w:rsidRDefault="00BE2596" w:rsidP="00BE2596">
      <w:pPr>
        <w:spacing w:before="0"/>
        <w:rPr>
          <w:rFonts w:cs="Arial"/>
          <w:lang w:val="sr-Cyrl-RS" w:eastAsia="zh-CN"/>
        </w:rPr>
      </w:pPr>
      <w:r w:rsidRPr="00E47C2E">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2596" w:rsidRPr="00817A3F" w:rsidRDefault="00BE2596" w:rsidP="007E505A">
      <w:pPr>
        <w:pStyle w:val="KDParagraf"/>
        <w:spacing w:before="0"/>
        <w:rPr>
          <w:rFonts w:cs="Arial"/>
          <w:lang w:val="sr-Cyrl-RS"/>
        </w:rPr>
      </w:pPr>
      <w:r w:rsidRPr="00817A3F">
        <w:rPr>
          <w:rFonts w:cs="Arial"/>
        </w:rPr>
        <w:t>Услове у вези са капацитетима из члана 76.Закона, понуђач испуњава самостално без обзира на ангажовање подизвођача.</w:t>
      </w:r>
    </w:p>
    <w:p w:rsidR="00BE2596" w:rsidRPr="00817A3F" w:rsidRDefault="00BE2596" w:rsidP="007E505A">
      <w:pPr>
        <w:spacing w:before="0"/>
        <w:rPr>
          <w:rFonts w:cs="Arial"/>
        </w:rPr>
      </w:pPr>
      <w:r w:rsidRPr="00817A3F">
        <w:rPr>
          <w:rFonts w:cs="Arial"/>
          <w:lang w:val="ru-RU"/>
        </w:rPr>
        <w:t xml:space="preserve">Услове у вези са капацитетима из члана 76. </w:t>
      </w:r>
      <w:r w:rsidRPr="00817A3F">
        <w:rPr>
          <w:rFonts w:cs="Arial"/>
        </w:rPr>
        <w:t>Закона понуђачи из групе испуњавају заједно, на основу достављених доказа</w:t>
      </w:r>
      <w:r w:rsidR="00817A3F" w:rsidRPr="00817A3F">
        <w:rPr>
          <w:rFonts w:cs="Arial"/>
          <w:lang w:val="sr-Cyrl-CS"/>
        </w:rPr>
        <w:t>.</w:t>
      </w:r>
    </w:p>
    <w:p w:rsidR="00817A3F" w:rsidRDefault="00817A3F" w:rsidP="007E505A">
      <w:pPr>
        <w:pStyle w:val="KDPodnaslov1"/>
        <w:spacing w:before="0"/>
        <w:rPr>
          <w:rFonts w:cs="Arial"/>
          <w:lang w:val="sr-Cyrl-RS"/>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rsidR="00322313" w:rsidRPr="00E47C2E" w:rsidRDefault="008D2B23" w:rsidP="007E505A">
      <w:pPr>
        <w:pStyle w:val="KDPodnaslov1"/>
        <w:spacing w:before="0"/>
        <w:rPr>
          <w:rFonts w:cs="Arial"/>
        </w:rPr>
      </w:pPr>
      <w:r w:rsidRPr="00E47C2E">
        <w:rPr>
          <w:rFonts w:cs="Arial"/>
        </w:rPr>
        <w:t xml:space="preserve">5. </w:t>
      </w:r>
      <w:r w:rsidR="00322313" w:rsidRPr="00E47C2E">
        <w:rPr>
          <w:rFonts w:cs="Arial"/>
        </w:rPr>
        <w:t>КРИТЕРИЈУМ ЗА ДОДЕЛУ УГОВОРА</w:t>
      </w:r>
      <w:bookmarkEnd w:id="194"/>
    </w:p>
    <w:p w:rsidR="00BE2596" w:rsidRPr="00817A3F" w:rsidRDefault="00BE2596" w:rsidP="007E505A">
      <w:pPr>
        <w:pStyle w:val="KDKomentar"/>
        <w:spacing w:before="0"/>
        <w:rPr>
          <w:rFonts w:cs="Arial"/>
          <w:b/>
          <w:i w:val="0"/>
          <w:color w:val="auto"/>
          <w:sz w:val="22"/>
          <w:szCs w:val="22"/>
        </w:rPr>
      </w:pPr>
      <w:r w:rsidRPr="00817A3F">
        <w:rPr>
          <w:rFonts w:cs="Arial"/>
          <w:i w:val="0"/>
          <w:color w:val="auto"/>
          <w:sz w:val="22"/>
          <w:szCs w:val="22"/>
        </w:rPr>
        <w:t xml:space="preserve">Избор најповољније понуде ће се извршити применом критеријума </w:t>
      </w:r>
      <w:r w:rsidRPr="00817A3F">
        <w:rPr>
          <w:rFonts w:cs="Arial"/>
          <w:b/>
          <w:i w:val="0"/>
          <w:color w:val="auto"/>
          <w:sz w:val="22"/>
          <w:szCs w:val="22"/>
        </w:rPr>
        <w:t>„Најнижа понуђена цена“.</w:t>
      </w:r>
    </w:p>
    <w:p w:rsidR="00BE2596" w:rsidRPr="00817A3F" w:rsidRDefault="00BE2596" w:rsidP="007E505A">
      <w:pPr>
        <w:pStyle w:val="KDKomentar"/>
        <w:spacing w:before="0"/>
        <w:rPr>
          <w:rFonts w:cs="Arial"/>
          <w:i w:val="0"/>
          <w:color w:val="auto"/>
          <w:sz w:val="22"/>
          <w:szCs w:val="22"/>
        </w:rPr>
      </w:pPr>
      <w:r w:rsidRPr="00817A3F">
        <w:rPr>
          <w:rFonts w:cs="Arial"/>
          <w:i w:val="0"/>
          <w:color w:val="auto"/>
          <w:sz w:val="22"/>
          <w:szCs w:val="22"/>
        </w:rPr>
        <w:t>Критеријум за оцењивање понуда</w:t>
      </w:r>
      <w:r w:rsidRPr="00817A3F">
        <w:rPr>
          <w:rFonts w:cs="Arial"/>
          <w:b/>
          <w:i w:val="0"/>
          <w:color w:val="auto"/>
          <w:sz w:val="22"/>
          <w:szCs w:val="22"/>
        </w:rPr>
        <w:t xml:space="preserve"> Најнижа понуђена цена, </w:t>
      </w:r>
      <w:r w:rsidRPr="00817A3F">
        <w:rPr>
          <w:rFonts w:cs="Arial"/>
          <w:i w:val="0"/>
          <w:color w:val="auto"/>
          <w:sz w:val="22"/>
          <w:szCs w:val="22"/>
        </w:rPr>
        <w:t>заснива се на понуђеној цени</w:t>
      </w:r>
      <w:r w:rsidRPr="00817A3F">
        <w:rPr>
          <w:rFonts w:cs="Arial"/>
          <w:i w:val="0"/>
          <w:color w:val="auto"/>
          <w:sz w:val="22"/>
          <w:szCs w:val="22"/>
          <w:lang w:val="sr-Cyrl-CS"/>
        </w:rPr>
        <w:t xml:space="preserve"> као једином критеријуму</w:t>
      </w:r>
      <w:r w:rsidRPr="00817A3F">
        <w:rPr>
          <w:rFonts w:cs="Arial"/>
          <w:i w:val="0"/>
          <w:color w:val="auto"/>
          <w:sz w:val="22"/>
          <w:szCs w:val="22"/>
        </w:rPr>
        <w:t>.</w:t>
      </w:r>
    </w:p>
    <w:p w:rsidR="007E505A" w:rsidRPr="00082233" w:rsidRDefault="00D0244D" w:rsidP="007E505A">
      <w:pPr>
        <w:pStyle w:val="KDParagraf"/>
        <w:spacing w:before="0"/>
        <w:rPr>
          <w:rFonts w:cs="Arial"/>
        </w:rPr>
      </w:pPr>
      <w:r>
        <w:rPr>
          <w:rFonts w:cs="Arial"/>
          <w:lang w:val="sr-Cyrl-RS"/>
        </w:rPr>
        <w:t>У</w:t>
      </w:r>
      <w:r w:rsidR="007E505A" w:rsidRPr="00082233">
        <w:rPr>
          <w:rFonts w:cs="Arial"/>
        </w:rPr>
        <w:t xml:space="preserve"> ситуацији када постоје понуде домаћег и страног понуђача који пружају услуге, наручилац мора изабрати понуду домаћег понуђача под условом да његова понуђена цена није већа од </w:t>
      </w:r>
      <w:r w:rsidR="007E505A" w:rsidRPr="00082233">
        <w:rPr>
          <w:rFonts w:cs="Arial"/>
          <w:b/>
          <w:bCs/>
        </w:rPr>
        <w:t>5%</w:t>
      </w:r>
      <w:r w:rsidR="007E505A" w:rsidRPr="00082233">
        <w:rPr>
          <w:rFonts w:cs="Arial"/>
        </w:rPr>
        <w:t> у односу на нaјнижу понуђену цену страног понуђача.</w:t>
      </w:r>
    </w:p>
    <w:p w:rsidR="00BE2596" w:rsidRPr="007E505A" w:rsidRDefault="00BE2596" w:rsidP="007E505A">
      <w:pPr>
        <w:pStyle w:val="KDParagraf"/>
        <w:spacing w:before="0"/>
        <w:rPr>
          <w:rFonts w:cs="Arial"/>
        </w:rPr>
      </w:pPr>
      <w:r w:rsidRPr="007E505A">
        <w:rPr>
          <w:rFonts w:cs="Arial"/>
        </w:rPr>
        <w:t>У понуђену цену страног понуђача урачунавају се и царинске дажбине.</w:t>
      </w:r>
    </w:p>
    <w:p w:rsidR="00BE2596" w:rsidRPr="007E505A" w:rsidRDefault="00BE2596" w:rsidP="007E505A">
      <w:pPr>
        <w:pStyle w:val="KDParagraf"/>
        <w:spacing w:before="0"/>
        <w:rPr>
          <w:rFonts w:cs="Arial"/>
        </w:rPr>
      </w:pPr>
      <w:r w:rsidRPr="007E505A">
        <w:rPr>
          <w:rFonts w:cs="Arial"/>
        </w:rPr>
        <w:t>Предност дата за домаће понуђаче и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A477F6" w:rsidRPr="00713C17" w:rsidRDefault="00BE2596" w:rsidP="007E505A">
      <w:pPr>
        <w:pStyle w:val="KDParagraf"/>
        <w:spacing w:before="0"/>
        <w:rPr>
          <w:rFonts w:cs="Arial"/>
        </w:rPr>
      </w:pPr>
      <w:r w:rsidRPr="007E505A">
        <w:rPr>
          <w:rFonts w:cs="Arial"/>
        </w:rPr>
        <w:t xml:space="preserve">Предност дата за домаће понуђаче и добра домаћег порекла (члан 86. став 1. до 4.Закона) у поступцима јавних набавки у којима учествују </w:t>
      </w:r>
      <w:r w:rsidRPr="007E505A">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BE2596" w:rsidRPr="007E505A" w:rsidRDefault="00BE2596" w:rsidP="0090691C">
      <w:pPr>
        <w:pStyle w:val="KDPodnaslov2"/>
        <w:numPr>
          <w:ilvl w:val="1"/>
          <w:numId w:val="19"/>
        </w:numPr>
        <w:spacing w:before="0"/>
        <w:jc w:val="both"/>
      </w:pPr>
      <w:r w:rsidRPr="007E505A">
        <w:rPr>
          <w:rFonts w:eastAsia="TimesNewRomanPSMT" w:cs="Arial"/>
          <w:bCs/>
          <w:iCs/>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rsidR="00BE2596" w:rsidRPr="00AB26C9" w:rsidRDefault="00D0244D" w:rsidP="007E505A">
      <w:pPr>
        <w:spacing w:before="0"/>
        <w:rPr>
          <w:rFonts w:cs="Arial"/>
          <w:lang w:val="sr-Cyrl-RS"/>
        </w:rPr>
      </w:pPr>
      <w:r w:rsidRPr="00257A8F">
        <w:rPr>
          <w:rFonts w:cs="Arial"/>
        </w:rPr>
        <w:t xml:space="preserve">Уколико две или више понуда имају исту понуђену цену, као повољнија биће изабрана понуда оног понуђача који је понудио </w:t>
      </w:r>
      <w:r>
        <w:rPr>
          <w:rFonts w:cs="Arial"/>
          <w:lang w:val="sr-Cyrl-RS"/>
        </w:rPr>
        <w:t>дужи гарантни рок</w:t>
      </w:r>
      <w:r w:rsidR="00AB26C9">
        <w:rPr>
          <w:rFonts w:cs="Arial"/>
          <w:lang w:val="sr-Cyrl-RS"/>
        </w:rPr>
        <w:t>.</w:t>
      </w:r>
    </w:p>
    <w:p w:rsidR="00AC7DE1" w:rsidRPr="00E47C2E" w:rsidRDefault="00AC7DE1" w:rsidP="00AC7DE1">
      <w:pPr>
        <w:spacing w:before="0"/>
        <w:rPr>
          <w:rFonts w:cs="Arial"/>
        </w:rPr>
      </w:pPr>
      <w:r w:rsidRPr="00E47C2E">
        <w:rPr>
          <w:rFonts w:cs="Arial"/>
        </w:rPr>
        <w:t>Ук</w:t>
      </w:r>
      <w:r>
        <w:rPr>
          <w:rFonts w:cs="Arial"/>
        </w:rPr>
        <w:t>олико ни после примене резервн</w:t>
      </w:r>
      <w:r>
        <w:rPr>
          <w:rFonts w:cs="Arial"/>
          <w:lang w:val="sr-Cyrl-RS"/>
        </w:rPr>
        <w:t>ог</w:t>
      </w:r>
      <w:r w:rsidRPr="00E47C2E">
        <w:rPr>
          <w:rFonts w:cs="Arial"/>
        </w:rPr>
        <w:t xml:space="preserve"> критеријума не буде  могуће </w:t>
      </w:r>
      <w:r>
        <w:rPr>
          <w:rFonts w:cs="Arial"/>
          <w:lang w:val="sr-Cyrl-RS"/>
        </w:rPr>
        <w:t>извршити рангирање понуда</w:t>
      </w:r>
      <w:r w:rsidRPr="00E47C2E">
        <w:rPr>
          <w:rFonts w:cs="Arial"/>
        </w:rPr>
        <w:t>, повољнија понуда биће изабрана путем жреба.</w:t>
      </w:r>
    </w:p>
    <w:p w:rsidR="00AC7DE1" w:rsidRPr="00B01DBA" w:rsidRDefault="00AC7DE1" w:rsidP="00B01DBA">
      <w:pPr>
        <w:spacing w:before="0"/>
        <w:rPr>
          <w:rFonts w:cs="Arial"/>
          <w:b/>
          <w:lang w:val="sr-Cyrl-RS"/>
        </w:rPr>
      </w:pPr>
      <w:r w:rsidRPr="00E47C2E">
        <w:rPr>
          <w:rFonts w:cs="Arial"/>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Pr>
          <w:rFonts w:cs="Arial"/>
          <w:lang w:val="sr-Cyrl-RS"/>
        </w:rPr>
        <w:t>н</w:t>
      </w:r>
      <w:r w:rsidRPr="00E47C2E">
        <w:rPr>
          <w:rFonts w:cs="Arial"/>
        </w:rPr>
        <w:t xml:space="preserve">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w:t>
      </w:r>
      <w:r>
        <w:rPr>
          <w:rFonts w:cs="Arial"/>
          <w:lang w:val="sr-Cyrl-RS"/>
        </w:rPr>
        <w:t>повољнији ранг. О извршеном жребању сачињава се записник који потписују представници наручиоца и присутних понуђача.</w:t>
      </w:r>
    </w:p>
    <w:p w:rsidR="00BE7496" w:rsidRPr="00E47C2E" w:rsidRDefault="00BE7496" w:rsidP="007E505A">
      <w:pPr>
        <w:autoSpaceDE w:val="0"/>
        <w:autoSpaceDN w:val="0"/>
        <w:adjustRightInd w:val="0"/>
        <w:spacing w:before="0"/>
        <w:rPr>
          <w:rFonts w:eastAsia="TimesNewRomanPSMT" w:cs="Arial"/>
          <w:bCs/>
          <w:color w:val="FF0000"/>
        </w:rPr>
      </w:pPr>
    </w:p>
    <w:p w:rsidR="008D2B23" w:rsidRPr="00E47C2E" w:rsidRDefault="00D640BA" w:rsidP="00D640BA">
      <w:pPr>
        <w:pStyle w:val="KDPodnaslov1"/>
        <w:spacing w:before="0"/>
        <w:ind w:left="360"/>
        <w:rPr>
          <w:rFonts w:cs="Arial"/>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5"/>
      <w:bookmarkEnd w:id="196"/>
      <w:bookmarkEnd w:id="197"/>
      <w:bookmarkEnd w:id="198"/>
      <w:bookmarkEnd w:id="199"/>
      <w:bookmarkEnd w:id="200"/>
      <w:bookmarkEnd w:id="201"/>
      <w:bookmarkEnd w:id="202"/>
      <w:bookmarkEnd w:id="203"/>
      <w:bookmarkEnd w:id="204"/>
      <w:bookmarkEnd w:id="205"/>
      <w:r>
        <w:rPr>
          <w:rFonts w:cs="Arial"/>
        </w:rPr>
        <w:lastRenderedPageBreak/>
        <w:t>6.</w:t>
      </w:r>
      <w:r w:rsidR="008D2B23" w:rsidRPr="00E47C2E">
        <w:rPr>
          <w:rFonts w:cs="Arial"/>
        </w:rPr>
        <w:t>УПУТСТВО ПОНУЂАЧИМА КАКО ДА САЧИНЕ ПОНУДУ</w:t>
      </w:r>
      <w:bookmarkEnd w:id="206"/>
    </w:p>
    <w:p w:rsidR="008D2B23" w:rsidRPr="00E47C2E" w:rsidRDefault="008D2B23" w:rsidP="008D2B23">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47C2E" w:rsidRDefault="008D2B23" w:rsidP="008D2B23">
      <w:pPr>
        <w:pStyle w:val="KDParagraf"/>
        <w:spacing w:before="0"/>
        <w:rPr>
          <w:rFonts w:cs="Arial"/>
        </w:rPr>
      </w:pPr>
      <w:r w:rsidRPr="00E47C2E">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47C2E" w:rsidRDefault="008D2B23" w:rsidP="008D2B23">
      <w:pPr>
        <w:pStyle w:val="KDParagraf"/>
        <w:spacing w:before="0"/>
        <w:rPr>
          <w:rFonts w:cs="Arial"/>
        </w:rPr>
      </w:pPr>
    </w:p>
    <w:p w:rsidR="008D2B23" w:rsidRPr="00E47C2E" w:rsidRDefault="008D2B23" w:rsidP="0090691C">
      <w:pPr>
        <w:pStyle w:val="KDPodnaslov2"/>
        <w:numPr>
          <w:ilvl w:val="1"/>
          <w:numId w:val="20"/>
        </w:numPr>
        <w:spacing w:before="0"/>
        <w:jc w:val="both"/>
        <w:rPr>
          <w:rFonts w:cs="Arial"/>
        </w:rPr>
      </w:pPr>
      <w:bookmarkStart w:id="207" w:name="_Toc441651577"/>
      <w:bookmarkStart w:id="208" w:name="_Toc442559888"/>
      <w:r w:rsidRPr="00E47C2E">
        <w:rPr>
          <w:rFonts w:cs="Arial"/>
        </w:rPr>
        <w:t>Језик на којем понуда мора бити састављена</w:t>
      </w:r>
      <w:bookmarkEnd w:id="207"/>
      <w:bookmarkEnd w:id="208"/>
    </w:p>
    <w:p w:rsidR="008D2B23" w:rsidRPr="00E47C2E" w:rsidRDefault="008D2B23" w:rsidP="008D2B23">
      <w:pPr>
        <w:pStyle w:val="KDParagraf"/>
        <w:spacing w:before="0"/>
        <w:rPr>
          <w:rFonts w:cs="Arial"/>
        </w:rPr>
      </w:pPr>
      <w:r w:rsidRPr="00E47C2E">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8D2B23" w:rsidRPr="00E47C2E" w:rsidRDefault="008D2B23" w:rsidP="008D2B23">
      <w:pPr>
        <w:pStyle w:val="KDParagraf"/>
        <w:spacing w:before="0"/>
        <w:rPr>
          <w:rFonts w:cs="Arial"/>
          <w:lang w:val="ru-RU" w:eastAsia="sr-Latn-CS"/>
        </w:rPr>
      </w:pPr>
    </w:p>
    <w:p w:rsidR="008D2B23" w:rsidRPr="00E47C2E" w:rsidRDefault="008D2B23" w:rsidP="0090691C">
      <w:pPr>
        <w:pStyle w:val="KDPodnaslov2"/>
        <w:numPr>
          <w:ilvl w:val="1"/>
          <w:numId w:val="20"/>
        </w:numPr>
        <w:spacing w:before="0"/>
        <w:jc w:val="both"/>
        <w:rPr>
          <w:rFonts w:cs="Arial"/>
        </w:rPr>
      </w:pPr>
      <w:bookmarkStart w:id="209" w:name="_Toc441651578"/>
      <w:bookmarkStart w:id="210" w:name="_Toc442559889"/>
      <w:r w:rsidRPr="00E47C2E">
        <w:rPr>
          <w:rFonts w:cs="Arial"/>
        </w:rPr>
        <w:t xml:space="preserve">Начин састављања </w:t>
      </w:r>
      <w:r w:rsidR="00FC355A" w:rsidRPr="00E47C2E">
        <w:rPr>
          <w:rFonts w:cs="Arial"/>
        </w:rPr>
        <w:t xml:space="preserve">и подношења </w:t>
      </w:r>
      <w:r w:rsidRPr="00E47C2E">
        <w:rPr>
          <w:rFonts w:cs="Arial"/>
        </w:rPr>
        <w:t>понуде</w:t>
      </w:r>
      <w:bookmarkEnd w:id="209"/>
      <w:bookmarkEnd w:id="210"/>
    </w:p>
    <w:p w:rsidR="008D2B23" w:rsidRPr="00E47C2E" w:rsidRDefault="008D2B23" w:rsidP="008D2B23">
      <w:pPr>
        <w:pStyle w:val="KDParagraf"/>
        <w:spacing w:before="0"/>
        <w:rPr>
          <w:rFonts w:cs="Arial"/>
          <w:lang w:val="ru-RU"/>
        </w:rPr>
      </w:pPr>
      <w:r w:rsidRPr="00E47C2E">
        <w:rPr>
          <w:rFonts w:cs="Arial"/>
          <w:lang w:val="ru-RU"/>
        </w:rPr>
        <w:t>Понуђач је обавезан да сачини понуду тако што</w:t>
      </w:r>
      <w:r w:rsidR="00613B13" w:rsidRPr="00E47C2E">
        <w:rPr>
          <w:rFonts w:cs="Arial"/>
          <w:lang w:val="ru-RU"/>
        </w:rPr>
        <w:t xml:space="preserve"> Понуђач </w:t>
      </w:r>
      <w:r w:rsidRPr="00E47C2E">
        <w:rPr>
          <w:rFonts w:cs="Arial"/>
          <w:lang w:val="ru-RU"/>
        </w:rPr>
        <w:t>уписује тражене податке у обрасце који су саста</w:t>
      </w:r>
      <w:r w:rsidR="00613B13" w:rsidRPr="00E47C2E">
        <w:rPr>
          <w:rFonts w:cs="Arial"/>
          <w:lang w:val="ru-RU"/>
        </w:rPr>
        <w:t xml:space="preserve">вни део конкурсне документације </w:t>
      </w:r>
      <w:r w:rsidRPr="00E47C2E">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47C2E">
        <w:rPr>
          <w:rFonts w:cs="Arial"/>
          <w:lang w:val="ru-RU"/>
        </w:rPr>
        <w:t xml:space="preserve"> Доставља их заједно са осталим документима који представљају обавезну садржину понуде.</w:t>
      </w:r>
    </w:p>
    <w:p w:rsidR="008D2B23" w:rsidRPr="00E47C2E" w:rsidRDefault="008D2B23" w:rsidP="008D2B23">
      <w:pPr>
        <w:pStyle w:val="KDParagraf"/>
        <w:spacing w:before="0"/>
        <w:rPr>
          <w:rFonts w:cs="Arial"/>
        </w:rPr>
      </w:pPr>
      <w:r w:rsidRPr="00E47C2E">
        <w:rPr>
          <w:rFonts w:cs="Arial"/>
        </w:rPr>
        <w:t>Препоручује се да сви документи поднети у понуди  буду нумерисани</w:t>
      </w:r>
      <w:r w:rsidRPr="00E47C2E">
        <w:rPr>
          <w:rFonts w:cs="Arial"/>
          <w:lang w:val="sr-Latn-CS"/>
        </w:rPr>
        <w:t xml:space="preserve"> и</w:t>
      </w:r>
      <w:r w:rsidRPr="00E47C2E">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47C2E" w:rsidRDefault="008D2B23" w:rsidP="008D2B23">
      <w:pPr>
        <w:pStyle w:val="KDParagraf"/>
        <w:spacing w:before="0"/>
        <w:rPr>
          <w:rFonts w:cs="Arial"/>
          <w:lang w:val="ru-RU"/>
        </w:rPr>
      </w:pPr>
      <w:r w:rsidRPr="00E47C2E">
        <w:rPr>
          <w:rFonts w:cs="Arial"/>
          <w:lang w:val="ru-RU"/>
        </w:rPr>
        <w:t xml:space="preserve">Препоручује се да се нумерација поднете документације </w:t>
      </w:r>
      <w:r w:rsidR="00FC355A" w:rsidRPr="00E47C2E">
        <w:rPr>
          <w:rFonts w:cs="Arial"/>
          <w:lang w:val="ru-RU"/>
        </w:rPr>
        <w:t>и образац</w:t>
      </w:r>
      <w:r w:rsidR="00962DFB" w:rsidRPr="00E47C2E">
        <w:rPr>
          <w:rFonts w:cs="Arial"/>
          <w:lang w:val="ru-RU"/>
        </w:rPr>
        <w:t>а</w:t>
      </w:r>
      <w:r w:rsidR="00FC355A" w:rsidRPr="00E47C2E">
        <w:rPr>
          <w:rFonts w:cs="Arial"/>
          <w:lang w:val="ru-RU"/>
        </w:rPr>
        <w:t xml:space="preserve"> у понуди </w:t>
      </w:r>
      <w:r w:rsidRPr="00E47C2E">
        <w:rPr>
          <w:rFonts w:cs="Arial"/>
          <w:lang w:val="ru-RU"/>
        </w:rPr>
        <w:t>изврши на свако</w:t>
      </w:r>
      <w:r w:rsidRPr="00E47C2E">
        <w:rPr>
          <w:rFonts w:cs="Arial"/>
        </w:rPr>
        <w:t>j</w:t>
      </w:r>
      <w:r w:rsidRPr="00E47C2E">
        <w:rPr>
          <w:rFonts w:cs="Arial"/>
          <w:lang w:val="ru-RU"/>
        </w:rPr>
        <w:t xml:space="preserve"> страни на којој има текста, исписивањем “1 од </w:t>
      </w:r>
      <w:r w:rsidRPr="00E47C2E">
        <w:rPr>
          <w:rFonts w:cs="Arial"/>
        </w:rPr>
        <w:t>н</w:t>
      </w:r>
      <w:r w:rsidRPr="00E47C2E">
        <w:rPr>
          <w:rFonts w:cs="Arial"/>
          <w:lang w:val="ru-RU"/>
        </w:rPr>
        <w:t>“, „2 од н“ и тако све до „н од н“, с тим да „н“ представља укупан број страна понуде.</w:t>
      </w:r>
    </w:p>
    <w:p w:rsidR="008D2B23" w:rsidRPr="007E505A" w:rsidRDefault="008D2B23" w:rsidP="008D2B23">
      <w:pPr>
        <w:pStyle w:val="KDKomentar"/>
        <w:spacing w:before="0"/>
        <w:rPr>
          <w:rFonts w:cs="Arial"/>
          <w:i w:val="0"/>
          <w:color w:val="auto"/>
          <w:sz w:val="22"/>
          <w:szCs w:val="22"/>
        </w:rPr>
      </w:pPr>
      <w:r w:rsidRPr="007E505A">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E47C2E" w:rsidRDefault="008D2B23" w:rsidP="008D2B23">
      <w:pPr>
        <w:pStyle w:val="KDParagraf"/>
        <w:spacing w:before="0"/>
        <w:rPr>
          <w:rFonts w:cs="Arial"/>
          <w:lang w:val="ru-RU"/>
        </w:rPr>
      </w:pPr>
      <w:r w:rsidRPr="00E47C2E">
        <w:rPr>
          <w:rFonts w:cs="Arial"/>
          <w:lang w:val="ru-RU"/>
        </w:rPr>
        <w:t xml:space="preserve">Понуђач подноси понуду у затвореној коверти </w:t>
      </w:r>
      <w:r w:rsidRPr="00E47C2E">
        <w:rPr>
          <w:rFonts w:cs="Arial"/>
        </w:rPr>
        <w:t>или кутији</w:t>
      </w:r>
      <w:r w:rsidRPr="00E47C2E">
        <w:rPr>
          <w:rFonts w:cs="Arial"/>
          <w:lang w:val="ru-RU"/>
        </w:rPr>
        <w:t xml:space="preserve">, тако да се </w:t>
      </w:r>
      <w:r w:rsidR="00613B13" w:rsidRPr="00E47C2E">
        <w:rPr>
          <w:rFonts w:cs="Arial"/>
          <w:lang w:val="ru-RU"/>
        </w:rPr>
        <w:t>при отварању може проверити да ли је затворена, као и када</w:t>
      </w:r>
      <w:r w:rsidRPr="00E47C2E">
        <w:rPr>
          <w:rFonts w:cs="Arial"/>
          <w:lang w:val="ru-RU"/>
        </w:rPr>
        <w:t xml:space="preserve">, на адресу: Јавно предузеће „Електропривреда Србије“, </w:t>
      </w:r>
      <w:r w:rsidR="002A4077" w:rsidRPr="00E47C2E">
        <w:rPr>
          <w:rFonts w:cs="Arial"/>
          <w:lang w:val="ru-RU"/>
        </w:rPr>
        <w:t>огранак ТЕНТ,</w:t>
      </w:r>
      <w:r w:rsidR="002A4077" w:rsidRPr="00E47C2E">
        <w:rPr>
          <w:rFonts w:cs="Arial"/>
          <w:color w:val="00B0F0"/>
          <w:lang w:val="ru-RU"/>
        </w:rPr>
        <w:t xml:space="preserve"> </w:t>
      </w:r>
      <w:r w:rsidR="007E505A" w:rsidRPr="006520EC">
        <w:rPr>
          <w:rFonts w:cs="Arial"/>
        </w:rPr>
        <w:t>Богољуба Урошевића</w:t>
      </w:r>
      <w:r w:rsidR="007E505A">
        <w:rPr>
          <w:rFonts w:cs="Arial"/>
          <w:lang w:val="sr-Cyrl-RS"/>
        </w:rPr>
        <w:t>-</w:t>
      </w:r>
      <w:r w:rsidR="007E505A" w:rsidRPr="006520EC">
        <w:rPr>
          <w:rFonts w:cs="Arial"/>
        </w:rPr>
        <w:t xml:space="preserve">Црног </w:t>
      </w:r>
      <w:r w:rsidR="007E505A" w:rsidRPr="006520EC">
        <w:rPr>
          <w:rFonts w:cs="Arial"/>
          <w:lang w:val="sr-Cyrl-CS"/>
        </w:rPr>
        <w:t>број</w:t>
      </w:r>
      <w:r w:rsidR="007E505A" w:rsidRPr="006520EC">
        <w:rPr>
          <w:rFonts w:cs="Arial"/>
        </w:rPr>
        <w:t xml:space="preserve"> 44</w:t>
      </w:r>
      <w:r w:rsidR="007E505A" w:rsidRPr="006520EC">
        <w:rPr>
          <w:rFonts w:cs="Arial"/>
          <w:lang w:val="sr-Cyrl-RS"/>
        </w:rPr>
        <w:t>.</w:t>
      </w:r>
      <w:r w:rsidR="002A4077" w:rsidRPr="007E505A">
        <w:rPr>
          <w:rFonts w:cs="Arial"/>
          <w:lang w:val="ru-RU"/>
        </w:rPr>
        <w:t>,</w:t>
      </w:r>
      <w:r w:rsidR="002A4077" w:rsidRPr="00E47C2E">
        <w:rPr>
          <w:rFonts w:cs="Arial"/>
          <w:color w:val="00B0F0"/>
          <w:lang w:val="ru-RU"/>
        </w:rPr>
        <w:t xml:space="preserve"> </w:t>
      </w:r>
      <w:r w:rsidR="002A4077" w:rsidRPr="00E47C2E">
        <w:rPr>
          <w:rFonts w:cs="Arial"/>
          <w:lang w:val="ru-RU"/>
        </w:rPr>
        <w:t xml:space="preserve">ПАК </w:t>
      </w:r>
      <w:r w:rsidR="007E505A">
        <w:rPr>
          <w:rFonts w:cs="Arial"/>
          <w:lang w:val="sr-Cyrl-RS"/>
        </w:rPr>
        <w:t>11</w:t>
      </w:r>
      <w:r w:rsidR="002A4077" w:rsidRPr="00E47C2E">
        <w:rPr>
          <w:rFonts w:cs="Arial"/>
          <w:color w:val="00B0F0"/>
          <w:lang w:val="ru-RU"/>
        </w:rPr>
        <w:t xml:space="preserve"> </w:t>
      </w:r>
      <w:r w:rsidR="002A4077" w:rsidRPr="00E47C2E">
        <w:rPr>
          <w:rFonts w:cs="Arial"/>
          <w:lang w:val="ru-RU"/>
        </w:rPr>
        <w:t>писарница</w:t>
      </w:r>
      <w:r w:rsidRPr="00E47C2E">
        <w:rPr>
          <w:rFonts w:cs="Arial"/>
          <w:lang w:val="ru-RU"/>
        </w:rPr>
        <w:t xml:space="preserve"> - са назнаком: „Понуда за јавну набавку </w:t>
      </w:r>
      <w:r w:rsidR="00340AEB">
        <w:rPr>
          <w:rFonts w:cs="Arial"/>
          <w:lang w:val="ru-RU"/>
        </w:rPr>
        <w:t xml:space="preserve">: </w:t>
      </w:r>
      <w:r w:rsidR="00904AD9" w:rsidRPr="00904AD9">
        <w:rPr>
          <w:rFonts w:cs="Arial"/>
          <w:bCs/>
          <w:lang w:val="ru-RU"/>
        </w:rPr>
        <w:t>У</w:t>
      </w:r>
      <w:r w:rsidR="00904AD9" w:rsidRPr="00904AD9">
        <w:rPr>
          <w:rFonts w:cs="Arial"/>
          <w:bCs/>
          <w:lang w:val="sr-Cyrl-RS"/>
        </w:rPr>
        <w:t>слуга вулканизирања транспортних трака допреме</w:t>
      </w:r>
      <w:r w:rsidR="00713C17">
        <w:rPr>
          <w:rFonts w:cs="Arial"/>
          <w:bCs/>
          <w:lang w:val="sr-Cyrl-RS"/>
        </w:rPr>
        <w:t>,</w:t>
      </w:r>
      <w:r w:rsidR="00904AD9" w:rsidRPr="00904AD9">
        <w:rPr>
          <w:rFonts w:cs="Arial"/>
          <w:bCs/>
          <w:lang w:val="sr-Cyrl-RS"/>
        </w:rPr>
        <w:t xml:space="preserve"> </w:t>
      </w:r>
      <w:r w:rsidR="00713C17">
        <w:rPr>
          <w:rFonts w:cs="Arial"/>
          <w:bCs/>
          <w:lang w:val="sr-Cyrl-RS"/>
        </w:rPr>
        <w:t>додавача,</w:t>
      </w:r>
      <w:r w:rsidR="005F4B79">
        <w:rPr>
          <w:rFonts w:cs="Arial"/>
          <w:bCs/>
          <w:lang w:val="sr-Cyrl-RS"/>
        </w:rPr>
        <w:t>гумених транспортера ТЕНТ</w:t>
      </w:r>
      <w:r w:rsidR="00272574" w:rsidRPr="00272574">
        <w:rPr>
          <w:rFonts w:cs="Arial"/>
          <w:bCs/>
          <w:lang w:val="ru-RU"/>
        </w:rPr>
        <w:t xml:space="preserve"> </w:t>
      </w:r>
      <w:r w:rsidR="007E505A" w:rsidRPr="007E505A">
        <w:rPr>
          <w:rFonts w:cs="Arial"/>
          <w:lang w:val="ru-RU"/>
        </w:rPr>
        <w:t>-</w:t>
      </w:r>
      <w:r w:rsidR="00272574">
        <w:rPr>
          <w:rFonts w:cs="Arial"/>
        </w:rPr>
        <w:t xml:space="preserve"> </w:t>
      </w:r>
      <w:r w:rsidRPr="007E505A">
        <w:rPr>
          <w:rFonts w:cs="Arial"/>
          <w:lang w:val="ru-RU"/>
        </w:rPr>
        <w:t xml:space="preserve">Јавна набавка број </w:t>
      </w:r>
      <w:r w:rsidR="007E505A" w:rsidRPr="007E505A">
        <w:rPr>
          <w:rFonts w:cs="Arial"/>
        </w:rPr>
        <w:t>J</w:t>
      </w:r>
      <w:r w:rsidR="00272574">
        <w:rPr>
          <w:rFonts w:cs="Arial"/>
          <w:lang w:val="sr-Cyrl-RS"/>
        </w:rPr>
        <w:t>Н/3000/</w:t>
      </w:r>
      <w:r w:rsidR="005F4B79">
        <w:rPr>
          <w:rFonts w:cs="Arial"/>
          <w:lang w:val="sr-Cyrl-RS"/>
        </w:rPr>
        <w:t>0815</w:t>
      </w:r>
      <w:r w:rsidR="007E505A" w:rsidRPr="007E505A">
        <w:rPr>
          <w:rFonts w:cs="Arial"/>
          <w:lang w:val="sr-Cyrl-RS"/>
        </w:rPr>
        <w:t>/20</w:t>
      </w:r>
      <w:r w:rsidR="005F4B79">
        <w:rPr>
          <w:rFonts w:cs="Arial"/>
          <w:lang w:val="sr-Cyrl-RS"/>
        </w:rPr>
        <w:t>18 (540/2018</w:t>
      </w:r>
      <w:r w:rsidR="007E505A" w:rsidRPr="007E505A">
        <w:rPr>
          <w:rFonts w:cs="Arial"/>
          <w:lang w:val="sr-Cyrl-RS"/>
        </w:rPr>
        <w:t>)</w:t>
      </w:r>
      <w:r w:rsidRPr="007E505A">
        <w:rPr>
          <w:rFonts w:cs="Arial"/>
          <w:lang w:val="ru-RU"/>
        </w:rPr>
        <w:t>- НЕ ОТВАРАТИ“.</w:t>
      </w:r>
      <w:r w:rsidRPr="00E47C2E">
        <w:rPr>
          <w:rFonts w:cs="Arial"/>
          <w:lang w:val="ru-RU"/>
        </w:rPr>
        <w:t xml:space="preserve"> </w:t>
      </w:r>
    </w:p>
    <w:p w:rsidR="008D2B23" w:rsidRPr="00E47C2E" w:rsidRDefault="008D2B23" w:rsidP="008D2B23">
      <w:pPr>
        <w:pStyle w:val="KDParagraf"/>
        <w:spacing w:before="0"/>
        <w:rPr>
          <w:rFonts w:cs="Arial"/>
        </w:rPr>
      </w:pPr>
      <w:r w:rsidRPr="00E47C2E">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E47C2E" w:rsidRDefault="008D2B23" w:rsidP="008D2B23">
      <w:pPr>
        <w:pStyle w:val="KDParagraf"/>
        <w:spacing w:before="0"/>
        <w:rPr>
          <w:rFonts w:cs="Arial"/>
        </w:rPr>
      </w:pPr>
      <w:r w:rsidRPr="00E47C2E">
        <w:rPr>
          <w:rFonts w:eastAsia="TimesNewRomanPSMT" w:cs="Arial"/>
          <w:bCs/>
        </w:rPr>
        <w:t xml:space="preserve">У случају да понуду подноси група понуђача, на полеђини коверте је </w:t>
      </w:r>
      <w:r w:rsidR="00FE6030" w:rsidRPr="00E47C2E">
        <w:rPr>
          <w:rFonts w:eastAsia="TimesNewRomanPSMT" w:cs="Arial"/>
          <w:bCs/>
        </w:rPr>
        <w:t xml:space="preserve">пожељно </w:t>
      </w:r>
      <w:r w:rsidRPr="00E47C2E">
        <w:rPr>
          <w:rFonts w:eastAsia="TimesNewRomanPSMT" w:cs="Arial"/>
          <w:bCs/>
        </w:rPr>
        <w:t>назначити да се ради о групи понуђача и навести називе и адресу свих чланова групе понуђача</w:t>
      </w:r>
      <w:r w:rsidRPr="00E47C2E">
        <w:rPr>
          <w:rFonts w:cs="Arial"/>
        </w:rPr>
        <w:t>.</w:t>
      </w:r>
    </w:p>
    <w:p w:rsidR="00613B13" w:rsidRPr="00E47C2E" w:rsidRDefault="00613B13" w:rsidP="00613B13">
      <w:pPr>
        <w:pStyle w:val="KDParagraf"/>
        <w:spacing w:before="0"/>
        <w:rPr>
          <w:rFonts w:cs="Arial"/>
        </w:rPr>
      </w:pPr>
      <w:r w:rsidRPr="00E47C2E">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E47C2E" w:rsidRDefault="00613B13" w:rsidP="00613B13">
      <w:pPr>
        <w:pStyle w:val="KDParagraf"/>
        <w:spacing w:before="0"/>
        <w:rPr>
          <w:rFonts w:cs="Arial"/>
        </w:rPr>
      </w:pPr>
      <w:r w:rsidRPr="00E47C2E">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E47C2E" w:rsidRDefault="00613B13" w:rsidP="00613B13">
      <w:pPr>
        <w:pStyle w:val="KDParagraf"/>
        <w:spacing w:before="0"/>
        <w:rPr>
          <w:rFonts w:cs="Arial"/>
        </w:rPr>
      </w:pPr>
      <w:r w:rsidRPr="00E47C2E">
        <w:rPr>
          <w:rFonts w:cs="Arial"/>
        </w:rPr>
        <w:lastRenderedPageBreak/>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E47C2E" w:rsidRDefault="00613B13" w:rsidP="00613B13">
      <w:pPr>
        <w:tabs>
          <w:tab w:val="left" w:pos="284"/>
          <w:tab w:val="left" w:pos="330"/>
        </w:tabs>
        <w:ind w:left="284"/>
        <w:rPr>
          <w:rFonts w:eastAsia="TimesNewRomanPSMT" w:cs="Arial"/>
          <w:bCs/>
        </w:rPr>
      </w:pPr>
    </w:p>
    <w:p w:rsidR="008D2B23" w:rsidRPr="00E47C2E" w:rsidRDefault="008D2B23" w:rsidP="0090691C">
      <w:pPr>
        <w:pStyle w:val="KDPodnaslov2"/>
        <w:numPr>
          <w:ilvl w:val="1"/>
          <w:numId w:val="20"/>
        </w:numPr>
        <w:spacing w:before="0"/>
        <w:jc w:val="both"/>
        <w:rPr>
          <w:rFonts w:cs="Arial"/>
        </w:rPr>
      </w:pPr>
      <w:bookmarkStart w:id="211" w:name="_Toc441651579"/>
      <w:bookmarkStart w:id="212" w:name="_Toc442559890"/>
      <w:r w:rsidRPr="00E47C2E">
        <w:rPr>
          <w:rFonts w:cs="Arial"/>
        </w:rPr>
        <w:t>Обавезна садржина понуде</w:t>
      </w:r>
      <w:bookmarkEnd w:id="211"/>
      <w:bookmarkEnd w:id="212"/>
    </w:p>
    <w:p w:rsidR="008D2B23" w:rsidRPr="007E505A" w:rsidRDefault="008D2B23" w:rsidP="008D2B23">
      <w:pPr>
        <w:pStyle w:val="KDParagraf"/>
        <w:spacing w:before="0"/>
        <w:rPr>
          <w:rFonts w:cs="Arial"/>
        </w:rPr>
      </w:pPr>
      <w:r w:rsidRPr="007E505A">
        <w:rPr>
          <w:rFonts w:cs="Arial"/>
          <w:lang w:val="ru-RU" w:bidi="en-US"/>
        </w:rPr>
        <w:t>Садржину понуде, поред Обрасца п</w:t>
      </w:r>
      <w:r w:rsidR="007E505A" w:rsidRPr="007E505A">
        <w:rPr>
          <w:rFonts w:cs="Arial"/>
          <w:lang w:val="ru-RU" w:bidi="en-US"/>
        </w:rPr>
        <w:t xml:space="preserve">онуде, чине и сви остали докази </w:t>
      </w:r>
      <w:r w:rsidRPr="007E505A">
        <w:rPr>
          <w:rFonts w:cs="Arial"/>
          <w:lang w:val="ru-RU" w:bidi="en-US"/>
        </w:rPr>
        <w:t>из чл. 75.и 76.</w:t>
      </w:r>
      <w:r w:rsidRPr="007E505A">
        <w:rPr>
          <w:rFonts w:cs="Arial"/>
        </w:rPr>
        <w:t>Закона о јавним</w:t>
      </w:r>
      <w:r w:rsidRPr="007E505A">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7E505A">
        <w:rPr>
          <w:rFonts w:cs="Arial"/>
          <w:lang w:bidi="en-US"/>
        </w:rPr>
        <w:t xml:space="preserve"> (попуњени, потписани и печатом оверени)</w:t>
      </w:r>
      <w:r w:rsidRPr="007E505A">
        <w:rPr>
          <w:rFonts w:cs="Arial"/>
          <w:lang w:bidi="en-US"/>
        </w:rPr>
        <w:t xml:space="preserve"> на начин предвиђен следећим ставом ове тачке</w:t>
      </w:r>
      <w:r w:rsidRPr="007E505A">
        <w:rPr>
          <w:rFonts w:cs="Arial"/>
        </w:rPr>
        <w:t>:</w:t>
      </w:r>
    </w:p>
    <w:p w:rsidR="005F4B79" w:rsidRPr="00940017" w:rsidRDefault="005F4B79" w:rsidP="005F4B79">
      <w:pPr>
        <w:pStyle w:val="KDNabrajanje"/>
        <w:rPr>
          <w:rFonts w:cs="Arial"/>
        </w:rPr>
      </w:pPr>
      <w:r w:rsidRPr="00940017">
        <w:rPr>
          <w:rFonts w:cs="Arial"/>
        </w:rPr>
        <w:t>Споразум о заједничком извршењу (уколик</w:t>
      </w:r>
      <w:r>
        <w:rPr>
          <w:rFonts w:cs="Arial"/>
        </w:rPr>
        <w:t>о понуду подноси група понуђача</w:t>
      </w:r>
      <w:r>
        <w:rPr>
          <w:rFonts w:cs="Arial"/>
          <w:lang w:val="sr-Cyrl-RS"/>
        </w:rPr>
        <w:t>)</w:t>
      </w:r>
    </w:p>
    <w:p w:rsidR="005F4B79" w:rsidRPr="00E47C2E" w:rsidRDefault="005F4B79" w:rsidP="005F4B79">
      <w:pPr>
        <w:pStyle w:val="KDNabrajanje"/>
        <w:spacing w:before="0"/>
        <w:rPr>
          <w:rFonts w:cs="Arial"/>
        </w:rPr>
      </w:pPr>
      <w:r w:rsidRPr="00E47C2E">
        <w:rPr>
          <w:rFonts w:cs="Arial"/>
        </w:rPr>
        <w:t xml:space="preserve">Образац понуде </w:t>
      </w:r>
    </w:p>
    <w:p w:rsidR="005F4B79" w:rsidRPr="00E47C2E" w:rsidRDefault="005F4B79" w:rsidP="005F4B79">
      <w:pPr>
        <w:pStyle w:val="KDNabrajanje"/>
        <w:spacing w:before="0"/>
        <w:rPr>
          <w:rFonts w:cs="Arial"/>
        </w:rPr>
      </w:pPr>
      <w:r w:rsidRPr="00E47C2E">
        <w:rPr>
          <w:rFonts w:cs="Arial"/>
        </w:rPr>
        <w:t xml:space="preserve">Структура цене </w:t>
      </w:r>
    </w:p>
    <w:p w:rsidR="005F4B79" w:rsidRPr="00E47C2E" w:rsidRDefault="005F4B79" w:rsidP="005F4B79">
      <w:pPr>
        <w:pStyle w:val="KDNabrajanje"/>
        <w:spacing w:before="0"/>
        <w:rPr>
          <w:rFonts w:cs="Arial"/>
        </w:rPr>
      </w:pPr>
      <w:r w:rsidRPr="00E47C2E">
        <w:rPr>
          <w:rFonts w:cs="Arial"/>
        </w:rPr>
        <w:t>Образац трошкова припреме понуде , ако понуђач захтева надокнаду трошкова у складу са чл.88 Закона</w:t>
      </w:r>
    </w:p>
    <w:p w:rsidR="005F4B79" w:rsidRPr="00E47C2E" w:rsidRDefault="005F4B79" w:rsidP="005F4B79">
      <w:pPr>
        <w:pStyle w:val="KDNabrajanje"/>
        <w:spacing w:before="0"/>
        <w:rPr>
          <w:rFonts w:cs="Arial"/>
        </w:rPr>
      </w:pPr>
      <w:r w:rsidRPr="00E47C2E">
        <w:rPr>
          <w:rFonts w:cs="Arial"/>
        </w:rPr>
        <w:t xml:space="preserve">Изјава о независној понуди </w:t>
      </w:r>
    </w:p>
    <w:p w:rsidR="005F4B79" w:rsidRPr="00E47C2E" w:rsidRDefault="005F4B79" w:rsidP="005F4B79">
      <w:pPr>
        <w:pStyle w:val="KDNabrajanje"/>
        <w:spacing w:before="0"/>
        <w:rPr>
          <w:rFonts w:cs="Arial"/>
        </w:rPr>
      </w:pPr>
      <w:r w:rsidRPr="00E47C2E">
        <w:rPr>
          <w:rFonts w:cs="Arial"/>
        </w:rPr>
        <w:t xml:space="preserve">Изјава у складу са чланом 75. став 2. Закона </w:t>
      </w:r>
    </w:p>
    <w:p w:rsidR="005F4B79" w:rsidRPr="007E505A" w:rsidRDefault="005F4B79" w:rsidP="005F4B79">
      <w:pPr>
        <w:pStyle w:val="KDNabrajanje"/>
        <w:spacing w:before="0"/>
        <w:rPr>
          <w:rFonts w:cs="Arial"/>
        </w:rPr>
      </w:pPr>
      <w:r w:rsidRPr="007E505A">
        <w:rPr>
          <w:rFonts w:cs="Arial"/>
          <w:lang w:val="sr-Cyrl-CS"/>
        </w:rPr>
        <w:t>Овлашћење из тачке 6.2 Конкурсне документације</w:t>
      </w:r>
    </w:p>
    <w:p w:rsidR="005F4B79" w:rsidRPr="007E505A" w:rsidRDefault="005F4B79" w:rsidP="005F4B79">
      <w:pPr>
        <w:pStyle w:val="KDNabrajanje"/>
        <w:spacing w:before="0"/>
        <w:rPr>
          <w:rFonts w:cs="Arial"/>
        </w:rPr>
      </w:pPr>
      <w:r w:rsidRPr="007E505A">
        <w:rPr>
          <w:rFonts w:cs="Arial"/>
        </w:rPr>
        <w:t>Средств</w:t>
      </w:r>
      <w:r w:rsidRPr="007E505A">
        <w:rPr>
          <w:rFonts w:cs="Arial"/>
          <w:lang w:val="sr-Cyrl-RS"/>
        </w:rPr>
        <w:t>о</w:t>
      </w:r>
      <w:r w:rsidRPr="007E505A">
        <w:rPr>
          <w:rFonts w:cs="Arial"/>
        </w:rPr>
        <w:t xml:space="preserve"> финансијског обезбеђења за озбиљност понуде</w:t>
      </w:r>
    </w:p>
    <w:p w:rsidR="005F4B79" w:rsidRPr="007E505A" w:rsidRDefault="005F4B79" w:rsidP="005F4B79">
      <w:pPr>
        <w:pStyle w:val="KDNabrajanje"/>
        <w:spacing w:before="0"/>
        <w:rPr>
          <w:rFonts w:cs="Arial"/>
        </w:rPr>
      </w:pPr>
      <w:r w:rsidRPr="007E505A">
        <w:rPr>
          <w:rFonts w:cs="Arial"/>
        </w:rPr>
        <w:t>Обрасц</w:t>
      </w:r>
      <w:r w:rsidRPr="007E505A">
        <w:rPr>
          <w:rFonts w:cs="Arial"/>
          <w:lang w:val="sr-Cyrl-CS"/>
        </w:rPr>
        <w:t>и</w:t>
      </w:r>
      <w:r w:rsidRPr="007E505A">
        <w:rPr>
          <w:rFonts w:cs="Arial"/>
        </w:rPr>
        <w:t>, изјаве и доказ</w:t>
      </w:r>
      <w:r w:rsidRPr="007E505A">
        <w:rPr>
          <w:rFonts w:cs="Arial"/>
          <w:lang w:val="sr-Cyrl-CS"/>
        </w:rPr>
        <w:t>и</w:t>
      </w:r>
      <w:r w:rsidRPr="007E505A">
        <w:rPr>
          <w:rFonts w:cs="Arial"/>
        </w:rPr>
        <w:t xml:space="preserve"> одређене тачком 6.</w:t>
      </w:r>
      <w:r w:rsidRPr="007E505A">
        <w:rPr>
          <w:rFonts w:cs="Arial"/>
          <w:lang w:val="sr-Cyrl-CS"/>
        </w:rPr>
        <w:t>9</w:t>
      </w:r>
      <w:r w:rsidRPr="007E505A">
        <w:rPr>
          <w:rFonts w:cs="Arial"/>
        </w:rPr>
        <w:t xml:space="preserve"> или 6.1</w:t>
      </w:r>
      <w:r w:rsidRPr="007E505A">
        <w:rPr>
          <w:rFonts w:cs="Arial"/>
          <w:lang w:val="sr-Cyrl-CS"/>
        </w:rPr>
        <w:t>0</w:t>
      </w:r>
      <w:r w:rsidRPr="007E505A">
        <w:rPr>
          <w:rFonts w:cs="Arial"/>
        </w:rPr>
        <w:t xml:space="preserve"> овог упутства у случају да понуђач подноси понуду са подизвођачем или заједничку понуду подноси група понуђача</w:t>
      </w:r>
    </w:p>
    <w:p w:rsidR="005F4B79" w:rsidRPr="00E47C2E" w:rsidRDefault="005F4B79" w:rsidP="005F4B79">
      <w:pPr>
        <w:pStyle w:val="KDNabrajanje"/>
        <w:spacing w:before="0"/>
        <w:rPr>
          <w:rFonts w:cs="Arial"/>
        </w:rPr>
      </w:pPr>
      <w:r w:rsidRPr="00E47C2E">
        <w:rPr>
          <w:rFonts w:cs="Arial"/>
        </w:rPr>
        <w:t>потписан и печатом оверен образац „Модел уговора“ (пожељно је да буде попуњен)</w:t>
      </w:r>
    </w:p>
    <w:p w:rsidR="005F4B79" w:rsidRPr="007E505A" w:rsidRDefault="005F4B79" w:rsidP="005F4B79">
      <w:pPr>
        <w:pStyle w:val="KDNabrajanje"/>
      </w:pPr>
      <w:r w:rsidRPr="007E505A">
        <w:t xml:space="preserve">докази о испуњености услова </w:t>
      </w:r>
      <w:r w:rsidRPr="007E505A">
        <w:rPr>
          <w:lang w:bidi="en-US"/>
        </w:rPr>
        <w:t>из чл. 75. и 76.</w:t>
      </w:r>
      <w:r w:rsidRPr="007E505A">
        <w:t xml:space="preserve"> Закона у складу са чланом 77. Закона и Одељком 4. конкурсне документације </w:t>
      </w:r>
    </w:p>
    <w:p w:rsidR="005F4B79" w:rsidRDefault="005F4B79" w:rsidP="005F4B79">
      <w:pPr>
        <w:pStyle w:val="KDNabrajanje"/>
      </w:pPr>
      <w:r w:rsidRPr="00E47C2E">
        <w:t>Овлашћење за потписника (ако не потписује заступник)</w:t>
      </w:r>
    </w:p>
    <w:p w:rsidR="00EE070C" w:rsidRPr="00904AD9" w:rsidRDefault="00EE070C" w:rsidP="00904AD9">
      <w:pPr>
        <w:pStyle w:val="KDNabrajanje"/>
        <w:numPr>
          <w:ilvl w:val="0"/>
          <w:numId w:val="0"/>
        </w:numPr>
        <w:spacing w:before="0"/>
        <w:rPr>
          <w:rFonts w:cs="Arial"/>
          <w:color w:val="00B0F0"/>
          <w:lang w:val="sr-Cyrl-RS"/>
        </w:rPr>
      </w:pPr>
    </w:p>
    <w:p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47C2E" w:rsidRDefault="008D2B23" w:rsidP="008D2B23">
      <w:pPr>
        <w:pStyle w:val="KDParagraf"/>
        <w:spacing w:before="0"/>
        <w:rPr>
          <w:rFonts w:eastAsia="TimesNewRomanPS-BoldMT" w:cs="Arial"/>
          <w:bCs/>
          <w:color w:val="000000"/>
          <w:lang w:val="ru-RU"/>
        </w:rPr>
      </w:pPr>
    </w:p>
    <w:p w:rsidR="008D2B23" w:rsidRPr="00E47C2E" w:rsidRDefault="003C4E60" w:rsidP="0090691C">
      <w:pPr>
        <w:pStyle w:val="KDPodnaslov2"/>
        <w:numPr>
          <w:ilvl w:val="1"/>
          <w:numId w:val="20"/>
        </w:numPr>
        <w:spacing w:before="0"/>
        <w:jc w:val="both"/>
        <w:rPr>
          <w:rFonts w:cs="Arial"/>
        </w:rPr>
      </w:pPr>
      <w:bookmarkStart w:id="213" w:name="_Toc441651580"/>
      <w:bookmarkStart w:id="214" w:name="_Toc442559891"/>
      <w:r w:rsidRPr="00E47C2E">
        <w:rPr>
          <w:rFonts w:cs="Arial"/>
        </w:rPr>
        <w:t>Подношење и</w:t>
      </w:r>
      <w:r w:rsidR="008D2B23" w:rsidRPr="00E47C2E">
        <w:rPr>
          <w:rFonts w:cs="Arial"/>
        </w:rPr>
        <w:t xml:space="preserve"> отварање понуда</w:t>
      </w:r>
      <w:bookmarkEnd w:id="213"/>
      <w:bookmarkEnd w:id="214"/>
    </w:p>
    <w:p w:rsidR="00FC355A" w:rsidRPr="00E47C2E" w:rsidRDefault="00FC355A" w:rsidP="008D2B23">
      <w:pPr>
        <w:pStyle w:val="KDParagraf"/>
        <w:spacing w:before="0"/>
        <w:rPr>
          <w:rFonts w:cs="Arial"/>
          <w:lang w:val="sr-Cyrl-CS"/>
        </w:rPr>
      </w:pPr>
      <w:r w:rsidRPr="00E47C2E">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47C2E">
        <w:rPr>
          <w:rFonts w:cs="Arial"/>
        </w:rPr>
        <w:t>е</w:t>
      </w:r>
      <w:r w:rsidRPr="00E47C2E">
        <w:rPr>
          <w:rFonts w:cs="Arial"/>
          <w:lang w:val="sr-Cyrl-CS"/>
        </w:rPr>
        <w:t>.</w:t>
      </w:r>
    </w:p>
    <w:p w:rsidR="00FC355A" w:rsidRPr="00E47C2E" w:rsidRDefault="008D2B23" w:rsidP="00FC355A">
      <w:pPr>
        <w:pStyle w:val="KDParagraf"/>
        <w:spacing w:before="0"/>
        <w:rPr>
          <w:rFonts w:cs="Arial"/>
          <w:lang w:val="sr-Cyrl-CS"/>
        </w:rPr>
      </w:pPr>
      <w:r w:rsidRPr="00E47C2E">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66644E" w:rsidRPr="00E47C2E" w:rsidRDefault="00FC355A" w:rsidP="0066644E">
      <w:pPr>
        <w:pStyle w:val="KDParagraf"/>
        <w:spacing w:before="0"/>
        <w:rPr>
          <w:rFonts w:cs="Arial"/>
        </w:rPr>
      </w:pPr>
      <w:r w:rsidRPr="00E47C2E">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66644E" w:rsidRPr="00E47C2E">
        <w:rPr>
          <w:rFonts w:cs="Arial"/>
        </w:rPr>
        <w:t>огранак ТЕНТ,</w:t>
      </w:r>
      <w:r w:rsidR="0066644E" w:rsidRPr="00E47C2E">
        <w:rPr>
          <w:rFonts w:cs="Arial"/>
          <w:color w:val="00B0F0"/>
        </w:rPr>
        <w:t xml:space="preserve"> </w:t>
      </w:r>
      <w:r w:rsidR="0066644E" w:rsidRPr="00E47C2E">
        <w:rPr>
          <w:rFonts w:cs="Arial"/>
          <w:lang w:val="ru-RU"/>
        </w:rPr>
        <w:t xml:space="preserve">ул. </w:t>
      </w:r>
      <w:r w:rsidR="007E505A" w:rsidRPr="006520EC">
        <w:rPr>
          <w:rFonts w:cs="Arial"/>
        </w:rPr>
        <w:t>Богољуба Урошевића</w:t>
      </w:r>
      <w:r w:rsidR="007E505A">
        <w:rPr>
          <w:rFonts w:cs="Arial"/>
          <w:lang w:val="sr-Cyrl-RS"/>
        </w:rPr>
        <w:t>-</w:t>
      </w:r>
      <w:r w:rsidR="007E505A" w:rsidRPr="006520EC">
        <w:rPr>
          <w:rFonts w:cs="Arial"/>
        </w:rPr>
        <w:t xml:space="preserve">Црног </w:t>
      </w:r>
      <w:r w:rsidR="007E505A" w:rsidRPr="006520EC">
        <w:rPr>
          <w:rFonts w:cs="Arial"/>
          <w:lang w:val="sr-Cyrl-CS"/>
        </w:rPr>
        <w:t>број</w:t>
      </w:r>
      <w:r w:rsidR="007E505A" w:rsidRPr="006520EC">
        <w:rPr>
          <w:rFonts w:cs="Arial"/>
        </w:rPr>
        <w:t xml:space="preserve"> 44</w:t>
      </w:r>
      <w:r w:rsidR="007E505A" w:rsidRPr="006520EC">
        <w:rPr>
          <w:rFonts w:cs="Arial"/>
          <w:lang w:val="sr-Cyrl-RS"/>
        </w:rPr>
        <w:t>.</w:t>
      </w:r>
    </w:p>
    <w:p w:rsidR="008D2B23" w:rsidRPr="00E47C2E" w:rsidRDefault="008D2B23" w:rsidP="008D2B23">
      <w:pPr>
        <w:pStyle w:val="KDParagraf"/>
        <w:spacing w:before="0"/>
        <w:rPr>
          <w:rFonts w:cs="Arial"/>
        </w:rPr>
      </w:pPr>
      <w:r w:rsidRPr="00E47C2E">
        <w:rPr>
          <w:rFonts w:cs="Arial"/>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w:t>
      </w:r>
      <w:r w:rsidR="009B6CFC" w:rsidRPr="00E47C2E">
        <w:rPr>
          <w:rFonts w:cs="Arial"/>
        </w:rPr>
        <w:t xml:space="preserve">(пожељно је да буде </w:t>
      </w:r>
      <w:r w:rsidRPr="00E47C2E">
        <w:rPr>
          <w:rFonts w:cs="Arial"/>
        </w:rPr>
        <w:t>издато на м</w:t>
      </w:r>
      <w:r w:rsidR="00EF4665" w:rsidRPr="00E47C2E">
        <w:rPr>
          <w:rFonts w:cs="Arial"/>
        </w:rPr>
        <w:t xml:space="preserve">еморандуму понуђача), </w:t>
      </w:r>
      <w:r w:rsidR="009B6CFC" w:rsidRPr="00E47C2E">
        <w:rPr>
          <w:rFonts w:cs="Arial"/>
        </w:rPr>
        <w:t xml:space="preserve">заведено </w:t>
      </w:r>
      <w:r w:rsidRPr="00E47C2E">
        <w:rPr>
          <w:rFonts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47C2E" w:rsidRDefault="008D2B23" w:rsidP="008D2B23">
      <w:pPr>
        <w:pStyle w:val="KDParagraf"/>
        <w:spacing w:before="0"/>
        <w:rPr>
          <w:rFonts w:cs="Arial"/>
        </w:rPr>
      </w:pPr>
      <w:r w:rsidRPr="00E47C2E">
        <w:rPr>
          <w:rFonts w:cs="Arial"/>
        </w:rPr>
        <w:lastRenderedPageBreak/>
        <w:t>Комисија за јавну набавку води записник о отварању понуда у који се уносе подаци у складу са Законом.</w:t>
      </w:r>
    </w:p>
    <w:p w:rsidR="008D2B23" w:rsidRPr="00E47C2E" w:rsidRDefault="008D2B23" w:rsidP="008D2B23">
      <w:pPr>
        <w:pStyle w:val="KDParagraf"/>
        <w:spacing w:before="0"/>
        <w:rPr>
          <w:rFonts w:cs="Arial"/>
        </w:rPr>
      </w:pPr>
      <w:r w:rsidRPr="00E47C2E">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E47C2E" w:rsidRDefault="008D2B23" w:rsidP="008D2B23">
      <w:pPr>
        <w:pStyle w:val="KDParagraf"/>
        <w:spacing w:before="0"/>
        <w:rPr>
          <w:rFonts w:cs="Arial"/>
        </w:rPr>
      </w:pPr>
      <w:r w:rsidRPr="00E47C2E">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E47C2E" w:rsidRDefault="008D2B23" w:rsidP="008D2B23">
      <w:pPr>
        <w:pStyle w:val="KDParagraf"/>
        <w:spacing w:before="0"/>
        <w:rPr>
          <w:rFonts w:cs="Arial"/>
        </w:rPr>
      </w:pPr>
    </w:p>
    <w:p w:rsidR="008D2B23" w:rsidRPr="00E47C2E" w:rsidRDefault="008D2B23" w:rsidP="0090691C">
      <w:pPr>
        <w:pStyle w:val="KDPodnaslov2"/>
        <w:numPr>
          <w:ilvl w:val="1"/>
          <w:numId w:val="20"/>
        </w:numPr>
        <w:spacing w:before="0"/>
        <w:jc w:val="both"/>
        <w:rPr>
          <w:rFonts w:cs="Arial"/>
        </w:rPr>
      </w:pPr>
      <w:bookmarkStart w:id="215" w:name="_Toc441651581"/>
      <w:bookmarkStart w:id="216" w:name="_Toc442559892"/>
      <w:r w:rsidRPr="00E47C2E">
        <w:rPr>
          <w:rFonts w:cs="Arial"/>
        </w:rPr>
        <w:t>Начин подношења понуде</w:t>
      </w:r>
      <w:bookmarkEnd w:id="215"/>
      <w:bookmarkEnd w:id="216"/>
    </w:p>
    <w:p w:rsidR="008D2B23" w:rsidRPr="00E47C2E" w:rsidRDefault="008D2B23" w:rsidP="008D2B23">
      <w:pPr>
        <w:pStyle w:val="KDParagraf"/>
        <w:spacing w:before="0"/>
        <w:rPr>
          <w:rFonts w:cs="Arial"/>
          <w:lang w:val="ru-RU"/>
        </w:rPr>
      </w:pPr>
      <w:r w:rsidRPr="00E47C2E">
        <w:rPr>
          <w:rFonts w:cs="Arial"/>
          <w:lang w:val="ru-RU"/>
        </w:rPr>
        <w:t>Понуђач може поднети само једну понуду.</w:t>
      </w:r>
    </w:p>
    <w:p w:rsidR="008D2B23" w:rsidRPr="00E47C2E" w:rsidRDefault="008D2B23" w:rsidP="008D2B23">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8D2B23" w:rsidRPr="00E47C2E" w:rsidRDefault="008D2B23" w:rsidP="008D2B23">
      <w:pPr>
        <w:pStyle w:val="KDParagraf"/>
        <w:spacing w:before="0"/>
        <w:rPr>
          <w:rFonts w:cs="Arial"/>
        </w:rPr>
      </w:pPr>
      <w:r w:rsidRPr="00E47C2E">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47C2E" w:rsidRDefault="008D2B23" w:rsidP="008D2B23">
      <w:pPr>
        <w:pStyle w:val="KDParagraf"/>
        <w:spacing w:before="0"/>
        <w:rPr>
          <w:rFonts w:cs="Arial"/>
        </w:rPr>
      </w:pPr>
      <w:r w:rsidRPr="00E47C2E">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47C2E" w:rsidRDefault="008D2B23" w:rsidP="008D2B23">
      <w:pPr>
        <w:pStyle w:val="KDParagraf"/>
        <w:spacing w:before="0"/>
        <w:rPr>
          <w:rFonts w:cs="Arial"/>
        </w:rPr>
      </w:pPr>
      <w:r w:rsidRPr="00E47C2E">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47C2E" w:rsidRDefault="008D2B23" w:rsidP="008D2B23">
      <w:pPr>
        <w:pStyle w:val="KDParagraf"/>
        <w:spacing w:before="0"/>
        <w:rPr>
          <w:rFonts w:cs="Arial"/>
        </w:rPr>
      </w:pPr>
    </w:p>
    <w:p w:rsidR="008D2B23" w:rsidRPr="00E47C2E" w:rsidRDefault="008D2B23" w:rsidP="0090691C">
      <w:pPr>
        <w:pStyle w:val="KDPodnaslov2"/>
        <w:numPr>
          <w:ilvl w:val="1"/>
          <w:numId w:val="20"/>
        </w:numPr>
        <w:spacing w:before="0"/>
        <w:jc w:val="both"/>
        <w:rPr>
          <w:rFonts w:cs="Arial"/>
        </w:rPr>
      </w:pPr>
      <w:bookmarkStart w:id="217" w:name="_Toc441651582"/>
      <w:bookmarkStart w:id="218" w:name="_Toc442559893"/>
      <w:r w:rsidRPr="00E47C2E">
        <w:rPr>
          <w:rFonts w:cs="Arial"/>
        </w:rPr>
        <w:t>Измена, допуна и опозив понуде</w:t>
      </w:r>
      <w:bookmarkEnd w:id="217"/>
      <w:bookmarkEnd w:id="218"/>
    </w:p>
    <w:p w:rsidR="008D2B23" w:rsidRPr="00E47C2E" w:rsidRDefault="008D2B23" w:rsidP="008D2B23">
      <w:pPr>
        <w:pStyle w:val="KDParagraf"/>
        <w:spacing w:before="0"/>
        <w:rPr>
          <w:rFonts w:cs="Arial"/>
          <w:lang w:val="ru-RU"/>
        </w:rPr>
      </w:pPr>
      <w:r w:rsidRPr="00E47C2E">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E47C2E">
        <w:rPr>
          <w:rFonts w:cs="Arial"/>
          <w:lang w:val="ru-RU"/>
        </w:rPr>
        <w:t xml:space="preserve"> на коју је поднео понуду</w:t>
      </w:r>
      <w:r w:rsidRPr="00E47C2E">
        <w:rPr>
          <w:rFonts w:cs="Arial"/>
          <w:lang w:val="ru-RU"/>
        </w:rPr>
        <w:t>, са назнаком „ИЗМЕНА – ДОПУНА - Понуде за јавну набавку</w:t>
      </w:r>
      <w:r w:rsidR="007E505A">
        <w:rPr>
          <w:rFonts w:cs="Arial"/>
          <w:lang w:val="ru-RU"/>
        </w:rPr>
        <w:t xml:space="preserve"> :</w:t>
      </w:r>
      <w:r w:rsidRPr="00E47C2E">
        <w:rPr>
          <w:rFonts w:cs="Arial"/>
          <w:lang w:val="ru-RU"/>
        </w:rPr>
        <w:t xml:space="preserve"> </w:t>
      </w:r>
      <w:r w:rsidR="00904AD9">
        <w:rPr>
          <w:rFonts w:cs="Arial"/>
          <w:lang w:val="ru-RU"/>
        </w:rPr>
        <w:t>У</w:t>
      </w:r>
      <w:r w:rsidR="00904AD9" w:rsidRPr="00A46530">
        <w:rPr>
          <w:rFonts w:cs="Arial"/>
          <w:lang w:val="sr-Cyrl-RS"/>
        </w:rPr>
        <w:t>слуга</w:t>
      </w:r>
      <w:r w:rsidR="00904AD9">
        <w:rPr>
          <w:rFonts w:cs="Arial"/>
          <w:lang w:val="sr-Cyrl-RS"/>
        </w:rPr>
        <w:t xml:space="preserve"> вулканизи</w:t>
      </w:r>
      <w:r w:rsidR="005F4B79">
        <w:rPr>
          <w:rFonts w:cs="Arial"/>
          <w:lang w:val="sr-Cyrl-RS"/>
        </w:rPr>
        <w:t>рања транспортних трака допреме, додавача гумених транспортера ТЕНТ</w:t>
      </w:r>
      <w:r w:rsidRPr="00E47C2E">
        <w:rPr>
          <w:rFonts w:cs="Arial"/>
          <w:lang w:val="ru-RU"/>
        </w:rPr>
        <w:t xml:space="preserve">- Јавна набавка број </w:t>
      </w:r>
      <w:r w:rsidR="007E505A">
        <w:rPr>
          <w:rFonts w:cs="Arial"/>
          <w:b/>
        </w:rPr>
        <w:t>J</w:t>
      </w:r>
      <w:r w:rsidR="00272574">
        <w:rPr>
          <w:rFonts w:cs="Arial"/>
          <w:b/>
          <w:lang w:val="sr-Cyrl-RS"/>
        </w:rPr>
        <w:t>Н/3000/</w:t>
      </w:r>
      <w:r w:rsidR="005F4B79">
        <w:rPr>
          <w:rFonts w:cs="Arial"/>
          <w:b/>
          <w:lang w:val="sr-Cyrl-RS"/>
        </w:rPr>
        <w:t>0815/2018 (540/2018</w:t>
      </w:r>
      <w:r w:rsidR="007E505A">
        <w:rPr>
          <w:rFonts w:cs="Arial"/>
          <w:b/>
          <w:lang w:val="sr-Cyrl-RS"/>
        </w:rPr>
        <w:t>)</w:t>
      </w:r>
      <w:r w:rsidRPr="00E47C2E">
        <w:rPr>
          <w:rFonts w:cs="Arial"/>
          <w:lang w:val="ru-RU"/>
        </w:rPr>
        <w:t xml:space="preserve"> – НЕ ОТВАРАТИ“.</w:t>
      </w:r>
    </w:p>
    <w:p w:rsidR="008D2B23" w:rsidRPr="00E47C2E" w:rsidRDefault="008D2B23" w:rsidP="008D2B23">
      <w:pPr>
        <w:pStyle w:val="KDParagraf"/>
        <w:spacing w:before="0"/>
        <w:rPr>
          <w:rFonts w:cs="Arial"/>
        </w:rPr>
      </w:pPr>
      <w:r w:rsidRPr="00E47C2E">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E47C2E" w:rsidRDefault="008D2B23" w:rsidP="008D2B23">
      <w:pPr>
        <w:pStyle w:val="KDParagraf"/>
        <w:spacing w:before="0"/>
        <w:rPr>
          <w:rFonts w:cs="Arial"/>
        </w:rPr>
      </w:pPr>
      <w:r w:rsidRPr="00E47C2E">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340AEB">
        <w:rPr>
          <w:rFonts w:cs="Arial"/>
          <w:lang w:val="sr-Cyrl-RS"/>
        </w:rPr>
        <w:t xml:space="preserve">: </w:t>
      </w:r>
      <w:r w:rsidR="00904AD9" w:rsidRPr="00904AD9">
        <w:rPr>
          <w:rFonts w:cs="Arial"/>
          <w:bCs/>
          <w:lang w:val="ru-RU"/>
        </w:rPr>
        <w:t>У</w:t>
      </w:r>
      <w:r w:rsidR="00904AD9" w:rsidRPr="00904AD9">
        <w:rPr>
          <w:rFonts w:cs="Arial"/>
          <w:bCs/>
          <w:lang w:val="sr-Cyrl-RS"/>
        </w:rPr>
        <w:t xml:space="preserve">слуга вулканизирања транспортних трака допреме </w:t>
      </w:r>
      <w:r w:rsidR="009C5593">
        <w:rPr>
          <w:rFonts w:cs="Arial"/>
          <w:lang w:val="sr-Cyrl-RS"/>
        </w:rPr>
        <w:t>додавача гумених транспортера ТЕНТ</w:t>
      </w:r>
      <w:r w:rsidRPr="00E47C2E">
        <w:rPr>
          <w:rFonts w:cs="Arial"/>
        </w:rPr>
        <w:t xml:space="preserve"> - Јавна набавка број </w:t>
      </w:r>
      <w:r w:rsidR="007E505A">
        <w:rPr>
          <w:rFonts w:cs="Arial"/>
          <w:b/>
        </w:rPr>
        <w:t>J</w:t>
      </w:r>
      <w:r w:rsidR="00272574">
        <w:rPr>
          <w:rFonts w:cs="Arial"/>
          <w:b/>
          <w:lang w:val="sr-Cyrl-RS"/>
        </w:rPr>
        <w:t>Н/3000/</w:t>
      </w:r>
      <w:r w:rsidR="009C5593">
        <w:rPr>
          <w:rFonts w:cs="Arial"/>
          <w:b/>
          <w:lang w:val="sr-Cyrl-RS"/>
        </w:rPr>
        <w:t>0815/2018(540/2018</w:t>
      </w:r>
      <w:r w:rsidR="007E505A">
        <w:rPr>
          <w:rFonts w:cs="Arial"/>
          <w:b/>
          <w:lang w:val="sr-Cyrl-RS"/>
        </w:rPr>
        <w:t>)</w:t>
      </w:r>
      <w:r w:rsidRPr="00E47C2E">
        <w:rPr>
          <w:rFonts w:cs="Arial"/>
        </w:rPr>
        <w:t xml:space="preserve"> – НЕ ОТВАРАТИ“.</w:t>
      </w:r>
    </w:p>
    <w:p w:rsidR="008D2B23" w:rsidRPr="00E47C2E" w:rsidRDefault="008D2B23" w:rsidP="008D2B23">
      <w:pPr>
        <w:pStyle w:val="KDParagraf"/>
        <w:spacing w:before="0"/>
        <w:rPr>
          <w:rFonts w:cs="Arial"/>
        </w:rPr>
      </w:pPr>
      <w:r w:rsidRPr="00E47C2E">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7E505A" w:rsidRDefault="008D2B23" w:rsidP="008D2B23">
      <w:pPr>
        <w:pStyle w:val="KDKomentar"/>
        <w:spacing w:before="0"/>
        <w:rPr>
          <w:rFonts w:cs="Arial"/>
          <w:i w:val="0"/>
          <w:color w:val="auto"/>
          <w:sz w:val="22"/>
          <w:szCs w:val="22"/>
          <w:lang w:val="sr-Cyrl-RS"/>
        </w:rPr>
      </w:pPr>
      <w:r w:rsidRPr="007E505A">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7E505A" w:rsidRPr="007E505A">
        <w:rPr>
          <w:rFonts w:cs="Arial"/>
          <w:i w:val="0"/>
          <w:color w:val="auto"/>
          <w:sz w:val="22"/>
          <w:szCs w:val="22"/>
          <w:lang w:val="sr-Cyrl-RS"/>
        </w:rPr>
        <w:t>.</w:t>
      </w:r>
    </w:p>
    <w:p w:rsidR="00EA6178" w:rsidRPr="00E47C2E" w:rsidRDefault="00EA6178" w:rsidP="008D2B23">
      <w:pPr>
        <w:pStyle w:val="KDKomentar"/>
        <w:spacing w:before="0"/>
        <w:rPr>
          <w:rFonts w:cs="Arial"/>
          <w:i w:val="0"/>
          <w:sz w:val="22"/>
          <w:szCs w:val="22"/>
        </w:rPr>
      </w:pPr>
    </w:p>
    <w:p w:rsidR="008D2B23" w:rsidRPr="00E47C2E" w:rsidRDefault="008D2B23" w:rsidP="0090691C">
      <w:pPr>
        <w:pStyle w:val="KDPodnaslov2"/>
        <w:numPr>
          <w:ilvl w:val="1"/>
          <w:numId w:val="20"/>
        </w:numPr>
        <w:spacing w:before="0"/>
        <w:jc w:val="both"/>
        <w:rPr>
          <w:rFonts w:cs="Arial"/>
        </w:rPr>
      </w:pPr>
      <w:bookmarkStart w:id="219" w:name="_Toc441651583"/>
      <w:bookmarkStart w:id="220" w:name="_Toc442559894"/>
      <w:r w:rsidRPr="00E47C2E">
        <w:rPr>
          <w:rFonts w:cs="Arial"/>
          <w:lang w:val="ru-RU"/>
        </w:rPr>
        <w:t>П</w:t>
      </w:r>
      <w:r w:rsidRPr="00E47C2E">
        <w:rPr>
          <w:rFonts w:cs="Arial"/>
        </w:rPr>
        <w:t>артије</w:t>
      </w:r>
      <w:bookmarkEnd w:id="219"/>
      <w:bookmarkEnd w:id="220"/>
    </w:p>
    <w:p w:rsidR="008D2B23" w:rsidRDefault="0066644E" w:rsidP="009C5593">
      <w:pPr>
        <w:pStyle w:val="KDParagraf"/>
        <w:spacing w:before="0"/>
        <w:jc w:val="left"/>
        <w:rPr>
          <w:rFonts w:cs="Arial"/>
        </w:rPr>
      </w:pPr>
      <w:r w:rsidRPr="007E505A">
        <w:rPr>
          <w:rFonts w:cs="Arial"/>
        </w:rPr>
        <w:t xml:space="preserve">Набавка је обликована </w:t>
      </w:r>
      <w:r w:rsidR="009C5593">
        <w:rPr>
          <w:rFonts w:cs="Arial"/>
          <w:lang w:val="sr-Cyrl-RS"/>
        </w:rPr>
        <w:t xml:space="preserve"> у две партије</w:t>
      </w:r>
      <w:r w:rsidRPr="007E505A">
        <w:rPr>
          <w:rFonts w:cs="Arial"/>
        </w:rPr>
        <w:t>.</w:t>
      </w:r>
    </w:p>
    <w:p w:rsidR="009C5593" w:rsidRPr="007E505A" w:rsidRDefault="009C5593" w:rsidP="009C5593">
      <w:pPr>
        <w:pStyle w:val="KDParagraf"/>
        <w:spacing w:before="0"/>
        <w:jc w:val="left"/>
        <w:rPr>
          <w:rFonts w:cs="Arial"/>
          <w:lang w:val="sr-Cyrl-RS"/>
        </w:rPr>
      </w:pPr>
      <w:r>
        <w:rPr>
          <w:rFonts w:cs="Arial"/>
          <w:b/>
          <w:lang w:val="ru-RU"/>
        </w:rPr>
        <w:t>Партија</w:t>
      </w:r>
      <w:r w:rsidRPr="00607F69">
        <w:rPr>
          <w:rFonts w:cs="Arial"/>
          <w:b/>
          <w:lang w:val="ru-RU"/>
        </w:rPr>
        <w:t>1</w:t>
      </w:r>
      <w:r>
        <w:rPr>
          <w:rFonts w:cs="Arial"/>
          <w:lang w:val="ru-RU"/>
        </w:rPr>
        <w:t>–</w:t>
      </w:r>
      <w:r w:rsidRPr="009C5593">
        <w:rPr>
          <w:rFonts w:cs="Arial"/>
          <w:lang w:val="ru-RU"/>
        </w:rPr>
        <w:t xml:space="preserve"> </w:t>
      </w:r>
      <w:r w:rsidRPr="00264DB1">
        <w:rPr>
          <w:rFonts w:cs="Arial"/>
          <w:lang w:val="ru-RU"/>
        </w:rPr>
        <w:t>Услуге вулканизирања транспортних трака допреме,додавача,</w:t>
      </w:r>
      <w:r>
        <w:rPr>
          <w:rFonts w:cs="Arial"/>
          <w:lang w:val="ru-RU"/>
        </w:rPr>
        <w:t>гумених транспортера-ТЕНТ-А-1</w:t>
      </w:r>
      <w:r w:rsidRPr="00264DB1">
        <w:rPr>
          <w:rFonts w:cs="Arial"/>
          <w:lang w:val="ru-RU"/>
        </w:rPr>
        <w:t>,</w:t>
      </w:r>
    </w:p>
    <w:p w:rsidR="009C5593" w:rsidRPr="007E505A" w:rsidRDefault="009C5593" w:rsidP="009C5593">
      <w:pPr>
        <w:spacing w:before="0"/>
        <w:ind w:right="284"/>
        <w:jc w:val="left"/>
        <w:rPr>
          <w:rFonts w:cs="Arial"/>
          <w:lang w:val="sr-Cyrl-RS"/>
        </w:rPr>
      </w:pPr>
      <w:r>
        <w:rPr>
          <w:rFonts w:cs="Arial"/>
          <w:b/>
          <w:lang w:val="ru-RU"/>
        </w:rPr>
        <w:t>Партија</w:t>
      </w:r>
      <w:r w:rsidRPr="00607F69">
        <w:rPr>
          <w:rFonts w:cs="Arial"/>
          <w:b/>
          <w:lang w:val="ru-RU"/>
        </w:rPr>
        <w:t>2</w:t>
      </w:r>
      <w:r>
        <w:rPr>
          <w:rFonts w:cs="Arial"/>
          <w:lang w:val="ru-RU"/>
        </w:rPr>
        <w:t>–</w:t>
      </w:r>
      <w:r w:rsidRPr="00264DB1">
        <w:rPr>
          <w:rFonts w:cs="Arial"/>
          <w:lang w:val="ru-RU"/>
        </w:rPr>
        <w:t>Услуге вулканизирања транспортних трака допреме,додавача,</w:t>
      </w:r>
      <w:r>
        <w:rPr>
          <w:rFonts w:cs="Arial"/>
          <w:lang w:val="ru-RU"/>
        </w:rPr>
        <w:t>гумених транспортера-ТЕНТ-Б-2</w:t>
      </w:r>
      <w:r w:rsidRPr="00264DB1">
        <w:rPr>
          <w:rFonts w:cs="Arial"/>
          <w:lang w:val="ru-RU"/>
        </w:rPr>
        <w:t>,</w:t>
      </w:r>
    </w:p>
    <w:p w:rsidR="00D0244D" w:rsidRPr="00F23940" w:rsidRDefault="00D0244D" w:rsidP="00D0244D">
      <w:pPr>
        <w:pStyle w:val="KDParagraf"/>
        <w:spacing w:before="0"/>
        <w:ind w:left="360"/>
        <w:rPr>
          <w:rFonts w:cs="Arial"/>
        </w:rPr>
      </w:pPr>
      <w:r w:rsidRPr="00F23940">
        <w:rPr>
          <w:rFonts w:cs="Arial"/>
        </w:rPr>
        <w:t xml:space="preserve">Понуђач може да поднесе понуду за једну или </w:t>
      </w:r>
      <w:r w:rsidRPr="00F23940">
        <w:rPr>
          <w:rFonts w:cs="Arial"/>
          <w:lang w:val="sr-Cyrl-RS"/>
        </w:rPr>
        <w:t>обе</w:t>
      </w:r>
      <w:r w:rsidRPr="00F23940">
        <w:rPr>
          <w:rFonts w:cs="Arial"/>
        </w:rPr>
        <w:t xml:space="preserve"> партиј</w:t>
      </w:r>
      <w:r w:rsidRPr="00F23940">
        <w:rPr>
          <w:rFonts w:cs="Arial"/>
          <w:lang w:val="sr-Cyrl-RS"/>
        </w:rPr>
        <w:t>е</w:t>
      </w:r>
      <w:r w:rsidRPr="00F23940">
        <w:rPr>
          <w:rFonts w:cs="Arial"/>
        </w:rPr>
        <w:t>.Понуда мора да обухвати најмање једну целокупну партију.</w:t>
      </w:r>
    </w:p>
    <w:p w:rsidR="00D0244D" w:rsidRPr="00F23940" w:rsidRDefault="00D0244D" w:rsidP="00D0244D">
      <w:pPr>
        <w:pStyle w:val="KDParagraf"/>
        <w:spacing w:before="0"/>
        <w:ind w:left="360"/>
        <w:rPr>
          <w:rFonts w:cs="Arial"/>
        </w:rPr>
      </w:pPr>
      <w:r w:rsidRPr="00F23940">
        <w:rPr>
          <w:rFonts w:cs="Arial"/>
        </w:rPr>
        <w:t>Понуђач је дужан да у понуди наведе да ли се понуда односи на целокупну набавку или само на одређен</w:t>
      </w:r>
      <w:r w:rsidRPr="00F23940">
        <w:rPr>
          <w:rFonts w:cs="Arial"/>
          <w:lang w:val="sr-Cyrl-RS"/>
        </w:rPr>
        <w:t>у</w:t>
      </w:r>
      <w:r w:rsidRPr="00F23940">
        <w:rPr>
          <w:rFonts w:cs="Arial"/>
        </w:rPr>
        <w:t xml:space="preserve"> партиј</w:t>
      </w:r>
      <w:r w:rsidRPr="00F23940">
        <w:rPr>
          <w:rFonts w:cs="Arial"/>
          <w:lang w:val="sr-Cyrl-RS"/>
        </w:rPr>
        <w:t>у</w:t>
      </w:r>
      <w:r w:rsidRPr="00F23940">
        <w:rPr>
          <w:rFonts w:cs="Arial"/>
        </w:rPr>
        <w:t>.</w:t>
      </w:r>
    </w:p>
    <w:p w:rsidR="00D0244D" w:rsidRPr="00F23940" w:rsidRDefault="00D0244D" w:rsidP="00D0244D">
      <w:pPr>
        <w:pStyle w:val="KDParagraf"/>
        <w:spacing w:before="0"/>
        <w:ind w:left="360"/>
        <w:rPr>
          <w:rFonts w:cs="Arial"/>
        </w:rPr>
      </w:pPr>
      <w:r w:rsidRPr="00F23940">
        <w:rPr>
          <w:rFonts w:cs="Arial"/>
        </w:rPr>
        <w:t xml:space="preserve">У случају да понуђач поднесе понуду за </w:t>
      </w:r>
      <w:r w:rsidRPr="00F23940">
        <w:rPr>
          <w:rFonts w:cs="Arial"/>
          <w:lang w:val="sr-Cyrl-RS"/>
        </w:rPr>
        <w:t>обе</w:t>
      </w:r>
      <w:r w:rsidRPr="00F23940">
        <w:rPr>
          <w:rFonts w:cs="Arial"/>
        </w:rPr>
        <w:t xml:space="preserve"> партиј</w:t>
      </w:r>
      <w:r w:rsidRPr="00F23940">
        <w:rPr>
          <w:rFonts w:cs="Arial"/>
          <w:lang w:val="sr-Cyrl-RS"/>
        </w:rPr>
        <w:t>е</w:t>
      </w:r>
      <w:r w:rsidRPr="00F23940">
        <w:rPr>
          <w:rFonts w:cs="Arial"/>
        </w:rPr>
        <w:t xml:space="preserve"> , она мора бити поднета тако да се може оцењивати за сваку партију посебно.</w:t>
      </w:r>
    </w:p>
    <w:p w:rsidR="00D0244D" w:rsidRPr="00F23940" w:rsidRDefault="00D0244D" w:rsidP="00D0244D">
      <w:pPr>
        <w:pStyle w:val="KDParagraf"/>
        <w:spacing w:before="0"/>
        <w:ind w:left="360"/>
        <w:rPr>
          <w:rFonts w:eastAsia="TimesNewRomanPSMT" w:cs="Arial"/>
          <w:bCs/>
        </w:rPr>
      </w:pPr>
      <w:r w:rsidRPr="00F23940">
        <w:rPr>
          <w:rFonts w:eastAsia="TimesNewRomanPSMT" w:cs="Arial"/>
          <w:bCs/>
        </w:rPr>
        <w:lastRenderedPageBreak/>
        <w:t xml:space="preserve">Докази из чл. 75. и 76. ЗЈН, у случају да понуђач поднесе понуду за </w:t>
      </w:r>
      <w:r w:rsidRPr="00F23940">
        <w:rPr>
          <w:rFonts w:eastAsia="TimesNewRomanPSMT" w:cs="Arial"/>
          <w:bCs/>
          <w:lang w:val="sr-Cyrl-RS"/>
        </w:rPr>
        <w:t>обе</w:t>
      </w:r>
      <w:r w:rsidRPr="00F23940">
        <w:rPr>
          <w:rFonts w:eastAsia="TimesNewRomanPSMT" w:cs="Arial"/>
          <w:bCs/>
        </w:rPr>
        <w:t xml:space="preserve"> партиј</w:t>
      </w:r>
      <w:r w:rsidRPr="00F23940">
        <w:rPr>
          <w:rFonts w:eastAsia="TimesNewRomanPSMT" w:cs="Arial"/>
          <w:bCs/>
          <w:lang w:val="sr-Cyrl-RS"/>
        </w:rPr>
        <w:t>е</w:t>
      </w:r>
      <w:r w:rsidRPr="00F23940">
        <w:rPr>
          <w:rFonts w:eastAsia="TimesNewRomanPSMT" w:cs="Arial"/>
          <w:bCs/>
        </w:rPr>
        <w:t>, не морају бити достављени за сваку партију посебно, односно могу бити достављени у једном примерку за све партије.</w:t>
      </w:r>
    </w:p>
    <w:p w:rsidR="007E505A" w:rsidRPr="00D0244D" w:rsidRDefault="00D0244D" w:rsidP="00D0244D">
      <w:pPr>
        <w:pStyle w:val="KDParagraf"/>
        <w:spacing w:before="0"/>
        <w:ind w:left="360"/>
        <w:rPr>
          <w:rFonts w:cs="Arial"/>
        </w:rPr>
      </w:pPr>
      <w:r w:rsidRPr="00F23940">
        <w:rPr>
          <w:rFonts w:cs="Arial"/>
          <w:bCs/>
          <w:iCs/>
        </w:rPr>
        <w:t>Уколико</w:t>
      </w:r>
      <w:r w:rsidRPr="00F23940">
        <w:rPr>
          <w:rFonts w:cs="Arial"/>
          <w:iCs/>
        </w:rPr>
        <w:t xml:space="preserve"> понуђач подноси понуду за </w:t>
      </w:r>
      <w:r>
        <w:rPr>
          <w:rFonts w:cs="Arial"/>
          <w:iCs/>
          <w:lang w:val="sr-Cyrl-RS"/>
        </w:rPr>
        <w:t>обе</w:t>
      </w:r>
      <w:r>
        <w:rPr>
          <w:rFonts w:cs="Arial"/>
          <w:iCs/>
        </w:rPr>
        <w:t xml:space="preserve"> партиј</w:t>
      </w:r>
      <w:r>
        <w:rPr>
          <w:rFonts w:cs="Arial"/>
          <w:iCs/>
          <w:lang w:val="sr-Cyrl-RS"/>
        </w:rPr>
        <w:t>е</w:t>
      </w:r>
      <w:r w:rsidRPr="00F23940">
        <w:rPr>
          <w:rFonts w:cs="Arial"/>
          <w:iCs/>
        </w:rPr>
        <w:t xml:space="preserve">, уз понуду може да приложи једну </w:t>
      </w:r>
      <w:r w:rsidRPr="00F23940">
        <w:rPr>
          <w:rFonts w:cs="Arial"/>
          <w:iCs/>
          <w:lang w:val="sr-Cyrl-CS"/>
        </w:rPr>
        <w:t>меницу</w:t>
      </w:r>
      <w:r w:rsidRPr="00F23940">
        <w:rPr>
          <w:rFonts w:cs="Arial"/>
          <w:iCs/>
          <w:lang w:val="sr-Cyrl-RS"/>
        </w:rPr>
        <w:t xml:space="preserve"> </w:t>
      </w:r>
      <w:r w:rsidRPr="00F23940">
        <w:rPr>
          <w:rFonts w:cs="Arial"/>
          <w:iCs/>
        </w:rPr>
        <w:t xml:space="preserve">за озбиљност понуде за </w:t>
      </w:r>
      <w:r>
        <w:rPr>
          <w:rFonts w:cs="Arial"/>
          <w:iCs/>
          <w:lang w:val="sr-Cyrl-RS"/>
        </w:rPr>
        <w:t xml:space="preserve">обе </w:t>
      </w:r>
      <w:r w:rsidRPr="00F23940">
        <w:rPr>
          <w:rFonts w:cs="Arial"/>
          <w:iCs/>
        </w:rPr>
        <w:t xml:space="preserve"> пријављене партије, а може да поднесе и </w:t>
      </w:r>
      <w:r w:rsidRPr="00F23940">
        <w:rPr>
          <w:rFonts w:cs="Arial"/>
          <w:iCs/>
          <w:lang w:val="sr-Cyrl-CS"/>
        </w:rPr>
        <w:t xml:space="preserve">меницу </w:t>
      </w:r>
      <w:r w:rsidRPr="00F23940">
        <w:rPr>
          <w:rFonts w:cs="Arial"/>
          <w:iCs/>
        </w:rPr>
        <w:t>за сваку партију посебно.</w:t>
      </w:r>
    </w:p>
    <w:p w:rsidR="008D2B23" w:rsidRPr="00E47C2E" w:rsidRDefault="008D2B23" w:rsidP="0090691C">
      <w:pPr>
        <w:pStyle w:val="KDPodnaslov2"/>
        <w:numPr>
          <w:ilvl w:val="1"/>
          <w:numId w:val="20"/>
        </w:numPr>
        <w:spacing w:before="0"/>
        <w:jc w:val="both"/>
        <w:rPr>
          <w:rFonts w:cs="Arial"/>
        </w:rPr>
      </w:pPr>
      <w:bookmarkStart w:id="221" w:name="_Toc441651584"/>
      <w:bookmarkStart w:id="222" w:name="_Toc442559895"/>
      <w:r w:rsidRPr="00E47C2E">
        <w:rPr>
          <w:rFonts w:cs="Arial"/>
        </w:rPr>
        <w:t>Понуда са варијантама</w:t>
      </w:r>
      <w:bookmarkEnd w:id="221"/>
      <w:bookmarkEnd w:id="222"/>
    </w:p>
    <w:p w:rsidR="008D2B23" w:rsidRPr="00E47C2E" w:rsidRDefault="008D2B23" w:rsidP="008D2B23">
      <w:pPr>
        <w:tabs>
          <w:tab w:val="num" w:pos="993"/>
        </w:tabs>
        <w:spacing w:before="0"/>
        <w:rPr>
          <w:rFonts w:cs="Arial"/>
          <w:lang w:val="ru-RU"/>
        </w:rPr>
      </w:pPr>
      <w:r w:rsidRPr="00E47C2E">
        <w:rPr>
          <w:rFonts w:cs="Arial"/>
          <w:lang w:val="ru-RU"/>
        </w:rPr>
        <w:t>Понуда са варијантама није дозвољена.</w:t>
      </w:r>
    </w:p>
    <w:p w:rsidR="008D2B23" w:rsidRPr="00E47C2E" w:rsidRDefault="008D2B23" w:rsidP="0090691C">
      <w:pPr>
        <w:pStyle w:val="KDPodnaslov2"/>
        <w:numPr>
          <w:ilvl w:val="1"/>
          <w:numId w:val="20"/>
        </w:numPr>
        <w:spacing w:before="0"/>
        <w:jc w:val="both"/>
        <w:rPr>
          <w:rFonts w:cs="Arial"/>
        </w:rPr>
      </w:pPr>
      <w:bookmarkStart w:id="223" w:name="_Toc441651585"/>
      <w:bookmarkStart w:id="224" w:name="_Toc442559896"/>
      <w:r w:rsidRPr="00E47C2E">
        <w:rPr>
          <w:rFonts w:cs="Arial"/>
        </w:rPr>
        <w:t>Подношење понуде са подизвођачима</w:t>
      </w:r>
      <w:bookmarkEnd w:id="223"/>
      <w:bookmarkEnd w:id="224"/>
    </w:p>
    <w:p w:rsidR="00EE070C" w:rsidRPr="00E47C2E" w:rsidRDefault="00EE070C" w:rsidP="00EE070C">
      <w:pPr>
        <w:pStyle w:val="KDParagraf"/>
        <w:spacing w:before="0"/>
        <w:rPr>
          <w:rFonts w:cs="Arial"/>
        </w:rPr>
      </w:pPr>
      <w:r w:rsidRPr="00E47C2E">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47C2E" w:rsidRDefault="00EE070C" w:rsidP="00EE070C">
      <w:pPr>
        <w:pStyle w:val="KDParagraf"/>
        <w:spacing w:before="0"/>
        <w:rPr>
          <w:rFonts w:cs="Arial"/>
        </w:rPr>
      </w:pPr>
      <w:r w:rsidRPr="00E47C2E">
        <w:rPr>
          <w:rFonts w:cs="Arial"/>
        </w:rPr>
        <w:t>- назив подизвођача, а уколико уговор између наручиоца и понуђача буде закључен, тај подизвођач ће бити наведен у уговору;</w:t>
      </w:r>
    </w:p>
    <w:p w:rsidR="00EE070C" w:rsidRPr="00E47C2E" w:rsidRDefault="00EE070C" w:rsidP="00EE070C">
      <w:pPr>
        <w:pStyle w:val="KDParagraf"/>
        <w:spacing w:before="0"/>
        <w:rPr>
          <w:rFonts w:cs="Arial"/>
        </w:rPr>
      </w:pPr>
      <w:r w:rsidRPr="00E47C2E">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6644E" w:rsidRPr="00E47C2E" w:rsidRDefault="0066644E" w:rsidP="0066644E">
      <w:pPr>
        <w:pStyle w:val="KDParagraf"/>
        <w:spacing w:before="0"/>
        <w:rPr>
          <w:rFonts w:cs="Arial"/>
        </w:rPr>
      </w:pPr>
      <w:r w:rsidRPr="00E47C2E">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66644E" w:rsidRPr="00E47C2E" w:rsidRDefault="0066644E" w:rsidP="0066644E">
      <w:pPr>
        <w:pStyle w:val="KDParagraf"/>
        <w:spacing w:before="0"/>
        <w:rPr>
          <w:rFonts w:cs="Arial"/>
        </w:rPr>
      </w:pPr>
      <w:r w:rsidRPr="00E47C2E">
        <w:rPr>
          <w:rFonts w:cs="Arial"/>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и 76. Закона и Упутство како се доказује испуњеност тих услова</w:t>
      </w:r>
      <w:r w:rsidR="007E505A">
        <w:rPr>
          <w:rFonts w:cs="Arial"/>
          <w:lang w:val="sr-Cyrl-RS"/>
        </w:rPr>
        <w:t>.</w:t>
      </w:r>
      <w:r w:rsidRPr="00E47C2E">
        <w:rPr>
          <w:rFonts w:cs="Arial"/>
          <w:color w:val="00B0F0"/>
        </w:rPr>
        <w:t xml:space="preserve"> </w:t>
      </w:r>
    </w:p>
    <w:p w:rsidR="0066644E" w:rsidRPr="00E47C2E" w:rsidRDefault="0066644E" w:rsidP="0066644E">
      <w:pPr>
        <w:pStyle w:val="KDParagraf"/>
        <w:spacing w:before="0"/>
        <w:rPr>
          <w:rFonts w:cs="Arial"/>
        </w:rPr>
      </w:pPr>
      <w:r w:rsidRPr="00E47C2E">
        <w:rPr>
          <w:rFonts w:cs="Arial"/>
        </w:rPr>
        <w:t>Додатне услове понуђач испуњава самостално, без обзира на агажовање подизвођача.</w:t>
      </w:r>
    </w:p>
    <w:p w:rsidR="0066644E" w:rsidRPr="00E47C2E" w:rsidRDefault="0066644E" w:rsidP="0066644E">
      <w:pPr>
        <w:pStyle w:val="KDParagraf"/>
        <w:spacing w:before="0"/>
        <w:rPr>
          <w:rFonts w:cs="Arial"/>
        </w:rPr>
      </w:pPr>
      <w:r w:rsidRPr="00E47C2E">
        <w:rPr>
          <w:rFonts w:cs="Arial"/>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66644E" w:rsidRPr="00E47C2E" w:rsidRDefault="0066644E" w:rsidP="0066644E">
      <w:pPr>
        <w:pStyle w:val="KDParagraf"/>
        <w:spacing w:before="0"/>
        <w:rPr>
          <w:rFonts w:cs="Arial"/>
        </w:rPr>
      </w:pPr>
      <w:r w:rsidRPr="00E47C2E">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66644E" w:rsidRPr="00E47C2E" w:rsidRDefault="0066644E" w:rsidP="0066644E">
      <w:pPr>
        <w:pStyle w:val="KDParagraf"/>
        <w:spacing w:before="0"/>
        <w:rPr>
          <w:rFonts w:cs="Arial"/>
        </w:rPr>
      </w:pPr>
      <w:r w:rsidRPr="00E47C2E">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D0244D" w:rsidRDefault="0066644E" w:rsidP="008D2B23">
      <w:pPr>
        <w:pStyle w:val="KDParagraf"/>
        <w:spacing w:before="0"/>
        <w:rPr>
          <w:rFonts w:cs="Arial"/>
          <w:lang w:bidi="en-US"/>
        </w:rPr>
      </w:pPr>
      <w:r w:rsidRPr="007E505A">
        <w:rPr>
          <w:rFonts w:cs="Arial"/>
        </w:rPr>
        <w:t>Наручилац</w:t>
      </w:r>
      <w:r w:rsidRPr="007E505A">
        <w:rPr>
          <w:rFonts w:cs="Arial"/>
          <w:lang w:bidi="en-US"/>
        </w:rPr>
        <w:t xml:space="preserve"> у овом поступку не предвиђа примену одредби става 9.и 10. члана 80. Закона.</w:t>
      </w:r>
    </w:p>
    <w:p w:rsidR="008D2B23" w:rsidRPr="00E47C2E" w:rsidRDefault="008D2B23" w:rsidP="0090691C">
      <w:pPr>
        <w:pStyle w:val="KDPodnaslov2"/>
        <w:numPr>
          <w:ilvl w:val="1"/>
          <w:numId w:val="20"/>
        </w:numPr>
        <w:spacing w:before="0"/>
        <w:jc w:val="both"/>
        <w:rPr>
          <w:rFonts w:cs="Arial"/>
        </w:rPr>
      </w:pPr>
      <w:bookmarkStart w:id="225" w:name="_Toc441651586"/>
      <w:bookmarkStart w:id="226" w:name="_Toc442559897"/>
      <w:r w:rsidRPr="00E47C2E">
        <w:rPr>
          <w:rFonts w:cs="Arial"/>
        </w:rPr>
        <w:t>Подношење заједничке понуде</w:t>
      </w:r>
      <w:bookmarkEnd w:id="225"/>
      <w:bookmarkEnd w:id="226"/>
    </w:p>
    <w:p w:rsidR="008D2B23" w:rsidRPr="00E47C2E" w:rsidRDefault="008D2B23" w:rsidP="008D2B23">
      <w:pPr>
        <w:pStyle w:val="KDParagraf"/>
        <w:spacing w:before="0"/>
        <w:rPr>
          <w:rFonts w:cs="Arial"/>
        </w:rPr>
      </w:pPr>
      <w:r w:rsidRPr="00E47C2E">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E47C2E" w:rsidRDefault="008D2B23" w:rsidP="008D2B23">
      <w:pPr>
        <w:pStyle w:val="KDNabrajanje"/>
        <w:spacing w:before="0"/>
        <w:rPr>
          <w:rFonts w:cs="Arial"/>
        </w:rPr>
      </w:pPr>
      <w:r w:rsidRPr="00E47C2E">
        <w:rPr>
          <w:rFonts w:cs="Arial"/>
          <w:lang w:val="sr-Cyrl-CS"/>
        </w:rPr>
        <w:t xml:space="preserve">податке о </w:t>
      </w:r>
      <w:r w:rsidRPr="00E47C2E">
        <w:rPr>
          <w:rFonts w:cs="Arial"/>
        </w:rPr>
        <w:t xml:space="preserve">члану групе који ће бити </w:t>
      </w:r>
      <w:r w:rsidRPr="00E47C2E">
        <w:rPr>
          <w:rFonts w:cs="Arial"/>
          <w:lang w:val="sr-Cyrl-CS"/>
        </w:rPr>
        <w:t>Н</w:t>
      </w:r>
      <w:r w:rsidRPr="00E47C2E">
        <w:rPr>
          <w:rFonts w:cs="Arial"/>
        </w:rPr>
        <w:t xml:space="preserve">осилац посла, односно који ће поднети понуду и који ће заступати групу понуђача пред </w:t>
      </w:r>
      <w:r w:rsidRPr="00E47C2E">
        <w:rPr>
          <w:rFonts w:cs="Arial"/>
          <w:lang w:val="sr-Cyrl-CS"/>
        </w:rPr>
        <w:t>Н</w:t>
      </w:r>
      <w:r w:rsidRPr="00E47C2E">
        <w:rPr>
          <w:rFonts w:cs="Arial"/>
        </w:rPr>
        <w:t>аручиоцем;</w:t>
      </w:r>
    </w:p>
    <w:p w:rsidR="008D2B23" w:rsidRPr="00E47C2E" w:rsidRDefault="008D2B23" w:rsidP="008D2B23">
      <w:pPr>
        <w:pStyle w:val="KDNabrajanje"/>
        <w:spacing w:before="0"/>
        <w:rPr>
          <w:rFonts w:cs="Arial"/>
        </w:rPr>
      </w:pPr>
      <w:r w:rsidRPr="00E47C2E">
        <w:rPr>
          <w:rFonts w:cs="Arial"/>
        </w:rPr>
        <w:t>опис послова сваког од понуђача из групе понуђача у извршењу уговора.</w:t>
      </w:r>
    </w:p>
    <w:p w:rsidR="0066644E" w:rsidRPr="00E47C2E" w:rsidRDefault="0066644E" w:rsidP="0066644E">
      <w:pPr>
        <w:pStyle w:val="KDNabrajanje"/>
        <w:rPr>
          <w:color w:val="00B0F0"/>
        </w:rPr>
      </w:pPr>
      <w:bookmarkStart w:id="227" w:name="_Toc441651587"/>
      <w:bookmarkStart w:id="228" w:name="_Toc442559898"/>
      <w:r w:rsidRPr="00E47C2E">
        <w:lastRenderedPageBreak/>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и 76. Закона и Упутство како се доказује испуњеност тих услова</w:t>
      </w:r>
      <w:r w:rsidR="007E505A">
        <w:rPr>
          <w:lang w:val="sr-Cyrl-RS"/>
        </w:rPr>
        <w:t>.</w:t>
      </w:r>
      <w:r w:rsidRPr="00E47C2E">
        <w:t xml:space="preserve">Услове у вези са капацитетима, у складу са чланом 76.Закона, понуђачи из групе испуњавају заједно, на основу </w:t>
      </w:r>
      <w:r w:rsidRPr="007E505A">
        <w:t>достављених доказа дефинисанихконкурсном документацијом</w:t>
      </w:r>
      <w:r w:rsidR="007E505A" w:rsidRPr="007E505A">
        <w:rPr>
          <w:lang w:val="sr-Cyrl-RS"/>
        </w:rPr>
        <w:t>.</w:t>
      </w:r>
    </w:p>
    <w:p w:rsidR="0066644E" w:rsidRPr="00E47C2E" w:rsidRDefault="0066644E" w:rsidP="0066644E">
      <w:pPr>
        <w:pStyle w:val="KDNabrajanje"/>
        <w:rPr>
          <w:color w:val="00B0F0"/>
          <w:lang w:bidi="en-US"/>
        </w:rPr>
      </w:pPr>
      <w:r w:rsidRPr="00E47C2E">
        <w:rPr>
          <w:lang w:bidi="en-US"/>
        </w:rPr>
        <w:t xml:space="preserve">У случају заједничке понуде групе понуђача </w:t>
      </w:r>
      <w:r w:rsidRPr="00E47C2E">
        <w:rPr>
          <w:lang w:val="sr-Cyrl-CS" w:bidi="en-US"/>
        </w:rPr>
        <w:t xml:space="preserve">обрасце под пуном материјалном и кривичном одговорношћу </w:t>
      </w:r>
      <w:r w:rsidRPr="00E47C2E">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66644E" w:rsidRPr="00E47C2E" w:rsidRDefault="0066644E" w:rsidP="005A01BA">
      <w:pPr>
        <w:pStyle w:val="KDNabrajanje"/>
        <w:rPr>
          <w:lang w:bidi="en-US"/>
        </w:rPr>
      </w:pPr>
      <w:r w:rsidRPr="00E47C2E">
        <w:rPr>
          <w:lang w:bidi="en-US"/>
        </w:rPr>
        <w:t>Понуђачи из групе понуђача одговорају неограничено солидарно према наручиоцу.</w:t>
      </w:r>
    </w:p>
    <w:p w:rsidR="008D2B23" w:rsidRPr="00E47C2E" w:rsidRDefault="008D2B23" w:rsidP="0090691C">
      <w:pPr>
        <w:pStyle w:val="KDPodnaslov2"/>
        <w:numPr>
          <w:ilvl w:val="1"/>
          <w:numId w:val="20"/>
        </w:numPr>
        <w:spacing w:before="0"/>
        <w:jc w:val="both"/>
        <w:rPr>
          <w:rFonts w:cs="Arial"/>
        </w:rPr>
      </w:pPr>
      <w:r w:rsidRPr="00E47C2E">
        <w:rPr>
          <w:rFonts w:cs="Arial"/>
        </w:rPr>
        <w:t>Понуђена цена</w:t>
      </w:r>
      <w:bookmarkEnd w:id="227"/>
      <w:bookmarkEnd w:id="228"/>
    </w:p>
    <w:p w:rsidR="008D2B23" w:rsidRPr="00C626E6" w:rsidRDefault="008D2B23" w:rsidP="008D2B23">
      <w:pPr>
        <w:pStyle w:val="KDParagraf"/>
        <w:spacing w:before="0"/>
        <w:rPr>
          <w:rFonts w:cs="Arial"/>
          <w:lang w:val="sr-Cyrl-RS"/>
        </w:rPr>
      </w:pPr>
      <w:r w:rsidRPr="00C626E6">
        <w:rPr>
          <w:rFonts w:cs="Arial"/>
        </w:rPr>
        <w:t>Цена се исказује у динарима</w:t>
      </w:r>
      <w:r w:rsidR="00C626E6" w:rsidRPr="00C626E6">
        <w:rPr>
          <w:rFonts w:cs="Arial"/>
        </w:rPr>
        <w:t>,</w:t>
      </w:r>
      <w:r w:rsidRPr="00C626E6">
        <w:rPr>
          <w:rFonts w:cs="Arial"/>
        </w:rPr>
        <w:t>без пореза на додату вредност.</w:t>
      </w:r>
    </w:p>
    <w:p w:rsidR="008D2B23" w:rsidRPr="00E47C2E" w:rsidRDefault="008D2B23" w:rsidP="008D2B23">
      <w:pPr>
        <w:pStyle w:val="KDParagraf"/>
        <w:spacing w:before="0"/>
        <w:rPr>
          <w:rFonts w:cs="Arial"/>
        </w:rPr>
      </w:pPr>
      <w:r w:rsidRPr="00E47C2E">
        <w:rPr>
          <w:rFonts w:cs="Arial"/>
        </w:rPr>
        <w:t>У случају да у достављеној понуди није назначено да ли је понуђена цена са или без пореза</w:t>
      </w:r>
      <w:r w:rsidR="00250031" w:rsidRPr="00E47C2E">
        <w:rPr>
          <w:rFonts w:cs="Arial"/>
        </w:rPr>
        <w:t xml:space="preserve"> на додату вредност</w:t>
      </w:r>
      <w:r w:rsidRPr="00E47C2E">
        <w:rPr>
          <w:rFonts w:cs="Arial"/>
        </w:rPr>
        <w:t>, сматраће се сагласно Закону, да је иста без пореза</w:t>
      </w:r>
      <w:r w:rsidR="00250031" w:rsidRPr="00E47C2E">
        <w:rPr>
          <w:rFonts w:cs="Arial"/>
        </w:rPr>
        <w:t xml:space="preserve"> на додату вредност</w:t>
      </w:r>
      <w:r w:rsidRPr="00E47C2E">
        <w:rPr>
          <w:rFonts w:cs="Arial"/>
        </w:rPr>
        <w:t xml:space="preserve">. </w:t>
      </w:r>
    </w:p>
    <w:p w:rsidR="00011DCA" w:rsidRPr="00E47C2E" w:rsidRDefault="00011DCA" w:rsidP="00011DCA">
      <w:pPr>
        <w:pStyle w:val="KDParagraf"/>
        <w:spacing w:before="0"/>
        <w:rPr>
          <w:rFonts w:cs="Arial"/>
        </w:rPr>
      </w:pPr>
      <w:r w:rsidRPr="00E47C2E">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E47C2E" w:rsidRDefault="002E2F11" w:rsidP="002E2F11">
      <w:pPr>
        <w:pStyle w:val="KDParagraf"/>
        <w:spacing w:before="0"/>
        <w:rPr>
          <w:rFonts w:cs="Arial"/>
        </w:rPr>
      </w:pPr>
      <w:r w:rsidRPr="00E47C2E">
        <w:rPr>
          <w:rFonts w:cs="Arial"/>
        </w:rPr>
        <w:t>Понуда која је изражена у две валуте, сматраће се неприхватљивом.</w:t>
      </w:r>
    </w:p>
    <w:p w:rsidR="002E2F11" w:rsidRPr="00E47C2E" w:rsidRDefault="002E2F11" w:rsidP="002E2F11">
      <w:pPr>
        <w:pStyle w:val="KDParagraf"/>
        <w:spacing w:before="0"/>
        <w:rPr>
          <w:rFonts w:cs="Arial"/>
          <w:color w:val="F79646" w:themeColor="accent6"/>
        </w:rPr>
      </w:pPr>
      <w:r w:rsidRPr="00E47C2E">
        <w:rPr>
          <w:rFonts w:cs="Arial"/>
        </w:rPr>
        <w:t xml:space="preserve">Понуђена цена укључује све трошкове </w:t>
      </w:r>
      <w:r w:rsidR="006F517A" w:rsidRPr="00E47C2E">
        <w:rPr>
          <w:rFonts w:cs="Arial"/>
        </w:rPr>
        <w:t>везане за реализацију предметне услуге.</w:t>
      </w:r>
    </w:p>
    <w:p w:rsidR="009977EB" w:rsidRPr="00C626E6" w:rsidRDefault="009977EB" w:rsidP="009977EB">
      <w:pPr>
        <w:pStyle w:val="KDParagraf"/>
        <w:spacing w:before="0"/>
        <w:rPr>
          <w:rFonts w:eastAsia="Calibri" w:cs="Arial"/>
        </w:rPr>
      </w:pPr>
      <w:r w:rsidRPr="00C626E6">
        <w:rPr>
          <w:rFonts w:eastAsia="Calibri" w:cs="Arial"/>
        </w:rPr>
        <w:t>Ако понуђена цена укључује увозну царину и друге дажбине, понуђач је дужан да тај део одвојено искаже у динарима.</w:t>
      </w:r>
    </w:p>
    <w:p w:rsidR="0066644E" w:rsidRPr="00E47C2E" w:rsidRDefault="002E2F11" w:rsidP="002E2F11">
      <w:pPr>
        <w:pStyle w:val="KDParagraf"/>
        <w:spacing w:before="0"/>
        <w:rPr>
          <w:rFonts w:cs="Arial"/>
        </w:rPr>
      </w:pPr>
      <w:r w:rsidRPr="00E47C2E">
        <w:rPr>
          <w:rFonts w:cs="Arial"/>
        </w:rPr>
        <w:t>Ако је у понуди исказана неуобичајено ниска цена, Наручилац ће поступити у складу са чланом 92. З</w:t>
      </w:r>
      <w:r w:rsidR="00250031" w:rsidRPr="00E47C2E">
        <w:rPr>
          <w:rFonts w:cs="Arial"/>
        </w:rPr>
        <w:t>акона</w:t>
      </w:r>
      <w:r w:rsidRPr="00E47C2E">
        <w:rPr>
          <w:rFonts w:cs="Arial"/>
        </w:rPr>
        <w:t>.</w:t>
      </w:r>
    </w:p>
    <w:p w:rsidR="0056571E" w:rsidRPr="00E47C2E" w:rsidRDefault="002E2F11" w:rsidP="0090691C">
      <w:pPr>
        <w:pStyle w:val="KDPodnaslov2"/>
        <w:numPr>
          <w:ilvl w:val="1"/>
          <w:numId w:val="20"/>
        </w:numPr>
        <w:spacing w:before="0"/>
        <w:jc w:val="both"/>
        <w:rPr>
          <w:rFonts w:cs="Arial"/>
        </w:rPr>
      </w:pPr>
      <w:r w:rsidRPr="00E47C2E">
        <w:rPr>
          <w:rFonts w:cs="Arial"/>
        </w:rPr>
        <w:t>Корекција цене</w:t>
      </w:r>
    </w:p>
    <w:p w:rsidR="001227A3" w:rsidRPr="005A01BA" w:rsidRDefault="00C626E6" w:rsidP="0054056C">
      <w:pPr>
        <w:pStyle w:val="KDParagraf"/>
        <w:spacing w:before="0"/>
        <w:rPr>
          <w:rFonts w:eastAsia="Calibri" w:cs="Arial"/>
          <w:lang w:val="sr-Cyrl-RS"/>
        </w:rPr>
      </w:pPr>
      <w:r w:rsidRPr="00246AF4">
        <w:rPr>
          <w:rFonts w:eastAsia="Calibri" w:cs="Arial"/>
        </w:rPr>
        <w:t>Цена је фиксна за цео уговорени период и не подлеже никаквој промени</w:t>
      </w:r>
      <w:r w:rsidRPr="00246AF4">
        <w:rPr>
          <w:rFonts w:eastAsia="Calibri" w:cs="Arial"/>
          <w:lang w:val="sr-Cyrl-RS"/>
        </w:rPr>
        <w:t>.</w:t>
      </w:r>
    </w:p>
    <w:p w:rsidR="006E6F46" w:rsidRPr="00E47C2E" w:rsidRDefault="006E6F46" w:rsidP="0090691C">
      <w:pPr>
        <w:pStyle w:val="KDPodnaslov2"/>
        <w:numPr>
          <w:ilvl w:val="1"/>
          <w:numId w:val="20"/>
        </w:numPr>
        <w:spacing w:before="0"/>
        <w:jc w:val="both"/>
        <w:rPr>
          <w:rFonts w:cs="Arial"/>
          <w:lang w:eastAsia="ar-SA"/>
        </w:rPr>
      </w:pPr>
      <w:r w:rsidRPr="00E47C2E">
        <w:rPr>
          <w:rFonts w:cs="Arial"/>
          <w:lang w:eastAsia="ar-SA"/>
        </w:rPr>
        <w:t xml:space="preserve">Рок </w:t>
      </w:r>
      <w:r w:rsidR="00C51ECD" w:rsidRPr="00E47C2E">
        <w:rPr>
          <w:rFonts w:cs="Arial"/>
          <w:lang w:eastAsia="ar-SA"/>
        </w:rPr>
        <w:t>извршења услуга</w:t>
      </w:r>
    </w:p>
    <w:p w:rsidR="005A01BA" w:rsidRDefault="005A01BA" w:rsidP="005A01BA">
      <w:pPr>
        <w:rPr>
          <w:u w:val="single"/>
          <w:lang w:val="sr-Cyrl-CS" w:eastAsia="ar-SA"/>
        </w:rPr>
      </w:pPr>
      <w:r w:rsidRPr="0001598C">
        <w:rPr>
          <w:u w:val="single"/>
          <w:lang w:val="sr-Cyrl-CS" w:eastAsia="ar-SA"/>
        </w:rPr>
        <w:t>За партију 1</w:t>
      </w:r>
    </w:p>
    <w:p w:rsidR="005A01BA" w:rsidRPr="00553089" w:rsidRDefault="005A01BA" w:rsidP="005A01BA">
      <w:pPr>
        <w:pStyle w:val="ListParagraph"/>
        <w:autoSpaceDE w:val="0"/>
        <w:autoSpaceDN w:val="0"/>
        <w:adjustRightInd w:val="0"/>
        <w:spacing w:before="0" w:after="0" w:line="240" w:lineRule="auto"/>
        <w:ind w:left="0"/>
        <w:contextualSpacing w:val="0"/>
        <w:rPr>
          <w:rFonts w:ascii="Arial" w:hAnsi="Arial" w:cs="Arial"/>
          <w:lang w:val="sr-Cyrl-RS"/>
        </w:rPr>
      </w:pPr>
      <w:r w:rsidRPr="00BB57EA">
        <w:rPr>
          <w:rFonts w:ascii="Arial" w:hAnsi="Arial" w:cs="Arial"/>
        </w:rPr>
        <w:t xml:space="preserve">Изабрани понуђач је обавезан да услугу </w:t>
      </w:r>
      <w:r>
        <w:rPr>
          <w:rFonts w:ascii="Arial" w:hAnsi="Arial" w:cs="Arial"/>
          <w:lang w:val="sr-Cyrl-RS"/>
        </w:rPr>
        <w:t>изврши</w:t>
      </w:r>
      <w:r>
        <w:rPr>
          <w:rFonts w:ascii="Arial" w:hAnsi="Arial" w:cs="Arial"/>
        </w:rPr>
        <w:t xml:space="preserve"> </w:t>
      </w:r>
      <w:r w:rsidR="005406A4">
        <w:rPr>
          <w:rFonts w:ascii="Arial" w:hAnsi="Arial" w:cs="Arial"/>
          <w:lang w:val="sr-Cyrl-RS"/>
        </w:rPr>
        <w:t xml:space="preserve"> у року од 1</w:t>
      </w:r>
      <w:r>
        <w:rPr>
          <w:rFonts w:ascii="Arial" w:hAnsi="Arial" w:cs="Arial"/>
          <w:lang w:val="sr-Cyrl-RS"/>
        </w:rPr>
        <w:t xml:space="preserve"> сата  од тренутка обавештења о потреби ангажовања, а </w:t>
      </w:r>
      <w:r>
        <w:rPr>
          <w:rFonts w:ascii="Arial" w:hAnsi="Arial" w:cs="Arial"/>
        </w:rPr>
        <w:t xml:space="preserve">у </w:t>
      </w:r>
      <w:r>
        <w:rPr>
          <w:rFonts w:ascii="Arial" w:hAnsi="Arial" w:cs="Arial"/>
          <w:lang w:val="sr-Cyrl-RS"/>
        </w:rPr>
        <w:t>периоду</w:t>
      </w:r>
      <w:r>
        <w:rPr>
          <w:rFonts w:ascii="Arial" w:hAnsi="Arial" w:cs="Arial"/>
        </w:rPr>
        <w:t xml:space="preserve"> </w:t>
      </w:r>
      <w:r w:rsidRPr="00BB57EA">
        <w:rPr>
          <w:rFonts w:ascii="Arial" w:hAnsi="Arial" w:cs="Arial"/>
        </w:rPr>
        <w:t xml:space="preserve">од </w:t>
      </w:r>
      <w:r w:rsidRPr="00BB57EA">
        <w:rPr>
          <w:rFonts w:ascii="Arial" w:hAnsi="Arial" w:cs="Arial"/>
          <w:lang w:val="sr-Cyrl-RS"/>
        </w:rPr>
        <w:t xml:space="preserve">12 </w:t>
      </w:r>
      <w:r w:rsidRPr="00BB57EA">
        <w:rPr>
          <w:rFonts w:ascii="Arial" w:hAnsi="Arial" w:cs="Arial"/>
        </w:rPr>
        <w:t xml:space="preserve">месеци од дана </w:t>
      </w:r>
      <w:r>
        <w:rPr>
          <w:rFonts w:ascii="Arial" w:hAnsi="Arial" w:cs="Arial"/>
          <w:lang w:val="sr-Cyrl-RS"/>
        </w:rPr>
        <w:t>закључења</w:t>
      </w:r>
      <w:r>
        <w:rPr>
          <w:rFonts w:ascii="Arial" w:hAnsi="Arial" w:cs="Arial"/>
        </w:rPr>
        <w:t xml:space="preserve"> уговор</w:t>
      </w:r>
      <w:r>
        <w:rPr>
          <w:rFonts w:ascii="Arial" w:hAnsi="Arial" w:cs="Arial"/>
          <w:lang w:val="sr-Cyrl-RS"/>
        </w:rPr>
        <w:t>а.</w:t>
      </w:r>
    </w:p>
    <w:p w:rsidR="005A01BA" w:rsidRPr="0001598C" w:rsidRDefault="005A01BA" w:rsidP="005A01BA">
      <w:pPr>
        <w:rPr>
          <w:u w:val="single"/>
          <w:lang w:val="sr-Cyrl-CS" w:eastAsia="ar-SA"/>
        </w:rPr>
      </w:pPr>
      <w:r>
        <w:rPr>
          <w:u w:val="single"/>
          <w:lang w:val="sr-Cyrl-CS" w:eastAsia="ar-SA"/>
        </w:rPr>
        <w:t>За партију 2</w:t>
      </w:r>
    </w:p>
    <w:p w:rsidR="005A01BA" w:rsidRPr="005A01BA" w:rsidRDefault="005A01BA" w:rsidP="00041FE3">
      <w:pPr>
        <w:pStyle w:val="ListParagraph"/>
        <w:autoSpaceDE w:val="0"/>
        <w:autoSpaceDN w:val="0"/>
        <w:adjustRightInd w:val="0"/>
        <w:spacing w:before="0" w:after="0" w:line="240" w:lineRule="auto"/>
        <w:ind w:left="0"/>
        <w:contextualSpacing w:val="0"/>
        <w:rPr>
          <w:rFonts w:ascii="Arial" w:hAnsi="Arial" w:cs="Arial"/>
          <w:lang w:val="sr-Cyrl-RS"/>
        </w:rPr>
      </w:pPr>
      <w:r w:rsidRPr="00BB57EA">
        <w:rPr>
          <w:rFonts w:ascii="Arial" w:hAnsi="Arial" w:cs="Arial"/>
        </w:rPr>
        <w:t xml:space="preserve">Изабрани понуђач је обавезан да услугу </w:t>
      </w:r>
      <w:r>
        <w:rPr>
          <w:rFonts w:ascii="Arial" w:hAnsi="Arial" w:cs="Arial"/>
          <w:lang w:val="sr-Cyrl-RS"/>
        </w:rPr>
        <w:t>изврши</w:t>
      </w:r>
      <w:r>
        <w:rPr>
          <w:rFonts w:ascii="Arial" w:hAnsi="Arial" w:cs="Arial"/>
        </w:rPr>
        <w:t xml:space="preserve"> </w:t>
      </w:r>
      <w:r>
        <w:rPr>
          <w:rFonts w:ascii="Arial" w:hAnsi="Arial" w:cs="Arial"/>
          <w:lang w:val="sr-Cyrl-RS"/>
        </w:rPr>
        <w:t xml:space="preserve"> у року од 6 сати  од тренутка обавештења о потреби ангажовања, а </w:t>
      </w:r>
      <w:r>
        <w:rPr>
          <w:rFonts w:ascii="Arial" w:hAnsi="Arial" w:cs="Arial"/>
        </w:rPr>
        <w:t xml:space="preserve">у </w:t>
      </w:r>
      <w:r>
        <w:rPr>
          <w:rFonts w:ascii="Arial" w:hAnsi="Arial" w:cs="Arial"/>
          <w:lang w:val="sr-Cyrl-RS"/>
        </w:rPr>
        <w:t>периоду</w:t>
      </w:r>
      <w:r>
        <w:rPr>
          <w:rFonts w:ascii="Arial" w:hAnsi="Arial" w:cs="Arial"/>
        </w:rPr>
        <w:t xml:space="preserve"> </w:t>
      </w:r>
      <w:r w:rsidRPr="00BB57EA">
        <w:rPr>
          <w:rFonts w:ascii="Arial" w:hAnsi="Arial" w:cs="Arial"/>
        </w:rPr>
        <w:t xml:space="preserve">од </w:t>
      </w:r>
      <w:r w:rsidRPr="00BB57EA">
        <w:rPr>
          <w:rFonts w:ascii="Arial" w:hAnsi="Arial" w:cs="Arial"/>
          <w:lang w:val="sr-Cyrl-RS"/>
        </w:rPr>
        <w:t xml:space="preserve">12 </w:t>
      </w:r>
      <w:r w:rsidRPr="00BB57EA">
        <w:rPr>
          <w:rFonts w:ascii="Arial" w:hAnsi="Arial" w:cs="Arial"/>
        </w:rPr>
        <w:t xml:space="preserve">месеци од дана </w:t>
      </w:r>
      <w:r>
        <w:rPr>
          <w:rFonts w:ascii="Arial" w:hAnsi="Arial" w:cs="Arial"/>
          <w:lang w:val="sr-Cyrl-RS"/>
        </w:rPr>
        <w:t>закључења</w:t>
      </w:r>
      <w:r>
        <w:rPr>
          <w:rFonts w:ascii="Arial" w:hAnsi="Arial" w:cs="Arial"/>
        </w:rPr>
        <w:t xml:space="preserve"> уговор</w:t>
      </w:r>
      <w:r>
        <w:rPr>
          <w:rFonts w:ascii="Arial" w:hAnsi="Arial" w:cs="Arial"/>
          <w:lang w:val="sr-Cyrl-RS"/>
        </w:rPr>
        <w:t>а.</w:t>
      </w:r>
    </w:p>
    <w:p w:rsidR="006E6F46" w:rsidRPr="00C626E6" w:rsidRDefault="006E6F46" w:rsidP="0090691C">
      <w:pPr>
        <w:pStyle w:val="KDPodnaslov2"/>
        <w:numPr>
          <w:ilvl w:val="1"/>
          <w:numId w:val="20"/>
        </w:numPr>
        <w:spacing w:before="0"/>
        <w:jc w:val="both"/>
        <w:rPr>
          <w:rFonts w:cs="Arial"/>
        </w:rPr>
      </w:pPr>
      <w:r w:rsidRPr="00C626E6">
        <w:rPr>
          <w:rFonts w:cs="Arial"/>
        </w:rPr>
        <w:t>Га</w:t>
      </w:r>
      <w:r w:rsidR="006F517A" w:rsidRPr="00C626E6">
        <w:rPr>
          <w:rFonts w:cs="Arial"/>
        </w:rPr>
        <w:t xml:space="preserve">рантни рок </w:t>
      </w:r>
    </w:p>
    <w:p w:rsidR="006E6F46" w:rsidRPr="005A01BA" w:rsidRDefault="00340AEB" w:rsidP="006E6F46">
      <w:pPr>
        <w:spacing w:before="0"/>
        <w:rPr>
          <w:rFonts w:cs="Arial"/>
          <w:lang w:eastAsia="zh-CN"/>
        </w:rPr>
      </w:pPr>
      <w:r w:rsidRPr="009C5593">
        <w:rPr>
          <w:rFonts w:cs="Arial"/>
          <w:lang w:eastAsia="zh-CN"/>
        </w:rPr>
        <w:t xml:space="preserve">Гарантни рок за предмет набавке је минимум </w:t>
      </w:r>
      <w:r w:rsidR="00904AD9" w:rsidRPr="009C5593">
        <w:rPr>
          <w:rFonts w:cs="Arial"/>
          <w:lang w:val="sr-Cyrl-RS" w:eastAsia="zh-CN"/>
        </w:rPr>
        <w:t>6</w:t>
      </w:r>
      <w:r w:rsidRPr="009C5593">
        <w:rPr>
          <w:rFonts w:cs="Arial"/>
          <w:lang w:val="sr-Cyrl-RS" w:eastAsia="zh-CN"/>
        </w:rPr>
        <w:t xml:space="preserve"> месеци</w:t>
      </w:r>
      <w:r w:rsidRPr="009C5593">
        <w:rPr>
          <w:rFonts w:cs="Arial"/>
          <w:lang w:eastAsia="zh-CN"/>
        </w:rPr>
        <w:t xml:space="preserve"> од дана извршења услуге.</w:t>
      </w:r>
      <w:r w:rsidR="009C5593" w:rsidRPr="002164BB">
        <w:rPr>
          <w:rFonts w:cs="Arial"/>
          <w:lang w:eastAsia="zh-CN"/>
        </w:rPr>
        <w:t>Понуђач је дужан да о свом трошку отклони све евентуалне недостатке у току трајања гарантног рока</w:t>
      </w:r>
      <w:r w:rsidR="009C5593">
        <w:rPr>
          <w:rFonts w:cs="Arial"/>
          <w:lang w:eastAsia="zh-CN"/>
        </w:rPr>
        <w:t>.</w:t>
      </w:r>
    </w:p>
    <w:p w:rsidR="009C5593" w:rsidRPr="009C5593" w:rsidRDefault="008D2B23" w:rsidP="009C5593">
      <w:pPr>
        <w:pStyle w:val="KDPodnaslov2"/>
        <w:numPr>
          <w:ilvl w:val="1"/>
          <w:numId w:val="20"/>
        </w:numPr>
        <w:spacing w:before="0"/>
        <w:jc w:val="both"/>
        <w:rPr>
          <w:rFonts w:cs="Arial"/>
        </w:rPr>
      </w:pPr>
      <w:bookmarkStart w:id="229" w:name="_Toc441651588"/>
      <w:bookmarkStart w:id="230" w:name="_Toc442559899"/>
      <w:r w:rsidRPr="00E47C2E">
        <w:rPr>
          <w:rFonts w:cs="Arial"/>
        </w:rPr>
        <w:t>Начин и услови плаћања</w:t>
      </w:r>
      <w:bookmarkEnd w:id="229"/>
      <w:bookmarkEnd w:id="230"/>
    </w:p>
    <w:p w:rsidR="009C5593" w:rsidRPr="005E3F7C" w:rsidRDefault="009C5593" w:rsidP="009C5593">
      <w:pPr>
        <w:autoSpaceDE w:val="0"/>
        <w:autoSpaceDN w:val="0"/>
        <w:adjustRightInd w:val="0"/>
        <w:ind w:right="-426"/>
        <w:rPr>
          <w:rFonts w:eastAsia="Calibri" w:cs="Arial"/>
          <w:lang w:val="ru-RU"/>
        </w:rPr>
      </w:pPr>
      <w:r w:rsidRPr="005E3F7C">
        <w:rPr>
          <w:rFonts w:eastAsia="Calibri" w:cs="Arial"/>
          <w:lang w:val="ru-RU"/>
        </w:rPr>
        <w:t>Наручилац се обавезује да Изабраном понуђачу плати и</w:t>
      </w:r>
      <w:r>
        <w:rPr>
          <w:rFonts w:eastAsia="Calibri" w:cs="Arial"/>
          <w:lang w:val="ru-RU"/>
        </w:rPr>
        <w:t>звршене услуге на следећи начин</w:t>
      </w:r>
      <w:r w:rsidRPr="005E3F7C">
        <w:rPr>
          <w:rFonts w:eastAsia="Calibri" w:cs="Arial"/>
          <w:lang w:val="ru-RU"/>
        </w:rPr>
        <w:t>, у року до 45 (словима: четрдесетпет) дана од дана пријема  исправног рачуна, издатог на основу прихваћеног и одобреног  Записника о пруженим услугама.</w:t>
      </w:r>
    </w:p>
    <w:p w:rsidR="009C5593" w:rsidRPr="00D0244D" w:rsidRDefault="009C5593" w:rsidP="00D0244D">
      <w:pPr>
        <w:autoSpaceDE w:val="0"/>
        <w:autoSpaceDN w:val="0"/>
        <w:adjustRightInd w:val="0"/>
        <w:ind w:right="-426"/>
        <w:rPr>
          <w:rFonts w:eastAsia="Calibri" w:cs="Arial"/>
          <w:lang w:val="ru-RU"/>
        </w:rPr>
      </w:pPr>
      <w:r w:rsidRPr="005E3F7C">
        <w:rPr>
          <w:rFonts w:eastAsia="Calibri" w:cs="Arial"/>
          <w:lang w:val="ru-RU"/>
        </w:rPr>
        <w:t xml:space="preserve">Рачун мора да гласи на : Јавно предузеће „Електропривреда Србије“ Београд, </w:t>
      </w:r>
      <w:r>
        <w:rPr>
          <w:rFonts w:eastAsia="Calibri" w:cs="Arial"/>
          <w:lang w:val="ru-RU"/>
        </w:rPr>
        <w:t>Балканска 13</w:t>
      </w:r>
      <w:r w:rsidRPr="005E3F7C">
        <w:rPr>
          <w:rFonts w:eastAsia="Calibri" w:cs="Arial"/>
          <w:lang w:val="ru-RU"/>
        </w:rPr>
        <w:t xml:space="preserve">, ПИБ 103920327, Огранак ТЕНТ Београд-Обреновац, Богољуба Урошевића Црног 44, 11500 Oбреновац и бити достављен на адресу Наручиоца: Јавно предузеће „Електропривреда Србије“ Београд, огранак ТЕНТ, Богољуба Урошевића Црног 44, 11500 Oбреновац, са обавезним прилозима - Записника о пруженим услугама, са читко написаним именом и презименом и потписом овлашћеног лица Наручиоца. Изабрани </w:t>
      </w:r>
      <w:r w:rsidRPr="005E3F7C">
        <w:rPr>
          <w:rFonts w:eastAsia="Calibri" w:cs="Arial"/>
          <w:lang w:val="ru-RU"/>
        </w:rPr>
        <w:lastRenderedPageBreak/>
        <w:t>понуђач је обавезан да на рачуну/рачунима наведе уговoр на основу којег се рачун издаје (број и датум).У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 Рачун који није издат у складу са уговреним условима, неће бити исправан и биће враћен изабраном понуђач</w:t>
      </w:r>
    </w:p>
    <w:p w:rsidR="008D2B23" w:rsidRPr="00E47C2E" w:rsidRDefault="008D2B23" w:rsidP="0090691C">
      <w:pPr>
        <w:pStyle w:val="KDPodnaslov2"/>
        <w:numPr>
          <w:ilvl w:val="1"/>
          <w:numId w:val="20"/>
        </w:numPr>
        <w:spacing w:before="0"/>
        <w:jc w:val="both"/>
        <w:rPr>
          <w:rFonts w:cs="Arial"/>
          <w:lang w:val="ru-RU"/>
        </w:rPr>
      </w:pPr>
      <w:bookmarkStart w:id="231" w:name="_Toc441651589"/>
      <w:bookmarkStart w:id="232" w:name="_Toc442559900"/>
      <w:r w:rsidRPr="00E47C2E">
        <w:rPr>
          <w:rFonts w:cs="Arial"/>
        </w:rPr>
        <w:t>Рок важења понуде</w:t>
      </w:r>
      <w:bookmarkEnd w:id="231"/>
      <w:bookmarkEnd w:id="232"/>
    </w:p>
    <w:p w:rsidR="0066644E" w:rsidRPr="009C5593" w:rsidRDefault="0066644E" w:rsidP="009C5593">
      <w:pPr>
        <w:spacing w:before="0"/>
        <w:rPr>
          <w:rFonts w:cs="Arial"/>
          <w:lang w:val="ru-RU"/>
        </w:rPr>
      </w:pPr>
      <w:r w:rsidRPr="009C5593">
        <w:rPr>
          <w:rFonts w:cs="Arial"/>
          <w:lang w:val="ru-RU"/>
        </w:rPr>
        <w:t xml:space="preserve">Понуда мора да важи најмање </w:t>
      </w:r>
      <w:r w:rsidR="008D749B" w:rsidRPr="009C5593">
        <w:rPr>
          <w:rFonts w:cs="Arial"/>
          <w:lang w:val="sr-Cyrl-RS"/>
        </w:rPr>
        <w:t xml:space="preserve">60 </w:t>
      </w:r>
      <w:r w:rsidRPr="009C5593">
        <w:rPr>
          <w:rFonts w:cs="Arial"/>
          <w:lang w:val="ru-RU"/>
        </w:rPr>
        <w:t xml:space="preserve">дана од дана отварања понуда. </w:t>
      </w:r>
    </w:p>
    <w:p w:rsidR="0066644E" w:rsidRPr="009C5593" w:rsidRDefault="0066644E" w:rsidP="009C5593">
      <w:pPr>
        <w:spacing w:before="0"/>
        <w:rPr>
          <w:rFonts w:cs="Arial"/>
        </w:rPr>
      </w:pPr>
      <w:r w:rsidRPr="009C5593">
        <w:rPr>
          <w:rFonts w:cs="Arial"/>
        </w:rPr>
        <w:t>У случају да понуђач наведе краћи рок важења понуде, понуда ће бити одбијена, као неприхватљива.</w:t>
      </w:r>
    </w:p>
    <w:p w:rsidR="008D2B23" w:rsidRPr="00C626E6" w:rsidRDefault="009C5593" w:rsidP="0090691C">
      <w:pPr>
        <w:pStyle w:val="KDPodnaslov2"/>
        <w:numPr>
          <w:ilvl w:val="1"/>
          <w:numId w:val="20"/>
        </w:numPr>
        <w:spacing w:before="0"/>
        <w:jc w:val="both"/>
        <w:rPr>
          <w:rFonts w:cs="Arial"/>
        </w:rPr>
      </w:pPr>
      <w:bookmarkStart w:id="233" w:name="_Toc441651593"/>
      <w:bookmarkStart w:id="234" w:name="_Toc442559904"/>
      <w:r>
        <w:rPr>
          <w:rFonts w:cs="Arial"/>
          <w:lang w:val="sr-Cyrl-RS"/>
        </w:rPr>
        <w:t xml:space="preserve"> </w:t>
      </w:r>
      <w:r w:rsidR="008D2B23" w:rsidRPr="00C626E6">
        <w:rPr>
          <w:rFonts w:cs="Arial"/>
        </w:rPr>
        <w:t>Средства финансијског обезбеђења</w:t>
      </w:r>
      <w:bookmarkEnd w:id="233"/>
      <w:bookmarkEnd w:id="234"/>
    </w:p>
    <w:p w:rsidR="00C626E6" w:rsidRPr="005E2D8E" w:rsidRDefault="00C626E6" w:rsidP="00C626E6">
      <w:pPr>
        <w:rPr>
          <w:rFonts w:eastAsia="TimesNewRomanPSMT" w:cs="Arial"/>
          <w:bCs/>
          <w:iCs/>
          <w:color w:val="000000" w:themeColor="text1"/>
        </w:rPr>
      </w:pPr>
      <w:r w:rsidRPr="005E2D8E">
        <w:rPr>
          <w:rFonts w:eastAsia="TimesNewRomanPSMT" w:cs="Arial"/>
          <w:bCs/>
          <w:iCs/>
          <w:color w:val="000000" w:themeColor="text1"/>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C626E6" w:rsidRPr="005E2D8E" w:rsidRDefault="00C626E6" w:rsidP="00C626E6">
      <w:pPr>
        <w:rPr>
          <w:rFonts w:eastAsia="TimesNewRomanPSMT" w:cs="Arial"/>
          <w:bCs/>
          <w:iCs/>
          <w:color w:val="000000" w:themeColor="text1"/>
        </w:rPr>
      </w:pPr>
      <w:r w:rsidRPr="005E2D8E">
        <w:rPr>
          <w:rFonts w:eastAsia="TimesNewRomanPSMT" w:cs="Arial"/>
          <w:bCs/>
          <w:iCs/>
          <w:color w:val="000000" w:themeColor="text1"/>
        </w:rPr>
        <w:t>Члан групе понуђача може бити налогодавац СФО.</w:t>
      </w:r>
    </w:p>
    <w:p w:rsidR="00C949AF" w:rsidRDefault="00C626E6" w:rsidP="00C626E6">
      <w:pPr>
        <w:rPr>
          <w:rFonts w:eastAsia="TimesNewRomanPSMT" w:cs="Arial"/>
          <w:bCs/>
          <w:iCs/>
          <w:color w:val="000000" w:themeColor="text1"/>
        </w:rPr>
      </w:pPr>
      <w:r w:rsidRPr="005E2D8E">
        <w:rPr>
          <w:rFonts w:eastAsia="TimesNewRomanPSMT" w:cs="Arial"/>
          <w:bCs/>
          <w:iCs/>
          <w:color w:val="000000" w:themeColor="text1"/>
        </w:rPr>
        <w:t>СФО морају да буду у валути у којој је и понуда.</w:t>
      </w:r>
    </w:p>
    <w:p w:rsidR="00C626E6" w:rsidRPr="00C949AF" w:rsidRDefault="00C626E6" w:rsidP="00C949AF">
      <w:pPr>
        <w:rPr>
          <w:rFonts w:eastAsia="TimesNewRomanPSMT" w:cs="Arial"/>
          <w:bCs/>
          <w:iCs/>
          <w:color w:val="000000" w:themeColor="text1"/>
        </w:rPr>
      </w:pPr>
      <w:r w:rsidRPr="005E2D8E">
        <w:rPr>
          <w:rFonts w:eastAsia="TimesNewRomanPSMT" w:cs="Arial"/>
          <w:bCs/>
          <w:iCs/>
          <w:color w:val="000000" w:themeColor="text1"/>
        </w:rPr>
        <w:t xml:space="preserve">Ако се за време трајања Уговора промене рокови за извршење уговорне обавезе, важност  СФО мора се продужити. </w:t>
      </w:r>
    </w:p>
    <w:p w:rsidR="00953389" w:rsidRPr="00953389" w:rsidRDefault="00C626E6" w:rsidP="00953389">
      <w:pPr>
        <w:pStyle w:val="KDPodnaslov2"/>
        <w:spacing w:before="120"/>
        <w:rPr>
          <w:rFonts w:cs="Arial"/>
          <w:b w:val="0"/>
          <w:color w:val="000000"/>
        </w:rPr>
      </w:pPr>
      <w:r w:rsidRPr="005E2D8E">
        <w:rPr>
          <w:rFonts w:cs="Arial"/>
          <w:color w:val="000000" w:themeColor="text1"/>
        </w:rPr>
        <w:t>6.17.1.</w:t>
      </w:r>
      <w:r w:rsidR="00953389" w:rsidRPr="00953389">
        <w:rPr>
          <w:rFonts w:cs="Arial"/>
          <w:color w:val="000000"/>
        </w:rPr>
        <w:t xml:space="preserve"> СФО за озбиљност понуде</w:t>
      </w:r>
    </w:p>
    <w:p w:rsidR="00953389" w:rsidRPr="00953389" w:rsidRDefault="00953389" w:rsidP="00953389">
      <w:pPr>
        <w:rPr>
          <w:rFonts w:cs="Arial"/>
          <w:color w:val="000000"/>
        </w:rPr>
      </w:pPr>
      <w:r w:rsidRPr="00953389">
        <w:rPr>
          <w:rFonts w:cs="Arial"/>
          <w:color w:val="000000"/>
        </w:rPr>
        <w:t>Рок важења средства обезбеђења за озбиљност понуде мора да буде минимум 30 календарских дана дужи од рока важења понуде (опција понуде).</w:t>
      </w:r>
    </w:p>
    <w:p w:rsidR="00953389" w:rsidRPr="00953389" w:rsidRDefault="00953389" w:rsidP="00953389">
      <w:pPr>
        <w:rPr>
          <w:rFonts w:cs="Arial"/>
          <w:color w:val="000000"/>
        </w:rPr>
      </w:pPr>
      <w:r w:rsidRPr="00953389">
        <w:rPr>
          <w:rFonts w:cs="Arial"/>
          <w:color w:val="000000"/>
        </w:rPr>
        <w:t xml:space="preserve">Износ СФО  за озбиљност понуде је </w:t>
      </w:r>
      <w:r w:rsidRPr="00953389">
        <w:rPr>
          <w:rFonts w:cs="Arial"/>
          <w:color w:val="000000"/>
          <w:lang w:val="sr-Cyrl-RS"/>
        </w:rPr>
        <w:t>5</w:t>
      </w:r>
      <w:r w:rsidRPr="00953389">
        <w:rPr>
          <w:rFonts w:cs="Arial"/>
          <w:color w:val="000000"/>
        </w:rPr>
        <w:t>% вредности понуде без ПДВ.</w:t>
      </w:r>
    </w:p>
    <w:p w:rsidR="00953389" w:rsidRPr="00953389" w:rsidRDefault="00953389" w:rsidP="00953389">
      <w:pPr>
        <w:rPr>
          <w:rFonts w:cs="Arial"/>
          <w:color w:val="000000"/>
        </w:rPr>
      </w:pPr>
      <w:r w:rsidRPr="00953389">
        <w:rPr>
          <w:rFonts w:cs="Arial"/>
          <w:color w:val="000000"/>
        </w:rPr>
        <w:t>Основи за наплату СФО за озбиљност понуде су:</w:t>
      </w:r>
    </w:p>
    <w:p w:rsidR="00953389" w:rsidRPr="00953389" w:rsidRDefault="00953389" w:rsidP="00953389">
      <w:pPr>
        <w:rPr>
          <w:rFonts w:cs="Arial"/>
          <w:color w:val="000000"/>
        </w:rPr>
      </w:pPr>
      <w:r w:rsidRPr="00953389">
        <w:rPr>
          <w:rFonts w:cs="Arial"/>
          <w:color w:val="000000"/>
        </w:rPr>
        <w:t>- уколико понуђач након истека рока за подношење понуда повуче, опозове или измени своју понуду;</w:t>
      </w:r>
    </w:p>
    <w:p w:rsidR="00953389" w:rsidRPr="00953389" w:rsidRDefault="00953389" w:rsidP="00953389">
      <w:pPr>
        <w:rPr>
          <w:rFonts w:cs="Arial"/>
          <w:color w:val="000000"/>
        </w:rPr>
      </w:pPr>
      <w:r w:rsidRPr="00953389">
        <w:rPr>
          <w:rFonts w:cs="Arial"/>
          <w:color w:val="000000"/>
        </w:rPr>
        <w:t>- уколико понуђач коме је додељен уговор благовремено не потпише уговор о јавној набавци;</w:t>
      </w:r>
    </w:p>
    <w:p w:rsidR="00953389" w:rsidRPr="00C949AF" w:rsidRDefault="00953389" w:rsidP="00953389">
      <w:pPr>
        <w:rPr>
          <w:rFonts w:cs="Arial"/>
          <w:color w:val="000000"/>
          <w:lang w:val="sr-Cyrl-RS"/>
        </w:rPr>
      </w:pPr>
      <w:r w:rsidRPr="00953389">
        <w:rPr>
          <w:rFonts w:cs="Arial"/>
          <w:color w:val="000000"/>
        </w:rPr>
        <w:t>- уколико понуђач коме је додељен уговор не поднесе исправно СФО за добро извршење посла</w:t>
      </w:r>
      <w:r w:rsidRPr="00953389">
        <w:rPr>
          <w:rFonts w:cs="Arial"/>
          <w:color w:val="000000"/>
          <w:lang w:val="sr-Cyrl-RS"/>
        </w:rPr>
        <w:t xml:space="preserve"> </w:t>
      </w:r>
      <w:r w:rsidRPr="00953389">
        <w:rPr>
          <w:rFonts w:cs="Arial"/>
          <w:color w:val="000000"/>
        </w:rPr>
        <w:t>у складу са захтевима из конкурсне документације.</w:t>
      </w:r>
    </w:p>
    <w:p w:rsidR="00953389" w:rsidRPr="00953389" w:rsidRDefault="00953389" w:rsidP="00953389">
      <w:pPr>
        <w:rPr>
          <w:rFonts w:cs="Arial"/>
          <w:b/>
          <w:color w:val="000000"/>
        </w:rPr>
      </w:pPr>
      <w:r>
        <w:rPr>
          <w:rFonts w:cs="Arial"/>
          <w:b/>
          <w:color w:val="000000"/>
        </w:rPr>
        <w:t>6.17</w:t>
      </w:r>
      <w:r w:rsidRPr="00953389">
        <w:rPr>
          <w:rFonts w:cs="Arial"/>
          <w:b/>
          <w:color w:val="000000"/>
        </w:rPr>
        <w:t>.2. СФО за добро извршење посла</w:t>
      </w:r>
    </w:p>
    <w:p w:rsidR="00953389" w:rsidRPr="00953389" w:rsidRDefault="00953389" w:rsidP="00953389">
      <w:pPr>
        <w:rPr>
          <w:rFonts w:cs="Arial"/>
          <w:color w:val="000000"/>
        </w:rPr>
      </w:pPr>
      <w:r w:rsidRPr="00953389">
        <w:rPr>
          <w:rFonts w:cs="Arial"/>
          <w:color w:val="000000"/>
        </w:rPr>
        <w:t>Рок важења СФО за добро извршење посла мора да буде минимум 30 календарских дана дужи од рока важења уговора.</w:t>
      </w:r>
    </w:p>
    <w:p w:rsidR="00953389" w:rsidRPr="00953389" w:rsidRDefault="00953389" w:rsidP="00953389">
      <w:pPr>
        <w:rPr>
          <w:rFonts w:cs="Arial"/>
          <w:color w:val="000000"/>
        </w:rPr>
      </w:pPr>
      <w:r w:rsidRPr="00953389">
        <w:rPr>
          <w:rFonts w:cs="Arial"/>
          <w:color w:val="000000"/>
        </w:rPr>
        <w:t xml:space="preserve">Износ СФО за добро извршење посла је </w:t>
      </w:r>
      <w:r w:rsidRPr="00953389">
        <w:rPr>
          <w:rFonts w:cs="Arial"/>
          <w:color w:val="000000"/>
          <w:lang w:val="sr-Cyrl-RS"/>
        </w:rPr>
        <w:t>10</w:t>
      </w:r>
      <w:r w:rsidRPr="00953389">
        <w:rPr>
          <w:rFonts w:cs="Arial"/>
          <w:color w:val="000000"/>
        </w:rPr>
        <w:t>% од вредности уговора без ПДВ.</w:t>
      </w:r>
    </w:p>
    <w:p w:rsidR="00953389" w:rsidRPr="00C949AF" w:rsidRDefault="00953389" w:rsidP="00953389">
      <w:pPr>
        <w:rPr>
          <w:rFonts w:cs="Arial"/>
          <w:color w:val="000000"/>
        </w:rPr>
      </w:pPr>
      <w:r w:rsidRPr="00953389">
        <w:rPr>
          <w:rFonts w:cs="Arial"/>
          <w:color w:val="000000"/>
        </w:rPr>
        <w:t>Основ за наплату СФО за добро извршење посла је</w:t>
      </w:r>
      <w:r w:rsidRPr="00953389">
        <w:rPr>
          <w:rFonts w:cs="Arial"/>
          <w:color w:val="000000"/>
          <w:lang w:val="sr-Cyrl-RS"/>
        </w:rPr>
        <w:t xml:space="preserve"> у</w:t>
      </w:r>
      <w:r w:rsidRPr="00953389">
        <w:rPr>
          <w:rFonts w:cs="Arial"/>
          <w:color w:val="000000"/>
        </w:rPr>
        <w:t xml:space="preserve"> случај</w:t>
      </w:r>
      <w:r w:rsidRPr="00953389">
        <w:rPr>
          <w:rFonts w:cs="Arial"/>
          <w:color w:val="000000"/>
          <w:lang w:val="sr-Cyrl-RS"/>
        </w:rPr>
        <w:t>у</w:t>
      </w:r>
      <w:r w:rsidRPr="00953389">
        <w:rPr>
          <w:rFonts w:cs="Arial"/>
          <w:color w:val="000000"/>
        </w:rPr>
        <w:t xml:space="preserve"> да </w:t>
      </w:r>
      <w:r w:rsidRPr="00953389">
        <w:rPr>
          <w:rFonts w:cs="Arial"/>
          <w:color w:val="000000"/>
          <w:lang w:val="sr-Cyrl-RS"/>
        </w:rPr>
        <w:t>изабрани понуђач не буде извршавао своје</w:t>
      </w:r>
      <w:r w:rsidRPr="00953389">
        <w:rPr>
          <w:rFonts w:cs="Arial"/>
          <w:color w:val="000000"/>
        </w:rPr>
        <w:t xml:space="preserve"> уговорн</w:t>
      </w:r>
      <w:r w:rsidRPr="00953389">
        <w:rPr>
          <w:rFonts w:cs="Arial"/>
          <w:color w:val="000000"/>
          <w:lang w:val="sr-Cyrl-RS"/>
        </w:rPr>
        <w:t>е</w:t>
      </w:r>
      <w:r w:rsidRPr="00953389">
        <w:rPr>
          <w:rFonts w:cs="Arial"/>
          <w:color w:val="000000"/>
        </w:rPr>
        <w:t xml:space="preserve"> обавез</w:t>
      </w:r>
      <w:r w:rsidRPr="00953389">
        <w:rPr>
          <w:rFonts w:cs="Arial"/>
          <w:color w:val="000000"/>
          <w:lang w:val="sr-Cyrl-RS"/>
        </w:rPr>
        <w:t>е у роковима и на начин предвиђен уговором</w:t>
      </w:r>
      <w:r w:rsidRPr="00953389">
        <w:rPr>
          <w:rFonts w:cs="Arial"/>
          <w:color w:val="000000"/>
        </w:rPr>
        <w:t>.</w:t>
      </w:r>
    </w:p>
    <w:p w:rsidR="00953389" w:rsidRPr="00953389" w:rsidRDefault="00953389" w:rsidP="00953389">
      <w:pPr>
        <w:rPr>
          <w:rFonts w:cs="Arial"/>
          <w:b/>
          <w:color w:val="000000"/>
          <w:lang w:val="sr-Cyrl-RS"/>
        </w:rPr>
      </w:pPr>
      <w:r>
        <w:rPr>
          <w:rFonts w:cs="Arial"/>
          <w:b/>
          <w:color w:val="000000"/>
        </w:rPr>
        <w:t>6.17</w:t>
      </w:r>
      <w:r w:rsidRPr="00953389">
        <w:rPr>
          <w:rFonts w:cs="Arial"/>
          <w:b/>
          <w:color w:val="000000"/>
        </w:rPr>
        <w:t>.3. СФО за отклањање недостатака у гарантном року</w:t>
      </w:r>
    </w:p>
    <w:p w:rsidR="00953389" w:rsidRPr="00953389" w:rsidRDefault="00953389" w:rsidP="00953389">
      <w:pPr>
        <w:rPr>
          <w:rFonts w:cs="Arial"/>
          <w:color w:val="000000"/>
        </w:rPr>
      </w:pPr>
      <w:r w:rsidRPr="00953389">
        <w:rPr>
          <w:rFonts w:cs="Arial"/>
          <w:color w:val="000000"/>
        </w:rPr>
        <w:t>Рок важења СФО за отклањање недостатака у гарантном року мора да буде 30</w:t>
      </w:r>
      <w:r w:rsidRPr="00953389">
        <w:rPr>
          <w:rFonts w:cs="Arial"/>
          <w:color w:val="000000"/>
          <w:lang w:val="sr-Cyrl-RS"/>
        </w:rPr>
        <w:t xml:space="preserve"> </w:t>
      </w:r>
      <w:r w:rsidRPr="00953389">
        <w:rPr>
          <w:rFonts w:cs="Arial"/>
          <w:color w:val="000000"/>
        </w:rPr>
        <w:t xml:space="preserve">календарских дана дужи од </w:t>
      </w:r>
      <w:r w:rsidRPr="00953389">
        <w:rPr>
          <w:rFonts w:cs="Arial"/>
          <w:color w:val="000000"/>
          <w:lang w:val="sr-Cyrl-RS"/>
        </w:rPr>
        <w:t xml:space="preserve">истека </w:t>
      </w:r>
      <w:r w:rsidRPr="00953389">
        <w:rPr>
          <w:rFonts w:cs="Arial"/>
          <w:color w:val="000000"/>
        </w:rPr>
        <w:t>гарантног рока.</w:t>
      </w:r>
    </w:p>
    <w:p w:rsidR="00953389" w:rsidRPr="00953389" w:rsidRDefault="00953389" w:rsidP="00953389">
      <w:pPr>
        <w:rPr>
          <w:rFonts w:cs="Arial"/>
          <w:color w:val="000000"/>
        </w:rPr>
      </w:pPr>
      <w:r w:rsidRPr="00953389">
        <w:rPr>
          <w:rFonts w:cs="Arial"/>
          <w:color w:val="000000"/>
        </w:rPr>
        <w:t>Износ СФО  за отклањање недостатака у гарантном року је 5% од вредности уговора без</w:t>
      </w:r>
      <w:r w:rsidRPr="00953389">
        <w:rPr>
          <w:rFonts w:cs="Arial"/>
          <w:color w:val="000000"/>
          <w:lang w:val="sr-Cyrl-RS"/>
        </w:rPr>
        <w:t xml:space="preserve"> </w:t>
      </w:r>
      <w:r w:rsidRPr="00953389">
        <w:rPr>
          <w:rFonts w:cs="Arial"/>
          <w:color w:val="000000"/>
        </w:rPr>
        <w:t xml:space="preserve"> ПДВ.</w:t>
      </w:r>
      <w:r w:rsidRPr="00953389">
        <w:rPr>
          <w:rFonts w:cs="Arial"/>
          <w:color w:val="000000"/>
          <w:lang w:val="sr-Cyrl-RS"/>
        </w:rPr>
        <w:br/>
      </w:r>
      <w:r w:rsidRPr="00953389">
        <w:rPr>
          <w:rFonts w:cs="Arial"/>
          <w:color w:val="000000"/>
        </w:rPr>
        <w:t>Основ за наплату СФО за отклањање недостатака у гарантном року је:</w:t>
      </w:r>
    </w:p>
    <w:p w:rsidR="00953389" w:rsidRPr="00953389" w:rsidRDefault="00953389" w:rsidP="00953389">
      <w:pPr>
        <w:rPr>
          <w:rFonts w:cs="Arial"/>
          <w:color w:val="000000"/>
        </w:rPr>
      </w:pPr>
      <w:r w:rsidRPr="00953389">
        <w:rPr>
          <w:rFonts w:cs="Arial"/>
          <w:color w:val="000000"/>
        </w:rPr>
        <w:t>случај да друга уговорна страна не отклони недостатке у гарантном року.</w:t>
      </w:r>
    </w:p>
    <w:p w:rsidR="00953389" w:rsidRPr="00953389" w:rsidRDefault="00953389" w:rsidP="00953389">
      <w:pPr>
        <w:rPr>
          <w:rFonts w:cs="Arial"/>
          <w:b/>
          <w:color w:val="000000"/>
          <w:lang w:val="ru-RU"/>
        </w:rPr>
      </w:pPr>
    </w:p>
    <w:p w:rsidR="00C626E6" w:rsidRPr="00627E17" w:rsidRDefault="00C626E6" w:rsidP="00953389">
      <w:pPr>
        <w:pStyle w:val="KDPodnaslov2"/>
        <w:spacing w:before="0"/>
        <w:rPr>
          <w:rFonts w:cs="Arial"/>
          <w:color w:val="000000" w:themeColor="text1"/>
          <w:lang w:val="ru-RU"/>
        </w:rPr>
      </w:pPr>
      <w:r w:rsidRPr="00627E17">
        <w:rPr>
          <w:rFonts w:cs="Arial"/>
          <w:color w:val="000000" w:themeColor="text1"/>
          <w:lang w:val="ru-RU"/>
        </w:rPr>
        <w:t>Понуђач је дужан да достави следећа средства финансијског обезбеђења:</w:t>
      </w:r>
    </w:p>
    <w:p w:rsidR="00C626E6" w:rsidRPr="00E47C2E" w:rsidRDefault="00C626E6" w:rsidP="00C626E6">
      <w:pPr>
        <w:spacing w:before="0"/>
        <w:rPr>
          <w:rFonts w:cs="Arial"/>
          <w:color w:val="00B0F0"/>
          <w:lang w:val="ru-RU"/>
        </w:rPr>
      </w:pPr>
    </w:p>
    <w:p w:rsidR="00D97371" w:rsidRPr="00627E17" w:rsidRDefault="00C626E6" w:rsidP="00D97371">
      <w:pPr>
        <w:pStyle w:val="ListParagraph"/>
        <w:spacing w:before="0" w:after="0" w:line="240" w:lineRule="auto"/>
        <w:ind w:left="0"/>
        <w:rPr>
          <w:rFonts w:ascii="Arial" w:hAnsi="Arial" w:cs="Arial"/>
          <w:b/>
          <w:color w:val="000000" w:themeColor="text1"/>
          <w:u w:val="single"/>
        </w:rPr>
      </w:pPr>
      <w:r w:rsidRPr="00627E17">
        <w:rPr>
          <w:rFonts w:ascii="Arial" w:hAnsi="Arial" w:cs="Arial"/>
          <w:b/>
          <w:color w:val="000000" w:themeColor="text1"/>
          <w:u w:val="single"/>
        </w:rPr>
        <w:t>У понуди:</w:t>
      </w:r>
    </w:p>
    <w:p w:rsidR="00953389" w:rsidRPr="00953389" w:rsidRDefault="00953389" w:rsidP="00953389">
      <w:pPr>
        <w:rPr>
          <w:rFonts w:cs="Arial"/>
        </w:rPr>
      </w:pPr>
      <w:r w:rsidRPr="00953389">
        <w:rPr>
          <w:rFonts w:cs="Arial"/>
        </w:rPr>
        <w:t>Понуђач је обавезан да уз понуду Наручиоцу достави:</w:t>
      </w:r>
    </w:p>
    <w:p w:rsidR="00953389" w:rsidRPr="00953389" w:rsidRDefault="00953389" w:rsidP="00953389">
      <w:pPr>
        <w:numPr>
          <w:ilvl w:val="0"/>
          <w:numId w:val="41"/>
        </w:numPr>
        <w:spacing w:before="0" w:line="276" w:lineRule="auto"/>
        <w:contextualSpacing/>
        <w:rPr>
          <w:rFonts w:eastAsia="Calibri" w:cs="Arial"/>
        </w:rPr>
      </w:pPr>
      <w:r w:rsidRPr="00953389">
        <w:rPr>
          <w:rFonts w:eastAsia="Calibri" w:cs="Arial"/>
        </w:rPr>
        <w:t>бланко сопствену меницу за озбиљност понуде која је:</w:t>
      </w:r>
    </w:p>
    <w:p w:rsidR="00953389" w:rsidRPr="00953389" w:rsidRDefault="00953389" w:rsidP="00953389">
      <w:pPr>
        <w:numPr>
          <w:ilvl w:val="0"/>
          <w:numId w:val="14"/>
        </w:numPr>
        <w:spacing w:before="0"/>
        <w:ind w:left="1710"/>
        <w:rPr>
          <w:rFonts w:cs="Arial"/>
        </w:rPr>
      </w:pPr>
      <w:r w:rsidRPr="00953389">
        <w:rPr>
          <w:rFonts w:cs="Arial"/>
        </w:rPr>
        <w:t>издата са клаузулом „без протеста“ и „без извештаја“</w:t>
      </w:r>
      <w:r w:rsidRPr="00953389">
        <w:rPr>
          <w:rFonts w:cs="Arial"/>
          <w:lang w:val="sr-Cyrl-RS"/>
        </w:rPr>
        <w:t xml:space="preserve"> </w:t>
      </w:r>
      <w:r w:rsidRPr="00953389">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953389" w:rsidRPr="00953389" w:rsidRDefault="00953389" w:rsidP="00953389">
      <w:pPr>
        <w:numPr>
          <w:ilvl w:val="0"/>
          <w:numId w:val="14"/>
        </w:numPr>
        <w:spacing w:before="0"/>
        <w:ind w:left="1710"/>
        <w:rPr>
          <w:rFonts w:cs="Arial"/>
        </w:rPr>
      </w:pPr>
      <w:r w:rsidRPr="00953389">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953389" w:rsidRPr="00953389" w:rsidRDefault="00953389" w:rsidP="00953389">
      <w:pPr>
        <w:numPr>
          <w:ilvl w:val="0"/>
          <w:numId w:val="14"/>
        </w:numPr>
        <w:spacing w:before="0"/>
        <w:ind w:left="1710"/>
        <w:rPr>
          <w:rFonts w:cs="Arial"/>
        </w:rPr>
      </w:pPr>
      <w:r w:rsidRPr="00953389">
        <w:rPr>
          <w:rFonts w:cs="Arial"/>
        </w:rPr>
        <w:t xml:space="preserve">Менично писмо – овлашћење којим понуђач овлашћује наручиоца да може наплатити меницу  на износ од </w:t>
      </w:r>
      <w:r w:rsidRPr="00953389">
        <w:rPr>
          <w:rFonts w:cs="Arial"/>
          <w:lang w:val="sr-Cyrl-RS"/>
        </w:rPr>
        <w:t>5</w:t>
      </w:r>
      <w:r w:rsidRPr="00953389">
        <w:rPr>
          <w:rFonts w:cs="Arial"/>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953389" w:rsidRPr="00953389" w:rsidRDefault="00953389" w:rsidP="00953389">
      <w:pPr>
        <w:numPr>
          <w:ilvl w:val="0"/>
          <w:numId w:val="14"/>
        </w:numPr>
        <w:spacing w:before="0"/>
        <w:ind w:left="1710"/>
        <w:rPr>
          <w:rFonts w:cs="Arial"/>
        </w:rPr>
      </w:pPr>
      <w:r w:rsidRPr="00953389">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953389" w:rsidRPr="00953389" w:rsidRDefault="00953389" w:rsidP="00953389">
      <w:pPr>
        <w:numPr>
          <w:ilvl w:val="0"/>
          <w:numId w:val="41"/>
        </w:numPr>
        <w:spacing w:before="0" w:line="276" w:lineRule="auto"/>
        <w:contextualSpacing/>
        <w:rPr>
          <w:rFonts w:eastAsia="Calibri" w:cs="Arial"/>
        </w:rPr>
      </w:pPr>
      <w:r w:rsidRPr="00953389">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53389" w:rsidRPr="00953389" w:rsidRDefault="00953389" w:rsidP="00953389">
      <w:pPr>
        <w:numPr>
          <w:ilvl w:val="0"/>
          <w:numId w:val="41"/>
        </w:numPr>
        <w:spacing w:before="0" w:line="276" w:lineRule="auto"/>
        <w:contextualSpacing/>
        <w:rPr>
          <w:rFonts w:eastAsia="Calibri" w:cs="Arial"/>
        </w:rPr>
      </w:pPr>
      <w:r w:rsidRPr="00953389">
        <w:rPr>
          <w:rFonts w:eastAsia="Calibri" w:cs="Arial"/>
        </w:rPr>
        <w:t>фотокопију ОП обрасца.</w:t>
      </w:r>
    </w:p>
    <w:p w:rsidR="00953389" w:rsidRPr="00953389" w:rsidRDefault="00953389" w:rsidP="00953389">
      <w:pPr>
        <w:numPr>
          <w:ilvl w:val="0"/>
          <w:numId w:val="41"/>
        </w:numPr>
        <w:spacing w:before="0" w:line="276" w:lineRule="auto"/>
        <w:contextualSpacing/>
        <w:rPr>
          <w:rFonts w:eastAsia="Calibri" w:cs="Arial"/>
        </w:rPr>
      </w:pPr>
      <w:r w:rsidRPr="00953389">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953389" w:rsidRPr="00953389" w:rsidRDefault="00953389" w:rsidP="00953389">
      <w:pPr>
        <w:rPr>
          <w:rFonts w:cs="Arial"/>
        </w:rPr>
      </w:pPr>
      <w:r w:rsidRPr="00953389">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953389" w:rsidRPr="00953389" w:rsidRDefault="00953389" w:rsidP="00953389">
      <w:pPr>
        <w:rPr>
          <w:rFonts w:cs="Arial"/>
        </w:rPr>
      </w:pPr>
      <w:r w:rsidRPr="00953389">
        <w:rPr>
          <w:rFonts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953389" w:rsidRPr="00953389" w:rsidRDefault="00953389" w:rsidP="00953389">
      <w:pPr>
        <w:rPr>
          <w:rFonts w:cs="Arial"/>
        </w:rPr>
      </w:pPr>
      <w:r w:rsidRPr="00953389">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953389" w:rsidRPr="00953389" w:rsidRDefault="00953389" w:rsidP="00953389">
      <w:pPr>
        <w:rPr>
          <w:rFonts w:cs="Arial"/>
        </w:rPr>
      </w:pPr>
      <w:r w:rsidRPr="00953389">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953389" w:rsidRPr="00953389" w:rsidRDefault="00953389" w:rsidP="00953389">
      <w:pPr>
        <w:rPr>
          <w:rFonts w:cs="Arial"/>
          <w:lang w:val="sr-Cyrl-RS"/>
        </w:rPr>
      </w:pPr>
    </w:p>
    <w:p w:rsidR="00953389" w:rsidRPr="00953389" w:rsidRDefault="00953389" w:rsidP="00953389">
      <w:pPr>
        <w:contextualSpacing/>
        <w:rPr>
          <w:rFonts w:eastAsia="Calibri" w:cs="Arial"/>
          <w:b/>
          <w:u w:val="single"/>
        </w:rPr>
      </w:pPr>
      <w:r w:rsidRPr="00953389">
        <w:rPr>
          <w:rFonts w:eastAsia="Calibri" w:cs="Arial"/>
          <w:b/>
          <w:u w:val="single"/>
        </w:rPr>
        <w:t>У</w:t>
      </w:r>
      <w:r w:rsidRPr="00953389">
        <w:rPr>
          <w:rFonts w:eastAsia="Calibri" w:cs="Arial"/>
          <w:b/>
          <w:u w:val="single"/>
          <w:lang w:val="sr-Cyrl-RS"/>
        </w:rPr>
        <w:t xml:space="preserve">з </w:t>
      </w:r>
      <w:r w:rsidRPr="00953389">
        <w:rPr>
          <w:rFonts w:eastAsia="Calibri" w:cs="Arial"/>
          <w:b/>
          <w:u w:val="single"/>
        </w:rPr>
        <w:t xml:space="preserve"> </w:t>
      </w:r>
      <w:r w:rsidRPr="00953389">
        <w:rPr>
          <w:rFonts w:eastAsia="Calibri" w:cs="Arial"/>
          <w:b/>
          <w:u w:val="single"/>
          <w:lang w:val="sr-Cyrl-RS"/>
        </w:rPr>
        <w:t>потписан Уговор</w:t>
      </w:r>
      <w:r w:rsidRPr="00953389">
        <w:rPr>
          <w:rFonts w:eastAsia="Calibri" w:cs="Arial"/>
          <w:b/>
          <w:u w:val="single"/>
        </w:rPr>
        <w:t xml:space="preserve"> </w:t>
      </w:r>
    </w:p>
    <w:p w:rsidR="00953389" w:rsidRPr="00953389" w:rsidRDefault="00953389" w:rsidP="00953389">
      <w:pPr>
        <w:contextualSpacing/>
        <w:rPr>
          <w:rFonts w:eastAsia="Calibri" w:cs="Arial"/>
          <w:b/>
          <w:u w:val="single"/>
        </w:rPr>
      </w:pPr>
    </w:p>
    <w:p w:rsidR="00953389" w:rsidRPr="00953389" w:rsidRDefault="00953389" w:rsidP="00953389">
      <w:pPr>
        <w:jc w:val="center"/>
        <w:rPr>
          <w:rFonts w:cs="Arial"/>
          <w:b/>
          <w:lang w:val="sr-Cyrl-RS"/>
        </w:rPr>
      </w:pPr>
      <w:r w:rsidRPr="00953389">
        <w:rPr>
          <w:rFonts w:cs="Arial"/>
          <w:b/>
        </w:rPr>
        <w:t>Меницу као гаранцију за добро извршење посла</w:t>
      </w:r>
    </w:p>
    <w:p w:rsidR="00953389" w:rsidRPr="00953389" w:rsidRDefault="00953389" w:rsidP="00953389">
      <w:pPr>
        <w:rPr>
          <w:rFonts w:cs="Arial"/>
          <w:b/>
          <w:lang w:val="sr-Cyrl-RS"/>
        </w:rPr>
      </w:pPr>
    </w:p>
    <w:p w:rsidR="00953389" w:rsidRPr="00953389" w:rsidRDefault="00953389" w:rsidP="00953389">
      <w:pPr>
        <w:rPr>
          <w:rFonts w:cs="Arial"/>
        </w:rPr>
      </w:pPr>
      <w:r w:rsidRPr="00953389">
        <w:rPr>
          <w:rFonts w:cs="Arial"/>
        </w:rPr>
        <w:t>Изабрани Понуђач је обавезан да Наручиоцу достави:</w:t>
      </w:r>
    </w:p>
    <w:p w:rsidR="00953389" w:rsidRPr="00953389" w:rsidRDefault="00953389" w:rsidP="00953389">
      <w:pPr>
        <w:numPr>
          <w:ilvl w:val="0"/>
          <w:numId w:val="42"/>
        </w:numPr>
        <w:spacing w:before="0" w:line="276" w:lineRule="auto"/>
        <w:contextualSpacing/>
        <w:rPr>
          <w:rFonts w:eastAsia="Calibri" w:cs="Arial"/>
        </w:rPr>
      </w:pPr>
      <w:r w:rsidRPr="00953389">
        <w:rPr>
          <w:rFonts w:eastAsia="Calibri"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953389" w:rsidRPr="00953389" w:rsidRDefault="00953389" w:rsidP="00953389">
      <w:pPr>
        <w:numPr>
          <w:ilvl w:val="0"/>
          <w:numId w:val="42"/>
        </w:numPr>
        <w:spacing w:before="0" w:line="276" w:lineRule="auto"/>
        <w:contextualSpacing/>
        <w:rPr>
          <w:rFonts w:eastAsia="Calibri" w:cs="Arial"/>
        </w:rPr>
      </w:pPr>
      <w:r w:rsidRPr="00953389">
        <w:rPr>
          <w:rFonts w:eastAsia="Calibri" w:cs="Arial"/>
        </w:rPr>
        <w:t xml:space="preserve">Менично писмо – овлашћење којим понуђач овлашћује наручиоца да може наплатити меницу  на износ од </w:t>
      </w:r>
      <w:r w:rsidRPr="00953389">
        <w:rPr>
          <w:rFonts w:eastAsia="Calibri" w:cs="Arial"/>
          <w:lang w:val="sr-Cyrl-RS"/>
        </w:rPr>
        <w:t>10</w:t>
      </w:r>
      <w:r w:rsidRPr="00953389">
        <w:rPr>
          <w:rFonts w:eastAsia="Calibri" w:cs="Arial"/>
        </w:rPr>
        <w:t xml:space="preserve">%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953389" w:rsidRPr="00953389" w:rsidRDefault="00953389" w:rsidP="00953389">
      <w:pPr>
        <w:numPr>
          <w:ilvl w:val="0"/>
          <w:numId w:val="42"/>
        </w:numPr>
        <w:spacing w:before="0" w:line="276" w:lineRule="auto"/>
        <w:contextualSpacing/>
        <w:rPr>
          <w:rFonts w:eastAsia="Calibri" w:cs="Arial"/>
        </w:rPr>
      </w:pPr>
      <w:r w:rsidRPr="00953389">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53389" w:rsidRPr="00953389" w:rsidRDefault="00953389" w:rsidP="00953389">
      <w:pPr>
        <w:numPr>
          <w:ilvl w:val="0"/>
          <w:numId w:val="42"/>
        </w:numPr>
        <w:spacing w:before="0" w:line="276" w:lineRule="auto"/>
        <w:contextualSpacing/>
        <w:rPr>
          <w:rFonts w:eastAsia="Calibri" w:cs="Arial"/>
        </w:rPr>
      </w:pPr>
      <w:r w:rsidRPr="00953389">
        <w:rPr>
          <w:rFonts w:eastAsia="Calibri" w:cs="Arial"/>
        </w:rPr>
        <w:t>фотокопију ОП обрасца.</w:t>
      </w:r>
    </w:p>
    <w:p w:rsidR="00953389" w:rsidRPr="00953389" w:rsidRDefault="00953389" w:rsidP="00953389">
      <w:pPr>
        <w:numPr>
          <w:ilvl w:val="0"/>
          <w:numId w:val="42"/>
        </w:numPr>
        <w:spacing w:before="0" w:line="276" w:lineRule="auto"/>
        <w:contextualSpacing/>
        <w:rPr>
          <w:rFonts w:eastAsia="Calibri" w:cs="Arial"/>
        </w:rPr>
      </w:pPr>
      <w:r w:rsidRPr="00953389">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953389" w:rsidRPr="00953389" w:rsidRDefault="00953389" w:rsidP="00953389">
      <w:pPr>
        <w:rPr>
          <w:rFonts w:cs="Arial"/>
        </w:rPr>
      </w:pPr>
      <w:r w:rsidRPr="00953389">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
    <w:p w:rsidR="00953389" w:rsidRPr="00953389" w:rsidRDefault="00953389" w:rsidP="00953389">
      <w:pPr>
        <w:contextualSpacing/>
        <w:rPr>
          <w:rFonts w:eastAsia="Calibri" w:cs="Arial"/>
          <w:b/>
          <w:u w:val="single"/>
          <w:lang w:val="ru-RU"/>
        </w:rPr>
      </w:pPr>
      <w:r w:rsidRPr="00953389">
        <w:rPr>
          <w:rFonts w:eastAsia="Calibri" w:cs="Arial"/>
          <w:b/>
          <w:u w:val="single"/>
          <w:lang w:val="ru-RU"/>
        </w:rPr>
        <w:t xml:space="preserve">  По потписивању последњег  Записника пруженим услугама</w:t>
      </w:r>
    </w:p>
    <w:p w:rsidR="00953389" w:rsidRPr="00953389" w:rsidRDefault="00953389" w:rsidP="00953389">
      <w:pPr>
        <w:tabs>
          <w:tab w:val="left" w:pos="567"/>
          <w:tab w:val="left" w:pos="851"/>
        </w:tabs>
        <w:ind w:left="851"/>
        <w:outlineLvl w:val="2"/>
        <w:rPr>
          <w:rFonts w:eastAsia="TimesNewRomanPSMT" w:cs="Arial"/>
          <w:b/>
          <w:bCs/>
          <w:iCs/>
          <w:lang w:val="ru-RU"/>
        </w:rPr>
      </w:pPr>
      <w:bookmarkStart w:id="235" w:name="_Toc441651601"/>
      <w:bookmarkStart w:id="236" w:name="_Toc442559912"/>
      <w:r w:rsidRPr="00953389">
        <w:rPr>
          <w:rFonts w:eastAsia="TimesNewRomanPSMT" w:cs="Arial"/>
          <w:b/>
          <w:bCs/>
          <w:iCs/>
          <w:lang w:val="ru-RU"/>
        </w:rPr>
        <w:t>Меница као гаранција за  отклањање грешака у гарантном року</w:t>
      </w:r>
      <w:bookmarkEnd w:id="235"/>
      <w:bookmarkEnd w:id="236"/>
    </w:p>
    <w:p w:rsidR="00953389" w:rsidRPr="00953389" w:rsidRDefault="00953389" w:rsidP="00953389">
      <w:pPr>
        <w:rPr>
          <w:rFonts w:cs="Arial"/>
          <w:lang w:val="ru-RU"/>
        </w:rPr>
      </w:pPr>
      <w:r w:rsidRPr="00953389">
        <w:rPr>
          <w:rFonts w:cs="Arial"/>
          <w:lang w:val="ru-RU"/>
        </w:rPr>
        <w:t xml:space="preserve">Понуђач је обавезан да Наручиоцу </w:t>
      </w:r>
      <w:r w:rsidRPr="00953389">
        <w:rPr>
          <w:rFonts w:cs="Arial"/>
          <w:lang w:val="sr-Cyrl-RS"/>
        </w:rPr>
        <w:t>у тренутку потписивања последњег Записника о пруженим услугама</w:t>
      </w:r>
      <w:r w:rsidRPr="00953389">
        <w:rPr>
          <w:rFonts w:cs="Arial"/>
          <w:lang w:val="ru-RU"/>
        </w:rPr>
        <w:t>,достави:</w:t>
      </w:r>
    </w:p>
    <w:p w:rsidR="00953389" w:rsidRPr="00953389" w:rsidRDefault="00953389" w:rsidP="00953389">
      <w:pPr>
        <w:numPr>
          <w:ilvl w:val="0"/>
          <w:numId w:val="14"/>
        </w:numPr>
        <w:spacing w:before="0"/>
        <w:rPr>
          <w:rFonts w:cs="Arial"/>
          <w:lang w:val="ru-RU"/>
        </w:rPr>
      </w:pPr>
      <w:r w:rsidRPr="00953389">
        <w:rPr>
          <w:rFonts w:cs="Arial"/>
          <w:lang w:val="ru-RU"/>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953389" w:rsidRPr="00953389" w:rsidRDefault="00953389" w:rsidP="00953389">
      <w:pPr>
        <w:numPr>
          <w:ilvl w:val="0"/>
          <w:numId w:val="14"/>
        </w:numPr>
        <w:spacing w:before="0"/>
        <w:rPr>
          <w:rFonts w:cs="Arial"/>
          <w:lang w:val="ru-RU"/>
        </w:rPr>
      </w:pPr>
      <w:r w:rsidRPr="00953389">
        <w:rPr>
          <w:rFonts w:cs="Arial"/>
          <w:lang w:val="ru-RU"/>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дана дужим од гарантног рока, с тим да евентуални продужетак гарантног рока има за последицу и продужење рока важења менице и меничног овлашћења, </w:t>
      </w:r>
    </w:p>
    <w:p w:rsidR="00953389" w:rsidRPr="00953389" w:rsidRDefault="00953389" w:rsidP="00953389">
      <w:pPr>
        <w:numPr>
          <w:ilvl w:val="0"/>
          <w:numId w:val="14"/>
        </w:numPr>
        <w:spacing w:before="0"/>
        <w:rPr>
          <w:rFonts w:cs="Arial"/>
          <w:lang w:val="ru-RU"/>
        </w:rPr>
      </w:pPr>
      <w:r w:rsidRPr="00953389">
        <w:rPr>
          <w:rFonts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53389" w:rsidRPr="00953389" w:rsidRDefault="00953389" w:rsidP="00953389">
      <w:pPr>
        <w:numPr>
          <w:ilvl w:val="0"/>
          <w:numId w:val="14"/>
        </w:numPr>
        <w:spacing w:before="0"/>
        <w:rPr>
          <w:rFonts w:cs="Arial"/>
        </w:rPr>
      </w:pPr>
      <w:r w:rsidRPr="00953389">
        <w:rPr>
          <w:rFonts w:cs="Arial"/>
        </w:rPr>
        <w:t>фотокопију ОП обрасца.</w:t>
      </w:r>
    </w:p>
    <w:p w:rsidR="00953389" w:rsidRPr="00953389" w:rsidRDefault="00953389" w:rsidP="00953389">
      <w:pPr>
        <w:numPr>
          <w:ilvl w:val="0"/>
          <w:numId w:val="14"/>
        </w:numPr>
        <w:spacing w:before="0"/>
        <w:rPr>
          <w:rFonts w:cs="Arial"/>
          <w:lang w:val="ru-RU"/>
        </w:rPr>
      </w:pPr>
      <w:r w:rsidRPr="00953389">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953389" w:rsidRPr="00953389" w:rsidRDefault="00953389" w:rsidP="00953389">
      <w:pPr>
        <w:rPr>
          <w:rFonts w:cs="Arial"/>
          <w:lang w:val="ru-RU"/>
        </w:rPr>
      </w:pPr>
      <w:r w:rsidRPr="00953389">
        <w:rPr>
          <w:rFonts w:cs="Arial"/>
          <w:lang w:val="ru-RU"/>
        </w:rPr>
        <w:lastRenderedPageBreak/>
        <w:t>Меница може бити наплаћена у случају да изабрани понуђач не отклони недостатке у гарантном року. Уколико се средство финансијског обезбеђења не достави у уговореном року Наручилац има право  да наплати средство финанасијског обезбеђења за добро извршење посла.У случају сукцесивних извршења предмета набавке, Изабрани понуђач има обавезу да продужава рок важности средства финансијског обезбеђења за отклањање недостатака у гарантном року у складу са динамиком извршења и то најкасније 10 дана пре истека претходног, тако да буде обезбеђен гарантни рок за све извршене услуге која су предмет набавке.</w:t>
      </w:r>
    </w:p>
    <w:p w:rsidR="00953389" w:rsidRPr="00953389" w:rsidRDefault="00953389" w:rsidP="00953389">
      <w:pPr>
        <w:contextualSpacing/>
        <w:rPr>
          <w:rFonts w:eastAsia="TimesNewRomanPSMT" w:cs="Arial"/>
          <w:b/>
          <w:bCs/>
          <w:iCs/>
          <w:lang w:val="sr-Cyrl-RS"/>
        </w:rPr>
      </w:pPr>
    </w:p>
    <w:p w:rsidR="00D97371" w:rsidRPr="000608C8" w:rsidRDefault="00D97371" w:rsidP="00D97371">
      <w:pPr>
        <w:pStyle w:val="KDParagraf"/>
        <w:spacing w:before="0"/>
        <w:rPr>
          <w:rFonts w:cs="Arial"/>
          <w:color w:val="000000" w:themeColor="text1"/>
        </w:rPr>
      </w:pPr>
    </w:p>
    <w:p w:rsidR="00D97371" w:rsidRPr="00DA7118" w:rsidRDefault="00D97371" w:rsidP="00D97371">
      <w:pPr>
        <w:rPr>
          <w:rFonts w:eastAsia="TimesNewRomanPSMT" w:cs="Arial"/>
          <w:lang w:val="sr-Cyrl-RS"/>
        </w:rPr>
      </w:pPr>
    </w:p>
    <w:p w:rsidR="00D97371" w:rsidRPr="00B06244" w:rsidRDefault="00D97371" w:rsidP="00D97371">
      <w:pPr>
        <w:pStyle w:val="KDPodnaslov3"/>
        <w:keepNext w:val="0"/>
        <w:spacing w:before="0"/>
        <w:ind w:left="851"/>
        <w:jc w:val="left"/>
        <w:rPr>
          <w:rFonts w:eastAsia="TimesNewRomanPSMT" w:cs="Arial"/>
          <w:b/>
          <w:bCs/>
          <w:iCs/>
          <w:color w:val="000000" w:themeColor="text1"/>
        </w:rPr>
      </w:pPr>
      <w:r w:rsidRPr="00B06244">
        <w:rPr>
          <w:rFonts w:eastAsia="TimesNewRomanPSMT" w:cs="Arial"/>
          <w:b/>
          <w:bCs/>
          <w:iCs/>
          <w:color w:val="000000" w:themeColor="text1"/>
        </w:rPr>
        <w:t>Достављање средстава финансијског обезбеђења</w:t>
      </w:r>
    </w:p>
    <w:p w:rsidR="00D97371" w:rsidRPr="00B06244" w:rsidRDefault="00D97371" w:rsidP="00D97371">
      <w:pPr>
        <w:tabs>
          <w:tab w:val="left" w:pos="567"/>
          <w:tab w:val="left" w:pos="709"/>
        </w:tabs>
        <w:spacing w:after="120"/>
        <w:rPr>
          <w:rFonts w:eastAsia="TimesNewRomanPSMT" w:cs="Arial"/>
          <w:bCs/>
          <w:color w:val="000000" w:themeColor="text1"/>
        </w:rPr>
      </w:pPr>
      <w:r w:rsidRPr="00B06244">
        <w:rPr>
          <w:rFonts w:eastAsia="TimesNewRomanPSMT" w:cs="Arial"/>
          <w:bCs/>
          <w:color w:val="000000" w:themeColor="text1"/>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w:t>
      </w:r>
      <w:r>
        <w:rPr>
          <w:rFonts w:eastAsia="TimesNewRomanPSMT" w:cs="Arial"/>
          <w:bCs/>
          <w:color w:val="000000" w:themeColor="text1"/>
          <w:lang w:val="sr-Cyrl-RS"/>
        </w:rPr>
        <w:t>Балканска бр.13</w:t>
      </w:r>
      <w:r w:rsidRPr="00B06244">
        <w:rPr>
          <w:rFonts w:eastAsia="TimesNewRomanPSMT" w:cs="Arial"/>
          <w:bCs/>
          <w:color w:val="000000" w:themeColor="text1"/>
        </w:rPr>
        <w:t>., 11000 Београд/</w:t>
      </w:r>
      <w:r w:rsidRPr="00B06244">
        <w:rPr>
          <w:rFonts w:cs="Arial"/>
          <w:color w:val="000000" w:themeColor="text1"/>
        </w:rPr>
        <w:t xml:space="preserve"> Огранак ТЕНТ, Богољуба Урошевића Црног бр.44., 11500 Обреновац</w:t>
      </w:r>
    </w:p>
    <w:p w:rsidR="00D97371" w:rsidRPr="00DA7118" w:rsidRDefault="00D97371" w:rsidP="00D97371">
      <w:pPr>
        <w:tabs>
          <w:tab w:val="left" w:pos="567"/>
          <w:tab w:val="left" w:pos="709"/>
        </w:tabs>
        <w:spacing w:after="120"/>
        <w:rPr>
          <w:rFonts w:cs="Arial"/>
          <w:b/>
          <w:color w:val="000000" w:themeColor="text1"/>
          <w:lang w:val="sr-Cyrl-RS"/>
        </w:rPr>
      </w:pPr>
      <w:r w:rsidRPr="00B06244">
        <w:rPr>
          <w:rFonts w:eastAsia="TimesNewRomanPSMT" w:cs="Arial"/>
          <w:bCs/>
          <w:color w:val="000000" w:themeColor="text1"/>
        </w:rPr>
        <w:t xml:space="preserve">Средство финансијског обезбеђења за добро извршење посла гласи на Јавно предузеће „Електропривреда Србије“ Београд,Улица </w:t>
      </w:r>
      <w:r>
        <w:rPr>
          <w:rFonts w:eastAsia="TimesNewRomanPSMT" w:cs="Arial"/>
          <w:bCs/>
          <w:color w:val="000000" w:themeColor="text1"/>
          <w:lang w:val="sr-Cyrl-RS"/>
        </w:rPr>
        <w:t>Балканска</w:t>
      </w:r>
      <w:r w:rsidRPr="00B06244">
        <w:rPr>
          <w:rFonts w:eastAsia="TimesNewRomanPSMT" w:cs="Arial"/>
          <w:bCs/>
          <w:color w:val="000000" w:themeColor="text1"/>
        </w:rPr>
        <w:t xml:space="preserve"> </w:t>
      </w:r>
      <w:r>
        <w:rPr>
          <w:rFonts w:eastAsia="TimesNewRomanPSMT" w:cs="Arial"/>
          <w:bCs/>
          <w:color w:val="000000" w:themeColor="text1"/>
        </w:rPr>
        <w:t>13</w:t>
      </w:r>
      <w:r w:rsidRPr="00B06244">
        <w:rPr>
          <w:rFonts w:eastAsia="TimesNewRomanPSMT" w:cs="Arial"/>
          <w:bCs/>
          <w:color w:val="000000" w:themeColor="text1"/>
        </w:rPr>
        <w:t>., 11000 Београд/</w:t>
      </w:r>
      <w:r w:rsidRPr="00B06244">
        <w:rPr>
          <w:rFonts w:cs="Arial"/>
          <w:color w:val="000000" w:themeColor="text1"/>
        </w:rPr>
        <w:t xml:space="preserve">Огранак ТЕНТ, Богољуба Урошевића Црног бр.44., 11500 Обреновац </w:t>
      </w:r>
      <w:r w:rsidRPr="00B06244">
        <w:rPr>
          <w:rFonts w:cs="Arial"/>
          <w:b/>
          <w:color w:val="000000" w:themeColor="text1"/>
        </w:rPr>
        <w:t xml:space="preserve">и доставља се лично </w:t>
      </w:r>
      <w:r w:rsidRPr="000608C8">
        <w:rPr>
          <w:rFonts w:cs="Arial"/>
          <w:b/>
          <w:color w:val="000000" w:themeColor="text1"/>
        </w:rPr>
        <w:t>или на одговарајући безбедан начин</w:t>
      </w:r>
      <w:r w:rsidRPr="00B06244">
        <w:rPr>
          <w:rFonts w:cs="Arial"/>
          <w:b/>
          <w:color w:val="000000" w:themeColor="text1"/>
        </w:rPr>
        <w:t xml:space="preserve"> поштом на адресу: </w:t>
      </w:r>
      <w:r w:rsidRPr="00B06244">
        <w:rPr>
          <w:rFonts w:cs="Arial"/>
          <w:b/>
          <w:color w:val="000000" w:themeColor="text1"/>
          <w:lang w:val="sr-Cyrl-RS"/>
        </w:rPr>
        <w:t>Богољуба Урошевића Црног 44</w:t>
      </w:r>
      <w:r>
        <w:rPr>
          <w:rFonts w:cs="Arial"/>
          <w:b/>
          <w:color w:val="000000" w:themeColor="text1"/>
          <w:lang w:val="sr-Cyrl-RS"/>
        </w:rPr>
        <w:t xml:space="preserve"> </w:t>
      </w:r>
      <w:r w:rsidRPr="00B06244">
        <w:rPr>
          <w:rFonts w:cs="Arial"/>
          <w:color w:val="000000" w:themeColor="text1"/>
        </w:rPr>
        <w:t>са назнаком:</w:t>
      </w:r>
      <w:r w:rsidRPr="00B06244">
        <w:rPr>
          <w:rFonts w:cs="Arial"/>
          <w:b/>
          <w:color w:val="000000" w:themeColor="text1"/>
        </w:rPr>
        <w:t xml:space="preserve"> Средство финансијског обезбеђења за ЈН бр.</w:t>
      </w:r>
      <w:r w:rsidRPr="00B06244">
        <w:rPr>
          <w:rFonts w:cs="Arial"/>
          <w:b/>
          <w:color w:val="000000" w:themeColor="text1"/>
          <w:lang w:val="sr-Cyrl-RS"/>
        </w:rPr>
        <w:t xml:space="preserve"> </w:t>
      </w:r>
      <w:r>
        <w:rPr>
          <w:rFonts w:cs="Arial"/>
          <w:b/>
        </w:rPr>
        <w:t>3000/</w:t>
      </w:r>
      <w:r>
        <w:rPr>
          <w:rFonts w:cs="Arial"/>
          <w:b/>
          <w:lang w:val="sr-Cyrl-RS"/>
        </w:rPr>
        <w:t>0815</w:t>
      </w:r>
      <w:r>
        <w:rPr>
          <w:rFonts w:cs="Arial"/>
          <w:b/>
        </w:rPr>
        <w:t>/201</w:t>
      </w:r>
      <w:r>
        <w:rPr>
          <w:rFonts w:cs="Arial"/>
          <w:b/>
          <w:lang w:val="sr-Cyrl-RS"/>
        </w:rPr>
        <w:t>8</w:t>
      </w:r>
      <w:r>
        <w:rPr>
          <w:rFonts w:cs="Arial"/>
          <w:b/>
        </w:rPr>
        <w:t xml:space="preserve"> (</w:t>
      </w:r>
      <w:r>
        <w:rPr>
          <w:rFonts w:cs="Arial"/>
          <w:b/>
          <w:lang w:val="sr-Cyrl-RS"/>
        </w:rPr>
        <w:t>540</w:t>
      </w:r>
      <w:r>
        <w:rPr>
          <w:rFonts w:cs="Arial"/>
          <w:b/>
        </w:rPr>
        <w:t>/201</w:t>
      </w:r>
      <w:r>
        <w:rPr>
          <w:rFonts w:cs="Arial"/>
          <w:b/>
          <w:lang w:val="sr-Cyrl-RS"/>
        </w:rPr>
        <w:t>8</w:t>
      </w:r>
      <w:r>
        <w:rPr>
          <w:rFonts w:cs="Arial"/>
          <w:b/>
        </w:rPr>
        <w:t>)</w:t>
      </w:r>
      <w:r>
        <w:rPr>
          <w:rFonts w:cs="Arial"/>
          <w:b/>
          <w:lang w:val="sr-Cyrl-RS"/>
        </w:rPr>
        <w:t>.</w:t>
      </w:r>
    </w:p>
    <w:p w:rsidR="00D97371" w:rsidRPr="009846F9" w:rsidRDefault="00D97371" w:rsidP="00D97371">
      <w:pPr>
        <w:tabs>
          <w:tab w:val="left" w:pos="567"/>
          <w:tab w:val="left" w:pos="709"/>
        </w:tabs>
        <w:spacing w:after="120"/>
        <w:rPr>
          <w:rFonts w:cs="Arial"/>
          <w:b/>
          <w:color w:val="000000" w:themeColor="text1"/>
          <w:lang w:val="sr-Cyrl-RS"/>
        </w:rPr>
      </w:pPr>
      <w:r w:rsidRPr="000608C8">
        <w:rPr>
          <w:rFonts w:eastAsia="TimesNewRomanPSMT" w:cs="Arial"/>
          <w:bCs/>
          <w:color w:val="000000" w:themeColor="text1"/>
        </w:rPr>
        <w:t xml:space="preserve">Средство финансијског обезбеђења за отклањање недостатака у гарантном року  гласи на Јавно предузеће „Електропривреда Србије“ Београд,Улица </w:t>
      </w:r>
      <w:r>
        <w:rPr>
          <w:rFonts w:eastAsia="TimesNewRomanPSMT" w:cs="Arial"/>
          <w:bCs/>
          <w:color w:val="000000" w:themeColor="text1"/>
          <w:lang w:val="sr-Cyrl-RS"/>
        </w:rPr>
        <w:t>Балканска</w:t>
      </w:r>
      <w:r w:rsidRPr="00B06244">
        <w:rPr>
          <w:rFonts w:eastAsia="TimesNewRomanPSMT" w:cs="Arial"/>
          <w:bCs/>
          <w:color w:val="000000" w:themeColor="text1"/>
        </w:rPr>
        <w:t xml:space="preserve"> </w:t>
      </w:r>
      <w:r>
        <w:rPr>
          <w:rFonts w:eastAsia="TimesNewRomanPSMT" w:cs="Arial"/>
          <w:bCs/>
          <w:color w:val="000000" w:themeColor="text1"/>
        </w:rPr>
        <w:t>13</w:t>
      </w:r>
      <w:r w:rsidRPr="000608C8">
        <w:rPr>
          <w:rFonts w:eastAsia="TimesNewRomanPSMT" w:cs="Arial"/>
          <w:bCs/>
          <w:color w:val="000000" w:themeColor="text1"/>
        </w:rPr>
        <w:t>., 11000 Београд/</w:t>
      </w:r>
      <w:r w:rsidRPr="000608C8">
        <w:rPr>
          <w:rFonts w:cs="Arial"/>
          <w:color w:val="000000" w:themeColor="text1"/>
        </w:rPr>
        <w:t xml:space="preserve"> Огранак ТЕНТ, Богољуба Урошевића Црног бр.44., 11500 Обреновац и доставља се приликом примопредаје предмета уговора или поштом на адресу корисника уговора:</w:t>
      </w:r>
      <w:r w:rsidRPr="000608C8">
        <w:rPr>
          <w:rFonts w:eastAsia="TimesNewRomanPSMT" w:cs="Arial"/>
          <w:bCs/>
          <w:color w:val="000000" w:themeColor="text1"/>
        </w:rPr>
        <w:t>Јавно предузеће „Електропривреда Србије“ Београд</w:t>
      </w:r>
      <w:r>
        <w:rPr>
          <w:rFonts w:eastAsia="TimesNewRomanPSMT" w:cs="Arial"/>
          <w:bCs/>
          <w:color w:val="000000" w:themeColor="text1"/>
          <w:lang w:val="sr-Cyrl-RS"/>
        </w:rPr>
        <w:t>,</w:t>
      </w:r>
      <w:r w:rsidRPr="000608C8">
        <w:rPr>
          <w:rFonts w:cs="Arial"/>
          <w:b/>
          <w:color w:val="00B0F0"/>
        </w:rPr>
        <w:t xml:space="preserve"> </w:t>
      </w:r>
      <w:r w:rsidRPr="000608C8">
        <w:rPr>
          <w:rFonts w:cs="Arial"/>
          <w:color w:val="000000" w:themeColor="text1"/>
        </w:rPr>
        <w:t>Огранак ТЕНТ</w:t>
      </w:r>
      <w:r>
        <w:rPr>
          <w:rFonts w:cs="Arial"/>
          <w:color w:val="000000" w:themeColor="text1"/>
          <w:lang w:val="sr-Cyrl-RS"/>
        </w:rPr>
        <w:t xml:space="preserve"> </w:t>
      </w:r>
      <w:r w:rsidRPr="000608C8">
        <w:rPr>
          <w:rFonts w:cs="Arial"/>
          <w:color w:val="000000" w:themeColor="text1"/>
        </w:rPr>
        <w:t xml:space="preserve">Богољуба Урошевића Црног бр.44., 11500 Обреновац </w:t>
      </w:r>
      <w:r w:rsidRPr="000608C8">
        <w:rPr>
          <w:color w:val="000000" w:themeColor="text1"/>
        </w:rPr>
        <w:t>са назнаком:</w:t>
      </w:r>
      <w:r w:rsidRPr="000608C8">
        <w:rPr>
          <w:b/>
          <w:color w:val="000000" w:themeColor="text1"/>
        </w:rPr>
        <w:t xml:space="preserve"> Средства финансијског обезбеђења за ЈН бр.</w:t>
      </w:r>
      <w:r w:rsidRPr="000608C8">
        <w:rPr>
          <w:b/>
          <w:color w:val="000000" w:themeColor="text1"/>
          <w:lang w:val="sr-Cyrl-RS"/>
        </w:rPr>
        <w:t xml:space="preserve"> </w:t>
      </w:r>
      <w:r>
        <w:rPr>
          <w:rFonts w:cs="Arial"/>
          <w:b/>
        </w:rPr>
        <w:t>3000/</w:t>
      </w:r>
      <w:r>
        <w:rPr>
          <w:rFonts w:cs="Arial"/>
          <w:b/>
          <w:lang w:val="sr-Cyrl-RS"/>
        </w:rPr>
        <w:t>0815</w:t>
      </w:r>
      <w:r>
        <w:rPr>
          <w:rFonts w:cs="Arial"/>
          <w:b/>
        </w:rPr>
        <w:t>/201</w:t>
      </w:r>
      <w:r>
        <w:rPr>
          <w:rFonts w:cs="Arial"/>
          <w:b/>
          <w:lang w:val="sr-Cyrl-RS"/>
        </w:rPr>
        <w:t>8</w:t>
      </w:r>
      <w:r>
        <w:rPr>
          <w:rFonts w:cs="Arial"/>
          <w:b/>
        </w:rPr>
        <w:t xml:space="preserve"> (</w:t>
      </w:r>
      <w:r>
        <w:rPr>
          <w:rFonts w:cs="Arial"/>
          <w:b/>
          <w:lang w:val="sr-Cyrl-RS"/>
        </w:rPr>
        <w:t>540</w:t>
      </w:r>
      <w:r>
        <w:rPr>
          <w:rFonts w:cs="Arial"/>
          <w:b/>
        </w:rPr>
        <w:t>/201</w:t>
      </w:r>
      <w:r>
        <w:rPr>
          <w:rFonts w:cs="Arial"/>
          <w:b/>
          <w:lang w:val="sr-Cyrl-RS"/>
        </w:rPr>
        <w:t>8</w:t>
      </w:r>
      <w:r>
        <w:rPr>
          <w:rFonts w:cs="Arial"/>
          <w:b/>
        </w:rPr>
        <w:t>)</w:t>
      </w:r>
      <w:r>
        <w:rPr>
          <w:rFonts w:cs="Arial"/>
          <w:b/>
          <w:lang w:val="sr-Cyrl-RS"/>
        </w:rPr>
        <w:t>.</w:t>
      </w:r>
    </w:p>
    <w:p w:rsidR="0085348E" w:rsidRPr="00E47C2E" w:rsidRDefault="0085348E" w:rsidP="0090691C">
      <w:pPr>
        <w:pStyle w:val="KDPodnaslov2"/>
        <w:numPr>
          <w:ilvl w:val="1"/>
          <w:numId w:val="20"/>
        </w:numPr>
        <w:spacing w:before="0"/>
        <w:jc w:val="both"/>
        <w:rPr>
          <w:rFonts w:cs="Arial"/>
        </w:rPr>
      </w:pPr>
      <w:r w:rsidRPr="00E47C2E">
        <w:rPr>
          <w:rFonts w:cs="Arial"/>
        </w:rPr>
        <w:t>Начин означавања поверљивих података у понуди</w:t>
      </w:r>
    </w:p>
    <w:p w:rsidR="0085348E" w:rsidRPr="00E47C2E" w:rsidRDefault="0085348E" w:rsidP="0085348E">
      <w:pPr>
        <w:pStyle w:val="KDParagraf"/>
        <w:spacing w:before="0"/>
        <w:rPr>
          <w:rFonts w:cs="Arial"/>
        </w:rPr>
      </w:pPr>
      <w:r w:rsidRPr="00E47C2E">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47C2E" w:rsidRDefault="0085348E" w:rsidP="0085348E">
      <w:pPr>
        <w:pStyle w:val="KDParagraf"/>
        <w:spacing w:before="0"/>
        <w:rPr>
          <w:rFonts w:cs="Arial"/>
        </w:rPr>
      </w:pPr>
      <w:r w:rsidRPr="00E47C2E">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E47C2E" w:rsidRDefault="0085348E" w:rsidP="0085348E">
      <w:pPr>
        <w:pStyle w:val="KDParagraf"/>
        <w:spacing w:before="0"/>
        <w:rPr>
          <w:rFonts w:cs="Arial"/>
        </w:rPr>
      </w:pPr>
      <w:r w:rsidRPr="00E47C2E">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47C2E" w:rsidRDefault="0085348E" w:rsidP="0085348E">
      <w:pPr>
        <w:pStyle w:val="KDParagraf"/>
        <w:spacing w:before="0"/>
        <w:rPr>
          <w:rFonts w:cs="Arial"/>
        </w:rPr>
      </w:pPr>
      <w:r w:rsidRPr="00E47C2E">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E47C2E" w:rsidRDefault="0085348E" w:rsidP="0085348E">
      <w:pPr>
        <w:pStyle w:val="KDParagraf"/>
        <w:spacing w:before="0"/>
        <w:rPr>
          <w:rFonts w:cs="Arial"/>
        </w:rPr>
      </w:pPr>
      <w:r w:rsidRPr="00E47C2E">
        <w:rPr>
          <w:rFonts w:cs="Arial"/>
        </w:rPr>
        <w:t>Наручилац не одговара за поверљивост података који нису означени на горе наведени начин.</w:t>
      </w:r>
    </w:p>
    <w:p w:rsidR="0085348E" w:rsidRPr="00E47C2E" w:rsidRDefault="0085348E" w:rsidP="0085348E">
      <w:pPr>
        <w:pStyle w:val="KDParagraf"/>
        <w:spacing w:before="0"/>
        <w:rPr>
          <w:rFonts w:cs="Arial"/>
        </w:rPr>
      </w:pPr>
      <w:r w:rsidRPr="00E47C2E">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47C2E" w:rsidRDefault="0085348E" w:rsidP="0085348E">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47C2E" w:rsidRDefault="0085348E" w:rsidP="0085348E">
      <w:pPr>
        <w:pStyle w:val="KDParagraf"/>
        <w:spacing w:before="0"/>
        <w:rPr>
          <w:rFonts w:cs="Arial"/>
        </w:rPr>
      </w:pPr>
      <w:r w:rsidRPr="00E47C2E">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E47C2E" w:rsidRDefault="0085348E" w:rsidP="0085348E">
      <w:pPr>
        <w:pStyle w:val="KDParagraf"/>
        <w:spacing w:before="0"/>
        <w:rPr>
          <w:rFonts w:cs="Arial"/>
        </w:rPr>
      </w:pPr>
      <w:r w:rsidRPr="00E47C2E">
        <w:rPr>
          <w:rFonts w:cs="Arial"/>
        </w:rPr>
        <w:lastRenderedPageBreak/>
        <w:t>Неће се сматрати поверљивим докази о испуњености обавезних услова,цена и други подаци из понуд</w:t>
      </w:r>
      <w:r w:rsidR="00C626E6">
        <w:rPr>
          <w:rFonts w:cs="Arial"/>
        </w:rPr>
        <w:t>е који су од значаја за примену</w:t>
      </w:r>
      <w:r w:rsidR="00C626E6">
        <w:rPr>
          <w:rFonts w:cs="Arial"/>
          <w:lang w:val="sr-Cyrl-RS"/>
        </w:rPr>
        <w:t xml:space="preserve"> </w:t>
      </w:r>
      <w:r w:rsidRPr="00E47C2E">
        <w:rPr>
          <w:rFonts w:cs="Arial"/>
        </w:rPr>
        <w:t xml:space="preserve">критеријума и рангирање понуде. </w:t>
      </w:r>
    </w:p>
    <w:p w:rsidR="0085348E" w:rsidRPr="00E47C2E" w:rsidRDefault="0085348E" w:rsidP="0085348E">
      <w:pPr>
        <w:autoSpaceDE w:val="0"/>
        <w:autoSpaceDN w:val="0"/>
        <w:adjustRightInd w:val="0"/>
        <w:spacing w:before="0"/>
        <w:rPr>
          <w:rFonts w:eastAsia="TimesNewRomanPSMT" w:cs="Arial"/>
          <w:bCs/>
          <w:color w:val="00B0F0"/>
        </w:rPr>
      </w:pPr>
    </w:p>
    <w:p w:rsidR="0085348E" w:rsidRPr="00E47C2E" w:rsidRDefault="0085348E" w:rsidP="0090691C">
      <w:pPr>
        <w:pStyle w:val="KDPodnaslov2"/>
        <w:numPr>
          <w:ilvl w:val="1"/>
          <w:numId w:val="20"/>
        </w:numPr>
        <w:spacing w:before="0"/>
        <w:jc w:val="both"/>
        <w:rPr>
          <w:rFonts w:cs="Arial"/>
        </w:rPr>
      </w:pPr>
      <w:r w:rsidRPr="00E47C2E">
        <w:rPr>
          <w:rFonts w:cs="Arial"/>
        </w:rPr>
        <w:t>Поштовање обавеза које произлазе из прописа о заштити на раду и других прописа</w:t>
      </w:r>
    </w:p>
    <w:p w:rsidR="0085348E" w:rsidRPr="00E47C2E" w:rsidRDefault="0085348E" w:rsidP="0085348E">
      <w:pPr>
        <w:pStyle w:val="KDParagraf"/>
        <w:spacing w:before="0"/>
        <w:rPr>
          <w:rFonts w:cs="Arial"/>
          <w:lang w:val="ru-RU"/>
        </w:rPr>
      </w:pPr>
      <w:r w:rsidRPr="00E47C2E">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C626E6">
        <w:rPr>
          <w:rFonts w:cs="Arial"/>
          <w:lang w:val="ru-RU"/>
        </w:rPr>
        <w:t>4</w:t>
      </w:r>
      <w:r w:rsidRPr="00E47C2E">
        <w:rPr>
          <w:rFonts w:cs="Arial"/>
          <w:lang w:val="ru-RU"/>
        </w:rPr>
        <w:t xml:space="preserve"> из конкурсне документације).</w:t>
      </w:r>
    </w:p>
    <w:p w:rsidR="0085348E" w:rsidRPr="00E47C2E" w:rsidRDefault="0085348E" w:rsidP="0085348E">
      <w:pPr>
        <w:pStyle w:val="KDParagraf"/>
        <w:spacing w:before="0"/>
        <w:rPr>
          <w:rFonts w:cs="Arial"/>
          <w:lang w:val="ru-RU"/>
        </w:rPr>
      </w:pPr>
    </w:p>
    <w:p w:rsidR="0085348E" w:rsidRPr="00E47C2E" w:rsidRDefault="0085348E" w:rsidP="0090691C">
      <w:pPr>
        <w:pStyle w:val="KDPodnaslov2"/>
        <w:numPr>
          <w:ilvl w:val="1"/>
          <w:numId w:val="20"/>
        </w:numPr>
        <w:spacing w:before="0"/>
        <w:jc w:val="both"/>
        <w:rPr>
          <w:rFonts w:cs="Arial"/>
        </w:rPr>
      </w:pPr>
      <w:r w:rsidRPr="00E47C2E">
        <w:rPr>
          <w:rFonts w:cs="Arial"/>
        </w:rPr>
        <w:t>Накнада за коришћење патената</w:t>
      </w:r>
    </w:p>
    <w:p w:rsidR="0085348E" w:rsidRPr="00E47C2E" w:rsidRDefault="0085348E" w:rsidP="0085348E">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47C2E" w:rsidRDefault="008F774C" w:rsidP="0085348E">
      <w:pPr>
        <w:pStyle w:val="KDParagraf"/>
        <w:spacing w:before="0"/>
        <w:rPr>
          <w:rFonts w:cs="Arial"/>
          <w:lang w:val="ru-RU" w:eastAsia="sr-Latn-CS"/>
        </w:rPr>
      </w:pPr>
    </w:p>
    <w:p w:rsidR="0085348E" w:rsidRPr="00E47C2E" w:rsidRDefault="008F774C" w:rsidP="0090691C">
      <w:pPr>
        <w:pStyle w:val="KDPodnaslov2"/>
        <w:numPr>
          <w:ilvl w:val="1"/>
          <w:numId w:val="20"/>
        </w:numPr>
        <w:spacing w:before="0"/>
        <w:jc w:val="both"/>
        <w:rPr>
          <w:rFonts w:cs="Arial"/>
        </w:rPr>
      </w:pPr>
      <w:r w:rsidRPr="00E47C2E">
        <w:rPr>
          <w:rFonts w:cs="Arial"/>
        </w:rPr>
        <w:t>Начело заштите животне средине и обезбеђивања енергетске ефикасности</w:t>
      </w:r>
    </w:p>
    <w:p w:rsidR="008F774C" w:rsidRPr="00E47C2E" w:rsidRDefault="008F774C" w:rsidP="008F774C">
      <w:pPr>
        <w:pStyle w:val="KDParagraf"/>
        <w:spacing w:before="0"/>
        <w:rPr>
          <w:rFonts w:cs="Arial"/>
          <w:lang w:val="ru-RU" w:eastAsia="sr-Latn-CS"/>
        </w:rPr>
      </w:pPr>
      <w:r w:rsidRPr="00E47C2E">
        <w:rPr>
          <w:rFonts w:cs="Arial"/>
          <w:lang w:val="ru-RU" w:eastAsia="sr-Latn-CS"/>
        </w:rPr>
        <w:t xml:space="preserve">Наручилац је дужан да набавља </w:t>
      </w:r>
      <w:r w:rsidR="00041FE3" w:rsidRPr="00E47C2E">
        <w:rPr>
          <w:rFonts w:cs="Arial"/>
          <w:lang w:val="ru-RU" w:eastAsia="sr-Latn-CS"/>
        </w:rPr>
        <w:t>услуге</w:t>
      </w:r>
      <w:r w:rsidRPr="00E47C2E">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47C2E" w:rsidRDefault="008D2B23" w:rsidP="008D2B23">
      <w:pPr>
        <w:spacing w:before="0"/>
        <w:ind w:left="851"/>
        <w:rPr>
          <w:rFonts w:eastAsia="TimesNewRomanPSMT" w:cs="Arial"/>
          <w:bCs/>
          <w:iCs/>
          <w:color w:val="00B0F0"/>
        </w:rPr>
      </w:pPr>
    </w:p>
    <w:p w:rsidR="008D2B23" w:rsidRPr="00E47C2E" w:rsidRDefault="008D2B23" w:rsidP="0090691C">
      <w:pPr>
        <w:pStyle w:val="KDPodnaslov2"/>
        <w:numPr>
          <w:ilvl w:val="1"/>
          <w:numId w:val="20"/>
        </w:numPr>
        <w:spacing w:before="0"/>
        <w:jc w:val="both"/>
        <w:rPr>
          <w:rFonts w:cs="Arial"/>
        </w:rPr>
      </w:pPr>
      <w:bookmarkStart w:id="237" w:name="_Toc441651602"/>
      <w:bookmarkStart w:id="238" w:name="_Toc442559913"/>
      <w:r w:rsidRPr="00E47C2E">
        <w:rPr>
          <w:rFonts w:cs="Arial"/>
        </w:rPr>
        <w:t>Додатне информације и објашњења</w:t>
      </w:r>
      <w:bookmarkEnd w:id="237"/>
      <w:bookmarkEnd w:id="238"/>
    </w:p>
    <w:p w:rsidR="008D2B23" w:rsidRPr="00E47C2E" w:rsidRDefault="008D2B23" w:rsidP="008D2B23">
      <w:pPr>
        <w:widowControl w:val="0"/>
        <w:spacing w:before="0"/>
        <w:rPr>
          <w:rFonts w:cs="Arial"/>
        </w:rPr>
      </w:pPr>
      <w:r w:rsidRPr="00E47C2E">
        <w:rPr>
          <w:rFonts w:cs="Arial"/>
          <w:lang w:val="ru-RU"/>
        </w:rPr>
        <w:t xml:space="preserve">Заинтерсовано лице може, у писаном облику, тражити </w:t>
      </w:r>
      <w:r w:rsidR="00B505E8" w:rsidRPr="00E47C2E">
        <w:rPr>
          <w:rFonts w:cs="Arial"/>
          <w:lang w:val="ru-RU"/>
        </w:rPr>
        <w:t xml:space="preserve">од Наручиоца </w:t>
      </w:r>
      <w:r w:rsidRPr="00E47C2E">
        <w:rPr>
          <w:rFonts w:cs="Arial"/>
          <w:lang w:val="ru-RU"/>
        </w:rPr>
        <w:t>додатне информације или појашњења у вези са припрем</w:t>
      </w:r>
      <w:r w:rsidR="00B505E8" w:rsidRPr="00E47C2E">
        <w:rPr>
          <w:rFonts w:cs="Arial"/>
          <w:lang w:val="ru-RU"/>
        </w:rPr>
        <w:t>ањем</w:t>
      </w:r>
      <w:r w:rsidRPr="00E47C2E">
        <w:rPr>
          <w:rFonts w:cs="Arial"/>
          <w:lang w:val="ru-RU"/>
        </w:rPr>
        <w:t xml:space="preserve"> понуде,</w:t>
      </w:r>
      <w:r w:rsidR="00B505E8" w:rsidRPr="00E47C2E">
        <w:rPr>
          <w:rFonts w:cs="Arial"/>
          <w:lang w:val="ru-RU"/>
        </w:rPr>
        <w:t>при чему може да укаже Наручиоцу и на евентуално уочене недостатке и неправилности у конкурсној документацији,</w:t>
      </w:r>
      <w:r w:rsidRPr="00E47C2E">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4265AC">
        <w:rPr>
          <w:rFonts w:cs="Arial"/>
          <w:b/>
          <w:bCs/>
          <w:lang w:val="sr-Cyrl-CS"/>
        </w:rPr>
        <w:t>JН/3000/</w:t>
      </w:r>
      <w:r w:rsidR="00D97371">
        <w:rPr>
          <w:rFonts w:cs="Arial"/>
          <w:b/>
          <w:bCs/>
          <w:lang w:val="sr-Cyrl-RS"/>
        </w:rPr>
        <w:t>0815</w:t>
      </w:r>
      <w:r w:rsidR="00D97371">
        <w:rPr>
          <w:rFonts w:cs="Arial"/>
          <w:b/>
          <w:bCs/>
          <w:lang w:val="sr-Cyrl-CS"/>
        </w:rPr>
        <w:t>/2018(540/2018</w:t>
      </w:r>
      <w:r w:rsidR="00422EB2" w:rsidRPr="00671A3F">
        <w:rPr>
          <w:rFonts w:cs="Arial"/>
          <w:b/>
          <w:bCs/>
          <w:lang w:val="sr-Cyrl-CS"/>
        </w:rPr>
        <w:t>)</w:t>
      </w:r>
      <w:r w:rsidRPr="00E47C2E">
        <w:rPr>
          <w:rFonts w:cs="Arial"/>
          <w:lang w:val="ru-RU"/>
        </w:rPr>
        <w:t>“ или електронским путем на е-</w:t>
      </w:r>
      <w:r w:rsidRPr="00E47C2E">
        <w:rPr>
          <w:rFonts w:cs="Arial"/>
        </w:rPr>
        <w:t>mail</w:t>
      </w:r>
      <w:r w:rsidRPr="00E47C2E">
        <w:rPr>
          <w:rFonts w:cs="Arial"/>
          <w:lang w:val="ru-RU"/>
        </w:rPr>
        <w:t xml:space="preserve"> адресу:</w:t>
      </w:r>
      <w:r w:rsidR="00422EB2" w:rsidRPr="00422EB2">
        <w:rPr>
          <w:rFonts w:cs="Arial"/>
          <w:b/>
        </w:rPr>
        <w:t xml:space="preserve"> </w:t>
      </w:r>
      <w:hyperlink r:id="rId170" w:history="1">
        <w:r w:rsidR="00D97371" w:rsidRPr="00297D7C">
          <w:rPr>
            <w:rStyle w:val="Hyperlink"/>
            <w:rFonts w:cs="Arial"/>
            <w:b/>
          </w:rPr>
          <w:t>lola.jakovljevic@eps.rs</w:t>
        </w:r>
      </w:hyperlink>
      <w:r w:rsidRPr="00422EB2">
        <w:rPr>
          <w:rFonts w:cs="Arial"/>
          <w:lang w:val="ru-RU"/>
        </w:rPr>
        <w:t>,</w:t>
      </w:r>
      <w:r w:rsidR="00422EB2" w:rsidRPr="00422EB2">
        <w:rPr>
          <w:rFonts w:cs="Arial"/>
          <w:lang w:val="ru-RU"/>
        </w:rPr>
        <w:t xml:space="preserve"> </w:t>
      </w:r>
      <w:r w:rsidRPr="00422EB2">
        <w:rPr>
          <w:rFonts w:cs="Arial"/>
          <w:lang w:val="ru-RU"/>
        </w:rPr>
        <w:t>радним данима (понедељак – петак) у времену од 0</w:t>
      </w:r>
      <w:r w:rsidR="00FD4A4E" w:rsidRPr="00422EB2">
        <w:rPr>
          <w:rFonts w:cs="Arial"/>
          <w:lang w:val="ru-RU"/>
        </w:rPr>
        <w:t>7,00</w:t>
      </w:r>
      <w:r w:rsidRPr="00422EB2">
        <w:rPr>
          <w:rFonts w:cs="Arial"/>
          <w:lang w:val="ru-RU"/>
        </w:rPr>
        <w:t xml:space="preserve"> до 1</w:t>
      </w:r>
      <w:r w:rsidR="00FD4A4E" w:rsidRPr="00422EB2">
        <w:rPr>
          <w:rFonts w:cs="Arial"/>
          <w:lang w:val="ru-RU"/>
        </w:rPr>
        <w:t>4,00</w:t>
      </w:r>
      <w:r w:rsidRPr="00422EB2">
        <w:rPr>
          <w:rFonts w:cs="Arial"/>
          <w:lang w:val="ru-RU"/>
        </w:rPr>
        <w:t xml:space="preserve"> </w:t>
      </w:r>
      <w:r w:rsidRPr="00E47C2E">
        <w:rPr>
          <w:rFonts w:cs="Arial"/>
          <w:lang w:val="ru-RU"/>
        </w:rPr>
        <w:t xml:space="preserve">часова. </w:t>
      </w:r>
      <w:r w:rsidRPr="00E47C2E">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47C2E" w:rsidRDefault="008D2B23" w:rsidP="008D2B23">
      <w:pPr>
        <w:spacing w:before="0"/>
        <w:rPr>
          <w:rFonts w:cs="Arial"/>
          <w:lang w:val="ru-RU"/>
        </w:rPr>
      </w:pPr>
      <w:r w:rsidRPr="00E47C2E">
        <w:rPr>
          <w:rFonts w:cs="Arial"/>
          <w:lang w:val="ru-RU"/>
        </w:rPr>
        <w:t xml:space="preserve">Наручилац ће у року од три дана по пријему захтева објавити </w:t>
      </w:r>
      <w:r w:rsidRPr="00E47C2E">
        <w:rPr>
          <w:rFonts w:cs="Arial"/>
        </w:rPr>
        <w:t>Одговор на захтев</w:t>
      </w:r>
      <w:r w:rsidRPr="00E47C2E">
        <w:rPr>
          <w:rFonts w:cs="Arial"/>
          <w:lang w:val="ru-RU"/>
        </w:rPr>
        <w:t xml:space="preserve"> на Порталу јавних набавки и својој интернет страници.</w:t>
      </w:r>
    </w:p>
    <w:p w:rsidR="008D2B23" w:rsidRPr="00E47C2E" w:rsidRDefault="008D2B23" w:rsidP="008D2B23">
      <w:pPr>
        <w:pStyle w:val="KDMojTekst"/>
        <w:spacing w:before="0"/>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rsidR="00C14152" w:rsidRPr="00E47C2E" w:rsidRDefault="00C14152" w:rsidP="00C14152">
      <w:pPr>
        <w:spacing w:before="0"/>
        <w:rPr>
          <w:rFonts w:cs="Arial"/>
          <w:lang w:val="ru-RU"/>
        </w:rPr>
      </w:pPr>
      <w:r w:rsidRPr="00E47C2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E47C2E" w:rsidRDefault="00C14152" w:rsidP="00C14152">
      <w:pPr>
        <w:spacing w:before="0"/>
        <w:rPr>
          <w:rFonts w:cs="Arial"/>
          <w:lang w:val="ru-RU"/>
        </w:rPr>
      </w:pPr>
      <w:r w:rsidRPr="00E47C2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E47C2E" w:rsidRDefault="00C14152" w:rsidP="00C14152">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E47C2E" w:rsidRDefault="00C14152" w:rsidP="00C14152">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E47C2E" w:rsidRDefault="008D2B23" w:rsidP="00D31828">
      <w:pPr>
        <w:pStyle w:val="KDMojTekst"/>
        <w:spacing w:before="0"/>
        <w:rPr>
          <w:rFonts w:cs="Arial"/>
          <w:i w:val="0"/>
          <w:color w:val="auto"/>
          <w:sz w:val="22"/>
          <w:szCs w:val="22"/>
          <w:lang w:val="sr-Cyrl-CS"/>
        </w:rPr>
      </w:pPr>
      <w:r w:rsidRPr="00E47C2E">
        <w:rPr>
          <w:rFonts w:cs="Arial"/>
          <w:i w:val="0"/>
          <w:color w:val="auto"/>
          <w:sz w:val="22"/>
          <w:szCs w:val="22"/>
        </w:rPr>
        <w:t>Комуникација у поступку јавне н</w:t>
      </w:r>
      <w:r w:rsidR="00EA1925" w:rsidRPr="00E47C2E">
        <w:rPr>
          <w:rFonts w:cs="Arial"/>
          <w:i w:val="0"/>
          <w:color w:val="auto"/>
          <w:sz w:val="22"/>
          <w:szCs w:val="22"/>
        </w:rPr>
        <w:t xml:space="preserve">абавке се врши на начин </w:t>
      </w:r>
      <w:r w:rsidR="00B02ADD" w:rsidRPr="00E47C2E">
        <w:rPr>
          <w:rFonts w:cs="Arial"/>
          <w:i w:val="0"/>
          <w:color w:val="auto"/>
          <w:sz w:val="22"/>
          <w:szCs w:val="22"/>
        </w:rPr>
        <w:t>предвиђен</w:t>
      </w:r>
      <w:r w:rsidRPr="00E47C2E">
        <w:rPr>
          <w:rFonts w:cs="Arial"/>
          <w:i w:val="0"/>
          <w:color w:val="auto"/>
          <w:sz w:val="22"/>
          <w:szCs w:val="22"/>
        </w:rPr>
        <w:t xml:space="preserve"> чланом 20. Закона.</w:t>
      </w:r>
    </w:p>
    <w:p w:rsidR="00D31828" w:rsidRPr="00E47C2E" w:rsidRDefault="00D31828" w:rsidP="00D31828">
      <w:pPr>
        <w:pStyle w:val="KDParagraf"/>
        <w:spacing w:before="0"/>
        <w:rPr>
          <w:rFonts w:cs="Arial"/>
          <w:lang w:val="ru-RU"/>
        </w:rPr>
      </w:pPr>
      <w:r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E47C2E">
          <w:rPr>
            <w:rStyle w:val="Hyperlink"/>
            <w:rFonts w:cs="Arial"/>
          </w:rPr>
          <w:t>www.</w:t>
        </w:r>
        <w:r w:rsidR="000B45FD" w:rsidRPr="00E47C2E">
          <w:rPr>
            <w:rStyle w:val="Hyperlink"/>
            <w:rFonts w:cs="Arial"/>
            <w:lang w:val="sr-Cyrl-CS"/>
          </w:rPr>
          <w:t>к</w:t>
        </w:r>
        <w:r w:rsidR="000B45FD" w:rsidRPr="00E47C2E">
          <w:rPr>
            <w:rStyle w:val="Hyperlink"/>
            <w:rFonts w:cs="Arial"/>
          </w:rPr>
          <w:t>jn.gov.rs</w:t>
        </w:r>
      </w:hyperlink>
      <w:r w:rsidRPr="00E47C2E">
        <w:rPr>
          <w:rFonts w:cs="Arial"/>
          <w:lang w:val="ru-RU"/>
        </w:rPr>
        <w:t>).</w:t>
      </w:r>
    </w:p>
    <w:p w:rsidR="008D2B23" w:rsidRPr="00E47C2E" w:rsidRDefault="008D2B23" w:rsidP="008D2B23">
      <w:pPr>
        <w:pStyle w:val="KDMojTekst"/>
        <w:spacing w:before="0"/>
        <w:rPr>
          <w:rFonts w:cs="Arial"/>
          <w:i w:val="0"/>
          <w:color w:val="auto"/>
          <w:sz w:val="22"/>
          <w:szCs w:val="22"/>
        </w:rPr>
      </w:pPr>
    </w:p>
    <w:p w:rsidR="008D2B23" w:rsidRPr="00E47C2E" w:rsidRDefault="008D2B23" w:rsidP="0090691C">
      <w:pPr>
        <w:pStyle w:val="KDPodnaslov2"/>
        <w:numPr>
          <w:ilvl w:val="1"/>
          <w:numId w:val="20"/>
        </w:numPr>
        <w:spacing w:before="0"/>
        <w:jc w:val="both"/>
        <w:rPr>
          <w:rFonts w:cs="Arial"/>
        </w:rPr>
      </w:pPr>
      <w:bookmarkStart w:id="239" w:name="_Toc441651603"/>
      <w:bookmarkStart w:id="240" w:name="_Toc442559914"/>
      <w:r w:rsidRPr="00E47C2E">
        <w:rPr>
          <w:rFonts w:cs="Arial"/>
        </w:rPr>
        <w:lastRenderedPageBreak/>
        <w:t>Трошкови понуде</w:t>
      </w:r>
      <w:bookmarkEnd w:id="239"/>
      <w:bookmarkEnd w:id="240"/>
    </w:p>
    <w:p w:rsidR="008D2B23" w:rsidRPr="00E47C2E" w:rsidRDefault="008D2B23" w:rsidP="008D2B23">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E47C2E" w:rsidRDefault="008D2B23" w:rsidP="008D2B23">
      <w:pPr>
        <w:pStyle w:val="KDParagraf"/>
        <w:spacing w:before="0"/>
        <w:rPr>
          <w:rFonts w:cs="Arial"/>
        </w:rPr>
      </w:pPr>
      <w:r w:rsidRPr="00E47C2E">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47C2E" w:rsidRDefault="008D2B23" w:rsidP="008D2B23">
      <w:pPr>
        <w:pStyle w:val="KDParagraf"/>
        <w:spacing w:before="0"/>
        <w:rPr>
          <w:rFonts w:cs="Arial"/>
        </w:rPr>
      </w:pPr>
      <w:r w:rsidRPr="00E47C2E">
        <w:rPr>
          <w:rFonts w:cs="Arial"/>
        </w:rPr>
        <w:t>Ако је поступак јавне набавке обуставље</w:t>
      </w:r>
      <w:r w:rsidR="00B02ADD" w:rsidRPr="00E47C2E">
        <w:rPr>
          <w:rFonts w:cs="Arial"/>
        </w:rPr>
        <w:t>н из разлога који су на страни Наручиоца, Н</w:t>
      </w:r>
      <w:r w:rsidRPr="00E47C2E">
        <w:rPr>
          <w:rFonts w:cs="Arial"/>
        </w:rPr>
        <w:t>аручилац је дужан да понуђачу надокнади трошкове израде узорка или модела, ако су израђени у складу са технич</w:t>
      </w:r>
      <w:r w:rsidR="00B02ADD" w:rsidRPr="00E47C2E">
        <w:rPr>
          <w:rFonts w:cs="Arial"/>
        </w:rPr>
        <w:t>ким спецификацијама Н</w:t>
      </w:r>
      <w:r w:rsidRPr="00E47C2E">
        <w:rPr>
          <w:rFonts w:cs="Arial"/>
        </w:rPr>
        <w:t>аручиоца и трошкове прибављања средства обезбеђења, под условом да је понуђач тражио накнаду тих трошкова у својој понуди.</w:t>
      </w:r>
    </w:p>
    <w:p w:rsidR="008D2B23" w:rsidRPr="00E47C2E" w:rsidRDefault="008D2B23" w:rsidP="008D2B23">
      <w:pPr>
        <w:pStyle w:val="KDParagraf"/>
        <w:spacing w:before="0"/>
        <w:rPr>
          <w:rFonts w:cs="Arial"/>
        </w:rPr>
      </w:pPr>
    </w:p>
    <w:p w:rsidR="00C14152" w:rsidRPr="00E47C2E" w:rsidRDefault="00C14152" w:rsidP="0090691C">
      <w:pPr>
        <w:pStyle w:val="KDPodnaslov2"/>
        <w:numPr>
          <w:ilvl w:val="1"/>
          <w:numId w:val="20"/>
        </w:numPr>
        <w:spacing w:before="0"/>
        <w:jc w:val="both"/>
        <w:rPr>
          <w:rFonts w:cs="Arial"/>
        </w:rPr>
      </w:pPr>
      <w:r w:rsidRPr="00E47C2E">
        <w:rPr>
          <w:rFonts w:cs="Arial"/>
        </w:rPr>
        <w:t>Д</w:t>
      </w:r>
      <w:r w:rsidRPr="00E47C2E">
        <w:rPr>
          <w:rFonts w:cs="Arial"/>
          <w:lang w:val="sr-Latn-CS"/>
        </w:rPr>
        <w:t>одатн</w:t>
      </w:r>
      <w:r w:rsidRPr="00E47C2E">
        <w:rPr>
          <w:rFonts w:cs="Arial"/>
        </w:rPr>
        <w:t>а</w:t>
      </w:r>
      <w:r w:rsidRPr="00E47C2E">
        <w:rPr>
          <w:rFonts w:cs="Arial"/>
          <w:lang w:val="sr-Latn-CS"/>
        </w:rPr>
        <w:t xml:space="preserve"> објашњења</w:t>
      </w:r>
      <w:r w:rsidRPr="00E47C2E">
        <w:rPr>
          <w:rFonts w:cs="Arial"/>
        </w:rPr>
        <w:t>, контрола и допуштене исправке</w:t>
      </w:r>
    </w:p>
    <w:p w:rsidR="00C14152" w:rsidRPr="00E47C2E" w:rsidRDefault="00C14152" w:rsidP="00C14152">
      <w:pPr>
        <w:pStyle w:val="KDParagraf"/>
        <w:spacing w:before="0"/>
        <w:rPr>
          <w:rFonts w:eastAsia="TimesNewRomanPSMT" w:cs="Arial"/>
        </w:rPr>
      </w:pPr>
      <w:r w:rsidRPr="00E47C2E">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47C2E" w:rsidRDefault="00C14152" w:rsidP="00C14152">
      <w:pPr>
        <w:pStyle w:val="KDParagraf"/>
        <w:spacing w:before="0"/>
        <w:rPr>
          <w:rFonts w:eastAsia="TimesNewRomanPSMT" w:cs="Arial"/>
          <w:lang w:val="ru-RU"/>
        </w:rPr>
      </w:pPr>
      <w:r w:rsidRPr="00E47C2E">
        <w:rPr>
          <w:rFonts w:eastAsia="TimesNewRomanPSMT" w:cs="Arial"/>
          <w:lang w:val="ru-RU"/>
        </w:rPr>
        <w:t>Уколико је потребно вршити додатна објашњења, наручилац ће понуђачу оставити прим</w:t>
      </w:r>
      <w:r w:rsidR="00B02ADD" w:rsidRPr="00E47C2E">
        <w:rPr>
          <w:rFonts w:eastAsia="TimesNewRomanPSMT" w:cs="Arial"/>
          <w:lang w:val="ru-RU"/>
        </w:rPr>
        <w:t>ерени рок да поступи по позиву Н</w:t>
      </w:r>
      <w:r w:rsidRPr="00E47C2E">
        <w:rPr>
          <w:rFonts w:eastAsia="TimesNewRomanPSMT" w:cs="Arial"/>
          <w:lang w:val="ru-RU"/>
        </w:rPr>
        <w:t>аручиоца</w:t>
      </w:r>
      <w:r w:rsidR="00B02ADD" w:rsidRPr="00E47C2E">
        <w:rPr>
          <w:rFonts w:eastAsia="TimesNewRomanPSMT" w:cs="Arial"/>
          <w:lang w:val="ru-RU"/>
        </w:rPr>
        <w:t>, односно да омогући Н</w:t>
      </w:r>
      <w:r w:rsidRPr="00E47C2E">
        <w:rPr>
          <w:rFonts w:eastAsia="TimesNewRomanPSMT" w:cs="Arial"/>
          <w:lang w:val="ru-RU"/>
        </w:rPr>
        <w:t>аручиоцу контролу (увид) код понуђача, као и код његовог подизвођача.</w:t>
      </w:r>
    </w:p>
    <w:p w:rsidR="00C14152" w:rsidRPr="00E47C2E" w:rsidRDefault="00C14152" w:rsidP="00C14152">
      <w:pPr>
        <w:pStyle w:val="KDParagraf"/>
        <w:spacing w:before="0"/>
        <w:rPr>
          <w:rFonts w:eastAsia="TimesNewRomanPSMT" w:cs="Arial"/>
        </w:rPr>
      </w:pPr>
      <w:r w:rsidRPr="00E47C2E">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E47C2E" w:rsidRDefault="00C14152" w:rsidP="00C14152">
      <w:pPr>
        <w:pStyle w:val="KDParagraf"/>
        <w:spacing w:before="0"/>
        <w:rPr>
          <w:rFonts w:eastAsia="TimesNewRomanPSMT" w:cs="Arial"/>
        </w:rPr>
      </w:pPr>
      <w:r w:rsidRPr="00E47C2E">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E47C2E" w:rsidRDefault="008D2B23" w:rsidP="008D2B23">
      <w:pPr>
        <w:spacing w:before="0"/>
        <w:rPr>
          <w:rFonts w:cs="Arial"/>
        </w:rPr>
      </w:pPr>
    </w:p>
    <w:p w:rsidR="00B20A6C" w:rsidRPr="00E47C2E" w:rsidRDefault="00B20A6C" w:rsidP="0090691C">
      <w:pPr>
        <w:pStyle w:val="KDPodnaslov2"/>
        <w:numPr>
          <w:ilvl w:val="1"/>
          <w:numId w:val="20"/>
        </w:numPr>
        <w:spacing w:before="0"/>
        <w:jc w:val="both"/>
        <w:rPr>
          <w:rFonts w:cs="Arial"/>
        </w:rPr>
      </w:pPr>
      <w:bookmarkStart w:id="241" w:name="_Toc442559917"/>
      <w:bookmarkStart w:id="242" w:name="_Toc441651606"/>
      <w:r w:rsidRPr="00E47C2E">
        <w:rPr>
          <w:rFonts w:cs="Arial"/>
        </w:rPr>
        <w:t>Разлози за одбијање понуде</w:t>
      </w:r>
      <w:bookmarkEnd w:id="241"/>
      <w:bookmarkEnd w:id="242"/>
    </w:p>
    <w:p w:rsidR="00B20A6C" w:rsidRPr="00E47C2E" w:rsidRDefault="00B20A6C" w:rsidP="00B20A6C">
      <w:pPr>
        <w:autoSpaceDE w:val="0"/>
        <w:autoSpaceDN w:val="0"/>
        <w:adjustRightInd w:val="0"/>
        <w:spacing w:before="0"/>
        <w:rPr>
          <w:rFonts w:eastAsia="TimesNewRomanPSMT" w:cs="Arial"/>
          <w:bCs/>
          <w:iCs/>
          <w:lang w:val="ru-RU"/>
        </w:rPr>
      </w:pPr>
      <w:r w:rsidRPr="00E47C2E">
        <w:rPr>
          <w:rFonts w:eastAsia="TimesNewRomanPSMT" w:cs="Arial"/>
          <w:bCs/>
          <w:iCs/>
        </w:rPr>
        <w:t>Понуда ће бити одбијена ако:</w:t>
      </w:r>
    </w:p>
    <w:p w:rsidR="00B20A6C" w:rsidRPr="00E47C2E"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је неблаговремена, неприхватљива или неодговарајућа;</w:t>
      </w:r>
    </w:p>
    <w:p w:rsidR="00B20A6C" w:rsidRPr="00E47C2E"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ако се понуђач не сагласи са исправком рачунских грешака;</w:t>
      </w:r>
    </w:p>
    <w:p w:rsidR="00B20A6C" w:rsidRPr="00E47C2E"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ако има битне недостатке сходно члану 106. ЗЈН</w:t>
      </w:r>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E47C2E">
        <w:rPr>
          <w:rFonts w:ascii="Arial" w:eastAsia="TimesNewRomanPSMT" w:hAnsi="Arial" w:cs="Arial"/>
          <w:bCs/>
          <w:iCs/>
        </w:rPr>
        <w:t>односно ако:</w:t>
      </w:r>
    </w:p>
    <w:p w:rsidR="00B20A6C" w:rsidRPr="00E47C2E" w:rsidRDefault="00B20A6C" w:rsidP="0090691C">
      <w:pPr>
        <w:pStyle w:val="KDNabrajanje"/>
        <w:numPr>
          <w:ilvl w:val="0"/>
          <w:numId w:val="18"/>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испуњава обавезне услове за учешће;</w:t>
      </w:r>
    </w:p>
    <w:p w:rsidR="00B20A6C" w:rsidRPr="00E47C2E" w:rsidRDefault="00B20A6C" w:rsidP="0090691C">
      <w:pPr>
        <w:pStyle w:val="KDNabrajanje"/>
        <w:numPr>
          <w:ilvl w:val="0"/>
          <w:numId w:val="18"/>
        </w:numPr>
        <w:spacing w:before="0"/>
        <w:ind w:left="714" w:hanging="357"/>
        <w:rPr>
          <w:rFonts w:cs="Arial"/>
        </w:rPr>
      </w:pPr>
      <w:r w:rsidRPr="00E47C2E">
        <w:rPr>
          <w:rFonts w:eastAsia="TimesNewRomanPSMT" w:cs="Arial"/>
          <w:bCs/>
          <w:iCs/>
        </w:rPr>
        <w:t>понуђач не докаже да испуњава додатне услове;</w:t>
      </w:r>
    </w:p>
    <w:p w:rsidR="00B20A6C" w:rsidRPr="00E47C2E" w:rsidRDefault="00B20A6C" w:rsidP="0090691C">
      <w:pPr>
        <w:pStyle w:val="KDNabrajanje"/>
        <w:numPr>
          <w:ilvl w:val="0"/>
          <w:numId w:val="18"/>
        </w:numPr>
        <w:spacing w:before="0"/>
        <w:ind w:left="714" w:hanging="357"/>
        <w:rPr>
          <w:rFonts w:cs="Arial"/>
        </w:rPr>
      </w:pPr>
      <w:r w:rsidRPr="00E47C2E">
        <w:rPr>
          <w:rFonts w:eastAsia="TimesNewRomanPSMT" w:cs="Arial"/>
          <w:bCs/>
          <w:iCs/>
        </w:rPr>
        <w:t>понуђач није доставио тражено средство обезбеђења;</w:t>
      </w:r>
    </w:p>
    <w:p w:rsidR="00B20A6C" w:rsidRPr="00E47C2E" w:rsidRDefault="00B20A6C" w:rsidP="0090691C">
      <w:pPr>
        <w:pStyle w:val="KDNabrajanje"/>
        <w:numPr>
          <w:ilvl w:val="0"/>
          <w:numId w:val="18"/>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B20A6C" w:rsidRPr="00E47C2E" w:rsidRDefault="00B20A6C" w:rsidP="0090691C">
      <w:pPr>
        <w:pStyle w:val="KDNabrajanje"/>
        <w:numPr>
          <w:ilvl w:val="0"/>
          <w:numId w:val="18"/>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E47C2E" w:rsidRDefault="00B20A6C" w:rsidP="00B20A6C">
      <w:pPr>
        <w:spacing w:before="0"/>
        <w:rPr>
          <w:rFonts w:cs="Arial"/>
          <w:lang w:val="sr-Cyrl-CS"/>
        </w:rPr>
      </w:pPr>
    </w:p>
    <w:p w:rsidR="00B20A6C" w:rsidRPr="00E47C2E" w:rsidRDefault="00B20A6C" w:rsidP="00B20A6C">
      <w:pPr>
        <w:spacing w:before="0"/>
        <w:rPr>
          <w:rFonts w:cs="Arial"/>
        </w:rPr>
      </w:pPr>
      <w:r w:rsidRPr="00E47C2E">
        <w:rPr>
          <w:rFonts w:cs="Arial"/>
        </w:rPr>
        <w:t>Наручилац ће донети одлуку о обустави поступка јавне набавке у складу са чланом 109. Закона.</w:t>
      </w:r>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E47C2E" w:rsidRDefault="00C14152" w:rsidP="0090691C">
      <w:pPr>
        <w:pStyle w:val="KDPodnaslov2"/>
        <w:numPr>
          <w:ilvl w:val="1"/>
          <w:numId w:val="20"/>
        </w:numPr>
        <w:spacing w:before="0"/>
        <w:jc w:val="both"/>
        <w:rPr>
          <w:rFonts w:cs="Arial"/>
        </w:rPr>
      </w:pPr>
      <w:r w:rsidRPr="00E47C2E">
        <w:rPr>
          <w:rFonts w:cs="Arial"/>
        </w:rPr>
        <w:t>Рок за доношење Одлуке о додели уговора/обустави</w:t>
      </w:r>
      <w:r w:rsidR="00FD4A4E" w:rsidRPr="00E47C2E">
        <w:rPr>
          <w:rFonts w:cs="Arial"/>
        </w:rPr>
        <w:t xml:space="preserve"> поступка</w:t>
      </w:r>
    </w:p>
    <w:p w:rsidR="00C14152" w:rsidRPr="00E47C2E" w:rsidRDefault="00C14152" w:rsidP="00C14152">
      <w:pPr>
        <w:pStyle w:val="KDParagraf"/>
        <w:spacing w:before="0"/>
        <w:rPr>
          <w:rFonts w:eastAsia="TimesNewRomanPSMT" w:cs="Arial"/>
        </w:rPr>
      </w:pPr>
      <w:r w:rsidRPr="00E47C2E">
        <w:rPr>
          <w:rFonts w:eastAsia="TimesNewRomanPSMT" w:cs="Arial"/>
        </w:rPr>
        <w:t xml:space="preserve">Наручилац ће одлуку о додели уговора/обустави поступка донети у року од максимално </w:t>
      </w:r>
      <w:r w:rsidR="002B2152">
        <w:rPr>
          <w:rFonts w:eastAsia="TimesNewRomanPSMT" w:cs="Arial"/>
          <w:lang w:val="sr-Cyrl-RS"/>
        </w:rPr>
        <w:t>25</w:t>
      </w:r>
      <w:r w:rsidRPr="00E47C2E">
        <w:rPr>
          <w:rFonts w:eastAsia="TimesNewRomanPSMT" w:cs="Arial"/>
        </w:rPr>
        <w:t xml:space="preserve"> </w:t>
      </w:r>
      <w:r w:rsidR="00F70FAA">
        <w:rPr>
          <w:rFonts w:eastAsia="TimesNewRomanPSMT" w:cs="Arial"/>
        </w:rPr>
        <w:t xml:space="preserve">(двадесетпет) </w:t>
      </w:r>
      <w:r w:rsidRPr="00E47C2E">
        <w:rPr>
          <w:rFonts w:eastAsia="TimesNewRomanPSMT" w:cs="Arial"/>
        </w:rPr>
        <w:t>дана од дана јавног отварања понуда.</w:t>
      </w:r>
    </w:p>
    <w:p w:rsidR="00C14152" w:rsidRPr="00E47C2E" w:rsidRDefault="00C14152" w:rsidP="00C14152">
      <w:pPr>
        <w:pStyle w:val="KDParagraf"/>
        <w:spacing w:before="0"/>
        <w:rPr>
          <w:rFonts w:eastAsia="TimesNewRomanPSMT" w:cs="Arial"/>
        </w:rPr>
      </w:pPr>
      <w:r w:rsidRPr="00E47C2E">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E47C2E" w:rsidRDefault="008D2B23" w:rsidP="008D2B23">
      <w:pPr>
        <w:pStyle w:val="KDParagraf"/>
        <w:spacing w:before="0"/>
        <w:rPr>
          <w:rFonts w:eastAsia="TimesNewRomanPSMT" w:cs="Arial"/>
        </w:rPr>
      </w:pPr>
    </w:p>
    <w:p w:rsidR="008D2B23" w:rsidRPr="00E47C2E" w:rsidRDefault="008D2B23" w:rsidP="0090691C">
      <w:pPr>
        <w:pStyle w:val="KDPodnaslov2"/>
        <w:numPr>
          <w:ilvl w:val="1"/>
          <w:numId w:val="20"/>
        </w:numPr>
        <w:spacing w:before="0"/>
        <w:jc w:val="both"/>
        <w:rPr>
          <w:rFonts w:cs="Arial"/>
          <w:lang w:val="ru-RU"/>
        </w:rPr>
      </w:pPr>
      <w:bookmarkStart w:id="243" w:name="_Toc441651607"/>
      <w:bookmarkStart w:id="244" w:name="_Toc442559918"/>
      <w:r w:rsidRPr="00E47C2E">
        <w:rPr>
          <w:rFonts w:cs="Arial"/>
          <w:lang w:val="ru-RU"/>
        </w:rPr>
        <w:t>Н</w:t>
      </w:r>
      <w:r w:rsidRPr="00E47C2E">
        <w:rPr>
          <w:rFonts w:cs="Arial"/>
        </w:rPr>
        <w:t>егативне референце</w:t>
      </w:r>
      <w:bookmarkEnd w:id="243"/>
      <w:bookmarkEnd w:id="244"/>
    </w:p>
    <w:p w:rsidR="008D2B23" w:rsidRPr="00E47C2E" w:rsidRDefault="008D2B23" w:rsidP="008D2B23">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47C2E" w:rsidRDefault="008D2B23" w:rsidP="008D2B23">
      <w:pPr>
        <w:pStyle w:val="KDNabrajanje"/>
        <w:spacing w:before="0"/>
        <w:rPr>
          <w:rFonts w:cs="Arial"/>
        </w:rPr>
      </w:pPr>
      <w:r w:rsidRPr="00E47C2E">
        <w:rPr>
          <w:rFonts w:cs="Arial"/>
        </w:rPr>
        <w:t>поступао супротно забрани из чл. 23. и 25. Закона;</w:t>
      </w:r>
    </w:p>
    <w:p w:rsidR="008D2B23" w:rsidRPr="00E47C2E" w:rsidRDefault="008D2B23" w:rsidP="008D2B23">
      <w:pPr>
        <w:pStyle w:val="KDNabrajanje"/>
        <w:spacing w:before="0"/>
        <w:rPr>
          <w:rFonts w:cs="Arial"/>
        </w:rPr>
      </w:pPr>
      <w:r w:rsidRPr="00E47C2E">
        <w:rPr>
          <w:rFonts w:cs="Arial"/>
        </w:rPr>
        <w:t>учинио повреду конкуренције;</w:t>
      </w:r>
    </w:p>
    <w:p w:rsidR="008D2B23" w:rsidRPr="00E47C2E" w:rsidRDefault="008D2B23" w:rsidP="008D2B23">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47C2E" w:rsidRDefault="008D2B23" w:rsidP="008D2B23">
      <w:pPr>
        <w:pStyle w:val="KDNabrajanje"/>
        <w:spacing w:before="0"/>
        <w:rPr>
          <w:rFonts w:cs="Arial"/>
        </w:rPr>
      </w:pPr>
      <w:r w:rsidRPr="00E47C2E">
        <w:rPr>
          <w:rFonts w:cs="Arial"/>
        </w:rPr>
        <w:lastRenderedPageBreak/>
        <w:t>одбио да достави доказе и средства обезбеђења на шта се у понуди обавезао.</w:t>
      </w:r>
    </w:p>
    <w:p w:rsidR="008D2B23" w:rsidRPr="00E47C2E" w:rsidRDefault="008D2B23" w:rsidP="008D2B23">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47C2E" w:rsidRDefault="008D2B23" w:rsidP="008D2B23">
      <w:pPr>
        <w:pStyle w:val="KDParagraf"/>
        <w:spacing w:before="0"/>
        <w:rPr>
          <w:rFonts w:cs="Arial"/>
        </w:rPr>
      </w:pPr>
      <w:r w:rsidRPr="00E47C2E">
        <w:rPr>
          <w:rFonts w:cs="Arial"/>
        </w:rPr>
        <w:t>Доказ наведеног може бити:</w:t>
      </w:r>
    </w:p>
    <w:p w:rsidR="008D2B23" w:rsidRPr="00E47C2E" w:rsidRDefault="008D2B23" w:rsidP="008D2B23">
      <w:pPr>
        <w:pStyle w:val="KDNabrajanje"/>
        <w:spacing w:before="0"/>
        <w:rPr>
          <w:rFonts w:cs="Arial"/>
        </w:rPr>
      </w:pPr>
      <w:r w:rsidRPr="00E47C2E">
        <w:rPr>
          <w:rFonts w:cs="Arial"/>
        </w:rPr>
        <w:t>правоснажна судска одлука или коначна одлука другог надлежног органа;</w:t>
      </w:r>
    </w:p>
    <w:p w:rsidR="008D2B23" w:rsidRPr="00E47C2E" w:rsidRDefault="008D2B23" w:rsidP="008D2B23">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E47C2E" w:rsidRDefault="008D2B23" w:rsidP="008D2B23">
      <w:pPr>
        <w:pStyle w:val="KDNabrajanje"/>
        <w:spacing w:before="0"/>
        <w:rPr>
          <w:rFonts w:cs="Arial"/>
        </w:rPr>
      </w:pPr>
      <w:r w:rsidRPr="00E47C2E">
        <w:rPr>
          <w:rFonts w:cs="Arial"/>
        </w:rPr>
        <w:t>исправа о наплаћеној уговорној казни;</w:t>
      </w:r>
    </w:p>
    <w:p w:rsidR="008D2B23" w:rsidRPr="00E47C2E" w:rsidRDefault="008D2B23" w:rsidP="008D2B23">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rsidR="008D2B23" w:rsidRPr="00E47C2E" w:rsidRDefault="008D2B23" w:rsidP="008D2B23">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47C2E" w:rsidRDefault="008D2B23" w:rsidP="008D2B23">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47C2E" w:rsidRDefault="008D2B23" w:rsidP="008D2B23">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47C2E" w:rsidRDefault="008D2B23" w:rsidP="008D2B23">
      <w:pPr>
        <w:pStyle w:val="KDParagraf"/>
        <w:spacing w:before="0"/>
        <w:rPr>
          <w:rFonts w:cs="Arial"/>
        </w:rPr>
      </w:pPr>
      <w:r w:rsidRPr="00E47C2E">
        <w:rPr>
          <w:rFonts w:cs="Arial"/>
          <w:lang w:val="ru-RU"/>
        </w:rPr>
        <w:t xml:space="preserve">Наручилац може одбити понуду ако поседује доказ из става 3. тачка 1) члана 82. </w:t>
      </w:r>
      <w:r w:rsidRPr="00E47C2E">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47C2E" w:rsidRDefault="008D2B23" w:rsidP="008D2B23">
      <w:pPr>
        <w:pStyle w:val="KDParagraf"/>
        <w:spacing w:before="0"/>
        <w:rPr>
          <w:rFonts w:cs="Arial"/>
          <w:lang w:bidi="en-US"/>
        </w:rPr>
      </w:pPr>
      <w:r w:rsidRPr="00E47C2E">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47C2E" w:rsidRDefault="008D2B23" w:rsidP="008D2B23">
      <w:pPr>
        <w:pStyle w:val="KDParagraf"/>
        <w:spacing w:before="0"/>
        <w:rPr>
          <w:rFonts w:cs="Arial"/>
          <w:lang w:bidi="en-US"/>
        </w:rPr>
      </w:pPr>
    </w:p>
    <w:p w:rsidR="008D2B23" w:rsidRPr="00E47C2E" w:rsidRDefault="008D2B23" w:rsidP="0090691C">
      <w:pPr>
        <w:pStyle w:val="KDPodnaslov2"/>
        <w:numPr>
          <w:ilvl w:val="1"/>
          <w:numId w:val="20"/>
        </w:numPr>
        <w:spacing w:before="0"/>
        <w:jc w:val="both"/>
        <w:rPr>
          <w:rFonts w:cs="Arial"/>
        </w:rPr>
      </w:pPr>
      <w:bookmarkStart w:id="245" w:name="_Toc441651608"/>
      <w:bookmarkStart w:id="246" w:name="_Toc442559919"/>
      <w:r w:rsidRPr="00E47C2E">
        <w:rPr>
          <w:rFonts w:cs="Arial"/>
        </w:rPr>
        <w:t>Увид у документацију</w:t>
      </w:r>
      <w:bookmarkEnd w:id="245"/>
      <w:bookmarkEnd w:id="246"/>
    </w:p>
    <w:p w:rsidR="008D2B23" w:rsidRPr="00E47C2E" w:rsidRDefault="008D2B23" w:rsidP="008D2B23">
      <w:pPr>
        <w:pStyle w:val="KDParagraf"/>
        <w:spacing w:before="0"/>
        <w:rPr>
          <w:rFonts w:cs="Arial"/>
          <w:lang w:bidi="en-US"/>
        </w:rPr>
      </w:pPr>
      <w:r w:rsidRPr="00E47C2E">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E47C2E" w:rsidRDefault="008D2B23" w:rsidP="008D2B23">
      <w:pPr>
        <w:pStyle w:val="KDParagraf"/>
        <w:spacing w:before="0"/>
        <w:rPr>
          <w:rFonts w:cs="Arial"/>
          <w:lang w:bidi="en-US"/>
        </w:rPr>
      </w:pPr>
      <w:r w:rsidRPr="00E47C2E">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47C2E" w:rsidRDefault="008D2B23" w:rsidP="008D2B23">
      <w:pPr>
        <w:pStyle w:val="KDParagraf"/>
        <w:spacing w:before="0"/>
        <w:rPr>
          <w:rFonts w:cs="Arial"/>
          <w:lang w:bidi="en-US"/>
        </w:rPr>
      </w:pPr>
    </w:p>
    <w:p w:rsidR="008D2B23" w:rsidRPr="00E47C2E" w:rsidRDefault="008D2B23" w:rsidP="0090691C">
      <w:pPr>
        <w:pStyle w:val="KDPodnaslov2"/>
        <w:numPr>
          <w:ilvl w:val="1"/>
          <w:numId w:val="20"/>
        </w:numPr>
        <w:spacing w:before="0"/>
        <w:ind w:left="0" w:firstLine="0"/>
        <w:jc w:val="both"/>
        <w:rPr>
          <w:rFonts w:cs="Arial"/>
        </w:rPr>
      </w:pPr>
      <w:bookmarkStart w:id="247" w:name="_Toc441651609"/>
      <w:bookmarkStart w:id="248" w:name="_Toc442559920"/>
      <w:r w:rsidRPr="00E47C2E">
        <w:rPr>
          <w:rFonts w:cs="Arial"/>
          <w:lang w:val="ru-RU"/>
        </w:rPr>
        <w:t>З</w:t>
      </w:r>
      <w:r w:rsidRPr="00E47C2E">
        <w:rPr>
          <w:rFonts w:cs="Arial"/>
        </w:rPr>
        <w:t>аштита права понуђача</w:t>
      </w:r>
      <w:bookmarkEnd w:id="247"/>
      <w:bookmarkEnd w:id="248"/>
    </w:p>
    <w:p w:rsidR="0031435B" w:rsidRPr="00E47C2E" w:rsidRDefault="0031435B" w:rsidP="00643389">
      <w:pPr>
        <w:spacing w:before="0"/>
        <w:rPr>
          <w:rFonts w:cs="Arial"/>
        </w:rPr>
      </w:pPr>
      <w:r w:rsidRPr="00E47C2E">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643389" w:rsidRPr="00E47C2E">
        <w:rPr>
          <w:rFonts w:cs="Arial"/>
        </w:rPr>
        <w:t>о би се захтев сматрао потпуним</w:t>
      </w:r>
    </w:p>
    <w:p w:rsidR="00643389" w:rsidRPr="00E47C2E" w:rsidRDefault="00643389" w:rsidP="00643389">
      <w:pPr>
        <w:spacing w:before="0"/>
        <w:rPr>
          <w:rFonts w:cs="Arial"/>
        </w:rPr>
      </w:pPr>
    </w:p>
    <w:p w:rsidR="0031435B" w:rsidRPr="00E47C2E" w:rsidRDefault="0031435B" w:rsidP="00643389">
      <w:pPr>
        <w:spacing w:before="0"/>
        <w:rPr>
          <w:rFonts w:cs="Arial"/>
          <w:b/>
        </w:rPr>
      </w:pPr>
      <w:r w:rsidRPr="00E47C2E">
        <w:rPr>
          <w:rFonts w:cs="Arial"/>
          <w:b/>
        </w:rPr>
        <w:t>Рокови и начин подношења захтева за заштиту права:</w:t>
      </w:r>
    </w:p>
    <w:p w:rsidR="0031435B" w:rsidRPr="00E47C2E" w:rsidRDefault="0031435B" w:rsidP="00643389">
      <w:pPr>
        <w:spacing w:before="0"/>
        <w:rPr>
          <w:rFonts w:cs="Arial"/>
        </w:rPr>
      </w:pPr>
      <w:r w:rsidRPr="00E47C2E">
        <w:rPr>
          <w:rFonts w:cs="Arial"/>
        </w:rPr>
        <w:t>Захтев за заштиту права подноси се лично или путем поште на адресу: ЈП „Електропривреда Србије“ Београд,</w:t>
      </w:r>
      <w:r w:rsidR="00643389" w:rsidRPr="00E47C2E">
        <w:rPr>
          <w:rFonts w:cs="Arial"/>
        </w:rPr>
        <w:t xml:space="preserve"> </w:t>
      </w:r>
      <w:r w:rsidR="00643389" w:rsidRPr="00E47C2E">
        <w:rPr>
          <w:rFonts w:cs="Arial"/>
          <w:lang w:bidi="en-US"/>
        </w:rPr>
        <w:t>- огранак ТЕНТ,</w:t>
      </w:r>
      <w:r w:rsidR="00643389" w:rsidRPr="00E47C2E">
        <w:rPr>
          <w:rFonts w:cs="Arial"/>
          <w:color w:val="00B0F0"/>
          <w:lang w:bidi="en-US"/>
        </w:rPr>
        <w:t xml:space="preserve"> </w:t>
      </w:r>
      <w:r w:rsidR="00394BAD">
        <w:rPr>
          <w:rFonts w:cs="Arial"/>
          <w:lang w:val="sr-Cyrl-CS"/>
        </w:rPr>
        <w:t>Богољуба Урошевића-</w:t>
      </w:r>
      <w:r w:rsidR="00422EB2" w:rsidRPr="00970532">
        <w:rPr>
          <w:rFonts w:cs="Arial"/>
          <w:lang w:val="sr-Cyrl-CS"/>
        </w:rPr>
        <w:t>Црног  број 44.</w:t>
      </w:r>
      <w:r w:rsidR="00643389" w:rsidRPr="00E47C2E">
        <w:rPr>
          <w:rFonts w:cs="Arial"/>
          <w:color w:val="00B0F0"/>
          <w:lang w:bidi="en-US"/>
        </w:rPr>
        <w:t xml:space="preserve">, </w:t>
      </w:r>
      <w:r w:rsidRPr="00E47C2E">
        <w:rPr>
          <w:rFonts w:cs="Arial"/>
        </w:rPr>
        <w:t xml:space="preserve">са назнаком Захтев за заштиту права за ЈН </w:t>
      </w:r>
      <w:r w:rsidR="00873133" w:rsidRPr="00E47C2E">
        <w:rPr>
          <w:rFonts w:cs="Arial"/>
        </w:rPr>
        <w:t>услуга</w:t>
      </w:r>
      <w:r w:rsidR="00422EB2">
        <w:rPr>
          <w:rFonts w:cs="Arial"/>
          <w:lang w:val="sr-Cyrl-RS"/>
        </w:rPr>
        <w:t xml:space="preserve"> </w:t>
      </w:r>
      <w:r w:rsidR="00464276">
        <w:rPr>
          <w:rFonts w:cs="Arial"/>
          <w:lang w:val="sr-Cyrl-RS"/>
        </w:rPr>
        <w:t xml:space="preserve">: </w:t>
      </w:r>
      <w:r w:rsidR="00394BAD">
        <w:rPr>
          <w:rFonts w:cs="Arial"/>
          <w:lang w:val="ru-RU"/>
        </w:rPr>
        <w:t>У</w:t>
      </w:r>
      <w:r w:rsidR="00394BAD" w:rsidRPr="00A46530">
        <w:rPr>
          <w:rFonts w:cs="Arial"/>
          <w:lang w:val="sr-Cyrl-RS"/>
        </w:rPr>
        <w:t>слуга</w:t>
      </w:r>
      <w:r w:rsidR="00394BAD">
        <w:rPr>
          <w:rFonts w:cs="Arial"/>
          <w:lang w:val="sr-Cyrl-RS"/>
        </w:rPr>
        <w:t xml:space="preserve"> вулканиз</w:t>
      </w:r>
      <w:r w:rsidR="00D97371">
        <w:rPr>
          <w:rFonts w:cs="Arial"/>
          <w:lang w:val="sr-Cyrl-RS"/>
        </w:rPr>
        <w:t>ирања транспортних трака допреме</w:t>
      </w:r>
      <w:r w:rsidR="00422EB2">
        <w:rPr>
          <w:rFonts w:cs="Arial"/>
          <w:lang w:val="sr-Cyrl-CS"/>
        </w:rPr>
        <w:t>,</w:t>
      </w:r>
      <w:r w:rsidR="00D97371">
        <w:rPr>
          <w:rFonts w:cs="Arial"/>
          <w:lang w:val="sr-Cyrl-CS"/>
        </w:rPr>
        <w:t>додавача,гумених транспортера ТЕНТ</w:t>
      </w:r>
      <w:r w:rsidR="00422EB2">
        <w:rPr>
          <w:rFonts w:cs="Arial"/>
          <w:lang w:val="sr-Cyrl-CS"/>
        </w:rPr>
        <w:t xml:space="preserve"> </w:t>
      </w:r>
      <w:r w:rsidRPr="00E47C2E">
        <w:rPr>
          <w:rFonts w:cs="Arial"/>
        </w:rPr>
        <w:t>бр.ЈН</w:t>
      </w:r>
      <w:r w:rsidR="00422EB2" w:rsidRPr="00422EB2">
        <w:rPr>
          <w:rFonts w:cs="Arial"/>
          <w:b/>
          <w:bCs/>
          <w:lang w:val="sr-Cyrl-CS"/>
        </w:rPr>
        <w:t xml:space="preserve"> </w:t>
      </w:r>
      <w:r w:rsidR="004265AC">
        <w:rPr>
          <w:rFonts w:cs="Arial"/>
          <w:b/>
          <w:bCs/>
          <w:lang w:val="sr-Cyrl-CS"/>
        </w:rPr>
        <w:t>JН/3000/</w:t>
      </w:r>
      <w:r w:rsidR="00D97371">
        <w:rPr>
          <w:rFonts w:cs="Arial"/>
          <w:b/>
          <w:bCs/>
          <w:lang w:val="sr-Cyrl-RS"/>
        </w:rPr>
        <w:t>0815</w:t>
      </w:r>
      <w:r w:rsidR="00D97371">
        <w:rPr>
          <w:rFonts w:cs="Arial"/>
          <w:b/>
          <w:bCs/>
          <w:lang w:val="sr-Cyrl-CS"/>
        </w:rPr>
        <w:t>/2018(540/2018</w:t>
      </w:r>
      <w:r w:rsidR="00422EB2" w:rsidRPr="00671A3F">
        <w:rPr>
          <w:rFonts w:cs="Arial"/>
          <w:b/>
          <w:bCs/>
          <w:lang w:val="sr-Cyrl-CS"/>
        </w:rPr>
        <w:t>)</w:t>
      </w:r>
      <w:r w:rsidRPr="00E47C2E">
        <w:rPr>
          <w:rFonts w:cs="Arial"/>
        </w:rPr>
        <w:t>, а копија се истовремено доставља Републичкој комисији.</w:t>
      </w:r>
    </w:p>
    <w:p w:rsidR="0031435B" w:rsidRPr="00E47C2E" w:rsidRDefault="0031435B" w:rsidP="00643389">
      <w:pPr>
        <w:spacing w:before="0"/>
        <w:rPr>
          <w:rFonts w:cs="Arial"/>
        </w:rPr>
      </w:pPr>
      <w:r w:rsidRPr="00E47C2E">
        <w:rPr>
          <w:rFonts w:cs="Arial"/>
        </w:rPr>
        <w:t>Захтев за заштиту права се може доставити и путем електронске поште на e-mail:</w:t>
      </w:r>
      <w:r w:rsidR="00422EB2" w:rsidRPr="00422EB2">
        <w:rPr>
          <w:rFonts w:cs="Arial"/>
          <w:b/>
        </w:rPr>
        <w:t xml:space="preserve"> </w:t>
      </w:r>
      <w:hyperlink r:id="rId172" w:history="1">
        <w:r w:rsidR="00D97371" w:rsidRPr="00297D7C">
          <w:rPr>
            <w:rStyle w:val="Hyperlink"/>
            <w:rFonts w:cs="Arial"/>
            <w:b/>
          </w:rPr>
          <w:t>lola.jakovljevic@eps.rs</w:t>
        </w:r>
      </w:hyperlink>
      <w:r w:rsidRPr="00E47C2E">
        <w:rPr>
          <w:rFonts w:cs="Arial"/>
        </w:rPr>
        <w:t xml:space="preserve">радним данима (понедељак-петак) од </w:t>
      </w:r>
      <w:r w:rsidR="00643389" w:rsidRPr="00422EB2">
        <w:rPr>
          <w:rFonts w:cs="Arial"/>
        </w:rPr>
        <w:t>7</w:t>
      </w:r>
      <w:r w:rsidRPr="00422EB2">
        <w:rPr>
          <w:rFonts w:cs="Arial"/>
        </w:rPr>
        <w:t>,00 до 1</w:t>
      </w:r>
      <w:r w:rsidR="00643389" w:rsidRPr="00422EB2">
        <w:rPr>
          <w:rFonts w:cs="Arial"/>
        </w:rPr>
        <w:t>4</w:t>
      </w:r>
      <w:r w:rsidRPr="00422EB2">
        <w:rPr>
          <w:rFonts w:cs="Arial"/>
        </w:rPr>
        <w:t>,00 часова.</w:t>
      </w:r>
    </w:p>
    <w:p w:rsidR="0031435B" w:rsidRPr="00E47C2E" w:rsidRDefault="0031435B" w:rsidP="00643389">
      <w:pPr>
        <w:spacing w:before="0"/>
        <w:rPr>
          <w:rFonts w:cs="Arial"/>
        </w:rPr>
      </w:pPr>
      <w:r w:rsidRPr="00E47C2E">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E47C2E" w:rsidRDefault="0031435B" w:rsidP="0031435B">
      <w:pPr>
        <w:rPr>
          <w:rFonts w:cs="Arial"/>
        </w:rPr>
      </w:pPr>
      <w:r w:rsidRPr="00E47C2E">
        <w:rPr>
          <w:rFonts w:cs="Arial"/>
        </w:rPr>
        <w:lastRenderedPageBreak/>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47C2E">
        <w:rPr>
          <w:rFonts w:cs="Arial"/>
          <w:b/>
        </w:rPr>
        <w:t>7 (седам)</w:t>
      </w:r>
      <w:r w:rsidRPr="00E47C2E">
        <w:rPr>
          <w:rFonts w:cs="Arial"/>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1435B" w:rsidRPr="00E47C2E" w:rsidRDefault="0031435B" w:rsidP="0031435B">
      <w:pPr>
        <w:rPr>
          <w:rFonts w:cs="Arial"/>
        </w:rPr>
      </w:pPr>
      <w:r w:rsidRPr="00E47C2E">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E47C2E" w:rsidRDefault="0031435B" w:rsidP="0031435B">
      <w:pPr>
        <w:rPr>
          <w:rFonts w:cs="Arial"/>
        </w:rPr>
      </w:pPr>
      <w:r w:rsidRPr="00E47C2E">
        <w:rPr>
          <w:rFonts w:cs="Arial"/>
        </w:rPr>
        <w:t xml:space="preserve">После доношења одлуке о додели уговора  и одлуке о обустави поступка, рок за подношење захтева за заштиту права је </w:t>
      </w:r>
      <w:r w:rsidRPr="00E47C2E">
        <w:rPr>
          <w:rFonts w:cs="Arial"/>
          <w:b/>
        </w:rPr>
        <w:t>10 (десет)</w:t>
      </w:r>
      <w:r w:rsidRPr="00E47C2E">
        <w:rPr>
          <w:rFonts w:cs="Arial"/>
        </w:rPr>
        <w:t xml:space="preserve"> дана од дана објављивања одлуке на Порталу јавних набавки. </w:t>
      </w:r>
    </w:p>
    <w:p w:rsidR="0031435B" w:rsidRPr="00E47C2E" w:rsidRDefault="0031435B" w:rsidP="0031435B">
      <w:pPr>
        <w:rPr>
          <w:rFonts w:cs="Arial"/>
        </w:rPr>
      </w:pPr>
      <w:r w:rsidRPr="00E47C2E">
        <w:rPr>
          <w:rFonts w:cs="Arial"/>
        </w:rPr>
        <w:t xml:space="preserve">Захтев за заштиту права не задржава даље активности наручиоца у поступку јавне набавке у складу са одредбама члана 150. ЗЈН. </w:t>
      </w:r>
    </w:p>
    <w:p w:rsidR="0031435B" w:rsidRPr="00E47C2E" w:rsidRDefault="0031435B" w:rsidP="0031435B">
      <w:pPr>
        <w:rPr>
          <w:rFonts w:cs="Arial"/>
        </w:rPr>
      </w:pPr>
      <w:r w:rsidRPr="00E47C2E">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31435B" w:rsidRPr="00E47C2E" w:rsidRDefault="0031435B" w:rsidP="0031435B">
      <w:pPr>
        <w:rPr>
          <w:rFonts w:cs="Arial"/>
        </w:rPr>
      </w:pPr>
      <w:r w:rsidRPr="00E47C2E">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643389" w:rsidRPr="00E47C2E" w:rsidRDefault="00643389" w:rsidP="0031435B">
      <w:pPr>
        <w:rPr>
          <w:rFonts w:cs="Arial"/>
        </w:rPr>
      </w:pPr>
    </w:p>
    <w:p w:rsidR="0031435B" w:rsidRPr="00E47C2E" w:rsidRDefault="0031435B" w:rsidP="00643389">
      <w:pPr>
        <w:spacing w:before="0"/>
        <w:rPr>
          <w:rFonts w:cs="Arial"/>
          <w:b/>
        </w:rPr>
      </w:pPr>
      <w:r w:rsidRPr="00E47C2E">
        <w:rPr>
          <w:rFonts w:cs="Arial"/>
          <w:b/>
        </w:rPr>
        <w:t>Детаљно упутство о садржини потпуног захтева за заштиту права у складу са чланом   151. став 1. тач. 1) – 7) ЗЈН:</w:t>
      </w:r>
    </w:p>
    <w:p w:rsidR="0031435B" w:rsidRPr="00E47C2E" w:rsidRDefault="0031435B" w:rsidP="00643389">
      <w:pPr>
        <w:spacing w:before="0"/>
        <w:rPr>
          <w:rFonts w:cs="Arial"/>
        </w:rPr>
      </w:pPr>
      <w:r w:rsidRPr="00E47C2E">
        <w:rPr>
          <w:rFonts w:cs="Arial"/>
        </w:rPr>
        <w:t>Захтев за заштиту права садржи:</w:t>
      </w:r>
    </w:p>
    <w:p w:rsidR="0031435B" w:rsidRPr="00E47C2E" w:rsidRDefault="0031435B" w:rsidP="00643389">
      <w:pPr>
        <w:spacing w:before="0"/>
        <w:rPr>
          <w:rFonts w:cs="Arial"/>
        </w:rPr>
      </w:pPr>
      <w:r w:rsidRPr="00E47C2E">
        <w:rPr>
          <w:rFonts w:cs="Arial"/>
        </w:rPr>
        <w:t>1) назив и адресу подносиоца захтева и лице за контакт</w:t>
      </w:r>
    </w:p>
    <w:p w:rsidR="0031435B" w:rsidRPr="00E47C2E" w:rsidRDefault="0031435B" w:rsidP="00643389">
      <w:pPr>
        <w:spacing w:before="0"/>
        <w:rPr>
          <w:rFonts w:cs="Arial"/>
        </w:rPr>
      </w:pPr>
      <w:r w:rsidRPr="00E47C2E">
        <w:rPr>
          <w:rFonts w:cs="Arial"/>
        </w:rPr>
        <w:t>2) назив и адресу наручиоца</w:t>
      </w:r>
    </w:p>
    <w:p w:rsidR="0031435B" w:rsidRPr="00E47C2E" w:rsidRDefault="0031435B" w:rsidP="00643389">
      <w:pPr>
        <w:spacing w:before="0"/>
        <w:rPr>
          <w:rFonts w:cs="Arial"/>
        </w:rPr>
      </w:pPr>
      <w:r w:rsidRPr="00E47C2E">
        <w:rPr>
          <w:rFonts w:cs="Arial"/>
        </w:rPr>
        <w:t>3) податке о јавној набавци која је предмет захтева, односно о одлуци наручиоца</w:t>
      </w:r>
    </w:p>
    <w:p w:rsidR="0031435B" w:rsidRPr="00E47C2E" w:rsidRDefault="0031435B" w:rsidP="00643389">
      <w:pPr>
        <w:spacing w:before="0"/>
        <w:rPr>
          <w:rFonts w:cs="Arial"/>
        </w:rPr>
      </w:pPr>
      <w:r w:rsidRPr="00E47C2E">
        <w:rPr>
          <w:rFonts w:cs="Arial"/>
        </w:rPr>
        <w:t>4) повреде прописа којима се уређује поступак јавне набавке</w:t>
      </w:r>
    </w:p>
    <w:p w:rsidR="0031435B" w:rsidRPr="00E47C2E" w:rsidRDefault="0031435B" w:rsidP="00643389">
      <w:pPr>
        <w:spacing w:before="0"/>
        <w:rPr>
          <w:rFonts w:cs="Arial"/>
        </w:rPr>
      </w:pPr>
      <w:r w:rsidRPr="00E47C2E">
        <w:rPr>
          <w:rFonts w:cs="Arial"/>
        </w:rPr>
        <w:t>5) чињенице и доказе којима се повреде доказују</w:t>
      </w:r>
    </w:p>
    <w:p w:rsidR="0031435B" w:rsidRPr="00E47C2E" w:rsidRDefault="0031435B" w:rsidP="00643389">
      <w:pPr>
        <w:spacing w:before="0"/>
        <w:rPr>
          <w:rFonts w:cs="Arial"/>
        </w:rPr>
      </w:pPr>
      <w:r w:rsidRPr="00E47C2E">
        <w:rPr>
          <w:rFonts w:cs="Arial"/>
        </w:rPr>
        <w:t>6) потврду о уплати таксе из члана 156. ЗЈН</w:t>
      </w:r>
    </w:p>
    <w:p w:rsidR="0031435B" w:rsidRPr="00E47C2E" w:rsidRDefault="0031435B" w:rsidP="00643389">
      <w:pPr>
        <w:spacing w:before="0"/>
        <w:rPr>
          <w:rFonts w:cs="Arial"/>
        </w:rPr>
      </w:pPr>
      <w:r w:rsidRPr="00E47C2E">
        <w:rPr>
          <w:rFonts w:cs="Arial"/>
        </w:rPr>
        <w:t>7) потпис подносиоца.</w:t>
      </w:r>
    </w:p>
    <w:p w:rsidR="00643389" w:rsidRPr="00E47C2E" w:rsidRDefault="00643389" w:rsidP="00643389">
      <w:pPr>
        <w:spacing w:before="0"/>
        <w:rPr>
          <w:rFonts w:cs="Arial"/>
        </w:rPr>
      </w:pPr>
    </w:p>
    <w:p w:rsidR="0031435B" w:rsidRPr="00E47C2E" w:rsidRDefault="0031435B" w:rsidP="00643389">
      <w:pPr>
        <w:spacing w:before="0"/>
        <w:rPr>
          <w:rFonts w:cs="Arial"/>
          <w:b/>
        </w:rPr>
      </w:pPr>
      <w:r w:rsidRPr="00E47C2E">
        <w:rPr>
          <w:rFonts w:cs="Arial"/>
          <w:b/>
        </w:rPr>
        <w:t xml:space="preserve">Ако поднети захтев за заштиту права не садржи све обавезне елементе   наручилац ће такав захтев одбацити закључком. </w:t>
      </w:r>
    </w:p>
    <w:p w:rsidR="0031435B" w:rsidRPr="00E47C2E" w:rsidRDefault="0031435B" w:rsidP="00643389">
      <w:pPr>
        <w:spacing w:before="0"/>
        <w:rPr>
          <w:rFonts w:cs="Arial"/>
        </w:rPr>
      </w:pPr>
      <w:r w:rsidRPr="00E47C2E">
        <w:rPr>
          <w:rFonts w:cs="Arial"/>
        </w:rPr>
        <w:t xml:space="preserve">Закључак   наручилац доставља подносиоцу захтева и Републичкој комисији у року од три дана од дана доношења. </w:t>
      </w:r>
    </w:p>
    <w:p w:rsidR="00643389" w:rsidRPr="00E47C2E" w:rsidRDefault="0031435B" w:rsidP="00643389">
      <w:pPr>
        <w:spacing w:before="0"/>
        <w:rPr>
          <w:rFonts w:cs="Arial"/>
        </w:rPr>
      </w:pPr>
      <w:r w:rsidRPr="00E47C2E">
        <w:rPr>
          <w:rFonts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E47C2E" w:rsidRDefault="0031435B" w:rsidP="00643389">
      <w:pPr>
        <w:spacing w:before="0"/>
        <w:rPr>
          <w:rFonts w:cs="Arial"/>
          <w:b/>
        </w:rPr>
      </w:pPr>
      <w:r w:rsidRPr="00E47C2E">
        <w:rPr>
          <w:rFonts w:cs="Arial"/>
          <w:b/>
        </w:rPr>
        <w:t>Износ таксе из члана 156. став 1. тач. 1)- 3) ЗЈН:</w:t>
      </w:r>
    </w:p>
    <w:p w:rsidR="0031435B" w:rsidRPr="00422EB2" w:rsidRDefault="0031435B" w:rsidP="00377FE7">
      <w:pPr>
        <w:spacing w:before="0"/>
        <w:rPr>
          <w:rFonts w:cs="Arial"/>
          <w:lang w:val="sr-Cyrl-RS"/>
        </w:rPr>
      </w:pPr>
      <w:r w:rsidRPr="00E47C2E">
        <w:rPr>
          <w:rFonts w:cs="Arial"/>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422EB2">
        <w:rPr>
          <w:rFonts w:cs="Arial"/>
        </w:rPr>
        <w:t>JН</w:t>
      </w:r>
      <w:r w:rsidR="00422EB2">
        <w:rPr>
          <w:rFonts w:cs="Arial"/>
          <w:lang w:val="sr-Cyrl-RS"/>
        </w:rPr>
        <w:t xml:space="preserve"> </w:t>
      </w:r>
      <w:r w:rsidR="00422EB2">
        <w:rPr>
          <w:rFonts w:cs="Arial"/>
        </w:rPr>
        <w:t>3000</w:t>
      </w:r>
      <w:r w:rsidR="00422EB2">
        <w:rPr>
          <w:rFonts w:cs="Arial"/>
          <w:lang w:val="sr-Cyrl-RS"/>
        </w:rPr>
        <w:t xml:space="preserve"> </w:t>
      </w:r>
      <w:r w:rsidR="00CB6B4D">
        <w:rPr>
          <w:rFonts w:cs="Arial"/>
          <w:lang w:val="sr-Cyrl-RS"/>
        </w:rPr>
        <w:t>0815</w:t>
      </w:r>
      <w:r w:rsidR="00422EB2">
        <w:rPr>
          <w:rFonts w:cs="Arial"/>
          <w:lang w:val="sr-Cyrl-RS"/>
        </w:rPr>
        <w:t xml:space="preserve"> </w:t>
      </w:r>
      <w:r w:rsidR="009846F9">
        <w:rPr>
          <w:rFonts w:cs="Arial"/>
        </w:rPr>
        <w:t>201</w:t>
      </w:r>
      <w:r w:rsidR="00CB6B4D">
        <w:rPr>
          <w:rFonts w:cs="Arial"/>
          <w:lang w:val="sr-Cyrl-RS"/>
        </w:rPr>
        <w:t>8</w:t>
      </w:r>
      <w:r w:rsidR="00422EB2">
        <w:rPr>
          <w:rFonts w:cs="Arial"/>
          <w:lang w:val="sr-Cyrl-RS"/>
        </w:rPr>
        <w:t xml:space="preserve"> </w:t>
      </w:r>
      <w:r w:rsidR="009846F9">
        <w:rPr>
          <w:rFonts w:cs="Arial"/>
        </w:rPr>
        <w:t>(</w:t>
      </w:r>
      <w:r w:rsidR="00CB6B4D">
        <w:rPr>
          <w:rFonts w:cs="Arial"/>
          <w:lang w:val="sr-Cyrl-RS"/>
        </w:rPr>
        <w:t xml:space="preserve">540 </w:t>
      </w:r>
      <w:r w:rsidR="009846F9">
        <w:rPr>
          <w:rFonts w:cs="Arial"/>
        </w:rPr>
        <w:t>201</w:t>
      </w:r>
      <w:r w:rsidR="00CB6B4D">
        <w:rPr>
          <w:rFonts w:cs="Arial"/>
          <w:lang w:val="sr-Cyrl-RS"/>
        </w:rPr>
        <w:t>8</w:t>
      </w:r>
      <w:r w:rsidR="00422EB2" w:rsidRPr="00422EB2">
        <w:rPr>
          <w:rFonts w:cs="Arial"/>
        </w:rPr>
        <w:t>)</w:t>
      </w:r>
      <w:r w:rsidRPr="00E47C2E">
        <w:rPr>
          <w:rFonts w:cs="Arial"/>
        </w:rPr>
        <w:t xml:space="preserve">, сврха: ЗЗП, </w:t>
      </w:r>
      <w:r w:rsidR="00377FE7" w:rsidRPr="00E47C2E">
        <w:rPr>
          <w:rFonts w:cs="Arial"/>
        </w:rPr>
        <w:t>ЈП ЕПС</w:t>
      </w:r>
      <w:r w:rsidR="00377FE7" w:rsidRPr="00E47C2E">
        <w:rPr>
          <w:rFonts w:cs="Arial"/>
          <w:lang w:val="sr-Cyrl-CS"/>
        </w:rPr>
        <w:t xml:space="preserve"> Београд-огранак ТЕНТ Београд-Обреновац</w:t>
      </w:r>
      <w:r w:rsidRPr="00E47C2E">
        <w:rPr>
          <w:rFonts w:cs="Arial"/>
        </w:rPr>
        <w:t xml:space="preserve">, јн. бр. </w:t>
      </w:r>
      <w:r w:rsidR="004265AC">
        <w:rPr>
          <w:rFonts w:cs="Arial"/>
          <w:b/>
          <w:bCs/>
          <w:lang w:val="sr-Cyrl-CS"/>
        </w:rPr>
        <w:t>JН/3000/</w:t>
      </w:r>
      <w:r w:rsidR="00CB6B4D">
        <w:rPr>
          <w:rFonts w:cs="Arial"/>
          <w:b/>
          <w:bCs/>
          <w:lang w:val="sr-Cyrl-RS"/>
        </w:rPr>
        <w:t>0815</w:t>
      </w:r>
      <w:r w:rsidR="00CB6B4D">
        <w:rPr>
          <w:rFonts w:cs="Arial"/>
          <w:b/>
          <w:bCs/>
          <w:lang w:val="sr-Cyrl-CS"/>
        </w:rPr>
        <w:t>/2018(540/2018</w:t>
      </w:r>
      <w:r w:rsidR="00422EB2" w:rsidRPr="00671A3F">
        <w:rPr>
          <w:rFonts w:cs="Arial"/>
          <w:b/>
          <w:bCs/>
          <w:lang w:val="sr-Cyrl-CS"/>
        </w:rPr>
        <w:t>)</w:t>
      </w:r>
      <w:r w:rsidRPr="00E47C2E">
        <w:rPr>
          <w:rFonts w:cs="Arial"/>
        </w:rPr>
        <w:t xml:space="preserve">, прималац уплате: буџет Републике Србије) уплати таксу од: </w:t>
      </w:r>
    </w:p>
    <w:p w:rsidR="0031435B" w:rsidRPr="00422EB2" w:rsidRDefault="0031435B" w:rsidP="00377FE7">
      <w:pPr>
        <w:spacing w:before="0"/>
        <w:rPr>
          <w:rFonts w:cs="Arial"/>
          <w:lang w:val="sr-Cyrl-RS"/>
        </w:rPr>
      </w:pPr>
      <w:r w:rsidRPr="00422EB2">
        <w:rPr>
          <w:rFonts w:cs="Arial"/>
        </w:rPr>
        <w:t>1) 120.000</w:t>
      </w:r>
      <w:r w:rsidR="00873133" w:rsidRPr="00422EB2">
        <w:rPr>
          <w:rFonts w:cs="Arial"/>
        </w:rPr>
        <w:t>,00</w:t>
      </w:r>
      <w:r w:rsidRPr="00422EB2">
        <w:rPr>
          <w:rFonts w:cs="Arial"/>
        </w:rPr>
        <w:t xml:space="preserve"> динара ако се захтев за заштиту права подноси пре отварања понуда и ако процењена вредност није већа од 120.000.000</w:t>
      </w:r>
      <w:r w:rsidR="00873133" w:rsidRPr="00422EB2">
        <w:rPr>
          <w:rFonts w:cs="Arial"/>
        </w:rPr>
        <w:t>,00</w:t>
      </w:r>
      <w:r w:rsidRPr="00422EB2">
        <w:rPr>
          <w:rFonts w:cs="Arial"/>
        </w:rPr>
        <w:t xml:space="preserve"> динара </w:t>
      </w:r>
    </w:p>
    <w:p w:rsidR="00377FE7" w:rsidRPr="00422EB2" w:rsidRDefault="00422EB2" w:rsidP="00422EB2">
      <w:pPr>
        <w:spacing w:before="0"/>
        <w:rPr>
          <w:rFonts w:cs="Arial"/>
          <w:lang w:val="sr-Cyrl-RS"/>
        </w:rPr>
      </w:pPr>
      <w:r w:rsidRPr="00422EB2">
        <w:rPr>
          <w:rFonts w:cs="Arial"/>
          <w:lang w:val="sr-Cyrl-RS"/>
        </w:rPr>
        <w:t>2</w:t>
      </w:r>
      <w:r w:rsidR="0031435B" w:rsidRPr="00422EB2">
        <w:rPr>
          <w:rFonts w:cs="Arial"/>
        </w:rPr>
        <w:t>) 120.000</w:t>
      </w:r>
      <w:r w:rsidR="00873133" w:rsidRPr="00422EB2">
        <w:rPr>
          <w:rFonts w:cs="Arial"/>
        </w:rPr>
        <w:t>,00</w:t>
      </w:r>
      <w:r w:rsidR="0031435B" w:rsidRPr="00422EB2">
        <w:rPr>
          <w:rFonts w:cs="Arial"/>
        </w:rPr>
        <w:t xml:space="preserve"> динара ако се захтев за заштиту права подноси након отварања понуда и ако процењена вредност није већа од 120.000.000</w:t>
      </w:r>
      <w:r w:rsidR="00873133" w:rsidRPr="00422EB2">
        <w:rPr>
          <w:rFonts w:cs="Arial"/>
        </w:rPr>
        <w:t>,00</w:t>
      </w:r>
      <w:r w:rsidR="0031435B" w:rsidRPr="00422EB2">
        <w:rPr>
          <w:rFonts w:cs="Arial"/>
        </w:rPr>
        <w:t xml:space="preserve"> динара </w:t>
      </w:r>
      <w:r w:rsidR="003209CE" w:rsidRPr="00BB344B">
        <w:rPr>
          <w:rFonts w:cs="Arial"/>
          <w:lang w:val="ru-RU" w:bidi="en-US"/>
        </w:rPr>
        <w:t>уколико је набавка обликована по партијама</w:t>
      </w:r>
    </w:p>
    <w:p w:rsidR="00422EB2" w:rsidRDefault="00422EB2" w:rsidP="00377FE7">
      <w:pPr>
        <w:spacing w:before="0"/>
        <w:rPr>
          <w:rFonts w:cs="Arial"/>
          <w:color w:val="00B0F0"/>
          <w:lang w:val="sr-Cyrl-RS"/>
        </w:rPr>
      </w:pPr>
    </w:p>
    <w:p w:rsidR="0031435B" w:rsidRPr="00E47C2E" w:rsidRDefault="0031435B" w:rsidP="00377FE7">
      <w:pPr>
        <w:spacing w:before="0"/>
        <w:rPr>
          <w:rFonts w:cs="Arial"/>
        </w:rPr>
      </w:pPr>
      <w:r w:rsidRPr="00E47C2E">
        <w:rPr>
          <w:rFonts w:cs="Arial"/>
        </w:rPr>
        <w:t>Свака странка у поступку сноси трошкове које проузрокује својим радњама.</w:t>
      </w:r>
    </w:p>
    <w:p w:rsidR="0031435B" w:rsidRPr="00E47C2E" w:rsidRDefault="0031435B" w:rsidP="00377FE7">
      <w:pPr>
        <w:spacing w:before="0"/>
        <w:rPr>
          <w:rFonts w:cs="Arial"/>
        </w:rPr>
      </w:pPr>
      <w:r w:rsidRPr="00E47C2E">
        <w:rPr>
          <w:rFonts w:cs="Arial"/>
        </w:rPr>
        <w:lastRenderedPageBreak/>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E47C2E" w:rsidRDefault="0031435B" w:rsidP="00377FE7">
      <w:pPr>
        <w:spacing w:before="0"/>
        <w:rPr>
          <w:rFonts w:cs="Arial"/>
        </w:rPr>
      </w:pPr>
      <w:r w:rsidRPr="00E47C2E">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E47C2E" w:rsidRDefault="0031435B" w:rsidP="00377FE7">
      <w:pPr>
        <w:spacing w:before="0"/>
        <w:rPr>
          <w:rFonts w:cs="Arial"/>
        </w:rPr>
      </w:pPr>
      <w:r w:rsidRPr="00E47C2E">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E47C2E" w:rsidRDefault="0031435B" w:rsidP="00377FE7">
      <w:pPr>
        <w:spacing w:before="0"/>
        <w:rPr>
          <w:rFonts w:cs="Arial"/>
        </w:rPr>
      </w:pPr>
      <w:r w:rsidRPr="00E47C2E">
        <w:rPr>
          <w:rFonts w:cs="Arial"/>
        </w:rPr>
        <w:t>Странке у захтеву морају прецизно да наведу трошкове за које траже накнаду.</w:t>
      </w:r>
    </w:p>
    <w:p w:rsidR="0031435B" w:rsidRPr="00E47C2E" w:rsidRDefault="0031435B" w:rsidP="00377FE7">
      <w:pPr>
        <w:spacing w:before="0"/>
        <w:rPr>
          <w:rFonts w:cs="Arial"/>
        </w:rPr>
      </w:pPr>
      <w:r w:rsidRPr="00E47C2E">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E47C2E" w:rsidRDefault="0031435B" w:rsidP="00377FE7">
      <w:pPr>
        <w:spacing w:before="0"/>
        <w:rPr>
          <w:rFonts w:cs="Arial"/>
        </w:rPr>
      </w:pPr>
      <w:r w:rsidRPr="00E47C2E">
        <w:rPr>
          <w:rFonts w:cs="Arial"/>
        </w:rPr>
        <w:t>О трошковима одлучује Републичка комисија. Одлука Републичке комисије је извршни наслов.</w:t>
      </w:r>
    </w:p>
    <w:p w:rsidR="0031435B" w:rsidRPr="00E47C2E" w:rsidRDefault="0031435B" w:rsidP="0031435B">
      <w:pPr>
        <w:rPr>
          <w:rFonts w:cs="Arial"/>
          <w:b/>
        </w:rPr>
      </w:pPr>
      <w:r w:rsidRPr="00E47C2E">
        <w:rPr>
          <w:rFonts w:cs="Arial"/>
          <w:b/>
        </w:rPr>
        <w:t>Детаљно упутство о потврди из члана 151. став 1. тачка 6) ЗЈН</w:t>
      </w:r>
    </w:p>
    <w:p w:rsidR="0031435B" w:rsidRPr="00E47C2E" w:rsidRDefault="0031435B" w:rsidP="0031435B">
      <w:pPr>
        <w:rPr>
          <w:rFonts w:cs="Arial"/>
        </w:rPr>
      </w:pPr>
      <w:r w:rsidRPr="00E47C2E">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E47C2E" w:rsidRDefault="0031435B" w:rsidP="0031435B">
      <w:pPr>
        <w:rPr>
          <w:rFonts w:cs="Arial"/>
        </w:rPr>
      </w:pPr>
      <w:r w:rsidRPr="00E47C2E">
        <w:rPr>
          <w:rFonts w:cs="Arial"/>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1435B" w:rsidRPr="00E47C2E" w:rsidRDefault="0031435B" w:rsidP="0031435B">
      <w:pPr>
        <w:rPr>
          <w:rFonts w:cs="Arial"/>
        </w:rPr>
      </w:pPr>
      <w:r w:rsidRPr="00E47C2E">
        <w:rPr>
          <w:rFonts w:cs="Arial"/>
        </w:rPr>
        <w:t>Подносилац захтева за заштиту права је дужан да на одређени рачун буџета Републике Србије уплати таксу у износу прописаном чланом 156. ЗЈН.</w:t>
      </w:r>
    </w:p>
    <w:p w:rsidR="0031435B" w:rsidRPr="00E47C2E" w:rsidRDefault="0031435B" w:rsidP="0031435B">
      <w:pPr>
        <w:rPr>
          <w:rFonts w:cs="Arial"/>
        </w:rPr>
      </w:pPr>
      <w:r w:rsidRPr="00E47C2E">
        <w:rPr>
          <w:rFonts w:cs="Arial"/>
        </w:rPr>
        <w:t>Као доказ о уплати таксе, у смислу члана 151. став 1. тачка 6) ЗЈН, прихватиће се:</w:t>
      </w:r>
    </w:p>
    <w:p w:rsidR="0031435B" w:rsidRPr="00E47C2E" w:rsidRDefault="0031435B" w:rsidP="0031435B">
      <w:pPr>
        <w:rPr>
          <w:rFonts w:cs="Arial"/>
        </w:rPr>
      </w:pPr>
      <w:r w:rsidRPr="00E47C2E">
        <w:rPr>
          <w:rFonts w:cs="Arial"/>
        </w:rPr>
        <w:t>1. Потврда о извршеној уплати таксе из члана 156. ЗЈН која садржи следеће елементе:</w:t>
      </w:r>
    </w:p>
    <w:p w:rsidR="0031435B" w:rsidRPr="00E47C2E" w:rsidRDefault="0031435B" w:rsidP="0031435B">
      <w:pPr>
        <w:rPr>
          <w:rFonts w:cs="Arial"/>
        </w:rPr>
      </w:pPr>
      <w:r w:rsidRPr="00E47C2E">
        <w:rPr>
          <w:rFonts w:cs="Arial"/>
        </w:rPr>
        <w:t>(1) да буде издата од стране банке и да садржи печат банке;</w:t>
      </w:r>
    </w:p>
    <w:p w:rsidR="0031435B" w:rsidRPr="00E47C2E" w:rsidRDefault="0031435B" w:rsidP="0031435B">
      <w:pPr>
        <w:rPr>
          <w:rFonts w:cs="Arial"/>
        </w:rPr>
      </w:pPr>
      <w:r w:rsidRPr="00E47C2E">
        <w:rPr>
          <w:rFonts w:cs="Arial"/>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E47C2E" w:rsidRDefault="0031435B" w:rsidP="0031435B">
      <w:pPr>
        <w:rPr>
          <w:rFonts w:cs="Arial"/>
        </w:rPr>
      </w:pPr>
      <w:r w:rsidRPr="00E47C2E">
        <w:rPr>
          <w:rFonts w:cs="Arial"/>
        </w:rPr>
        <w:t>(3) износ таксе из члана 156. ЗЈН чија се уплата врши;</w:t>
      </w:r>
    </w:p>
    <w:p w:rsidR="0031435B" w:rsidRPr="00E47C2E" w:rsidRDefault="0031435B" w:rsidP="0031435B">
      <w:pPr>
        <w:rPr>
          <w:rFonts w:cs="Arial"/>
        </w:rPr>
      </w:pPr>
      <w:r w:rsidRPr="00E47C2E">
        <w:rPr>
          <w:rFonts w:cs="Arial"/>
        </w:rPr>
        <w:t>(4) број рачуна: 840-30678845-06;</w:t>
      </w:r>
    </w:p>
    <w:p w:rsidR="0031435B" w:rsidRPr="00E47C2E" w:rsidRDefault="0031435B" w:rsidP="0031435B">
      <w:pPr>
        <w:rPr>
          <w:rFonts w:cs="Arial"/>
        </w:rPr>
      </w:pPr>
      <w:r w:rsidRPr="00E47C2E">
        <w:rPr>
          <w:rFonts w:cs="Arial"/>
        </w:rPr>
        <w:t>(5) шифру плаћања: 153 или 253;</w:t>
      </w:r>
    </w:p>
    <w:p w:rsidR="0031435B" w:rsidRPr="00E47C2E" w:rsidRDefault="0031435B" w:rsidP="0031435B">
      <w:pPr>
        <w:rPr>
          <w:rFonts w:cs="Arial"/>
        </w:rPr>
      </w:pPr>
      <w:r w:rsidRPr="00E47C2E">
        <w:rPr>
          <w:rFonts w:cs="Arial"/>
        </w:rPr>
        <w:t>(6) позив на број: подаци о броју или ознаци јавне набавке поводом које се подноси захтев за заштиту права;</w:t>
      </w:r>
    </w:p>
    <w:p w:rsidR="0031435B" w:rsidRPr="00E47C2E" w:rsidRDefault="0031435B" w:rsidP="0031435B">
      <w:pPr>
        <w:rPr>
          <w:rFonts w:cs="Arial"/>
        </w:rPr>
      </w:pPr>
      <w:r w:rsidRPr="00E47C2E">
        <w:rPr>
          <w:rFonts w:cs="Arial"/>
        </w:rPr>
        <w:t>(7) сврха: ЗЗП; назив наручиоца; број или ознака јавне набавке поводом које се подноси захтев за заштиту права;</w:t>
      </w:r>
    </w:p>
    <w:p w:rsidR="0031435B" w:rsidRPr="00E47C2E" w:rsidRDefault="0031435B" w:rsidP="0031435B">
      <w:pPr>
        <w:rPr>
          <w:rFonts w:cs="Arial"/>
        </w:rPr>
      </w:pPr>
      <w:r w:rsidRPr="00E47C2E">
        <w:rPr>
          <w:rFonts w:cs="Arial"/>
        </w:rPr>
        <w:t>(8) корисник: буџет Републике Србије;</w:t>
      </w:r>
    </w:p>
    <w:p w:rsidR="0031435B" w:rsidRPr="00E47C2E" w:rsidRDefault="0031435B" w:rsidP="0031435B">
      <w:pPr>
        <w:rPr>
          <w:rFonts w:cs="Arial"/>
        </w:rPr>
      </w:pPr>
      <w:r w:rsidRPr="00E47C2E">
        <w:rPr>
          <w:rFonts w:cs="Arial"/>
        </w:rPr>
        <w:t>(9) назив уплатиоца, односно назив подносиоца захтева за заштиту права за којег је извршена уплата таксе;</w:t>
      </w:r>
    </w:p>
    <w:p w:rsidR="0031435B" w:rsidRPr="00E47C2E" w:rsidRDefault="0031435B" w:rsidP="0031435B">
      <w:pPr>
        <w:rPr>
          <w:rFonts w:cs="Arial"/>
        </w:rPr>
      </w:pPr>
      <w:r w:rsidRPr="00E47C2E">
        <w:rPr>
          <w:rFonts w:cs="Arial"/>
        </w:rPr>
        <w:t>(10) потпис овлашћеног лица банке.</w:t>
      </w:r>
    </w:p>
    <w:p w:rsidR="0031435B" w:rsidRPr="00E47C2E" w:rsidRDefault="0031435B" w:rsidP="0031435B">
      <w:pPr>
        <w:rPr>
          <w:rFonts w:cs="Arial"/>
        </w:rPr>
      </w:pPr>
      <w:r w:rsidRPr="00E47C2E">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E47C2E" w:rsidRDefault="0031435B" w:rsidP="0031435B">
      <w:pPr>
        <w:rPr>
          <w:rFonts w:cs="Arial"/>
        </w:rPr>
      </w:pPr>
      <w:r w:rsidRPr="00E47C2E">
        <w:rPr>
          <w:rFonts w:cs="Arial"/>
        </w:rPr>
        <w:lastRenderedPageBreak/>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E47C2E" w:rsidRDefault="0031435B" w:rsidP="0031435B">
      <w:pPr>
        <w:rPr>
          <w:rFonts w:cs="Arial"/>
        </w:rPr>
      </w:pPr>
      <w:r w:rsidRPr="00E47C2E">
        <w:rPr>
          <w:rFonts w:cs="Arial"/>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E47C2E" w:rsidRDefault="0031435B" w:rsidP="0031435B">
      <w:pPr>
        <w:rPr>
          <w:rFonts w:cs="Arial"/>
        </w:rPr>
      </w:pPr>
      <w:r w:rsidRPr="00E47C2E">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E47C2E" w:rsidRDefault="0031435B" w:rsidP="0031435B">
      <w:pPr>
        <w:rPr>
          <w:rFonts w:cs="Arial"/>
        </w:rPr>
      </w:pPr>
      <w:r w:rsidRPr="00E47C2E">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31435B" w:rsidRPr="00E47C2E" w:rsidRDefault="0031435B" w:rsidP="0031435B">
      <w:pPr>
        <w:rPr>
          <w:rFonts w:cs="Arial"/>
        </w:rPr>
      </w:pPr>
      <w:r w:rsidRPr="00E47C2E">
        <w:rPr>
          <w:rFonts w:cs="Arial"/>
        </w:rPr>
        <w:t>УПЛАТА ИЗ ИНОСТРАНСТВА</w:t>
      </w:r>
    </w:p>
    <w:p w:rsidR="0031435B" w:rsidRPr="00E47C2E" w:rsidRDefault="0031435B" w:rsidP="0031435B">
      <w:pPr>
        <w:rPr>
          <w:rFonts w:cs="Arial"/>
        </w:rPr>
      </w:pPr>
      <w:r w:rsidRPr="00E47C2E">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E47C2E" w:rsidRDefault="0031435B" w:rsidP="0031435B">
      <w:pPr>
        <w:rPr>
          <w:rFonts w:cs="Arial"/>
        </w:rPr>
      </w:pPr>
    </w:p>
    <w:p w:rsidR="0031435B" w:rsidRPr="00E47C2E" w:rsidRDefault="0031435B" w:rsidP="0031435B">
      <w:pPr>
        <w:rPr>
          <w:rFonts w:cs="Arial"/>
        </w:rPr>
      </w:pPr>
      <w:r w:rsidRPr="00E47C2E">
        <w:rPr>
          <w:rFonts w:cs="Arial"/>
        </w:rPr>
        <w:t>НАЗИВ И АДРЕСА БАНКЕ:</w:t>
      </w:r>
    </w:p>
    <w:p w:rsidR="0031435B" w:rsidRPr="00E47C2E" w:rsidRDefault="0031435B" w:rsidP="0031435B">
      <w:pPr>
        <w:rPr>
          <w:rFonts w:cs="Arial"/>
        </w:rPr>
      </w:pPr>
      <w:r w:rsidRPr="00E47C2E">
        <w:rPr>
          <w:rFonts w:cs="Arial"/>
        </w:rPr>
        <w:t>Народна банка Србије (НБС)</w:t>
      </w:r>
    </w:p>
    <w:p w:rsidR="0031435B" w:rsidRPr="00E47C2E" w:rsidRDefault="0031435B" w:rsidP="0031435B">
      <w:pPr>
        <w:rPr>
          <w:rFonts w:cs="Arial"/>
        </w:rPr>
      </w:pPr>
      <w:r w:rsidRPr="00E47C2E">
        <w:rPr>
          <w:rFonts w:cs="Arial"/>
        </w:rPr>
        <w:t>11000 Београд, ул. Немањина бр. 17</w:t>
      </w:r>
    </w:p>
    <w:p w:rsidR="0031435B" w:rsidRPr="00E47C2E" w:rsidRDefault="0031435B" w:rsidP="0031435B">
      <w:pPr>
        <w:rPr>
          <w:rFonts w:cs="Arial"/>
        </w:rPr>
      </w:pPr>
      <w:r w:rsidRPr="00E47C2E">
        <w:rPr>
          <w:rFonts w:cs="Arial"/>
        </w:rPr>
        <w:t>Србија</w:t>
      </w:r>
    </w:p>
    <w:p w:rsidR="0031435B" w:rsidRPr="00E47C2E" w:rsidRDefault="0031435B" w:rsidP="0031435B">
      <w:pPr>
        <w:rPr>
          <w:rFonts w:cs="Arial"/>
        </w:rPr>
      </w:pPr>
      <w:r w:rsidRPr="00E47C2E">
        <w:rPr>
          <w:rFonts w:cs="Arial"/>
        </w:rPr>
        <w:t>SWIFT CODE: NBSRRSBGXXX</w:t>
      </w:r>
    </w:p>
    <w:p w:rsidR="0031435B" w:rsidRPr="00E47C2E" w:rsidRDefault="0031435B" w:rsidP="0031435B">
      <w:pPr>
        <w:rPr>
          <w:rFonts w:cs="Arial"/>
        </w:rPr>
      </w:pPr>
    </w:p>
    <w:p w:rsidR="0031435B" w:rsidRPr="00E47C2E" w:rsidRDefault="0031435B" w:rsidP="0031435B">
      <w:pPr>
        <w:rPr>
          <w:rFonts w:cs="Arial"/>
        </w:rPr>
      </w:pPr>
      <w:r w:rsidRPr="00E47C2E">
        <w:rPr>
          <w:rFonts w:cs="Arial"/>
        </w:rPr>
        <w:t>НАЗИВ И АДРЕСА ИНСТИТУЦИЈЕ:</w:t>
      </w:r>
    </w:p>
    <w:p w:rsidR="0031435B" w:rsidRPr="00E47C2E" w:rsidRDefault="0031435B" w:rsidP="0031435B">
      <w:pPr>
        <w:rPr>
          <w:rFonts w:cs="Arial"/>
        </w:rPr>
      </w:pPr>
      <w:r w:rsidRPr="00E47C2E">
        <w:rPr>
          <w:rFonts w:cs="Arial"/>
        </w:rPr>
        <w:t>Министарство финансија</w:t>
      </w:r>
    </w:p>
    <w:p w:rsidR="0031435B" w:rsidRPr="00E47C2E" w:rsidRDefault="0031435B" w:rsidP="0031435B">
      <w:pPr>
        <w:rPr>
          <w:rFonts w:cs="Arial"/>
        </w:rPr>
      </w:pPr>
      <w:r w:rsidRPr="00E47C2E">
        <w:rPr>
          <w:rFonts w:cs="Arial"/>
        </w:rPr>
        <w:t>Управа за трезор</w:t>
      </w:r>
    </w:p>
    <w:p w:rsidR="0031435B" w:rsidRPr="00E47C2E" w:rsidRDefault="0031435B" w:rsidP="0031435B">
      <w:pPr>
        <w:rPr>
          <w:rFonts w:cs="Arial"/>
        </w:rPr>
      </w:pPr>
      <w:r w:rsidRPr="00E47C2E">
        <w:rPr>
          <w:rFonts w:cs="Arial"/>
        </w:rPr>
        <w:t>ул. Поп Лукина бр. 7-9</w:t>
      </w:r>
    </w:p>
    <w:p w:rsidR="0031435B" w:rsidRPr="00E47C2E" w:rsidRDefault="0031435B" w:rsidP="0031435B">
      <w:pPr>
        <w:rPr>
          <w:rFonts w:cs="Arial"/>
        </w:rPr>
      </w:pPr>
      <w:r w:rsidRPr="00E47C2E">
        <w:rPr>
          <w:rFonts w:cs="Arial"/>
        </w:rPr>
        <w:t>11000 Београд</w:t>
      </w:r>
    </w:p>
    <w:p w:rsidR="0031435B" w:rsidRPr="00E47C2E" w:rsidRDefault="0031435B" w:rsidP="0031435B">
      <w:pPr>
        <w:rPr>
          <w:rFonts w:cs="Arial"/>
        </w:rPr>
      </w:pPr>
      <w:r w:rsidRPr="00E47C2E">
        <w:rPr>
          <w:rFonts w:cs="Arial"/>
        </w:rPr>
        <w:t>IBAN: RS 35908500103019323073</w:t>
      </w:r>
    </w:p>
    <w:p w:rsidR="0031435B" w:rsidRPr="00E47C2E" w:rsidRDefault="0031435B" w:rsidP="0031435B">
      <w:pPr>
        <w:rPr>
          <w:rFonts w:cs="Arial"/>
        </w:rPr>
      </w:pPr>
    </w:p>
    <w:p w:rsidR="0031435B" w:rsidRPr="00E47C2E" w:rsidRDefault="0031435B" w:rsidP="0031435B">
      <w:pPr>
        <w:rPr>
          <w:rFonts w:cs="Arial"/>
        </w:rPr>
      </w:pPr>
      <w:r w:rsidRPr="00E47C2E">
        <w:rPr>
          <w:rFonts w:cs="Arial"/>
        </w:rPr>
        <w:t>НАПОМЕНА: Приликом уплата средстава потребно је навести следеће информације о плаћању - „детаљи плаћања“ (FIELD 70: DETAILS OF PAYMENT):</w:t>
      </w:r>
    </w:p>
    <w:p w:rsidR="0031435B" w:rsidRPr="00E47C2E" w:rsidRDefault="0031435B" w:rsidP="0031435B">
      <w:pPr>
        <w:rPr>
          <w:rFonts w:cs="Arial"/>
        </w:rPr>
      </w:pPr>
      <w:r w:rsidRPr="00E47C2E">
        <w:rPr>
          <w:rFonts w:cs="Arial"/>
        </w:rPr>
        <w:t>– број у поступку јавне набавке на које се захтев за заштиту права односи и</w:t>
      </w:r>
    </w:p>
    <w:p w:rsidR="0031435B" w:rsidRPr="00E47C2E" w:rsidRDefault="0031435B" w:rsidP="0031435B">
      <w:pPr>
        <w:rPr>
          <w:rFonts w:cs="Arial"/>
        </w:rPr>
      </w:pPr>
      <w:r w:rsidRPr="00E47C2E">
        <w:rPr>
          <w:rFonts w:cs="Arial"/>
        </w:rPr>
        <w:t>назив наручиоца у поступку јавне набавке.</w:t>
      </w:r>
    </w:p>
    <w:p w:rsidR="0031435B" w:rsidRPr="00E47C2E" w:rsidRDefault="0031435B" w:rsidP="0031435B">
      <w:pPr>
        <w:rPr>
          <w:rFonts w:cs="Arial"/>
        </w:rPr>
      </w:pPr>
      <w:r w:rsidRPr="00E47C2E">
        <w:rPr>
          <w:rFonts w:cs="Arial"/>
        </w:rPr>
        <w:t>У прилогу су инструкције за уплате у валутама: EUR и USD.</w:t>
      </w:r>
    </w:p>
    <w:p w:rsidR="00886827" w:rsidRPr="00E47C2E" w:rsidRDefault="00886827" w:rsidP="00886827">
      <w:pPr>
        <w:pStyle w:val="KDParagraf"/>
        <w:spacing w:before="0"/>
        <w:rPr>
          <w:rFonts w:cs="Arial"/>
          <w:lang w:bidi="en-US"/>
        </w:rPr>
      </w:pPr>
      <w:r w:rsidRPr="00E47C2E">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E47C2E" w:rsidTr="005C0AF9">
        <w:trPr>
          <w:trHeight w:val="30"/>
        </w:trPr>
        <w:tc>
          <w:tcPr>
            <w:tcW w:w="9576" w:type="dxa"/>
            <w:gridSpan w:val="2"/>
            <w:shd w:val="clear" w:color="auto" w:fill="auto"/>
          </w:tcPr>
          <w:p w:rsidR="00886827" w:rsidRPr="00E47C2E" w:rsidRDefault="00886827" w:rsidP="00886827">
            <w:pPr>
              <w:pStyle w:val="KDParagraf"/>
              <w:spacing w:before="0"/>
              <w:rPr>
                <w:rFonts w:cs="Arial"/>
                <w:lang w:bidi="en-US"/>
              </w:rPr>
            </w:pPr>
            <w:r w:rsidRPr="00E47C2E">
              <w:rPr>
                <w:rFonts w:cs="Arial"/>
                <w:lang w:bidi="en-US"/>
              </w:rPr>
              <w:t>SWIFT MESSAGE MT103 – EUR</w:t>
            </w:r>
          </w:p>
        </w:tc>
      </w:tr>
      <w:tr w:rsidR="00886827" w:rsidRPr="00E47C2E" w:rsidTr="005C0AF9">
        <w:trPr>
          <w:trHeight w:val="20"/>
        </w:trPr>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 xml:space="preserve">FIELD 32A: </w:t>
            </w:r>
          </w:p>
        </w:tc>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VALUE DATE – EUR- AMOUNT</w:t>
            </w:r>
          </w:p>
        </w:tc>
      </w:tr>
      <w:tr w:rsidR="00886827" w:rsidRPr="00E47C2E" w:rsidTr="005C0AF9">
        <w:trPr>
          <w:trHeight w:val="20"/>
        </w:trPr>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 xml:space="preserve">FIELD 50K:  </w:t>
            </w:r>
          </w:p>
        </w:tc>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ORDERING CUSTOMER</w:t>
            </w:r>
          </w:p>
        </w:tc>
      </w:tr>
      <w:tr w:rsidR="00886827" w:rsidRPr="00E47C2E" w:rsidTr="005C0AF9">
        <w:trPr>
          <w:trHeight w:val="20"/>
        </w:trPr>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 xml:space="preserve">FIELD 50K:  </w:t>
            </w:r>
          </w:p>
        </w:tc>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ORDERING CUSTOMER</w:t>
            </w:r>
          </w:p>
        </w:tc>
      </w:tr>
      <w:tr w:rsidR="00886827" w:rsidRPr="00E47C2E" w:rsidTr="005C0AF9">
        <w:trPr>
          <w:trHeight w:val="1113"/>
        </w:trPr>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lastRenderedPageBreak/>
              <w:t>FIELD 56A:</w:t>
            </w:r>
          </w:p>
          <w:p w:rsidR="00886827" w:rsidRPr="00E47C2E" w:rsidRDefault="00886827" w:rsidP="00886827">
            <w:pPr>
              <w:pStyle w:val="KDParagraf"/>
              <w:spacing w:before="0"/>
              <w:rPr>
                <w:rFonts w:cs="Arial"/>
                <w:lang w:bidi="en-US"/>
              </w:rPr>
            </w:pPr>
            <w:r w:rsidRPr="00E47C2E">
              <w:rPr>
                <w:rFonts w:cs="Arial"/>
                <w:lang w:bidi="en-US"/>
              </w:rPr>
              <w:t>(INTERMEDIARY)</w:t>
            </w:r>
          </w:p>
        </w:tc>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DEUTDEFFXXX</w:t>
            </w:r>
          </w:p>
          <w:p w:rsidR="00886827" w:rsidRPr="00E47C2E" w:rsidRDefault="00886827" w:rsidP="00886827">
            <w:pPr>
              <w:pStyle w:val="KDParagraf"/>
              <w:spacing w:before="0"/>
              <w:rPr>
                <w:rFonts w:cs="Arial"/>
                <w:lang w:bidi="en-US"/>
              </w:rPr>
            </w:pPr>
            <w:r w:rsidRPr="00E47C2E">
              <w:rPr>
                <w:rFonts w:cs="Arial"/>
                <w:lang w:bidi="en-US"/>
              </w:rPr>
              <w:t>DEUTSCHE BANK AG, F/M</w:t>
            </w:r>
          </w:p>
          <w:p w:rsidR="00886827" w:rsidRPr="00E47C2E" w:rsidRDefault="00886827" w:rsidP="00886827">
            <w:pPr>
              <w:pStyle w:val="KDParagraf"/>
              <w:spacing w:before="0"/>
              <w:rPr>
                <w:rFonts w:cs="Arial"/>
                <w:lang w:bidi="en-US"/>
              </w:rPr>
            </w:pPr>
            <w:r w:rsidRPr="00E47C2E">
              <w:rPr>
                <w:rFonts w:cs="Arial"/>
                <w:lang w:bidi="en-US"/>
              </w:rPr>
              <w:t>TAUNUSANLAGE 12</w:t>
            </w:r>
          </w:p>
          <w:p w:rsidR="00886827" w:rsidRPr="00E47C2E" w:rsidRDefault="00886827" w:rsidP="00886827">
            <w:pPr>
              <w:pStyle w:val="KDParagraf"/>
              <w:spacing w:before="0"/>
              <w:rPr>
                <w:rFonts w:cs="Arial"/>
                <w:lang w:bidi="en-US"/>
              </w:rPr>
            </w:pPr>
            <w:r w:rsidRPr="00E47C2E">
              <w:rPr>
                <w:rFonts w:cs="Arial"/>
                <w:lang w:bidi="en-US"/>
              </w:rPr>
              <w:t>GERMANY</w:t>
            </w:r>
          </w:p>
        </w:tc>
      </w:tr>
      <w:tr w:rsidR="00886827" w:rsidRPr="00E47C2E" w:rsidTr="005C0AF9">
        <w:trPr>
          <w:trHeight w:val="1689"/>
        </w:trPr>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FIELD 57A:</w:t>
            </w:r>
          </w:p>
          <w:p w:rsidR="00886827" w:rsidRPr="00E47C2E" w:rsidRDefault="00886827" w:rsidP="00886827">
            <w:pPr>
              <w:pStyle w:val="KDParagraf"/>
              <w:spacing w:before="0"/>
              <w:rPr>
                <w:rFonts w:cs="Arial"/>
                <w:lang w:bidi="en-US"/>
              </w:rPr>
            </w:pPr>
            <w:r w:rsidRPr="00E47C2E">
              <w:rPr>
                <w:rFonts w:cs="Arial"/>
                <w:lang w:bidi="en-US"/>
              </w:rPr>
              <w:t>(ACC. WITH BANK)</w:t>
            </w:r>
          </w:p>
        </w:tc>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/DE20500700100935930800</w:t>
            </w:r>
          </w:p>
          <w:p w:rsidR="00886827" w:rsidRPr="00E47C2E" w:rsidRDefault="00886827" w:rsidP="00886827">
            <w:pPr>
              <w:pStyle w:val="KDParagraf"/>
              <w:spacing w:before="0"/>
              <w:rPr>
                <w:rFonts w:cs="Arial"/>
                <w:lang w:bidi="en-US"/>
              </w:rPr>
            </w:pPr>
            <w:r w:rsidRPr="00E47C2E">
              <w:rPr>
                <w:rFonts w:cs="Arial"/>
                <w:lang w:bidi="en-US"/>
              </w:rPr>
              <w:t>NBSRRSBGXXX</w:t>
            </w:r>
          </w:p>
          <w:p w:rsidR="00886827" w:rsidRPr="00E47C2E" w:rsidRDefault="00886827" w:rsidP="00886827">
            <w:pPr>
              <w:pStyle w:val="KDParagraf"/>
              <w:spacing w:before="0"/>
              <w:rPr>
                <w:rFonts w:cs="Arial"/>
                <w:lang w:bidi="en-US"/>
              </w:rPr>
            </w:pPr>
            <w:r w:rsidRPr="00E47C2E">
              <w:rPr>
                <w:rFonts w:cs="Arial"/>
                <w:lang w:bidi="en-US"/>
              </w:rPr>
              <w:t>NARODNA BANKA SRBIJE (NATIONAL</w:t>
            </w:r>
          </w:p>
          <w:p w:rsidR="00886827" w:rsidRPr="00E47C2E" w:rsidRDefault="00886827" w:rsidP="00886827">
            <w:pPr>
              <w:pStyle w:val="KDParagraf"/>
              <w:spacing w:before="0"/>
              <w:rPr>
                <w:rFonts w:cs="Arial"/>
                <w:lang w:bidi="en-US"/>
              </w:rPr>
            </w:pPr>
            <w:r w:rsidRPr="00E47C2E">
              <w:rPr>
                <w:rFonts w:cs="Arial"/>
                <w:lang w:bidi="en-US"/>
              </w:rPr>
              <w:t>BANK OF SERBIA – NBS BEOGRAD,</w:t>
            </w:r>
          </w:p>
          <w:p w:rsidR="00886827" w:rsidRPr="00E47C2E" w:rsidRDefault="00886827" w:rsidP="00886827">
            <w:pPr>
              <w:pStyle w:val="KDParagraf"/>
              <w:spacing w:before="0"/>
              <w:rPr>
                <w:rFonts w:cs="Arial"/>
                <w:lang w:bidi="en-US"/>
              </w:rPr>
            </w:pPr>
            <w:r w:rsidRPr="00E47C2E">
              <w:rPr>
                <w:rFonts w:cs="Arial"/>
                <w:lang w:bidi="en-US"/>
              </w:rPr>
              <w:t>NEMANJINA 17</w:t>
            </w:r>
          </w:p>
          <w:p w:rsidR="00886827" w:rsidRPr="00E47C2E" w:rsidRDefault="00886827" w:rsidP="00886827">
            <w:pPr>
              <w:pStyle w:val="KDParagraf"/>
              <w:spacing w:before="0"/>
              <w:rPr>
                <w:rFonts w:cs="Arial"/>
                <w:lang w:bidi="en-US"/>
              </w:rPr>
            </w:pPr>
            <w:r w:rsidRPr="00E47C2E">
              <w:rPr>
                <w:rFonts w:cs="Arial"/>
                <w:lang w:bidi="en-US"/>
              </w:rPr>
              <w:t>SERBIA</w:t>
            </w:r>
          </w:p>
        </w:tc>
      </w:tr>
      <w:tr w:rsidR="00886827" w:rsidRPr="00E47C2E" w:rsidTr="005C0AF9">
        <w:trPr>
          <w:trHeight w:val="20"/>
        </w:trPr>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FIELD 59:</w:t>
            </w:r>
          </w:p>
          <w:p w:rsidR="00886827" w:rsidRPr="00E47C2E" w:rsidRDefault="00886827" w:rsidP="00886827">
            <w:pPr>
              <w:pStyle w:val="KDParagraf"/>
              <w:spacing w:before="0"/>
              <w:rPr>
                <w:rFonts w:cs="Arial"/>
                <w:lang w:bidi="en-US"/>
              </w:rPr>
            </w:pPr>
            <w:r w:rsidRPr="00E47C2E">
              <w:rPr>
                <w:rFonts w:cs="Arial"/>
                <w:lang w:bidi="en-US"/>
              </w:rPr>
              <w:t>(BENEFICIARY)</w:t>
            </w:r>
          </w:p>
        </w:tc>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/RS35908500103019323073</w:t>
            </w:r>
          </w:p>
          <w:p w:rsidR="00886827" w:rsidRPr="00E47C2E" w:rsidRDefault="00886827" w:rsidP="00886827">
            <w:pPr>
              <w:pStyle w:val="KDParagraf"/>
              <w:spacing w:before="0"/>
              <w:rPr>
                <w:rFonts w:cs="Arial"/>
                <w:lang w:bidi="en-US"/>
              </w:rPr>
            </w:pPr>
            <w:r w:rsidRPr="00E47C2E">
              <w:rPr>
                <w:rFonts w:cs="Arial"/>
                <w:lang w:bidi="en-US"/>
              </w:rPr>
              <w:t>MINISTARSTVO FINANSIJA</w:t>
            </w:r>
          </w:p>
          <w:p w:rsidR="00886827" w:rsidRPr="00E47C2E" w:rsidRDefault="00886827" w:rsidP="00886827">
            <w:pPr>
              <w:pStyle w:val="KDParagraf"/>
              <w:spacing w:before="0"/>
              <w:rPr>
                <w:rFonts w:cs="Arial"/>
                <w:lang w:bidi="en-US"/>
              </w:rPr>
            </w:pPr>
            <w:r w:rsidRPr="00E47C2E">
              <w:rPr>
                <w:rFonts w:cs="Arial"/>
                <w:lang w:bidi="en-US"/>
              </w:rPr>
              <w:t>UPRAVA ZA TREZOR</w:t>
            </w:r>
          </w:p>
          <w:p w:rsidR="00886827" w:rsidRPr="00E47C2E" w:rsidRDefault="00886827" w:rsidP="00886827">
            <w:pPr>
              <w:pStyle w:val="KDParagraf"/>
              <w:spacing w:before="0"/>
              <w:rPr>
                <w:rFonts w:cs="Arial"/>
                <w:lang w:bidi="en-US"/>
              </w:rPr>
            </w:pPr>
            <w:r w:rsidRPr="00E47C2E">
              <w:rPr>
                <w:rFonts w:cs="Arial"/>
                <w:lang w:bidi="en-US"/>
              </w:rPr>
              <w:t>POP LUKINA7-9</w:t>
            </w:r>
          </w:p>
          <w:p w:rsidR="00886827" w:rsidRPr="00E47C2E" w:rsidRDefault="00886827" w:rsidP="00886827">
            <w:pPr>
              <w:pStyle w:val="KDParagraf"/>
              <w:spacing w:before="0"/>
              <w:rPr>
                <w:rFonts w:cs="Arial"/>
                <w:lang w:bidi="en-US"/>
              </w:rPr>
            </w:pPr>
            <w:r w:rsidRPr="00E47C2E">
              <w:rPr>
                <w:rFonts w:cs="Arial"/>
                <w:lang w:bidi="en-US"/>
              </w:rPr>
              <w:t>BEOGRAD</w:t>
            </w:r>
          </w:p>
        </w:tc>
      </w:tr>
      <w:tr w:rsidR="00886827" w:rsidRPr="00E47C2E" w:rsidTr="005C0AF9">
        <w:trPr>
          <w:trHeight w:val="20"/>
        </w:trPr>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 xml:space="preserve">FIELD 70:  </w:t>
            </w:r>
          </w:p>
        </w:tc>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DETAILS OF PAYMENT</w:t>
            </w:r>
          </w:p>
        </w:tc>
      </w:tr>
      <w:tr w:rsidR="00886827" w:rsidRPr="00E47C2E" w:rsidTr="005C0AF9">
        <w:trPr>
          <w:trHeight w:val="20"/>
        </w:trPr>
        <w:tc>
          <w:tcPr>
            <w:tcW w:w="4788" w:type="dxa"/>
            <w:shd w:val="clear" w:color="auto" w:fill="auto"/>
          </w:tcPr>
          <w:p w:rsidR="00886827" w:rsidRPr="00E47C2E" w:rsidRDefault="00886827" w:rsidP="00886827">
            <w:pPr>
              <w:pStyle w:val="KDParagraf"/>
              <w:spacing w:before="0"/>
              <w:rPr>
                <w:rFonts w:cs="Arial"/>
                <w:lang w:bidi="en-US"/>
              </w:rPr>
            </w:pPr>
          </w:p>
        </w:tc>
        <w:tc>
          <w:tcPr>
            <w:tcW w:w="4788" w:type="dxa"/>
            <w:shd w:val="clear" w:color="auto" w:fill="auto"/>
          </w:tcPr>
          <w:p w:rsidR="00886827" w:rsidRPr="00E47C2E" w:rsidRDefault="00886827" w:rsidP="00886827">
            <w:pPr>
              <w:pStyle w:val="KDParagraf"/>
              <w:spacing w:before="0"/>
              <w:rPr>
                <w:rFonts w:cs="Arial"/>
                <w:lang w:bidi="en-US"/>
              </w:rPr>
            </w:pPr>
          </w:p>
        </w:tc>
      </w:tr>
    </w:tbl>
    <w:p w:rsidR="00886827" w:rsidRPr="00422EB2" w:rsidRDefault="00886827" w:rsidP="00886827">
      <w:pPr>
        <w:pStyle w:val="KDParagraf"/>
        <w:spacing w:before="0"/>
        <w:rPr>
          <w:rFonts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47C2E" w:rsidTr="005C0AF9">
        <w:tc>
          <w:tcPr>
            <w:tcW w:w="4786"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SWIFT MESSAGE MT103 – USD</w:t>
            </w:r>
          </w:p>
        </w:tc>
        <w:tc>
          <w:tcPr>
            <w:tcW w:w="4820" w:type="dxa"/>
            <w:shd w:val="clear" w:color="auto" w:fill="auto"/>
          </w:tcPr>
          <w:p w:rsidR="00886827" w:rsidRPr="00E47C2E" w:rsidRDefault="00886827" w:rsidP="00886827">
            <w:pPr>
              <w:pStyle w:val="KDParagraf"/>
              <w:spacing w:before="0"/>
              <w:rPr>
                <w:rFonts w:cs="Arial"/>
                <w:lang w:bidi="en-US"/>
              </w:rPr>
            </w:pPr>
          </w:p>
        </w:tc>
      </w:tr>
      <w:tr w:rsidR="00886827" w:rsidRPr="00E47C2E" w:rsidTr="005C0AF9">
        <w:tc>
          <w:tcPr>
            <w:tcW w:w="4786"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 xml:space="preserve">FIELD 32A: </w:t>
            </w:r>
          </w:p>
        </w:tc>
        <w:tc>
          <w:tcPr>
            <w:tcW w:w="4820"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VALUE DATE – USD- AMOUNT</w:t>
            </w:r>
          </w:p>
        </w:tc>
      </w:tr>
      <w:tr w:rsidR="00886827" w:rsidRPr="00E47C2E" w:rsidTr="005C0AF9">
        <w:tc>
          <w:tcPr>
            <w:tcW w:w="4786"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 xml:space="preserve">FIELD 50K:  </w:t>
            </w:r>
          </w:p>
        </w:tc>
        <w:tc>
          <w:tcPr>
            <w:tcW w:w="4820"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ORDERING CUSTOMER</w:t>
            </w:r>
          </w:p>
        </w:tc>
      </w:tr>
      <w:tr w:rsidR="00886827" w:rsidRPr="00E47C2E" w:rsidTr="005C0AF9">
        <w:tc>
          <w:tcPr>
            <w:tcW w:w="4786"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FIELD 56A:</w:t>
            </w:r>
          </w:p>
          <w:p w:rsidR="00886827" w:rsidRPr="00E47C2E" w:rsidRDefault="00886827" w:rsidP="00886827">
            <w:pPr>
              <w:pStyle w:val="KDParagraf"/>
              <w:spacing w:before="0"/>
              <w:rPr>
                <w:rFonts w:cs="Arial"/>
                <w:lang w:bidi="en-US"/>
              </w:rPr>
            </w:pPr>
            <w:r w:rsidRPr="00E47C2E">
              <w:rPr>
                <w:rFonts w:cs="Arial"/>
                <w:lang w:bidi="en-US"/>
              </w:rPr>
              <w:t>(INTERMEDIARY)</w:t>
            </w:r>
          </w:p>
          <w:p w:rsidR="00886827" w:rsidRPr="00E47C2E" w:rsidRDefault="00886827" w:rsidP="00886827">
            <w:pPr>
              <w:pStyle w:val="KDParagraf"/>
              <w:spacing w:before="0"/>
              <w:rPr>
                <w:rFonts w:cs="Arial"/>
                <w:lang w:bidi="en-US"/>
              </w:rPr>
            </w:pPr>
          </w:p>
        </w:tc>
        <w:tc>
          <w:tcPr>
            <w:tcW w:w="4820"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BKTRUS33XXX</w:t>
            </w:r>
          </w:p>
          <w:p w:rsidR="00886827" w:rsidRPr="00E47C2E" w:rsidRDefault="00886827" w:rsidP="00886827">
            <w:pPr>
              <w:pStyle w:val="KDParagraf"/>
              <w:spacing w:before="0"/>
              <w:rPr>
                <w:rFonts w:cs="Arial"/>
                <w:lang w:bidi="en-US"/>
              </w:rPr>
            </w:pPr>
            <w:r w:rsidRPr="00E47C2E">
              <w:rPr>
                <w:rFonts w:cs="Arial"/>
                <w:lang w:bidi="en-US"/>
              </w:rPr>
              <w:t>DEUTSCHE BANK TRUST COMPANIY</w:t>
            </w:r>
          </w:p>
          <w:p w:rsidR="00886827" w:rsidRPr="00E47C2E" w:rsidRDefault="00886827" w:rsidP="00886827">
            <w:pPr>
              <w:pStyle w:val="KDParagraf"/>
              <w:spacing w:before="0"/>
              <w:rPr>
                <w:rFonts w:cs="Arial"/>
                <w:lang w:bidi="en-US"/>
              </w:rPr>
            </w:pPr>
            <w:r w:rsidRPr="00E47C2E">
              <w:rPr>
                <w:rFonts w:cs="Arial"/>
                <w:lang w:bidi="en-US"/>
              </w:rPr>
              <w:t>AMERICAS, NEW YORK</w:t>
            </w:r>
          </w:p>
          <w:p w:rsidR="00886827" w:rsidRPr="00E47C2E" w:rsidRDefault="00886827" w:rsidP="00886827">
            <w:pPr>
              <w:pStyle w:val="KDParagraf"/>
              <w:spacing w:before="0"/>
              <w:rPr>
                <w:rFonts w:cs="Arial"/>
                <w:lang w:bidi="en-US"/>
              </w:rPr>
            </w:pPr>
            <w:r w:rsidRPr="00E47C2E">
              <w:rPr>
                <w:rFonts w:cs="Arial"/>
                <w:lang w:bidi="en-US"/>
              </w:rPr>
              <w:t>60 WALL STREET</w:t>
            </w:r>
          </w:p>
          <w:p w:rsidR="00886827" w:rsidRPr="00E47C2E" w:rsidRDefault="00886827" w:rsidP="00886827">
            <w:pPr>
              <w:pStyle w:val="KDParagraf"/>
              <w:spacing w:before="0"/>
              <w:rPr>
                <w:rFonts w:cs="Arial"/>
                <w:lang w:bidi="en-US"/>
              </w:rPr>
            </w:pPr>
            <w:r w:rsidRPr="00E47C2E">
              <w:rPr>
                <w:rFonts w:cs="Arial"/>
                <w:lang w:bidi="en-US"/>
              </w:rPr>
              <w:t>UNITED STATES</w:t>
            </w:r>
          </w:p>
        </w:tc>
      </w:tr>
      <w:tr w:rsidR="00886827" w:rsidRPr="00E47C2E" w:rsidTr="005C0AF9">
        <w:tc>
          <w:tcPr>
            <w:tcW w:w="4786"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FIELD 57A:</w:t>
            </w:r>
          </w:p>
          <w:p w:rsidR="00886827" w:rsidRPr="00E47C2E" w:rsidRDefault="00886827" w:rsidP="00886827">
            <w:pPr>
              <w:pStyle w:val="KDParagraf"/>
              <w:spacing w:before="0"/>
              <w:rPr>
                <w:rFonts w:cs="Arial"/>
                <w:lang w:bidi="en-US"/>
              </w:rPr>
            </w:pPr>
            <w:r w:rsidRPr="00E47C2E">
              <w:rPr>
                <w:rFonts w:cs="Arial"/>
                <w:lang w:bidi="en-US"/>
              </w:rPr>
              <w:t>(ACC. WITH BANK)</w:t>
            </w:r>
          </w:p>
          <w:p w:rsidR="00886827" w:rsidRPr="00E47C2E" w:rsidRDefault="00886827" w:rsidP="00886827">
            <w:pPr>
              <w:pStyle w:val="KDParagraf"/>
              <w:spacing w:before="0"/>
              <w:rPr>
                <w:rFonts w:cs="Arial"/>
                <w:lang w:bidi="en-US"/>
              </w:rPr>
            </w:pPr>
          </w:p>
        </w:tc>
        <w:tc>
          <w:tcPr>
            <w:tcW w:w="4820"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NBSRRSBGXXX</w:t>
            </w:r>
          </w:p>
          <w:p w:rsidR="00886827" w:rsidRPr="00E47C2E" w:rsidRDefault="00886827" w:rsidP="00886827">
            <w:pPr>
              <w:pStyle w:val="KDParagraf"/>
              <w:spacing w:before="0"/>
              <w:rPr>
                <w:rFonts w:cs="Arial"/>
                <w:lang w:bidi="en-US"/>
              </w:rPr>
            </w:pPr>
            <w:r w:rsidRPr="00E47C2E">
              <w:rPr>
                <w:rFonts w:cs="Arial"/>
                <w:lang w:bidi="en-US"/>
              </w:rPr>
              <w:t>NARODNA BANKA SRBIJE (NATIONAL</w:t>
            </w:r>
          </w:p>
          <w:p w:rsidR="00886827" w:rsidRPr="00E47C2E" w:rsidRDefault="00886827" w:rsidP="00886827">
            <w:pPr>
              <w:pStyle w:val="KDParagraf"/>
              <w:spacing w:before="0"/>
              <w:rPr>
                <w:rFonts w:cs="Arial"/>
                <w:lang w:bidi="en-US"/>
              </w:rPr>
            </w:pPr>
            <w:r w:rsidRPr="00E47C2E">
              <w:rPr>
                <w:rFonts w:cs="Arial"/>
                <w:lang w:bidi="en-US"/>
              </w:rPr>
              <w:t>BANK OF SERBIA – NB BEOGRAD,</w:t>
            </w:r>
          </w:p>
          <w:p w:rsidR="00886827" w:rsidRPr="00E47C2E" w:rsidRDefault="00886827" w:rsidP="00886827">
            <w:pPr>
              <w:pStyle w:val="KDParagraf"/>
              <w:spacing w:before="0"/>
              <w:rPr>
                <w:rFonts w:cs="Arial"/>
                <w:lang w:bidi="en-US"/>
              </w:rPr>
            </w:pPr>
            <w:r w:rsidRPr="00E47C2E">
              <w:rPr>
                <w:rFonts w:cs="Arial"/>
                <w:lang w:bidi="en-US"/>
              </w:rPr>
              <w:t>NEMANJINA 17</w:t>
            </w:r>
          </w:p>
          <w:p w:rsidR="00886827" w:rsidRPr="00E47C2E" w:rsidRDefault="00886827" w:rsidP="00886827">
            <w:pPr>
              <w:pStyle w:val="KDParagraf"/>
              <w:spacing w:before="0"/>
              <w:rPr>
                <w:rFonts w:cs="Arial"/>
                <w:lang w:bidi="en-US"/>
              </w:rPr>
            </w:pPr>
            <w:r w:rsidRPr="00E47C2E">
              <w:rPr>
                <w:rFonts w:cs="Arial"/>
                <w:lang w:bidi="en-US"/>
              </w:rPr>
              <w:t>SERBIA</w:t>
            </w:r>
          </w:p>
        </w:tc>
      </w:tr>
      <w:tr w:rsidR="00886827" w:rsidRPr="00E47C2E" w:rsidTr="005C0AF9">
        <w:tc>
          <w:tcPr>
            <w:tcW w:w="4786"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FIELD 59:</w:t>
            </w:r>
          </w:p>
          <w:p w:rsidR="00886827" w:rsidRPr="00E47C2E" w:rsidRDefault="00886827" w:rsidP="00886827">
            <w:pPr>
              <w:pStyle w:val="KDParagraf"/>
              <w:spacing w:before="0"/>
              <w:rPr>
                <w:rFonts w:cs="Arial"/>
                <w:lang w:bidi="en-US"/>
              </w:rPr>
            </w:pPr>
            <w:r w:rsidRPr="00E47C2E">
              <w:rPr>
                <w:rFonts w:cs="Arial"/>
                <w:lang w:bidi="en-US"/>
              </w:rPr>
              <w:t>(BENEFICIARY)</w:t>
            </w:r>
          </w:p>
          <w:p w:rsidR="00886827" w:rsidRPr="00E47C2E" w:rsidRDefault="00886827" w:rsidP="00886827">
            <w:pPr>
              <w:pStyle w:val="KDParagraf"/>
              <w:spacing w:before="0"/>
              <w:rPr>
                <w:rFonts w:cs="Arial"/>
                <w:lang w:bidi="en-US"/>
              </w:rPr>
            </w:pPr>
          </w:p>
        </w:tc>
        <w:tc>
          <w:tcPr>
            <w:tcW w:w="4820"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/RS35908500103019323073</w:t>
            </w:r>
          </w:p>
          <w:p w:rsidR="00886827" w:rsidRPr="00E47C2E" w:rsidRDefault="00886827" w:rsidP="00886827">
            <w:pPr>
              <w:pStyle w:val="KDParagraf"/>
              <w:spacing w:before="0"/>
              <w:rPr>
                <w:rFonts w:cs="Arial"/>
                <w:lang w:bidi="en-US"/>
              </w:rPr>
            </w:pPr>
            <w:r w:rsidRPr="00E47C2E">
              <w:rPr>
                <w:rFonts w:cs="Arial"/>
                <w:lang w:bidi="en-US"/>
              </w:rPr>
              <w:t>MINISTARSTVO FINANSIJA</w:t>
            </w:r>
          </w:p>
          <w:p w:rsidR="00886827" w:rsidRPr="00E47C2E" w:rsidRDefault="00886827" w:rsidP="00886827">
            <w:pPr>
              <w:pStyle w:val="KDParagraf"/>
              <w:spacing w:before="0"/>
              <w:rPr>
                <w:rFonts w:cs="Arial"/>
                <w:lang w:bidi="en-US"/>
              </w:rPr>
            </w:pPr>
            <w:r w:rsidRPr="00E47C2E">
              <w:rPr>
                <w:rFonts w:cs="Arial"/>
                <w:lang w:bidi="en-US"/>
              </w:rPr>
              <w:t>UPRAVA ZA TREZOR</w:t>
            </w:r>
          </w:p>
          <w:p w:rsidR="00886827" w:rsidRPr="00E47C2E" w:rsidRDefault="00886827" w:rsidP="00886827">
            <w:pPr>
              <w:pStyle w:val="KDParagraf"/>
              <w:spacing w:before="0"/>
              <w:rPr>
                <w:rFonts w:cs="Arial"/>
                <w:lang w:bidi="en-US"/>
              </w:rPr>
            </w:pPr>
            <w:r w:rsidRPr="00E47C2E">
              <w:rPr>
                <w:rFonts w:cs="Arial"/>
                <w:lang w:bidi="en-US"/>
              </w:rPr>
              <w:t>POP LUKINA7-9</w:t>
            </w:r>
          </w:p>
          <w:p w:rsidR="00886827" w:rsidRPr="00E47C2E" w:rsidRDefault="00886827" w:rsidP="00886827">
            <w:pPr>
              <w:pStyle w:val="KDParagraf"/>
              <w:spacing w:before="0"/>
              <w:rPr>
                <w:rFonts w:cs="Arial"/>
                <w:lang w:bidi="en-US"/>
              </w:rPr>
            </w:pPr>
            <w:r w:rsidRPr="00E47C2E">
              <w:rPr>
                <w:rFonts w:cs="Arial"/>
                <w:lang w:bidi="en-US"/>
              </w:rPr>
              <w:t>BEOGRAD</w:t>
            </w:r>
          </w:p>
        </w:tc>
      </w:tr>
      <w:tr w:rsidR="00886827" w:rsidRPr="00E47C2E" w:rsidTr="005C0AF9">
        <w:tc>
          <w:tcPr>
            <w:tcW w:w="4786"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 xml:space="preserve">FIELD 70:  </w:t>
            </w:r>
          </w:p>
        </w:tc>
        <w:tc>
          <w:tcPr>
            <w:tcW w:w="4820"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DETAILS OF PAYMENT</w:t>
            </w:r>
          </w:p>
        </w:tc>
      </w:tr>
    </w:tbl>
    <w:p w:rsidR="00B043D1" w:rsidRPr="00E47C2E" w:rsidRDefault="00B043D1" w:rsidP="00B043D1">
      <w:pPr>
        <w:pStyle w:val="KDPodnaslov2"/>
        <w:spacing w:before="0"/>
        <w:ind w:left="810"/>
        <w:jc w:val="both"/>
        <w:rPr>
          <w:rFonts w:cs="Arial"/>
        </w:rPr>
      </w:pPr>
      <w:bookmarkStart w:id="249" w:name="_Toc441651610"/>
      <w:bookmarkStart w:id="250" w:name="_Toc442559921"/>
    </w:p>
    <w:p w:rsidR="008D2B23" w:rsidRPr="00E47C2E" w:rsidRDefault="008D2B23" w:rsidP="0090691C">
      <w:pPr>
        <w:pStyle w:val="KDPodnaslov2"/>
        <w:numPr>
          <w:ilvl w:val="1"/>
          <w:numId w:val="20"/>
        </w:numPr>
        <w:spacing w:before="0"/>
        <w:jc w:val="both"/>
        <w:rPr>
          <w:rFonts w:cs="Arial"/>
        </w:rPr>
      </w:pPr>
      <w:r w:rsidRPr="00E47C2E">
        <w:rPr>
          <w:rFonts w:cs="Arial"/>
        </w:rPr>
        <w:t xml:space="preserve">Закључивање </w:t>
      </w:r>
      <w:r w:rsidR="007E3AF6" w:rsidRPr="00E47C2E">
        <w:rPr>
          <w:rFonts w:cs="Arial"/>
        </w:rPr>
        <w:t xml:space="preserve">и ступање на снагу </w:t>
      </w:r>
      <w:r w:rsidRPr="00E47C2E">
        <w:rPr>
          <w:rFonts w:cs="Arial"/>
        </w:rPr>
        <w:t>уговора</w:t>
      </w:r>
      <w:bookmarkEnd w:id="249"/>
      <w:bookmarkEnd w:id="250"/>
    </w:p>
    <w:p w:rsidR="008D2B23" w:rsidRPr="00E47C2E" w:rsidRDefault="008D2B23" w:rsidP="008D2B23">
      <w:pPr>
        <w:spacing w:before="0"/>
        <w:rPr>
          <w:rFonts w:cs="Arial"/>
        </w:rPr>
      </w:pPr>
      <w:r w:rsidRPr="00E47C2E">
        <w:rPr>
          <w:rFonts w:cs="Arial"/>
        </w:rPr>
        <w:t xml:space="preserve">Наручилац ће доставити уговор о јавној набавци понуђачу којем је додељен уговор у року од </w:t>
      </w:r>
      <w:r w:rsidR="00B02ADD" w:rsidRPr="00E47C2E">
        <w:rPr>
          <w:rFonts w:cs="Arial"/>
        </w:rPr>
        <w:t>8(</w:t>
      </w:r>
      <w:r w:rsidRPr="00E47C2E">
        <w:rPr>
          <w:rFonts w:cs="Arial"/>
        </w:rPr>
        <w:t>осам</w:t>
      </w:r>
      <w:r w:rsidR="00B02ADD" w:rsidRPr="00E47C2E">
        <w:rPr>
          <w:rFonts w:cs="Arial"/>
        </w:rPr>
        <w:t>)</w:t>
      </w:r>
      <w:r w:rsidRPr="00E47C2E">
        <w:rPr>
          <w:rFonts w:cs="Arial"/>
        </w:rPr>
        <w:t xml:space="preserve"> дана од протека рока за под</w:t>
      </w:r>
      <w:r w:rsidR="007E3AF6" w:rsidRPr="00E47C2E">
        <w:rPr>
          <w:rFonts w:cs="Arial"/>
        </w:rPr>
        <w:t>ношење захтева за заштиту права.</w:t>
      </w:r>
    </w:p>
    <w:p w:rsidR="007E3AF6" w:rsidRPr="00422EB2" w:rsidRDefault="007E3AF6" w:rsidP="007E3AF6">
      <w:pPr>
        <w:spacing w:before="0"/>
        <w:rPr>
          <w:rFonts w:cs="Arial"/>
          <w:lang w:val="sr-Cyrl-RS"/>
        </w:rPr>
      </w:pPr>
      <w:r w:rsidRPr="00422EB2">
        <w:rPr>
          <w:rFonts w:cs="Arial"/>
        </w:rPr>
        <w:t>Понуђач којем буде додељен уговор, обавезан је да у</w:t>
      </w:r>
      <w:r w:rsidR="007B5CBD">
        <w:rPr>
          <w:rFonts w:cs="Arial"/>
          <w:lang w:val="sr-Cyrl-RS"/>
        </w:rPr>
        <w:t>з уговор</w:t>
      </w:r>
      <w:r w:rsidRPr="00422EB2">
        <w:rPr>
          <w:rFonts w:cs="Arial"/>
        </w:rPr>
        <w:t xml:space="preserve"> </w:t>
      </w:r>
      <w:r w:rsidR="00422EB2">
        <w:rPr>
          <w:rFonts w:cs="Arial"/>
        </w:rPr>
        <w:t xml:space="preserve">достави </w:t>
      </w:r>
      <w:r w:rsidR="00B02ADD" w:rsidRPr="00422EB2">
        <w:rPr>
          <w:rFonts w:cs="Arial"/>
        </w:rPr>
        <w:t>меницу</w:t>
      </w:r>
      <w:r w:rsidRPr="00422EB2">
        <w:rPr>
          <w:rFonts w:cs="Arial"/>
        </w:rPr>
        <w:t xml:space="preserve"> за добро извршење посла</w:t>
      </w:r>
      <w:r w:rsidR="00422EB2">
        <w:rPr>
          <w:rFonts w:cs="Arial"/>
          <w:lang w:val="sr-Cyrl-RS"/>
        </w:rPr>
        <w:t>.</w:t>
      </w:r>
    </w:p>
    <w:p w:rsidR="008D2B23" w:rsidRPr="00E47C2E" w:rsidRDefault="008D2B23" w:rsidP="008D2B23">
      <w:pPr>
        <w:spacing w:before="0"/>
        <w:rPr>
          <w:rFonts w:cs="Arial"/>
          <w:lang w:val="ru-RU"/>
        </w:rPr>
      </w:pPr>
      <w:r w:rsidRPr="00E47C2E">
        <w:rPr>
          <w:rFonts w:cs="Arial"/>
          <w:lang w:val="ru-RU"/>
        </w:rPr>
        <w:t>Ако понуђач којем је додељен уговор одбије да потпише уговор или уговор не потпише у року</w:t>
      </w:r>
      <w:r w:rsidR="00F2311C" w:rsidRPr="00E47C2E">
        <w:rPr>
          <w:rFonts w:cs="Arial"/>
          <w:lang w:val="ru-RU"/>
        </w:rPr>
        <w:t xml:space="preserve"> од </w:t>
      </w:r>
      <w:r w:rsidR="00422EB2">
        <w:rPr>
          <w:rFonts w:cs="Arial"/>
          <w:lang w:val="ru-RU"/>
        </w:rPr>
        <w:t>8</w:t>
      </w:r>
      <w:r w:rsidR="00F2311C" w:rsidRPr="00E47C2E">
        <w:rPr>
          <w:rFonts w:cs="Arial"/>
          <w:lang w:val="ru-RU"/>
        </w:rPr>
        <w:t xml:space="preserve"> дана</w:t>
      </w:r>
      <w:r w:rsidRPr="00E47C2E">
        <w:rPr>
          <w:rFonts w:cs="Arial"/>
          <w:lang w:val="ru-RU"/>
        </w:rPr>
        <w:t xml:space="preserve">, Наручилац </w:t>
      </w:r>
      <w:r w:rsidR="007E3AF6" w:rsidRPr="00E47C2E">
        <w:rPr>
          <w:rFonts w:cs="Arial"/>
          <w:lang w:val="ru-RU"/>
        </w:rPr>
        <w:t xml:space="preserve">може </w:t>
      </w:r>
      <w:r w:rsidRPr="00E47C2E">
        <w:rPr>
          <w:rFonts w:cs="Arial"/>
          <w:lang w:val="ru-RU"/>
        </w:rPr>
        <w:t>закључити са првим следећим најповољнијим понуђачем.</w:t>
      </w:r>
    </w:p>
    <w:p w:rsidR="00B043D1" w:rsidRPr="00E47C2E" w:rsidRDefault="007E3AF6" w:rsidP="007E3AF6">
      <w:pPr>
        <w:spacing w:before="0"/>
        <w:rPr>
          <w:rFonts w:cs="Arial"/>
          <w:lang w:val="ru-RU"/>
        </w:rPr>
      </w:pPr>
      <w:r w:rsidRPr="00E47C2E">
        <w:rPr>
          <w:rFonts w:cs="Arial"/>
          <w:lang w:val="ru-RU"/>
        </w:rPr>
        <w:t xml:space="preserve">Уколико у року за подношење понуда пристигне само једна понуда и та понуда буде прихватљива, наручилац </w:t>
      </w:r>
      <w:r w:rsidR="006E14BE">
        <w:rPr>
          <w:rFonts w:cs="Arial"/>
          <w:lang w:val="ru-RU"/>
        </w:rPr>
        <w:t>може</w:t>
      </w:r>
      <w:r w:rsidRPr="00E47C2E">
        <w:rPr>
          <w:rFonts w:cs="Arial"/>
          <w:lang w:val="ru-RU"/>
        </w:rPr>
        <w:t xml:space="preserve"> сходно члану 112. став 2. тачка 5) ЗЈН-а закључити уговор са понуђачем и пре истека рока за подношење захтева за заштиту права.</w:t>
      </w:r>
    </w:p>
    <w:p w:rsidR="007E3AF6" w:rsidRPr="00E47C2E" w:rsidRDefault="007E3AF6" w:rsidP="007E3AF6">
      <w:pPr>
        <w:spacing w:before="0"/>
        <w:rPr>
          <w:rFonts w:cs="Arial"/>
          <w:lang w:val="ru-RU"/>
        </w:rPr>
      </w:pPr>
    </w:p>
    <w:p w:rsidR="008D2B23" w:rsidRPr="00E47C2E" w:rsidRDefault="008D2B23" w:rsidP="0090691C">
      <w:pPr>
        <w:pStyle w:val="KDPodnaslov2"/>
        <w:numPr>
          <w:ilvl w:val="1"/>
          <w:numId w:val="20"/>
        </w:numPr>
        <w:spacing w:before="0"/>
        <w:jc w:val="both"/>
        <w:rPr>
          <w:rFonts w:cs="Arial"/>
        </w:rPr>
      </w:pPr>
      <w:bookmarkStart w:id="251" w:name="_Toc441651611"/>
      <w:bookmarkStart w:id="252" w:name="_Toc442559922"/>
      <w:r w:rsidRPr="00E47C2E">
        <w:rPr>
          <w:rFonts w:cs="Arial"/>
        </w:rPr>
        <w:lastRenderedPageBreak/>
        <w:t>Измене током трајања уговора</w:t>
      </w:r>
      <w:bookmarkEnd w:id="251"/>
      <w:bookmarkEnd w:id="252"/>
    </w:p>
    <w:p w:rsidR="00CB6B4D" w:rsidRPr="00CB6B4D" w:rsidRDefault="00CB6B4D" w:rsidP="00CB6B4D">
      <w:pPr>
        <w:spacing w:before="0"/>
        <w:rPr>
          <w:rFonts w:eastAsia="Calibri" w:cs="Arial"/>
          <w:bCs/>
          <w:lang w:val="sr-Latn-RS" w:eastAsia="sr-Latn-CS"/>
        </w:rPr>
      </w:pPr>
      <w:r w:rsidRPr="00CB6B4D">
        <w:rPr>
          <w:rFonts w:eastAsia="Calibri" w:cs="Arial"/>
          <w:bCs/>
          <w:lang w:val="sr-Latn-RS"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CB6B4D" w:rsidRPr="00CB6B4D" w:rsidRDefault="00CB6B4D" w:rsidP="00CB6B4D">
      <w:pPr>
        <w:spacing w:before="0"/>
        <w:rPr>
          <w:rFonts w:eastAsia="Calibri" w:cs="Arial"/>
          <w:bCs/>
          <w:lang w:val="sr-Latn-RS" w:eastAsia="sr-Latn-CS"/>
        </w:rPr>
      </w:pPr>
      <w:r w:rsidRPr="00CB6B4D">
        <w:rPr>
          <w:rFonts w:eastAsia="Calibri" w:cs="Arial"/>
          <w:bCs/>
          <w:lang w:val="sr-Latn-RS"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CB6B4D" w:rsidRPr="00CB6B4D" w:rsidRDefault="00CB6B4D" w:rsidP="00CB6B4D">
      <w:pPr>
        <w:spacing w:before="0"/>
        <w:rPr>
          <w:rFonts w:eastAsia="Calibri" w:cs="Arial"/>
          <w:bCs/>
          <w:lang w:val="sr-Latn-RS" w:eastAsia="sr-Latn-CS"/>
        </w:rPr>
      </w:pPr>
      <w:r w:rsidRPr="00CB6B4D">
        <w:rPr>
          <w:rFonts w:eastAsia="Calibri" w:cs="Arial"/>
          <w:bCs/>
          <w:lang w:val="sr-Latn-RS"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AC7DE1" w:rsidRDefault="00AC7DE1" w:rsidP="008D2B23">
      <w:pPr>
        <w:spacing w:before="0"/>
        <w:rPr>
          <w:rFonts w:cs="Arial"/>
          <w:lang w:val="sr-Cyrl-RS" w:eastAsia="sr-Latn-CS"/>
        </w:rPr>
      </w:pPr>
    </w:p>
    <w:p w:rsidR="00922EDB" w:rsidRPr="00E47C2E" w:rsidRDefault="00922EDB" w:rsidP="00781B02">
      <w:pPr>
        <w:rPr>
          <w:rFonts w:cs="Arial"/>
        </w:rPr>
      </w:pPr>
    </w:p>
    <w:p w:rsidR="006E6F46" w:rsidRPr="00E47C2E" w:rsidRDefault="006E6F46" w:rsidP="006E6F46">
      <w:pPr>
        <w:rPr>
          <w:rFonts w:cs="Arial"/>
          <w:lang w:eastAsia="sr-Latn-CS"/>
        </w:rPr>
      </w:pPr>
    </w:p>
    <w:p w:rsidR="006E6F46" w:rsidRPr="00E47C2E" w:rsidRDefault="006E6F46" w:rsidP="006E6F46">
      <w:pPr>
        <w:rPr>
          <w:rFonts w:cs="Arial"/>
          <w:lang w:eastAsia="sr-Latn-CS"/>
        </w:rPr>
      </w:pPr>
    </w:p>
    <w:p w:rsidR="006E6F46" w:rsidRPr="00E47C2E" w:rsidRDefault="006E6F46" w:rsidP="006E6F46">
      <w:pPr>
        <w:rPr>
          <w:rFonts w:cs="Arial"/>
          <w:lang w:eastAsia="sr-Latn-CS"/>
        </w:rPr>
      </w:pPr>
    </w:p>
    <w:p w:rsidR="006E6F46" w:rsidRPr="00E47C2E" w:rsidRDefault="006E6F46" w:rsidP="006E6F46">
      <w:pPr>
        <w:rPr>
          <w:rFonts w:cs="Arial"/>
          <w:lang w:eastAsia="sr-Latn-CS"/>
        </w:rPr>
      </w:pPr>
    </w:p>
    <w:p w:rsidR="006E6F46" w:rsidRPr="00E47C2E" w:rsidRDefault="006E6F46" w:rsidP="006E6F46">
      <w:pPr>
        <w:rPr>
          <w:rFonts w:cs="Arial"/>
          <w:lang w:eastAsia="sr-Latn-CS"/>
        </w:rPr>
      </w:pPr>
    </w:p>
    <w:p w:rsidR="006E6F46" w:rsidRPr="00E47C2E" w:rsidRDefault="006E6F46" w:rsidP="006E6F46">
      <w:pPr>
        <w:rPr>
          <w:rFonts w:cs="Arial"/>
          <w:lang w:eastAsia="sr-Latn-CS"/>
        </w:rPr>
      </w:pPr>
    </w:p>
    <w:p w:rsidR="006E6F46" w:rsidRPr="00E47C2E" w:rsidRDefault="006E6F46" w:rsidP="006E6F46">
      <w:pPr>
        <w:rPr>
          <w:rFonts w:cs="Arial"/>
          <w:lang w:eastAsia="sr-Latn-CS"/>
        </w:rPr>
      </w:pPr>
    </w:p>
    <w:p w:rsidR="008C3986" w:rsidRPr="00E47C2E" w:rsidRDefault="008C3986" w:rsidP="008C3986">
      <w:pPr>
        <w:spacing w:before="0"/>
        <w:rPr>
          <w:rFonts w:cs="Arial"/>
          <w:color w:val="00B0F0"/>
          <w:lang w:eastAsia="sr-Latn-CS"/>
        </w:rPr>
      </w:pPr>
    </w:p>
    <w:p w:rsidR="008C3986" w:rsidRPr="00E47C2E" w:rsidRDefault="008C3986" w:rsidP="008C3986">
      <w:pPr>
        <w:spacing w:before="0"/>
        <w:rPr>
          <w:rFonts w:cs="Arial"/>
          <w:color w:val="00B0F0"/>
          <w:lang w:eastAsia="sr-Latn-CS"/>
        </w:rPr>
      </w:pPr>
    </w:p>
    <w:p w:rsidR="008C3986" w:rsidRPr="00E47C2E" w:rsidRDefault="008C3986" w:rsidP="008C3986">
      <w:pPr>
        <w:spacing w:before="0"/>
        <w:rPr>
          <w:rFonts w:cs="Arial"/>
          <w:color w:val="00B0F0"/>
          <w:lang w:eastAsia="sr-Latn-CS"/>
        </w:rPr>
      </w:pPr>
    </w:p>
    <w:p w:rsidR="008C3986" w:rsidRPr="00E47C2E" w:rsidRDefault="008C3986" w:rsidP="008C3986">
      <w:pPr>
        <w:spacing w:before="0"/>
        <w:rPr>
          <w:rFonts w:cs="Arial"/>
          <w:color w:val="00B0F0"/>
          <w:lang w:eastAsia="sr-Latn-CS"/>
        </w:rPr>
      </w:pPr>
    </w:p>
    <w:p w:rsidR="00377FE7" w:rsidRPr="00E47C2E" w:rsidRDefault="00377FE7" w:rsidP="008C3986">
      <w:pPr>
        <w:spacing w:before="0"/>
        <w:rPr>
          <w:rFonts w:cs="Arial"/>
          <w:color w:val="00B0F0"/>
          <w:lang w:eastAsia="sr-Latn-CS"/>
        </w:rPr>
      </w:pPr>
    </w:p>
    <w:p w:rsidR="00377FE7" w:rsidRPr="00E47C2E" w:rsidRDefault="00377FE7" w:rsidP="008C3986">
      <w:pPr>
        <w:spacing w:before="0"/>
        <w:rPr>
          <w:rFonts w:cs="Arial"/>
          <w:color w:val="00B0F0"/>
          <w:lang w:eastAsia="sr-Latn-CS"/>
        </w:rPr>
      </w:pPr>
    </w:p>
    <w:p w:rsidR="00377FE7" w:rsidRPr="00E47C2E" w:rsidRDefault="00377FE7" w:rsidP="008C3986">
      <w:pPr>
        <w:spacing w:before="0"/>
        <w:rPr>
          <w:rFonts w:cs="Arial"/>
          <w:color w:val="00B0F0"/>
          <w:lang w:eastAsia="sr-Latn-CS"/>
        </w:rPr>
      </w:pPr>
    </w:p>
    <w:p w:rsidR="00377FE7" w:rsidRPr="00E47C2E" w:rsidRDefault="00377FE7" w:rsidP="008C3986">
      <w:pPr>
        <w:spacing w:before="0"/>
        <w:rPr>
          <w:rFonts w:cs="Arial"/>
          <w:color w:val="00B0F0"/>
          <w:lang w:eastAsia="sr-Latn-CS"/>
        </w:rPr>
      </w:pPr>
    </w:p>
    <w:p w:rsidR="00377FE7" w:rsidRPr="00E47C2E" w:rsidRDefault="00377FE7" w:rsidP="008C3986">
      <w:pPr>
        <w:spacing w:before="0"/>
        <w:rPr>
          <w:rFonts w:cs="Arial"/>
          <w:color w:val="00B0F0"/>
          <w:lang w:eastAsia="sr-Latn-CS"/>
        </w:rPr>
      </w:pPr>
    </w:p>
    <w:p w:rsidR="00377FE7" w:rsidRPr="00E47C2E" w:rsidRDefault="00377FE7" w:rsidP="008C3986">
      <w:pPr>
        <w:spacing w:before="0"/>
        <w:rPr>
          <w:rFonts w:cs="Arial"/>
          <w:color w:val="00B0F0"/>
          <w:lang w:eastAsia="sr-Latn-CS"/>
        </w:rPr>
      </w:pPr>
    </w:p>
    <w:p w:rsidR="00377FE7" w:rsidRPr="00E47C2E" w:rsidRDefault="00377FE7" w:rsidP="008C3986">
      <w:pPr>
        <w:spacing w:before="0"/>
        <w:rPr>
          <w:rFonts w:cs="Arial"/>
          <w:color w:val="00B0F0"/>
          <w:lang w:eastAsia="sr-Latn-CS"/>
        </w:rPr>
      </w:pPr>
    </w:p>
    <w:p w:rsidR="00377FE7" w:rsidRPr="00E47C2E" w:rsidRDefault="00377FE7" w:rsidP="008C3986">
      <w:pPr>
        <w:spacing w:before="0"/>
        <w:rPr>
          <w:rFonts w:cs="Arial"/>
          <w:color w:val="00B0F0"/>
          <w:lang w:eastAsia="sr-Latn-CS"/>
        </w:rPr>
      </w:pPr>
    </w:p>
    <w:p w:rsidR="00377FE7" w:rsidRPr="00E47C2E" w:rsidRDefault="00377FE7" w:rsidP="008C3986">
      <w:pPr>
        <w:spacing w:before="0"/>
        <w:rPr>
          <w:rFonts w:cs="Arial"/>
          <w:color w:val="00B0F0"/>
          <w:lang w:eastAsia="sr-Latn-CS"/>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8C3986" w:rsidRPr="00E47C2E" w:rsidRDefault="008C3986" w:rsidP="0090691C">
      <w:pPr>
        <w:pStyle w:val="KDPodnaslov1"/>
        <w:numPr>
          <w:ilvl w:val="0"/>
          <w:numId w:val="20"/>
        </w:numPr>
        <w:spacing w:before="0"/>
        <w:jc w:val="center"/>
        <w:rPr>
          <w:rFonts w:cs="Arial"/>
        </w:rPr>
      </w:pPr>
      <w:r w:rsidRPr="00E47C2E">
        <w:rPr>
          <w:rFonts w:cs="Arial"/>
        </w:rPr>
        <w:t>ОБРАСЦИ</w:t>
      </w: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A44AA6" w:rsidRPr="00E47C2E" w:rsidRDefault="00A44AA6"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422EB2" w:rsidP="00B043D1">
      <w:pPr>
        <w:pStyle w:val="KDObrazac"/>
        <w:spacing w:before="0"/>
        <w:rPr>
          <w:noProof/>
        </w:rPr>
      </w:pPr>
      <w:bookmarkStart w:id="253" w:name="_Toc442559924"/>
      <w:r>
        <w:lastRenderedPageBreak/>
        <w:t xml:space="preserve">ОБРАЗАЦ </w:t>
      </w:r>
      <w:r>
        <w:rPr>
          <w:lang w:val="sr-Cyrl-RS"/>
        </w:rPr>
        <w:t>1</w:t>
      </w:r>
      <w:r w:rsidR="00B043D1" w:rsidRPr="00E47C2E">
        <w:rPr>
          <w:noProof/>
        </w:rPr>
        <w:t>.</w:t>
      </w:r>
      <w:bookmarkEnd w:id="253"/>
    </w:p>
    <w:p w:rsidR="00B043D1" w:rsidRPr="00E47C2E" w:rsidRDefault="00B043D1" w:rsidP="00343A18">
      <w:pPr>
        <w:spacing w:before="0"/>
        <w:jc w:val="center"/>
        <w:rPr>
          <w:rStyle w:val="BookTitle"/>
          <w:rFonts w:cs="Arial"/>
        </w:rPr>
      </w:pPr>
    </w:p>
    <w:p w:rsidR="00343A18" w:rsidRPr="00E47C2E" w:rsidRDefault="00343A18" w:rsidP="00343A18">
      <w:pPr>
        <w:spacing w:before="0"/>
        <w:jc w:val="center"/>
        <w:rPr>
          <w:rStyle w:val="BookTitle"/>
          <w:rFonts w:cs="Arial"/>
        </w:rPr>
      </w:pPr>
      <w:r w:rsidRPr="00E47C2E">
        <w:rPr>
          <w:rStyle w:val="BookTitle"/>
          <w:rFonts w:cs="Arial"/>
        </w:rPr>
        <w:t>ОБРАЗАЦ ПОНУДЕ</w:t>
      </w:r>
    </w:p>
    <w:p w:rsidR="00343A18" w:rsidRPr="00E47C2E" w:rsidRDefault="00343A18" w:rsidP="00343A18">
      <w:pPr>
        <w:spacing w:before="0"/>
        <w:rPr>
          <w:rStyle w:val="BookTitle"/>
          <w:rFonts w:cs="Arial"/>
        </w:rPr>
      </w:pPr>
    </w:p>
    <w:p w:rsidR="00343A18" w:rsidRPr="00E47C2E" w:rsidRDefault="00343A18" w:rsidP="00343A18">
      <w:pPr>
        <w:spacing w:before="0"/>
        <w:rPr>
          <w:rStyle w:val="BookTitle"/>
          <w:rFonts w:cs="Arial"/>
        </w:rPr>
      </w:pPr>
    </w:p>
    <w:p w:rsidR="00343A18" w:rsidRPr="00CB6B4D" w:rsidRDefault="00343A18" w:rsidP="00343A18">
      <w:pPr>
        <w:spacing w:before="0"/>
        <w:rPr>
          <w:rFonts w:eastAsia="TimesNewRomanPS-BoldMT" w:cs="Arial"/>
          <w:bCs/>
          <w:color w:val="000000" w:themeColor="text1"/>
          <w:lang w:val="sr-Cyrl-RS"/>
        </w:rPr>
      </w:pPr>
      <w:r w:rsidRPr="00E47C2E">
        <w:rPr>
          <w:rFonts w:eastAsia="TimesNewRomanPS-BoldMT" w:cs="Arial"/>
          <w:bCs/>
          <w:color w:val="000000"/>
        </w:rPr>
        <w:t xml:space="preserve">Понуда бр._________ од _______________ за  </w:t>
      </w:r>
      <w:r w:rsidR="0031435B" w:rsidRPr="00E47C2E">
        <w:rPr>
          <w:rFonts w:eastAsia="TimesNewRomanPS-BoldMT" w:cs="Arial"/>
          <w:bCs/>
          <w:color w:val="000000"/>
        </w:rPr>
        <w:t xml:space="preserve">отворени </w:t>
      </w:r>
      <w:r w:rsidRPr="00E47C2E">
        <w:rPr>
          <w:rFonts w:eastAsia="TimesNewRomanPS-BoldMT" w:cs="Arial"/>
          <w:bCs/>
          <w:color w:val="000000"/>
        </w:rPr>
        <w:t xml:space="preserve">поступак јавне набавке– </w:t>
      </w:r>
      <w:r w:rsidR="00041FE3" w:rsidRPr="00E47C2E">
        <w:rPr>
          <w:rFonts w:eastAsia="TimesNewRomanPS-BoldMT" w:cs="Arial"/>
          <w:bCs/>
          <w:color w:val="000000" w:themeColor="text1"/>
        </w:rPr>
        <w:t>услуге</w:t>
      </w:r>
      <w:r w:rsidRPr="00E47C2E">
        <w:rPr>
          <w:rFonts w:eastAsia="TimesNewRomanPS-BoldMT" w:cs="Arial"/>
          <w:bCs/>
          <w:color w:val="000000" w:themeColor="text1"/>
        </w:rPr>
        <w:t xml:space="preserve"> </w:t>
      </w:r>
      <w:r w:rsidR="00CB6B4D" w:rsidRPr="00CB6B4D">
        <w:rPr>
          <w:rFonts w:eastAsia="TimesNewRomanPS-BoldMT" w:cs="Arial"/>
          <w:b/>
          <w:bCs/>
          <w:color w:val="000000" w:themeColor="text1"/>
          <w:lang w:val="sr-Cyrl-RS"/>
        </w:rPr>
        <w:t xml:space="preserve">Услуга вулканизирања транспортних трака допреме,додавача,гумених транспортера ТЕНТ </w:t>
      </w:r>
      <w:r w:rsidRPr="00E47C2E">
        <w:rPr>
          <w:rFonts w:eastAsia="TimesNewRomanPS-BoldMT" w:cs="Arial"/>
          <w:bCs/>
          <w:color w:val="000000" w:themeColor="text1"/>
        </w:rPr>
        <w:t xml:space="preserve">ЈН бр. </w:t>
      </w:r>
      <w:r w:rsidR="00CB6B4D">
        <w:rPr>
          <w:rFonts w:eastAsia="TimesNewRomanPS-BoldMT" w:cs="Arial"/>
          <w:bCs/>
          <w:color w:val="000000" w:themeColor="text1"/>
          <w:lang w:val="sr-Cyrl-RS"/>
        </w:rPr>
        <w:t>3000/0815/2018(540/2018)</w:t>
      </w:r>
    </w:p>
    <w:p w:rsidR="00343A18" w:rsidRPr="00E47C2E" w:rsidRDefault="00343A18" w:rsidP="00343A18">
      <w:pPr>
        <w:spacing w:before="0"/>
        <w:rPr>
          <w:rFonts w:eastAsia="TimesNewRomanPS-BoldMT" w:cs="Arial"/>
          <w:bCs/>
          <w:color w:val="00B0F0"/>
        </w:rPr>
      </w:pPr>
    </w:p>
    <w:p w:rsidR="00343A18" w:rsidRPr="00E47C2E" w:rsidRDefault="00343A18" w:rsidP="00343A18">
      <w:pPr>
        <w:spacing w:before="0"/>
        <w:rPr>
          <w:rFonts w:cs="Arial"/>
          <w:b/>
          <w:bCs/>
          <w:iCs/>
        </w:rPr>
      </w:pPr>
      <w:r w:rsidRPr="00E47C2E">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pacing w:before="0"/>
              <w:rPr>
                <w:rFonts w:cs="Arial"/>
                <w:iCs/>
              </w:rPr>
            </w:pPr>
            <w:r w:rsidRPr="00E47C2E">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cs="Arial"/>
                <w:b/>
                <w:bCs/>
                <w:iCs/>
              </w:rPr>
            </w:pPr>
          </w:p>
        </w:tc>
      </w:tr>
      <w:tr w:rsidR="00343A18"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55619B" w:rsidP="00377FE7">
            <w:pPr>
              <w:spacing w:before="0"/>
              <w:rPr>
                <w:rFonts w:cs="Arial"/>
                <w:b/>
                <w:bCs/>
                <w:iCs/>
              </w:rPr>
            </w:pPr>
            <w:r w:rsidRPr="00E47C2E">
              <w:rPr>
                <w:rFonts w:cs="Arial"/>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iCs/>
              </w:rPr>
            </w:pPr>
          </w:p>
          <w:p w:rsidR="00343A18" w:rsidRPr="00E47C2E" w:rsidRDefault="00343A18" w:rsidP="00BC01DC">
            <w:pPr>
              <w:spacing w:before="0"/>
              <w:rPr>
                <w:rFonts w:cs="Arial"/>
                <w:b/>
                <w:bCs/>
                <w:iCs/>
              </w:rPr>
            </w:pPr>
            <w:r w:rsidRPr="00E47C2E">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Електронска адреса понуђача (</w:t>
            </w:r>
            <w:r w:rsidRPr="00E47C2E">
              <w:rPr>
                <w:rFonts w:cs="Arial"/>
                <w:iCs/>
              </w:rPr>
              <w:t>e</w:t>
            </w:r>
            <w:r w:rsidRPr="00E47C2E">
              <w:rPr>
                <w:rFonts w:cs="Arial"/>
                <w:iCs/>
                <w:lang w:val="ru-RU"/>
              </w:rPr>
              <w:t>-</w:t>
            </w:r>
            <w:r w:rsidRPr="00E47C2E">
              <w:rPr>
                <w:rFonts w:cs="Arial"/>
                <w:iCs/>
              </w:rPr>
              <w:t>mail</w:t>
            </w:r>
            <w:r w:rsidRPr="00E47C2E">
              <w:rPr>
                <w:rFonts w:cs="Arial"/>
                <w:iCs/>
                <w:lang w:val="ru-RU"/>
              </w:rPr>
              <w:t>):</w:t>
            </w:r>
          </w:p>
          <w:p w:rsidR="00343A18" w:rsidRPr="00E47C2E"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p w:rsidR="00343A18" w:rsidRPr="00E47C2E" w:rsidRDefault="00343A18" w:rsidP="00BC01DC">
            <w:pPr>
              <w:spacing w:before="0"/>
              <w:rPr>
                <w:rFonts w:cs="Arial"/>
                <w:b/>
                <w:bCs/>
                <w:iCs/>
                <w:lang w:val="ru-RU"/>
              </w:rPr>
            </w:pPr>
          </w:p>
          <w:p w:rsidR="00343A18" w:rsidRPr="00E47C2E" w:rsidRDefault="00343A18" w:rsidP="00BC01DC">
            <w:pPr>
              <w:spacing w:before="0"/>
              <w:rPr>
                <w:rFonts w:cs="Arial"/>
                <w:b/>
                <w:bCs/>
                <w:iCs/>
                <w:lang w:val="ru-RU"/>
              </w:rPr>
            </w:pPr>
          </w:p>
        </w:tc>
      </w:tr>
      <w:tr w:rsidR="00343A18" w:rsidRPr="00E47C2E"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ind w:firstLine="708"/>
              <w:rPr>
                <w:rFonts w:cs="Arial"/>
                <w:b/>
                <w:bCs/>
                <w:iCs/>
                <w:lang w:val="ru-RU"/>
              </w:rPr>
            </w:pPr>
          </w:p>
          <w:p w:rsidR="00343A18" w:rsidRPr="00E47C2E" w:rsidRDefault="00343A18" w:rsidP="00BC01DC">
            <w:pPr>
              <w:spacing w:before="0"/>
              <w:ind w:firstLine="708"/>
              <w:rPr>
                <w:rFonts w:cs="Arial"/>
                <w:b/>
                <w:bCs/>
                <w:iCs/>
                <w:lang w:val="ru-RU"/>
              </w:rPr>
            </w:pPr>
          </w:p>
          <w:p w:rsidR="00343A18" w:rsidRPr="00E47C2E" w:rsidRDefault="00343A18" w:rsidP="00BC01DC">
            <w:pPr>
              <w:spacing w:before="0"/>
              <w:ind w:firstLine="708"/>
              <w:rPr>
                <w:rFonts w:cs="Arial"/>
                <w:b/>
                <w:bCs/>
                <w:iCs/>
                <w:lang w:val="ru-RU"/>
              </w:rPr>
            </w:pPr>
          </w:p>
        </w:tc>
      </w:tr>
    </w:tbl>
    <w:p w:rsidR="00343A18" w:rsidRPr="00E47C2E" w:rsidRDefault="00343A18" w:rsidP="00343A18">
      <w:pPr>
        <w:spacing w:before="0"/>
        <w:rPr>
          <w:rFonts w:cs="Arial"/>
        </w:rPr>
      </w:pPr>
    </w:p>
    <w:p w:rsidR="00343A18" w:rsidRPr="00E47C2E" w:rsidRDefault="00343A18" w:rsidP="00343A18">
      <w:pPr>
        <w:spacing w:before="0"/>
        <w:rPr>
          <w:rFonts w:eastAsia="TimesNewRomanPSMT" w:cs="Arial"/>
          <w:b/>
          <w:bCs/>
          <w:iCs/>
        </w:rPr>
      </w:pPr>
      <w:r w:rsidRPr="00E47C2E">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cs="Arial"/>
              </w:rPr>
            </w:pPr>
          </w:p>
          <w:p w:rsidR="00343A18" w:rsidRPr="00E47C2E" w:rsidRDefault="00343A18" w:rsidP="00BC01DC">
            <w:pPr>
              <w:spacing w:before="0"/>
              <w:jc w:val="center"/>
              <w:rPr>
                <w:rFonts w:eastAsia="TimesNewRomanPSMT" w:cs="Arial"/>
                <w:b/>
                <w:bCs/>
              </w:rPr>
            </w:pPr>
            <w:r w:rsidRPr="00E47C2E">
              <w:rPr>
                <w:rFonts w:eastAsia="TimesNewRomanPSMT" w:cs="Arial"/>
                <w:b/>
                <w:bCs/>
              </w:rPr>
              <w:t xml:space="preserve">А) САМОСТАЛНО </w:t>
            </w:r>
          </w:p>
        </w:tc>
      </w:tr>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eastAsia="TimesNewRomanPSMT" w:cs="Arial"/>
                <w:b/>
                <w:bCs/>
              </w:rPr>
            </w:pPr>
          </w:p>
          <w:p w:rsidR="00343A18" w:rsidRPr="00E47C2E" w:rsidRDefault="00343A18" w:rsidP="00BC01DC">
            <w:pPr>
              <w:spacing w:before="0"/>
              <w:jc w:val="center"/>
              <w:rPr>
                <w:rFonts w:eastAsia="TimesNewRomanPSMT" w:cs="Arial"/>
                <w:b/>
                <w:bCs/>
              </w:rPr>
            </w:pPr>
            <w:r w:rsidRPr="00E47C2E">
              <w:rPr>
                <w:rFonts w:eastAsia="TimesNewRomanPSMT" w:cs="Arial"/>
                <w:b/>
                <w:bCs/>
              </w:rPr>
              <w:t>Б) СА ПОДИЗВОЂАЧЕМ</w:t>
            </w:r>
          </w:p>
        </w:tc>
      </w:tr>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eastAsia="TimesNewRomanPSMT" w:cs="Arial"/>
                <w:b/>
                <w:bCs/>
              </w:rPr>
            </w:pPr>
          </w:p>
          <w:p w:rsidR="00343A18" w:rsidRPr="00E47C2E" w:rsidRDefault="00343A18" w:rsidP="00BC01DC">
            <w:pPr>
              <w:spacing w:before="0"/>
              <w:jc w:val="center"/>
              <w:rPr>
                <w:rFonts w:cs="Arial"/>
                <w:b/>
                <w:iCs/>
                <w:lang w:val="ru-RU"/>
              </w:rPr>
            </w:pPr>
            <w:r w:rsidRPr="00E47C2E">
              <w:rPr>
                <w:rFonts w:eastAsia="TimesNewRomanPSMT" w:cs="Arial"/>
                <w:b/>
                <w:bCs/>
              </w:rPr>
              <w:t>В) КАО ЗАЈЕДНИЧКУ ПОНУДУ</w:t>
            </w:r>
          </w:p>
        </w:tc>
      </w:tr>
    </w:tbl>
    <w:p w:rsidR="00343A18" w:rsidRPr="00E47C2E" w:rsidRDefault="00343A18" w:rsidP="00343A18">
      <w:pPr>
        <w:spacing w:before="0"/>
        <w:rPr>
          <w:rFonts w:cs="Arial"/>
          <w:b/>
          <w:iCs/>
          <w:lang w:val="ru-RU"/>
        </w:rPr>
      </w:pPr>
    </w:p>
    <w:p w:rsidR="00343A18" w:rsidRPr="00E47C2E" w:rsidRDefault="00343A18" w:rsidP="00343A18">
      <w:pPr>
        <w:spacing w:before="0"/>
        <w:rPr>
          <w:rFonts w:cs="Arial"/>
          <w:iCs/>
          <w:lang w:val="ru-RU"/>
        </w:rPr>
      </w:pPr>
      <w:r w:rsidRPr="00E47C2E">
        <w:rPr>
          <w:rFonts w:cs="Arial"/>
          <w:b/>
          <w:iCs/>
          <w:lang w:val="ru-RU"/>
        </w:rPr>
        <w:t>Напомена:</w:t>
      </w:r>
      <w:r w:rsidRPr="00E47C2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eastAsia="TimesNewRomanPSMT" w:cs="Arial"/>
          <w:bCs/>
        </w:rPr>
      </w:pPr>
    </w:p>
    <w:p w:rsidR="00343A18" w:rsidRPr="00E47C2E" w:rsidRDefault="00343A18" w:rsidP="00343A18">
      <w:pPr>
        <w:spacing w:before="0"/>
        <w:rPr>
          <w:rFonts w:eastAsia="TimesNewRomanPSMT" w:cs="Arial"/>
          <w:b/>
          <w:bCs/>
        </w:rPr>
      </w:pPr>
      <w:r w:rsidRPr="00E47C2E">
        <w:rPr>
          <w:rFonts w:eastAsia="TimesNewRomanPSMT" w:cs="Arial"/>
          <w:b/>
          <w:bCs/>
          <w:lang w:val="sr-Cyrl-CS"/>
        </w:rPr>
        <w:t xml:space="preserve">3) </w:t>
      </w:r>
      <w:r w:rsidRPr="00E47C2E">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bl>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iCs/>
          <w:lang w:val="ru-RU"/>
        </w:rPr>
      </w:pPr>
      <w:r w:rsidRPr="00E47C2E">
        <w:rPr>
          <w:rFonts w:cs="Arial"/>
          <w:b/>
          <w:bCs/>
          <w:iCs/>
          <w:u w:val="single"/>
          <w:lang w:val="ru-RU"/>
        </w:rPr>
        <w:t>Напомена:</w:t>
      </w:r>
    </w:p>
    <w:p w:rsidR="00343A18" w:rsidRPr="00E47C2E" w:rsidRDefault="00343A18" w:rsidP="00343A18">
      <w:pPr>
        <w:spacing w:before="0"/>
        <w:rPr>
          <w:rFonts w:eastAsia="TimesNewRomanPSMT" w:cs="Arial"/>
          <w:b/>
          <w:bCs/>
          <w:lang w:val="ru-RU"/>
        </w:rPr>
      </w:pPr>
      <w:r w:rsidRPr="00E47C2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47C2E" w:rsidRDefault="00343A18"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Default="00B043D1" w:rsidP="00343A18">
      <w:pPr>
        <w:spacing w:before="0"/>
        <w:rPr>
          <w:rFonts w:eastAsia="TimesNewRomanPSMT" w:cs="Arial"/>
          <w:b/>
          <w:bCs/>
          <w:lang w:val="ru-RU"/>
        </w:rPr>
      </w:pPr>
    </w:p>
    <w:p w:rsidR="00E47C2E" w:rsidRPr="00E47C2E" w:rsidRDefault="00E47C2E"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343A18" w:rsidRPr="00E47C2E" w:rsidRDefault="00343A18" w:rsidP="00343A18">
      <w:pPr>
        <w:spacing w:before="0"/>
        <w:rPr>
          <w:rFonts w:eastAsia="TimesNewRomanPSMT" w:cs="Arial"/>
          <w:b/>
          <w:bCs/>
          <w:lang w:val="ru-RU"/>
        </w:rPr>
      </w:pPr>
      <w:r w:rsidRPr="00E47C2E">
        <w:rPr>
          <w:rFonts w:eastAsia="TimesNewRomanPSMT" w:cs="Arial"/>
          <w:b/>
          <w:bCs/>
          <w:lang w:val="sr-Cyrl-CS"/>
        </w:rPr>
        <w:t xml:space="preserve">4) </w:t>
      </w:r>
      <w:r w:rsidRPr="00E47C2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lang w:val="ru-RU"/>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bl>
    <w:p w:rsidR="00B043D1" w:rsidRPr="00E47C2E" w:rsidRDefault="00B043D1" w:rsidP="00343A18">
      <w:pPr>
        <w:spacing w:before="0"/>
        <w:rPr>
          <w:rFonts w:cs="Arial"/>
          <w:b/>
          <w:bCs/>
          <w:iCs/>
          <w:u w:val="single"/>
        </w:rPr>
      </w:pPr>
    </w:p>
    <w:p w:rsidR="00343A18" w:rsidRPr="00E47C2E" w:rsidRDefault="00343A18" w:rsidP="00343A18">
      <w:pPr>
        <w:spacing w:before="0"/>
        <w:rPr>
          <w:rFonts w:cs="Arial"/>
          <w:iCs/>
          <w:lang w:val="ru-RU"/>
        </w:rPr>
      </w:pPr>
      <w:r w:rsidRPr="00E47C2E">
        <w:rPr>
          <w:rFonts w:cs="Arial"/>
          <w:b/>
          <w:bCs/>
          <w:iCs/>
          <w:u w:val="single"/>
        </w:rPr>
        <w:t>Напомена:</w:t>
      </w:r>
    </w:p>
    <w:p w:rsidR="00343A18" w:rsidRPr="00E47C2E" w:rsidRDefault="00343A18" w:rsidP="00343A18">
      <w:pPr>
        <w:spacing w:before="0"/>
        <w:rPr>
          <w:rFonts w:cs="Arial"/>
          <w:iCs/>
          <w:lang w:val="ru-RU"/>
        </w:rPr>
      </w:pPr>
      <w:r w:rsidRPr="00E47C2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343A18" w:rsidRPr="00E47C2E" w:rsidRDefault="00343A18" w:rsidP="00343A18">
      <w:pPr>
        <w:spacing w:before="0"/>
        <w:rPr>
          <w:rFonts w:cs="Arial"/>
          <w:iCs/>
          <w:lang w:val="ru-RU"/>
        </w:rPr>
      </w:pPr>
    </w:p>
    <w:p w:rsidR="000E75A0" w:rsidRPr="00E47C2E" w:rsidRDefault="00BA2C2D" w:rsidP="00BA2C2D">
      <w:pPr>
        <w:spacing w:before="0"/>
        <w:rPr>
          <w:rFonts w:eastAsia="TimesNewRomanPSMT" w:cs="Arial"/>
          <w:b/>
          <w:bCs/>
          <w:lang w:val="sr-Cyrl-CS"/>
        </w:rPr>
      </w:pPr>
      <w:r w:rsidRPr="00E47C2E">
        <w:rPr>
          <w:rFonts w:eastAsia="TimesNewRomanPSMT" w:cs="Arial"/>
          <w:b/>
          <w:bCs/>
          <w:lang w:val="sr-Cyrl-CS"/>
        </w:rPr>
        <w:t xml:space="preserve">5) </w:t>
      </w:r>
      <w:r w:rsidR="000E75A0" w:rsidRPr="00E47C2E">
        <w:rPr>
          <w:rFonts w:eastAsia="TimesNewRomanPSMT" w:cs="Arial"/>
          <w:b/>
          <w:bCs/>
          <w:lang w:val="sr-Cyrl-CS"/>
        </w:rPr>
        <w:t>ЦЕНА И КОМЕРЦИЈАЛНИ УСЛОВИ ПОНУДЕ</w:t>
      </w:r>
    </w:p>
    <w:p w:rsidR="00B043D1" w:rsidRPr="00E47C2E" w:rsidRDefault="00B043D1" w:rsidP="00BA2C2D">
      <w:pPr>
        <w:spacing w:before="0"/>
        <w:rPr>
          <w:rFonts w:eastAsia="TimesNewRomanPSMT" w:cs="Arial"/>
          <w:b/>
          <w:bCs/>
          <w:lang w:val="sr-Cyrl-CS"/>
        </w:rPr>
      </w:pPr>
    </w:p>
    <w:p w:rsidR="000E75A0" w:rsidRPr="00E47C2E" w:rsidRDefault="000E75A0" w:rsidP="00B043D1">
      <w:pPr>
        <w:spacing w:before="0"/>
        <w:jc w:val="center"/>
        <w:rPr>
          <w:rFonts w:cs="Arial"/>
          <w:b/>
          <w:bCs/>
          <w:iCs/>
          <w:u w:val="single"/>
          <w:lang w:val="sr-Cyrl-CS"/>
        </w:rPr>
      </w:pPr>
      <w:r w:rsidRPr="00E47C2E">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8"/>
        <w:gridCol w:w="3807"/>
      </w:tblGrid>
      <w:tr w:rsidR="000E75A0" w:rsidRPr="00E47C2E" w:rsidTr="00922EDB">
        <w:trPr>
          <w:trHeight w:val="485"/>
        </w:trPr>
        <w:tc>
          <w:tcPr>
            <w:tcW w:w="5920"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4394" w:type="dxa"/>
            <w:shd w:val="clear" w:color="auto" w:fill="C6D9F1" w:themeFill="text2" w:themeFillTint="33"/>
            <w:vAlign w:val="center"/>
          </w:tcPr>
          <w:p w:rsidR="000E75A0" w:rsidRPr="00E47C2E" w:rsidRDefault="000E75A0" w:rsidP="00422EB2">
            <w:pPr>
              <w:spacing w:before="0"/>
              <w:jc w:val="center"/>
              <w:rPr>
                <w:rFonts w:cs="Arial"/>
                <w:b/>
                <w:bCs/>
                <w:iCs/>
                <w:lang w:val="sr-Cyrl-CS"/>
              </w:rPr>
            </w:pPr>
            <w:r w:rsidRPr="00E47C2E">
              <w:rPr>
                <w:rFonts w:cs="Arial"/>
                <w:b/>
                <w:bCs/>
                <w:iCs/>
                <w:lang w:val="sr-Cyrl-CS"/>
              </w:rPr>
              <w:t xml:space="preserve">УКУПНА ЦЕНА </w:t>
            </w:r>
            <w:r w:rsidRPr="00422EB2">
              <w:rPr>
                <w:rFonts w:eastAsia="Arial Unicode MS" w:cs="Arial"/>
                <w:b/>
                <w:bCs/>
                <w:iCs/>
                <w:kern w:val="1"/>
                <w:lang w:val="sr-Cyrl-CS" w:eastAsia="ar-SA"/>
              </w:rPr>
              <w:t xml:space="preserve">дин. </w:t>
            </w:r>
            <w:r w:rsidRPr="00422EB2">
              <w:rPr>
                <w:rFonts w:cs="Arial"/>
                <w:b/>
                <w:bCs/>
                <w:iCs/>
                <w:lang w:val="sr-Cyrl-CS"/>
              </w:rPr>
              <w:t>без ПДВ-а</w:t>
            </w:r>
          </w:p>
        </w:tc>
      </w:tr>
      <w:tr w:rsidR="000E75A0" w:rsidRPr="00E47C2E" w:rsidTr="00AF3AF8">
        <w:trPr>
          <w:trHeight w:val="440"/>
        </w:trPr>
        <w:tc>
          <w:tcPr>
            <w:tcW w:w="5920" w:type="dxa"/>
            <w:vAlign w:val="center"/>
          </w:tcPr>
          <w:p w:rsidR="000E75A0" w:rsidRPr="00CD3260" w:rsidRDefault="00CB6B4D" w:rsidP="002918C9">
            <w:pPr>
              <w:spacing w:before="0"/>
              <w:rPr>
                <w:rFonts w:cs="Arial"/>
                <w:b/>
                <w:bCs/>
              </w:rPr>
            </w:pPr>
            <w:r w:rsidRPr="00607F69">
              <w:rPr>
                <w:rFonts w:cs="Arial"/>
                <w:b/>
                <w:lang w:val="ru-RU"/>
              </w:rPr>
              <w:t>Партија 1</w:t>
            </w:r>
            <w:r w:rsidRPr="00CD640C">
              <w:rPr>
                <w:rFonts w:cs="Arial"/>
                <w:lang w:val="ru-RU"/>
              </w:rPr>
              <w:t xml:space="preserve"> – </w:t>
            </w:r>
            <w:r>
              <w:rPr>
                <w:rFonts w:cs="Arial"/>
                <w:lang w:val="ru-RU"/>
              </w:rPr>
              <w:t>Услуге вулканизирања транспортних трака допреме,додавача,гумених транспортера-ТЕНТ-А-1</w:t>
            </w:r>
            <w:r w:rsidR="00394BAD" w:rsidRPr="00394BAD">
              <w:rPr>
                <w:rFonts w:cs="Arial"/>
                <w:b/>
                <w:bCs/>
                <w:lang w:val="ru-RU"/>
              </w:rPr>
              <w:t xml:space="preserve"> </w:t>
            </w:r>
            <w:r w:rsidR="00422EB2">
              <w:rPr>
                <w:rFonts w:cs="Arial"/>
                <w:b/>
                <w:lang w:val="ru-RU"/>
              </w:rPr>
              <w:t xml:space="preserve">по </w:t>
            </w:r>
            <w:r w:rsidR="004265AC">
              <w:rPr>
                <w:rFonts w:cs="Arial"/>
                <w:b/>
                <w:bCs/>
                <w:lang w:val="sr-Cyrl-CS"/>
              </w:rPr>
              <w:t>JН/3000/</w:t>
            </w:r>
            <w:r w:rsidR="002918C9">
              <w:rPr>
                <w:rFonts w:cs="Arial"/>
                <w:b/>
                <w:bCs/>
                <w:lang w:val="sr-Cyrl-RS"/>
              </w:rPr>
              <w:t>0815</w:t>
            </w:r>
            <w:r w:rsidR="002918C9">
              <w:rPr>
                <w:rFonts w:cs="Arial"/>
                <w:b/>
                <w:bCs/>
                <w:lang w:val="sr-Cyrl-CS"/>
              </w:rPr>
              <w:t>/2018</w:t>
            </w:r>
            <w:r w:rsidR="004265AC">
              <w:rPr>
                <w:rFonts w:cs="Arial"/>
                <w:b/>
                <w:bCs/>
                <w:lang w:val="sr-Cyrl-CS"/>
              </w:rPr>
              <w:t>(</w:t>
            </w:r>
            <w:r w:rsidR="002918C9">
              <w:rPr>
                <w:rFonts w:cs="Arial"/>
                <w:b/>
                <w:bCs/>
                <w:lang w:val="sr-Cyrl-CS"/>
              </w:rPr>
              <w:t>540/2018</w:t>
            </w:r>
            <w:r w:rsidR="00422EB2" w:rsidRPr="00671A3F">
              <w:rPr>
                <w:rFonts w:cs="Arial"/>
                <w:b/>
                <w:bCs/>
                <w:lang w:val="sr-Cyrl-CS"/>
              </w:rPr>
              <w:t>)</w:t>
            </w:r>
          </w:p>
        </w:tc>
        <w:tc>
          <w:tcPr>
            <w:tcW w:w="4394" w:type="dxa"/>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p>
        </w:tc>
      </w:tr>
    </w:tbl>
    <w:p w:rsidR="00B043D1" w:rsidRPr="00E47C2E" w:rsidRDefault="00B043D1" w:rsidP="000E75A0">
      <w:pPr>
        <w:spacing w:before="0"/>
        <w:jc w:val="center"/>
        <w:rPr>
          <w:rFonts w:cs="Arial"/>
          <w:b/>
          <w:bCs/>
          <w:iCs/>
          <w:u w:val="single"/>
          <w:lang w:val="sr-Cyrl-CS"/>
        </w:rPr>
      </w:pPr>
    </w:p>
    <w:p w:rsidR="000E75A0" w:rsidRPr="00E47C2E" w:rsidRDefault="000E75A0" w:rsidP="000E75A0">
      <w:pPr>
        <w:spacing w:before="0"/>
        <w:jc w:val="center"/>
        <w:rPr>
          <w:rFonts w:cs="Arial"/>
          <w:b/>
          <w:bCs/>
          <w:iCs/>
          <w:u w:val="single"/>
          <w:lang w:val="sr-Cyrl-CS"/>
        </w:rPr>
      </w:pPr>
      <w:r w:rsidRPr="00E47C2E">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2"/>
        <w:gridCol w:w="4003"/>
      </w:tblGrid>
      <w:tr w:rsidR="000E75A0" w:rsidRPr="00E47C2E" w:rsidTr="00422EB2">
        <w:trPr>
          <w:trHeight w:val="647"/>
        </w:trPr>
        <w:tc>
          <w:tcPr>
            <w:tcW w:w="5242"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УСЛОВ НАРУЧИОЦА</w:t>
            </w:r>
          </w:p>
        </w:tc>
        <w:tc>
          <w:tcPr>
            <w:tcW w:w="4003"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ПОНУДА ПОНУЂАЧА</w:t>
            </w:r>
          </w:p>
        </w:tc>
      </w:tr>
      <w:tr w:rsidR="00422EB2" w:rsidRPr="00E47C2E" w:rsidTr="00422EB2">
        <w:tc>
          <w:tcPr>
            <w:tcW w:w="5242" w:type="dxa"/>
            <w:vAlign w:val="center"/>
          </w:tcPr>
          <w:p w:rsidR="00422EB2" w:rsidRPr="00E47C2E" w:rsidRDefault="00422EB2" w:rsidP="0008267A">
            <w:pPr>
              <w:spacing w:before="0"/>
              <w:jc w:val="center"/>
              <w:rPr>
                <w:rFonts w:cs="Arial"/>
                <w:b/>
                <w:bCs/>
                <w:iCs/>
                <w:lang w:val="sr-Cyrl-CS"/>
              </w:rPr>
            </w:pPr>
            <w:r w:rsidRPr="00E47C2E">
              <w:rPr>
                <w:rFonts w:cs="Arial"/>
                <w:b/>
                <w:bCs/>
                <w:iCs/>
                <w:lang w:val="sr-Cyrl-CS"/>
              </w:rPr>
              <w:t>РОК И НАЧИН ПЛАЋАЊА:</w:t>
            </w:r>
          </w:p>
          <w:p w:rsidR="00422EB2" w:rsidRPr="00E47C2E" w:rsidRDefault="00422EB2" w:rsidP="0008267A">
            <w:pPr>
              <w:spacing w:before="0"/>
              <w:rPr>
                <w:rFonts w:cs="Arial"/>
                <w:b/>
                <w:bCs/>
                <w:iCs/>
                <w:lang w:val="sr-Cyrl-CS"/>
              </w:rPr>
            </w:pPr>
            <w:r w:rsidRPr="00E07C61">
              <w:rPr>
                <w:rFonts w:eastAsia="Calibri" w:cs="Arial"/>
              </w:rPr>
              <w:t xml:space="preserve">Сукцесивно  у зависности од извршења уговорених услуга, у року до 45 (словима: четрдесетпет) дана од дана пријема </w:t>
            </w:r>
            <w:r w:rsidRPr="00E07C61">
              <w:rPr>
                <w:rFonts w:eastAsia="Calibri" w:cs="Arial"/>
                <w:b/>
              </w:rPr>
              <w:t>исправног</w:t>
            </w:r>
            <w:r w:rsidRPr="00E07C61">
              <w:rPr>
                <w:rFonts w:eastAsia="Calibri" w:cs="Arial"/>
              </w:rPr>
              <w:t xml:space="preserve"> рачуна, издатог на основу прихваћених и одобрених  Извештаја(</w:t>
            </w:r>
            <w:r w:rsidRPr="00E07C61">
              <w:rPr>
                <w:rFonts w:eastAsia="Calibri" w:cs="Arial"/>
                <w:b/>
              </w:rPr>
              <w:t>Записника</w:t>
            </w:r>
            <w:r w:rsidRPr="00E07C61">
              <w:rPr>
                <w:rFonts w:eastAsia="Calibri" w:cs="Arial"/>
              </w:rPr>
              <w:t>)</w:t>
            </w:r>
          </w:p>
        </w:tc>
        <w:tc>
          <w:tcPr>
            <w:tcW w:w="4003" w:type="dxa"/>
            <w:vAlign w:val="center"/>
          </w:tcPr>
          <w:p w:rsidR="00422EB2" w:rsidRPr="00E47C2E" w:rsidRDefault="00422EB2" w:rsidP="0008267A">
            <w:pPr>
              <w:spacing w:before="0"/>
              <w:jc w:val="center"/>
              <w:rPr>
                <w:rFonts w:cs="Arial"/>
                <w:b/>
                <w:bCs/>
                <w:iCs/>
                <w:lang w:val="sr-Cyrl-CS"/>
              </w:rPr>
            </w:pPr>
          </w:p>
          <w:p w:rsidR="00422EB2" w:rsidRPr="00E07C61" w:rsidRDefault="00422EB2" w:rsidP="0008267A">
            <w:pPr>
              <w:spacing w:before="0"/>
              <w:jc w:val="center"/>
              <w:rPr>
                <w:rFonts w:cs="Arial"/>
                <w:b/>
                <w:bCs/>
                <w:iCs/>
                <w:lang w:val="sr-Cyrl-CS"/>
              </w:rPr>
            </w:pPr>
            <w:r w:rsidRPr="00E07C61">
              <w:rPr>
                <w:rFonts w:cs="Arial"/>
                <w:b/>
                <w:bCs/>
                <w:iCs/>
                <w:lang w:val="sr-Cyrl-CS"/>
              </w:rPr>
              <w:t>Прихвата ДА / НЕ</w:t>
            </w:r>
            <w:r w:rsidRPr="000608C8">
              <w:rPr>
                <w:rFonts w:cs="Arial"/>
                <w:bCs/>
                <w:iCs/>
                <w:color w:val="000000" w:themeColor="text1"/>
                <w:lang w:val="sr-Cyrl-CS"/>
              </w:rPr>
              <w:t>(заокружити)</w:t>
            </w:r>
          </w:p>
          <w:p w:rsidR="00422EB2" w:rsidRPr="00E47C2E" w:rsidRDefault="00422EB2" w:rsidP="0008267A">
            <w:pPr>
              <w:spacing w:before="0"/>
              <w:jc w:val="center"/>
              <w:rPr>
                <w:rFonts w:cs="Arial"/>
                <w:b/>
                <w:bCs/>
                <w:iCs/>
                <w:lang w:val="sr-Cyrl-CS"/>
              </w:rPr>
            </w:pPr>
          </w:p>
        </w:tc>
      </w:tr>
      <w:tr w:rsidR="00422EB2" w:rsidRPr="00E47C2E" w:rsidTr="00422EB2">
        <w:tc>
          <w:tcPr>
            <w:tcW w:w="5242" w:type="dxa"/>
            <w:vAlign w:val="center"/>
          </w:tcPr>
          <w:p w:rsidR="00422EB2" w:rsidRPr="00E47C2E" w:rsidRDefault="00422EB2" w:rsidP="0008267A">
            <w:pPr>
              <w:spacing w:before="0"/>
              <w:jc w:val="center"/>
              <w:rPr>
                <w:rFonts w:cs="Arial"/>
                <w:b/>
                <w:bCs/>
                <w:iCs/>
                <w:lang w:val="sr-Cyrl-CS"/>
              </w:rPr>
            </w:pPr>
            <w:r w:rsidRPr="00E47C2E">
              <w:rPr>
                <w:rFonts w:cs="Arial"/>
                <w:b/>
                <w:bCs/>
                <w:iCs/>
                <w:lang w:val="sr-Cyrl-CS"/>
              </w:rPr>
              <w:t>РОК ИЗВРШЕЊА:</w:t>
            </w:r>
          </w:p>
          <w:p w:rsidR="00422EB2" w:rsidRPr="000C3C17" w:rsidRDefault="000C3C17" w:rsidP="000C3C17">
            <w:pPr>
              <w:autoSpaceDE w:val="0"/>
              <w:autoSpaceDN w:val="0"/>
              <w:adjustRightInd w:val="0"/>
              <w:spacing w:before="0"/>
              <w:rPr>
                <w:rFonts w:eastAsia="Calibri" w:cs="Arial"/>
                <w:lang w:val="sr-Cyrl-RS"/>
              </w:rPr>
            </w:pPr>
            <w:r w:rsidRPr="000C3C17">
              <w:rPr>
                <w:rFonts w:eastAsia="Calibri" w:cs="Arial"/>
              </w:rPr>
              <w:t xml:space="preserve">Изабрани понуђач је обавезан да услугу </w:t>
            </w:r>
            <w:r w:rsidRPr="000C3C17">
              <w:rPr>
                <w:rFonts w:eastAsia="Calibri" w:cs="Arial"/>
                <w:lang w:val="sr-Cyrl-RS"/>
              </w:rPr>
              <w:t>изврши</w:t>
            </w:r>
            <w:r w:rsidRPr="000C3C17">
              <w:rPr>
                <w:rFonts w:eastAsia="Calibri" w:cs="Arial"/>
              </w:rPr>
              <w:t xml:space="preserve"> </w:t>
            </w:r>
            <w:r w:rsidRPr="000C3C17">
              <w:rPr>
                <w:rFonts w:eastAsia="Calibri" w:cs="Arial"/>
                <w:lang w:val="sr-Cyrl-RS"/>
              </w:rPr>
              <w:t xml:space="preserve"> у</w:t>
            </w:r>
            <w:r w:rsidR="005406A4">
              <w:rPr>
                <w:rFonts w:eastAsia="Calibri" w:cs="Arial"/>
                <w:lang w:val="sr-Cyrl-RS"/>
              </w:rPr>
              <w:t xml:space="preserve"> року од 1</w:t>
            </w:r>
            <w:r w:rsidR="005A01BA">
              <w:rPr>
                <w:rFonts w:eastAsia="Calibri" w:cs="Arial"/>
                <w:lang w:val="sr-Cyrl-RS"/>
              </w:rPr>
              <w:t xml:space="preserve"> сата</w:t>
            </w:r>
            <w:r w:rsidRPr="000C3C17">
              <w:rPr>
                <w:rFonts w:eastAsia="Calibri" w:cs="Arial"/>
                <w:lang w:val="sr-Cyrl-RS"/>
              </w:rPr>
              <w:t xml:space="preserve">  од тренутка обавештења о потреби ангажовања, а </w:t>
            </w:r>
            <w:r w:rsidRPr="000C3C17">
              <w:rPr>
                <w:rFonts w:eastAsia="Calibri" w:cs="Arial"/>
              </w:rPr>
              <w:t xml:space="preserve">у </w:t>
            </w:r>
            <w:r w:rsidRPr="000C3C17">
              <w:rPr>
                <w:rFonts w:eastAsia="Calibri" w:cs="Arial"/>
                <w:lang w:val="sr-Cyrl-RS"/>
              </w:rPr>
              <w:t>периоду</w:t>
            </w:r>
            <w:r w:rsidRPr="000C3C17">
              <w:rPr>
                <w:rFonts w:eastAsia="Calibri" w:cs="Arial"/>
              </w:rPr>
              <w:t xml:space="preserve"> од </w:t>
            </w:r>
            <w:r w:rsidRPr="000C3C17">
              <w:rPr>
                <w:rFonts w:eastAsia="Calibri" w:cs="Arial"/>
                <w:lang w:val="sr-Cyrl-RS"/>
              </w:rPr>
              <w:t xml:space="preserve">12 </w:t>
            </w:r>
            <w:r w:rsidRPr="000C3C17">
              <w:rPr>
                <w:rFonts w:eastAsia="Calibri" w:cs="Arial"/>
              </w:rPr>
              <w:t xml:space="preserve">месеци од дана </w:t>
            </w:r>
            <w:r w:rsidRPr="000C3C17">
              <w:rPr>
                <w:rFonts w:eastAsia="Calibri" w:cs="Arial"/>
                <w:lang w:val="sr-Cyrl-RS"/>
              </w:rPr>
              <w:t>закључења</w:t>
            </w:r>
            <w:r w:rsidRPr="000C3C17">
              <w:rPr>
                <w:rFonts w:eastAsia="Calibri" w:cs="Arial"/>
              </w:rPr>
              <w:t xml:space="preserve"> уговор</w:t>
            </w:r>
            <w:r w:rsidRPr="000C3C17">
              <w:rPr>
                <w:rFonts w:eastAsia="Calibri" w:cs="Arial"/>
                <w:lang w:val="sr-Cyrl-RS"/>
              </w:rPr>
              <w:t>а.</w:t>
            </w:r>
          </w:p>
        </w:tc>
        <w:tc>
          <w:tcPr>
            <w:tcW w:w="4003" w:type="dxa"/>
            <w:vAlign w:val="center"/>
          </w:tcPr>
          <w:p w:rsidR="008C54D2" w:rsidRPr="00392E21" w:rsidRDefault="008C54D2" w:rsidP="008C54D2">
            <w:pPr>
              <w:spacing w:before="0"/>
              <w:jc w:val="center"/>
              <w:rPr>
                <w:rFonts w:cs="Arial"/>
                <w:bCs/>
                <w:iCs/>
                <w:lang w:val="sr-Cyrl-CS"/>
              </w:rPr>
            </w:pPr>
            <w:r w:rsidRPr="00392E21">
              <w:rPr>
                <w:rFonts w:cs="Arial"/>
                <w:bCs/>
                <w:iCs/>
                <w:lang w:val="sr-Cyrl-CS"/>
              </w:rPr>
              <w:t>Сагласан за захтевом наручиоца</w:t>
            </w:r>
          </w:p>
          <w:p w:rsidR="00422EB2" w:rsidRPr="000C3C17" w:rsidRDefault="008C54D2" w:rsidP="008C54D2">
            <w:pPr>
              <w:spacing w:before="0"/>
              <w:rPr>
                <w:rFonts w:cs="Arial"/>
                <w:b/>
                <w:bCs/>
                <w:iCs/>
                <w:lang w:val="sr-Cyrl-CS"/>
              </w:rPr>
            </w:pPr>
            <w:r>
              <w:rPr>
                <w:rFonts w:cs="Arial"/>
                <w:bCs/>
                <w:iCs/>
              </w:rPr>
              <w:t xml:space="preserve">            </w:t>
            </w:r>
            <w:r w:rsidRPr="00392E21">
              <w:rPr>
                <w:rFonts w:cs="Arial"/>
                <w:bCs/>
                <w:iCs/>
                <w:lang w:val="sr-Cyrl-CS"/>
              </w:rPr>
              <w:t>ДА/НЕ (заокружити)</w:t>
            </w:r>
          </w:p>
        </w:tc>
      </w:tr>
      <w:tr w:rsidR="00422EB2" w:rsidRPr="00E47C2E" w:rsidTr="00422EB2">
        <w:tc>
          <w:tcPr>
            <w:tcW w:w="5242" w:type="dxa"/>
            <w:vAlign w:val="center"/>
          </w:tcPr>
          <w:p w:rsidR="00422EB2" w:rsidRPr="00E47C2E" w:rsidRDefault="00422EB2" w:rsidP="0008267A">
            <w:pPr>
              <w:spacing w:before="0"/>
              <w:jc w:val="center"/>
              <w:rPr>
                <w:rFonts w:cs="Arial"/>
                <w:b/>
                <w:bCs/>
                <w:iCs/>
                <w:lang w:val="sr-Cyrl-CS"/>
              </w:rPr>
            </w:pPr>
            <w:r w:rsidRPr="00E47C2E">
              <w:rPr>
                <w:rFonts w:cs="Arial"/>
                <w:b/>
                <w:bCs/>
                <w:iCs/>
                <w:lang w:val="sr-Cyrl-CS"/>
              </w:rPr>
              <w:t>ГАРАНТНИ РОК:</w:t>
            </w:r>
          </w:p>
          <w:p w:rsidR="00464276" w:rsidRPr="00464276" w:rsidRDefault="00464276" w:rsidP="00464276">
            <w:pPr>
              <w:spacing w:before="0"/>
              <w:rPr>
                <w:rFonts w:cs="Arial"/>
                <w:lang w:eastAsia="zh-CN"/>
              </w:rPr>
            </w:pPr>
            <w:r w:rsidRPr="00464276">
              <w:rPr>
                <w:rFonts w:cs="Arial"/>
                <w:lang w:eastAsia="zh-CN"/>
              </w:rPr>
              <w:t xml:space="preserve">Гарантни рок за предмет набавке је минимум </w:t>
            </w:r>
            <w:r w:rsidR="00394BAD">
              <w:rPr>
                <w:rFonts w:cs="Arial"/>
                <w:lang w:val="sr-Cyrl-RS" w:eastAsia="zh-CN"/>
              </w:rPr>
              <w:t>6</w:t>
            </w:r>
            <w:r w:rsidRPr="00464276">
              <w:rPr>
                <w:rFonts w:cs="Arial"/>
                <w:lang w:val="sr-Cyrl-RS" w:eastAsia="zh-CN"/>
              </w:rPr>
              <w:t xml:space="preserve"> месеци</w:t>
            </w:r>
            <w:r w:rsidRPr="00464276">
              <w:rPr>
                <w:rFonts w:cs="Arial"/>
                <w:lang w:eastAsia="zh-CN"/>
              </w:rPr>
              <w:t xml:space="preserve"> од дана извршења услуге.</w:t>
            </w:r>
          </w:p>
          <w:p w:rsidR="00422EB2" w:rsidRPr="00E47C2E" w:rsidRDefault="00422EB2" w:rsidP="0008267A">
            <w:pPr>
              <w:spacing w:before="0"/>
              <w:jc w:val="center"/>
              <w:rPr>
                <w:rFonts w:cs="Arial"/>
                <w:b/>
                <w:bCs/>
                <w:iCs/>
                <w:color w:val="00B0F0"/>
                <w:lang w:val="sr-Cyrl-CS"/>
              </w:rPr>
            </w:pPr>
          </w:p>
        </w:tc>
        <w:tc>
          <w:tcPr>
            <w:tcW w:w="4003" w:type="dxa"/>
            <w:vAlign w:val="center"/>
          </w:tcPr>
          <w:p w:rsidR="00422EB2" w:rsidRPr="00E47C2E" w:rsidRDefault="00422EB2" w:rsidP="0008267A">
            <w:pPr>
              <w:spacing w:before="0"/>
              <w:jc w:val="center"/>
              <w:rPr>
                <w:rFonts w:cs="Arial"/>
                <w:b/>
                <w:bCs/>
                <w:iCs/>
                <w:lang w:val="sr-Cyrl-CS"/>
              </w:rPr>
            </w:pPr>
          </w:p>
          <w:p w:rsidR="00464276" w:rsidRPr="002918C9" w:rsidRDefault="00464276" w:rsidP="00464276">
            <w:pPr>
              <w:spacing w:before="0"/>
              <w:jc w:val="center"/>
              <w:rPr>
                <w:rFonts w:cs="Arial"/>
                <w:lang w:eastAsia="zh-CN"/>
              </w:rPr>
            </w:pPr>
            <w:r>
              <w:rPr>
                <w:rFonts w:cs="Arial"/>
                <w:b/>
                <w:lang w:val="sr-Cyrl-RS" w:eastAsia="zh-CN"/>
              </w:rPr>
              <w:t>___</w:t>
            </w:r>
            <w:r w:rsidRPr="00464276">
              <w:rPr>
                <w:rFonts w:cs="Arial"/>
                <w:b/>
                <w:lang w:val="sr-Cyrl-RS" w:eastAsia="zh-CN"/>
              </w:rPr>
              <w:t xml:space="preserve"> </w:t>
            </w:r>
            <w:r w:rsidRPr="002918C9">
              <w:rPr>
                <w:rFonts w:cs="Arial"/>
                <w:lang w:val="sr-Cyrl-RS" w:eastAsia="zh-CN"/>
              </w:rPr>
              <w:t>месеци</w:t>
            </w:r>
            <w:r w:rsidRPr="002918C9">
              <w:rPr>
                <w:rFonts w:cs="Arial"/>
                <w:lang w:eastAsia="zh-CN"/>
              </w:rPr>
              <w:t xml:space="preserve"> од дана извршења услуге.</w:t>
            </w:r>
          </w:p>
          <w:p w:rsidR="00422EB2" w:rsidRPr="00E47C2E" w:rsidRDefault="00422EB2" w:rsidP="0008267A">
            <w:pPr>
              <w:spacing w:before="0"/>
              <w:jc w:val="center"/>
              <w:rPr>
                <w:rFonts w:cs="Arial"/>
                <w:b/>
                <w:bCs/>
                <w:iCs/>
                <w:color w:val="00B0F0"/>
                <w:lang w:val="sr-Cyrl-CS"/>
              </w:rPr>
            </w:pPr>
          </w:p>
        </w:tc>
      </w:tr>
      <w:tr w:rsidR="00422EB2" w:rsidRPr="00E47C2E" w:rsidTr="00422EB2">
        <w:trPr>
          <w:trHeight w:val="818"/>
        </w:trPr>
        <w:tc>
          <w:tcPr>
            <w:tcW w:w="5242" w:type="dxa"/>
            <w:vAlign w:val="center"/>
          </w:tcPr>
          <w:p w:rsidR="00422EB2" w:rsidRPr="00464276" w:rsidRDefault="00422EB2" w:rsidP="002918C9">
            <w:pPr>
              <w:spacing w:before="0"/>
              <w:jc w:val="left"/>
              <w:rPr>
                <w:rFonts w:cs="Arial"/>
                <w:bCs/>
                <w:iCs/>
                <w:color w:val="000000" w:themeColor="text1"/>
                <w:lang w:val="sr-Cyrl-RS"/>
              </w:rPr>
            </w:pPr>
            <w:r w:rsidRPr="000608C8">
              <w:rPr>
                <w:rFonts w:cs="Arial"/>
                <w:b/>
                <w:bCs/>
                <w:iCs/>
                <w:color w:val="000000" w:themeColor="text1"/>
                <w:lang w:val="sr-Cyrl-CS"/>
              </w:rPr>
              <w:t xml:space="preserve">МЕСТО ИЗВРШЕЊА: </w:t>
            </w:r>
            <w:r w:rsidR="00464276" w:rsidRPr="00464276">
              <w:rPr>
                <w:rFonts w:cs="Arial"/>
                <w:bCs/>
                <w:iCs/>
                <w:color w:val="000000" w:themeColor="text1"/>
                <w:lang w:val="sr-Cyrl-CS"/>
              </w:rPr>
              <w:t>М</w:t>
            </w:r>
            <w:r w:rsidR="00464276" w:rsidRPr="00464276">
              <w:rPr>
                <w:rFonts w:cs="Arial"/>
                <w:bCs/>
                <w:iCs/>
                <w:color w:val="000000" w:themeColor="text1"/>
              </w:rPr>
              <w:t>есто извршења</w:t>
            </w:r>
            <w:r w:rsidR="00464276" w:rsidRPr="00464276">
              <w:rPr>
                <w:rFonts w:cs="Arial"/>
                <w:bCs/>
                <w:iCs/>
                <w:color w:val="000000" w:themeColor="text1"/>
                <w:lang w:val="sr-Cyrl-RS"/>
              </w:rPr>
              <w:t xml:space="preserve"> је </w:t>
            </w:r>
            <w:r w:rsidR="002918C9">
              <w:rPr>
                <w:rFonts w:cs="Arial"/>
                <w:bCs/>
                <w:iCs/>
                <w:color w:val="000000" w:themeColor="text1"/>
                <w:lang w:val="sr-Cyrl-RS"/>
              </w:rPr>
              <w:t>Партија 1-</w:t>
            </w:r>
            <w:r w:rsidR="00464276" w:rsidRPr="00464276">
              <w:rPr>
                <w:rFonts w:cs="Arial"/>
                <w:bCs/>
                <w:iCs/>
                <w:color w:val="000000" w:themeColor="text1"/>
                <w:lang w:val="sr-Cyrl-RS"/>
              </w:rPr>
              <w:t xml:space="preserve"> локација ТЕНТ А</w:t>
            </w:r>
            <w:r w:rsidR="002918C9">
              <w:rPr>
                <w:rFonts w:cs="Arial"/>
                <w:bCs/>
                <w:iCs/>
                <w:color w:val="000000" w:themeColor="text1"/>
                <w:lang w:val="sr-Cyrl-RS"/>
              </w:rPr>
              <w:t>,</w:t>
            </w:r>
          </w:p>
        </w:tc>
        <w:tc>
          <w:tcPr>
            <w:tcW w:w="4003" w:type="dxa"/>
            <w:vAlign w:val="center"/>
          </w:tcPr>
          <w:p w:rsidR="00422EB2" w:rsidRPr="00392E21" w:rsidRDefault="00422EB2" w:rsidP="0008267A">
            <w:pPr>
              <w:spacing w:before="0"/>
              <w:jc w:val="center"/>
              <w:rPr>
                <w:rFonts w:cs="Arial"/>
                <w:bCs/>
                <w:iCs/>
                <w:lang w:val="sr-Cyrl-CS"/>
              </w:rPr>
            </w:pPr>
            <w:r w:rsidRPr="00392E21">
              <w:rPr>
                <w:rFonts w:cs="Arial"/>
                <w:bCs/>
                <w:iCs/>
                <w:lang w:val="sr-Cyrl-CS"/>
              </w:rPr>
              <w:t>Сагласан за захтевом наручиоца</w:t>
            </w:r>
          </w:p>
          <w:p w:rsidR="00422EB2" w:rsidRPr="00E47C2E" w:rsidRDefault="00422EB2" w:rsidP="0008267A">
            <w:pPr>
              <w:spacing w:before="0"/>
              <w:jc w:val="center"/>
              <w:rPr>
                <w:rFonts w:cs="Arial"/>
                <w:b/>
                <w:bCs/>
                <w:iCs/>
                <w:lang w:val="sr-Cyrl-CS"/>
              </w:rPr>
            </w:pPr>
            <w:r w:rsidRPr="00392E21">
              <w:rPr>
                <w:rFonts w:cs="Arial"/>
                <w:bCs/>
                <w:iCs/>
                <w:lang w:val="sr-Cyrl-CS"/>
              </w:rPr>
              <w:t>ДА/НЕ (заокружити)</w:t>
            </w:r>
          </w:p>
        </w:tc>
      </w:tr>
      <w:tr w:rsidR="00422EB2" w:rsidRPr="00E47C2E" w:rsidTr="00422EB2">
        <w:trPr>
          <w:trHeight w:val="800"/>
        </w:trPr>
        <w:tc>
          <w:tcPr>
            <w:tcW w:w="5242" w:type="dxa"/>
            <w:vAlign w:val="center"/>
          </w:tcPr>
          <w:p w:rsidR="00422EB2" w:rsidRPr="004561C8" w:rsidRDefault="00422EB2" w:rsidP="0008267A">
            <w:pPr>
              <w:spacing w:before="0"/>
              <w:jc w:val="center"/>
              <w:rPr>
                <w:rFonts w:cs="Arial"/>
                <w:b/>
                <w:bCs/>
                <w:iCs/>
                <w:lang w:val="sr-Cyrl-CS"/>
              </w:rPr>
            </w:pPr>
            <w:r w:rsidRPr="004561C8">
              <w:rPr>
                <w:rFonts w:cs="Arial"/>
                <w:b/>
                <w:bCs/>
                <w:iCs/>
                <w:lang w:val="sr-Cyrl-CS"/>
              </w:rPr>
              <w:t>РОК ВАЖЕЊА ПОНУДЕ:</w:t>
            </w:r>
          </w:p>
          <w:p w:rsidR="00422EB2" w:rsidRPr="00E47C2E" w:rsidRDefault="00422EB2" w:rsidP="0008267A">
            <w:pPr>
              <w:spacing w:before="0"/>
              <w:jc w:val="center"/>
              <w:rPr>
                <w:rFonts w:cs="Arial"/>
                <w:b/>
                <w:bCs/>
                <w:iCs/>
                <w:lang w:val="sr-Cyrl-CS"/>
              </w:rPr>
            </w:pPr>
            <w:r w:rsidRPr="004561C8">
              <w:rPr>
                <w:rFonts w:cs="Arial"/>
                <w:bCs/>
                <w:iCs/>
                <w:lang w:val="sr-Cyrl-CS"/>
              </w:rPr>
              <w:t>не може бити краћ</w:t>
            </w:r>
            <w:r w:rsidRPr="004561C8">
              <w:rPr>
                <w:rFonts w:cs="Arial"/>
                <w:bCs/>
                <w:iCs/>
              </w:rPr>
              <w:t>и</w:t>
            </w:r>
            <w:r w:rsidR="004473FD">
              <w:rPr>
                <w:rFonts w:cs="Arial"/>
                <w:bCs/>
                <w:iCs/>
                <w:lang w:val="sr-Cyrl-CS"/>
              </w:rPr>
              <w:t xml:space="preserve"> од 60</w:t>
            </w:r>
            <w:r w:rsidRPr="004561C8">
              <w:rPr>
                <w:rFonts w:cs="Arial"/>
                <w:bCs/>
                <w:iCs/>
                <w:lang w:val="sr-Cyrl-CS"/>
              </w:rPr>
              <w:t xml:space="preserve"> дана од дана отварања понуда</w:t>
            </w:r>
          </w:p>
        </w:tc>
        <w:tc>
          <w:tcPr>
            <w:tcW w:w="4003" w:type="dxa"/>
            <w:vAlign w:val="center"/>
          </w:tcPr>
          <w:p w:rsidR="00422EB2" w:rsidRPr="00E47C2E" w:rsidRDefault="00422EB2" w:rsidP="0008267A">
            <w:pPr>
              <w:spacing w:before="0"/>
              <w:jc w:val="center"/>
              <w:rPr>
                <w:rFonts w:cs="Arial"/>
                <w:b/>
                <w:bCs/>
                <w:iCs/>
                <w:lang w:val="sr-Cyrl-CS"/>
              </w:rPr>
            </w:pPr>
          </w:p>
          <w:p w:rsidR="00422EB2" w:rsidRPr="00E47C2E" w:rsidRDefault="00422EB2" w:rsidP="0008267A">
            <w:pPr>
              <w:spacing w:before="0"/>
              <w:jc w:val="center"/>
              <w:rPr>
                <w:rFonts w:cs="Arial"/>
                <w:b/>
                <w:bCs/>
                <w:iCs/>
                <w:lang w:val="sr-Cyrl-CS"/>
              </w:rPr>
            </w:pPr>
            <w:r w:rsidRPr="00E47C2E">
              <w:rPr>
                <w:rFonts w:cs="Arial"/>
                <w:bCs/>
                <w:iCs/>
                <w:lang w:val="sr-Cyrl-CS"/>
              </w:rPr>
              <w:t>_____ дана од дана отварања понуда</w:t>
            </w:r>
          </w:p>
        </w:tc>
      </w:tr>
      <w:tr w:rsidR="000E75A0" w:rsidRPr="00E47C2E" w:rsidTr="00422EB2">
        <w:tc>
          <w:tcPr>
            <w:tcW w:w="9245" w:type="dxa"/>
            <w:gridSpan w:val="2"/>
          </w:tcPr>
          <w:p w:rsidR="000E75A0" w:rsidRPr="00E47C2E" w:rsidRDefault="000E75A0" w:rsidP="00092A5F">
            <w:pPr>
              <w:spacing w:before="0"/>
              <w:rPr>
                <w:rFonts w:cs="Arial"/>
                <w:bCs/>
                <w:iCs/>
                <w:lang w:val="sr-Cyrl-CS"/>
              </w:rPr>
            </w:pPr>
            <w:r w:rsidRPr="00E47C2E">
              <w:rPr>
                <w:rFonts w:cs="Arial"/>
                <w:bCs/>
                <w:iCs/>
                <w:lang w:val="sr-Cyrl-CS"/>
              </w:rPr>
              <w:t xml:space="preserve">Понуда понуђача који не прихвата услове наручиоца за рок и начин плаћања, рок </w:t>
            </w:r>
            <w:r w:rsidR="00092A5F" w:rsidRPr="00E47C2E">
              <w:rPr>
                <w:rFonts w:cs="Arial"/>
                <w:bCs/>
                <w:iCs/>
                <w:lang w:val="sr-Cyrl-CS"/>
              </w:rPr>
              <w:t>извршења</w:t>
            </w:r>
            <w:r w:rsidRPr="00E47C2E">
              <w:rPr>
                <w:rFonts w:cs="Arial"/>
                <w:bCs/>
                <w:iCs/>
                <w:lang w:val="sr-Cyrl-CS"/>
              </w:rPr>
              <w:t>, гарантни рок, место и</w:t>
            </w:r>
            <w:r w:rsidR="00092A5F" w:rsidRPr="00E47C2E">
              <w:rPr>
                <w:rFonts w:cs="Arial"/>
                <w:bCs/>
                <w:iCs/>
                <w:lang w:val="sr-Cyrl-CS"/>
              </w:rPr>
              <w:t>звршења</w:t>
            </w:r>
            <w:r w:rsidRPr="00E47C2E">
              <w:rPr>
                <w:rFonts w:cs="Arial"/>
                <w:bCs/>
                <w:iCs/>
                <w:lang w:val="sr-Cyrl-CS"/>
              </w:rPr>
              <w:t xml:space="preserve"> и рок важења понуде сматраће се неприхватљивом.</w:t>
            </w:r>
          </w:p>
        </w:tc>
      </w:tr>
    </w:tbl>
    <w:p w:rsidR="00B043D1" w:rsidRPr="00E47C2E" w:rsidRDefault="00B043D1" w:rsidP="00BA2C2D">
      <w:pPr>
        <w:spacing w:before="0"/>
        <w:rPr>
          <w:rFonts w:cs="Arial"/>
          <w:b/>
          <w:bCs/>
          <w:iCs/>
          <w:lang w:val="sr-Cyrl-CS"/>
        </w:rPr>
      </w:pPr>
    </w:p>
    <w:p w:rsidR="00B043D1" w:rsidRPr="00E47C2E" w:rsidRDefault="00B043D1" w:rsidP="00BA2C2D">
      <w:pPr>
        <w:spacing w:before="0"/>
        <w:rPr>
          <w:rFonts w:cs="Arial"/>
          <w:b/>
          <w:bCs/>
          <w:iCs/>
          <w:lang w:val="sr-Cyrl-CS"/>
        </w:rPr>
      </w:pPr>
    </w:p>
    <w:p w:rsidR="000E75A0" w:rsidRPr="00E47C2E" w:rsidRDefault="000E75A0" w:rsidP="00BA2C2D">
      <w:pPr>
        <w:spacing w:before="0"/>
        <w:rPr>
          <w:rFonts w:eastAsia="TimesNewRomanPSMT" w:cs="Arial"/>
          <w:bCs/>
          <w:lang w:val="sr-Cyrl-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sidR="00A44AA6" w:rsidRPr="00E47C2E">
        <w:rPr>
          <w:rFonts w:eastAsia="TimesNewRomanPSMT" w:cs="Arial"/>
          <w:bCs/>
        </w:rPr>
        <w:t xml:space="preserve">                                   </w:t>
      </w:r>
      <w:r w:rsidRPr="00E47C2E">
        <w:rPr>
          <w:rFonts w:eastAsia="TimesNewRomanPSMT" w:cs="Arial"/>
          <w:bCs/>
        </w:rPr>
        <w:t>Понуђач</w:t>
      </w:r>
    </w:p>
    <w:p w:rsidR="000E75A0" w:rsidRPr="00E47C2E" w:rsidRDefault="000E75A0" w:rsidP="000E75A0">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00BA2C2D" w:rsidRPr="00E47C2E">
        <w:rPr>
          <w:rFonts w:eastAsia="TimesNewRomanPS-BoldMT" w:cs="Arial"/>
          <w:b/>
          <w:bCs/>
          <w:iCs/>
          <w:lang w:val="sr-Cyrl-CS"/>
        </w:rPr>
        <w:t>___</w:t>
      </w:r>
      <w:r w:rsidRPr="00E47C2E">
        <w:rPr>
          <w:rFonts w:eastAsia="TimesNewRomanPS-BoldMT" w:cs="Arial"/>
          <w:b/>
          <w:bCs/>
          <w:iCs/>
          <w:lang w:val="sr-Cyrl-CS"/>
        </w:rPr>
        <w:t xml:space="preserve">__________________                                      </w:t>
      </w:r>
    </w:p>
    <w:p w:rsidR="00BA2C2D" w:rsidRPr="00E47C2E" w:rsidRDefault="00BA2C2D" w:rsidP="000E75A0">
      <w:pPr>
        <w:spacing w:before="0"/>
        <w:rPr>
          <w:rFonts w:cs="Arial"/>
          <w:b/>
          <w:bCs/>
          <w:iCs/>
          <w:u w:val="single"/>
        </w:rPr>
      </w:pPr>
    </w:p>
    <w:p w:rsidR="00B043D1" w:rsidRPr="00422EB2" w:rsidRDefault="00B043D1" w:rsidP="000E75A0">
      <w:pPr>
        <w:spacing w:before="0"/>
        <w:rPr>
          <w:rFonts w:cs="Arial"/>
          <w:b/>
          <w:bCs/>
          <w:iCs/>
          <w:u w:val="single"/>
          <w:lang w:val="sr-Cyrl-RS"/>
        </w:rPr>
      </w:pPr>
    </w:p>
    <w:p w:rsidR="000E75A0" w:rsidRPr="00E47C2E" w:rsidRDefault="000E75A0" w:rsidP="000E75A0">
      <w:pPr>
        <w:spacing w:before="0"/>
        <w:rPr>
          <w:rFonts w:cs="Arial"/>
          <w:b/>
          <w:bCs/>
          <w:iCs/>
          <w:u w:val="single"/>
        </w:rPr>
      </w:pPr>
      <w:r w:rsidRPr="00E47C2E">
        <w:rPr>
          <w:rFonts w:cs="Arial"/>
          <w:b/>
          <w:bCs/>
          <w:iCs/>
          <w:u w:val="single"/>
        </w:rPr>
        <w:t>Напомене:</w:t>
      </w:r>
    </w:p>
    <w:p w:rsidR="00BA2C2D" w:rsidRPr="00E47C2E" w:rsidRDefault="00BA2C2D" w:rsidP="00BA2C2D">
      <w:pPr>
        <w:autoSpaceDE w:val="0"/>
        <w:autoSpaceDN w:val="0"/>
        <w:adjustRightInd w:val="0"/>
        <w:rPr>
          <w:rFonts w:eastAsia="TimesNewRomanPS-BoldMT" w:cs="Arial"/>
          <w:bCs/>
          <w:iCs/>
        </w:rPr>
      </w:pPr>
      <w:r w:rsidRPr="00E47C2E">
        <w:rPr>
          <w:rFonts w:eastAsia="TimesNewRomanPS-BoldMT" w:cs="Arial"/>
          <w:bCs/>
          <w:iCs/>
        </w:rPr>
        <w:t>-  Понуђач је обавезан да у обрасцу понуде попуни све комерцијалне услове (сва празна поља).</w:t>
      </w:r>
    </w:p>
    <w:p w:rsidR="00BA2C2D" w:rsidRPr="00E47C2E" w:rsidRDefault="00BA2C2D" w:rsidP="00876242">
      <w:pPr>
        <w:autoSpaceDE w:val="0"/>
        <w:autoSpaceDN w:val="0"/>
        <w:adjustRightInd w:val="0"/>
        <w:rPr>
          <w:rFonts w:eastAsia="TimesNewRomanPS-BoldMT" w:cs="Arial"/>
          <w:bCs/>
          <w:iCs/>
        </w:rPr>
      </w:pPr>
      <w:r w:rsidRPr="00E47C2E">
        <w:rPr>
          <w:rFonts w:eastAsia="TimesNewRomanPS-BoldMT" w:cs="Arial"/>
          <w:bCs/>
          <w:iCs/>
        </w:rPr>
        <w:t xml:space="preserve">- </w:t>
      </w:r>
      <w:r w:rsidRPr="00E47C2E">
        <w:rPr>
          <w:rFonts w:eastAsia="TimesNewRomanPS-BoldMT" w:cs="Arial"/>
          <w:bCs/>
          <w:iCs/>
          <w:lang w:val="ru-RU"/>
        </w:rPr>
        <w:t>Уколико понуђачи подносе заједничку понуду,група понуђача може да о</w:t>
      </w:r>
      <w:r w:rsidRPr="00E47C2E">
        <w:rPr>
          <w:rFonts w:eastAsia="TimesNewRomanPS-BoldMT" w:cs="Arial"/>
          <w:bCs/>
          <w:iCs/>
        </w:rPr>
        <w:t>власти</w:t>
      </w:r>
      <w:r w:rsidRPr="00E47C2E">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E47C2E">
        <w:rPr>
          <w:rFonts w:eastAsia="TimesNewRomanPS-BoldMT" w:cs="Arial"/>
          <w:bCs/>
          <w:iCs/>
          <w:lang w:val="ru-RU"/>
        </w:rPr>
        <w:t>лагодити већем броју потписника</w:t>
      </w:r>
    </w:p>
    <w:p w:rsidR="008C3986" w:rsidRPr="00E47C2E" w:rsidRDefault="008C3986" w:rsidP="00BA2C2D">
      <w:pPr>
        <w:tabs>
          <w:tab w:val="left" w:pos="360"/>
        </w:tabs>
        <w:autoSpaceDE w:val="0"/>
        <w:autoSpaceDN w:val="0"/>
        <w:adjustRightInd w:val="0"/>
        <w:spacing w:after="200" w:line="276" w:lineRule="auto"/>
        <w:contextualSpacing/>
        <w:rPr>
          <w:rFonts w:eastAsia="TimesNewRomanPS-BoldMT" w:cs="Arial"/>
          <w:bCs/>
          <w:iCs/>
        </w:rPr>
      </w:pPr>
    </w:p>
    <w:p w:rsidR="00E47C2E" w:rsidRDefault="00E47C2E"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2918C9" w:rsidRPr="00E47C2E" w:rsidRDefault="002918C9" w:rsidP="002918C9">
      <w:pPr>
        <w:spacing w:before="0"/>
        <w:rPr>
          <w:rFonts w:eastAsia="TimesNewRomanPSMT" w:cs="Arial"/>
          <w:b/>
          <w:bCs/>
          <w:lang w:val="sr-Cyrl-CS"/>
        </w:rPr>
      </w:pPr>
    </w:p>
    <w:p w:rsidR="002918C9" w:rsidRPr="00E47C2E" w:rsidRDefault="002918C9" w:rsidP="002918C9">
      <w:pPr>
        <w:spacing w:before="0"/>
        <w:jc w:val="center"/>
        <w:rPr>
          <w:rFonts w:cs="Arial"/>
          <w:b/>
          <w:bCs/>
          <w:iCs/>
          <w:u w:val="single"/>
          <w:lang w:val="sr-Cyrl-CS"/>
        </w:rPr>
      </w:pPr>
      <w:r w:rsidRPr="00E47C2E">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8"/>
        <w:gridCol w:w="3807"/>
      </w:tblGrid>
      <w:tr w:rsidR="002918C9" w:rsidRPr="00E47C2E" w:rsidTr="00792FC6">
        <w:trPr>
          <w:trHeight w:val="485"/>
        </w:trPr>
        <w:tc>
          <w:tcPr>
            <w:tcW w:w="5920" w:type="dxa"/>
            <w:shd w:val="clear" w:color="auto" w:fill="C6D9F1" w:themeFill="text2" w:themeFillTint="33"/>
            <w:vAlign w:val="center"/>
          </w:tcPr>
          <w:p w:rsidR="002918C9" w:rsidRPr="00E47C2E" w:rsidRDefault="002918C9" w:rsidP="00792FC6">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4394" w:type="dxa"/>
            <w:shd w:val="clear" w:color="auto" w:fill="C6D9F1" w:themeFill="text2" w:themeFillTint="33"/>
            <w:vAlign w:val="center"/>
          </w:tcPr>
          <w:p w:rsidR="002918C9" w:rsidRPr="00E47C2E" w:rsidRDefault="002918C9" w:rsidP="00792FC6">
            <w:pPr>
              <w:spacing w:before="0"/>
              <w:jc w:val="center"/>
              <w:rPr>
                <w:rFonts w:cs="Arial"/>
                <w:b/>
                <w:bCs/>
                <w:iCs/>
                <w:lang w:val="sr-Cyrl-CS"/>
              </w:rPr>
            </w:pPr>
            <w:r w:rsidRPr="00E47C2E">
              <w:rPr>
                <w:rFonts w:cs="Arial"/>
                <w:b/>
                <w:bCs/>
                <w:iCs/>
                <w:lang w:val="sr-Cyrl-CS"/>
              </w:rPr>
              <w:t xml:space="preserve">УКУПНА ЦЕНА </w:t>
            </w:r>
            <w:r w:rsidRPr="00422EB2">
              <w:rPr>
                <w:rFonts w:eastAsia="Arial Unicode MS" w:cs="Arial"/>
                <w:b/>
                <w:bCs/>
                <w:iCs/>
                <w:kern w:val="1"/>
                <w:lang w:val="sr-Cyrl-CS" w:eastAsia="ar-SA"/>
              </w:rPr>
              <w:t xml:space="preserve">дин. </w:t>
            </w:r>
            <w:r w:rsidRPr="00422EB2">
              <w:rPr>
                <w:rFonts w:cs="Arial"/>
                <w:b/>
                <w:bCs/>
                <w:iCs/>
                <w:lang w:val="sr-Cyrl-CS"/>
              </w:rPr>
              <w:t>без ПДВ-а</w:t>
            </w:r>
          </w:p>
        </w:tc>
      </w:tr>
      <w:tr w:rsidR="002918C9" w:rsidRPr="00E47C2E" w:rsidTr="00792FC6">
        <w:trPr>
          <w:trHeight w:val="440"/>
        </w:trPr>
        <w:tc>
          <w:tcPr>
            <w:tcW w:w="5920" w:type="dxa"/>
            <w:vAlign w:val="center"/>
          </w:tcPr>
          <w:p w:rsidR="002918C9" w:rsidRPr="00CD3260" w:rsidRDefault="002918C9" w:rsidP="002918C9">
            <w:pPr>
              <w:spacing w:before="0"/>
              <w:rPr>
                <w:rFonts w:cs="Arial"/>
                <w:b/>
                <w:bCs/>
              </w:rPr>
            </w:pPr>
            <w:r w:rsidRPr="00607F69">
              <w:rPr>
                <w:rFonts w:cs="Arial"/>
                <w:b/>
                <w:lang w:val="ru-RU"/>
              </w:rPr>
              <w:t xml:space="preserve">Партија </w:t>
            </w:r>
            <w:r>
              <w:rPr>
                <w:rFonts w:cs="Arial"/>
                <w:b/>
                <w:lang w:val="ru-RU"/>
              </w:rPr>
              <w:t>2</w:t>
            </w:r>
            <w:r w:rsidRPr="00CD640C">
              <w:rPr>
                <w:rFonts w:cs="Arial"/>
                <w:lang w:val="ru-RU"/>
              </w:rPr>
              <w:t xml:space="preserve"> – </w:t>
            </w:r>
            <w:r>
              <w:rPr>
                <w:rFonts w:cs="Arial"/>
                <w:lang w:val="ru-RU"/>
              </w:rPr>
              <w:t>Услуге вулканизирања транспортних трака допреме,додавача,гумених транспортера-ТЕНТ-Б-2</w:t>
            </w:r>
            <w:r w:rsidRPr="00394BAD">
              <w:rPr>
                <w:rFonts w:cs="Arial"/>
                <w:b/>
                <w:bCs/>
                <w:lang w:val="ru-RU"/>
              </w:rPr>
              <w:t xml:space="preserve"> </w:t>
            </w:r>
            <w:r>
              <w:rPr>
                <w:rFonts w:cs="Arial"/>
                <w:b/>
                <w:lang w:val="ru-RU"/>
              </w:rPr>
              <w:t xml:space="preserve">по </w:t>
            </w:r>
            <w:r>
              <w:rPr>
                <w:rFonts w:cs="Arial"/>
                <w:b/>
                <w:bCs/>
                <w:lang w:val="sr-Cyrl-CS"/>
              </w:rPr>
              <w:t>JН/3000/</w:t>
            </w:r>
            <w:r>
              <w:rPr>
                <w:rFonts w:cs="Arial"/>
                <w:b/>
                <w:bCs/>
                <w:lang w:val="sr-Cyrl-RS"/>
              </w:rPr>
              <w:t>0815</w:t>
            </w:r>
            <w:r>
              <w:rPr>
                <w:rFonts w:cs="Arial"/>
                <w:b/>
                <w:bCs/>
                <w:lang w:val="sr-Cyrl-CS"/>
              </w:rPr>
              <w:t>/2018(540/2018</w:t>
            </w:r>
            <w:r w:rsidRPr="00671A3F">
              <w:rPr>
                <w:rFonts w:cs="Arial"/>
                <w:b/>
                <w:bCs/>
                <w:lang w:val="sr-Cyrl-CS"/>
              </w:rPr>
              <w:t>)</w:t>
            </w:r>
          </w:p>
        </w:tc>
        <w:tc>
          <w:tcPr>
            <w:tcW w:w="4394" w:type="dxa"/>
          </w:tcPr>
          <w:p w:rsidR="002918C9" w:rsidRPr="00E47C2E" w:rsidRDefault="002918C9" w:rsidP="00792FC6">
            <w:pPr>
              <w:spacing w:before="0"/>
              <w:jc w:val="center"/>
              <w:rPr>
                <w:rFonts w:cs="Arial"/>
                <w:b/>
                <w:bCs/>
                <w:iCs/>
                <w:lang w:val="sr-Cyrl-CS"/>
              </w:rPr>
            </w:pPr>
          </w:p>
          <w:p w:rsidR="002918C9" w:rsidRPr="00E47C2E" w:rsidRDefault="002918C9" w:rsidP="00792FC6">
            <w:pPr>
              <w:spacing w:before="0"/>
              <w:jc w:val="center"/>
              <w:rPr>
                <w:rFonts w:cs="Arial"/>
                <w:b/>
                <w:bCs/>
                <w:iCs/>
                <w:lang w:val="sr-Cyrl-CS"/>
              </w:rPr>
            </w:pPr>
          </w:p>
        </w:tc>
      </w:tr>
    </w:tbl>
    <w:p w:rsidR="002918C9" w:rsidRPr="00E47C2E" w:rsidRDefault="002918C9" w:rsidP="002918C9">
      <w:pPr>
        <w:spacing w:before="0"/>
        <w:jc w:val="center"/>
        <w:rPr>
          <w:rFonts w:cs="Arial"/>
          <w:b/>
          <w:bCs/>
          <w:iCs/>
          <w:u w:val="single"/>
          <w:lang w:val="sr-Cyrl-CS"/>
        </w:rPr>
      </w:pPr>
    </w:p>
    <w:p w:rsidR="002918C9" w:rsidRPr="00E47C2E" w:rsidRDefault="002918C9" w:rsidP="002918C9">
      <w:pPr>
        <w:spacing w:before="0"/>
        <w:jc w:val="center"/>
        <w:rPr>
          <w:rFonts w:cs="Arial"/>
          <w:b/>
          <w:bCs/>
          <w:iCs/>
          <w:u w:val="single"/>
          <w:lang w:val="sr-Cyrl-CS"/>
        </w:rPr>
      </w:pPr>
      <w:r w:rsidRPr="00E47C2E">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2"/>
        <w:gridCol w:w="4003"/>
      </w:tblGrid>
      <w:tr w:rsidR="002918C9" w:rsidRPr="00E47C2E" w:rsidTr="00792FC6">
        <w:trPr>
          <w:trHeight w:val="647"/>
        </w:trPr>
        <w:tc>
          <w:tcPr>
            <w:tcW w:w="5242" w:type="dxa"/>
            <w:shd w:val="clear" w:color="auto" w:fill="C6D9F1" w:themeFill="text2" w:themeFillTint="33"/>
            <w:vAlign w:val="center"/>
          </w:tcPr>
          <w:p w:rsidR="002918C9" w:rsidRPr="00E47C2E" w:rsidRDefault="002918C9" w:rsidP="00792FC6">
            <w:pPr>
              <w:spacing w:before="0"/>
              <w:jc w:val="center"/>
              <w:rPr>
                <w:rFonts w:cs="Arial"/>
                <w:b/>
                <w:bCs/>
                <w:iCs/>
                <w:lang w:val="sr-Cyrl-CS"/>
              </w:rPr>
            </w:pPr>
            <w:r w:rsidRPr="00E47C2E">
              <w:rPr>
                <w:rFonts w:cs="Arial"/>
                <w:b/>
                <w:bCs/>
                <w:iCs/>
                <w:lang w:val="sr-Cyrl-CS"/>
              </w:rPr>
              <w:t>УСЛОВ НАРУЧИОЦА</w:t>
            </w:r>
          </w:p>
        </w:tc>
        <w:tc>
          <w:tcPr>
            <w:tcW w:w="4003" w:type="dxa"/>
            <w:shd w:val="clear" w:color="auto" w:fill="C6D9F1" w:themeFill="text2" w:themeFillTint="33"/>
            <w:vAlign w:val="center"/>
          </w:tcPr>
          <w:p w:rsidR="002918C9" w:rsidRPr="00E47C2E" w:rsidRDefault="002918C9" w:rsidP="00792FC6">
            <w:pPr>
              <w:spacing w:before="0"/>
              <w:jc w:val="center"/>
              <w:rPr>
                <w:rFonts w:cs="Arial"/>
                <w:b/>
                <w:bCs/>
                <w:iCs/>
                <w:lang w:val="sr-Cyrl-CS"/>
              </w:rPr>
            </w:pPr>
            <w:r w:rsidRPr="00E47C2E">
              <w:rPr>
                <w:rFonts w:cs="Arial"/>
                <w:b/>
                <w:bCs/>
                <w:iCs/>
                <w:lang w:val="sr-Cyrl-CS"/>
              </w:rPr>
              <w:t>ПОНУДА ПОНУЂАЧА</w:t>
            </w:r>
          </w:p>
        </w:tc>
      </w:tr>
      <w:tr w:rsidR="002918C9" w:rsidRPr="00E47C2E" w:rsidTr="00792FC6">
        <w:tc>
          <w:tcPr>
            <w:tcW w:w="5242" w:type="dxa"/>
            <w:vAlign w:val="center"/>
          </w:tcPr>
          <w:p w:rsidR="002918C9" w:rsidRPr="00E47C2E" w:rsidRDefault="002918C9" w:rsidP="00792FC6">
            <w:pPr>
              <w:spacing w:before="0"/>
              <w:jc w:val="center"/>
              <w:rPr>
                <w:rFonts w:cs="Arial"/>
                <w:b/>
                <w:bCs/>
                <w:iCs/>
                <w:lang w:val="sr-Cyrl-CS"/>
              </w:rPr>
            </w:pPr>
            <w:r w:rsidRPr="00E47C2E">
              <w:rPr>
                <w:rFonts w:cs="Arial"/>
                <w:b/>
                <w:bCs/>
                <w:iCs/>
                <w:lang w:val="sr-Cyrl-CS"/>
              </w:rPr>
              <w:t>РОК И НАЧИН ПЛАЋАЊА:</w:t>
            </w:r>
          </w:p>
          <w:p w:rsidR="002918C9" w:rsidRPr="00E47C2E" w:rsidRDefault="002918C9" w:rsidP="00792FC6">
            <w:pPr>
              <w:spacing w:before="0"/>
              <w:rPr>
                <w:rFonts w:cs="Arial"/>
                <w:b/>
                <w:bCs/>
                <w:iCs/>
                <w:lang w:val="sr-Cyrl-CS"/>
              </w:rPr>
            </w:pPr>
            <w:r w:rsidRPr="00E07C61">
              <w:rPr>
                <w:rFonts w:eastAsia="Calibri" w:cs="Arial"/>
              </w:rPr>
              <w:t xml:space="preserve">Сукцесивно  у зависности од извршења уговорених услуга, у року до 45 (словима: четрдесетпет) дана од дана пријема </w:t>
            </w:r>
            <w:r w:rsidRPr="00E07C61">
              <w:rPr>
                <w:rFonts w:eastAsia="Calibri" w:cs="Arial"/>
                <w:b/>
              </w:rPr>
              <w:t>исправног</w:t>
            </w:r>
            <w:r w:rsidRPr="00E07C61">
              <w:rPr>
                <w:rFonts w:eastAsia="Calibri" w:cs="Arial"/>
              </w:rPr>
              <w:t xml:space="preserve"> рачуна, издатог на основу прихваћених и одобрених  Извештаја(</w:t>
            </w:r>
            <w:r w:rsidRPr="00E07C61">
              <w:rPr>
                <w:rFonts w:eastAsia="Calibri" w:cs="Arial"/>
                <w:b/>
              </w:rPr>
              <w:t>Записника</w:t>
            </w:r>
            <w:r w:rsidRPr="00E07C61">
              <w:rPr>
                <w:rFonts w:eastAsia="Calibri" w:cs="Arial"/>
              </w:rPr>
              <w:t>)</w:t>
            </w:r>
          </w:p>
        </w:tc>
        <w:tc>
          <w:tcPr>
            <w:tcW w:w="4003" w:type="dxa"/>
            <w:vAlign w:val="center"/>
          </w:tcPr>
          <w:p w:rsidR="002918C9" w:rsidRPr="00E47C2E" w:rsidRDefault="002918C9" w:rsidP="00792FC6">
            <w:pPr>
              <w:spacing w:before="0"/>
              <w:jc w:val="center"/>
              <w:rPr>
                <w:rFonts w:cs="Arial"/>
                <w:b/>
                <w:bCs/>
                <w:iCs/>
                <w:lang w:val="sr-Cyrl-CS"/>
              </w:rPr>
            </w:pPr>
          </w:p>
          <w:p w:rsidR="002918C9" w:rsidRPr="00E07C61" w:rsidRDefault="002918C9" w:rsidP="00792FC6">
            <w:pPr>
              <w:spacing w:before="0"/>
              <w:jc w:val="center"/>
              <w:rPr>
                <w:rFonts w:cs="Arial"/>
                <w:b/>
                <w:bCs/>
                <w:iCs/>
                <w:lang w:val="sr-Cyrl-CS"/>
              </w:rPr>
            </w:pPr>
            <w:r w:rsidRPr="00E07C61">
              <w:rPr>
                <w:rFonts w:cs="Arial"/>
                <w:b/>
                <w:bCs/>
                <w:iCs/>
                <w:lang w:val="sr-Cyrl-CS"/>
              </w:rPr>
              <w:t>Прихвата ДА / НЕ</w:t>
            </w:r>
            <w:r w:rsidRPr="000608C8">
              <w:rPr>
                <w:rFonts w:cs="Arial"/>
                <w:bCs/>
                <w:iCs/>
                <w:color w:val="000000" w:themeColor="text1"/>
                <w:lang w:val="sr-Cyrl-CS"/>
              </w:rPr>
              <w:t>(заокружити)</w:t>
            </w:r>
          </w:p>
          <w:p w:rsidR="002918C9" w:rsidRPr="00E47C2E" w:rsidRDefault="002918C9" w:rsidP="00792FC6">
            <w:pPr>
              <w:spacing w:before="0"/>
              <w:jc w:val="center"/>
              <w:rPr>
                <w:rFonts w:cs="Arial"/>
                <w:b/>
                <w:bCs/>
                <w:iCs/>
                <w:lang w:val="sr-Cyrl-CS"/>
              </w:rPr>
            </w:pPr>
          </w:p>
        </w:tc>
      </w:tr>
      <w:tr w:rsidR="0052248B" w:rsidRPr="00E47C2E" w:rsidTr="00792FC6">
        <w:tc>
          <w:tcPr>
            <w:tcW w:w="5242" w:type="dxa"/>
            <w:vAlign w:val="center"/>
          </w:tcPr>
          <w:p w:rsidR="0052248B" w:rsidRPr="00E47C2E" w:rsidRDefault="0052248B" w:rsidP="0052248B">
            <w:pPr>
              <w:spacing w:before="0"/>
              <w:jc w:val="center"/>
              <w:rPr>
                <w:rFonts w:cs="Arial"/>
                <w:b/>
                <w:bCs/>
                <w:iCs/>
                <w:lang w:val="sr-Cyrl-CS"/>
              </w:rPr>
            </w:pPr>
            <w:r w:rsidRPr="00E47C2E">
              <w:rPr>
                <w:rFonts w:cs="Arial"/>
                <w:b/>
                <w:bCs/>
                <w:iCs/>
                <w:lang w:val="sr-Cyrl-CS"/>
              </w:rPr>
              <w:t>РОК ИЗВРШЕЊА:</w:t>
            </w:r>
          </w:p>
          <w:p w:rsidR="0052248B" w:rsidRPr="000C3C17" w:rsidRDefault="0052248B" w:rsidP="0052248B">
            <w:pPr>
              <w:autoSpaceDE w:val="0"/>
              <w:autoSpaceDN w:val="0"/>
              <w:adjustRightInd w:val="0"/>
              <w:spacing w:before="0"/>
              <w:rPr>
                <w:rFonts w:eastAsia="Calibri" w:cs="Arial"/>
                <w:lang w:val="sr-Cyrl-RS"/>
              </w:rPr>
            </w:pPr>
            <w:r w:rsidRPr="000C3C17">
              <w:rPr>
                <w:rFonts w:eastAsia="Calibri" w:cs="Arial"/>
              </w:rPr>
              <w:t xml:space="preserve">Изабрани понуђач је обавезан да услугу </w:t>
            </w:r>
            <w:r w:rsidRPr="000C3C17">
              <w:rPr>
                <w:rFonts w:eastAsia="Calibri" w:cs="Arial"/>
                <w:lang w:val="sr-Cyrl-RS"/>
              </w:rPr>
              <w:t>изврши</w:t>
            </w:r>
            <w:r w:rsidRPr="000C3C17">
              <w:rPr>
                <w:rFonts w:eastAsia="Calibri" w:cs="Arial"/>
              </w:rPr>
              <w:t xml:space="preserve"> </w:t>
            </w:r>
            <w:r w:rsidRPr="000C3C17">
              <w:rPr>
                <w:rFonts w:eastAsia="Calibri" w:cs="Arial"/>
                <w:lang w:val="sr-Cyrl-RS"/>
              </w:rPr>
              <w:t xml:space="preserve"> у року од 6 сати  од тренутка обавештења о потреби ангажовања, а </w:t>
            </w:r>
            <w:r w:rsidRPr="000C3C17">
              <w:rPr>
                <w:rFonts w:eastAsia="Calibri" w:cs="Arial"/>
              </w:rPr>
              <w:t xml:space="preserve">у </w:t>
            </w:r>
            <w:r w:rsidRPr="000C3C17">
              <w:rPr>
                <w:rFonts w:eastAsia="Calibri" w:cs="Arial"/>
                <w:lang w:val="sr-Cyrl-RS"/>
              </w:rPr>
              <w:t>периоду</w:t>
            </w:r>
            <w:r w:rsidRPr="000C3C17">
              <w:rPr>
                <w:rFonts w:eastAsia="Calibri" w:cs="Arial"/>
              </w:rPr>
              <w:t xml:space="preserve"> од </w:t>
            </w:r>
            <w:r w:rsidRPr="000C3C17">
              <w:rPr>
                <w:rFonts w:eastAsia="Calibri" w:cs="Arial"/>
                <w:lang w:val="sr-Cyrl-RS"/>
              </w:rPr>
              <w:t xml:space="preserve">12 </w:t>
            </w:r>
            <w:r w:rsidRPr="000C3C17">
              <w:rPr>
                <w:rFonts w:eastAsia="Calibri" w:cs="Arial"/>
              </w:rPr>
              <w:t xml:space="preserve">месеци од дана </w:t>
            </w:r>
            <w:r w:rsidRPr="000C3C17">
              <w:rPr>
                <w:rFonts w:eastAsia="Calibri" w:cs="Arial"/>
                <w:lang w:val="sr-Cyrl-RS"/>
              </w:rPr>
              <w:t>закључења</w:t>
            </w:r>
            <w:r w:rsidRPr="000C3C17">
              <w:rPr>
                <w:rFonts w:eastAsia="Calibri" w:cs="Arial"/>
              </w:rPr>
              <w:t xml:space="preserve"> уговор</w:t>
            </w:r>
            <w:r w:rsidRPr="000C3C17">
              <w:rPr>
                <w:rFonts w:eastAsia="Calibri" w:cs="Arial"/>
                <w:lang w:val="sr-Cyrl-RS"/>
              </w:rPr>
              <w:t>а.</w:t>
            </w:r>
          </w:p>
        </w:tc>
        <w:tc>
          <w:tcPr>
            <w:tcW w:w="4003" w:type="dxa"/>
            <w:vAlign w:val="center"/>
          </w:tcPr>
          <w:p w:rsidR="008C54D2" w:rsidRPr="00392E21" w:rsidRDefault="008C54D2" w:rsidP="008C54D2">
            <w:pPr>
              <w:spacing w:before="0"/>
              <w:jc w:val="center"/>
              <w:rPr>
                <w:rFonts w:cs="Arial"/>
                <w:bCs/>
                <w:iCs/>
                <w:lang w:val="sr-Cyrl-CS"/>
              </w:rPr>
            </w:pPr>
            <w:r w:rsidRPr="00392E21">
              <w:rPr>
                <w:rFonts w:cs="Arial"/>
                <w:bCs/>
                <w:iCs/>
                <w:lang w:val="sr-Cyrl-CS"/>
              </w:rPr>
              <w:t>Сагласан за захтевом наручиоца</w:t>
            </w:r>
          </w:p>
          <w:p w:rsidR="0052248B" w:rsidRPr="000C3C17" w:rsidRDefault="008C54D2" w:rsidP="008C54D2">
            <w:pPr>
              <w:spacing w:before="0"/>
              <w:rPr>
                <w:rFonts w:cs="Arial"/>
                <w:b/>
                <w:bCs/>
                <w:iCs/>
                <w:lang w:val="sr-Cyrl-CS"/>
              </w:rPr>
            </w:pPr>
            <w:r>
              <w:rPr>
                <w:rFonts w:cs="Arial"/>
                <w:bCs/>
                <w:iCs/>
              </w:rPr>
              <w:t xml:space="preserve">             </w:t>
            </w:r>
            <w:r w:rsidRPr="00392E21">
              <w:rPr>
                <w:rFonts w:cs="Arial"/>
                <w:bCs/>
                <w:iCs/>
                <w:lang w:val="sr-Cyrl-CS"/>
              </w:rPr>
              <w:t>ДА/НЕ (заокружити)</w:t>
            </w:r>
          </w:p>
        </w:tc>
      </w:tr>
      <w:tr w:rsidR="002918C9" w:rsidRPr="00E47C2E" w:rsidTr="00792FC6">
        <w:tc>
          <w:tcPr>
            <w:tcW w:w="5242" w:type="dxa"/>
            <w:vAlign w:val="center"/>
          </w:tcPr>
          <w:p w:rsidR="002918C9" w:rsidRPr="00E47C2E" w:rsidRDefault="002918C9" w:rsidP="00792FC6">
            <w:pPr>
              <w:spacing w:before="0"/>
              <w:jc w:val="center"/>
              <w:rPr>
                <w:rFonts w:cs="Arial"/>
                <w:b/>
                <w:bCs/>
                <w:iCs/>
                <w:lang w:val="sr-Cyrl-CS"/>
              </w:rPr>
            </w:pPr>
            <w:r w:rsidRPr="00E47C2E">
              <w:rPr>
                <w:rFonts w:cs="Arial"/>
                <w:b/>
                <w:bCs/>
                <w:iCs/>
                <w:lang w:val="sr-Cyrl-CS"/>
              </w:rPr>
              <w:t>ГАРАНТНИ РОК:</w:t>
            </w:r>
          </w:p>
          <w:p w:rsidR="002918C9" w:rsidRPr="00464276" w:rsidRDefault="002918C9" w:rsidP="00792FC6">
            <w:pPr>
              <w:spacing w:before="0"/>
              <w:rPr>
                <w:rFonts w:cs="Arial"/>
                <w:lang w:eastAsia="zh-CN"/>
              </w:rPr>
            </w:pPr>
            <w:r w:rsidRPr="00464276">
              <w:rPr>
                <w:rFonts w:cs="Arial"/>
                <w:lang w:eastAsia="zh-CN"/>
              </w:rPr>
              <w:t xml:space="preserve">Гарантни рок за предмет набавке је минимум </w:t>
            </w:r>
            <w:r>
              <w:rPr>
                <w:rFonts w:cs="Arial"/>
                <w:lang w:val="sr-Cyrl-RS" w:eastAsia="zh-CN"/>
              </w:rPr>
              <w:t>6</w:t>
            </w:r>
            <w:r w:rsidRPr="00464276">
              <w:rPr>
                <w:rFonts w:cs="Arial"/>
                <w:lang w:val="sr-Cyrl-RS" w:eastAsia="zh-CN"/>
              </w:rPr>
              <w:t xml:space="preserve"> месеци</w:t>
            </w:r>
            <w:r w:rsidRPr="00464276">
              <w:rPr>
                <w:rFonts w:cs="Arial"/>
                <w:lang w:eastAsia="zh-CN"/>
              </w:rPr>
              <w:t xml:space="preserve"> од дана извршења услуге.</w:t>
            </w:r>
          </w:p>
          <w:p w:rsidR="002918C9" w:rsidRPr="00E47C2E" w:rsidRDefault="002918C9" w:rsidP="00792FC6">
            <w:pPr>
              <w:spacing w:before="0"/>
              <w:jc w:val="center"/>
              <w:rPr>
                <w:rFonts w:cs="Arial"/>
                <w:b/>
                <w:bCs/>
                <w:iCs/>
                <w:color w:val="00B0F0"/>
                <w:lang w:val="sr-Cyrl-CS"/>
              </w:rPr>
            </w:pPr>
          </w:p>
        </w:tc>
        <w:tc>
          <w:tcPr>
            <w:tcW w:w="4003" w:type="dxa"/>
            <w:vAlign w:val="center"/>
          </w:tcPr>
          <w:p w:rsidR="002918C9" w:rsidRPr="00E47C2E" w:rsidRDefault="002918C9" w:rsidP="00792FC6">
            <w:pPr>
              <w:spacing w:before="0"/>
              <w:jc w:val="center"/>
              <w:rPr>
                <w:rFonts w:cs="Arial"/>
                <w:b/>
                <w:bCs/>
                <w:iCs/>
                <w:lang w:val="sr-Cyrl-CS"/>
              </w:rPr>
            </w:pPr>
          </w:p>
          <w:p w:rsidR="002918C9" w:rsidRPr="002918C9" w:rsidRDefault="002918C9" w:rsidP="00792FC6">
            <w:pPr>
              <w:spacing w:before="0"/>
              <w:jc w:val="center"/>
              <w:rPr>
                <w:rFonts w:cs="Arial"/>
                <w:lang w:eastAsia="zh-CN"/>
              </w:rPr>
            </w:pPr>
            <w:r>
              <w:rPr>
                <w:rFonts w:cs="Arial"/>
                <w:b/>
                <w:lang w:val="sr-Cyrl-RS" w:eastAsia="zh-CN"/>
              </w:rPr>
              <w:t>___</w:t>
            </w:r>
            <w:r w:rsidRPr="00464276">
              <w:rPr>
                <w:rFonts w:cs="Arial"/>
                <w:b/>
                <w:lang w:val="sr-Cyrl-RS" w:eastAsia="zh-CN"/>
              </w:rPr>
              <w:t xml:space="preserve"> </w:t>
            </w:r>
            <w:r w:rsidRPr="002918C9">
              <w:rPr>
                <w:rFonts w:cs="Arial"/>
                <w:lang w:val="sr-Cyrl-RS" w:eastAsia="zh-CN"/>
              </w:rPr>
              <w:t>месеци</w:t>
            </w:r>
            <w:r w:rsidRPr="002918C9">
              <w:rPr>
                <w:rFonts w:cs="Arial"/>
                <w:lang w:eastAsia="zh-CN"/>
              </w:rPr>
              <w:t xml:space="preserve"> од дана извршења услуге.</w:t>
            </w:r>
          </w:p>
          <w:p w:rsidR="002918C9" w:rsidRPr="00E47C2E" w:rsidRDefault="002918C9" w:rsidP="00792FC6">
            <w:pPr>
              <w:spacing w:before="0"/>
              <w:jc w:val="center"/>
              <w:rPr>
                <w:rFonts w:cs="Arial"/>
                <w:b/>
                <w:bCs/>
                <w:iCs/>
                <w:color w:val="00B0F0"/>
                <w:lang w:val="sr-Cyrl-CS"/>
              </w:rPr>
            </w:pPr>
          </w:p>
        </w:tc>
      </w:tr>
      <w:tr w:rsidR="002918C9" w:rsidRPr="00E47C2E" w:rsidTr="00792FC6">
        <w:trPr>
          <w:trHeight w:val="818"/>
        </w:trPr>
        <w:tc>
          <w:tcPr>
            <w:tcW w:w="5242" w:type="dxa"/>
            <w:vAlign w:val="center"/>
          </w:tcPr>
          <w:p w:rsidR="002918C9" w:rsidRPr="00464276" w:rsidRDefault="002918C9" w:rsidP="00792FC6">
            <w:pPr>
              <w:spacing w:before="0"/>
              <w:jc w:val="left"/>
              <w:rPr>
                <w:rFonts w:cs="Arial"/>
                <w:bCs/>
                <w:iCs/>
                <w:color w:val="000000" w:themeColor="text1"/>
                <w:lang w:val="sr-Cyrl-RS"/>
              </w:rPr>
            </w:pPr>
            <w:r w:rsidRPr="000608C8">
              <w:rPr>
                <w:rFonts w:cs="Arial"/>
                <w:b/>
                <w:bCs/>
                <w:iCs/>
                <w:color w:val="000000" w:themeColor="text1"/>
                <w:lang w:val="sr-Cyrl-CS"/>
              </w:rPr>
              <w:t xml:space="preserve">МЕСТО ИЗВРШЕЊА: </w:t>
            </w:r>
            <w:r w:rsidRPr="00464276">
              <w:rPr>
                <w:rFonts w:cs="Arial"/>
                <w:bCs/>
                <w:iCs/>
                <w:color w:val="000000" w:themeColor="text1"/>
                <w:lang w:val="sr-Cyrl-CS"/>
              </w:rPr>
              <w:t>М</w:t>
            </w:r>
            <w:r w:rsidRPr="00464276">
              <w:rPr>
                <w:rFonts w:cs="Arial"/>
                <w:bCs/>
                <w:iCs/>
                <w:color w:val="000000" w:themeColor="text1"/>
              </w:rPr>
              <w:t>есто извршења</w:t>
            </w:r>
            <w:r w:rsidRPr="00464276">
              <w:rPr>
                <w:rFonts w:cs="Arial"/>
                <w:bCs/>
                <w:iCs/>
                <w:color w:val="000000" w:themeColor="text1"/>
                <w:lang w:val="sr-Cyrl-RS"/>
              </w:rPr>
              <w:t xml:space="preserve"> је </w:t>
            </w:r>
            <w:r>
              <w:rPr>
                <w:rFonts w:cs="Arial"/>
                <w:bCs/>
                <w:iCs/>
                <w:color w:val="000000" w:themeColor="text1"/>
                <w:lang w:val="sr-Cyrl-RS"/>
              </w:rPr>
              <w:t>Партија 2- локација ТЕНТ Б,</w:t>
            </w:r>
          </w:p>
        </w:tc>
        <w:tc>
          <w:tcPr>
            <w:tcW w:w="4003" w:type="dxa"/>
            <w:vAlign w:val="center"/>
          </w:tcPr>
          <w:p w:rsidR="002918C9" w:rsidRPr="00392E21" w:rsidRDefault="002918C9" w:rsidP="00792FC6">
            <w:pPr>
              <w:spacing w:before="0"/>
              <w:jc w:val="center"/>
              <w:rPr>
                <w:rFonts w:cs="Arial"/>
                <w:bCs/>
                <w:iCs/>
                <w:lang w:val="sr-Cyrl-CS"/>
              </w:rPr>
            </w:pPr>
            <w:r w:rsidRPr="00392E21">
              <w:rPr>
                <w:rFonts w:cs="Arial"/>
                <w:bCs/>
                <w:iCs/>
                <w:lang w:val="sr-Cyrl-CS"/>
              </w:rPr>
              <w:t>Сагласан за захтевом наручиоца</w:t>
            </w:r>
          </w:p>
          <w:p w:rsidR="002918C9" w:rsidRPr="00E47C2E" w:rsidRDefault="002918C9" w:rsidP="00792FC6">
            <w:pPr>
              <w:spacing w:before="0"/>
              <w:jc w:val="center"/>
              <w:rPr>
                <w:rFonts w:cs="Arial"/>
                <w:b/>
                <w:bCs/>
                <w:iCs/>
                <w:lang w:val="sr-Cyrl-CS"/>
              </w:rPr>
            </w:pPr>
            <w:r w:rsidRPr="00392E21">
              <w:rPr>
                <w:rFonts w:cs="Arial"/>
                <w:bCs/>
                <w:iCs/>
                <w:lang w:val="sr-Cyrl-CS"/>
              </w:rPr>
              <w:t>ДА/НЕ (заокружити)</w:t>
            </w:r>
          </w:p>
        </w:tc>
      </w:tr>
      <w:tr w:rsidR="002918C9" w:rsidRPr="00E47C2E" w:rsidTr="00792FC6">
        <w:trPr>
          <w:trHeight w:val="800"/>
        </w:trPr>
        <w:tc>
          <w:tcPr>
            <w:tcW w:w="5242" w:type="dxa"/>
            <w:vAlign w:val="center"/>
          </w:tcPr>
          <w:p w:rsidR="002918C9" w:rsidRPr="004561C8" w:rsidRDefault="002918C9" w:rsidP="00792FC6">
            <w:pPr>
              <w:spacing w:before="0"/>
              <w:jc w:val="center"/>
              <w:rPr>
                <w:rFonts w:cs="Arial"/>
                <w:b/>
                <w:bCs/>
                <w:iCs/>
                <w:lang w:val="sr-Cyrl-CS"/>
              </w:rPr>
            </w:pPr>
            <w:r w:rsidRPr="004561C8">
              <w:rPr>
                <w:rFonts w:cs="Arial"/>
                <w:b/>
                <w:bCs/>
                <w:iCs/>
                <w:lang w:val="sr-Cyrl-CS"/>
              </w:rPr>
              <w:t>РОК ВАЖЕЊА ПОНУДЕ:</w:t>
            </w:r>
          </w:p>
          <w:p w:rsidR="002918C9" w:rsidRPr="00E47C2E" w:rsidRDefault="002918C9" w:rsidP="00792FC6">
            <w:pPr>
              <w:spacing w:before="0"/>
              <w:jc w:val="center"/>
              <w:rPr>
                <w:rFonts w:cs="Arial"/>
                <w:b/>
                <w:bCs/>
                <w:iCs/>
                <w:lang w:val="sr-Cyrl-CS"/>
              </w:rPr>
            </w:pPr>
            <w:r w:rsidRPr="004561C8">
              <w:rPr>
                <w:rFonts w:cs="Arial"/>
                <w:bCs/>
                <w:iCs/>
                <w:lang w:val="sr-Cyrl-CS"/>
              </w:rPr>
              <w:t>не може бити краћ</w:t>
            </w:r>
            <w:r w:rsidRPr="004561C8">
              <w:rPr>
                <w:rFonts w:cs="Arial"/>
                <w:bCs/>
                <w:iCs/>
              </w:rPr>
              <w:t>и</w:t>
            </w:r>
            <w:r>
              <w:rPr>
                <w:rFonts w:cs="Arial"/>
                <w:bCs/>
                <w:iCs/>
                <w:lang w:val="sr-Cyrl-CS"/>
              </w:rPr>
              <w:t xml:space="preserve"> од 60</w:t>
            </w:r>
            <w:r w:rsidRPr="004561C8">
              <w:rPr>
                <w:rFonts w:cs="Arial"/>
                <w:bCs/>
                <w:iCs/>
                <w:lang w:val="sr-Cyrl-CS"/>
              </w:rPr>
              <w:t xml:space="preserve"> дана од дана отварања понуда</w:t>
            </w:r>
          </w:p>
        </w:tc>
        <w:tc>
          <w:tcPr>
            <w:tcW w:w="4003" w:type="dxa"/>
            <w:vAlign w:val="center"/>
          </w:tcPr>
          <w:p w:rsidR="002918C9" w:rsidRPr="00E47C2E" w:rsidRDefault="002918C9" w:rsidP="00792FC6">
            <w:pPr>
              <w:spacing w:before="0"/>
              <w:jc w:val="center"/>
              <w:rPr>
                <w:rFonts w:cs="Arial"/>
                <w:b/>
                <w:bCs/>
                <w:iCs/>
                <w:lang w:val="sr-Cyrl-CS"/>
              </w:rPr>
            </w:pPr>
          </w:p>
          <w:p w:rsidR="002918C9" w:rsidRPr="00E47C2E" w:rsidRDefault="002918C9" w:rsidP="00792FC6">
            <w:pPr>
              <w:spacing w:before="0"/>
              <w:jc w:val="center"/>
              <w:rPr>
                <w:rFonts w:cs="Arial"/>
                <w:b/>
                <w:bCs/>
                <w:iCs/>
                <w:lang w:val="sr-Cyrl-CS"/>
              </w:rPr>
            </w:pPr>
            <w:r w:rsidRPr="00E47C2E">
              <w:rPr>
                <w:rFonts w:cs="Arial"/>
                <w:bCs/>
                <w:iCs/>
                <w:lang w:val="sr-Cyrl-CS"/>
              </w:rPr>
              <w:t>_____ дана од дана отварања понуда</w:t>
            </w:r>
          </w:p>
        </w:tc>
      </w:tr>
      <w:tr w:rsidR="002918C9" w:rsidRPr="00E47C2E" w:rsidTr="00792FC6">
        <w:tc>
          <w:tcPr>
            <w:tcW w:w="9245" w:type="dxa"/>
            <w:gridSpan w:val="2"/>
          </w:tcPr>
          <w:p w:rsidR="002918C9" w:rsidRPr="00E47C2E" w:rsidRDefault="002918C9" w:rsidP="00792FC6">
            <w:pPr>
              <w:spacing w:before="0"/>
              <w:rPr>
                <w:rFonts w:cs="Arial"/>
                <w:bCs/>
                <w:iCs/>
                <w:lang w:val="sr-Cyrl-CS"/>
              </w:rPr>
            </w:pPr>
            <w:r w:rsidRPr="00E47C2E">
              <w:rPr>
                <w:rFonts w:cs="Arial"/>
                <w:bCs/>
                <w:iCs/>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2918C9" w:rsidRPr="00E47C2E" w:rsidRDefault="002918C9" w:rsidP="002918C9">
      <w:pPr>
        <w:spacing w:before="0"/>
        <w:rPr>
          <w:rFonts w:cs="Arial"/>
          <w:b/>
          <w:bCs/>
          <w:iCs/>
          <w:lang w:val="sr-Cyrl-CS"/>
        </w:rPr>
      </w:pPr>
    </w:p>
    <w:p w:rsidR="002918C9" w:rsidRPr="00E47C2E" w:rsidRDefault="002918C9" w:rsidP="002918C9">
      <w:pPr>
        <w:spacing w:before="0"/>
        <w:rPr>
          <w:rFonts w:cs="Arial"/>
          <w:b/>
          <w:bCs/>
          <w:iCs/>
          <w:lang w:val="sr-Cyrl-CS"/>
        </w:rPr>
      </w:pPr>
    </w:p>
    <w:p w:rsidR="002918C9" w:rsidRPr="00E47C2E" w:rsidRDefault="002918C9" w:rsidP="002918C9">
      <w:pPr>
        <w:spacing w:before="0"/>
        <w:rPr>
          <w:rFonts w:eastAsia="TimesNewRomanPSMT" w:cs="Arial"/>
          <w:bCs/>
          <w:lang w:val="sr-Cyrl-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t xml:space="preserve">                                   Понуђач</w:t>
      </w:r>
    </w:p>
    <w:p w:rsidR="002918C9" w:rsidRPr="00E47C2E" w:rsidRDefault="002918C9" w:rsidP="002918C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 xml:space="preserve">_____________________                                      </w:t>
      </w:r>
    </w:p>
    <w:p w:rsidR="002918C9" w:rsidRPr="00E47C2E" w:rsidRDefault="002918C9" w:rsidP="002918C9">
      <w:pPr>
        <w:spacing w:before="0"/>
        <w:rPr>
          <w:rFonts w:cs="Arial"/>
          <w:b/>
          <w:bCs/>
          <w:iCs/>
          <w:u w:val="single"/>
        </w:rPr>
      </w:pPr>
    </w:p>
    <w:p w:rsidR="002918C9" w:rsidRPr="00422EB2" w:rsidRDefault="002918C9" w:rsidP="002918C9">
      <w:pPr>
        <w:spacing w:before="0"/>
        <w:rPr>
          <w:rFonts w:cs="Arial"/>
          <w:b/>
          <w:bCs/>
          <w:iCs/>
          <w:u w:val="single"/>
          <w:lang w:val="sr-Cyrl-RS"/>
        </w:rPr>
      </w:pPr>
    </w:p>
    <w:p w:rsidR="002918C9" w:rsidRPr="00E47C2E" w:rsidRDefault="002918C9" w:rsidP="002918C9">
      <w:pPr>
        <w:spacing w:before="0"/>
        <w:rPr>
          <w:rFonts w:cs="Arial"/>
          <w:b/>
          <w:bCs/>
          <w:iCs/>
          <w:u w:val="single"/>
        </w:rPr>
      </w:pPr>
      <w:r w:rsidRPr="00E47C2E">
        <w:rPr>
          <w:rFonts w:cs="Arial"/>
          <w:b/>
          <w:bCs/>
          <w:iCs/>
          <w:u w:val="single"/>
        </w:rPr>
        <w:t>Напомене:</w:t>
      </w:r>
    </w:p>
    <w:p w:rsidR="002918C9" w:rsidRPr="00E47C2E" w:rsidRDefault="002918C9" w:rsidP="002918C9">
      <w:pPr>
        <w:autoSpaceDE w:val="0"/>
        <w:autoSpaceDN w:val="0"/>
        <w:adjustRightInd w:val="0"/>
        <w:rPr>
          <w:rFonts w:eastAsia="TimesNewRomanPS-BoldMT" w:cs="Arial"/>
          <w:bCs/>
          <w:iCs/>
        </w:rPr>
      </w:pPr>
      <w:r w:rsidRPr="00E47C2E">
        <w:rPr>
          <w:rFonts w:eastAsia="TimesNewRomanPS-BoldMT" w:cs="Arial"/>
          <w:bCs/>
          <w:iCs/>
        </w:rPr>
        <w:t>-  Понуђач је обавезан да у обрасцу понуде попуни све комерцијалне услове (сва празна поља).</w:t>
      </w:r>
    </w:p>
    <w:p w:rsidR="002918C9" w:rsidRPr="00E47C2E" w:rsidRDefault="002918C9" w:rsidP="002918C9">
      <w:pPr>
        <w:autoSpaceDE w:val="0"/>
        <w:autoSpaceDN w:val="0"/>
        <w:adjustRightInd w:val="0"/>
        <w:rPr>
          <w:rFonts w:eastAsia="TimesNewRomanPS-BoldMT" w:cs="Arial"/>
          <w:bCs/>
          <w:iCs/>
        </w:rPr>
      </w:pPr>
      <w:r w:rsidRPr="00E47C2E">
        <w:rPr>
          <w:rFonts w:eastAsia="TimesNewRomanPS-BoldMT" w:cs="Arial"/>
          <w:bCs/>
          <w:iCs/>
        </w:rPr>
        <w:t xml:space="preserve">- </w:t>
      </w:r>
      <w:r w:rsidRPr="00E47C2E">
        <w:rPr>
          <w:rFonts w:eastAsia="TimesNewRomanPS-BoldMT" w:cs="Arial"/>
          <w:bCs/>
          <w:iCs/>
          <w:lang w:val="ru-RU"/>
        </w:rPr>
        <w:t>Уколико понуђачи подносе заједничку понуду,група понуђача може да о</w:t>
      </w:r>
      <w:r w:rsidRPr="00E47C2E">
        <w:rPr>
          <w:rFonts w:eastAsia="TimesNewRomanPS-BoldMT" w:cs="Arial"/>
          <w:bCs/>
          <w:iCs/>
        </w:rPr>
        <w:t>власти</w:t>
      </w:r>
      <w:r w:rsidRPr="00E47C2E">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2918C9" w:rsidRPr="00E47C2E" w:rsidRDefault="002918C9" w:rsidP="002918C9">
      <w:pPr>
        <w:tabs>
          <w:tab w:val="left" w:pos="360"/>
        </w:tabs>
        <w:autoSpaceDE w:val="0"/>
        <w:autoSpaceDN w:val="0"/>
        <w:adjustRightInd w:val="0"/>
        <w:spacing w:after="200" w:line="276" w:lineRule="auto"/>
        <w:contextualSpacing/>
        <w:rPr>
          <w:rFonts w:eastAsia="TimesNewRomanPS-BoldMT" w:cs="Arial"/>
          <w:bCs/>
          <w:iCs/>
        </w:rPr>
      </w:pPr>
    </w:p>
    <w:p w:rsidR="002918C9" w:rsidRDefault="002918C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2918C9" w:rsidRDefault="002918C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2918C9" w:rsidRDefault="002918C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2918C9" w:rsidRDefault="002918C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42687E" w:rsidRPr="00E47C2E" w:rsidRDefault="0042687E" w:rsidP="00781B02">
      <w:pPr>
        <w:rPr>
          <w:rFonts w:cs="Arial"/>
        </w:rPr>
      </w:pPr>
      <w:bookmarkStart w:id="254" w:name="_Toc442559925"/>
    </w:p>
    <w:p w:rsidR="00343A18" w:rsidRPr="00E47C2E" w:rsidRDefault="00343A18" w:rsidP="00343A18">
      <w:pPr>
        <w:pStyle w:val="KDObrazac"/>
        <w:spacing w:before="0"/>
      </w:pPr>
      <w:r w:rsidRPr="00E47C2E">
        <w:t xml:space="preserve">ОБРАЗАЦ </w:t>
      </w:r>
      <w:r w:rsidR="00422EB2">
        <w:rPr>
          <w:lang w:val="sr-Cyrl-RS"/>
        </w:rPr>
        <w:t>2</w:t>
      </w:r>
      <w:r w:rsidRPr="00E47C2E">
        <w:t>.</w:t>
      </w:r>
      <w:bookmarkEnd w:id="254"/>
    </w:p>
    <w:p w:rsidR="00343A18" w:rsidRPr="00E47C2E" w:rsidRDefault="00343A18" w:rsidP="00343A18">
      <w:pPr>
        <w:spacing w:before="0"/>
        <w:jc w:val="center"/>
        <w:rPr>
          <w:rFonts w:cs="Arial"/>
          <w:b/>
        </w:rPr>
      </w:pPr>
      <w:r w:rsidRPr="00E47C2E">
        <w:rPr>
          <w:rFonts w:cs="Arial"/>
          <w:b/>
        </w:rPr>
        <w:t>ОБРАЗАЦ СТРУКУТРЕ ЦЕНЕ</w:t>
      </w:r>
    </w:p>
    <w:p w:rsidR="00343A18" w:rsidRPr="002F170A" w:rsidRDefault="002F170A" w:rsidP="00343A18">
      <w:pPr>
        <w:spacing w:before="0"/>
        <w:rPr>
          <w:rFonts w:cs="Arial"/>
          <w:b/>
          <w:lang w:val="sr-Cyrl-RS"/>
        </w:rPr>
      </w:pPr>
      <w:r w:rsidRPr="002F170A">
        <w:rPr>
          <w:rFonts w:cs="Arial"/>
          <w:b/>
          <w:lang w:val="sr-Cyrl-RS"/>
        </w:rPr>
        <w:t>Партија 1</w:t>
      </w:r>
    </w:p>
    <w:p w:rsidR="002F170A" w:rsidRPr="002F170A" w:rsidRDefault="002F170A" w:rsidP="00343A18">
      <w:pPr>
        <w:spacing w:before="0"/>
        <w:rPr>
          <w:rFonts w:cs="Arial"/>
          <w:lang w:val="sr-Cyrl-RS"/>
        </w:rPr>
      </w:pPr>
    </w:p>
    <w:p w:rsidR="00343A18" w:rsidRPr="00E47C2E" w:rsidRDefault="00343A18" w:rsidP="00343A18">
      <w:pPr>
        <w:spacing w:before="0"/>
        <w:rPr>
          <w:rFonts w:cs="Arial"/>
        </w:rPr>
      </w:pPr>
      <w:r w:rsidRPr="00E47C2E">
        <w:rPr>
          <w:rFonts w:cs="Arial"/>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853"/>
        <w:gridCol w:w="708"/>
        <w:gridCol w:w="908"/>
        <w:gridCol w:w="1375"/>
        <w:gridCol w:w="1529"/>
        <w:gridCol w:w="1351"/>
        <w:gridCol w:w="1527"/>
      </w:tblGrid>
      <w:tr w:rsidR="002D5D85" w:rsidRPr="00E47C2E" w:rsidTr="002F170A">
        <w:tc>
          <w:tcPr>
            <w:tcW w:w="336" w:type="pct"/>
            <w:shd w:val="clear" w:color="auto" w:fill="C6D9F1" w:themeFill="text2" w:themeFillTint="33"/>
            <w:vAlign w:val="center"/>
          </w:tcPr>
          <w:p w:rsidR="002D5D85" w:rsidRPr="00E47C2E" w:rsidRDefault="002D5D85" w:rsidP="00BC01DC">
            <w:pPr>
              <w:spacing w:before="0"/>
              <w:jc w:val="center"/>
              <w:rPr>
                <w:rFonts w:cs="Arial"/>
                <w:bCs/>
                <w:iCs/>
                <w:lang w:val="sr-Cyrl-CS"/>
              </w:rPr>
            </w:pPr>
            <w:r w:rsidRPr="00E47C2E">
              <w:rPr>
                <w:rFonts w:cs="Arial"/>
                <w:bCs/>
                <w:iCs/>
                <w:lang w:val="sr-Cyrl-CS"/>
              </w:rPr>
              <w:t>Рбр</w:t>
            </w:r>
          </w:p>
        </w:tc>
        <w:tc>
          <w:tcPr>
            <w:tcW w:w="934" w:type="pct"/>
            <w:shd w:val="clear" w:color="auto" w:fill="C6D9F1" w:themeFill="text2" w:themeFillTint="33"/>
            <w:vAlign w:val="center"/>
          </w:tcPr>
          <w:p w:rsidR="002D5D85" w:rsidRPr="00E47C2E" w:rsidRDefault="00926D25" w:rsidP="00BC01DC">
            <w:pPr>
              <w:spacing w:before="0"/>
              <w:jc w:val="center"/>
              <w:rPr>
                <w:rFonts w:cs="Arial"/>
                <w:b/>
                <w:bCs/>
                <w:iCs/>
                <w:lang w:val="sr-Cyrl-CS"/>
              </w:rPr>
            </w:pPr>
            <w:r w:rsidRPr="00E47C2E">
              <w:rPr>
                <w:rFonts w:cs="Arial"/>
                <w:b/>
                <w:bCs/>
                <w:iCs/>
              </w:rPr>
              <w:t>Врста</w:t>
            </w:r>
            <w:r w:rsidR="002D5D85" w:rsidRPr="00E47C2E">
              <w:rPr>
                <w:rFonts w:cs="Arial"/>
                <w:b/>
                <w:bCs/>
                <w:iCs/>
                <w:lang w:val="sr-Cyrl-CS"/>
              </w:rPr>
              <w:t xml:space="preserve"> услуге</w:t>
            </w:r>
          </w:p>
        </w:tc>
        <w:tc>
          <w:tcPr>
            <w:tcW w:w="357"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Јед.</w:t>
            </w:r>
          </w:p>
          <w:p w:rsidR="002D5D85" w:rsidRPr="00E47C2E" w:rsidRDefault="002D5D85" w:rsidP="00BC01DC">
            <w:pPr>
              <w:spacing w:before="0"/>
              <w:jc w:val="center"/>
              <w:rPr>
                <w:rFonts w:cs="Arial"/>
                <w:b/>
                <w:bCs/>
                <w:iCs/>
                <w:lang w:val="sr-Cyrl-CS"/>
              </w:rPr>
            </w:pPr>
            <w:r w:rsidRPr="00E47C2E">
              <w:rPr>
                <w:rFonts w:cs="Arial"/>
                <w:b/>
                <w:bCs/>
                <w:iCs/>
                <w:lang w:val="sr-Cyrl-CS"/>
              </w:rPr>
              <w:t>мере</w:t>
            </w:r>
          </w:p>
        </w:tc>
        <w:tc>
          <w:tcPr>
            <w:tcW w:w="458" w:type="pct"/>
            <w:shd w:val="clear" w:color="auto" w:fill="C6D9F1" w:themeFill="text2" w:themeFillTint="33"/>
            <w:vAlign w:val="center"/>
          </w:tcPr>
          <w:p w:rsidR="002D5D85" w:rsidRPr="00E47C2E" w:rsidRDefault="00926D25" w:rsidP="00BC01DC">
            <w:pPr>
              <w:spacing w:before="0"/>
              <w:jc w:val="center"/>
              <w:rPr>
                <w:rFonts w:cs="Arial"/>
                <w:b/>
                <w:bCs/>
                <w:iCs/>
                <w:lang w:val="sr-Cyrl-CS"/>
              </w:rPr>
            </w:pPr>
            <w:r w:rsidRPr="00E47C2E">
              <w:rPr>
                <w:rFonts w:cs="Arial"/>
                <w:b/>
                <w:bCs/>
                <w:iCs/>
                <w:lang w:val="sr-Cyrl-CS"/>
              </w:rPr>
              <w:t>Обим (количина)</w:t>
            </w:r>
          </w:p>
        </w:tc>
        <w:tc>
          <w:tcPr>
            <w:tcW w:w="693" w:type="pct"/>
            <w:shd w:val="clear" w:color="auto" w:fill="C6D9F1" w:themeFill="text2" w:themeFillTint="33"/>
            <w:vAlign w:val="center"/>
          </w:tcPr>
          <w:p w:rsidR="002D5D85" w:rsidRPr="00422EB2" w:rsidRDefault="002D5D85" w:rsidP="00BC01DC">
            <w:pPr>
              <w:spacing w:before="0"/>
              <w:jc w:val="center"/>
              <w:rPr>
                <w:rFonts w:cs="Arial"/>
                <w:b/>
                <w:bCs/>
                <w:iCs/>
                <w:lang w:val="sr-Cyrl-CS"/>
              </w:rPr>
            </w:pPr>
            <w:r w:rsidRPr="00422EB2">
              <w:rPr>
                <w:rFonts w:cs="Arial"/>
                <w:b/>
                <w:bCs/>
                <w:iCs/>
                <w:lang w:val="sr-Cyrl-CS"/>
              </w:rPr>
              <w:t>Јед.</w:t>
            </w:r>
          </w:p>
          <w:p w:rsidR="002D5D85" w:rsidRPr="00422EB2" w:rsidRDefault="002D5D85" w:rsidP="00BC01DC">
            <w:pPr>
              <w:spacing w:before="0"/>
              <w:jc w:val="center"/>
              <w:rPr>
                <w:rFonts w:cs="Arial"/>
                <w:b/>
                <w:bCs/>
                <w:iCs/>
                <w:lang w:val="sr-Cyrl-CS"/>
              </w:rPr>
            </w:pPr>
            <w:r w:rsidRPr="00422EB2">
              <w:rPr>
                <w:rFonts w:cs="Arial"/>
                <w:b/>
                <w:bCs/>
                <w:iCs/>
                <w:lang w:val="sr-Cyrl-CS"/>
              </w:rPr>
              <w:t>цена без ПДВ</w:t>
            </w:r>
          </w:p>
          <w:p w:rsidR="002D5D85" w:rsidRPr="00422EB2" w:rsidRDefault="002D5D85" w:rsidP="00422EB2">
            <w:pPr>
              <w:spacing w:before="0"/>
              <w:jc w:val="center"/>
              <w:rPr>
                <w:rFonts w:cs="Arial"/>
                <w:b/>
                <w:bCs/>
                <w:iCs/>
                <w:lang w:val="sr-Cyrl-CS"/>
              </w:rPr>
            </w:pPr>
            <w:r w:rsidRPr="00422EB2">
              <w:rPr>
                <w:rFonts w:cs="Arial"/>
                <w:b/>
                <w:bCs/>
                <w:iCs/>
                <w:lang w:val="sr-Cyrl-CS"/>
              </w:rPr>
              <w:t xml:space="preserve">дин. </w:t>
            </w:r>
          </w:p>
        </w:tc>
        <w:tc>
          <w:tcPr>
            <w:tcW w:w="771" w:type="pct"/>
            <w:shd w:val="clear" w:color="auto" w:fill="C6D9F1" w:themeFill="text2" w:themeFillTint="33"/>
            <w:vAlign w:val="center"/>
          </w:tcPr>
          <w:p w:rsidR="002D5D85" w:rsidRPr="00422EB2" w:rsidRDefault="002D5D85" w:rsidP="00BC01DC">
            <w:pPr>
              <w:spacing w:before="0"/>
              <w:jc w:val="center"/>
              <w:rPr>
                <w:rFonts w:cs="Arial"/>
                <w:b/>
                <w:bCs/>
                <w:iCs/>
                <w:lang w:val="sr-Cyrl-CS"/>
              </w:rPr>
            </w:pPr>
            <w:r w:rsidRPr="00422EB2">
              <w:rPr>
                <w:rFonts w:cs="Arial"/>
                <w:b/>
                <w:bCs/>
                <w:iCs/>
                <w:lang w:val="sr-Cyrl-CS"/>
              </w:rPr>
              <w:t>Јед.</w:t>
            </w:r>
          </w:p>
          <w:p w:rsidR="002D5D85" w:rsidRPr="00422EB2" w:rsidRDefault="002D5D85" w:rsidP="00BC01DC">
            <w:pPr>
              <w:spacing w:before="0"/>
              <w:jc w:val="center"/>
              <w:rPr>
                <w:rFonts w:cs="Arial"/>
                <w:b/>
                <w:bCs/>
                <w:iCs/>
                <w:lang w:val="sr-Cyrl-CS"/>
              </w:rPr>
            </w:pPr>
            <w:r w:rsidRPr="00422EB2">
              <w:rPr>
                <w:rFonts w:cs="Arial"/>
                <w:b/>
                <w:bCs/>
                <w:iCs/>
                <w:lang w:val="sr-Cyrl-CS"/>
              </w:rPr>
              <w:t>цена са ПДВ</w:t>
            </w:r>
          </w:p>
          <w:p w:rsidR="002D5D85" w:rsidRPr="00422EB2" w:rsidRDefault="002D5D85" w:rsidP="00422EB2">
            <w:pPr>
              <w:spacing w:before="0"/>
              <w:jc w:val="center"/>
              <w:rPr>
                <w:rFonts w:cs="Arial"/>
                <w:b/>
                <w:bCs/>
                <w:iCs/>
                <w:lang w:val="sr-Cyrl-CS"/>
              </w:rPr>
            </w:pPr>
            <w:r w:rsidRPr="00422EB2">
              <w:rPr>
                <w:rFonts w:cs="Arial"/>
                <w:b/>
                <w:bCs/>
                <w:iCs/>
                <w:lang w:val="sr-Cyrl-CS"/>
              </w:rPr>
              <w:t xml:space="preserve">дин. </w:t>
            </w:r>
          </w:p>
        </w:tc>
        <w:tc>
          <w:tcPr>
            <w:tcW w:w="681" w:type="pct"/>
            <w:shd w:val="clear" w:color="auto" w:fill="C6D9F1" w:themeFill="text2" w:themeFillTint="33"/>
            <w:vAlign w:val="center"/>
          </w:tcPr>
          <w:p w:rsidR="002D5D85" w:rsidRPr="00422EB2" w:rsidRDefault="002D5D85" w:rsidP="00BC01DC">
            <w:pPr>
              <w:spacing w:before="0"/>
              <w:jc w:val="center"/>
              <w:rPr>
                <w:rFonts w:cs="Arial"/>
                <w:b/>
                <w:bCs/>
                <w:iCs/>
                <w:lang w:val="sr-Cyrl-CS"/>
              </w:rPr>
            </w:pPr>
            <w:r w:rsidRPr="00422EB2">
              <w:rPr>
                <w:rFonts w:cs="Arial"/>
                <w:b/>
                <w:bCs/>
                <w:iCs/>
                <w:lang w:val="sr-Cyrl-CS"/>
              </w:rPr>
              <w:t>Укупна цена без ПДВ</w:t>
            </w:r>
          </w:p>
          <w:p w:rsidR="002D5D85" w:rsidRPr="00422EB2" w:rsidRDefault="002D5D85" w:rsidP="00422EB2">
            <w:pPr>
              <w:spacing w:before="0"/>
              <w:jc w:val="center"/>
              <w:rPr>
                <w:rFonts w:cs="Arial"/>
                <w:b/>
                <w:bCs/>
                <w:iCs/>
                <w:lang w:val="sr-Cyrl-CS"/>
              </w:rPr>
            </w:pPr>
            <w:r w:rsidRPr="00422EB2">
              <w:rPr>
                <w:rFonts w:cs="Arial"/>
                <w:b/>
                <w:bCs/>
                <w:iCs/>
                <w:lang w:val="sr-Cyrl-CS"/>
              </w:rPr>
              <w:t xml:space="preserve">дин. </w:t>
            </w:r>
          </w:p>
        </w:tc>
        <w:tc>
          <w:tcPr>
            <w:tcW w:w="770" w:type="pct"/>
            <w:shd w:val="clear" w:color="auto" w:fill="C6D9F1" w:themeFill="text2" w:themeFillTint="33"/>
            <w:vAlign w:val="center"/>
          </w:tcPr>
          <w:p w:rsidR="002D5D85" w:rsidRPr="00422EB2" w:rsidRDefault="002D5D85" w:rsidP="00BC01DC">
            <w:pPr>
              <w:spacing w:before="0"/>
              <w:jc w:val="center"/>
              <w:rPr>
                <w:rFonts w:cs="Arial"/>
                <w:b/>
                <w:bCs/>
                <w:iCs/>
                <w:lang w:val="sr-Cyrl-CS"/>
              </w:rPr>
            </w:pPr>
            <w:r w:rsidRPr="00422EB2">
              <w:rPr>
                <w:rFonts w:cs="Arial"/>
                <w:b/>
                <w:bCs/>
                <w:iCs/>
                <w:lang w:val="sr-Cyrl-CS"/>
              </w:rPr>
              <w:t>Укупна цена са ПДВ</w:t>
            </w:r>
          </w:p>
          <w:p w:rsidR="002D5D85" w:rsidRPr="00422EB2" w:rsidRDefault="002D5D85" w:rsidP="00422EB2">
            <w:pPr>
              <w:spacing w:before="0"/>
              <w:jc w:val="center"/>
              <w:rPr>
                <w:rFonts w:cs="Arial"/>
                <w:b/>
                <w:bCs/>
                <w:iCs/>
                <w:lang w:val="sr-Cyrl-CS"/>
              </w:rPr>
            </w:pPr>
            <w:r w:rsidRPr="00422EB2">
              <w:rPr>
                <w:rFonts w:cs="Arial"/>
                <w:b/>
                <w:bCs/>
                <w:iCs/>
                <w:lang w:val="sr-Cyrl-CS"/>
              </w:rPr>
              <w:t xml:space="preserve">дин. </w:t>
            </w:r>
          </w:p>
        </w:tc>
      </w:tr>
      <w:tr w:rsidR="002D5D85" w:rsidRPr="00E47C2E" w:rsidTr="002F170A">
        <w:tc>
          <w:tcPr>
            <w:tcW w:w="336"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(1)</w:t>
            </w:r>
          </w:p>
        </w:tc>
        <w:tc>
          <w:tcPr>
            <w:tcW w:w="934"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(2)</w:t>
            </w:r>
          </w:p>
        </w:tc>
        <w:tc>
          <w:tcPr>
            <w:tcW w:w="357"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(3)</w:t>
            </w:r>
          </w:p>
        </w:tc>
        <w:tc>
          <w:tcPr>
            <w:tcW w:w="458"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(4)</w:t>
            </w:r>
          </w:p>
        </w:tc>
        <w:tc>
          <w:tcPr>
            <w:tcW w:w="693"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(5)</w:t>
            </w:r>
          </w:p>
        </w:tc>
        <w:tc>
          <w:tcPr>
            <w:tcW w:w="771"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(6)</w:t>
            </w:r>
          </w:p>
        </w:tc>
        <w:tc>
          <w:tcPr>
            <w:tcW w:w="681"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(7)</w:t>
            </w:r>
          </w:p>
        </w:tc>
        <w:tc>
          <w:tcPr>
            <w:tcW w:w="770"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(8)</w:t>
            </w:r>
          </w:p>
        </w:tc>
      </w:tr>
      <w:tr w:rsidR="00464276" w:rsidRPr="00E47C2E" w:rsidTr="002F170A">
        <w:tc>
          <w:tcPr>
            <w:tcW w:w="336" w:type="pct"/>
            <w:shd w:val="clear" w:color="auto" w:fill="auto"/>
            <w:vAlign w:val="center"/>
          </w:tcPr>
          <w:p w:rsidR="00464276" w:rsidRPr="00E47C2E" w:rsidRDefault="00464276" w:rsidP="00BC01DC">
            <w:pPr>
              <w:spacing w:before="0"/>
              <w:jc w:val="center"/>
              <w:rPr>
                <w:rFonts w:cs="Arial"/>
                <w:b/>
                <w:bCs/>
                <w:iCs/>
                <w:lang w:val="sr-Cyrl-CS"/>
              </w:rPr>
            </w:pPr>
            <w:r w:rsidRPr="00E47C2E">
              <w:rPr>
                <w:rFonts w:cs="Arial"/>
                <w:b/>
                <w:bCs/>
                <w:iCs/>
                <w:lang w:val="sr-Cyrl-CS"/>
              </w:rPr>
              <w:t>1.</w:t>
            </w:r>
          </w:p>
        </w:tc>
        <w:tc>
          <w:tcPr>
            <w:tcW w:w="934" w:type="pct"/>
            <w:shd w:val="clear" w:color="auto" w:fill="auto"/>
            <w:vAlign w:val="center"/>
          </w:tcPr>
          <w:p w:rsidR="002F170A" w:rsidRDefault="002F170A" w:rsidP="00A41EE2">
            <w:pPr>
              <w:spacing w:before="60" w:after="60"/>
              <w:rPr>
                <w:rFonts w:cs="Arial"/>
                <w:b/>
                <w:bCs/>
                <w:lang w:val="ru-RU"/>
              </w:rPr>
            </w:pPr>
          </w:p>
          <w:p w:rsidR="00464276" w:rsidRPr="004265AC" w:rsidRDefault="00394BAD" w:rsidP="002F170A">
            <w:pPr>
              <w:spacing w:before="60" w:after="60"/>
              <w:rPr>
                <w:rFonts w:cs="Arial"/>
                <w:lang w:val="sr-Cyrl-RS"/>
              </w:rPr>
            </w:pPr>
            <w:r w:rsidRPr="00394BAD">
              <w:rPr>
                <w:rFonts w:cs="Arial"/>
                <w:b/>
                <w:bCs/>
                <w:lang w:val="ru-RU"/>
              </w:rPr>
              <w:t>У</w:t>
            </w:r>
            <w:r w:rsidRPr="00394BAD">
              <w:rPr>
                <w:rFonts w:cs="Arial"/>
                <w:b/>
                <w:bCs/>
                <w:lang w:val="sr-Cyrl-RS"/>
              </w:rPr>
              <w:t xml:space="preserve">слуга вулканизирања транспортних трака допреме </w:t>
            </w:r>
            <w:r w:rsidR="002F170A">
              <w:rPr>
                <w:rFonts w:cs="Arial"/>
                <w:b/>
                <w:bCs/>
                <w:lang w:val="sr-Cyrl-RS"/>
              </w:rPr>
              <w:t>додавача, гумених транспортера</w:t>
            </w:r>
            <w:r w:rsidRPr="00394BAD">
              <w:rPr>
                <w:rFonts w:cs="Arial"/>
                <w:b/>
                <w:bCs/>
                <w:lang w:val="sr-Cyrl-RS"/>
              </w:rPr>
              <w:t xml:space="preserve"> </w:t>
            </w:r>
            <w:r w:rsidR="002F170A">
              <w:rPr>
                <w:rFonts w:cs="Arial"/>
                <w:b/>
                <w:bCs/>
                <w:lang w:val="sr-Cyrl-RS"/>
              </w:rPr>
              <w:t>–ТЕНТ-А-1</w:t>
            </w:r>
          </w:p>
        </w:tc>
        <w:tc>
          <w:tcPr>
            <w:tcW w:w="357" w:type="pct"/>
            <w:shd w:val="clear" w:color="auto" w:fill="auto"/>
            <w:vAlign w:val="center"/>
          </w:tcPr>
          <w:p w:rsidR="00464276" w:rsidRPr="00D043CF" w:rsidRDefault="00464276" w:rsidP="00A41EE2">
            <w:pPr>
              <w:spacing w:before="60" w:after="60"/>
              <w:jc w:val="center"/>
              <w:rPr>
                <w:rFonts w:cs="Arial"/>
              </w:rPr>
            </w:pPr>
            <w:r>
              <w:rPr>
                <w:rFonts w:cs="Arial"/>
              </w:rPr>
              <w:t>Н. Ч.</w:t>
            </w:r>
          </w:p>
        </w:tc>
        <w:tc>
          <w:tcPr>
            <w:tcW w:w="458" w:type="pct"/>
            <w:shd w:val="clear" w:color="auto" w:fill="auto"/>
            <w:vAlign w:val="center"/>
          </w:tcPr>
          <w:p w:rsidR="00394BAD" w:rsidRPr="00394BAD" w:rsidRDefault="002F170A" w:rsidP="00394BAD">
            <w:pPr>
              <w:spacing w:before="60" w:after="60"/>
              <w:jc w:val="center"/>
              <w:rPr>
                <w:rFonts w:cs="Arial"/>
                <w:lang w:val="sr-Cyrl-RS"/>
              </w:rPr>
            </w:pPr>
            <w:r>
              <w:rPr>
                <w:rFonts w:cs="Arial"/>
                <w:lang w:val="sr-Cyrl-RS"/>
              </w:rPr>
              <w:t>96</w:t>
            </w:r>
            <w:r w:rsidR="00394BAD">
              <w:rPr>
                <w:rFonts w:cs="Arial"/>
                <w:lang w:val="sr-Cyrl-RS"/>
              </w:rPr>
              <w:t>00</w:t>
            </w:r>
          </w:p>
        </w:tc>
        <w:tc>
          <w:tcPr>
            <w:tcW w:w="693" w:type="pct"/>
            <w:shd w:val="clear" w:color="auto" w:fill="auto"/>
            <w:vAlign w:val="center"/>
          </w:tcPr>
          <w:p w:rsidR="00464276" w:rsidRPr="00E47C2E" w:rsidRDefault="00464276" w:rsidP="00BC01DC">
            <w:pPr>
              <w:spacing w:before="0"/>
              <w:jc w:val="center"/>
              <w:rPr>
                <w:rFonts w:cs="Arial"/>
                <w:b/>
                <w:bCs/>
                <w:iCs/>
              </w:rPr>
            </w:pPr>
          </w:p>
        </w:tc>
        <w:tc>
          <w:tcPr>
            <w:tcW w:w="771" w:type="pct"/>
            <w:shd w:val="clear" w:color="auto" w:fill="auto"/>
            <w:vAlign w:val="center"/>
          </w:tcPr>
          <w:p w:rsidR="00464276" w:rsidRPr="00E47C2E" w:rsidRDefault="00464276" w:rsidP="00BC01DC">
            <w:pPr>
              <w:spacing w:before="0"/>
              <w:jc w:val="center"/>
              <w:rPr>
                <w:rFonts w:cs="Arial"/>
                <w:b/>
                <w:bCs/>
                <w:iCs/>
              </w:rPr>
            </w:pPr>
          </w:p>
        </w:tc>
        <w:tc>
          <w:tcPr>
            <w:tcW w:w="681" w:type="pct"/>
            <w:shd w:val="clear" w:color="auto" w:fill="auto"/>
            <w:vAlign w:val="center"/>
          </w:tcPr>
          <w:p w:rsidR="00464276" w:rsidRPr="00E47C2E" w:rsidRDefault="00464276" w:rsidP="00BC01DC">
            <w:pPr>
              <w:spacing w:before="0"/>
              <w:jc w:val="center"/>
              <w:rPr>
                <w:rFonts w:cs="Arial"/>
                <w:b/>
                <w:bCs/>
                <w:iCs/>
              </w:rPr>
            </w:pPr>
          </w:p>
        </w:tc>
        <w:tc>
          <w:tcPr>
            <w:tcW w:w="770" w:type="pct"/>
            <w:shd w:val="clear" w:color="auto" w:fill="auto"/>
            <w:vAlign w:val="center"/>
          </w:tcPr>
          <w:p w:rsidR="00464276" w:rsidRPr="00E47C2E" w:rsidRDefault="00464276"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E47C2E" w:rsidTr="00BE2EA9">
        <w:trPr>
          <w:trHeight w:val="418"/>
        </w:trPr>
        <w:tc>
          <w:tcPr>
            <w:tcW w:w="568" w:type="dxa"/>
            <w:vAlign w:val="center"/>
          </w:tcPr>
          <w:p w:rsidR="007F7D7A" w:rsidRPr="00E47C2E" w:rsidRDefault="007F7D7A" w:rsidP="00BE2EA9">
            <w:pPr>
              <w:spacing w:before="0"/>
              <w:jc w:val="center"/>
              <w:rPr>
                <w:rFonts w:cs="Arial"/>
                <w:b/>
                <w:lang w:val="sr-Latn-CS"/>
              </w:rPr>
            </w:pPr>
            <w:r w:rsidRPr="00E47C2E">
              <w:rPr>
                <w:rFonts w:cs="Arial"/>
                <w:b/>
              </w:rPr>
              <w:t>I</w:t>
            </w:r>
          </w:p>
        </w:tc>
        <w:tc>
          <w:tcPr>
            <w:tcW w:w="6740" w:type="dxa"/>
          </w:tcPr>
          <w:p w:rsidR="007F7D7A" w:rsidRPr="001E51F4" w:rsidRDefault="007F7D7A" w:rsidP="00BE2EA9">
            <w:pPr>
              <w:spacing w:before="0"/>
              <w:jc w:val="center"/>
              <w:rPr>
                <w:rFonts w:cs="Arial"/>
                <w:b/>
              </w:rPr>
            </w:pPr>
            <w:r w:rsidRPr="001E51F4">
              <w:rPr>
                <w:rFonts w:cs="Arial"/>
                <w:b/>
              </w:rPr>
              <w:t>УКУПНО ПОНУЂЕНА ЦЕНА  без ПДВ динара</w:t>
            </w:r>
          </w:p>
          <w:p w:rsidR="007F7D7A" w:rsidRPr="00E47C2E" w:rsidRDefault="007F7D7A" w:rsidP="00BE2EA9">
            <w:pPr>
              <w:spacing w:before="0"/>
              <w:jc w:val="center"/>
              <w:rPr>
                <w:rFonts w:cs="Arial"/>
                <w:b/>
              </w:rPr>
            </w:pPr>
            <w:r w:rsidRPr="001E51F4">
              <w:rPr>
                <w:rFonts w:cs="Arial"/>
                <w:b/>
              </w:rPr>
              <w:t xml:space="preserve">(збир колоне бр. </w:t>
            </w:r>
            <w:r w:rsidRPr="001E51F4">
              <w:rPr>
                <w:rFonts w:cs="Arial"/>
                <w:b/>
                <w:lang w:val="sr-Cyrl-CS"/>
              </w:rPr>
              <w:t>7</w:t>
            </w:r>
            <w:r w:rsidRPr="001E51F4">
              <w:rPr>
                <w:rFonts w:cs="Arial"/>
                <w:b/>
              </w:rPr>
              <w:t>)</w:t>
            </w:r>
          </w:p>
        </w:tc>
        <w:tc>
          <w:tcPr>
            <w:tcW w:w="2610" w:type="dxa"/>
          </w:tcPr>
          <w:p w:rsidR="007F7D7A" w:rsidRPr="00E47C2E" w:rsidRDefault="007F7D7A" w:rsidP="00BE2EA9">
            <w:pPr>
              <w:spacing w:before="0"/>
              <w:rPr>
                <w:rFonts w:cs="Arial"/>
                <w:color w:val="FF0000"/>
              </w:rPr>
            </w:pPr>
          </w:p>
        </w:tc>
      </w:tr>
      <w:tr w:rsidR="007F7D7A" w:rsidRPr="00E47C2E" w:rsidTr="00BE2EA9">
        <w:trPr>
          <w:trHeight w:val="610"/>
        </w:trPr>
        <w:tc>
          <w:tcPr>
            <w:tcW w:w="568" w:type="dxa"/>
            <w:tcBorders>
              <w:bottom w:val="single" w:sz="4" w:space="0" w:color="auto"/>
            </w:tcBorders>
            <w:vAlign w:val="center"/>
          </w:tcPr>
          <w:p w:rsidR="007F7D7A" w:rsidRPr="00E47C2E" w:rsidRDefault="007F7D7A" w:rsidP="00BE2EA9">
            <w:pPr>
              <w:spacing w:before="0"/>
              <w:jc w:val="center"/>
              <w:rPr>
                <w:rFonts w:cs="Arial"/>
                <w:b/>
                <w:lang w:val="sr-Latn-CS"/>
              </w:rPr>
            </w:pPr>
            <w:r w:rsidRPr="00E47C2E">
              <w:rPr>
                <w:rFonts w:cs="Arial"/>
                <w:b/>
                <w:lang w:val="sr-Latn-CS"/>
              </w:rPr>
              <w:t>II</w:t>
            </w:r>
          </w:p>
        </w:tc>
        <w:tc>
          <w:tcPr>
            <w:tcW w:w="6740" w:type="dxa"/>
            <w:tcBorders>
              <w:bottom w:val="single" w:sz="4" w:space="0" w:color="auto"/>
              <w:right w:val="single" w:sz="4" w:space="0" w:color="auto"/>
            </w:tcBorders>
          </w:tcPr>
          <w:p w:rsidR="007F7D7A" w:rsidRPr="00E47C2E" w:rsidRDefault="007F7D7A" w:rsidP="001E51F4">
            <w:pPr>
              <w:spacing w:before="0"/>
              <w:jc w:val="center"/>
              <w:rPr>
                <w:rFonts w:cs="Arial"/>
                <w:b/>
                <w:color w:val="00B050"/>
              </w:rPr>
            </w:pPr>
            <w:r w:rsidRPr="001E51F4">
              <w:rPr>
                <w:rFonts w:cs="Arial"/>
                <w:b/>
              </w:rPr>
              <w:t>УКУПАН ИЗНОС  ПДВ динара</w:t>
            </w:r>
          </w:p>
        </w:tc>
        <w:tc>
          <w:tcPr>
            <w:tcW w:w="2610" w:type="dxa"/>
            <w:tcBorders>
              <w:bottom w:val="single" w:sz="4" w:space="0" w:color="auto"/>
              <w:right w:val="single" w:sz="4" w:space="0" w:color="auto"/>
            </w:tcBorders>
          </w:tcPr>
          <w:p w:rsidR="007F7D7A" w:rsidRPr="00E47C2E" w:rsidRDefault="007F7D7A" w:rsidP="00BE2EA9">
            <w:pPr>
              <w:spacing w:before="0"/>
              <w:rPr>
                <w:rFonts w:cs="Arial"/>
                <w:color w:val="FF0000"/>
              </w:rPr>
            </w:pPr>
          </w:p>
        </w:tc>
      </w:tr>
      <w:tr w:rsidR="007F7D7A" w:rsidRPr="00E47C2E" w:rsidTr="00BE2EA9">
        <w:trPr>
          <w:trHeight w:val="562"/>
        </w:trPr>
        <w:tc>
          <w:tcPr>
            <w:tcW w:w="568" w:type="dxa"/>
            <w:tcBorders>
              <w:bottom w:val="single" w:sz="4" w:space="0" w:color="auto"/>
            </w:tcBorders>
            <w:vAlign w:val="center"/>
          </w:tcPr>
          <w:p w:rsidR="007F7D7A" w:rsidRPr="00E47C2E" w:rsidRDefault="007F7D7A" w:rsidP="00BE2EA9">
            <w:pPr>
              <w:spacing w:before="0"/>
              <w:jc w:val="center"/>
              <w:rPr>
                <w:rFonts w:cs="Arial"/>
                <w:b/>
                <w:lang w:val="sr-Latn-CS"/>
              </w:rPr>
            </w:pPr>
            <w:r w:rsidRPr="00E47C2E">
              <w:rPr>
                <w:rFonts w:cs="Arial"/>
                <w:b/>
                <w:lang w:val="sr-Latn-CS"/>
              </w:rPr>
              <w:t>III</w:t>
            </w:r>
          </w:p>
        </w:tc>
        <w:tc>
          <w:tcPr>
            <w:tcW w:w="6740" w:type="dxa"/>
            <w:tcBorders>
              <w:bottom w:val="single" w:sz="4" w:space="0" w:color="auto"/>
              <w:right w:val="single" w:sz="4" w:space="0" w:color="auto"/>
            </w:tcBorders>
          </w:tcPr>
          <w:p w:rsidR="007F7D7A" w:rsidRPr="001E51F4" w:rsidRDefault="007F7D7A" w:rsidP="00BE2EA9">
            <w:pPr>
              <w:spacing w:before="0"/>
              <w:jc w:val="center"/>
              <w:rPr>
                <w:rFonts w:cs="Arial"/>
                <w:b/>
              </w:rPr>
            </w:pPr>
            <w:r w:rsidRPr="001E51F4">
              <w:rPr>
                <w:rFonts w:cs="Arial"/>
                <w:b/>
              </w:rPr>
              <w:t>УКУПНО ПОНУЂЕНА ЦЕНА  са ПДВ</w:t>
            </w:r>
          </w:p>
          <w:p w:rsidR="007F7D7A" w:rsidRPr="00E47C2E" w:rsidRDefault="007F7D7A" w:rsidP="001E51F4">
            <w:pPr>
              <w:spacing w:before="0"/>
              <w:jc w:val="center"/>
              <w:rPr>
                <w:rFonts w:cs="Arial"/>
                <w:b/>
              </w:rPr>
            </w:pPr>
            <w:r w:rsidRPr="001E51F4">
              <w:rPr>
                <w:rFonts w:cs="Arial"/>
                <w:b/>
              </w:rPr>
              <w:t>(ред. бр.</w:t>
            </w:r>
            <w:r w:rsidRPr="001E51F4">
              <w:rPr>
                <w:rFonts w:cs="Arial"/>
                <w:b/>
                <w:lang w:val="sr-Latn-CS"/>
              </w:rPr>
              <w:t>I</w:t>
            </w:r>
            <w:r w:rsidRPr="001E51F4">
              <w:rPr>
                <w:rFonts w:cs="Arial"/>
                <w:b/>
              </w:rPr>
              <w:t>+ред.бр.</w:t>
            </w:r>
            <w:r w:rsidRPr="001E51F4">
              <w:rPr>
                <w:rFonts w:cs="Arial"/>
                <w:b/>
                <w:lang w:val="sr-Latn-CS"/>
              </w:rPr>
              <w:t>II</w:t>
            </w:r>
            <w:r w:rsidRPr="001E51F4">
              <w:rPr>
                <w:rFonts w:cs="Arial"/>
                <w:b/>
              </w:rPr>
              <w:t>) динара</w:t>
            </w:r>
          </w:p>
        </w:tc>
        <w:tc>
          <w:tcPr>
            <w:tcW w:w="2610" w:type="dxa"/>
            <w:tcBorders>
              <w:bottom w:val="single" w:sz="4" w:space="0" w:color="auto"/>
              <w:right w:val="single" w:sz="4" w:space="0" w:color="auto"/>
            </w:tcBorders>
          </w:tcPr>
          <w:p w:rsidR="007F7D7A" w:rsidRPr="00E47C2E" w:rsidRDefault="007F7D7A" w:rsidP="00BE2EA9">
            <w:pPr>
              <w:spacing w:before="0"/>
              <w:rPr>
                <w:rFonts w:cs="Arial"/>
                <w:color w:val="FF0000"/>
              </w:rPr>
            </w:pPr>
          </w:p>
        </w:tc>
      </w:tr>
    </w:tbl>
    <w:p w:rsidR="00343A18" w:rsidRPr="00E47C2E" w:rsidRDefault="00343A18" w:rsidP="00343A18">
      <w:pPr>
        <w:spacing w:before="0"/>
        <w:rPr>
          <w:rFonts w:cs="Arial"/>
        </w:rPr>
      </w:pPr>
    </w:p>
    <w:p w:rsidR="00343A18" w:rsidRPr="00E47C2E" w:rsidRDefault="00343A18" w:rsidP="00343A18">
      <w:pPr>
        <w:widowControl w:val="0"/>
        <w:spacing w:before="0"/>
        <w:rPr>
          <w:rFonts w:eastAsia="Arial Unicode MS" w:cs="Arial"/>
        </w:rPr>
      </w:pPr>
    </w:p>
    <w:p w:rsidR="00343A18" w:rsidRPr="00E47C2E" w:rsidRDefault="00343A18" w:rsidP="00343A18">
      <w:pPr>
        <w:widowControl w:val="0"/>
        <w:spacing w:before="0"/>
        <w:rPr>
          <w:rFonts w:eastAsia="Arial Unicode MS" w:cs="Arial"/>
        </w:rPr>
      </w:pPr>
      <w:r w:rsidRPr="00E47C2E">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6C7D55" w:rsidTr="002F170A">
        <w:trPr>
          <w:trHeight w:val="892"/>
        </w:trPr>
        <w:tc>
          <w:tcPr>
            <w:tcW w:w="3022" w:type="dxa"/>
            <w:vMerge w:val="restart"/>
            <w:vAlign w:val="center"/>
            <w:hideMark/>
          </w:tcPr>
          <w:p w:rsidR="006C7D55" w:rsidRPr="001E51F4" w:rsidRDefault="006C7D55">
            <w:pPr>
              <w:spacing w:before="0"/>
              <w:rPr>
                <w:rFonts w:cs="Arial"/>
                <w:lang w:val="sr-Latn-CS" w:eastAsia="sr-Latn-CS"/>
              </w:rPr>
            </w:pPr>
            <w:r w:rsidRPr="001E51F4">
              <w:rPr>
                <w:rFonts w:cs="Arial"/>
                <w:lang w:val="sr-Latn-CS" w:eastAsia="sr-Latn-CS"/>
              </w:rPr>
              <w:t>Посебно исказани трошкови у дин</w:t>
            </w:r>
            <w:r w:rsidRPr="001E51F4">
              <w:rPr>
                <w:rFonts w:cs="Arial"/>
                <w:lang w:val="sr-Cyrl-RS" w:eastAsia="sr-Latn-CS"/>
              </w:rPr>
              <w:t xml:space="preserve"> </w:t>
            </w:r>
            <w:r w:rsidRPr="001E51F4">
              <w:rPr>
                <w:rFonts w:cs="Arial"/>
                <w:lang w:val="sr-Latn-CS" w:eastAsia="sr-Latn-CS"/>
              </w:rPr>
              <w:t>који су укључени у укупно понуђену цену без ПДВ-а</w:t>
            </w:r>
          </w:p>
          <w:p w:rsidR="006C7D55" w:rsidRPr="001E51F4" w:rsidRDefault="006C7D55">
            <w:pPr>
              <w:spacing w:before="0"/>
              <w:rPr>
                <w:rFonts w:cs="Arial"/>
                <w:lang w:val="sr-Latn-CS" w:eastAsia="sr-Latn-CS"/>
              </w:rPr>
            </w:pPr>
            <w:r w:rsidRPr="001E51F4">
              <w:rPr>
                <w:rFonts w:cs="Arial"/>
                <w:lang w:val="sr-Latn-CS" w:eastAsia="sr-Latn-CS"/>
              </w:rPr>
              <w:t>(цена из реда бр. I)уколико исти постоје као засебни трошкови)</w:t>
            </w:r>
          </w:p>
        </w:tc>
        <w:tc>
          <w:tcPr>
            <w:tcW w:w="2970" w:type="dxa"/>
            <w:vAlign w:val="center"/>
          </w:tcPr>
          <w:p w:rsidR="006C7D55" w:rsidRPr="001E51F4" w:rsidRDefault="006C7D55" w:rsidP="005C1930">
            <w:pPr>
              <w:spacing w:before="0"/>
              <w:rPr>
                <w:rFonts w:cs="Arial"/>
                <w:lang w:val="sr-Latn-CS" w:eastAsia="sr-Latn-CS"/>
              </w:rPr>
            </w:pPr>
            <w:r w:rsidRPr="001E51F4">
              <w:rPr>
                <w:rFonts w:cs="Arial"/>
                <w:lang w:val="sr-Latn-CS" w:eastAsia="sr-Latn-CS"/>
              </w:rPr>
              <w:t>Трошкови превоза</w:t>
            </w:r>
          </w:p>
        </w:tc>
        <w:tc>
          <w:tcPr>
            <w:tcW w:w="3960" w:type="dxa"/>
          </w:tcPr>
          <w:p w:rsidR="006C7D55" w:rsidRDefault="006C7D55" w:rsidP="001E51F4">
            <w:pPr>
              <w:spacing w:before="0"/>
              <w:jc w:val="center"/>
              <w:rPr>
                <w:rFonts w:cs="Arial"/>
                <w:lang w:val="sr-Cyrl-RS" w:eastAsia="sr-Latn-CS"/>
              </w:rPr>
            </w:pPr>
          </w:p>
          <w:p w:rsidR="006C7D55" w:rsidRPr="001E51F4" w:rsidRDefault="006C7D55" w:rsidP="001E51F4">
            <w:pPr>
              <w:spacing w:before="0"/>
              <w:jc w:val="center"/>
              <w:rPr>
                <w:rFonts w:cs="Arial"/>
                <w:lang w:val="sr-Latn-CS" w:eastAsia="sr-Latn-CS"/>
              </w:rPr>
            </w:pPr>
            <w:r w:rsidRPr="001E51F4">
              <w:rPr>
                <w:rFonts w:cs="Arial"/>
                <w:lang w:val="sr-Latn-CS" w:eastAsia="sr-Latn-CS"/>
              </w:rPr>
              <w:t>_____динара</w:t>
            </w:r>
          </w:p>
        </w:tc>
      </w:tr>
      <w:tr w:rsidR="00E47C2E" w:rsidTr="002F170A">
        <w:trPr>
          <w:trHeight w:val="534"/>
        </w:trPr>
        <w:tc>
          <w:tcPr>
            <w:tcW w:w="0" w:type="auto"/>
            <w:vMerge/>
            <w:vAlign w:val="center"/>
            <w:hideMark/>
          </w:tcPr>
          <w:p w:rsidR="00E47C2E" w:rsidRPr="001E51F4" w:rsidRDefault="00E47C2E">
            <w:pPr>
              <w:spacing w:before="0"/>
              <w:jc w:val="left"/>
              <w:rPr>
                <w:rFonts w:cs="Arial"/>
                <w:lang w:val="sr-Latn-CS" w:eastAsia="sr-Latn-CS"/>
              </w:rPr>
            </w:pPr>
          </w:p>
        </w:tc>
        <w:tc>
          <w:tcPr>
            <w:tcW w:w="2970" w:type="dxa"/>
            <w:vAlign w:val="center"/>
            <w:hideMark/>
          </w:tcPr>
          <w:p w:rsidR="00E47C2E" w:rsidRPr="001E51F4" w:rsidRDefault="00E47C2E">
            <w:pPr>
              <w:spacing w:before="0"/>
              <w:rPr>
                <w:rFonts w:cs="Arial"/>
                <w:lang w:val="sr-Cyrl-CS" w:eastAsia="sr-Latn-CS"/>
              </w:rPr>
            </w:pPr>
            <w:r w:rsidRPr="001E51F4">
              <w:rPr>
                <w:rFonts w:cs="Arial"/>
                <w:lang w:val="sr-Latn-CS" w:eastAsia="sr-Latn-CS"/>
              </w:rPr>
              <w:t>Остали трошкови</w:t>
            </w:r>
            <w:r w:rsidRPr="001E51F4">
              <w:rPr>
                <w:rFonts w:cs="Arial"/>
                <w:lang w:val="sr-Cyrl-CS" w:eastAsia="sr-Latn-CS"/>
              </w:rPr>
              <w:t xml:space="preserve"> (навести)</w:t>
            </w:r>
          </w:p>
        </w:tc>
        <w:tc>
          <w:tcPr>
            <w:tcW w:w="3960" w:type="dxa"/>
            <w:hideMark/>
          </w:tcPr>
          <w:p w:rsidR="006C7D55" w:rsidRDefault="006C7D55" w:rsidP="001E51F4">
            <w:pPr>
              <w:spacing w:before="0"/>
              <w:jc w:val="center"/>
              <w:rPr>
                <w:rFonts w:cs="Arial"/>
                <w:lang w:val="sr-Cyrl-RS" w:eastAsia="sr-Latn-CS"/>
              </w:rPr>
            </w:pPr>
          </w:p>
          <w:p w:rsidR="00E47C2E" w:rsidRPr="001E51F4" w:rsidRDefault="00E47C2E" w:rsidP="001E51F4">
            <w:pPr>
              <w:spacing w:before="0"/>
              <w:jc w:val="center"/>
              <w:rPr>
                <w:rFonts w:cs="Arial"/>
                <w:lang w:val="sr-Latn-CS" w:eastAsia="sr-Latn-CS"/>
              </w:rPr>
            </w:pPr>
            <w:r w:rsidRPr="001E51F4">
              <w:rPr>
                <w:rFonts w:cs="Arial"/>
                <w:lang w:val="sr-Latn-CS" w:eastAsia="sr-Latn-CS"/>
              </w:rPr>
              <w:t>_____динара</w:t>
            </w:r>
          </w:p>
        </w:tc>
      </w:tr>
    </w:tbl>
    <w:p w:rsidR="00343A18" w:rsidRPr="00E47C2E" w:rsidRDefault="00343A18" w:rsidP="00343A18">
      <w:pPr>
        <w:widowControl w:val="0"/>
        <w:spacing w:before="0"/>
        <w:rPr>
          <w:rFonts w:eastAsia="Arial Unicode MS" w:cs="Arial"/>
          <w:color w:val="00B0F0"/>
        </w:rPr>
      </w:pPr>
    </w:p>
    <w:p w:rsidR="00343A18" w:rsidRPr="00E47C2E" w:rsidRDefault="00343A18" w:rsidP="00343A18">
      <w:pPr>
        <w:widowControl w:val="0"/>
        <w:spacing w:before="0"/>
        <w:rPr>
          <w:rFonts w:eastAsia="Arial Unicode MS" w:cs="Arial"/>
          <w:color w:val="00B0F0"/>
        </w:rPr>
      </w:pPr>
    </w:p>
    <w:p w:rsidR="00343A18" w:rsidRPr="00E47C2E"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343A18" w:rsidP="00BC01DC">
            <w:pPr>
              <w:spacing w:before="0"/>
              <w:jc w:val="center"/>
              <w:rPr>
                <w:rFonts w:cs="Arial"/>
                <w:lang w:val="sr-Cyrl-CS"/>
              </w:rPr>
            </w:pPr>
            <w:r w:rsidRPr="00E47C2E">
              <w:rPr>
                <w:rFonts w:cs="Arial"/>
                <w:lang w:val="sr-Cyrl-CS"/>
              </w:rPr>
              <w:t>П</w:t>
            </w:r>
            <w:r w:rsidRPr="00E47C2E">
              <w:rPr>
                <w:rFonts w:cs="Arial"/>
              </w:rPr>
              <w:t>онуђач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spacing w:before="0"/>
        <w:rPr>
          <w:rFonts w:cs="Arial"/>
          <w:b/>
          <w:lang w:val="sr-Latn-CS"/>
        </w:rPr>
      </w:pPr>
    </w:p>
    <w:p w:rsidR="00343A18" w:rsidRPr="00E47C2E" w:rsidRDefault="00343A18" w:rsidP="00343A18">
      <w:pPr>
        <w:spacing w:before="0"/>
        <w:rPr>
          <w:rFonts w:cs="Arial"/>
          <w:b/>
          <w:lang w:val="sr-Cyrl-CS"/>
        </w:rPr>
      </w:pPr>
      <w:r w:rsidRPr="00E47C2E">
        <w:rPr>
          <w:rFonts w:cs="Arial"/>
          <w:b/>
          <w:lang w:val="sr-Cyrl-CS"/>
        </w:rPr>
        <w:t>Напомена:</w:t>
      </w:r>
    </w:p>
    <w:p w:rsidR="00343A18" w:rsidRPr="00E47C2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343A18" w:rsidRPr="00E47C2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2F170A" w:rsidRDefault="002F170A" w:rsidP="00343A18">
      <w:pPr>
        <w:spacing w:before="0"/>
        <w:rPr>
          <w:rFonts w:cs="Arial"/>
          <w:lang w:val="sr-Latn-CS"/>
        </w:rPr>
      </w:pPr>
    </w:p>
    <w:p w:rsidR="00343A18" w:rsidRDefault="00343A18" w:rsidP="00343A18">
      <w:pPr>
        <w:spacing w:before="0"/>
        <w:rPr>
          <w:rFonts w:cs="Arial"/>
          <w:b/>
          <w:lang w:val="ru-RU"/>
        </w:rPr>
      </w:pPr>
      <w:r w:rsidRPr="00E47C2E">
        <w:rPr>
          <w:rFonts w:cs="Arial"/>
          <w:b/>
          <w:lang w:val="sr-Latn-CS"/>
        </w:rPr>
        <w:lastRenderedPageBreak/>
        <w:t>Упутство</w:t>
      </w:r>
      <w:r w:rsidR="00E47C2E">
        <w:rPr>
          <w:rFonts w:cs="Arial"/>
          <w:b/>
        </w:rPr>
        <w:t xml:space="preserve"> </w:t>
      </w:r>
      <w:r w:rsidRPr="00E47C2E">
        <w:rPr>
          <w:rFonts w:cs="Arial"/>
          <w:b/>
          <w:lang w:val="sr-Latn-CS"/>
        </w:rPr>
        <w:t>за попуњавањ</w:t>
      </w:r>
      <w:r w:rsidRPr="00E47C2E">
        <w:rPr>
          <w:rFonts w:cs="Arial"/>
          <w:b/>
          <w:lang w:val="ru-RU"/>
        </w:rPr>
        <w:t>е</w:t>
      </w:r>
      <w:r w:rsidR="007E7BB8" w:rsidRPr="00E47C2E">
        <w:rPr>
          <w:rFonts w:cs="Arial"/>
          <w:b/>
          <w:lang w:val="ru-RU"/>
        </w:rPr>
        <w:t xml:space="preserve"> О</w:t>
      </w:r>
      <w:r w:rsidRPr="00E47C2E">
        <w:rPr>
          <w:rFonts w:cs="Arial"/>
          <w:b/>
          <w:lang w:val="ru-RU"/>
        </w:rPr>
        <w:t>брасца структуре цене</w:t>
      </w:r>
    </w:p>
    <w:p w:rsidR="002F170A" w:rsidRPr="002F170A" w:rsidRDefault="002F170A" w:rsidP="00343A18">
      <w:pPr>
        <w:spacing w:before="0"/>
        <w:rPr>
          <w:rFonts w:cs="Arial"/>
          <w:b/>
          <w:lang w:val="ru-RU"/>
        </w:rPr>
      </w:pPr>
    </w:p>
    <w:p w:rsidR="002F170A" w:rsidRDefault="00343A18" w:rsidP="00343A18">
      <w:pPr>
        <w:pStyle w:val="ListParagraph"/>
        <w:tabs>
          <w:tab w:val="left" w:pos="90"/>
        </w:tabs>
        <w:spacing w:before="0" w:after="0" w:line="240" w:lineRule="auto"/>
        <w:ind w:left="0"/>
        <w:rPr>
          <w:rFonts w:ascii="Arial" w:hAnsi="Arial" w:cs="Arial"/>
          <w:bCs/>
          <w:iCs/>
        </w:rPr>
      </w:pPr>
      <w:r w:rsidRPr="00E47C2E">
        <w:rPr>
          <w:rFonts w:ascii="Arial" w:hAnsi="Arial" w:cs="Arial"/>
          <w:bCs/>
          <w:iCs/>
        </w:rPr>
        <w:t>Понуђач треба да попун</w:t>
      </w:r>
      <w:r w:rsidRPr="00E47C2E">
        <w:rPr>
          <w:rFonts w:ascii="Arial" w:hAnsi="Arial" w:cs="Arial"/>
          <w:bCs/>
          <w:iCs/>
          <w:lang w:val="sr-Cyrl-CS"/>
        </w:rPr>
        <w:t>и</w:t>
      </w:r>
      <w:r w:rsidRPr="00E47C2E">
        <w:rPr>
          <w:rFonts w:ascii="Arial" w:hAnsi="Arial" w:cs="Arial"/>
          <w:bCs/>
          <w:iCs/>
        </w:rPr>
        <w:t xml:space="preserve"> образац структуре цене </w:t>
      </w:r>
      <w:r w:rsidRPr="00E47C2E">
        <w:rPr>
          <w:rFonts w:ascii="Arial" w:hAnsi="Arial" w:cs="Arial"/>
          <w:bCs/>
          <w:iCs/>
          <w:lang w:val="sr-Cyrl-CS"/>
        </w:rPr>
        <w:t>Табела 1. на следећи начин</w:t>
      </w:r>
      <w:r w:rsidRPr="00E47C2E">
        <w:rPr>
          <w:rFonts w:ascii="Arial" w:hAnsi="Arial" w:cs="Arial"/>
          <w:bCs/>
          <w:iCs/>
        </w:rPr>
        <w:t>:</w:t>
      </w:r>
    </w:p>
    <w:p w:rsidR="002F170A" w:rsidRPr="00E47C2E" w:rsidRDefault="002F170A" w:rsidP="00343A18">
      <w:pPr>
        <w:pStyle w:val="ListParagraph"/>
        <w:tabs>
          <w:tab w:val="left" w:pos="90"/>
        </w:tabs>
        <w:spacing w:before="0" w:after="0" w:line="240" w:lineRule="auto"/>
        <w:ind w:left="0"/>
        <w:rPr>
          <w:rFonts w:ascii="Arial" w:hAnsi="Arial" w:cs="Arial"/>
          <w:bCs/>
          <w:iCs/>
        </w:rPr>
      </w:pP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E47C2E">
        <w:rPr>
          <w:rFonts w:ascii="Arial" w:hAnsi="Arial" w:cs="Arial"/>
          <w:bCs/>
          <w:iCs/>
          <w:lang w:val="sr-Cyrl-CS"/>
        </w:rPr>
        <w:t xml:space="preserve">у колону 5. </w:t>
      </w:r>
      <w:r w:rsidR="00343A18" w:rsidRPr="00E47C2E">
        <w:rPr>
          <w:rFonts w:ascii="Arial" w:hAnsi="Arial" w:cs="Arial"/>
          <w:bCs/>
          <w:iCs/>
        </w:rPr>
        <w:t xml:space="preserve">уписати колико износи јединична цена без ПДВ за </w:t>
      </w:r>
      <w:r w:rsidR="00FA439F" w:rsidRPr="00E47C2E">
        <w:rPr>
          <w:rFonts w:ascii="Arial" w:hAnsi="Arial" w:cs="Arial"/>
          <w:bCs/>
          <w:iCs/>
        </w:rPr>
        <w:t>извршену услугу</w:t>
      </w:r>
      <w:r w:rsidR="00343A18" w:rsidRPr="00E47C2E">
        <w:rPr>
          <w:rFonts w:ascii="Arial" w:hAnsi="Arial" w:cs="Arial"/>
          <w:bCs/>
          <w:iCs/>
        </w:rPr>
        <w:t>;</w:t>
      </w: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E47C2E">
        <w:rPr>
          <w:rFonts w:ascii="Arial" w:hAnsi="Arial" w:cs="Arial"/>
          <w:bCs/>
          <w:iCs/>
        </w:rPr>
        <w:t xml:space="preserve">у колону </w:t>
      </w:r>
      <w:r w:rsidR="00343A18" w:rsidRPr="00E47C2E">
        <w:rPr>
          <w:rFonts w:ascii="Arial" w:hAnsi="Arial" w:cs="Arial"/>
          <w:bCs/>
          <w:iCs/>
          <w:lang w:val="sr-Cyrl-CS"/>
        </w:rPr>
        <w:t>6</w:t>
      </w:r>
      <w:r w:rsidR="00343A18" w:rsidRPr="00E47C2E">
        <w:rPr>
          <w:rFonts w:ascii="Arial" w:hAnsi="Arial" w:cs="Arial"/>
          <w:bCs/>
          <w:iCs/>
        </w:rPr>
        <w:t xml:space="preserve">. уписати колико износи јединична цена са ПДВ за </w:t>
      </w:r>
      <w:r w:rsidR="00FA439F" w:rsidRPr="00E47C2E">
        <w:rPr>
          <w:rFonts w:ascii="Arial" w:hAnsi="Arial" w:cs="Arial"/>
          <w:bCs/>
          <w:iCs/>
        </w:rPr>
        <w:t>извршену услугу</w:t>
      </w:r>
      <w:r w:rsidR="00343A18" w:rsidRPr="00E47C2E">
        <w:rPr>
          <w:rFonts w:ascii="Arial" w:hAnsi="Arial" w:cs="Arial"/>
          <w:bCs/>
          <w:iCs/>
        </w:rPr>
        <w:t>;</w:t>
      </w:r>
    </w:p>
    <w:p w:rsidR="00343A18"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E47C2E">
        <w:rPr>
          <w:rFonts w:ascii="Arial" w:hAnsi="Arial" w:cs="Arial"/>
          <w:bCs/>
          <w:iCs/>
        </w:rPr>
        <w:t xml:space="preserve">у колону </w:t>
      </w:r>
      <w:r w:rsidR="00343A18" w:rsidRPr="00E47C2E">
        <w:rPr>
          <w:rFonts w:ascii="Arial" w:hAnsi="Arial" w:cs="Arial"/>
          <w:bCs/>
          <w:iCs/>
          <w:lang w:val="sr-Cyrl-CS"/>
        </w:rPr>
        <w:t>7</w:t>
      </w:r>
      <w:r w:rsidR="00343A18" w:rsidRPr="00E47C2E">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00343A18" w:rsidRPr="00E47C2E">
        <w:rPr>
          <w:rFonts w:ascii="Arial" w:hAnsi="Arial" w:cs="Arial"/>
          <w:bCs/>
          <w:iCs/>
          <w:lang w:val="sr-Cyrl-CS"/>
        </w:rPr>
        <w:t>5</w:t>
      </w:r>
      <w:r w:rsidR="00926D25" w:rsidRPr="00E47C2E">
        <w:rPr>
          <w:rFonts w:ascii="Arial" w:hAnsi="Arial" w:cs="Arial"/>
          <w:bCs/>
          <w:iCs/>
        </w:rPr>
        <w:t>.) са тражени</w:t>
      </w:r>
      <w:r w:rsidR="00343A18" w:rsidRPr="00E47C2E">
        <w:rPr>
          <w:rFonts w:ascii="Arial" w:hAnsi="Arial" w:cs="Arial"/>
          <w:bCs/>
          <w:iCs/>
        </w:rPr>
        <w:t>м</w:t>
      </w:r>
      <w:r w:rsidR="00926D25" w:rsidRPr="00E47C2E">
        <w:rPr>
          <w:rFonts w:ascii="Arial" w:hAnsi="Arial" w:cs="Arial"/>
          <w:bCs/>
          <w:iCs/>
        </w:rPr>
        <w:t xml:space="preserve"> обимом-</w:t>
      </w:r>
      <w:r w:rsidR="00343A18" w:rsidRPr="00E47C2E">
        <w:rPr>
          <w:rFonts w:ascii="Arial" w:hAnsi="Arial" w:cs="Arial"/>
          <w:bCs/>
          <w:iCs/>
        </w:rPr>
        <w:t xml:space="preserve">количином (која је наведена у колони </w:t>
      </w:r>
      <w:r w:rsidR="00343A18" w:rsidRPr="00E47C2E">
        <w:rPr>
          <w:rFonts w:ascii="Arial" w:hAnsi="Arial" w:cs="Arial"/>
          <w:bCs/>
          <w:iCs/>
          <w:lang w:val="sr-Cyrl-CS"/>
        </w:rPr>
        <w:t>4</w:t>
      </w:r>
      <w:r w:rsidR="00343A18" w:rsidRPr="00E47C2E">
        <w:rPr>
          <w:rFonts w:ascii="Arial" w:hAnsi="Arial" w:cs="Arial"/>
          <w:bCs/>
          <w:iCs/>
        </w:rPr>
        <w:t xml:space="preserve">.); </w:t>
      </w:r>
    </w:p>
    <w:p w:rsidR="002F170A" w:rsidRPr="00E47C2E" w:rsidRDefault="002F170A" w:rsidP="00343A18">
      <w:pPr>
        <w:pStyle w:val="ListParagraph"/>
        <w:tabs>
          <w:tab w:val="left" w:pos="90"/>
        </w:tabs>
        <w:suppressAutoHyphens/>
        <w:spacing w:before="0" w:after="0" w:line="240" w:lineRule="auto"/>
        <w:ind w:left="0"/>
        <w:contextualSpacing w:val="0"/>
        <w:rPr>
          <w:rFonts w:ascii="Arial" w:hAnsi="Arial" w:cs="Arial"/>
          <w:bCs/>
          <w:iCs/>
        </w:rPr>
      </w:pP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E47C2E">
        <w:rPr>
          <w:rFonts w:ascii="Arial" w:hAnsi="Arial" w:cs="Arial"/>
          <w:bCs/>
          <w:iCs/>
          <w:lang w:val="sr-Cyrl-CS"/>
        </w:rPr>
        <w:t>у колону 8</w:t>
      </w:r>
      <w:r w:rsidR="00343A18" w:rsidRPr="00E47C2E">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00343A18" w:rsidRPr="00E47C2E">
        <w:rPr>
          <w:rFonts w:ascii="Arial" w:hAnsi="Arial" w:cs="Arial"/>
          <w:bCs/>
          <w:iCs/>
          <w:lang w:val="sr-Cyrl-CS"/>
        </w:rPr>
        <w:t>6</w:t>
      </w:r>
      <w:r w:rsidR="00926D25" w:rsidRPr="00E47C2E">
        <w:rPr>
          <w:rFonts w:ascii="Arial" w:hAnsi="Arial" w:cs="Arial"/>
          <w:bCs/>
          <w:iCs/>
        </w:rPr>
        <w:t>.) са тражени</w:t>
      </w:r>
      <w:r w:rsidR="00343A18" w:rsidRPr="00E47C2E">
        <w:rPr>
          <w:rFonts w:ascii="Arial" w:hAnsi="Arial" w:cs="Arial"/>
          <w:bCs/>
          <w:iCs/>
        </w:rPr>
        <w:t>м</w:t>
      </w:r>
      <w:r w:rsidR="00926D25" w:rsidRPr="00E47C2E">
        <w:rPr>
          <w:rFonts w:ascii="Arial" w:hAnsi="Arial" w:cs="Arial"/>
          <w:bCs/>
          <w:iCs/>
        </w:rPr>
        <w:t xml:space="preserve"> обимом-</w:t>
      </w:r>
      <w:r w:rsidR="00343A18" w:rsidRPr="00E47C2E">
        <w:rPr>
          <w:rFonts w:ascii="Arial" w:hAnsi="Arial" w:cs="Arial"/>
          <w:bCs/>
          <w:iCs/>
        </w:rPr>
        <w:t xml:space="preserve"> количином (која је наведена у колони </w:t>
      </w:r>
      <w:r w:rsidR="00343A18" w:rsidRPr="00E47C2E">
        <w:rPr>
          <w:rFonts w:ascii="Arial" w:hAnsi="Arial" w:cs="Arial"/>
          <w:bCs/>
          <w:iCs/>
          <w:lang w:val="sr-Cyrl-CS"/>
        </w:rPr>
        <w:t>4</w:t>
      </w:r>
      <w:r w:rsidR="00343A18" w:rsidRPr="00E47C2E">
        <w:rPr>
          <w:rFonts w:ascii="Arial" w:hAnsi="Arial" w:cs="Arial"/>
          <w:bCs/>
          <w:iCs/>
        </w:rPr>
        <w:t>.).</w:t>
      </w:r>
    </w:p>
    <w:p w:rsidR="007E7BB8" w:rsidRDefault="007E7BB8" w:rsidP="00343A18">
      <w:pPr>
        <w:pStyle w:val="ListParagraph"/>
        <w:tabs>
          <w:tab w:val="left" w:pos="90"/>
        </w:tabs>
        <w:suppressAutoHyphens/>
        <w:spacing w:before="0" w:after="0" w:line="240" w:lineRule="auto"/>
        <w:ind w:left="0"/>
        <w:contextualSpacing w:val="0"/>
        <w:rPr>
          <w:rFonts w:ascii="Arial" w:hAnsi="Arial" w:cs="Arial"/>
          <w:color w:val="00B0F0"/>
        </w:rPr>
      </w:pPr>
    </w:p>
    <w:p w:rsidR="00E47C2E" w:rsidRPr="00E47C2E" w:rsidRDefault="00E47C2E" w:rsidP="00E47C2E">
      <w:pPr>
        <w:tabs>
          <w:tab w:val="left" w:pos="992"/>
        </w:tabs>
        <w:spacing w:before="0"/>
        <w:rPr>
          <w:rFonts w:cs="Arial"/>
        </w:rPr>
      </w:pPr>
      <w:r>
        <w:rPr>
          <w:rFonts w:cs="Arial"/>
        </w:rPr>
        <w:t>-</w:t>
      </w:r>
      <w:r w:rsidRPr="00E47C2E">
        <w:rPr>
          <w:rFonts w:cs="Arial"/>
        </w:rPr>
        <w:t>у ред бр. I – уписује се укупно понуђена цена за све позиције  без ПДВ (збир</w:t>
      </w:r>
      <w:r>
        <w:rPr>
          <w:rFonts w:cs="Arial"/>
        </w:rPr>
        <w:t xml:space="preserve"> </w:t>
      </w:r>
      <w:r w:rsidR="00A00C90">
        <w:rPr>
          <w:rFonts w:cs="Arial"/>
        </w:rPr>
        <w:t xml:space="preserve">колоне бр. 7 </w:t>
      </w:r>
      <w:r w:rsidRPr="00E47C2E">
        <w:rPr>
          <w:rFonts w:cs="Arial"/>
        </w:rPr>
        <w:t>)</w:t>
      </w:r>
    </w:p>
    <w:p w:rsidR="00E47C2E" w:rsidRPr="00E47C2E" w:rsidRDefault="00E47C2E" w:rsidP="00E47C2E">
      <w:pPr>
        <w:tabs>
          <w:tab w:val="left" w:pos="992"/>
        </w:tabs>
        <w:spacing w:before="0"/>
        <w:rPr>
          <w:rFonts w:cs="Arial"/>
        </w:rPr>
      </w:pPr>
      <w:r>
        <w:rPr>
          <w:rFonts w:cs="Arial"/>
        </w:rPr>
        <w:t>-</w:t>
      </w:r>
      <w:r w:rsidRPr="00E47C2E">
        <w:rPr>
          <w:rFonts w:cs="Arial"/>
        </w:rPr>
        <w:t xml:space="preserve">у ред бр. II – уписује се укупан износ ПДВ </w:t>
      </w:r>
    </w:p>
    <w:p w:rsidR="00E47C2E" w:rsidRPr="00E47C2E" w:rsidRDefault="00E47C2E" w:rsidP="00E47C2E">
      <w:pPr>
        <w:tabs>
          <w:tab w:val="left" w:pos="992"/>
        </w:tabs>
        <w:spacing w:before="0"/>
        <w:rPr>
          <w:rFonts w:cs="Arial"/>
        </w:rPr>
      </w:pPr>
      <w:r>
        <w:rPr>
          <w:rFonts w:cs="Arial"/>
        </w:rPr>
        <w:t>-</w:t>
      </w:r>
      <w:r w:rsidRPr="00E47C2E">
        <w:rPr>
          <w:rFonts w:cs="Arial"/>
        </w:rPr>
        <w:t>у ред бр. III – уписује се укупно понуђена цена са ПДВ (ред бр. I + ред.бр. II)</w:t>
      </w:r>
    </w:p>
    <w:p w:rsidR="00E47C2E" w:rsidRPr="00E47C2E" w:rsidRDefault="00E47C2E" w:rsidP="00343A18">
      <w:pPr>
        <w:pStyle w:val="ListParagraph"/>
        <w:tabs>
          <w:tab w:val="left" w:pos="90"/>
        </w:tabs>
        <w:suppressAutoHyphens/>
        <w:spacing w:before="0" w:after="0" w:line="240" w:lineRule="auto"/>
        <w:ind w:left="0"/>
        <w:contextualSpacing w:val="0"/>
        <w:rPr>
          <w:rFonts w:ascii="Arial" w:hAnsi="Arial" w:cs="Arial"/>
          <w:color w:val="00B0F0"/>
        </w:rPr>
      </w:pPr>
    </w:p>
    <w:p w:rsidR="00343A18" w:rsidRDefault="00E47C2E" w:rsidP="00343A18">
      <w:pPr>
        <w:tabs>
          <w:tab w:val="left" w:pos="992"/>
        </w:tabs>
        <w:spacing w:before="0"/>
        <w:rPr>
          <w:rFonts w:cs="Arial"/>
        </w:rPr>
      </w:pPr>
      <w:r w:rsidRPr="001E51F4">
        <w:rPr>
          <w:rFonts w:cs="Arial"/>
        </w:rPr>
        <w:t>- у Табелу 2. уписују се посебно исказани трошкови у дин који су укључени у укупно понуђену цену без ПДВ (ред бр. I из табеле 1) уколико исти постоје као засебни трошкови без ПДВ (ред бр. I из табеле 1)</w:t>
      </w:r>
    </w:p>
    <w:p w:rsidR="002F170A" w:rsidRPr="002F170A" w:rsidRDefault="002F170A" w:rsidP="00343A18">
      <w:pPr>
        <w:tabs>
          <w:tab w:val="left" w:pos="992"/>
        </w:tabs>
        <w:spacing w:before="0"/>
        <w:rPr>
          <w:rFonts w:cs="Arial"/>
        </w:rPr>
      </w:pPr>
    </w:p>
    <w:p w:rsidR="00343A18" w:rsidRDefault="00E47C2E" w:rsidP="00E47C2E">
      <w:pPr>
        <w:tabs>
          <w:tab w:val="left" w:pos="992"/>
        </w:tabs>
        <w:spacing w:before="0"/>
        <w:rPr>
          <w:rFonts w:cs="Arial"/>
        </w:rPr>
      </w:pPr>
      <w:r>
        <w:rPr>
          <w:rFonts w:cs="Arial"/>
        </w:rPr>
        <w:t>-</w:t>
      </w:r>
      <w:r w:rsidR="00343A18" w:rsidRPr="00E47C2E">
        <w:rPr>
          <w:rFonts w:cs="Arial"/>
        </w:rPr>
        <w:t>на место предвиђено за место и датум уписује се место и датум попуњавањаобрасца структуре цене.</w:t>
      </w:r>
    </w:p>
    <w:p w:rsidR="002F170A" w:rsidRPr="00E47C2E" w:rsidRDefault="002F170A" w:rsidP="00E47C2E">
      <w:pPr>
        <w:tabs>
          <w:tab w:val="left" w:pos="992"/>
        </w:tabs>
        <w:spacing w:before="0"/>
        <w:rPr>
          <w:rFonts w:cs="Arial"/>
        </w:rPr>
      </w:pPr>
    </w:p>
    <w:p w:rsidR="001E51F4" w:rsidRDefault="00E47C2E" w:rsidP="002F170A">
      <w:pPr>
        <w:tabs>
          <w:tab w:val="left" w:pos="992"/>
        </w:tabs>
        <w:spacing w:before="0"/>
        <w:rPr>
          <w:rFonts w:cs="Arial"/>
        </w:rPr>
      </w:pPr>
      <w:r>
        <w:rPr>
          <w:rFonts w:cs="Arial"/>
        </w:rPr>
        <w:t>-</w:t>
      </w:r>
      <w:r w:rsidR="00343A18" w:rsidRPr="00E47C2E">
        <w:rPr>
          <w:rFonts w:cs="Arial"/>
        </w:rPr>
        <w:t>на  место предвиђено за печат и потпис понуђач печатом оверава и потписује образац структуре цене.</w:t>
      </w:r>
    </w:p>
    <w:p w:rsidR="002F170A" w:rsidRDefault="002F170A" w:rsidP="002F170A">
      <w:pPr>
        <w:tabs>
          <w:tab w:val="left" w:pos="992"/>
        </w:tabs>
        <w:spacing w:before="0"/>
        <w:rPr>
          <w:rFonts w:cs="Arial"/>
        </w:rPr>
      </w:pPr>
    </w:p>
    <w:p w:rsidR="002F170A" w:rsidRDefault="002F170A" w:rsidP="002F170A">
      <w:pPr>
        <w:tabs>
          <w:tab w:val="left" w:pos="992"/>
        </w:tabs>
        <w:spacing w:before="0"/>
        <w:rPr>
          <w:rFonts w:cs="Arial"/>
        </w:rPr>
      </w:pPr>
    </w:p>
    <w:p w:rsidR="002F170A" w:rsidRDefault="002F170A" w:rsidP="002F170A">
      <w:pPr>
        <w:tabs>
          <w:tab w:val="left" w:pos="992"/>
        </w:tabs>
        <w:spacing w:before="0"/>
        <w:rPr>
          <w:rFonts w:cs="Arial"/>
        </w:rPr>
      </w:pPr>
    </w:p>
    <w:p w:rsidR="002F170A" w:rsidRDefault="002F170A" w:rsidP="002F170A">
      <w:pPr>
        <w:tabs>
          <w:tab w:val="left" w:pos="992"/>
        </w:tabs>
        <w:spacing w:before="0"/>
        <w:rPr>
          <w:rFonts w:cs="Arial"/>
        </w:rPr>
      </w:pPr>
    </w:p>
    <w:p w:rsidR="002F170A" w:rsidRDefault="002F170A" w:rsidP="002F170A">
      <w:pPr>
        <w:tabs>
          <w:tab w:val="left" w:pos="992"/>
        </w:tabs>
        <w:spacing w:before="0"/>
        <w:rPr>
          <w:rFonts w:cs="Arial"/>
        </w:rPr>
      </w:pPr>
    </w:p>
    <w:p w:rsidR="002F170A" w:rsidRDefault="002F170A" w:rsidP="002F170A">
      <w:pPr>
        <w:tabs>
          <w:tab w:val="left" w:pos="992"/>
        </w:tabs>
        <w:spacing w:before="0"/>
        <w:rPr>
          <w:rFonts w:cs="Arial"/>
        </w:rPr>
      </w:pPr>
    </w:p>
    <w:p w:rsidR="002F170A" w:rsidRDefault="002F170A" w:rsidP="002F170A">
      <w:pPr>
        <w:tabs>
          <w:tab w:val="left" w:pos="992"/>
        </w:tabs>
        <w:spacing w:before="0"/>
        <w:rPr>
          <w:rFonts w:cs="Arial"/>
        </w:rPr>
      </w:pPr>
    </w:p>
    <w:p w:rsidR="002F170A" w:rsidRDefault="002F170A" w:rsidP="002F170A">
      <w:pPr>
        <w:tabs>
          <w:tab w:val="left" w:pos="992"/>
        </w:tabs>
        <w:spacing w:before="0"/>
        <w:rPr>
          <w:rFonts w:cs="Arial"/>
        </w:rPr>
      </w:pPr>
    </w:p>
    <w:p w:rsidR="002F170A" w:rsidRDefault="002F170A" w:rsidP="002F170A">
      <w:pPr>
        <w:tabs>
          <w:tab w:val="left" w:pos="992"/>
        </w:tabs>
        <w:spacing w:before="0"/>
        <w:rPr>
          <w:rFonts w:cs="Arial"/>
        </w:rPr>
      </w:pPr>
    </w:p>
    <w:p w:rsidR="002F170A" w:rsidRDefault="002F170A" w:rsidP="002F170A">
      <w:pPr>
        <w:tabs>
          <w:tab w:val="left" w:pos="992"/>
        </w:tabs>
        <w:spacing w:before="0"/>
        <w:rPr>
          <w:rFonts w:cs="Arial"/>
        </w:rPr>
      </w:pPr>
    </w:p>
    <w:p w:rsidR="002F170A" w:rsidRDefault="002F170A" w:rsidP="002F170A">
      <w:pPr>
        <w:tabs>
          <w:tab w:val="left" w:pos="992"/>
        </w:tabs>
        <w:spacing w:before="0"/>
        <w:rPr>
          <w:rFonts w:cs="Arial"/>
        </w:rPr>
      </w:pPr>
    </w:p>
    <w:p w:rsidR="002F170A" w:rsidRDefault="002F170A" w:rsidP="002F170A">
      <w:pPr>
        <w:tabs>
          <w:tab w:val="left" w:pos="992"/>
        </w:tabs>
        <w:spacing w:before="0"/>
        <w:rPr>
          <w:rFonts w:cs="Arial"/>
        </w:rPr>
      </w:pPr>
    </w:p>
    <w:p w:rsidR="002F170A" w:rsidRDefault="002F170A" w:rsidP="002F170A">
      <w:pPr>
        <w:tabs>
          <w:tab w:val="left" w:pos="992"/>
        </w:tabs>
        <w:spacing w:before="0"/>
        <w:rPr>
          <w:rFonts w:cs="Arial"/>
        </w:rPr>
      </w:pPr>
    </w:p>
    <w:p w:rsidR="002F170A" w:rsidRDefault="002F170A" w:rsidP="002F170A">
      <w:pPr>
        <w:tabs>
          <w:tab w:val="left" w:pos="992"/>
        </w:tabs>
        <w:spacing w:before="0"/>
        <w:rPr>
          <w:rFonts w:cs="Arial"/>
        </w:rPr>
      </w:pPr>
    </w:p>
    <w:p w:rsidR="002F170A" w:rsidRDefault="002F170A" w:rsidP="002F170A">
      <w:pPr>
        <w:tabs>
          <w:tab w:val="left" w:pos="992"/>
        </w:tabs>
        <w:spacing w:before="0"/>
        <w:rPr>
          <w:rFonts w:cs="Arial"/>
        </w:rPr>
      </w:pPr>
    </w:p>
    <w:p w:rsidR="002F170A" w:rsidRDefault="002F170A" w:rsidP="002F170A">
      <w:pPr>
        <w:tabs>
          <w:tab w:val="left" w:pos="992"/>
        </w:tabs>
        <w:spacing w:before="0"/>
        <w:rPr>
          <w:rFonts w:cs="Arial"/>
        </w:rPr>
      </w:pPr>
    </w:p>
    <w:p w:rsidR="002F170A" w:rsidRDefault="002F170A" w:rsidP="002F170A">
      <w:pPr>
        <w:tabs>
          <w:tab w:val="left" w:pos="992"/>
        </w:tabs>
        <w:spacing w:before="0"/>
        <w:rPr>
          <w:rFonts w:cs="Arial"/>
        </w:rPr>
      </w:pPr>
    </w:p>
    <w:p w:rsidR="002F170A" w:rsidRDefault="002F170A" w:rsidP="002F170A">
      <w:pPr>
        <w:tabs>
          <w:tab w:val="left" w:pos="992"/>
        </w:tabs>
        <w:spacing w:before="0"/>
        <w:rPr>
          <w:rFonts w:cs="Arial"/>
        </w:rPr>
      </w:pPr>
    </w:p>
    <w:p w:rsidR="002F170A" w:rsidRDefault="002F170A" w:rsidP="002F170A">
      <w:pPr>
        <w:tabs>
          <w:tab w:val="left" w:pos="992"/>
        </w:tabs>
        <w:spacing w:before="0"/>
        <w:rPr>
          <w:rFonts w:cs="Arial"/>
        </w:rPr>
      </w:pPr>
    </w:p>
    <w:p w:rsidR="002F170A" w:rsidRDefault="002F170A" w:rsidP="002F170A">
      <w:pPr>
        <w:tabs>
          <w:tab w:val="left" w:pos="992"/>
        </w:tabs>
        <w:spacing w:before="0"/>
        <w:rPr>
          <w:rFonts w:cs="Arial"/>
        </w:rPr>
      </w:pPr>
    </w:p>
    <w:p w:rsidR="002F170A" w:rsidRDefault="002F170A" w:rsidP="002F170A">
      <w:pPr>
        <w:tabs>
          <w:tab w:val="left" w:pos="992"/>
        </w:tabs>
        <w:spacing w:before="0"/>
        <w:rPr>
          <w:rFonts w:cs="Arial"/>
        </w:rPr>
      </w:pPr>
    </w:p>
    <w:p w:rsidR="002F170A" w:rsidRDefault="002F170A" w:rsidP="002F170A">
      <w:pPr>
        <w:tabs>
          <w:tab w:val="left" w:pos="992"/>
        </w:tabs>
        <w:spacing w:before="0"/>
        <w:rPr>
          <w:rFonts w:cs="Arial"/>
        </w:rPr>
      </w:pPr>
    </w:p>
    <w:p w:rsidR="002F170A" w:rsidRDefault="002F170A" w:rsidP="002F170A">
      <w:pPr>
        <w:tabs>
          <w:tab w:val="left" w:pos="992"/>
        </w:tabs>
        <w:spacing w:before="0"/>
        <w:rPr>
          <w:rFonts w:cs="Arial"/>
        </w:rPr>
      </w:pPr>
    </w:p>
    <w:p w:rsidR="002F170A" w:rsidRDefault="002F170A" w:rsidP="002F170A">
      <w:pPr>
        <w:tabs>
          <w:tab w:val="left" w:pos="992"/>
        </w:tabs>
        <w:spacing w:before="0"/>
        <w:rPr>
          <w:rFonts w:cs="Arial"/>
        </w:rPr>
      </w:pPr>
    </w:p>
    <w:p w:rsidR="002F170A" w:rsidRDefault="002F170A" w:rsidP="002F170A">
      <w:pPr>
        <w:tabs>
          <w:tab w:val="left" w:pos="992"/>
        </w:tabs>
        <w:spacing w:before="0"/>
        <w:rPr>
          <w:rFonts w:cs="Arial"/>
        </w:rPr>
      </w:pPr>
    </w:p>
    <w:p w:rsidR="002F170A" w:rsidRDefault="002F170A" w:rsidP="002F170A">
      <w:pPr>
        <w:tabs>
          <w:tab w:val="left" w:pos="992"/>
        </w:tabs>
        <w:spacing w:before="0"/>
        <w:rPr>
          <w:rFonts w:cs="Arial"/>
        </w:rPr>
      </w:pPr>
    </w:p>
    <w:p w:rsidR="002F170A" w:rsidRDefault="002F170A" w:rsidP="002F170A">
      <w:pPr>
        <w:tabs>
          <w:tab w:val="left" w:pos="992"/>
        </w:tabs>
        <w:spacing w:before="0"/>
        <w:rPr>
          <w:rFonts w:cs="Arial"/>
        </w:rPr>
      </w:pPr>
    </w:p>
    <w:p w:rsidR="002F170A" w:rsidRDefault="002F170A" w:rsidP="002F170A">
      <w:pPr>
        <w:tabs>
          <w:tab w:val="left" w:pos="992"/>
        </w:tabs>
        <w:spacing w:before="0"/>
        <w:rPr>
          <w:rFonts w:cs="Arial"/>
        </w:rPr>
      </w:pPr>
    </w:p>
    <w:p w:rsidR="002F170A" w:rsidRPr="002F170A" w:rsidRDefault="002F170A" w:rsidP="002F170A">
      <w:pPr>
        <w:tabs>
          <w:tab w:val="left" w:pos="992"/>
        </w:tabs>
        <w:spacing w:before="0"/>
        <w:rPr>
          <w:rFonts w:cs="Arial"/>
        </w:rPr>
      </w:pPr>
    </w:p>
    <w:p w:rsidR="002F170A" w:rsidRPr="00E47C2E" w:rsidRDefault="002F170A" w:rsidP="002F170A">
      <w:pPr>
        <w:spacing w:before="0"/>
        <w:jc w:val="center"/>
        <w:rPr>
          <w:rFonts w:cs="Arial"/>
          <w:b/>
        </w:rPr>
      </w:pPr>
      <w:r w:rsidRPr="00E47C2E">
        <w:rPr>
          <w:rFonts w:cs="Arial"/>
          <w:b/>
        </w:rPr>
        <w:t>ОБРАЗАЦ СТРУКУТРЕ ЦЕНЕ</w:t>
      </w:r>
    </w:p>
    <w:p w:rsidR="002F170A" w:rsidRPr="002F170A" w:rsidRDefault="002F170A" w:rsidP="002F170A">
      <w:pPr>
        <w:spacing w:before="0"/>
        <w:rPr>
          <w:rFonts w:cs="Arial"/>
          <w:b/>
          <w:lang w:val="sr-Cyrl-RS"/>
        </w:rPr>
      </w:pPr>
      <w:r>
        <w:rPr>
          <w:rFonts w:cs="Arial"/>
          <w:b/>
          <w:lang w:val="sr-Cyrl-RS"/>
        </w:rPr>
        <w:t>Партија 2</w:t>
      </w:r>
    </w:p>
    <w:p w:rsidR="002F170A" w:rsidRPr="002F170A" w:rsidRDefault="002F170A" w:rsidP="002F170A">
      <w:pPr>
        <w:spacing w:before="0"/>
        <w:rPr>
          <w:rFonts w:cs="Arial"/>
          <w:lang w:val="sr-Cyrl-RS"/>
        </w:rPr>
      </w:pPr>
    </w:p>
    <w:p w:rsidR="002F170A" w:rsidRPr="00E47C2E" w:rsidRDefault="002F170A" w:rsidP="002F170A">
      <w:pPr>
        <w:spacing w:before="0"/>
        <w:rPr>
          <w:rFonts w:cs="Arial"/>
        </w:rPr>
      </w:pPr>
      <w:r w:rsidRPr="00E47C2E">
        <w:rPr>
          <w:rFonts w:cs="Arial"/>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1851"/>
        <w:gridCol w:w="710"/>
        <w:gridCol w:w="907"/>
        <w:gridCol w:w="1375"/>
        <w:gridCol w:w="1529"/>
        <w:gridCol w:w="1351"/>
        <w:gridCol w:w="1529"/>
      </w:tblGrid>
      <w:tr w:rsidR="002F170A" w:rsidRPr="00E47C2E" w:rsidTr="002F170A">
        <w:tc>
          <w:tcPr>
            <w:tcW w:w="336" w:type="pct"/>
            <w:shd w:val="clear" w:color="auto" w:fill="C6D9F1" w:themeFill="text2" w:themeFillTint="33"/>
            <w:vAlign w:val="center"/>
          </w:tcPr>
          <w:p w:rsidR="002F170A" w:rsidRPr="00E47C2E" w:rsidRDefault="002F170A" w:rsidP="00792FC6">
            <w:pPr>
              <w:spacing w:before="0"/>
              <w:jc w:val="center"/>
              <w:rPr>
                <w:rFonts w:cs="Arial"/>
                <w:bCs/>
                <w:iCs/>
                <w:lang w:val="sr-Cyrl-CS"/>
              </w:rPr>
            </w:pPr>
            <w:r w:rsidRPr="00E47C2E">
              <w:rPr>
                <w:rFonts w:cs="Arial"/>
                <w:bCs/>
                <w:iCs/>
                <w:lang w:val="sr-Cyrl-CS"/>
              </w:rPr>
              <w:t>Рбр</w:t>
            </w:r>
          </w:p>
        </w:tc>
        <w:tc>
          <w:tcPr>
            <w:tcW w:w="933" w:type="pct"/>
            <w:shd w:val="clear" w:color="auto" w:fill="C6D9F1" w:themeFill="text2" w:themeFillTint="33"/>
            <w:vAlign w:val="center"/>
          </w:tcPr>
          <w:p w:rsidR="002F170A" w:rsidRPr="00E47C2E" w:rsidRDefault="002F170A" w:rsidP="00792FC6">
            <w:pPr>
              <w:spacing w:before="0"/>
              <w:jc w:val="center"/>
              <w:rPr>
                <w:rFonts w:cs="Arial"/>
                <w:b/>
                <w:bCs/>
                <w:iCs/>
                <w:lang w:val="sr-Cyrl-CS"/>
              </w:rPr>
            </w:pPr>
            <w:r w:rsidRPr="00E47C2E">
              <w:rPr>
                <w:rFonts w:cs="Arial"/>
                <w:b/>
                <w:bCs/>
                <w:iCs/>
              </w:rPr>
              <w:t>Врста</w:t>
            </w:r>
            <w:r w:rsidRPr="00E47C2E">
              <w:rPr>
                <w:rFonts w:cs="Arial"/>
                <w:b/>
                <w:bCs/>
                <w:iCs/>
                <w:lang w:val="sr-Cyrl-CS"/>
              </w:rPr>
              <w:t xml:space="preserve"> услуге</w:t>
            </w:r>
          </w:p>
        </w:tc>
        <w:tc>
          <w:tcPr>
            <w:tcW w:w="358" w:type="pct"/>
            <w:shd w:val="clear" w:color="auto" w:fill="C6D9F1" w:themeFill="text2" w:themeFillTint="33"/>
            <w:vAlign w:val="center"/>
          </w:tcPr>
          <w:p w:rsidR="002F170A" w:rsidRPr="00E47C2E" w:rsidRDefault="002F170A" w:rsidP="00792FC6">
            <w:pPr>
              <w:spacing w:before="0"/>
              <w:jc w:val="center"/>
              <w:rPr>
                <w:rFonts w:cs="Arial"/>
                <w:b/>
                <w:bCs/>
                <w:iCs/>
                <w:lang w:val="sr-Cyrl-CS"/>
              </w:rPr>
            </w:pPr>
            <w:r w:rsidRPr="00E47C2E">
              <w:rPr>
                <w:rFonts w:cs="Arial"/>
                <w:b/>
                <w:bCs/>
                <w:iCs/>
                <w:lang w:val="sr-Cyrl-CS"/>
              </w:rPr>
              <w:t>Јед.</w:t>
            </w:r>
          </w:p>
          <w:p w:rsidR="002F170A" w:rsidRPr="00E47C2E" w:rsidRDefault="002F170A" w:rsidP="00792FC6">
            <w:pPr>
              <w:spacing w:before="0"/>
              <w:jc w:val="center"/>
              <w:rPr>
                <w:rFonts w:cs="Arial"/>
                <w:b/>
                <w:bCs/>
                <w:iCs/>
                <w:lang w:val="sr-Cyrl-CS"/>
              </w:rPr>
            </w:pPr>
            <w:r w:rsidRPr="00E47C2E">
              <w:rPr>
                <w:rFonts w:cs="Arial"/>
                <w:b/>
                <w:bCs/>
                <w:iCs/>
                <w:lang w:val="sr-Cyrl-CS"/>
              </w:rPr>
              <w:t>мере</w:t>
            </w:r>
          </w:p>
        </w:tc>
        <w:tc>
          <w:tcPr>
            <w:tcW w:w="457" w:type="pct"/>
            <w:shd w:val="clear" w:color="auto" w:fill="C6D9F1" w:themeFill="text2" w:themeFillTint="33"/>
            <w:vAlign w:val="center"/>
          </w:tcPr>
          <w:p w:rsidR="002F170A" w:rsidRPr="00E47C2E" w:rsidRDefault="002F170A" w:rsidP="00792FC6">
            <w:pPr>
              <w:spacing w:before="0"/>
              <w:jc w:val="center"/>
              <w:rPr>
                <w:rFonts w:cs="Arial"/>
                <w:b/>
                <w:bCs/>
                <w:iCs/>
                <w:lang w:val="sr-Cyrl-CS"/>
              </w:rPr>
            </w:pPr>
            <w:r w:rsidRPr="00E47C2E">
              <w:rPr>
                <w:rFonts w:cs="Arial"/>
                <w:b/>
                <w:bCs/>
                <w:iCs/>
                <w:lang w:val="sr-Cyrl-CS"/>
              </w:rPr>
              <w:t>Обим (количина)</w:t>
            </w:r>
          </w:p>
        </w:tc>
        <w:tc>
          <w:tcPr>
            <w:tcW w:w="693" w:type="pct"/>
            <w:shd w:val="clear" w:color="auto" w:fill="C6D9F1" w:themeFill="text2" w:themeFillTint="33"/>
            <w:vAlign w:val="center"/>
          </w:tcPr>
          <w:p w:rsidR="002F170A" w:rsidRPr="00422EB2" w:rsidRDefault="002F170A" w:rsidP="00792FC6">
            <w:pPr>
              <w:spacing w:before="0"/>
              <w:jc w:val="center"/>
              <w:rPr>
                <w:rFonts w:cs="Arial"/>
                <w:b/>
                <w:bCs/>
                <w:iCs/>
                <w:lang w:val="sr-Cyrl-CS"/>
              </w:rPr>
            </w:pPr>
            <w:r w:rsidRPr="00422EB2">
              <w:rPr>
                <w:rFonts w:cs="Arial"/>
                <w:b/>
                <w:bCs/>
                <w:iCs/>
                <w:lang w:val="sr-Cyrl-CS"/>
              </w:rPr>
              <w:t>Јед.</w:t>
            </w:r>
          </w:p>
          <w:p w:rsidR="002F170A" w:rsidRPr="00422EB2" w:rsidRDefault="002F170A" w:rsidP="00792FC6">
            <w:pPr>
              <w:spacing w:before="0"/>
              <w:jc w:val="center"/>
              <w:rPr>
                <w:rFonts w:cs="Arial"/>
                <w:b/>
                <w:bCs/>
                <w:iCs/>
                <w:lang w:val="sr-Cyrl-CS"/>
              </w:rPr>
            </w:pPr>
            <w:r w:rsidRPr="00422EB2">
              <w:rPr>
                <w:rFonts w:cs="Arial"/>
                <w:b/>
                <w:bCs/>
                <w:iCs/>
                <w:lang w:val="sr-Cyrl-CS"/>
              </w:rPr>
              <w:t>цена без ПДВ</w:t>
            </w:r>
          </w:p>
          <w:p w:rsidR="002F170A" w:rsidRPr="00422EB2" w:rsidRDefault="002F170A" w:rsidP="00792FC6">
            <w:pPr>
              <w:spacing w:before="0"/>
              <w:jc w:val="center"/>
              <w:rPr>
                <w:rFonts w:cs="Arial"/>
                <w:b/>
                <w:bCs/>
                <w:iCs/>
                <w:lang w:val="sr-Cyrl-CS"/>
              </w:rPr>
            </w:pPr>
            <w:r w:rsidRPr="00422EB2">
              <w:rPr>
                <w:rFonts w:cs="Arial"/>
                <w:b/>
                <w:bCs/>
                <w:iCs/>
                <w:lang w:val="sr-Cyrl-CS"/>
              </w:rPr>
              <w:t xml:space="preserve">дин. </w:t>
            </w:r>
          </w:p>
        </w:tc>
        <w:tc>
          <w:tcPr>
            <w:tcW w:w="771" w:type="pct"/>
            <w:shd w:val="clear" w:color="auto" w:fill="C6D9F1" w:themeFill="text2" w:themeFillTint="33"/>
            <w:vAlign w:val="center"/>
          </w:tcPr>
          <w:p w:rsidR="002F170A" w:rsidRPr="00422EB2" w:rsidRDefault="002F170A" w:rsidP="00792FC6">
            <w:pPr>
              <w:spacing w:before="0"/>
              <w:jc w:val="center"/>
              <w:rPr>
                <w:rFonts w:cs="Arial"/>
                <w:b/>
                <w:bCs/>
                <w:iCs/>
                <w:lang w:val="sr-Cyrl-CS"/>
              </w:rPr>
            </w:pPr>
            <w:r w:rsidRPr="00422EB2">
              <w:rPr>
                <w:rFonts w:cs="Arial"/>
                <w:b/>
                <w:bCs/>
                <w:iCs/>
                <w:lang w:val="sr-Cyrl-CS"/>
              </w:rPr>
              <w:t>Јед.</w:t>
            </w:r>
          </w:p>
          <w:p w:rsidR="002F170A" w:rsidRPr="00422EB2" w:rsidRDefault="002F170A" w:rsidP="00792FC6">
            <w:pPr>
              <w:spacing w:before="0"/>
              <w:jc w:val="center"/>
              <w:rPr>
                <w:rFonts w:cs="Arial"/>
                <w:b/>
                <w:bCs/>
                <w:iCs/>
                <w:lang w:val="sr-Cyrl-CS"/>
              </w:rPr>
            </w:pPr>
            <w:r w:rsidRPr="00422EB2">
              <w:rPr>
                <w:rFonts w:cs="Arial"/>
                <w:b/>
                <w:bCs/>
                <w:iCs/>
                <w:lang w:val="sr-Cyrl-CS"/>
              </w:rPr>
              <w:t>цена са ПДВ</w:t>
            </w:r>
          </w:p>
          <w:p w:rsidR="002F170A" w:rsidRPr="00422EB2" w:rsidRDefault="002F170A" w:rsidP="00792FC6">
            <w:pPr>
              <w:spacing w:before="0"/>
              <w:jc w:val="center"/>
              <w:rPr>
                <w:rFonts w:cs="Arial"/>
                <w:b/>
                <w:bCs/>
                <w:iCs/>
                <w:lang w:val="sr-Cyrl-CS"/>
              </w:rPr>
            </w:pPr>
            <w:r w:rsidRPr="00422EB2">
              <w:rPr>
                <w:rFonts w:cs="Arial"/>
                <w:b/>
                <w:bCs/>
                <w:iCs/>
                <w:lang w:val="sr-Cyrl-CS"/>
              </w:rPr>
              <w:t xml:space="preserve">дин. </w:t>
            </w:r>
          </w:p>
        </w:tc>
        <w:tc>
          <w:tcPr>
            <w:tcW w:w="681" w:type="pct"/>
            <w:shd w:val="clear" w:color="auto" w:fill="C6D9F1" w:themeFill="text2" w:themeFillTint="33"/>
            <w:vAlign w:val="center"/>
          </w:tcPr>
          <w:p w:rsidR="002F170A" w:rsidRPr="00422EB2" w:rsidRDefault="002F170A" w:rsidP="00792FC6">
            <w:pPr>
              <w:spacing w:before="0"/>
              <w:jc w:val="center"/>
              <w:rPr>
                <w:rFonts w:cs="Arial"/>
                <w:b/>
                <w:bCs/>
                <w:iCs/>
                <w:lang w:val="sr-Cyrl-CS"/>
              </w:rPr>
            </w:pPr>
            <w:r w:rsidRPr="00422EB2">
              <w:rPr>
                <w:rFonts w:cs="Arial"/>
                <w:b/>
                <w:bCs/>
                <w:iCs/>
                <w:lang w:val="sr-Cyrl-CS"/>
              </w:rPr>
              <w:t>Укупна цена без ПДВ</w:t>
            </w:r>
          </w:p>
          <w:p w:rsidR="002F170A" w:rsidRPr="00422EB2" w:rsidRDefault="002F170A" w:rsidP="00792FC6">
            <w:pPr>
              <w:spacing w:before="0"/>
              <w:jc w:val="center"/>
              <w:rPr>
                <w:rFonts w:cs="Arial"/>
                <w:b/>
                <w:bCs/>
                <w:iCs/>
                <w:lang w:val="sr-Cyrl-CS"/>
              </w:rPr>
            </w:pPr>
            <w:r w:rsidRPr="00422EB2">
              <w:rPr>
                <w:rFonts w:cs="Arial"/>
                <w:b/>
                <w:bCs/>
                <w:iCs/>
                <w:lang w:val="sr-Cyrl-CS"/>
              </w:rPr>
              <w:t xml:space="preserve">дин. </w:t>
            </w:r>
          </w:p>
        </w:tc>
        <w:tc>
          <w:tcPr>
            <w:tcW w:w="771" w:type="pct"/>
            <w:shd w:val="clear" w:color="auto" w:fill="C6D9F1" w:themeFill="text2" w:themeFillTint="33"/>
            <w:vAlign w:val="center"/>
          </w:tcPr>
          <w:p w:rsidR="002F170A" w:rsidRPr="00422EB2" w:rsidRDefault="002F170A" w:rsidP="00792FC6">
            <w:pPr>
              <w:spacing w:before="0"/>
              <w:jc w:val="center"/>
              <w:rPr>
                <w:rFonts w:cs="Arial"/>
                <w:b/>
                <w:bCs/>
                <w:iCs/>
                <w:lang w:val="sr-Cyrl-CS"/>
              </w:rPr>
            </w:pPr>
            <w:r w:rsidRPr="00422EB2">
              <w:rPr>
                <w:rFonts w:cs="Arial"/>
                <w:b/>
                <w:bCs/>
                <w:iCs/>
                <w:lang w:val="sr-Cyrl-CS"/>
              </w:rPr>
              <w:t>Укупна цена са ПДВ</w:t>
            </w:r>
          </w:p>
          <w:p w:rsidR="002F170A" w:rsidRPr="00422EB2" w:rsidRDefault="002F170A" w:rsidP="00792FC6">
            <w:pPr>
              <w:spacing w:before="0"/>
              <w:jc w:val="center"/>
              <w:rPr>
                <w:rFonts w:cs="Arial"/>
                <w:b/>
                <w:bCs/>
                <w:iCs/>
                <w:lang w:val="sr-Cyrl-CS"/>
              </w:rPr>
            </w:pPr>
            <w:r w:rsidRPr="00422EB2">
              <w:rPr>
                <w:rFonts w:cs="Arial"/>
                <w:b/>
                <w:bCs/>
                <w:iCs/>
                <w:lang w:val="sr-Cyrl-CS"/>
              </w:rPr>
              <w:t xml:space="preserve">дин. </w:t>
            </w:r>
          </w:p>
        </w:tc>
      </w:tr>
      <w:tr w:rsidR="002F170A" w:rsidRPr="00E47C2E" w:rsidTr="002F170A">
        <w:tc>
          <w:tcPr>
            <w:tcW w:w="336" w:type="pct"/>
            <w:shd w:val="clear" w:color="auto" w:fill="auto"/>
          </w:tcPr>
          <w:p w:rsidR="002F170A" w:rsidRPr="00E47C2E" w:rsidRDefault="002F170A" w:rsidP="00792FC6">
            <w:pPr>
              <w:spacing w:before="0"/>
              <w:jc w:val="center"/>
              <w:rPr>
                <w:rFonts w:cs="Arial"/>
                <w:b/>
                <w:bCs/>
                <w:iCs/>
                <w:lang w:val="sr-Cyrl-CS"/>
              </w:rPr>
            </w:pPr>
            <w:r w:rsidRPr="00E47C2E">
              <w:rPr>
                <w:rFonts w:cs="Arial"/>
                <w:b/>
                <w:bCs/>
                <w:iCs/>
                <w:lang w:val="sr-Cyrl-CS"/>
              </w:rPr>
              <w:t>(1)</w:t>
            </w:r>
          </w:p>
        </w:tc>
        <w:tc>
          <w:tcPr>
            <w:tcW w:w="933" w:type="pct"/>
            <w:shd w:val="clear" w:color="auto" w:fill="auto"/>
          </w:tcPr>
          <w:p w:rsidR="002F170A" w:rsidRPr="00E47C2E" w:rsidRDefault="002F170A" w:rsidP="00792FC6">
            <w:pPr>
              <w:spacing w:before="0"/>
              <w:jc w:val="center"/>
              <w:rPr>
                <w:rFonts w:cs="Arial"/>
                <w:b/>
                <w:bCs/>
                <w:iCs/>
                <w:lang w:val="sr-Cyrl-CS"/>
              </w:rPr>
            </w:pPr>
            <w:r w:rsidRPr="00E47C2E">
              <w:rPr>
                <w:rFonts w:cs="Arial"/>
                <w:b/>
                <w:bCs/>
                <w:iCs/>
                <w:lang w:val="sr-Cyrl-CS"/>
              </w:rPr>
              <w:t>(2)</w:t>
            </w:r>
          </w:p>
        </w:tc>
        <w:tc>
          <w:tcPr>
            <w:tcW w:w="358" w:type="pct"/>
            <w:shd w:val="clear" w:color="auto" w:fill="auto"/>
          </w:tcPr>
          <w:p w:rsidR="002F170A" w:rsidRPr="00E47C2E" w:rsidRDefault="002F170A" w:rsidP="00792FC6">
            <w:pPr>
              <w:spacing w:before="0"/>
              <w:jc w:val="center"/>
              <w:rPr>
                <w:rFonts w:cs="Arial"/>
                <w:b/>
                <w:bCs/>
                <w:iCs/>
                <w:lang w:val="sr-Cyrl-CS"/>
              </w:rPr>
            </w:pPr>
            <w:r w:rsidRPr="00E47C2E">
              <w:rPr>
                <w:rFonts w:cs="Arial"/>
                <w:b/>
                <w:bCs/>
                <w:iCs/>
                <w:lang w:val="sr-Cyrl-CS"/>
              </w:rPr>
              <w:t>(3)</w:t>
            </w:r>
          </w:p>
        </w:tc>
        <w:tc>
          <w:tcPr>
            <w:tcW w:w="457" w:type="pct"/>
            <w:shd w:val="clear" w:color="auto" w:fill="auto"/>
          </w:tcPr>
          <w:p w:rsidR="002F170A" w:rsidRPr="00E47C2E" w:rsidRDefault="002F170A" w:rsidP="00792FC6">
            <w:pPr>
              <w:spacing w:before="0"/>
              <w:jc w:val="center"/>
              <w:rPr>
                <w:rFonts w:cs="Arial"/>
                <w:b/>
                <w:bCs/>
                <w:iCs/>
                <w:lang w:val="sr-Cyrl-CS"/>
              </w:rPr>
            </w:pPr>
            <w:r w:rsidRPr="00E47C2E">
              <w:rPr>
                <w:rFonts w:cs="Arial"/>
                <w:b/>
                <w:bCs/>
                <w:iCs/>
                <w:lang w:val="sr-Cyrl-CS"/>
              </w:rPr>
              <w:t>(4)</w:t>
            </w:r>
          </w:p>
        </w:tc>
        <w:tc>
          <w:tcPr>
            <w:tcW w:w="693" w:type="pct"/>
            <w:shd w:val="clear" w:color="auto" w:fill="auto"/>
          </w:tcPr>
          <w:p w:rsidR="002F170A" w:rsidRPr="00E47C2E" w:rsidRDefault="002F170A" w:rsidP="00792FC6">
            <w:pPr>
              <w:spacing w:before="0"/>
              <w:jc w:val="center"/>
              <w:rPr>
                <w:rFonts w:cs="Arial"/>
                <w:b/>
                <w:bCs/>
                <w:iCs/>
                <w:lang w:val="sr-Cyrl-CS"/>
              </w:rPr>
            </w:pPr>
            <w:r w:rsidRPr="00E47C2E">
              <w:rPr>
                <w:rFonts w:cs="Arial"/>
                <w:b/>
                <w:bCs/>
                <w:iCs/>
                <w:lang w:val="sr-Cyrl-CS"/>
              </w:rPr>
              <w:t>(5)</w:t>
            </w:r>
          </w:p>
        </w:tc>
        <w:tc>
          <w:tcPr>
            <w:tcW w:w="771" w:type="pct"/>
            <w:shd w:val="clear" w:color="auto" w:fill="auto"/>
          </w:tcPr>
          <w:p w:rsidR="002F170A" w:rsidRPr="00E47C2E" w:rsidRDefault="002F170A" w:rsidP="00792FC6">
            <w:pPr>
              <w:spacing w:before="0"/>
              <w:jc w:val="center"/>
              <w:rPr>
                <w:rFonts w:cs="Arial"/>
                <w:b/>
                <w:bCs/>
                <w:iCs/>
                <w:lang w:val="sr-Cyrl-CS"/>
              </w:rPr>
            </w:pPr>
            <w:r w:rsidRPr="00E47C2E">
              <w:rPr>
                <w:rFonts w:cs="Arial"/>
                <w:b/>
                <w:bCs/>
                <w:iCs/>
                <w:lang w:val="sr-Cyrl-CS"/>
              </w:rPr>
              <w:t>(6)</w:t>
            </w:r>
          </w:p>
        </w:tc>
        <w:tc>
          <w:tcPr>
            <w:tcW w:w="681" w:type="pct"/>
            <w:shd w:val="clear" w:color="auto" w:fill="auto"/>
          </w:tcPr>
          <w:p w:rsidR="002F170A" w:rsidRPr="00E47C2E" w:rsidRDefault="002F170A" w:rsidP="00792FC6">
            <w:pPr>
              <w:spacing w:before="0"/>
              <w:jc w:val="center"/>
              <w:rPr>
                <w:rFonts w:cs="Arial"/>
                <w:b/>
                <w:bCs/>
                <w:iCs/>
                <w:lang w:val="sr-Cyrl-CS"/>
              </w:rPr>
            </w:pPr>
            <w:r w:rsidRPr="00E47C2E">
              <w:rPr>
                <w:rFonts w:cs="Arial"/>
                <w:b/>
                <w:bCs/>
                <w:iCs/>
                <w:lang w:val="sr-Cyrl-CS"/>
              </w:rPr>
              <w:t>(7)</w:t>
            </w:r>
          </w:p>
        </w:tc>
        <w:tc>
          <w:tcPr>
            <w:tcW w:w="771" w:type="pct"/>
            <w:shd w:val="clear" w:color="auto" w:fill="auto"/>
          </w:tcPr>
          <w:p w:rsidR="002F170A" w:rsidRPr="00E47C2E" w:rsidRDefault="002F170A" w:rsidP="00792FC6">
            <w:pPr>
              <w:spacing w:before="0"/>
              <w:jc w:val="center"/>
              <w:rPr>
                <w:rFonts w:cs="Arial"/>
                <w:b/>
                <w:bCs/>
                <w:iCs/>
                <w:lang w:val="sr-Cyrl-CS"/>
              </w:rPr>
            </w:pPr>
            <w:r w:rsidRPr="00E47C2E">
              <w:rPr>
                <w:rFonts w:cs="Arial"/>
                <w:b/>
                <w:bCs/>
                <w:iCs/>
                <w:lang w:val="sr-Cyrl-CS"/>
              </w:rPr>
              <w:t>(8)</w:t>
            </w:r>
          </w:p>
        </w:tc>
      </w:tr>
      <w:tr w:rsidR="002F170A" w:rsidRPr="00E47C2E" w:rsidTr="002F170A">
        <w:tc>
          <w:tcPr>
            <w:tcW w:w="336" w:type="pct"/>
            <w:shd w:val="clear" w:color="auto" w:fill="auto"/>
            <w:vAlign w:val="center"/>
          </w:tcPr>
          <w:p w:rsidR="002F170A" w:rsidRPr="00E47C2E" w:rsidRDefault="002F170A" w:rsidP="00792FC6">
            <w:pPr>
              <w:spacing w:before="0"/>
              <w:jc w:val="center"/>
              <w:rPr>
                <w:rFonts w:cs="Arial"/>
                <w:b/>
                <w:bCs/>
                <w:iCs/>
                <w:lang w:val="sr-Cyrl-CS"/>
              </w:rPr>
            </w:pPr>
            <w:r w:rsidRPr="00E47C2E">
              <w:rPr>
                <w:rFonts w:cs="Arial"/>
                <w:b/>
                <w:bCs/>
                <w:iCs/>
                <w:lang w:val="sr-Cyrl-CS"/>
              </w:rPr>
              <w:t>1.</w:t>
            </w:r>
          </w:p>
        </w:tc>
        <w:tc>
          <w:tcPr>
            <w:tcW w:w="933" w:type="pct"/>
            <w:shd w:val="clear" w:color="auto" w:fill="auto"/>
            <w:vAlign w:val="center"/>
          </w:tcPr>
          <w:p w:rsidR="002F170A" w:rsidRDefault="002F170A" w:rsidP="00792FC6">
            <w:pPr>
              <w:spacing w:before="60" w:after="60"/>
              <w:rPr>
                <w:rFonts w:cs="Arial"/>
                <w:b/>
                <w:bCs/>
                <w:lang w:val="ru-RU"/>
              </w:rPr>
            </w:pPr>
          </w:p>
          <w:p w:rsidR="002F170A" w:rsidRPr="002F170A" w:rsidRDefault="002F170A" w:rsidP="00792FC6">
            <w:pPr>
              <w:spacing w:before="60" w:after="60"/>
              <w:rPr>
                <w:rFonts w:cs="Arial"/>
                <w:b/>
                <w:bCs/>
                <w:lang w:val="sr-Cyrl-RS"/>
              </w:rPr>
            </w:pPr>
            <w:r w:rsidRPr="00394BAD">
              <w:rPr>
                <w:rFonts w:cs="Arial"/>
                <w:b/>
                <w:bCs/>
                <w:lang w:val="ru-RU"/>
              </w:rPr>
              <w:t>У</w:t>
            </w:r>
            <w:r w:rsidRPr="00394BAD">
              <w:rPr>
                <w:rFonts w:cs="Arial"/>
                <w:b/>
                <w:bCs/>
                <w:lang w:val="sr-Cyrl-RS"/>
              </w:rPr>
              <w:t xml:space="preserve">слуга вулканизирања транспортних трака допреме </w:t>
            </w:r>
            <w:r>
              <w:rPr>
                <w:rFonts w:cs="Arial"/>
                <w:b/>
                <w:bCs/>
                <w:lang w:val="sr-Cyrl-RS"/>
              </w:rPr>
              <w:t>додавача, гумених транспортера</w:t>
            </w:r>
            <w:r w:rsidRPr="00394BAD">
              <w:rPr>
                <w:rFonts w:cs="Arial"/>
                <w:b/>
                <w:bCs/>
                <w:lang w:val="sr-Cyrl-RS"/>
              </w:rPr>
              <w:t xml:space="preserve"> </w:t>
            </w:r>
            <w:r>
              <w:rPr>
                <w:rFonts w:cs="Arial"/>
                <w:b/>
                <w:bCs/>
                <w:lang w:val="sr-Cyrl-RS"/>
              </w:rPr>
              <w:t>–ТЕНТ-Б-2</w:t>
            </w:r>
          </w:p>
        </w:tc>
        <w:tc>
          <w:tcPr>
            <w:tcW w:w="358" w:type="pct"/>
            <w:shd w:val="clear" w:color="auto" w:fill="auto"/>
            <w:vAlign w:val="center"/>
          </w:tcPr>
          <w:p w:rsidR="002F170A" w:rsidRPr="00D043CF" w:rsidRDefault="002F170A" w:rsidP="00792FC6">
            <w:pPr>
              <w:spacing w:before="60" w:after="60"/>
              <w:jc w:val="center"/>
              <w:rPr>
                <w:rFonts w:cs="Arial"/>
              </w:rPr>
            </w:pPr>
            <w:r>
              <w:rPr>
                <w:rFonts w:cs="Arial"/>
              </w:rPr>
              <w:t>Н. Ч.</w:t>
            </w:r>
          </w:p>
        </w:tc>
        <w:tc>
          <w:tcPr>
            <w:tcW w:w="457" w:type="pct"/>
            <w:shd w:val="clear" w:color="auto" w:fill="auto"/>
            <w:vAlign w:val="center"/>
          </w:tcPr>
          <w:p w:rsidR="002F170A" w:rsidRPr="00394BAD" w:rsidRDefault="002F170A" w:rsidP="00792FC6">
            <w:pPr>
              <w:spacing w:before="60" w:after="60"/>
              <w:jc w:val="center"/>
              <w:rPr>
                <w:rFonts w:cs="Arial"/>
                <w:lang w:val="sr-Cyrl-RS"/>
              </w:rPr>
            </w:pPr>
            <w:r>
              <w:rPr>
                <w:rFonts w:cs="Arial"/>
                <w:lang w:val="sr-Cyrl-RS"/>
              </w:rPr>
              <w:t>8500</w:t>
            </w:r>
          </w:p>
        </w:tc>
        <w:tc>
          <w:tcPr>
            <w:tcW w:w="693" w:type="pct"/>
            <w:shd w:val="clear" w:color="auto" w:fill="auto"/>
            <w:vAlign w:val="center"/>
          </w:tcPr>
          <w:p w:rsidR="002F170A" w:rsidRPr="00E47C2E" w:rsidRDefault="002F170A" w:rsidP="00792FC6">
            <w:pPr>
              <w:spacing w:before="0"/>
              <w:jc w:val="center"/>
              <w:rPr>
                <w:rFonts w:cs="Arial"/>
                <w:b/>
                <w:bCs/>
                <w:iCs/>
              </w:rPr>
            </w:pPr>
          </w:p>
        </w:tc>
        <w:tc>
          <w:tcPr>
            <w:tcW w:w="771" w:type="pct"/>
            <w:shd w:val="clear" w:color="auto" w:fill="auto"/>
            <w:vAlign w:val="center"/>
          </w:tcPr>
          <w:p w:rsidR="002F170A" w:rsidRPr="00E47C2E" w:rsidRDefault="002F170A" w:rsidP="00792FC6">
            <w:pPr>
              <w:spacing w:before="0"/>
              <w:jc w:val="center"/>
              <w:rPr>
                <w:rFonts w:cs="Arial"/>
                <w:b/>
                <w:bCs/>
                <w:iCs/>
              </w:rPr>
            </w:pPr>
          </w:p>
        </w:tc>
        <w:tc>
          <w:tcPr>
            <w:tcW w:w="681" w:type="pct"/>
            <w:shd w:val="clear" w:color="auto" w:fill="auto"/>
            <w:vAlign w:val="center"/>
          </w:tcPr>
          <w:p w:rsidR="002F170A" w:rsidRPr="00E47C2E" w:rsidRDefault="002F170A" w:rsidP="00792FC6">
            <w:pPr>
              <w:spacing w:before="0"/>
              <w:jc w:val="center"/>
              <w:rPr>
                <w:rFonts w:cs="Arial"/>
                <w:b/>
                <w:bCs/>
                <w:iCs/>
              </w:rPr>
            </w:pPr>
          </w:p>
        </w:tc>
        <w:tc>
          <w:tcPr>
            <w:tcW w:w="771" w:type="pct"/>
            <w:shd w:val="clear" w:color="auto" w:fill="auto"/>
            <w:vAlign w:val="center"/>
          </w:tcPr>
          <w:p w:rsidR="002F170A" w:rsidRPr="00E47C2E" w:rsidRDefault="002F170A" w:rsidP="00792FC6">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2F170A" w:rsidRPr="00E47C2E" w:rsidTr="00792FC6">
        <w:trPr>
          <w:trHeight w:val="418"/>
        </w:trPr>
        <w:tc>
          <w:tcPr>
            <w:tcW w:w="568" w:type="dxa"/>
            <w:vAlign w:val="center"/>
          </w:tcPr>
          <w:p w:rsidR="002F170A" w:rsidRPr="00E47C2E" w:rsidRDefault="002F170A" w:rsidP="00792FC6">
            <w:pPr>
              <w:spacing w:before="0"/>
              <w:jc w:val="center"/>
              <w:rPr>
                <w:rFonts w:cs="Arial"/>
                <w:b/>
                <w:lang w:val="sr-Latn-CS"/>
              </w:rPr>
            </w:pPr>
            <w:r w:rsidRPr="00E47C2E">
              <w:rPr>
                <w:rFonts w:cs="Arial"/>
                <w:b/>
              </w:rPr>
              <w:t>I</w:t>
            </w:r>
          </w:p>
        </w:tc>
        <w:tc>
          <w:tcPr>
            <w:tcW w:w="6740" w:type="dxa"/>
          </w:tcPr>
          <w:p w:rsidR="002F170A" w:rsidRPr="001E51F4" w:rsidRDefault="002F170A" w:rsidP="00792FC6">
            <w:pPr>
              <w:spacing w:before="0"/>
              <w:jc w:val="center"/>
              <w:rPr>
                <w:rFonts w:cs="Arial"/>
                <w:b/>
              </w:rPr>
            </w:pPr>
            <w:r w:rsidRPr="001E51F4">
              <w:rPr>
                <w:rFonts w:cs="Arial"/>
                <w:b/>
              </w:rPr>
              <w:t>УКУПНО ПОНУЂЕНА ЦЕНА  без ПДВ динара</w:t>
            </w:r>
          </w:p>
          <w:p w:rsidR="002F170A" w:rsidRPr="00E47C2E" w:rsidRDefault="002F170A" w:rsidP="00792FC6">
            <w:pPr>
              <w:spacing w:before="0"/>
              <w:jc w:val="center"/>
              <w:rPr>
                <w:rFonts w:cs="Arial"/>
                <w:b/>
              </w:rPr>
            </w:pPr>
            <w:r w:rsidRPr="001E51F4">
              <w:rPr>
                <w:rFonts w:cs="Arial"/>
                <w:b/>
              </w:rPr>
              <w:t xml:space="preserve">(збир колоне бр. </w:t>
            </w:r>
            <w:r w:rsidRPr="001E51F4">
              <w:rPr>
                <w:rFonts w:cs="Arial"/>
                <w:b/>
                <w:lang w:val="sr-Cyrl-CS"/>
              </w:rPr>
              <w:t>7</w:t>
            </w:r>
            <w:r w:rsidRPr="001E51F4">
              <w:rPr>
                <w:rFonts w:cs="Arial"/>
                <w:b/>
              </w:rPr>
              <w:t>)</w:t>
            </w:r>
          </w:p>
        </w:tc>
        <w:tc>
          <w:tcPr>
            <w:tcW w:w="2610" w:type="dxa"/>
          </w:tcPr>
          <w:p w:rsidR="002F170A" w:rsidRPr="00E47C2E" w:rsidRDefault="002F170A" w:rsidP="00792FC6">
            <w:pPr>
              <w:spacing w:before="0"/>
              <w:rPr>
                <w:rFonts w:cs="Arial"/>
                <w:color w:val="FF0000"/>
              </w:rPr>
            </w:pPr>
          </w:p>
        </w:tc>
      </w:tr>
      <w:tr w:rsidR="002F170A" w:rsidRPr="00E47C2E" w:rsidTr="00792FC6">
        <w:trPr>
          <w:trHeight w:val="610"/>
        </w:trPr>
        <w:tc>
          <w:tcPr>
            <w:tcW w:w="568" w:type="dxa"/>
            <w:tcBorders>
              <w:bottom w:val="single" w:sz="4" w:space="0" w:color="auto"/>
            </w:tcBorders>
            <w:vAlign w:val="center"/>
          </w:tcPr>
          <w:p w:rsidR="002F170A" w:rsidRPr="00E47C2E" w:rsidRDefault="002F170A" w:rsidP="00792FC6">
            <w:pPr>
              <w:spacing w:before="0"/>
              <w:jc w:val="center"/>
              <w:rPr>
                <w:rFonts w:cs="Arial"/>
                <w:b/>
                <w:lang w:val="sr-Latn-CS"/>
              </w:rPr>
            </w:pPr>
            <w:r w:rsidRPr="00E47C2E">
              <w:rPr>
                <w:rFonts w:cs="Arial"/>
                <w:b/>
                <w:lang w:val="sr-Latn-CS"/>
              </w:rPr>
              <w:t>II</w:t>
            </w:r>
          </w:p>
        </w:tc>
        <w:tc>
          <w:tcPr>
            <w:tcW w:w="6740" w:type="dxa"/>
            <w:tcBorders>
              <w:bottom w:val="single" w:sz="4" w:space="0" w:color="auto"/>
              <w:right w:val="single" w:sz="4" w:space="0" w:color="auto"/>
            </w:tcBorders>
          </w:tcPr>
          <w:p w:rsidR="002F170A" w:rsidRPr="00E47C2E" w:rsidRDefault="002F170A" w:rsidP="00792FC6">
            <w:pPr>
              <w:spacing w:before="0"/>
              <w:jc w:val="center"/>
              <w:rPr>
                <w:rFonts w:cs="Arial"/>
                <w:b/>
                <w:color w:val="00B050"/>
              </w:rPr>
            </w:pPr>
            <w:r w:rsidRPr="001E51F4">
              <w:rPr>
                <w:rFonts w:cs="Arial"/>
                <w:b/>
              </w:rPr>
              <w:t>УКУПАН ИЗНОС  ПДВ динара</w:t>
            </w:r>
          </w:p>
        </w:tc>
        <w:tc>
          <w:tcPr>
            <w:tcW w:w="2610" w:type="dxa"/>
            <w:tcBorders>
              <w:bottom w:val="single" w:sz="4" w:space="0" w:color="auto"/>
              <w:right w:val="single" w:sz="4" w:space="0" w:color="auto"/>
            </w:tcBorders>
          </w:tcPr>
          <w:p w:rsidR="002F170A" w:rsidRPr="00E47C2E" w:rsidRDefault="002F170A" w:rsidP="00792FC6">
            <w:pPr>
              <w:spacing w:before="0"/>
              <w:rPr>
                <w:rFonts w:cs="Arial"/>
                <w:color w:val="FF0000"/>
              </w:rPr>
            </w:pPr>
          </w:p>
        </w:tc>
      </w:tr>
      <w:tr w:rsidR="002F170A" w:rsidRPr="00E47C2E" w:rsidTr="00792FC6">
        <w:trPr>
          <w:trHeight w:val="562"/>
        </w:trPr>
        <w:tc>
          <w:tcPr>
            <w:tcW w:w="568" w:type="dxa"/>
            <w:tcBorders>
              <w:bottom w:val="single" w:sz="4" w:space="0" w:color="auto"/>
            </w:tcBorders>
            <w:vAlign w:val="center"/>
          </w:tcPr>
          <w:p w:rsidR="002F170A" w:rsidRPr="00E47C2E" w:rsidRDefault="002F170A" w:rsidP="00792FC6">
            <w:pPr>
              <w:spacing w:before="0"/>
              <w:jc w:val="center"/>
              <w:rPr>
                <w:rFonts w:cs="Arial"/>
                <w:b/>
                <w:lang w:val="sr-Latn-CS"/>
              </w:rPr>
            </w:pPr>
            <w:r w:rsidRPr="00E47C2E">
              <w:rPr>
                <w:rFonts w:cs="Arial"/>
                <w:b/>
                <w:lang w:val="sr-Latn-CS"/>
              </w:rPr>
              <w:t>III</w:t>
            </w:r>
          </w:p>
        </w:tc>
        <w:tc>
          <w:tcPr>
            <w:tcW w:w="6740" w:type="dxa"/>
            <w:tcBorders>
              <w:bottom w:val="single" w:sz="4" w:space="0" w:color="auto"/>
              <w:right w:val="single" w:sz="4" w:space="0" w:color="auto"/>
            </w:tcBorders>
          </w:tcPr>
          <w:p w:rsidR="002F170A" w:rsidRPr="001E51F4" w:rsidRDefault="002F170A" w:rsidP="00792FC6">
            <w:pPr>
              <w:spacing w:before="0"/>
              <w:jc w:val="center"/>
              <w:rPr>
                <w:rFonts w:cs="Arial"/>
                <w:b/>
              </w:rPr>
            </w:pPr>
            <w:r w:rsidRPr="001E51F4">
              <w:rPr>
                <w:rFonts w:cs="Arial"/>
                <w:b/>
              </w:rPr>
              <w:t>УКУПНО ПОНУЂЕНА ЦЕНА  са ПДВ</w:t>
            </w:r>
          </w:p>
          <w:p w:rsidR="002F170A" w:rsidRPr="00E47C2E" w:rsidRDefault="002F170A" w:rsidP="00792FC6">
            <w:pPr>
              <w:spacing w:before="0"/>
              <w:jc w:val="center"/>
              <w:rPr>
                <w:rFonts w:cs="Arial"/>
                <w:b/>
              </w:rPr>
            </w:pPr>
            <w:r w:rsidRPr="001E51F4">
              <w:rPr>
                <w:rFonts w:cs="Arial"/>
                <w:b/>
              </w:rPr>
              <w:t>(ред. бр.</w:t>
            </w:r>
            <w:r w:rsidRPr="001E51F4">
              <w:rPr>
                <w:rFonts w:cs="Arial"/>
                <w:b/>
                <w:lang w:val="sr-Latn-CS"/>
              </w:rPr>
              <w:t>I</w:t>
            </w:r>
            <w:r w:rsidRPr="001E51F4">
              <w:rPr>
                <w:rFonts w:cs="Arial"/>
                <w:b/>
              </w:rPr>
              <w:t>+ред.бр.</w:t>
            </w:r>
            <w:r w:rsidRPr="001E51F4">
              <w:rPr>
                <w:rFonts w:cs="Arial"/>
                <w:b/>
                <w:lang w:val="sr-Latn-CS"/>
              </w:rPr>
              <w:t>II</w:t>
            </w:r>
            <w:r w:rsidRPr="001E51F4">
              <w:rPr>
                <w:rFonts w:cs="Arial"/>
                <w:b/>
              </w:rPr>
              <w:t>) динара</w:t>
            </w:r>
          </w:p>
        </w:tc>
        <w:tc>
          <w:tcPr>
            <w:tcW w:w="2610" w:type="dxa"/>
            <w:tcBorders>
              <w:bottom w:val="single" w:sz="4" w:space="0" w:color="auto"/>
              <w:right w:val="single" w:sz="4" w:space="0" w:color="auto"/>
            </w:tcBorders>
          </w:tcPr>
          <w:p w:rsidR="002F170A" w:rsidRPr="00E47C2E" w:rsidRDefault="002F170A" w:rsidP="00792FC6">
            <w:pPr>
              <w:spacing w:before="0"/>
              <w:rPr>
                <w:rFonts w:cs="Arial"/>
                <w:color w:val="FF0000"/>
              </w:rPr>
            </w:pPr>
          </w:p>
        </w:tc>
      </w:tr>
    </w:tbl>
    <w:p w:rsidR="002F170A" w:rsidRPr="00E47C2E" w:rsidRDefault="002F170A" w:rsidP="002F170A">
      <w:pPr>
        <w:spacing w:before="0"/>
        <w:rPr>
          <w:rFonts w:cs="Arial"/>
        </w:rPr>
      </w:pPr>
    </w:p>
    <w:p w:rsidR="002F170A" w:rsidRPr="00E47C2E" w:rsidRDefault="002F170A" w:rsidP="002F170A">
      <w:pPr>
        <w:widowControl w:val="0"/>
        <w:spacing w:before="0"/>
        <w:rPr>
          <w:rFonts w:eastAsia="Arial Unicode MS" w:cs="Arial"/>
        </w:rPr>
      </w:pPr>
    </w:p>
    <w:p w:rsidR="002F170A" w:rsidRPr="00E47C2E" w:rsidRDefault="002F170A" w:rsidP="002F170A">
      <w:pPr>
        <w:widowControl w:val="0"/>
        <w:spacing w:before="0"/>
        <w:rPr>
          <w:rFonts w:eastAsia="Arial Unicode MS" w:cs="Arial"/>
        </w:rPr>
      </w:pPr>
      <w:r w:rsidRPr="00E47C2E">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2F170A" w:rsidTr="00792FC6">
        <w:trPr>
          <w:trHeight w:val="892"/>
        </w:trPr>
        <w:tc>
          <w:tcPr>
            <w:tcW w:w="3022" w:type="dxa"/>
            <w:vMerge w:val="restart"/>
            <w:vAlign w:val="center"/>
            <w:hideMark/>
          </w:tcPr>
          <w:p w:rsidR="002F170A" w:rsidRPr="001E51F4" w:rsidRDefault="002F170A" w:rsidP="00792FC6">
            <w:pPr>
              <w:spacing w:before="0"/>
              <w:rPr>
                <w:rFonts w:cs="Arial"/>
                <w:lang w:val="sr-Latn-CS" w:eastAsia="sr-Latn-CS"/>
              </w:rPr>
            </w:pPr>
            <w:r w:rsidRPr="001E51F4">
              <w:rPr>
                <w:rFonts w:cs="Arial"/>
                <w:lang w:val="sr-Latn-CS" w:eastAsia="sr-Latn-CS"/>
              </w:rPr>
              <w:t>Посебно исказани трошкови у дин</w:t>
            </w:r>
            <w:r w:rsidRPr="001E51F4">
              <w:rPr>
                <w:rFonts w:cs="Arial"/>
                <w:lang w:val="sr-Cyrl-RS" w:eastAsia="sr-Latn-CS"/>
              </w:rPr>
              <w:t xml:space="preserve"> </w:t>
            </w:r>
            <w:r w:rsidRPr="001E51F4">
              <w:rPr>
                <w:rFonts w:cs="Arial"/>
                <w:lang w:val="sr-Latn-CS" w:eastAsia="sr-Latn-CS"/>
              </w:rPr>
              <w:t>који су укључени у укупно понуђену цену без ПДВ-а</w:t>
            </w:r>
          </w:p>
          <w:p w:rsidR="002F170A" w:rsidRPr="001E51F4" w:rsidRDefault="002F170A" w:rsidP="00792FC6">
            <w:pPr>
              <w:spacing w:before="0"/>
              <w:rPr>
                <w:rFonts w:cs="Arial"/>
                <w:lang w:val="sr-Latn-CS" w:eastAsia="sr-Latn-CS"/>
              </w:rPr>
            </w:pPr>
            <w:r w:rsidRPr="001E51F4">
              <w:rPr>
                <w:rFonts w:cs="Arial"/>
                <w:lang w:val="sr-Latn-CS" w:eastAsia="sr-Latn-CS"/>
              </w:rPr>
              <w:t>(цена из реда бр. I)уколико исти постоје као засебни трошкови)</w:t>
            </w:r>
          </w:p>
        </w:tc>
        <w:tc>
          <w:tcPr>
            <w:tcW w:w="2970" w:type="dxa"/>
            <w:vAlign w:val="center"/>
          </w:tcPr>
          <w:p w:rsidR="002F170A" w:rsidRPr="001E51F4" w:rsidRDefault="002F170A" w:rsidP="00792FC6">
            <w:pPr>
              <w:spacing w:before="0"/>
              <w:rPr>
                <w:rFonts w:cs="Arial"/>
                <w:lang w:val="sr-Latn-CS" w:eastAsia="sr-Latn-CS"/>
              </w:rPr>
            </w:pPr>
            <w:r w:rsidRPr="001E51F4">
              <w:rPr>
                <w:rFonts w:cs="Arial"/>
                <w:lang w:val="sr-Latn-CS" w:eastAsia="sr-Latn-CS"/>
              </w:rPr>
              <w:t>Трошкови превоза</w:t>
            </w:r>
          </w:p>
        </w:tc>
        <w:tc>
          <w:tcPr>
            <w:tcW w:w="3960" w:type="dxa"/>
          </w:tcPr>
          <w:p w:rsidR="002F170A" w:rsidRDefault="002F170A" w:rsidP="00792FC6">
            <w:pPr>
              <w:spacing w:before="0"/>
              <w:jc w:val="center"/>
              <w:rPr>
                <w:rFonts w:cs="Arial"/>
                <w:lang w:val="sr-Cyrl-RS" w:eastAsia="sr-Latn-CS"/>
              </w:rPr>
            </w:pPr>
          </w:p>
          <w:p w:rsidR="002F170A" w:rsidRPr="001E51F4" w:rsidRDefault="002F170A" w:rsidP="00792FC6">
            <w:pPr>
              <w:spacing w:before="0"/>
              <w:jc w:val="center"/>
              <w:rPr>
                <w:rFonts w:cs="Arial"/>
                <w:lang w:val="sr-Latn-CS" w:eastAsia="sr-Latn-CS"/>
              </w:rPr>
            </w:pPr>
            <w:r w:rsidRPr="001E51F4">
              <w:rPr>
                <w:rFonts w:cs="Arial"/>
                <w:lang w:val="sr-Latn-CS" w:eastAsia="sr-Latn-CS"/>
              </w:rPr>
              <w:t>_____динара</w:t>
            </w:r>
          </w:p>
        </w:tc>
      </w:tr>
      <w:tr w:rsidR="002F170A" w:rsidTr="00792FC6">
        <w:trPr>
          <w:trHeight w:val="534"/>
        </w:trPr>
        <w:tc>
          <w:tcPr>
            <w:tcW w:w="0" w:type="auto"/>
            <w:vMerge/>
            <w:vAlign w:val="center"/>
            <w:hideMark/>
          </w:tcPr>
          <w:p w:rsidR="002F170A" w:rsidRPr="001E51F4" w:rsidRDefault="002F170A" w:rsidP="00792FC6">
            <w:pPr>
              <w:spacing w:before="0"/>
              <w:jc w:val="left"/>
              <w:rPr>
                <w:rFonts w:cs="Arial"/>
                <w:lang w:val="sr-Latn-CS" w:eastAsia="sr-Latn-CS"/>
              </w:rPr>
            </w:pPr>
          </w:p>
        </w:tc>
        <w:tc>
          <w:tcPr>
            <w:tcW w:w="2970" w:type="dxa"/>
            <w:vAlign w:val="center"/>
            <w:hideMark/>
          </w:tcPr>
          <w:p w:rsidR="002F170A" w:rsidRPr="001E51F4" w:rsidRDefault="002F170A" w:rsidP="00792FC6">
            <w:pPr>
              <w:spacing w:before="0"/>
              <w:rPr>
                <w:rFonts w:cs="Arial"/>
                <w:lang w:val="sr-Cyrl-CS" w:eastAsia="sr-Latn-CS"/>
              </w:rPr>
            </w:pPr>
            <w:r w:rsidRPr="001E51F4">
              <w:rPr>
                <w:rFonts w:cs="Arial"/>
                <w:lang w:val="sr-Latn-CS" w:eastAsia="sr-Latn-CS"/>
              </w:rPr>
              <w:t>Остали трошкови</w:t>
            </w:r>
            <w:r w:rsidRPr="001E51F4">
              <w:rPr>
                <w:rFonts w:cs="Arial"/>
                <w:lang w:val="sr-Cyrl-CS" w:eastAsia="sr-Latn-CS"/>
              </w:rPr>
              <w:t xml:space="preserve"> (навести)</w:t>
            </w:r>
          </w:p>
        </w:tc>
        <w:tc>
          <w:tcPr>
            <w:tcW w:w="3960" w:type="dxa"/>
            <w:hideMark/>
          </w:tcPr>
          <w:p w:rsidR="002F170A" w:rsidRDefault="002F170A" w:rsidP="00792FC6">
            <w:pPr>
              <w:spacing w:before="0"/>
              <w:jc w:val="center"/>
              <w:rPr>
                <w:rFonts w:cs="Arial"/>
                <w:lang w:val="sr-Cyrl-RS" w:eastAsia="sr-Latn-CS"/>
              </w:rPr>
            </w:pPr>
          </w:p>
          <w:p w:rsidR="002F170A" w:rsidRPr="001E51F4" w:rsidRDefault="002F170A" w:rsidP="00792FC6">
            <w:pPr>
              <w:spacing w:before="0"/>
              <w:jc w:val="center"/>
              <w:rPr>
                <w:rFonts w:cs="Arial"/>
                <w:lang w:val="sr-Latn-CS" w:eastAsia="sr-Latn-CS"/>
              </w:rPr>
            </w:pPr>
            <w:r w:rsidRPr="001E51F4">
              <w:rPr>
                <w:rFonts w:cs="Arial"/>
                <w:lang w:val="sr-Latn-CS" w:eastAsia="sr-Latn-CS"/>
              </w:rPr>
              <w:t>_____динара</w:t>
            </w:r>
          </w:p>
        </w:tc>
      </w:tr>
    </w:tbl>
    <w:p w:rsidR="002F170A" w:rsidRPr="00E47C2E" w:rsidRDefault="002F170A" w:rsidP="002F170A">
      <w:pPr>
        <w:widowControl w:val="0"/>
        <w:spacing w:before="0"/>
        <w:rPr>
          <w:rFonts w:eastAsia="Arial Unicode MS" w:cs="Arial"/>
          <w:color w:val="00B0F0"/>
        </w:rPr>
      </w:pPr>
    </w:p>
    <w:p w:rsidR="002F170A" w:rsidRPr="00E47C2E" w:rsidRDefault="002F170A" w:rsidP="002F170A">
      <w:pPr>
        <w:widowControl w:val="0"/>
        <w:spacing w:before="0"/>
        <w:rPr>
          <w:rFonts w:eastAsia="Arial Unicode MS" w:cs="Arial"/>
          <w:color w:val="00B0F0"/>
        </w:rPr>
      </w:pPr>
    </w:p>
    <w:p w:rsidR="002F170A" w:rsidRPr="00E47C2E" w:rsidRDefault="002F170A" w:rsidP="002F170A">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2F170A" w:rsidRPr="00E47C2E" w:rsidTr="00792FC6">
        <w:trPr>
          <w:jc w:val="center"/>
        </w:trPr>
        <w:tc>
          <w:tcPr>
            <w:tcW w:w="3882" w:type="dxa"/>
          </w:tcPr>
          <w:p w:rsidR="002F170A" w:rsidRPr="00E47C2E" w:rsidRDefault="002F170A" w:rsidP="00792FC6">
            <w:pPr>
              <w:spacing w:before="0"/>
              <w:jc w:val="center"/>
              <w:rPr>
                <w:rFonts w:cs="Arial"/>
              </w:rPr>
            </w:pPr>
            <w:r w:rsidRPr="00E47C2E">
              <w:rPr>
                <w:rFonts w:cs="Arial"/>
              </w:rPr>
              <w:t>Датум:</w:t>
            </w:r>
          </w:p>
        </w:tc>
        <w:tc>
          <w:tcPr>
            <w:tcW w:w="2127" w:type="dxa"/>
          </w:tcPr>
          <w:p w:rsidR="002F170A" w:rsidRPr="00E47C2E" w:rsidRDefault="002F170A" w:rsidP="00792FC6">
            <w:pPr>
              <w:spacing w:before="0"/>
              <w:jc w:val="center"/>
              <w:rPr>
                <w:rFonts w:cs="Arial"/>
                <w:lang w:val="ru-RU"/>
              </w:rPr>
            </w:pPr>
          </w:p>
        </w:tc>
        <w:tc>
          <w:tcPr>
            <w:tcW w:w="4022" w:type="dxa"/>
          </w:tcPr>
          <w:p w:rsidR="002F170A" w:rsidRPr="00E47C2E" w:rsidRDefault="002F170A" w:rsidP="00792FC6">
            <w:pPr>
              <w:spacing w:before="0"/>
              <w:jc w:val="center"/>
              <w:rPr>
                <w:rFonts w:cs="Arial"/>
                <w:lang w:val="sr-Cyrl-CS"/>
              </w:rPr>
            </w:pPr>
            <w:r w:rsidRPr="00E47C2E">
              <w:rPr>
                <w:rFonts w:cs="Arial"/>
                <w:lang w:val="sr-Cyrl-CS"/>
              </w:rPr>
              <w:t>П</w:t>
            </w:r>
            <w:r w:rsidRPr="00E47C2E">
              <w:rPr>
                <w:rFonts w:cs="Arial"/>
              </w:rPr>
              <w:t>онуђач</w:t>
            </w:r>
          </w:p>
        </w:tc>
      </w:tr>
      <w:tr w:rsidR="002F170A" w:rsidRPr="00E47C2E" w:rsidTr="00792FC6">
        <w:trPr>
          <w:jc w:val="center"/>
        </w:trPr>
        <w:tc>
          <w:tcPr>
            <w:tcW w:w="3882" w:type="dxa"/>
          </w:tcPr>
          <w:p w:rsidR="002F170A" w:rsidRPr="00E47C2E" w:rsidRDefault="002F170A" w:rsidP="00792FC6">
            <w:pPr>
              <w:spacing w:before="0"/>
              <w:jc w:val="center"/>
              <w:rPr>
                <w:rFonts w:cs="Arial"/>
              </w:rPr>
            </w:pPr>
          </w:p>
        </w:tc>
        <w:tc>
          <w:tcPr>
            <w:tcW w:w="2127" w:type="dxa"/>
          </w:tcPr>
          <w:p w:rsidR="002F170A" w:rsidRPr="00E47C2E" w:rsidRDefault="002F170A" w:rsidP="00792FC6">
            <w:pPr>
              <w:spacing w:before="0"/>
              <w:jc w:val="center"/>
              <w:rPr>
                <w:rFonts w:cs="Arial"/>
              </w:rPr>
            </w:pPr>
            <w:r w:rsidRPr="00E47C2E">
              <w:rPr>
                <w:rFonts w:cs="Arial"/>
              </w:rPr>
              <w:t>М.П.</w:t>
            </w:r>
          </w:p>
        </w:tc>
        <w:tc>
          <w:tcPr>
            <w:tcW w:w="4022" w:type="dxa"/>
          </w:tcPr>
          <w:p w:rsidR="002F170A" w:rsidRPr="00E47C2E" w:rsidRDefault="002F170A" w:rsidP="00792FC6">
            <w:pPr>
              <w:spacing w:before="0"/>
              <w:jc w:val="center"/>
              <w:rPr>
                <w:rFonts w:cs="Arial"/>
                <w:lang w:val="ru-RU"/>
              </w:rPr>
            </w:pPr>
          </w:p>
        </w:tc>
      </w:tr>
      <w:tr w:rsidR="002F170A" w:rsidRPr="00E47C2E" w:rsidTr="00792FC6">
        <w:trPr>
          <w:jc w:val="center"/>
        </w:trPr>
        <w:tc>
          <w:tcPr>
            <w:tcW w:w="3882" w:type="dxa"/>
            <w:tcBorders>
              <w:bottom w:val="single" w:sz="4" w:space="0" w:color="auto"/>
            </w:tcBorders>
          </w:tcPr>
          <w:p w:rsidR="002F170A" w:rsidRPr="00E47C2E" w:rsidRDefault="002F170A" w:rsidP="00792FC6">
            <w:pPr>
              <w:spacing w:before="0"/>
              <w:jc w:val="center"/>
              <w:rPr>
                <w:rFonts w:cs="Arial"/>
              </w:rPr>
            </w:pPr>
          </w:p>
        </w:tc>
        <w:tc>
          <w:tcPr>
            <w:tcW w:w="2127" w:type="dxa"/>
          </w:tcPr>
          <w:p w:rsidR="002F170A" w:rsidRPr="00E47C2E" w:rsidRDefault="002F170A" w:rsidP="00792FC6">
            <w:pPr>
              <w:spacing w:before="0"/>
              <w:jc w:val="center"/>
              <w:rPr>
                <w:rFonts w:cs="Arial"/>
                <w:lang w:val="ru-RU"/>
              </w:rPr>
            </w:pPr>
          </w:p>
        </w:tc>
        <w:tc>
          <w:tcPr>
            <w:tcW w:w="4022" w:type="dxa"/>
            <w:tcBorders>
              <w:bottom w:val="single" w:sz="4" w:space="0" w:color="auto"/>
            </w:tcBorders>
          </w:tcPr>
          <w:p w:rsidR="002F170A" w:rsidRPr="00E47C2E" w:rsidRDefault="002F170A" w:rsidP="00792FC6">
            <w:pPr>
              <w:spacing w:before="0"/>
              <w:jc w:val="center"/>
              <w:rPr>
                <w:rFonts w:cs="Arial"/>
                <w:lang w:val="ru-RU"/>
              </w:rPr>
            </w:pPr>
          </w:p>
        </w:tc>
      </w:tr>
      <w:tr w:rsidR="002F170A" w:rsidRPr="00E47C2E" w:rsidTr="00792FC6">
        <w:trPr>
          <w:trHeight w:val="389"/>
          <w:jc w:val="center"/>
        </w:trPr>
        <w:tc>
          <w:tcPr>
            <w:tcW w:w="3882" w:type="dxa"/>
            <w:tcBorders>
              <w:top w:val="single" w:sz="4" w:space="0" w:color="auto"/>
            </w:tcBorders>
          </w:tcPr>
          <w:p w:rsidR="002F170A" w:rsidRPr="00E47C2E" w:rsidRDefault="002F170A" w:rsidP="00792FC6">
            <w:pPr>
              <w:spacing w:before="0"/>
              <w:jc w:val="center"/>
              <w:rPr>
                <w:rFonts w:cs="Arial"/>
              </w:rPr>
            </w:pPr>
          </w:p>
        </w:tc>
        <w:tc>
          <w:tcPr>
            <w:tcW w:w="2127" w:type="dxa"/>
          </w:tcPr>
          <w:p w:rsidR="002F170A" w:rsidRPr="00E47C2E" w:rsidRDefault="002F170A" w:rsidP="00792FC6">
            <w:pPr>
              <w:spacing w:before="0"/>
              <w:jc w:val="center"/>
              <w:rPr>
                <w:rFonts w:cs="Arial"/>
                <w:lang w:val="ru-RU"/>
              </w:rPr>
            </w:pPr>
          </w:p>
        </w:tc>
        <w:tc>
          <w:tcPr>
            <w:tcW w:w="4022" w:type="dxa"/>
            <w:tcBorders>
              <w:top w:val="single" w:sz="4" w:space="0" w:color="auto"/>
            </w:tcBorders>
          </w:tcPr>
          <w:p w:rsidR="002F170A" w:rsidRPr="00E47C2E" w:rsidRDefault="002F170A" w:rsidP="00792FC6">
            <w:pPr>
              <w:spacing w:before="0"/>
              <w:jc w:val="center"/>
              <w:rPr>
                <w:rFonts w:cs="Arial"/>
                <w:lang w:val="ru-RU"/>
              </w:rPr>
            </w:pPr>
          </w:p>
        </w:tc>
      </w:tr>
    </w:tbl>
    <w:p w:rsidR="002F170A" w:rsidRPr="00E47C2E" w:rsidRDefault="002F170A" w:rsidP="002F170A">
      <w:pPr>
        <w:spacing w:before="0"/>
        <w:rPr>
          <w:rFonts w:cs="Arial"/>
          <w:b/>
          <w:lang w:val="sr-Latn-CS"/>
        </w:rPr>
      </w:pPr>
    </w:p>
    <w:p w:rsidR="002F170A" w:rsidRPr="00E47C2E" w:rsidRDefault="002F170A" w:rsidP="002F170A">
      <w:pPr>
        <w:spacing w:before="0"/>
        <w:rPr>
          <w:rFonts w:cs="Arial"/>
          <w:b/>
          <w:lang w:val="sr-Cyrl-CS"/>
        </w:rPr>
      </w:pPr>
      <w:r w:rsidRPr="00E47C2E">
        <w:rPr>
          <w:rFonts w:cs="Arial"/>
          <w:b/>
          <w:lang w:val="sr-Cyrl-CS"/>
        </w:rPr>
        <w:t>Напомена:</w:t>
      </w:r>
    </w:p>
    <w:p w:rsidR="002F170A" w:rsidRPr="00E47C2E" w:rsidRDefault="002F170A" w:rsidP="002F170A">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2F170A" w:rsidRPr="00E47C2E" w:rsidRDefault="002F170A" w:rsidP="002F170A">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2F170A" w:rsidRPr="00E47C2E" w:rsidRDefault="002F170A" w:rsidP="002F170A">
      <w:pPr>
        <w:spacing w:before="0"/>
        <w:rPr>
          <w:rFonts w:cs="Arial"/>
          <w:b/>
          <w:lang w:val="ru-RU"/>
        </w:rPr>
      </w:pPr>
      <w:r w:rsidRPr="00E47C2E">
        <w:rPr>
          <w:rFonts w:cs="Arial"/>
          <w:lang w:val="sr-Latn-CS"/>
        </w:rPr>
        <w:br w:type="page"/>
      </w:r>
      <w:r w:rsidRPr="00E47C2E">
        <w:rPr>
          <w:rFonts w:cs="Arial"/>
          <w:b/>
          <w:lang w:val="sr-Latn-CS"/>
        </w:rPr>
        <w:lastRenderedPageBreak/>
        <w:t>Упутство</w:t>
      </w:r>
      <w:r>
        <w:rPr>
          <w:rFonts w:cs="Arial"/>
          <w:b/>
        </w:rPr>
        <w:t xml:space="preserve"> </w:t>
      </w:r>
      <w:r w:rsidRPr="00E47C2E">
        <w:rPr>
          <w:rFonts w:cs="Arial"/>
          <w:b/>
          <w:lang w:val="sr-Latn-CS"/>
        </w:rPr>
        <w:t>за попуњавањ</w:t>
      </w:r>
      <w:r w:rsidRPr="00E47C2E">
        <w:rPr>
          <w:rFonts w:cs="Arial"/>
          <w:b/>
          <w:lang w:val="ru-RU"/>
        </w:rPr>
        <w:t>е Обрасца структуре цене</w:t>
      </w:r>
    </w:p>
    <w:p w:rsidR="002F170A" w:rsidRPr="00E47C2E" w:rsidRDefault="002F170A" w:rsidP="002F170A">
      <w:pPr>
        <w:spacing w:before="0"/>
        <w:rPr>
          <w:rFonts w:cs="Arial"/>
          <w:b/>
        </w:rPr>
      </w:pPr>
    </w:p>
    <w:p w:rsidR="002F170A" w:rsidRPr="00E47C2E" w:rsidRDefault="002F170A" w:rsidP="002F170A">
      <w:pPr>
        <w:pStyle w:val="ListParagraph"/>
        <w:tabs>
          <w:tab w:val="left" w:pos="90"/>
        </w:tabs>
        <w:spacing w:before="0" w:after="0" w:line="240" w:lineRule="auto"/>
        <w:ind w:left="0"/>
        <w:rPr>
          <w:rFonts w:ascii="Arial" w:hAnsi="Arial" w:cs="Arial"/>
          <w:bCs/>
          <w:iCs/>
        </w:rPr>
      </w:pPr>
      <w:r w:rsidRPr="00E47C2E">
        <w:rPr>
          <w:rFonts w:ascii="Arial" w:hAnsi="Arial" w:cs="Arial"/>
          <w:bCs/>
          <w:iCs/>
        </w:rPr>
        <w:t>Понуђач треба да попун</w:t>
      </w:r>
      <w:r w:rsidRPr="00E47C2E">
        <w:rPr>
          <w:rFonts w:ascii="Arial" w:hAnsi="Arial" w:cs="Arial"/>
          <w:bCs/>
          <w:iCs/>
          <w:lang w:val="sr-Cyrl-CS"/>
        </w:rPr>
        <w:t>и</w:t>
      </w:r>
      <w:r w:rsidRPr="00E47C2E">
        <w:rPr>
          <w:rFonts w:ascii="Arial" w:hAnsi="Arial" w:cs="Arial"/>
          <w:bCs/>
          <w:iCs/>
        </w:rPr>
        <w:t xml:space="preserve"> образац структуре цене </w:t>
      </w:r>
      <w:r w:rsidRPr="00E47C2E">
        <w:rPr>
          <w:rFonts w:ascii="Arial" w:hAnsi="Arial" w:cs="Arial"/>
          <w:bCs/>
          <w:iCs/>
          <w:lang w:val="sr-Cyrl-CS"/>
        </w:rPr>
        <w:t>Табела 1. на следећи начин</w:t>
      </w:r>
      <w:r w:rsidRPr="00E47C2E">
        <w:rPr>
          <w:rFonts w:ascii="Arial" w:hAnsi="Arial" w:cs="Arial"/>
          <w:bCs/>
          <w:iCs/>
        </w:rPr>
        <w:t>:</w:t>
      </w:r>
    </w:p>
    <w:p w:rsidR="002F170A" w:rsidRPr="00E47C2E" w:rsidRDefault="002F170A" w:rsidP="002F170A">
      <w:pPr>
        <w:pStyle w:val="ListParagraph"/>
        <w:tabs>
          <w:tab w:val="left" w:pos="90"/>
        </w:tabs>
        <w:spacing w:before="0" w:after="0" w:line="240" w:lineRule="auto"/>
        <w:ind w:left="0"/>
        <w:rPr>
          <w:rFonts w:ascii="Arial" w:hAnsi="Arial" w:cs="Arial"/>
          <w:bCs/>
          <w:iCs/>
        </w:rPr>
      </w:pPr>
    </w:p>
    <w:p w:rsidR="002F170A" w:rsidRPr="00E47C2E" w:rsidRDefault="002F170A" w:rsidP="002F170A">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E47C2E">
        <w:rPr>
          <w:rFonts w:ascii="Arial" w:hAnsi="Arial" w:cs="Arial"/>
          <w:bCs/>
          <w:iCs/>
          <w:lang w:val="sr-Cyrl-CS"/>
        </w:rPr>
        <w:t xml:space="preserve">у колону 5. </w:t>
      </w:r>
      <w:r w:rsidRPr="00E47C2E">
        <w:rPr>
          <w:rFonts w:ascii="Arial" w:hAnsi="Arial" w:cs="Arial"/>
          <w:bCs/>
          <w:iCs/>
        </w:rPr>
        <w:t>уписати колико износи јединична цена без ПДВ за извршену услугу;</w:t>
      </w:r>
    </w:p>
    <w:p w:rsidR="002F170A" w:rsidRPr="00E47C2E" w:rsidRDefault="002F170A" w:rsidP="002F170A">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Pr="00E47C2E">
        <w:rPr>
          <w:rFonts w:ascii="Arial" w:hAnsi="Arial" w:cs="Arial"/>
          <w:bCs/>
          <w:iCs/>
        </w:rPr>
        <w:t xml:space="preserve">у колону </w:t>
      </w:r>
      <w:r w:rsidRPr="00E47C2E">
        <w:rPr>
          <w:rFonts w:ascii="Arial" w:hAnsi="Arial" w:cs="Arial"/>
          <w:bCs/>
          <w:iCs/>
          <w:lang w:val="sr-Cyrl-CS"/>
        </w:rPr>
        <w:t>6</w:t>
      </w:r>
      <w:r w:rsidRPr="00E47C2E">
        <w:rPr>
          <w:rFonts w:ascii="Arial" w:hAnsi="Arial" w:cs="Arial"/>
          <w:bCs/>
          <w:iCs/>
        </w:rPr>
        <w:t>. уписати колико износи јединична цена са ПДВ за извршену услугу;</w:t>
      </w:r>
    </w:p>
    <w:p w:rsidR="002F170A" w:rsidRPr="00E47C2E" w:rsidRDefault="002F170A" w:rsidP="002F170A">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Pr="00E47C2E">
        <w:rPr>
          <w:rFonts w:ascii="Arial" w:hAnsi="Arial" w:cs="Arial"/>
          <w:bCs/>
          <w:iCs/>
        </w:rPr>
        <w:t xml:space="preserve">у колону </w:t>
      </w:r>
      <w:r w:rsidRPr="00E47C2E">
        <w:rPr>
          <w:rFonts w:ascii="Arial" w:hAnsi="Arial" w:cs="Arial"/>
          <w:bCs/>
          <w:iCs/>
          <w:lang w:val="sr-Cyrl-CS"/>
        </w:rPr>
        <w:t>7</w:t>
      </w:r>
      <w:r w:rsidRPr="00E47C2E">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E47C2E">
        <w:rPr>
          <w:rFonts w:ascii="Arial" w:hAnsi="Arial" w:cs="Arial"/>
          <w:bCs/>
          <w:iCs/>
          <w:lang w:val="sr-Cyrl-CS"/>
        </w:rPr>
        <w:t>5</w:t>
      </w:r>
      <w:r w:rsidRPr="00E47C2E">
        <w:rPr>
          <w:rFonts w:ascii="Arial" w:hAnsi="Arial" w:cs="Arial"/>
          <w:bCs/>
          <w:iCs/>
        </w:rPr>
        <w:t xml:space="preserve">.) са траженим обимом-количином (која је наведена у колони </w:t>
      </w:r>
      <w:r w:rsidRPr="00E47C2E">
        <w:rPr>
          <w:rFonts w:ascii="Arial" w:hAnsi="Arial" w:cs="Arial"/>
          <w:bCs/>
          <w:iCs/>
          <w:lang w:val="sr-Cyrl-CS"/>
        </w:rPr>
        <w:t>4</w:t>
      </w:r>
      <w:r w:rsidRPr="00E47C2E">
        <w:rPr>
          <w:rFonts w:ascii="Arial" w:hAnsi="Arial" w:cs="Arial"/>
          <w:bCs/>
          <w:iCs/>
        </w:rPr>
        <w:t xml:space="preserve">.); </w:t>
      </w:r>
    </w:p>
    <w:p w:rsidR="002F170A" w:rsidRPr="00E47C2E" w:rsidRDefault="002F170A" w:rsidP="002F170A">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E47C2E">
        <w:rPr>
          <w:rFonts w:ascii="Arial" w:hAnsi="Arial" w:cs="Arial"/>
          <w:bCs/>
          <w:iCs/>
          <w:lang w:val="sr-Cyrl-CS"/>
        </w:rPr>
        <w:t>у колону 8</w:t>
      </w:r>
      <w:r w:rsidRPr="00E47C2E">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E47C2E">
        <w:rPr>
          <w:rFonts w:ascii="Arial" w:hAnsi="Arial" w:cs="Arial"/>
          <w:bCs/>
          <w:iCs/>
          <w:lang w:val="sr-Cyrl-CS"/>
        </w:rPr>
        <w:t>6</w:t>
      </w:r>
      <w:r w:rsidRPr="00E47C2E">
        <w:rPr>
          <w:rFonts w:ascii="Arial" w:hAnsi="Arial" w:cs="Arial"/>
          <w:bCs/>
          <w:iCs/>
        </w:rPr>
        <w:t xml:space="preserve">.) са траженим обимом- количином (која је наведена у колони </w:t>
      </w:r>
      <w:r w:rsidRPr="00E47C2E">
        <w:rPr>
          <w:rFonts w:ascii="Arial" w:hAnsi="Arial" w:cs="Arial"/>
          <w:bCs/>
          <w:iCs/>
          <w:lang w:val="sr-Cyrl-CS"/>
        </w:rPr>
        <w:t>4</w:t>
      </w:r>
      <w:r w:rsidRPr="00E47C2E">
        <w:rPr>
          <w:rFonts w:ascii="Arial" w:hAnsi="Arial" w:cs="Arial"/>
          <w:bCs/>
          <w:iCs/>
        </w:rPr>
        <w:t>.).</w:t>
      </w:r>
    </w:p>
    <w:p w:rsidR="002F170A" w:rsidRDefault="002F170A" w:rsidP="002F170A">
      <w:pPr>
        <w:pStyle w:val="ListParagraph"/>
        <w:tabs>
          <w:tab w:val="left" w:pos="90"/>
        </w:tabs>
        <w:suppressAutoHyphens/>
        <w:spacing w:before="0" w:after="0" w:line="240" w:lineRule="auto"/>
        <w:ind w:left="0"/>
        <w:contextualSpacing w:val="0"/>
        <w:rPr>
          <w:rFonts w:ascii="Arial" w:hAnsi="Arial" w:cs="Arial"/>
          <w:color w:val="00B0F0"/>
        </w:rPr>
      </w:pPr>
    </w:p>
    <w:p w:rsidR="002F170A" w:rsidRPr="00E47C2E" w:rsidRDefault="002F170A" w:rsidP="002F170A">
      <w:pPr>
        <w:tabs>
          <w:tab w:val="left" w:pos="992"/>
        </w:tabs>
        <w:spacing w:before="0"/>
        <w:rPr>
          <w:rFonts w:cs="Arial"/>
        </w:rPr>
      </w:pPr>
      <w:r>
        <w:rPr>
          <w:rFonts w:cs="Arial"/>
        </w:rPr>
        <w:t>-</w:t>
      </w:r>
      <w:r w:rsidRPr="00E47C2E">
        <w:rPr>
          <w:rFonts w:cs="Arial"/>
        </w:rPr>
        <w:t>у ред бр. I – уписује се укупно понуђена цена за све позиције  без ПДВ (збир</w:t>
      </w:r>
      <w:r>
        <w:rPr>
          <w:rFonts w:cs="Arial"/>
        </w:rPr>
        <w:t xml:space="preserve"> колоне бр. 7 </w:t>
      </w:r>
      <w:r w:rsidRPr="00E47C2E">
        <w:rPr>
          <w:rFonts w:cs="Arial"/>
        </w:rPr>
        <w:t>)</w:t>
      </w:r>
    </w:p>
    <w:p w:rsidR="002F170A" w:rsidRPr="00E47C2E" w:rsidRDefault="002F170A" w:rsidP="002F170A">
      <w:pPr>
        <w:tabs>
          <w:tab w:val="left" w:pos="992"/>
        </w:tabs>
        <w:spacing w:before="0"/>
        <w:rPr>
          <w:rFonts w:cs="Arial"/>
        </w:rPr>
      </w:pPr>
      <w:r>
        <w:rPr>
          <w:rFonts w:cs="Arial"/>
        </w:rPr>
        <w:t>-</w:t>
      </w:r>
      <w:r w:rsidRPr="00E47C2E">
        <w:rPr>
          <w:rFonts w:cs="Arial"/>
        </w:rPr>
        <w:t xml:space="preserve">у ред бр. II – уписује се укупан износ ПДВ </w:t>
      </w:r>
    </w:p>
    <w:p w:rsidR="002F170A" w:rsidRPr="00E47C2E" w:rsidRDefault="002F170A" w:rsidP="002F170A">
      <w:pPr>
        <w:tabs>
          <w:tab w:val="left" w:pos="992"/>
        </w:tabs>
        <w:spacing w:before="0"/>
        <w:rPr>
          <w:rFonts w:cs="Arial"/>
        </w:rPr>
      </w:pPr>
      <w:r>
        <w:rPr>
          <w:rFonts w:cs="Arial"/>
        </w:rPr>
        <w:t>-</w:t>
      </w:r>
      <w:r w:rsidRPr="00E47C2E">
        <w:rPr>
          <w:rFonts w:cs="Arial"/>
        </w:rPr>
        <w:t>у ред бр. III – уписује се укупно понуђена цена са ПДВ (ред бр. I + ред.бр. II)</w:t>
      </w:r>
    </w:p>
    <w:p w:rsidR="002F170A" w:rsidRPr="00E47C2E" w:rsidRDefault="002F170A" w:rsidP="002F170A">
      <w:pPr>
        <w:tabs>
          <w:tab w:val="left" w:pos="992"/>
        </w:tabs>
        <w:spacing w:before="0"/>
        <w:rPr>
          <w:rFonts w:cs="Arial"/>
        </w:rPr>
      </w:pPr>
    </w:p>
    <w:p w:rsidR="002F170A" w:rsidRPr="00E47C2E" w:rsidRDefault="002F170A" w:rsidP="002F170A">
      <w:pPr>
        <w:pStyle w:val="ListParagraph"/>
        <w:tabs>
          <w:tab w:val="left" w:pos="90"/>
        </w:tabs>
        <w:suppressAutoHyphens/>
        <w:spacing w:before="0" w:after="0" w:line="240" w:lineRule="auto"/>
        <w:ind w:left="0"/>
        <w:contextualSpacing w:val="0"/>
        <w:rPr>
          <w:rFonts w:ascii="Arial" w:hAnsi="Arial" w:cs="Arial"/>
          <w:color w:val="00B0F0"/>
        </w:rPr>
      </w:pPr>
    </w:p>
    <w:p w:rsidR="002F170A" w:rsidRPr="001E51F4" w:rsidRDefault="002F170A" w:rsidP="002F170A">
      <w:pPr>
        <w:tabs>
          <w:tab w:val="left" w:pos="992"/>
        </w:tabs>
        <w:spacing w:before="0"/>
        <w:rPr>
          <w:rFonts w:cs="Arial"/>
        </w:rPr>
      </w:pPr>
      <w:r w:rsidRPr="001E51F4">
        <w:rPr>
          <w:rFonts w:cs="Arial"/>
        </w:rPr>
        <w:t>- у Табелу 2. уписују се посебно исказани трошкови у дин који су укључени у укупно понуђену цену без ПДВ (ред бр. I из табеле 1) уколико исти постоје као засебни трошкови без ПДВ (ред бр. I из табеле 1)</w:t>
      </w:r>
    </w:p>
    <w:p w:rsidR="002F170A" w:rsidRDefault="002F170A" w:rsidP="002F170A">
      <w:pPr>
        <w:tabs>
          <w:tab w:val="left" w:pos="992"/>
        </w:tabs>
        <w:spacing w:before="0"/>
        <w:rPr>
          <w:rFonts w:cs="Arial"/>
          <w:color w:val="00B0F0"/>
        </w:rPr>
      </w:pPr>
    </w:p>
    <w:p w:rsidR="002F170A" w:rsidRPr="00E47C2E" w:rsidRDefault="002F170A" w:rsidP="002F170A">
      <w:pPr>
        <w:tabs>
          <w:tab w:val="left" w:pos="992"/>
        </w:tabs>
        <w:spacing w:before="0"/>
        <w:rPr>
          <w:rFonts w:cs="Arial"/>
          <w:b/>
          <w:lang w:val="sr-Cyrl-BA"/>
        </w:rPr>
      </w:pPr>
    </w:p>
    <w:p w:rsidR="002F170A" w:rsidRPr="00E47C2E" w:rsidRDefault="002F170A" w:rsidP="002F170A">
      <w:pPr>
        <w:tabs>
          <w:tab w:val="left" w:pos="992"/>
        </w:tabs>
        <w:spacing w:before="0"/>
        <w:rPr>
          <w:rFonts w:cs="Arial"/>
        </w:rPr>
      </w:pPr>
      <w:r>
        <w:rPr>
          <w:rFonts w:cs="Arial"/>
        </w:rPr>
        <w:t>-</w:t>
      </w:r>
      <w:r w:rsidRPr="00E47C2E">
        <w:rPr>
          <w:rFonts w:cs="Arial"/>
        </w:rPr>
        <w:t>на место предвиђено за место и датум уписује се место и датум попуњавањаобрасца структуре цене.</w:t>
      </w:r>
    </w:p>
    <w:p w:rsidR="002F170A" w:rsidRPr="00E47C2E" w:rsidRDefault="002F170A" w:rsidP="002F170A">
      <w:pPr>
        <w:tabs>
          <w:tab w:val="left" w:pos="992"/>
        </w:tabs>
        <w:spacing w:before="0"/>
        <w:rPr>
          <w:rFonts w:cs="Arial"/>
        </w:rPr>
      </w:pPr>
      <w:r>
        <w:rPr>
          <w:rFonts w:cs="Arial"/>
        </w:rPr>
        <w:t>-</w:t>
      </w:r>
      <w:r w:rsidRPr="00E47C2E">
        <w:rPr>
          <w:rFonts w:cs="Arial"/>
        </w:rPr>
        <w:t>на  место предвиђено за печат и потпис понуђач печатом оверава и потписује образац структуре цене.</w:t>
      </w:r>
    </w:p>
    <w:p w:rsidR="002F170A" w:rsidRPr="00E47C2E" w:rsidRDefault="002F170A" w:rsidP="002F170A">
      <w:pPr>
        <w:rPr>
          <w:rFonts w:eastAsia="TimesNewRomanPS-BoldMT" w:cs="Arial"/>
        </w:rPr>
      </w:pPr>
    </w:p>
    <w:p w:rsidR="002F170A" w:rsidRDefault="002F170A" w:rsidP="002F170A">
      <w:pPr>
        <w:rPr>
          <w:rFonts w:cs="Arial"/>
          <w:b/>
          <w:bCs/>
          <w:iCs/>
          <w:color w:val="FF0000"/>
          <w:u w:val="single"/>
          <w:lang w:val="sr-Cyrl-CS"/>
        </w:rPr>
      </w:pPr>
    </w:p>
    <w:p w:rsidR="002F170A" w:rsidRDefault="002F170A" w:rsidP="002F170A">
      <w:pPr>
        <w:rPr>
          <w:rFonts w:cs="Arial"/>
          <w:b/>
          <w:bCs/>
          <w:iCs/>
          <w:color w:val="FF0000"/>
          <w:u w:val="single"/>
          <w:lang w:val="sr-Cyrl-CS"/>
        </w:rPr>
      </w:pPr>
    </w:p>
    <w:p w:rsidR="002F170A" w:rsidRDefault="002F170A" w:rsidP="002F170A">
      <w:pPr>
        <w:rPr>
          <w:rFonts w:cs="Arial"/>
          <w:b/>
          <w:bCs/>
          <w:iCs/>
          <w:color w:val="FF0000"/>
          <w:u w:val="single"/>
          <w:lang w:val="sr-Cyrl-CS"/>
        </w:rPr>
      </w:pPr>
    </w:p>
    <w:p w:rsidR="002F170A" w:rsidRDefault="002F170A" w:rsidP="002F170A">
      <w:pPr>
        <w:rPr>
          <w:rFonts w:cs="Arial"/>
          <w:b/>
          <w:bCs/>
          <w:iCs/>
          <w:color w:val="FF0000"/>
          <w:u w:val="single"/>
          <w:lang w:val="sr-Cyrl-CS"/>
        </w:rPr>
      </w:pPr>
    </w:p>
    <w:p w:rsidR="001E51F4" w:rsidRDefault="001E51F4" w:rsidP="00537552">
      <w:pPr>
        <w:rPr>
          <w:rFonts w:cs="Arial"/>
          <w:b/>
          <w:bCs/>
          <w:iCs/>
          <w:color w:val="FF0000"/>
          <w:u w:val="single"/>
          <w:lang w:val="sr-Cyrl-CS"/>
        </w:rPr>
      </w:pPr>
    </w:p>
    <w:p w:rsidR="001E51F4" w:rsidRDefault="001E51F4" w:rsidP="00537552">
      <w:pPr>
        <w:rPr>
          <w:rFonts w:cs="Arial"/>
          <w:b/>
          <w:bCs/>
          <w:iCs/>
          <w:color w:val="FF0000"/>
          <w:u w:val="single"/>
          <w:lang w:val="sr-Cyrl-CS"/>
        </w:rPr>
      </w:pPr>
    </w:p>
    <w:p w:rsidR="001E51F4" w:rsidRDefault="001E51F4" w:rsidP="00537552">
      <w:pPr>
        <w:rPr>
          <w:rFonts w:cs="Arial"/>
          <w:b/>
          <w:bCs/>
          <w:iCs/>
          <w:color w:val="FF0000"/>
          <w:u w:val="single"/>
          <w:lang w:val="sr-Cyrl-CS"/>
        </w:rPr>
      </w:pPr>
    </w:p>
    <w:p w:rsidR="001E51F4" w:rsidRDefault="001E51F4" w:rsidP="00537552">
      <w:pPr>
        <w:rPr>
          <w:rFonts w:cs="Arial"/>
          <w:b/>
          <w:bCs/>
          <w:iCs/>
          <w:color w:val="FF0000"/>
          <w:u w:val="single"/>
          <w:lang w:val="sr-Cyrl-CS"/>
        </w:rPr>
      </w:pPr>
    </w:p>
    <w:p w:rsidR="001E51F4" w:rsidRDefault="001E51F4" w:rsidP="00537552">
      <w:pPr>
        <w:rPr>
          <w:rFonts w:cs="Arial"/>
          <w:b/>
          <w:bCs/>
          <w:iCs/>
          <w:color w:val="FF0000"/>
          <w:u w:val="single"/>
          <w:lang w:val="sr-Cyrl-CS"/>
        </w:rPr>
      </w:pPr>
    </w:p>
    <w:p w:rsidR="001E51F4" w:rsidRDefault="001E51F4" w:rsidP="00537552">
      <w:pPr>
        <w:rPr>
          <w:rFonts w:cs="Arial"/>
          <w:b/>
          <w:bCs/>
          <w:iCs/>
          <w:color w:val="FF0000"/>
          <w:u w:val="single"/>
          <w:lang w:val="sr-Cyrl-CS"/>
        </w:rPr>
      </w:pPr>
    </w:p>
    <w:p w:rsidR="001E51F4" w:rsidRDefault="001E51F4" w:rsidP="00537552">
      <w:pPr>
        <w:rPr>
          <w:rFonts w:cs="Arial"/>
          <w:b/>
          <w:bCs/>
          <w:iCs/>
          <w:color w:val="FF0000"/>
          <w:u w:val="single"/>
          <w:lang w:val="sr-Cyrl-CS"/>
        </w:rPr>
      </w:pPr>
    </w:p>
    <w:p w:rsidR="001E51F4" w:rsidRDefault="001E51F4" w:rsidP="00537552">
      <w:pPr>
        <w:rPr>
          <w:rFonts w:cs="Arial"/>
          <w:b/>
          <w:bCs/>
          <w:iCs/>
          <w:color w:val="FF0000"/>
          <w:u w:val="single"/>
          <w:lang w:val="sr-Cyrl-CS"/>
        </w:rPr>
      </w:pPr>
    </w:p>
    <w:p w:rsidR="001E51F4" w:rsidRDefault="001E51F4" w:rsidP="00537552">
      <w:pPr>
        <w:rPr>
          <w:rFonts w:cs="Arial"/>
          <w:b/>
          <w:bCs/>
          <w:iCs/>
          <w:color w:val="FF0000"/>
          <w:u w:val="single"/>
          <w:lang w:val="sr-Cyrl-CS"/>
        </w:rPr>
      </w:pPr>
    </w:p>
    <w:p w:rsidR="002F170A" w:rsidRDefault="002F170A" w:rsidP="00537552">
      <w:pPr>
        <w:rPr>
          <w:rFonts w:cs="Arial"/>
          <w:b/>
          <w:bCs/>
          <w:iCs/>
          <w:color w:val="FF0000"/>
          <w:u w:val="single"/>
          <w:lang w:val="sr-Cyrl-CS"/>
        </w:rPr>
      </w:pPr>
    </w:p>
    <w:p w:rsidR="001E51F4" w:rsidRPr="00E47C2E" w:rsidRDefault="001E51F4" w:rsidP="00537552">
      <w:pPr>
        <w:rPr>
          <w:rFonts w:eastAsia="TimesNewRomanPS-BoldMT" w:cs="Arial"/>
        </w:rPr>
      </w:pPr>
    </w:p>
    <w:p w:rsidR="007E7BB8" w:rsidRPr="00E47C2E" w:rsidRDefault="007E7BB8" w:rsidP="00537552">
      <w:pPr>
        <w:rPr>
          <w:rFonts w:eastAsia="TimesNewRomanPS-BoldMT" w:cs="Arial"/>
        </w:rPr>
      </w:pPr>
    </w:p>
    <w:p w:rsidR="00537552" w:rsidRPr="00E47C2E" w:rsidRDefault="00537552" w:rsidP="00781B02">
      <w:pPr>
        <w:rPr>
          <w:rFonts w:eastAsia="TimesNewRomanPS-BoldMT" w:cs="Arial"/>
        </w:rPr>
      </w:pPr>
    </w:p>
    <w:p w:rsidR="00343A18" w:rsidRPr="00E47C2E" w:rsidRDefault="00343A18" w:rsidP="00343A18">
      <w:pPr>
        <w:pStyle w:val="KDObrazac"/>
        <w:spacing w:before="0"/>
      </w:pPr>
      <w:bookmarkStart w:id="255" w:name="_Toc442559926"/>
      <w:r w:rsidRPr="00E47C2E">
        <w:lastRenderedPageBreak/>
        <w:t xml:space="preserve">ОБРАЗАЦ </w:t>
      </w:r>
      <w:r w:rsidR="001E51F4">
        <w:rPr>
          <w:lang w:val="sr-Cyrl-RS"/>
        </w:rPr>
        <w:t>3</w:t>
      </w:r>
      <w:r w:rsidRPr="00E47C2E">
        <w:t>.</w:t>
      </w:r>
      <w:bookmarkEnd w:id="255"/>
    </w:p>
    <w:p w:rsidR="00343A18" w:rsidRPr="00E47C2E" w:rsidRDefault="00343A18" w:rsidP="00343A18">
      <w:pPr>
        <w:spacing w:before="0"/>
        <w:rPr>
          <w:rFonts w:cs="Arial"/>
          <w:lang w:val="sr-Cyrl-CS"/>
        </w:rPr>
      </w:pPr>
    </w:p>
    <w:p w:rsidR="007E7BB8" w:rsidRPr="00E47C2E" w:rsidRDefault="007E7BB8" w:rsidP="00343A18">
      <w:pPr>
        <w:spacing w:before="0"/>
        <w:rPr>
          <w:rFonts w:cs="Arial"/>
          <w:lang w:val="sr-Latn-CS"/>
        </w:rPr>
      </w:pPr>
    </w:p>
    <w:p w:rsidR="00343A18" w:rsidRPr="00E47C2E" w:rsidRDefault="007E7BB8" w:rsidP="007E7BB8">
      <w:pPr>
        <w:tabs>
          <w:tab w:val="left" w:pos="6870"/>
        </w:tabs>
        <w:spacing w:before="0"/>
        <w:rPr>
          <w:rFonts w:cs="Arial"/>
        </w:rPr>
      </w:pPr>
      <w:r w:rsidRPr="00E47C2E">
        <w:rPr>
          <w:rFonts w:cs="Arial"/>
          <w:lang w:val="sr-Latn-CS"/>
        </w:rPr>
        <w:tab/>
      </w:r>
    </w:p>
    <w:p w:rsidR="00343A18" w:rsidRPr="00E47C2E" w:rsidRDefault="00343A18" w:rsidP="00343A18">
      <w:pPr>
        <w:ind w:left="-180" w:right="-360" w:firstLine="720"/>
        <w:rPr>
          <w:rFonts w:cs="Arial"/>
          <w:lang w:val="ru-RU"/>
        </w:rPr>
      </w:pPr>
    </w:p>
    <w:p w:rsidR="00E47C2E" w:rsidRDefault="00343A18" w:rsidP="00E47C2E">
      <w:pPr>
        <w:ind w:right="-360"/>
        <w:rPr>
          <w:rFonts w:cs="Arial"/>
          <w:lang w:val="ru-RU"/>
        </w:rPr>
      </w:pPr>
      <w:r w:rsidRPr="00E47C2E">
        <w:rPr>
          <w:rFonts w:cs="Arial"/>
          <w:lang w:val="ru-RU"/>
        </w:rPr>
        <w:t>На основу члана 26. Закона о јавним набавкама ( „Службени гласник РС“, бр. 1</w:t>
      </w:r>
      <w:r w:rsidR="00F748E4">
        <w:rPr>
          <w:rFonts w:cs="Arial"/>
          <w:lang w:val="ru-RU"/>
        </w:rPr>
        <w:t>24/2012, 14/15 и 68/15), члана 2</w:t>
      </w:r>
      <w:r w:rsidRPr="00E47C2E">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E47C2E">
        <w:rPr>
          <w:rFonts w:cs="Arial"/>
          <w:lang w:val="ru-RU"/>
        </w:rPr>
        <w:t>понуђач/члан групе понуђача даје:</w:t>
      </w:r>
    </w:p>
    <w:p w:rsidR="00E47C2E" w:rsidRDefault="00E47C2E" w:rsidP="00E47C2E">
      <w:pPr>
        <w:rPr>
          <w:rFonts w:cs="Arial"/>
          <w:lang w:val="ru-RU"/>
        </w:rPr>
      </w:pPr>
    </w:p>
    <w:p w:rsidR="00343A18" w:rsidRPr="00E47C2E" w:rsidRDefault="00343A18" w:rsidP="00E47C2E">
      <w:pPr>
        <w:ind w:right="-360"/>
        <w:rPr>
          <w:rFonts w:cs="Arial"/>
          <w:lang w:val="ru-RU"/>
        </w:rPr>
      </w:pPr>
    </w:p>
    <w:p w:rsidR="00343A18" w:rsidRPr="00E47C2E" w:rsidRDefault="00343A18" w:rsidP="00343A18">
      <w:pPr>
        <w:jc w:val="center"/>
        <w:rPr>
          <w:rFonts w:cs="Arial"/>
          <w:b/>
          <w:lang w:val="ru-RU"/>
        </w:rPr>
      </w:pPr>
      <w:r w:rsidRPr="00E47C2E">
        <w:rPr>
          <w:rFonts w:cs="Arial"/>
          <w:b/>
          <w:lang w:val="ru-RU"/>
        </w:rPr>
        <w:t>ИЗЈАВУ О НЕЗАВИСНОЈ ПОНУДИ</w:t>
      </w: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ru-RU"/>
        </w:rPr>
      </w:pPr>
      <w:r w:rsidRPr="00E47C2E">
        <w:rPr>
          <w:rFonts w:cs="Arial"/>
          <w:lang w:val="ru-RU"/>
        </w:rPr>
        <w:t xml:space="preserve">и под пуном материјалном и кривичном одговорношћу потврђује да је Понуду број:________ за јавну набавку </w:t>
      </w:r>
      <w:r w:rsidR="00FD6BCE" w:rsidRPr="00E47C2E">
        <w:rPr>
          <w:rFonts w:cs="Arial"/>
          <w:lang w:val="ru-RU"/>
        </w:rPr>
        <w:t>услуга</w:t>
      </w:r>
      <w:r w:rsidR="007E7BB8" w:rsidRPr="00E47C2E">
        <w:rPr>
          <w:rFonts w:cs="Arial"/>
          <w:lang w:val="ru-RU"/>
        </w:rPr>
        <w:t>________________</w:t>
      </w:r>
      <w:r w:rsidR="00873133" w:rsidRPr="00E47C2E">
        <w:rPr>
          <w:rFonts w:cs="Arial"/>
          <w:lang w:val="ru-RU"/>
        </w:rPr>
        <w:t xml:space="preserve">у отвореном поступку јавне набавке </w:t>
      </w:r>
      <w:r w:rsidR="002D6B31" w:rsidRPr="00E47C2E">
        <w:rPr>
          <w:rFonts w:cs="Arial"/>
          <w:lang w:val="ru-RU"/>
        </w:rPr>
        <w:t>ЈН</w:t>
      </w:r>
      <w:r w:rsidRPr="00E47C2E">
        <w:rPr>
          <w:rFonts w:cs="Arial"/>
          <w:lang w:val="ru-RU"/>
        </w:rPr>
        <w:t xml:space="preserve"> бр.</w:t>
      </w:r>
      <w:r w:rsidR="007E7BB8" w:rsidRPr="00E47C2E">
        <w:rPr>
          <w:rFonts w:cs="Arial"/>
          <w:lang w:val="ru-RU"/>
        </w:rPr>
        <w:t>____________</w:t>
      </w:r>
      <w:r w:rsidRPr="00E47C2E">
        <w:rPr>
          <w:rFonts w:cs="Arial"/>
          <w:lang w:val="ru-RU"/>
        </w:rPr>
        <w:t xml:space="preserve">Наручиоца </w:t>
      </w:r>
      <w:r w:rsidRPr="00E47C2E">
        <w:rPr>
          <w:rFonts w:eastAsia="Arial Unicode MS" w:cs="Arial"/>
          <w:color w:val="000000"/>
          <w:kern w:val="1"/>
          <w:lang w:eastAsia="ar-SA"/>
        </w:rPr>
        <w:t>Јавно предузеће „Електропривреда Србије“ Београд</w:t>
      </w:r>
      <w:r w:rsidRPr="00E47C2E">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E47C2E" w:rsidRDefault="00343A18" w:rsidP="00343A18">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47C2E" w:rsidRDefault="00343A18" w:rsidP="00343A18">
      <w:pPr>
        <w:rPr>
          <w:rFonts w:cs="Arial"/>
          <w:b/>
          <w:lang w:val="ru-RU"/>
        </w:rPr>
      </w:pPr>
    </w:p>
    <w:p w:rsidR="00343A18" w:rsidRPr="00E47C2E"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E47C2E" w:rsidRDefault="00E47C2E" w:rsidP="00E47C2E">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343A18" w:rsidRPr="00E47C2E" w:rsidRDefault="00343A18" w:rsidP="00BC01DC">
            <w:pPr>
              <w:spacing w:before="0"/>
              <w:jc w:val="center"/>
              <w:rPr>
                <w:rFonts w:cs="Arial"/>
              </w:rPr>
            </w:pP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sr-Cyrl-CS"/>
        </w:rPr>
      </w:pPr>
      <w:r w:rsidRPr="00E47C2E">
        <w:rPr>
          <w:rFonts w:cs="Arial"/>
          <w:b/>
          <w:lang w:val="ru-RU"/>
        </w:rPr>
        <w:t>Напомена:</w:t>
      </w:r>
      <w:r w:rsidRPr="00E47C2E">
        <w:rPr>
          <w:rFonts w:cs="Arial"/>
        </w:rPr>
        <w:t xml:space="preserve">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343A18" w:rsidRPr="00E47C2E" w:rsidRDefault="00343A18" w:rsidP="00343A18">
      <w:pPr>
        <w:rPr>
          <w:rFonts w:cs="Arial"/>
        </w:rPr>
      </w:pPr>
      <w:r w:rsidRPr="00E47C2E">
        <w:rPr>
          <w:rFonts w:cs="Arial"/>
        </w:rPr>
        <w:t>Приликом подношења понуде овај образац копирати у потребном броју примерака.</w:t>
      </w:r>
    </w:p>
    <w:p w:rsidR="00343A18" w:rsidRPr="00E47C2E" w:rsidRDefault="00343A18" w:rsidP="00343A18">
      <w:pPr>
        <w:rPr>
          <w:rFonts w:cs="Arial"/>
        </w:rPr>
      </w:pPr>
    </w:p>
    <w:p w:rsidR="00343A18" w:rsidRPr="00E47C2E" w:rsidRDefault="00343A18" w:rsidP="00343A18">
      <w:pPr>
        <w:rPr>
          <w:rFonts w:cs="Arial"/>
        </w:rPr>
      </w:pPr>
    </w:p>
    <w:p w:rsidR="00343A18" w:rsidRPr="00E47C2E" w:rsidRDefault="00343A18" w:rsidP="00343A18">
      <w:pPr>
        <w:rPr>
          <w:rFonts w:cs="Arial"/>
        </w:rPr>
      </w:pPr>
    </w:p>
    <w:p w:rsidR="00343A18" w:rsidRPr="00E47C2E" w:rsidRDefault="00343A18" w:rsidP="00343A18">
      <w:pPr>
        <w:rPr>
          <w:rFonts w:cs="Arial"/>
        </w:rPr>
      </w:pPr>
    </w:p>
    <w:p w:rsidR="00B043D1" w:rsidRPr="00E47C2E" w:rsidRDefault="00B043D1" w:rsidP="00343A18">
      <w:pPr>
        <w:rPr>
          <w:rFonts w:cs="Arial"/>
        </w:rPr>
      </w:pPr>
    </w:p>
    <w:p w:rsidR="00B043D1" w:rsidRPr="00E47C2E" w:rsidRDefault="00B043D1" w:rsidP="00343A18">
      <w:pPr>
        <w:rPr>
          <w:rFonts w:cs="Arial"/>
        </w:rPr>
      </w:pPr>
    </w:p>
    <w:p w:rsidR="00B043D1" w:rsidRPr="00E47C2E" w:rsidRDefault="00B043D1" w:rsidP="00343A18">
      <w:pPr>
        <w:rPr>
          <w:rFonts w:cs="Arial"/>
        </w:rPr>
      </w:pPr>
    </w:p>
    <w:p w:rsidR="00343A18" w:rsidRPr="00E47C2E" w:rsidRDefault="00343A18" w:rsidP="00343A18">
      <w:pPr>
        <w:rPr>
          <w:rFonts w:cs="Arial"/>
          <w:lang w:val="ru-RU"/>
        </w:rPr>
      </w:pPr>
    </w:p>
    <w:p w:rsidR="00343A18" w:rsidRPr="00E47C2E" w:rsidRDefault="00343A18" w:rsidP="00343A18">
      <w:pPr>
        <w:pStyle w:val="KDObrazac"/>
        <w:spacing w:before="0"/>
      </w:pPr>
      <w:bookmarkStart w:id="256" w:name="_Toc442559928"/>
      <w:r w:rsidRPr="00E47C2E">
        <w:t xml:space="preserve">ОБРАЗАЦ </w:t>
      </w:r>
      <w:r w:rsidR="001E51F4">
        <w:rPr>
          <w:lang w:val="sr-Cyrl-RS"/>
        </w:rPr>
        <w:t>4</w:t>
      </w:r>
      <w:r w:rsidRPr="00E47C2E">
        <w:t>.</w:t>
      </w:r>
      <w:bookmarkEnd w:id="256"/>
    </w:p>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rPr>
      </w:pPr>
    </w:p>
    <w:p w:rsidR="00343A18" w:rsidRPr="00E47C2E" w:rsidRDefault="00343A18" w:rsidP="00343A18">
      <w:pPr>
        <w:pStyle w:val="Title"/>
        <w:spacing w:before="0"/>
        <w:jc w:val="right"/>
        <w:rPr>
          <w:rFonts w:cs="Arial"/>
          <w:b w:val="0"/>
          <w:caps/>
          <w:sz w:val="22"/>
          <w:szCs w:val="22"/>
        </w:rPr>
      </w:pPr>
    </w:p>
    <w:p w:rsidR="00E47C2E" w:rsidRDefault="00343A18" w:rsidP="00E47C2E">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E47C2E">
        <w:rPr>
          <w:rFonts w:cs="Arial"/>
        </w:rPr>
        <w:t xml:space="preserve"> као </w:t>
      </w:r>
      <w:r w:rsidR="00E47C2E">
        <w:rPr>
          <w:rFonts w:cs="Arial"/>
          <w:lang w:val="ru-RU"/>
        </w:rPr>
        <w:t>понуђач/члан групе понуђача/подизвођач дајем:</w:t>
      </w: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781B02">
      <w:pPr>
        <w:jc w:val="center"/>
        <w:rPr>
          <w:rFonts w:cs="Arial"/>
          <w:b/>
          <w:lang w:val="ru-RU"/>
        </w:rPr>
      </w:pPr>
      <w:bookmarkStart w:id="257" w:name="_Toc442559929"/>
      <w:r w:rsidRPr="00E47C2E">
        <w:rPr>
          <w:rFonts w:cs="Arial"/>
          <w:b/>
          <w:lang w:val="ru-RU"/>
        </w:rPr>
        <w:t>И З Ј А В У</w:t>
      </w:r>
      <w:bookmarkEnd w:id="257"/>
    </w:p>
    <w:p w:rsidR="00343A18" w:rsidRPr="00E47C2E" w:rsidRDefault="00343A18" w:rsidP="00781B02">
      <w:pPr>
        <w:rPr>
          <w:rFonts w:cs="Arial"/>
        </w:rPr>
      </w:pPr>
    </w:p>
    <w:p w:rsidR="00343A18" w:rsidRPr="00E47C2E" w:rsidRDefault="00343A18" w:rsidP="00781B02">
      <w:pPr>
        <w:rPr>
          <w:rFonts w:cs="Arial"/>
        </w:rPr>
      </w:pPr>
    </w:p>
    <w:p w:rsidR="00343A18" w:rsidRPr="00E47C2E" w:rsidRDefault="00343A18" w:rsidP="00343A18">
      <w:pPr>
        <w:rPr>
          <w:rFonts w:cs="Arial"/>
          <w:lang w:val="ru-RU"/>
        </w:rPr>
      </w:pPr>
      <w:r w:rsidRPr="00E47C2E">
        <w:rPr>
          <w:rFonts w:cs="Arial"/>
          <w:lang w:val="ru-RU"/>
        </w:rPr>
        <w:t xml:space="preserve">којом изричито наводимо да </w:t>
      </w:r>
      <w:r w:rsidRPr="00E47C2E">
        <w:rPr>
          <w:rFonts w:cs="Arial"/>
        </w:rPr>
        <w:t>смо у свом досадашњем раду и</w:t>
      </w:r>
      <w:r w:rsidRPr="00E47C2E">
        <w:rPr>
          <w:rFonts w:cs="Arial"/>
          <w:lang w:val="ru-RU"/>
        </w:rPr>
        <w:t xml:space="preserve"> при састављању Понуде </w:t>
      </w:r>
      <w:r w:rsidRPr="00E47C2E">
        <w:rPr>
          <w:rFonts w:cs="Arial"/>
        </w:rPr>
        <w:t xml:space="preserve"> број: </w:t>
      </w:r>
      <w:r w:rsidR="007E7BB8" w:rsidRPr="00E47C2E">
        <w:rPr>
          <w:rFonts w:cs="Arial"/>
        </w:rPr>
        <w:t>______________</w:t>
      </w:r>
      <w:r w:rsidRPr="00E47C2E">
        <w:rPr>
          <w:rFonts w:cs="Arial"/>
          <w:lang w:val="ru-RU"/>
        </w:rPr>
        <w:t xml:space="preserve">за јавну набавку </w:t>
      </w:r>
      <w:r w:rsidR="00FD6BCE" w:rsidRPr="00E47C2E">
        <w:rPr>
          <w:rFonts w:cs="Arial"/>
          <w:lang w:val="ru-RU"/>
        </w:rPr>
        <w:t>услуга</w:t>
      </w:r>
      <w:r w:rsidR="007E7BB8" w:rsidRPr="00E47C2E">
        <w:rPr>
          <w:rFonts w:cs="Arial"/>
        </w:rPr>
        <w:t>________________</w:t>
      </w:r>
      <w:r w:rsidRPr="00E47C2E">
        <w:rPr>
          <w:rFonts w:cs="Arial"/>
        </w:rPr>
        <w:t xml:space="preserve">. у </w:t>
      </w:r>
      <w:r w:rsidR="006825F2" w:rsidRPr="00E47C2E">
        <w:rPr>
          <w:rFonts w:cs="Arial"/>
        </w:rPr>
        <w:t xml:space="preserve">отвореном </w:t>
      </w:r>
      <w:r w:rsidRPr="00E47C2E">
        <w:rPr>
          <w:rFonts w:cs="Arial"/>
        </w:rPr>
        <w:t>поступку</w:t>
      </w:r>
      <w:r w:rsidR="006825F2" w:rsidRPr="00E47C2E">
        <w:rPr>
          <w:rFonts w:cs="Arial"/>
          <w:lang w:val="ru-RU"/>
        </w:rPr>
        <w:t xml:space="preserve">јавне набавке </w:t>
      </w:r>
      <w:r w:rsidRPr="00E47C2E">
        <w:rPr>
          <w:rFonts w:cs="Arial"/>
          <w:lang w:val="ru-RU"/>
        </w:rPr>
        <w:t>ЈН бр.</w:t>
      </w:r>
      <w:r w:rsidR="007E7BB8" w:rsidRPr="00E47C2E">
        <w:rPr>
          <w:rFonts w:cs="Arial"/>
          <w:lang w:val="ru-RU"/>
        </w:rPr>
        <w:t>_____________</w:t>
      </w:r>
      <w:r w:rsidRPr="00E47C2E">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47C2E">
        <w:rPr>
          <w:rFonts w:cs="Arial"/>
        </w:rPr>
        <w:t>,</w:t>
      </w:r>
      <w:r w:rsidRPr="00E47C2E">
        <w:rPr>
          <w:rFonts w:cs="Arial"/>
          <w:lang w:val="ru-RU"/>
        </w:rPr>
        <w:t xml:space="preserve"> као и да </w:t>
      </w:r>
      <w:r w:rsidRPr="00E47C2E">
        <w:rPr>
          <w:rFonts w:cs="Arial"/>
        </w:rPr>
        <w:t>немамо забрану обављања делатности која је на снази у време подношења Понуде.</w:t>
      </w:r>
    </w:p>
    <w:p w:rsidR="00343A18" w:rsidRPr="00E47C2E" w:rsidRDefault="00343A18" w:rsidP="00343A18">
      <w:pPr>
        <w:rPr>
          <w:rFonts w:cs="Arial"/>
        </w:rPr>
      </w:pPr>
    </w:p>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E47C2E" w:rsidP="007E7BB8">
            <w:pPr>
              <w:spacing w:before="0"/>
              <w:jc w:val="center"/>
              <w:rPr>
                <w:rFonts w:cs="Arial"/>
                <w:lang w:val="sr-Cyrl-CS"/>
              </w:rPr>
            </w:pPr>
            <w:r>
              <w:rPr>
                <w:rFonts w:cs="Arial"/>
                <w:lang w:val="sr-Cyrl-CS"/>
              </w:rPr>
              <w:t>П</w:t>
            </w:r>
            <w:r>
              <w:rPr>
                <w:rFonts w:cs="Arial"/>
              </w:rPr>
              <w:t>онуђач</w:t>
            </w:r>
            <w:r>
              <w:rPr>
                <w:rFonts w:cs="Arial"/>
                <w:lang w:val="sr-Cyrl-CS"/>
              </w:rPr>
              <w:t>/ члан групе понуђача/ подизвођач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rPr>
          <w:rFonts w:cs="Arial"/>
          <w:lang w:val="sr-Cyrl-CS"/>
        </w:rPr>
      </w:pPr>
      <w:r w:rsidRPr="00E47C2E">
        <w:rPr>
          <w:rFonts w:cs="Arial"/>
          <w:b/>
        </w:rPr>
        <w:t>Напомена:</w:t>
      </w:r>
      <w:r w:rsidRPr="00E47C2E">
        <w:rPr>
          <w:rFonts w:cs="Arial"/>
        </w:rPr>
        <w:t xml:space="preserve"> 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343A18" w:rsidRPr="00E47C2E" w:rsidRDefault="00343A18" w:rsidP="00343A18">
      <w:pPr>
        <w:rPr>
          <w:rFonts w:cs="Arial"/>
        </w:rPr>
      </w:pPr>
      <w:r w:rsidRPr="00E47C2E">
        <w:rPr>
          <w:rFonts w:eastAsia="Calibri" w:cs="Arial"/>
        </w:rPr>
        <w:t xml:space="preserve">У случају да понуђач подноси понуду са подизвођачем, Изјава </w:t>
      </w:r>
      <w:r w:rsidRPr="00E47C2E">
        <w:rPr>
          <w:rFonts w:eastAsia="Calibri" w:cs="Arial"/>
          <w:lang w:val="sr-Cyrl-CS"/>
        </w:rPr>
        <w:t xml:space="preserve">се доставља за понуђача и сваког подизвођача. Изјава </w:t>
      </w:r>
      <w:r w:rsidRPr="00E47C2E">
        <w:rPr>
          <w:rFonts w:eastAsia="Calibri" w:cs="Arial"/>
        </w:rPr>
        <w:t xml:space="preserve">мора бити </w:t>
      </w:r>
      <w:r w:rsidRPr="00E47C2E">
        <w:rPr>
          <w:rFonts w:eastAsia="Calibri" w:cs="Arial"/>
          <w:lang w:val="sr-Cyrl-CS"/>
        </w:rPr>
        <w:t>попуњена,</w:t>
      </w:r>
      <w:r w:rsidRPr="00E47C2E">
        <w:rPr>
          <w:rFonts w:eastAsia="Calibri" w:cs="Arial"/>
        </w:rPr>
        <w:t xml:space="preserve"> потписана</w:t>
      </w:r>
      <w:r w:rsidRPr="00E47C2E">
        <w:rPr>
          <w:rFonts w:eastAsia="Calibri" w:cs="Arial"/>
          <w:lang w:val="sr-Cyrl-CS"/>
        </w:rPr>
        <w:t xml:space="preserve"> и оверена</w:t>
      </w:r>
      <w:r w:rsidRPr="00E47C2E">
        <w:rPr>
          <w:rFonts w:eastAsia="Calibri" w:cs="Arial"/>
        </w:rPr>
        <w:t xml:space="preserve"> од стране овлашћеног лица за заступање </w:t>
      </w:r>
      <w:r w:rsidRPr="00E47C2E">
        <w:rPr>
          <w:rFonts w:eastAsia="Calibri" w:cs="Arial"/>
          <w:lang w:val="sr-Cyrl-CS"/>
        </w:rPr>
        <w:t>понуђача/подизво</w:t>
      </w:r>
      <w:r w:rsidRPr="00E47C2E">
        <w:rPr>
          <w:rFonts w:eastAsia="Calibri" w:cs="Arial"/>
        </w:rPr>
        <w:t>ђача</w:t>
      </w:r>
      <w:r w:rsidRPr="00E47C2E">
        <w:rPr>
          <w:rFonts w:eastAsia="Calibri" w:cs="Arial"/>
          <w:lang w:val="sr-Cyrl-CS"/>
        </w:rPr>
        <w:t xml:space="preserve"> и оверена печатом.</w:t>
      </w:r>
    </w:p>
    <w:p w:rsidR="00343A18" w:rsidRPr="00E47C2E" w:rsidRDefault="00343A18" w:rsidP="00343A18">
      <w:pPr>
        <w:rPr>
          <w:rFonts w:cs="Arial"/>
          <w:lang w:val="sr-Cyrl-CS"/>
        </w:rPr>
      </w:pPr>
      <w:r w:rsidRPr="00E47C2E">
        <w:rPr>
          <w:rFonts w:cs="Arial"/>
        </w:rPr>
        <w:t>Приликом подношења понуде овај образац копирати у потребном броју примерака.</w:t>
      </w:r>
    </w:p>
    <w:p w:rsidR="00343A18" w:rsidRPr="00E47C2E" w:rsidRDefault="00343A18" w:rsidP="00781B02">
      <w:pPr>
        <w:rPr>
          <w:rFonts w:cs="Arial"/>
        </w:rPr>
      </w:pPr>
    </w:p>
    <w:p w:rsidR="000F683D" w:rsidRPr="00E47C2E" w:rsidRDefault="000F683D" w:rsidP="00781B02">
      <w:pPr>
        <w:rPr>
          <w:rFonts w:cs="Arial"/>
        </w:rPr>
      </w:pPr>
    </w:p>
    <w:p w:rsidR="0042687E" w:rsidRPr="00E47C2E" w:rsidRDefault="0042687E" w:rsidP="00781B02">
      <w:pPr>
        <w:rPr>
          <w:rFonts w:cs="Arial"/>
        </w:rPr>
      </w:pPr>
    </w:p>
    <w:p w:rsidR="0042687E" w:rsidRPr="00E47C2E" w:rsidRDefault="0042687E" w:rsidP="00781B02">
      <w:pPr>
        <w:rPr>
          <w:rFonts w:cs="Arial"/>
        </w:rPr>
      </w:pPr>
    </w:p>
    <w:p w:rsidR="0042687E" w:rsidRPr="00E47C2E" w:rsidRDefault="0042687E" w:rsidP="00781B02">
      <w:pPr>
        <w:rPr>
          <w:rFonts w:cs="Arial"/>
        </w:rPr>
      </w:pPr>
    </w:p>
    <w:p w:rsidR="007154A0" w:rsidRPr="00BB30D4" w:rsidRDefault="007154A0" w:rsidP="007154A0">
      <w:pPr>
        <w:pStyle w:val="KDObrazac"/>
        <w:rPr>
          <w:lang w:val="sr-Cyrl-RS"/>
        </w:rPr>
      </w:pPr>
      <w:bookmarkStart w:id="258" w:name="_Toc442559940"/>
      <w:r w:rsidRPr="00BB30D4">
        <w:lastRenderedPageBreak/>
        <w:t xml:space="preserve">ОБРАЗАЦ </w:t>
      </w:r>
      <w:bookmarkEnd w:id="258"/>
      <w:r w:rsidRPr="00BB30D4">
        <w:rPr>
          <w:lang w:val="sr-Cyrl-RS"/>
        </w:rPr>
        <w:t>5</w:t>
      </w:r>
    </w:p>
    <w:p w:rsidR="007154A0" w:rsidRPr="00BB30D4" w:rsidRDefault="007154A0" w:rsidP="007154A0">
      <w:pPr>
        <w:spacing w:before="0"/>
        <w:rPr>
          <w:rFonts w:cs="Arial"/>
        </w:rPr>
      </w:pPr>
    </w:p>
    <w:p w:rsidR="007154A0" w:rsidRPr="00BB30D4" w:rsidRDefault="007154A0" w:rsidP="007154A0">
      <w:pPr>
        <w:spacing w:before="0"/>
        <w:jc w:val="center"/>
        <w:rPr>
          <w:rFonts w:cs="Arial"/>
          <w:b/>
        </w:rPr>
      </w:pPr>
    </w:p>
    <w:p w:rsidR="007154A0" w:rsidRPr="00BB30D4" w:rsidRDefault="007154A0" w:rsidP="007154A0">
      <w:pPr>
        <w:spacing w:before="0"/>
        <w:jc w:val="center"/>
        <w:rPr>
          <w:rFonts w:cs="Arial"/>
          <w:b/>
        </w:rPr>
      </w:pPr>
      <w:r w:rsidRPr="00BB30D4">
        <w:rPr>
          <w:rFonts w:cs="Arial"/>
          <w:b/>
        </w:rPr>
        <w:t>СПИСАК ИЗВРШЕНИХ УСЛУГА– СТРУЧНЕ РЕФЕРЕНЦЕ</w:t>
      </w:r>
    </w:p>
    <w:p w:rsidR="007154A0" w:rsidRPr="00BB30D4" w:rsidRDefault="007154A0" w:rsidP="007154A0">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1784"/>
        <w:gridCol w:w="1703"/>
        <w:gridCol w:w="1731"/>
        <w:gridCol w:w="1611"/>
        <w:gridCol w:w="2148"/>
      </w:tblGrid>
      <w:tr w:rsidR="007154A0" w:rsidRPr="00BB30D4" w:rsidTr="009E4DB3">
        <w:tc>
          <w:tcPr>
            <w:tcW w:w="213" w:type="pct"/>
            <w:shd w:val="clear" w:color="auto" w:fill="auto"/>
          </w:tcPr>
          <w:p w:rsidR="007154A0" w:rsidRPr="00BB30D4" w:rsidRDefault="007154A0" w:rsidP="009E4DB3">
            <w:pPr>
              <w:spacing w:before="0"/>
              <w:jc w:val="center"/>
              <w:rPr>
                <w:rFonts w:eastAsia="Calibri" w:cs="Arial"/>
                <w:b/>
                <w:bCs/>
                <w:iCs/>
              </w:rPr>
            </w:pPr>
          </w:p>
        </w:tc>
        <w:tc>
          <w:tcPr>
            <w:tcW w:w="951" w:type="pct"/>
            <w:shd w:val="clear" w:color="auto" w:fill="auto"/>
          </w:tcPr>
          <w:p w:rsidR="007154A0" w:rsidRPr="00BB30D4" w:rsidRDefault="007154A0" w:rsidP="009E4DB3">
            <w:pPr>
              <w:spacing w:before="0"/>
              <w:jc w:val="center"/>
              <w:rPr>
                <w:rFonts w:eastAsia="Calibri" w:cs="Arial"/>
                <w:bCs/>
                <w:iCs/>
              </w:rPr>
            </w:pPr>
          </w:p>
          <w:p w:rsidR="007154A0" w:rsidRPr="00BB30D4" w:rsidRDefault="007154A0" w:rsidP="009E4DB3">
            <w:pPr>
              <w:spacing w:before="0"/>
              <w:jc w:val="center"/>
              <w:rPr>
                <w:rFonts w:eastAsia="Calibri" w:cs="Arial"/>
                <w:bCs/>
                <w:iCs/>
              </w:rPr>
            </w:pPr>
            <w:r w:rsidRPr="00BB30D4">
              <w:rPr>
                <w:rFonts w:eastAsia="Calibri" w:cs="Arial"/>
                <w:bCs/>
                <w:iCs/>
              </w:rPr>
              <w:t>Референтни наручилац односно корисник услуга</w:t>
            </w:r>
          </w:p>
        </w:tc>
        <w:tc>
          <w:tcPr>
            <w:tcW w:w="908" w:type="pct"/>
            <w:shd w:val="clear" w:color="auto" w:fill="auto"/>
          </w:tcPr>
          <w:p w:rsidR="007154A0" w:rsidRPr="00BB30D4" w:rsidRDefault="007154A0" w:rsidP="009E4DB3">
            <w:pPr>
              <w:spacing w:before="0"/>
              <w:jc w:val="center"/>
              <w:rPr>
                <w:rFonts w:eastAsia="Calibri" w:cs="Arial"/>
                <w:bCs/>
                <w:iCs/>
              </w:rPr>
            </w:pPr>
          </w:p>
          <w:p w:rsidR="007154A0" w:rsidRPr="00BB30D4" w:rsidRDefault="007154A0" w:rsidP="009E4DB3">
            <w:pPr>
              <w:spacing w:before="0"/>
              <w:jc w:val="center"/>
              <w:rPr>
                <w:rFonts w:eastAsia="Calibri" w:cs="Arial"/>
                <w:b/>
                <w:bCs/>
                <w:iCs/>
              </w:rPr>
            </w:pPr>
            <w:r w:rsidRPr="00BB30D4">
              <w:rPr>
                <w:rFonts w:eastAsia="Calibri" w:cs="Arial"/>
                <w:bCs/>
                <w:iCs/>
                <w:lang w:val="ru-RU"/>
              </w:rPr>
              <w:t>Лице за контакт</w:t>
            </w:r>
            <w:r w:rsidRPr="00BB30D4">
              <w:rPr>
                <w:rFonts w:eastAsia="Calibri" w:cs="Arial"/>
                <w:bCs/>
                <w:iCs/>
              </w:rPr>
              <w:t xml:space="preserve"> и број телефона</w:t>
            </w:r>
          </w:p>
        </w:tc>
        <w:tc>
          <w:tcPr>
            <w:tcW w:w="923" w:type="pct"/>
            <w:shd w:val="clear" w:color="auto" w:fill="auto"/>
          </w:tcPr>
          <w:p w:rsidR="007154A0" w:rsidRPr="00BB30D4" w:rsidRDefault="007154A0" w:rsidP="009E4DB3">
            <w:pPr>
              <w:spacing w:before="0"/>
              <w:jc w:val="center"/>
              <w:rPr>
                <w:rFonts w:eastAsia="Calibri" w:cs="Arial"/>
                <w:bCs/>
                <w:iCs/>
              </w:rPr>
            </w:pPr>
          </w:p>
          <w:p w:rsidR="007154A0" w:rsidRPr="00BB30D4" w:rsidRDefault="007154A0" w:rsidP="009E4DB3">
            <w:pPr>
              <w:spacing w:before="0"/>
              <w:jc w:val="center"/>
              <w:rPr>
                <w:rFonts w:eastAsia="Calibri" w:cs="Arial"/>
                <w:b/>
                <w:bCs/>
                <w:iCs/>
              </w:rPr>
            </w:pPr>
            <w:r w:rsidRPr="00BB30D4">
              <w:rPr>
                <w:rFonts w:eastAsia="Calibri" w:cs="Arial"/>
                <w:bCs/>
                <w:iCs/>
              </w:rPr>
              <w:t>Број и датум закључења уговора</w:t>
            </w:r>
          </w:p>
        </w:tc>
        <w:tc>
          <w:tcPr>
            <w:tcW w:w="859" w:type="pct"/>
            <w:shd w:val="clear" w:color="auto" w:fill="auto"/>
            <w:vAlign w:val="center"/>
          </w:tcPr>
          <w:p w:rsidR="007154A0" w:rsidRPr="00BB30D4" w:rsidRDefault="007154A0" w:rsidP="009E4DB3">
            <w:pPr>
              <w:spacing w:before="0"/>
              <w:jc w:val="center"/>
              <w:rPr>
                <w:rFonts w:eastAsia="Calibri" w:cs="Arial"/>
                <w:bCs/>
                <w:iCs/>
                <w:lang w:val="sr-Cyrl-CS"/>
              </w:rPr>
            </w:pPr>
          </w:p>
          <w:p w:rsidR="007154A0" w:rsidRPr="00BB30D4" w:rsidRDefault="007154A0" w:rsidP="009E4DB3">
            <w:pPr>
              <w:spacing w:before="0"/>
              <w:jc w:val="center"/>
              <w:rPr>
                <w:rFonts w:eastAsia="Calibri" w:cs="Arial"/>
                <w:bCs/>
                <w:iCs/>
              </w:rPr>
            </w:pPr>
            <w:r w:rsidRPr="00BB30D4">
              <w:rPr>
                <w:rFonts w:eastAsia="Calibri" w:cs="Arial"/>
                <w:bCs/>
                <w:iCs/>
                <w:lang w:val="sr-Cyrl-CS"/>
              </w:rPr>
              <w:t xml:space="preserve">Датум </w:t>
            </w:r>
            <w:r w:rsidRPr="00BB30D4">
              <w:rPr>
                <w:rFonts w:eastAsia="Calibri" w:cs="Arial"/>
                <w:bCs/>
                <w:iCs/>
              </w:rPr>
              <w:t>реализације уговора</w:t>
            </w:r>
          </w:p>
          <w:p w:rsidR="007154A0" w:rsidRPr="00BB30D4" w:rsidRDefault="007154A0" w:rsidP="009E4DB3">
            <w:pPr>
              <w:spacing w:before="0"/>
              <w:jc w:val="center"/>
              <w:rPr>
                <w:rFonts w:eastAsia="Calibri" w:cs="Arial"/>
                <w:b/>
                <w:bCs/>
                <w:iCs/>
              </w:rPr>
            </w:pPr>
          </w:p>
        </w:tc>
        <w:tc>
          <w:tcPr>
            <w:tcW w:w="1145" w:type="pct"/>
          </w:tcPr>
          <w:p w:rsidR="007154A0" w:rsidRPr="00BB30D4" w:rsidRDefault="007154A0" w:rsidP="009E4DB3">
            <w:pPr>
              <w:spacing w:before="0"/>
              <w:jc w:val="center"/>
              <w:rPr>
                <w:rFonts w:eastAsia="Calibri" w:cs="Arial"/>
                <w:bCs/>
                <w:iCs/>
              </w:rPr>
            </w:pPr>
          </w:p>
          <w:p w:rsidR="007154A0" w:rsidRPr="00BB30D4" w:rsidRDefault="007154A0" w:rsidP="009E4DB3">
            <w:pPr>
              <w:spacing w:before="0"/>
              <w:jc w:val="center"/>
              <w:rPr>
                <w:rFonts w:eastAsia="Calibri" w:cs="Arial"/>
                <w:bCs/>
                <w:iCs/>
              </w:rPr>
            </w:pPr>
            <w:r w:rsidRPr="00BB30D4">
              <w:rPr>
                <w:rFonts w:eastAsia="Calibri" w:cs="Arial"/>
                <w:bCs/>
                <w:iCs/>
              </w:rPr>
              <w:t>Вредност извршених услуга без ПДВ</w:t>
            </w:r>
          </w:p>
          <w:p w:rsidR="007154A0" w:rsidRPr="00BB30D4" w:rsidRDefault="007154A0" w:rsidP="009E4DB3">
            <w:pPr>
              <w:spacing w:before="0"/>
              <w:jc w:val="center"/>
              <w:rPr>
                <w:rFonts w:eastAsia="Calibri" w:cs="Arial"/>
                <w:bCs/>
                <w:iCs/>
              </w:rPr>
            </w:pPr>
            <w:r w:rsidRPr="00BB30D4">
              <w:rPr>
                <w:rFonts w:eastAsia="Calibri" w:cs="Arial"/>
                <w:bCs/>
                <w:iCs/>
              </w:rPr>
              <w:t>Дин/ЕUR</w:t>
            </w:r>
          </w:p>
        </w:tc>
      </w:tr>
      <w:tr w:rsidR="007154A0" w:rsidRPr="00BB30D4" w:rsidTr="009E4DB3">
        <w:tc>
          <w:tcPr>
            <w:tcW w:w="213" w:type="pct"/>
            <w:shd w:val="clear" w:color="auto" w:fill="auto"/>
          </w:tcPr>
          <w:p w:rsidR="007154A0" w:rsidRPr="00BB30D4" w:rsidRDefault="007154A0" w:rsidP="009E4DB3">
            <w:pPr>
              <w:spacing w:before="0"/>
              <w:jc w:val="center"/>
              <w:rPr>
                <w:rFonts w:eastAsia="Calibri" w:cs="Arial"/>
                <w:bCs/>
                <w:iCs/>
              </w:rPr>
            </w:pPr>
          </w:p>
          <w:p w:rsidR="007154A0" w:rsidRPr="00BB30D4" w:rsidRDefault="007154A0" w:rsidP="009E4DB3">
            <w:pPr>
              <w:spacing w:before="0"/>
              <w:jc w:val="center"/>
              <w:rPr>
                <w:rFonts w:eastAsia="Calibri" w:cs="Arial"/>
                <w:bCs/>
                <w:iCs/>
              </w:rPr>
            </w:pPr>
            <w:r w:rsidRPr="00BB30D4">
              <w:rPr>
                <w:rFonts w:eastAsia="Calibri" w:cs="Arial"/>
                <w:bCs/>
                <w:iCs/>
              </w:rPr>
              <w:t>1.</w:t>
            </w:r>
          </w:p>
        </w:tc>
        <w:tc>
          <w:tcPr>
            <w:tcW w:w="951" w:type="pct"/>
            <w:shd w:val="clear" w:color="auto" w:fill="auto"/>
          </w:tcPr>
          <w:p w:rsidR="007154A0" w:rsidRPr="00BB30D4" w:rsidRDefault="007154A0" w:rsidP="009E4DB3">
            <w:pPr>
              <w:spacing w:before="0"/>
              <w:jc w:val="center"/>
              <w:rPr>
                <w:rFonts w:eastAsia="Calibri" w:cs="Arial"/>
                <w:b/>
                <w:bCs/>
                <w:iCs/>
              </w:rPr>
            </w:pPr>
          </w:p>
          <w:p w:rsidR="007154A0" w:rsidRPr="00BB30D4" w:rsidRDefault="007154A0" w:rsidP="009E4DB3">
            <w:pPr>
              <w:spacing w:before="0"/>
              <w:jc w:val="center"/>
              <w:rPr>
                <w:rFonts w:eastAsia="Calibri" w:cs="Arial"/>
                <w:b/>
                <w:bCs/>
                <w:iCs/>
              </w:rPr>
            </w:pPr>
          </w:p>
          <w:p w:rsidR="007154A0" w:rsidRPr="00BB30D4" w:rsidRDefault="007154A0" w:rsidP="009E4DB3">
            <w:pPr>
              <w:spacing w:before="0"/>
              <w:jc w:val="center"/>
              <w:rPr>
                <w:rFonts w:eastAsia="Calibri" w:cs="Arial"/>
                <w:b/>
                <w:bCs/>
                <w:iCs/>
              </w:rPr>
            </w:pPr>
          </w:p>
        </w:tc>
        <w:tc>
          <w:tcPr>
            <w:tcW w:w="908" w:type="pct"/>
            <w:shd w:val="clear" w:color="auto" w:fill="auto"/>
          </w:tcPr>
          <w:p w:rsidR="007154A0" w:rsidRPr="00BB30D4" w:rsidRDefault="007154A0" w:rsidP="009E4DB3">
            <w:pPr>
              <w:spacing w:before="0"/>
              <w:jc w:val="center"/>
              <w:rPr>
                <w:rFonts w:eastAsia="Calibri" w:cs="Arial"/>
                <w:b/>
                <w:bCs/>
                <w:iCs/>
              </w:rPr>
            </w:pPr>
          </w:p>
        </w:tc>
        <w:tc>
          <w:tcPr>
            <w:tcW w:w="923" w:type="pct"/>
            <w:shd w:val="clear" w:color="auto" w:fill="auto"/>
          </w:tcPr>
          <w:p w:rsidR="007154A0" w:rsidRPr="00BB30D4" w:rsidRDefault="007154A0" w:rsidP="009E4DB3">
            <w:pPr>
              <w:spacing w:before="0"/>
              <w:jc w:val="center"/>
              <w:rPr>
                <w:rFonts w:eastAsia="Calibri" w:cs="Arial"/>
                <w:b/>
                <w:bCs/>
                <w:iCs/>
              </w:rPr>
            </w:pPr>
          </w:p>
        </w:tc>
        <w:tc>
          <w:tcPr>
            <w:tcW w:w="859" w:type="pct"/>
            <w:shd w:val="clear" w:color="auto" w:fill="auto"/>
          </w:tcPr>
          <w:p w:rsidR="007154A0" w:rsidRPr="00BB30D4" w:rsidRDefault="007154A0" w:rsidP="009E4DB3">
            <w:pPr>
              <w:spacing w:before="0"/>
              <w:jc w:val="center"/>
              <w:rPr>
                <w:rFonts w:eastAsia="Calibri" w:cs="Arial"/>
                <w:b/>
                <w:bCs/>
                <w:iCs/>
              </w:rPr>
            </w:pPr>
          </w:p>
        </w:tc>
        <w:tc>
          <w:tcPr>
            <w:tcW w:w="1145" w:type="pct"/>
          </w:tcPr>
          <w:p w:rsidR="007154A0" w:rsidRPr="00BB30D4" w:rsidRDefault="007154A0" w:rsidP="009E4DB3">
            <w:pPr>
              <w:spacing w:before="0"/>
              <w:jc w:val="center"/>
              <w:rPr>
                <w:rFonts w:eastAsia="Calibri" w:cs="Arial"/>
                <w:b/>
                <w:bCs/>
                <w:iCs/>
              </w:rPr>
            </w:pPr>
          </w:p>
        </w:tc>
      </w:tr>
      <w:tr w:rsidR="007154A0" w:rsidRPr="00BB30D4" w:rsidTr="009E4DB3">
        <w:tc>
          <w:tcPr>
            <w:tcW w:w="213" w:type="pct"/>
            <w:shd w:val="clear" w:color="auto" w:fill="auto"/>
          </w:tcPr>
          <w:p w:rsidR="007154A0" w:rsidRPr="00BB30D4" w:rsidRDefault="007154A0" w:rsidP="009E4DB3">
            <w:pPr>
              <w:spacing w:before="0"/>
              <w:jc w:val="center"/>
              <w:rPr>
                <w:rFonts w:eastAsia="Calibri" w:cs="Arial"/>
                <w:bCs/>
                <w:iCs/>
              </w:rPr>
            </w:pPr>
          </w:p>
          <w:p w:rsidR="007154A0" w:rsidRPr="00BB30D4" w:rsidRDefault="007154A0" w:rsidP="009E4DB3">
            <w:pPr>
              <w:spacing w:before="0"/>
              <w:jc w:val="center"/>
              <w:rPr>
                <w:rFonts w:eastAsia="Calibri" w:cs="Arial"/>
                <w:bCs/>
                <w:iCs/>
              </w:rPr>
            </w:pPr>
            <w:r w:rsidRPr="00BB30D4">
              <w:rPr>
                <w:rFonts w:eastAsia="Calibri" w:cs="Arial"/>
                <w:bCs/>
                <w:iCs/>
              </w:rPr>
              <w:t>2.</w:t>
            </w:r>
          </w:p>
        </w:tc>
        <w:tc>
          <w:tcPr>
            <w:tcW w:w="951" w:type="pct"/>
            <w:shd w:val="clear" w:color="auto" w:fill="auto"/>
          </w:tcPr>
          <w:p w:rsidR="007154A0" w:rsidRPr="00BB30D4" w:rsidRDefault="007154A0" w:rsidP="009E4DB3">
            <w:pPr>
              <w:spacing w:before="0"/>
              <w:jc w:val="center"/>
              <w:rPr>
                <w:rFonts w:eastAsia="Calibri" w:cs="Arial"/>
                <w:b/>
                <w:bCs/>
                <w:iCs/>
              </w:rPr>
            </w:pPr>
          </w:p>
          <w:p w:rsidR="007154A0" w:rsidRPr="00BB30D4" w:rsidRDefault="007154A0" w:rsidP="009E4DB3">
            <w:pPr>
              <w:spacing w:before="0"/>
              <w:jc w:val="center"/>
              <w:rPr>
                <w:rFonts w:eastAsia="Calibri" w:cs="Arial"/>
                <w:b/>
                <w:bCs/>
                <w:iCs/>
              </w:rPr>
            </w:pPr>
          </w:p>
          <w:p w:rsidR="007154A0" w:rsidRPr="00BB30D4" w:rsidRDefault="007154A0" w:rsidP="009E4DB3">
            <w:pPr>
              <w:spacing w:before="0"/>
              <w:jc w:val="center"/>
              <w:rPr>
                <w:rFonts w:eastAsia="Calibri" w:cs="Arial"/>
                <w:b/>
                <w:bCs/>
                <w:iCs/>
              </w:rPr>
            </w:pPr>
          </w:p>
        </w:tc>
        <w:tc>
          <w:tcPr>
            <w:tcW w:w="908" w:type="pct"/>
            <w:shd w:val="clear" w:color="auto" w:fill="auto"/>
          </w:tcPr>
          <w:p w:rsidR="007154A0" w:rsidRPr="00BB30D4" w:rsidRDefault="007154A0" w:rsidP="009E4DB3">
            <w:pPr>
              <w:spacing w:before="0"/>
              <w:jc w:val="center"/>
              <w:rPr>
                <w:rFonts w:eastAsia="Calibri" w:cs="Arial"/>
                <w:b/>
                <w:bCs/>
                <w:iCs/>
              </w:rPr>
            </w:pPr>
          </w:p>
        </w:tc>
        <w:tc>
          <w:tcPr>
            <w:tcW w:w="923" w:type="pct"/>
            <w:shd w:val="clear" w:color="auto" w:fill="auto"/>
          </w:tcPr>
          <w:p w:rsidR="007154A0" w:rsidRPr="00BB30D4" w:rsidRDefault="007154A0" w:rsidP="009E4DB3">
            <w:pPr>
              <w:spacing w:before="0"/>
              <w:jc w:val="center"/>
              <w:rPr>
                <w:rFonts w:eastAsia="Calibri" w:cs="Arial"/>
                <w:b/>
                <w:bCs/>
                <w:iCs/>
              </w:rPr>
            </w:pPr>
          </w:p>
        </w:tc>
        <w:tc>
          <w:tcPr>
            <w:tcW w:w="859" w:type="pct"/>
            <w:shd w:val="clear" w:color="auto" w:fill="auto"/>
          </w:tcPr>
          <w:p w:rsidR="007154A0" w:rsidRPr="00BB30D4" w:rsidRDefault="007154A0" w:rsidP="009E4DB3">
            <w:pPr>
              <w:spacing w:before="0"/>
              <w:jc w:val="center"/>
              <w:rPr>
                <w:rFonts w:eastAsia="Calibri" w:cs="Arial"/>
                <w:b/>
                <w:bCs/>
                <w:iCs/>
              </w:rPr>
            </w:pPr>
          </w:p>
        </w:tc>
        <w:tc>
          <w:tcPr>
            <w:tcW w:w="1145" w:type="pct"/>
          </w:tcPr>
          <w:p w:rsidR="007154A0" w:rsidRPr="00BB30D4" w:rsidRDefault="007154A0" w:rsidP="009E4DB3">
            <w:pPr>
              <w:spacing w:before="0"/>
              <w:jc w:val="center"/>
              <w:rPr>
                <w:rFonts w:eastAsia="Calibri" w:cs="Arial"/>
                <w:b/>
                <w:bCs/>
                <w:iCs/>
              </w:rPr>
            </w:pPr>
          </w:p>
        </w:tc>
      </w:tr>
      <w:tr w:rsidR="007154A0" w:rsidRPr="00BB30D4" w:rsidTr="009E4DB3">
        <w:tc>
          <w:tcPr>
            <w:tcW w:w="213" w:type="pct"/>
            <w:shd w:val="clear" w:color="auto" w:fill="auto"/>
          </w:tcPr>
          <w:p w:rsidR="007154A0" w:rsidRPr="00BB30D4" w:rsidRDefault="007154A0" w:rsidP="009E4DB3">
            <w:pPr>
              <w:spacing w:before="0"/>
              <w:jc w:val="center"/>
              <w:rPr>
                <w:rFonts w:eastAsia="Calibri" w:cs="Arial"/>
                <w:bCs/>
                <w:iCs/>
              </w:rPr>
            </w:pPr>
          </w:p>
          <w:p w:rsidR="007154A0" w:rsidRPr="00BB30D4" w:rsidRDefault="007154A0" w:rsidP="009E4DB3">
            <w:pPr>
              <w:spacing w:before="0"/>
              <w:jc w:val="center"/>
              <w:rPr>
                <w:rFonts w:eastAsia="Calibri" w:cs="Arial"/>
                <w:bCs/>
                <w:iCs/>
              </w:rPr>
            </w:pPr>
            <w:r w:rsidRPr="00BB30D4">
              <w:rPr>
                <w:rFonts w:eastAsia="Calibri" w:cs="Arial"/>
                <w:bCs/>
                <w:iCs/>
              </w:rPr>
              <w:t>3.</w:t>
            </w:r>
          </w:p>
        </w:tc>
        <w:tc>
          <w:tcPr>
            <w:tcW w:w="951" w:type="pct"/>
            <w:shd w:val="clear" w:color="auto" w:fill="auto"/>
          </w:tcPr>
          <w:p w:rsidR="007154A0" w:rsidRPr="00BB30D4" w:rsidRDefault="007154A0" w:rsidP="009E4DB3">
            <w:pPr>
              <w:spacing w:before="0"/>
              <w:jc w:val="center"/>
              <w:rPr>
                <w:rFonts w:eastAsia="Calibri" w:cs="Arial"/>
                <w:b/>
                <w:bCs/>
                <w:iCs/>
              </w:rPr>
            </w:pPr>
          </w:p>
          <w:p w:rsidR="007154A0" w:rsidRPr="00BB30D4" w:rsidRDefault="007154A0" w:rsidP="009E4DB3">
            <w:pPr>
              <w:spacing w:before="0"/>
              <w:jc w:val="center"/>
              <w:rPr>
                <w:rFonts w:eastAsia="Calibri" w:cs="Arial"/>
                <w:b/>
                <w:bCs/>
                <w:iCs/>
              </w:rPr>
            </w:pPr>
          </w:p>
          <w:p w:rsidR="007154A0" w:rsidRPr="00BB30D4" w:rsidRDefault="007154A0" w:rsidP="009E4DB3">
            <w:pPr>
              <w:spacing w:before="0"/>
              <w:jc w:val="center"/>
              <w:rPr>
                <w:rFonts w:eastAsia="Calibri" w:cs="Arial"/>
                <w:b/>
                <w:bCs/>
                <w:iCs/>
              </w:rPr>
            </w:pPr>
          </w:p>
        </w:tc>
        <w:tc>
          <w:tcPr>
            <w:tcW w:w="908" w:type="pct"/>
            <w:shd w:val="clear" w:color="auto" w:fill="auto"/>
          </w:tcPr>
          <w:p w:rsidR="007154A0" w:rsidRPr="00BB30D4" w:rsidRDefault="007154A0" w:rsidP="009E4DB3">
            <w:pPr>
              <w:spacing w:before="0"/>
              <w:jc w:val="center"/>
              <w:rPr>
                <w:rFonts w:eastAsia="Calibri" w:cs="Arial"/>
                <w:b/>
                <w:bCs/>
                <w:iCs/>
              </w:rPr>
            </w:pPr>
          </w:p>
        </w:tc>
        <w:tc>
          <w:tcPr>
            <w:tcW w:w="923" w:type="pct"/>
            <w:shd w:val="clear" w:color="auto" w:fill="auto"/>
          </w:tcPr>
          <w:p w:rsidR="007154A0" w:rsidRPr="00BB30D4" w:rsidRDefault="007154A0" w:rsidP="009E4DB3">
            <w:pPr>
              <w:spacing w:before="0"/>
              <w:jc w:val="center"/>
              <w:rPr>
                <w:rFonts w:eastAsia="Calibri" w:cs="Arial"/>
                <w:b/>
                <w:bCs/>
                <w:iCs/>
              </w:rPr>
            </w:pPr>
          </w:p>
        </w:tc>
        <w:tc>
          <w:tcPr>
            <w:tcW w:w="859" w:type="pct"/>
            <w:shd w:val="clear" w:color="auto" w:fill="auto"/>
          </w:tcPr>
          <w:p w:rsidR="007154A0" w:rsidRPr="00BB30D4" w:rsidRDefault="007154A0" w:rsidP="009E4DB3">
            <w:pPr>
              <w:spacing w:before="0"/>
              <w:jc w:val="center"/>
              <w:rPr>
                <w:rFonts w:eastAsia="Calibri" w:cs="Arial"/>
                <w:b/>
                <w:bCs/>
                <w:iCs/>
              </w:rPr>
            </w:pPr>
          </w:p>
        </w:tc>
        <w:tc>
          <w:tcPr>
            <w:tcW w:w="1145" w:type="pct"/>
          </w:tcPr>
          <w:p w:rsidR="007154A0" w:rsidRPr="00BB30D4" w:rsidRDefault="007154A0" w:rsidP="009E4DB3">
            <w:pPr>
              <w:spacing w:before="0"/>
              <w:jc w:val="center"/>
              <w:rPr>
                <w:rFonts w:eastAsia="Calibri" w:cs="Arial"/>
                <w:b/>
                <w:bCs/>
                <w:iCs/>
              </w:rPr>
            </w:pPr>
          </w:p>
        </w:tc>
      </w:tr>
      <w:tr w:rsidR="007154A0" w:rsidRPr="00BB30D4" w:rsidTr="009E4DB3">
        <w:tc>
          <w:tcPr>
            <w:tcW w:w="213" w:type="pct"/>
            <w:shd w:val="clear" w:color="auto" w:fill="auto"/>
          </w:tcPr>
          <w:p w:rsidR="007154A0" w:rsidRPr="00BB30D4" w:rsidRDefault="007154A0" w:rsidP="009E4DB3">
            <w:pPr>
              <w:spacing w:before="0"/>
              <w:jc w:val="center"/>
              <w:rPr>
                <w:rFonts w:eastAsia="Calibri" w:cs="Arial"/>
                <w:bCs/>
                <w:iCs/>
              </w:rPr>
            </w:pPr>
          </w:p>
          <w:p w:rsidR="007154A0" w:rsidRPr="00BB30D4" w:rsidRDefault="007154A0" w:rsidP="009E4DB3">
            <w:pPr>
              <w:spacing w:before="0"/>
              <w:jc w:val="center"/>
              <w:rPr>
                <w:rFonts w:eastAsia="Calibri" w:cs="Arial"/>
                <w:bCs/>
                <w:iCs/>
              </w:rPr>
            </w:pPr>
            <w:r w:rsidRPr="00BB30D4">
              <w:rPr>
                <w:rFonts w:eastAsia="Calibri" w:cs="Arial"/>
                <w:bCs/>
                <w:iCs/>
              </w:rPr>
              <w:t>4.</w:t>
            </w:r>
          </w:p>
        </w:tc>
        <w:tc>
          <w:tcPr>
            <w:tcW w:w="951" w:type="pct"/>
            <w:shd w:val="clear" w:color="auto" w:fill="auto"/>
          </w:tcPr>
          <w:p w:rsidR="007154A0" w:rsidRPr="00BB30D4" w:rsidRDefault="007154A0" w:rsidP="009E4DB3">
            <w:pPr>
              <w:spacing w:before="0"/>
              <w:jc w:val="center"/>
              <w:rPr>
                <w:rFonts w:eastAsia="Calibri" w:cs="Arial"/>
                <w:b/>
                <w:bCs/>
                <w:iCs/>
              </w:rPr>
            </w:pPr>
          </w:p>
          <w:p w:rsidR="007154A0" w:rsidRPr="00BB30D4" w:rsidRDefault="007154A0" w:rsidP="009E4DB3">
            <w:pPr>
              <w:spacing w:before="0"/>
              <w:jc w:val="center"/>
              <w:rPr>
                <w:rFonts w:eastAsia="Calibri" w:cs="Arial"/>
                <w:b/>
                <w:bCs/>
                <w:iCs/>
              </w:rPr>
            </w:pPr>
          </w:p>
          <w:p w:rsidR="007154A0" w:rsidRPr="00BB30D4" w:rsidRDefault="007154A0" w:rsidP="009E4DB3">
            <w:pPr>
              <w:spacing w:before="0"/>
              <w:jc w:val="center"/>
              <w:rPr>
                <w:rFonts w:eastAsia="Calibri" w:cs="Arial"/>
                <w:b/>
                <w:bCs/>
                <w:iCs/>
              </w:rPr>
            </w:pPr>
          </w:p>
        </w:tc>
        <w:tc>
          <w:tcPr>
            <w:tcW w:w="908" w:type="pct"/>
            <w:shd w:val="clear" w:color="auto" w:fill="auto"/>
          </w:tcPr>
          <w:p w:rsidR="007154A0" w:rsidRPr="00BB30D4" w:rsidRDefault="007154A0" w:rsidP="009E4DB3">
            <w:pPr>
              <w:spacing w:before="0"/>
              <w:jc w:val="center"/>
              <w:rPr>
                <w:rFonts w:eastAsia="Calibri" w:cs="Arial"/>
                <w:b/>
                <w:bCs/>
                <w:iCs/>
              </w:rPr>
            </w:pPr>
          </w:p>
        </w:tc>
        <w:tc>
          <w:tcPr>
            <w:tcW w:w="923" w:type="pct"/>
            <w:shd w:val="clear" w:color="auto" w:fill="auto"/>
          </w:tcPr>
          <w:p w:rsidR="007154A0" w:rsidRPr="00BB30D4" w:rsidRDefault="007154A0" w:rsidP="009E4DB3">
            <w:pPr>
              <w:spacing w:before="0"/>
              <w:jc w:val="center"/>
              <w:rPr>
                <w:rFonts w:eastAsia="Calibri" w:cs="Arial"/>
                <w:b/>
                <w:bCs/>
                <w:iCs/>
              </w:rPr>
            </w:pPr>
          </w:p>
        </w:tc>
        <w:tc>
          <w:tcPr>
            <w:tcW w:w="859" w:type="pct"/>
            <w:shd w:val="clear" w:color="auto" w:fill="auto"/>
          </w:tcPr>
          <w:p w:rsidR="007154A0" w:rsidRPr="00BB30D4" w:rsidRDefault="007154A0" w:rsidP="009E4DB3">
            <w:pPr>
              <w:spacing w:before="0"/>
              <w:jc w:val="center"/>
              <w:rPr>
                <w:rFonts w:eastAsia="Calibri" w:cs="Arial"/>
                <w:b/>
                <w:bCs/>
                <w:iCs/>
              </w:rPr>
            </w:pPr>
          </w:p>
        </w:tc>
        <w:tc>
          <w:tcPr>
            <w:tcW w:w="1145" w:type="pct"/>
          </w:tcPr>
          <w:p w:rsidR="007154A0" w:rsidRPr="00BB30D4" w:rsidRDefault="007154A0" w:rsidP="009E4DB3">
            <w:pPr>
              <w:spacing w:before="0"/>
              <w:jc w:val="center"/>
              <w:rPr>
                <w:rFonts w:eastAsia="Calibri" w:cs="Arial"/>
                <w:b/>
                <w:bCs/>
                <w:iCs/>
              </w:rPr>
            </w:pPr>
          </w:p>
        </w:tc>
      </w:tr>
      <w:tr w:rsidR="007154A0" w:rsidRPr="00BB30D4" w:rsidTr="009E4DB3">
        <w:tc>
          <w:tcPr>
            <w:tcW w:w="213" w:type="pct"/>
            <w:shd w:val="clear" w:color="auto" w:fill="auto"/>
          </w:tcPr>
          <w:p w:rsidR="007154A0" w:rsidRPr="00BB30D4" w:rsidRDefault="007154A0" w:rsidP="009E4DB3">
            <w:pPr>
              <w:spacing w:before="0"/>
              <w:jc w:val="center"/>
              <w:rPr>
                <w:rFonts w:eastAsia="Calibri" w:cs="Arial"/>
                <w:bCs/>
                <w:iCs/>
              </w:rPr>
            </w:pPr>
          </w:p>
          <w:p w:rsidR="007154A0" w:rsidRPr="00BB30D4" w:rsidRDefault="007154A0" w:rsidP="009E4DB3">
            <w:pPr>
              <w:spacing w:before="0"/>
              <w:jc w:val="center"/>
              <w:rPr>
                <w:rFonts w:eastAsia="Calibri" w:cs="Arial"/>
                <w:bCs/>
                <w:iCs/>
              </w:rPr>
            </w:pPr>
            <w:r w:rsidRPr="00BB30D4">
              <w:rPr>
                <w:rFonts w:eastAsia="Calibri" w:cs="Arial"/>
                <w:bCs/>
                <w:iCs/>
              </w:rPr>
              <w:t>5.</w:t>
            </w:r>
          </w:p>
        </w:tc>
        <w:tc>
          <w:tcPr>
            <w:tcW w:w="951" w:type="pct"/>
            <w:shd w:val="clear" w:color="auto" w:fill="auto"/>
          </w:tcPr>
          <w:p w:rsidR="007154A0" w:rsidRPr="00BB30D4" w:rsidRDefault="007154A0" w:rsidP="009E4DB3">
            <w:pPr>
              <w:spacing w:before="0"/>
              <w:jc w:val="center"/>
              <w:rPr>
                <w:rFonts w:eastAsia="Calibri" w:cs="Arial"/>
                <w:b/>
                <w:bCs/>
                <w:iCs/>
              </w:rPr>
            </w:pPr>
          </w:p>
          <w:p w:rsidR="007154A0" w:rsidRPr="00BB30D4" w:rsidRDefault="007154A0" w:rsidP="009E4DB3">
            <w:pPr>
              <w:spacing w:before="0"/>
              <w:jc w:val="center"/>
              <w:rPr>
                <w:rFonts w:eastAsia="Calibri" w:cs="Arial"/>
                <w:b/>
                <w:bCs/>
                <w:iCs/>
              </w:rPr>
            </w:pPr>
          </w:p>
          <w:p w:rsidR="007154A0" w:rsidRPr="00BB30D4" w:rsidRDefault="007154A0" w:rsidP="009E4DB3">
            <w:pPr>
              <w:spacing w:before="0"/>
              <w:jc w:val="center"/>
              <w:rPr>
                <w:rFonts w:eastAsia="Calibri" w:cs="Arial"/>
                <w:b/>
                <w:bCs/>
                <w:iCs/>
              </w:rPr>
            </w:pPr>
          </w:p>
        </w:tc>
        <w:tc>
          <w:tcPr>
            <w:tcW w:w="908" w:type="pct"/>
            <w:shd w:val="clear" w:color="auto" w:fill="auto"/>
          </w:tcPr>
          <w:p w:rsidR="007154A0" w:rsidRPr="00BB30D4" w:rsidRDefault="007154A0" w:rsidP="009E4DB3">
            <w:pPr>
              <w:spacing w:before="0"/>
              <w:jc w:val="center"/>
              <w:rPr>
                <w:rFonts w:eastAsia="Calibri" w:cs="Arial"/>
                <w:b/>
                <w:bCs/>
                <w:iCs/>
              </w:rPr>
            </w:pPr>
          </w:p>
        </w:tc>
        <w:tc>
          <w:tcPr>
            <w:tcW w:w="923" w:type="pct"/>
            <w:shd w:val="clear" w:color="auto" w:fill="auto"/>
          </w:tcPr>
          <w:p w:rsidR="007154A0" w:rsidRPr="00BB30D4" w:rsidRDefault="007154A0" w:rsidP="009E4DB3">
            <w:pPr>
              <w:spacing w:before="0"/>
              <w:jc w:val="center"/>
              <w:rPr>
                <w:rFonts w:eastAsia="Calibri" w:cs="Arial"/>
                <w:b/>
                <w:bCs/>
                <w:iCs/>
              </w:rPr>
            </w:pPr>
          </w:p>
        </w:tc>
        <w:tc>
          <w:tcPr>
            <w:tcW w:w="859" w:type="pct"/>
            <w:shd w:val="clear" w:color="auto" w:fill="auto"/>
          </w:tcPr>
          <w:p w:rsidR="007154A0" w:rsidRPr="00BB30D4" w:rsidRDefault="007154A0" w:rsidP="009E4DB3">
            <w:pPr>
              <w:spacing w:before="0"/>
              <w:jc w:val="center"/>
              <w:rPr>
                <w:rFonts w:eastAsia="Calibri" w:cs="Arial"/>
                <w:b/>
                <w:bCs/>
                <w:iCs/>
              </w:rPr>
            </w:pPr>
          </w:p>
        </w:tc>
        <w:tc>
          <w:tcPr>
            <w:tcW w:w="1145" w:type="pct"/>
          </w:tcPr>
          <w:p w:rsidR="007154A0" w:rsidRPr="00BB30D4" w:rsidRDefault="007154A0" w:rsidP="009E4DB3">
            <w:pPr>
              <w:spacing w:before="0"/>
              <w:jc w:val="center"/>
              <w:rPr>
                <w:rFonts w:eastAsia="Calibri" w:cs="Arial"/>
                <w:b/>
                <w:bCs/>
                <w:iCs/>
              </w:rPr>
            </w:pPr>
          </w:p>
        </w:tc>
      </w:tr>
      <w:tr w:rsidR="007154A0" w:rsidRPr="00BB30D4" w:rsidTr="009E4DB3">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7154A0" w:rsidRPr="00BB30D4" w:rsidRDefault="007154A0" w:rsidP="009E4DB3">
            <w:pPr>
              <w:spacing w:before="0"/>
              <w:jc w:val="center"/>
              <w:rPr>
                <w:rFonts w:eastAsia="Calibri" w:cs="Arial"/>
                <w:b/>
                <w:bCs/>
                <w:iCs/>
              </w:rPr>
            </w:pPr>
          </w:p>
        </w:tc>
        <w:tc>
          <w:tcPr>
            <w:tcW w:w="859" w:type="pct"/>
            <w:shd w:val="clear" w:color="auto" w:fill="auto"/>
          </w:tcPr>
          <w:p w:rsidR="007154A0" w:rsidRPr="00BB30D4" w:rsidRDefault="007154A0" w:rsidP="009E4DB3">
            <w:pPr>
              <w:spacing w:before="0"/>
              <w:jc w:val="center"/>
              <w:rPr>
                <w:rFonts w:eastAsia="Calibri" w:cs="Arial"/>
                <w:b/>
                <w:bCs/>
                <w:iCs/>
              </w:rPr>
            </w:pPr>
          </w:p>
          <w:p w:rsidR="007154A0" w:rsidRPr="00BB30D4" w:rsidRDefault="007154A0" w:rsidP="009E4DB3">
            <w:pPr>
              <w:spacing w:before="0"/>
              <w:jc w:val="center"/>
              <w:rPr>
                <w:rFonts w:eastAsia="Calibri" w:cs="Arial"/>
                <w:b/>
                <w:bCs/>
                <w:iCs/>
              </w:rPr>
            </w:pPr>
            <w:r w:rsidRPr="00BB30D4">
              <w:rPr>
                <w:rFonts w:eastAsia="Calibri" w:cs="Arial"/>
                <w:b/>
                <w:bCs/>
                <w:iCs/>
              </w:rPr>
              <w:t>Укупна вредност</w:t>
            </w:r>
          </w:p>
          <w:p w:rsidR="007154A0" w:rsidRPr="00BB30D4" w:rsidRDefault="007154A0" w:rsidP="009E4DB3">
            <w:pPr>
              <w:spacing w:before="0"/>
              <w:jc w:val="center"/>
              <w:rPr>
                <w:rFonts w:eastAsia="Calibri" w:cs="Arial"/>
                <w:b/>
                <w:bCs/>
                <w:iCs/>
              </w:rPr>
            </w:pPr>
            <w:r w:rsidRPr="00BB30D4">
              <w:rPr>
                <w:rFonts w:eastAsia="Calibri" w:cs="Arial"/>
                <w:b/>
                <w:bCs/>
                <w:iCs/>
              </w:rPr>
              <w:t>извршених услуга без</w:t>
            </w:r>
          </w:p>
          <w:p w:rsidR="007154A0" w:rsidRPr="00BB30D4" w:rsidRDefault="007154A0" w:rsidP="009E4DB3">
            <w:pPr>
              <w:spacing w:before="0"/>
              <w:jc w:val="center"/>
              <w:rPr>
                <w:rFonts w:eastAsia="Calibri" w:cs="Arial"/>
                <w:b/>
                <w:bCs/>
                <w:iCs/>
              </w:rPr>
            </w:pPr>
            <w:r w:rsidRPr="00BB30D4">
              <w:rPr>
                <w:rFonts w:eastAsia="Calibri" w:cs="Arial"/>
                <w:b/>
                <w:bCs/>
                <w:iCs/>
              </w:rPr>
              <w:t>ПДВ</w:t>
            </w:r>
          </w:p>
          <w:p w:rsidR="007154A0" w:rsidRPr="00BB30D4" w:rsidRDefault="007154A0" w:rsidP="009E4DB3">
            <w:pPr>
              <w:spacing w:before="0"/>
              <w:rPr>
                <w:rFonts w:eastAsia="Calibri" w:cs="Arial"/>
                <w:b/>
                <w:bCs/>
                <w:iCs/>
              </w:rPr>
            </w:pPr>
            <w:r w:rsidRPr="00BB30D4">
              <w:rPr>
                <w:rFonts w:eastAsia="Calibri" w:cs="Arial"/>
                <w:b/>
                <w:bCs/>
                <w:iCs/>
              </w:rPr>
              <w:t xml:space="preserve">     Дин/ЕUR</w:t>
            </w:r>
          </w:p>
        </w:tc>
        <w:tc>
          <w:tcPr>
            <w:tcW w:w="1145" w:type="pct"/>
          </w:tcPr>
          <w:p w:rsidR="007154A0" w:rsidRPr="00BB30D4" w:rsidRDefault="007154A0" w:rsidP="009E4DB3">
            <w:pPr>
              <w:spacing w:before="0"/>
              <w:ind w:left="720"/>
              <w:jc w:val="center"/>
              <w:rPr>
                <w:rFonts w:eastAsia="Calibri" w:cs="Arial"/>
                <w:b/>
                <w:bCs/>
                <w:iCs/>
              </w:rPr>
            </w:pPr>
          </w:p>
        </w:tc>
      </w:tr>
    </w:tbl>
    <w:p w:rsidR="007154A0" w:rsidRPr="00BB30D4" w:rsidRDefault="007154A0" w:rsidP="007154A0">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7154A0" w:rsidRPr="00BB30D4" w:rsidTr="009E4DB3">
        <w:trPr>
          <w:jc w:val="center"/>
        </w:trPr>
        <w:tc>
          <w:tcPr>
            <w:tcW w:w="3882" w:type="dxa"/>
          </w:tcPr>
          <w:p w:rsidR="007154A0" w:rsidRPr="00BB30D4" w:rsidRDefault="007154A0" w:rsidP="009E4DB3">
            <w:pPr>
              <w:spacing w:before="0"/>
              <w:jc w:val="center"/>
              <w:rPr>
                <w:rFonts w:cs="Arial"/>
              </w:rPr>
            </w:pPr>
            <w:r w:rsidRPr="00BB30D4">
              <w:rPr>
                <w:rFonts w:cs="Arial"/>
              </w:rPr>
              <w:t>Датум:</w:t>
            </w:r>
          </w:p>
        </w:tc>
        <w:tc>
          <w:tcPr>
            <w:tcW w:w="2127" w:type="dxa"/>
          </w:tcPr>
          <w:p w:rsidR="007154A0" w:rsidRPr="00BB30D4" w:rsidRDefault="007154A0" w:rsidP="009E4DB3">
            <w:pPr>
              <w:spacing w:before="0"/>
              <w:jc w:val="center"/>
              <w:rPr>
                <w:rFonts w:cs="Arial"/>
                <w:lang w:val="ru-RU"/>
              </w:rPr>
            </w:pPr>
          </w:p>
        </w:tc>
        <w:tc>
          <w:tcPr>
            <w:tcW w:w="4022" w:type="dxa"/>
          </w:tcPr>
          <w:p w:rsidR="007154A0" w:rsidRPr="00BB30D4" w:rsidRDefault="007154A0" w:rsidP="009E4DB3">
            <w:pPr>
              <w:spacing w:before="0"/>
              <w:jc w:val="center"/>
              <w:rPr>
                <w:rFonts w:cs="Arial"/>
                <w:lang w:val="ru-RU"/>
              </w:rPr>
            </w:pPr>
            <w:r w:rsidRPr="00BB30D4">
              <w:rPr>
                <w:rFonts w:cs="Arial"/>
                <w:lang w:val="sr-Cyrl-CS"/>
              </w:rPr>
              <w:t>П</w:t>
            </w:r>
            <w:r w:rsidRPr="00BB30D4">
              <w:rPr>
                <w:rFonts w:cs="Arial"/>
              </w:rPr>
              <w:t>онуђач</w:t>
            </w:r>
            <w:r w:rsidRPr="00BB30D4">
              <w:rPr>
                <w:rFonts w:cs="Arial"/>
                <w:lang w:val="ru-RU"/>
              </w:rPr>
              <w:t>:</w:t>
            </w:r>
          </w:p>
        </w:tc>
      </w:tr>
      <w:tr w:rsidR="007154A0" w:rsidRPr="00BB30D4" w:rsidTr="009E4DB3">
        <w:trPr>
          <w:jc w:val="center"/>
        </w:trPr>
        <w:tc>
          <w:tcPr>
            <w:tcW w:w="3882" w:type="dxa"/>
          </w:tcPr>
          <w:p w:rsidR="007154A0" w:rsidRPr="00BB30D4" w:rsidRDefault="007154A0" w:rsidP="009E4DB3">
            <w:pPr>
              <w:spacing w:before="0"/>
              <w:jc w:val="center"/>
              <w:rPr>
                <w:rFonts w:cs="Arial"/>
              </w:rPr>
            </w:pPr>
          </w:p>
        </w:tc>
        <w:tc>
          <w:tcPr>
            <w:tcW w:w="2127" w:type="dxa"/>
          </w:tcPr>
          <w:p w:rsidR="007154A0" w:rsidRPr="00BB30D4" w:rsidRDefault="007154A0" w:rsidP="009E4DB3">
            <w:pPr>
              <w:spacing w:before="0"/>
              <w:jc w:val="center"/>
              <w:rPr>
                <w:rFonts w:cs="Arial"/>
              </w:rPr>
            </w:pPr>
            <w:r w:rsidRPr="00BB30D4">
              <w:rPr>
                <w:rFonts w:cs="Arial"/>
              </w:rPr>
              <w:t>М.П.</w:t>
            </w:r>
          </w:p>
        </w:tc>
        <w:tc>
          <w:tcPr>
            <w:tcW w:w="4022" w:type="dxa"/>
          </w:tcPr>
          <w:p w:rsidR="007154A0" w:rsidRPr="00BB30D4" w:rsidRDefault="007154A0" w:rsidP="009E4DB3">
            <w:pPr>
              <w:spacing w:before="0"/>
              <w:jc w:val="center"/>
              <w:rPr>
                <w:rFonts w:cs="Arial"/>
                <w:lang w:val="ru-RU"/>
              </w:rPr>
            </w:pPr>
          </w:p>
        </w:tc>
      </w:tr>
      <w:tr w:rsidR="007154A0" w:rsidRPr="00BB30D4" w:rsidTr="009E4DB3">
        <w:trPr>
          <w:jc w:val="center"/>
        </w:trPr>
        <w:tc>
          <w:tcPr>
            <w:tcW w:w="3882" w:type="dxa"/>
            <w:tcBorders>
              <w:bottom w:val="single" w:sz="4" w:space="0" w:color="auto"/>
            </w:tcBorders>
          </w:tcPr>
          <w:p w:rsidR="007154A0" w:rsidRPr="00BB30D4" w:rsidRDefault="007154A0" w:rsidP="009E4DB3">
            <w:pPr>
              <w:spacing w:before="0"/>
              <w:jc w:val="center"/>
              <w:rPr>
                <w:rFonts w:cs="Arial"/>
              </w:rPr>
            </w:pPr>
          </w:p>
        </w:tc>
        <w:tc>
          <w:tcPr>
            <w:tcW w:w="2127" w:type="dxa"/>
          </w:tcPr>
          <w:p w:rsidR="007154A0" w:rsidRPr="00BB30D4" w:rsidRDefault="007154A0" w:rsidP="009E4DB3">
            <w:pPr>
              <w:spacing w:before="0"/>
              <w:jc w:val="center"/>
              <w:rPr>
                <w:rFonts w:cs="Arial"/>
                <w:lang w:val="ru-RU"/>
              </w:rPr>
            </w:pPr>
          </w:p>
        </w:tc>
        <w:tc>
          <w:tcPr>
            <w:tcW w:w="4022" w:type="dxa"/>
            <w:tcBorders>
              <w:bottom w:val="single" w:sz="4" w:space="0" w:color="auto"/>
            </w:tcBorders>
          </w:tcPr>
          <w:p w:rsidR="007154A0" w:rsidRPr="00BB30D4" w:rsidRDefault="007154A0" w:rsidP="009E4DB3">
            <w:pPr>
              <w:spacing w:before="0"/>
              <w:jc w:val="center"/>
              <w:rPr>
                <w:rFonts w:cs="Arial"/>
                <w:lang w:val="ru-RU"/>
              </w:rPr>
            </w:pPr>
          </w:p>
        </w:tc>
      </w:tr>
      <w:tr w:rsidR="007154A0" w:rsidRPr="00BB30D4" w:rsidTr="009E4DB3">
        <w:trPr>
          <w:trHeight w:val="389"/>
          <w:jc w:val="center"/>
        </w:trPr>
        <w:tc>
          <w:tcPr>
            <w:tcW w:w="3882" w:type="dxa"/>
            <w:tcBorders>
              <w:top w:val="single" w:sz="4" w:space="0" w:color="auto"/>
            </w:tcBorders>
          </w:tcPr>
          <w:p w:rsidR="007154A0" w:rsidRPr="00BB30D4" w:rsidRDefault="007154A0" w:rsidP="009E4DB3">
            <w:pPr>
              <w:spacing w:before="0"/>
              <w:jc w:val="center"/>
              <w:rPr>
                <w:rFonts w:cs="Arial"/>
              </w:rPr>
            </w:pPr>
          </w:p>
        </w:tc>
        <w:tc>
          <w:tcPr>
            <w:tcW w:w="2127" w:type="dxa"/>
          </w:tcPr>
          <w:p w:rsidR="007154A0" w:rsidRPr="00BB30D4" w:rsidRDefault="007154A0" w:rsidP="009E4DB3">
            <w:pPr>
              <w:spacing w:before="0"/>
              <w:jc w:val="center"/>
              <w:rPr>
                <w:rFonts w:cs="Arial"/>
                <w:lang w:val="ru-RU"/>
              </w:rPr>
            </w:pPr>
          </w:p>
        </w:tc>
        <w:tc>
          <w:tcPr>
            <w:tcW w:w="4022" w:type="dxa"/>
            <w:tcBorders>
              <w:top w:val="single" w:sz="4" w:space="0" w:color="auto"/>
            </w:tcBorders>
          </w:tcPr>
          <w:p w:rsidR="007154A0" w:rsidRPr="00BB30D4" w:rsidRDefault="007154A0" w:rsidP="009E4DB3">
            <w:pPr>
              <w:spacing w:before="0"/>
              <w:jc w:val="center"/>
              <w:rPr>
                <w:rFonts w:cs="Arial"/>
                <w:lang w:val="ru-RU"/>
              </w:rPr>
            </w:pPr>
          </w:p>
        </w:tc>
      </w:tr>
    </w:tbl>
    <w:p w:rsidR="007154A0" w:rsidRPr="00BB30D4" w:rsidRDefault="007154A0" w:rsidP="007154A0">
      <w:pPr>
        <w:rPr>
          <w:rFonts w:eastAsia="Symbol" w:cs="Arial"/>
          <w:b/>
          <w:bCs/>
          <w:kern w:val="28"/>
        </w:rPr>
      </w:pPr>
      <w:r w:rsidRPr="00BB30D4">
        <w:rPr>
          <w:rFonts w:eastAsia="Symbol" w:cs="Arial"/>
          <w:b/>
          <w:bCs/>
          <w:kern w:val="28"/>
        </w:rPr>
        <w:t xml:space="preserve">Напомена: </w:t>
      </w:r>
    </w:p>
    <w:p w:rsidR="007154A0" w:rsidRPr="00BB30D4" w:rsidRDefault="007154A0" w:rsidP="007154A0">
      <w:pPr>
        <w:rPr>
          <w:rFonts w:eastAsia="TimesNewRomanPS-BoldMT" w:cs="Arial"/>
          <w:lang w:val="sr-Cyrl-CS"/>
        </w:rPr>
      </w:pPr>
      <w:r w:rsidRPr="00BB30D4">
        <w:rPr>
          <w:rFonts w:eastAsia="TimesNewRomanPS-BoldMT" w:cs="Arial"/>
        </w:rPr>
        <w:t xml:space="preserve">Уколико </w:t>
      </w:r>
      <w:r w:rsidRPr="00BB30D4">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BB30D4">
        <w:rPr>
          <w:rFonts w:eastAsia="TimesNewRomanPS-BoldMT" w:cs="Arial"/>
        </w:rPr>
        <w:t>.</w:t>
      </w:r>
    </w:p>
    <w:p w:rsidR="007154A0" w:rsidRPr="00BB30D4" w:rsidRDefault="007154A0" w:rsidP="007154A0">
      <w:pPr>
        <w:rPr>
          <w:rFonts w:cs="Arial"/>
          <w:lang w:val="sr-Cyrl-CS"/>
        </w:rPr>
      </w:pPr>
      <w:bookmarkStart w:id="259" w:name="_Toc442559941"/>
      <w:r w:rsidRPr="00BB30D4">
        <w:rPr>
          <w:rFonts w:cs="Arial"/>
        </w:rPr>
        <w:t>Приликом подношења понуде овај образац копирати у потребном броју примерака.</w:t>
      </w:r>
    </w:p>
    <w:p w:rsidR="007154A0" w:rsidRPr="00BB30D4" w:rsidRDefault="007154A0" w:rsidP="007154A0">
      <w:pPr>
        <w:rPr>
          <w:rFonts w:cs="Arial"/>
          <w:b/>
          <w:bCs/>
          <w:kern w:val="28"/>
          <w:lang w:val="sr-Cyrl-CS" w:eastAsia="ar-SA"/>
        </w:rPr>
      </w:pPr>
      <w:r w:rsidRPr="00BB30D4">
        <w:rPr>
          <w:rFonts w:eastAsia="TimesNewRomanPS-BoldMT"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7154A0" w:rsidRPr="00E47C2E" w:rsidRDefault="007154A0" w:rsidP="007154A0">
      <w:pPr>
        <w:rPr>
          <w:rFonts w:cs="Arial"/>
        </w:rPr>
      </w:pPr>
    </w:p>
    <w:p w:rsidR="007154A0" w:rsidRDefault="007154A0" w:rsidP="007154A0">
      <w:pPr>
        <w:rPr>
          <w:rFonts w:cs="Arial"/>
        </w:rPr>
      </w:pPr>
    </w:p>
    <w:p w:rsidR="007154A0" w:rsidRPr="00316C50" w:rsidRDefault="007154A0" w:rsidP="007154A0">
      <w:pPr>
        <w:rPr>
          <w:rFonts w:cs="Arial"/>
        </w:rPr>
      </w:pPr>
    </w:p>
    <w:p w:rsidR="007154A0" w:rsidRPr="00E47C2E" w:rsidRDefault="007154A0" w:rsidP="007154A0">
      <w:pPr>
        <w:rPr>
          <w:rFonts w:cs="Arial"/>
        </w:rPr>
      </w:pPr>
    </w:p>
    <w:p w:rsidR="007154A0" w:rsidRPr="00AC2884" w:rsidRDefault="007154A0" w:rsidP="007154A0">
      <w:pPr>
        <w:pStyle w:val="KDObrazac"/>
        <w:rPr>
          <w:lang w:val="sr-Cyrl-RS"/>
        </w:rPr>
      </w:pPr>
      <w:r w:rsidRPr="00AC2884">
        <w:lastRenderedPageBreak/>
        <w:t xml:space="preserve">ОБРАЗАЦ </w:t>
      </w:r>
      <w:bookmarkEnd w:id="259"/>
      <w:r w:rsidRPr="00AC2884">
        <w:rPr>
          <w:lang w:val="sr-Cyrl-RS"/>
        </w:rPr>
        <w:t>6</w:t>
      </w:r>
    </w:p>
    <w:p w:rsidR="007154A0" w:rsidRPr="00AC2884" w:rsidRDefault="007154A0" w:rsidP="007154A0">
      <w:pPr>
        <w:jc w:val="center"/>
        <w:rPr>
          <w:rFonts w:cs="Arial"/>
          <w:b/>
        </w:rPr>
      </w:pPr>
      <w:r w:rsidRPr="00AC2884">
        <w:rPr>
          <w:rFonts w:cs="Arial"/>
          <w:b/>
        </w:rPr>
        <w:t>ПОТВРДА О РЕФЕРЕНТНИМ НАБАВКАМА</w:t>
      </w:r>
    </w:p>
    <w:p w:rsidR="007154A0" w:rsidRPr="00AC2884" w:rsidRDefault="007154A0" w:rsidP="007154A0">
      <w:pPr>
        <w:jc w:val="center"/>
        <w:rPr>
          <w:rFonts w:cs="Arial"/>
        </w:rPr>
      </w:pPr>
    </w:p>
    <w:p w:rsidR="007154A0" w:rsidRPr="00AC2884" w:rsidRDefault="007154A0" w:rsidP="007154A0">
      <w:pPr>
        <w:tabs>
          <w:tab w:val="left" w:pos="0"/>
          <w:tab w:val="left" w:pos="330"/>
          <w:tab w:val="left" w:pos="540"/>
        </w:tabs>
        <w:spacing w:before="0"/>
        <w:jc w:val="left"/>
        <w:rPr>
          <w:rFonts w:eastAsia="Calibri" w:cs="Arial"/>
        </w:rPr>
      </w:pPr>
      <w:r w:rsidRPr="00AC2884">
        <w:rPr>
          <w:rFonts w:eastAsia="Calibri" w:cs="Arial"/>
          <w:lang w:val="ru-RU"/>
        </w:rPr>
        <w:t xml:space="preserve">Наручилац односно корисник предметних услуга: </w:t>
      </w:r>
    </w:p>
    <w:p w:rsidR="007154A0" w:rsidRPr="00AC2884" w:rsidRDefault="007154A0" w:rsidP="007154A0">
      <w:pPr>
        <w:tabs>
          <w:tab w:val="left" w:pos="0"/>
          <w:tab w:val="left" w:pos="330"/>
          <w:tab w:val="left" w:pos="540"/>
        </w:tabs>
        <w:spacing w:before="0"/>
        <w:ind w:left="6"/>
        <w:rPr>
          <w:rFonts w:eastAsia="Calibri" w:cs="Arial"/>
        </w:rPr>
      </w:pPr>
      <w:r w:rsidRPr="00AC2884">
        <w:rPr>
          <w:rFonts w:eastAsia="Calibri" w:cs="Arial"/>
        </w:rPr>
        <w:t xml:space="preserve">                                                  __________________________________________________________________</w:t>
      </w:r>
    </w:p>
    <w:p w:rsidR="007154A0" w:rsidRPr="00AC2884" w:rsidRDefault="007154A0" w:rsidP="007154A0">
      <w:pPr>
        <w:tabs>
          <w:tab w:val="left" w:pos="0"/>
          <w:tab w:val="left" w:pos="330"/>
          <w:tab w:val="left" w:pos="540"/>
        </w:tabs>
        <w:spacing w:before="0"/>
        <w:ind w:left="6"/>
        <w:jc w:val="center"/>
        <w:rPr>
          <w:rFonts w:eastAsia="Calibri" w:cs="Arial"/>
        </w:rPr>
      </w:pPr>
      <w:r w:rsidRPr="00AC2884">
        <w:rPr>
          <w:rFonts w:cs="Arial"/>
          <w:bCs/>
          <w:kern w:val="28"/>
        </w:rPr>
        <w:t>(назив и седиште наручиоца)</w:t>
      </w:r>
    </w:p>
    <w:p w:rsidR="007154A0" w:rsidRPr="00AC2884" w:rsidRDefault="007154A0" w:rsidP="007154A0">
      <w:pPr>
        <w:jc w:val="left"/>
        <w:rPr>
          <w:rFonts w:cs="Arial"/>
        </w:rPr>
      </w:pPr>
      <w:r w:rsidRPr="00AC2884">
        <w:rPr>
          <w:rFonts w:cs="Arial"/>
        </w:rPr>
        <w:t>Лице за контакт:      ___________________________________________________________________</w:t>
      </w:r>
    </w:p>
    <w:p w:rsidR="007154A0" w:rsidRPr="00AC2884" w:rsidRDefault="007154A0" w:rsidP="007154A0">
      <w:pPr>
        <w:jc w:val="center"/>
        <w:rPr>
          <w:rFonts w:cs="Arial"/>
        </w:rPr>
      </w:pPr>
      <w:r w:rsidRPr="00AC2884">
        <w:rPr>
          <w:rFonts w:cs="Arial"/>
        </w:rPr>
        <w:t>(име, презиме,  контакт телефон)</w:t>
      </w:r>
    </w:p>
    <w:p w:rsidR="007154A0" w:rsidRPr="00AC2884" w:rsidRDefault="007154A0" w:rsidP="007154A0">
      <w:pPr>
        <w:jc w:val="left"/>
        <w:rPr>
          <w:rFonts w:cs="Arial"/>
        </w:rPr>
      </w:pPr>
      <w:r w:rsidRPr="00AC2884">
        <w:rPr>
          <w:rFonts w:cs="Arial"/>
        </w:rPr>
        <w:t>Овим путем потврђујем да је __________________________________________________________________</w:t>
      </w:r>
    </w:p>
    <w:p w:rsidR="007154A0" w:rsidRPr="00AC2884" w:rsidRDefault="007154A0" w:rsidP="007154A0">
      <w:pPr>
        <w:jc w:val="center"/>
        <w:rPr>
          <w:rFonts w:cs="Arial"/>
        </w:rPr>
      </w:pPr>
      <w:r w:rsidRPr="00AC2884">
        <w:rPr>
          <w:rFonts w:cs="Arial"/>
        </w:rPr>
        <w:t>(навести назив седиште  понуђача)</w:t>
      </w:r>
    </w:p>
    <w:p w:rsidR="007154A0" w:rsidRPr="00AC2884" w:rsidRDefault="007154A0" w:rsidP="007154A0">
      <w:pPr>
        <w:rPr>
          <w:rFonts w:cs="Arial"/>
        </w:rPr>
      </w:pPr>
      <w:r w:rsidRPr="00AC2884">
        <w:rPr>
          <w:rFonts w:cs="Arial"/>
        </w:rPr>
        <w:t xml:space="preserve">за наше потребе извршио: </w:t>
      </w:r>
    </w:p>
    <w:p w:rsidR="007154A0" w:rsidRPr="00AC2884" w:rsidRDefault="007154A0" w:rsidP="007154A0">
      <w:pPr>
        <w:rPr>
          <w:rFonts w:cs="Arial"/>
        </w:rPr>
      </w:pPr>
      <w:r w:rsidRPr="00AC2884">
        <w:rPr>
          <w:rFonts w:cs="Arial"/>
        </w:rPr>
        <w:t>__________________________________________________________________</w:t>
      </w:r>
    </w:p>
    <w:p w:rsidR="007154A0" w:rsidRPr="00AC2884" w:rsidRDefault="007154A0" w:rsidP="007154A0">
      <w:pPr>
        <w:rPr>
          <w:rFonts w:cs="Arial"/>
        </w:rPr>
      </w:pPr>
      <w:r w:rsidRPr="00AC2884">
        <w:rPr>
          <w:rFonts w:cs="Arial"/>
        </w:rPr>
        <w:t xml:space="preserve">                                                  (навести) </w:t>
      </w:r>
    </w:p>
    <w:p w:rsidR="007154A0" w:rsidRPr="00AC2884" w:rsidRDefault="007154A0" w:rsidP="007154A0">
      <w:pPr>
        <w:rPr>
          <w:rFonts w:cs="Arial"/>
        </w:rPr>
      </w:pPr>
      <w:r w:rsidRPr="00AC2884">
        <w:rPr>
          <w:rFonts w:cs="Arial"/>
        </w:rPr>
        <w:t>у уговореном року, обиму и квалитету и да у гарантном року</w:t>
      </w:r>
      <w:r w:rsidR="00F748E4">
        <w:rPr>
          <w:rFonts w:cs="Arial"/>
          <w:lang w:val="sr-Cyrl-RS"/>
        </w:rPr>
        <w:t xml:space="preserve"> до дана издавања потврде</w:t>
      </w:r>
      <w:r w:rsidRPr="00AC2884">
        <w:rPr>
          <w:rFonts w:cs="Arial"/>
        </w:rPr>
        <w:t xml:space="preserve"> 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2196"/>
        <w:gridCol w:w="2449"/>
        <w:gridCol w:w="2412"/>
      </w:tblGrid>
      <w:tr w:rsidR="007154A0" w:rsidRPr="00AC2884" w:rsidTr="009E4DB3">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7154A0" w:rsidRPr="00AC2884" w:rsidRDefault="007154A0" w:rsidP="009E4DB3">
            <w:pPr>
              <w:jc w:val="center"/>
              <w:rPr>
                <w:rFonts w:eastAsia="Calibri" w:cs="Arial"/>
              </w:rPr>
            </w:pPr>
            <w:r w:rsidRPr="00AC2884">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7154A0" w:rsidRPr="00AC2884" w:rsidRDefault="007154A0" w:rsidP="009E4DB3">
            <w:pPr>
              <w:jc w:val="center"/>
              <w:rPr>
                <w:rFonts w:eastAsia="Calibri" w:cs="Arial"/>
              </w:rPr>
            </w:pPr>
            <w:r w:rsidRPr="00AC2884">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7154A0" w:rsidRPr="00AC2884" w:rsidRDefault="007154A0" w:rsidP="009E4DB3">
            <w:pPr>
              <w:jc w:val="center"/>
              <w:rPr>
                <w:rFonts w:eastAsia="Calibri" w:cs="Arial"/>
              </w:rPr>
            </w:pPr>
            <w:r w:rsidRPr="00AC2884">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7154A0" w:rsidRPr="00AC2884" w:rsidRDefault="007154A0" w:rsidP="009E4DB3">
            <w:pPr>
              <w:jc w:val="center"/>
              <w:rPr>
                <w:rFonts w:eastAsia="Calibri" w:cs="Arial"/>
              </w:rPr>
            </w:pPr>
            <w:r w:rsidRPr="00AC2884">
              <w:rPr>
                <w:rFonts w:eastAsia="Calibri" w:cs="Arial"/>
              </w:rPr>
              <w:t>Вредност извршених услуга без ПДВ</w:t>
            </w:r>
          </w:p>
          <w:p w:rsidR="007154A0" w:rsidRPr="00AC2884" w:rsidRDefault="007154A0" w:rsidP="009E4DB3">
            <w:pPr>
              <w:jc w:val="center"/>
              <w:rPr>
                <w:rFonts w:eastAsia="Calibri" w:cs="Arial"/>
              </w:rPr>
            </w:pPr>
            <w:r w:rsidRPr="00AC2884">
              <w:rPr>
                <w:rFonts w:eastAsia="Calibri" w:cs="Arial"/>
              </w:rPr>
              <w:t>Дин/EUR</w:t>
            </w:r>
          </w:p>
        </w:tc>
      </w:tr>
      <w:tr w:rsidR="007154A0" w:rsidRPr="00AC2884" w:rsidTr="009E4DB3">
        <w:tc>
          <w:tcPr>
            <w:tcW w:w="2313" w:type="dxa"/>
            <w:tcBorders>
              <w:top w:val="single" w:sz="4" w:space="0" w:color="auto"/>
              <w:left w:val="single" w:sz="4" w:space="0" w:color="auto"/>
              <w:bottom w:val="single" w:sz="4" w:space="0" w:color="auto"/>
              <w:right w:val="single" w:sz="4" w:space="0" w:color="auto"/>
            </w:tcBorders>
            <w:shd w:val="clear" w:color="auto" w:fill="auto"/>
          </w:tcPr>
          <w:p w:rsidR="007154A0" w:rsidRPr="00AC2884" w:rsidRDefault="007154A0" w:rsidP="009E4DB3">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7154A0" w:rsidRPr="00AC2884" w:rsidRDefault="007154A0" w:rsidP="009E4DB3">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7154A0" w:rsidRPr="00AC2884" w:rsidRDefault="007154A0" w:rsidP="009E4DB3">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7154A0" w:rsidRPr="00AC2884" w:rsidRDefault="007154A0" w:rsidP="009E4DB3">
            <w:pPr>
              <w:rPr>
                <w:rFonts w:eastAsia="Calibri" w:cs="Arial"/>
              </w:rPr>
            </w:pPr>
          </w:p>
        </w:tc>
      </w:tr>
      <w:tr w:rsidR="007154A0" w:rsidRPr="00AC2884" w:rsidTr="009E4DB3">
        <w:tc>
          <w:tcPr>
            <w:tcW w:w="2313" w:type="dxa"/>
            <w:tcBorders>
              <w:top w:val="single" w:sz="4" w:space="0" w:color="auto"/>
              <w:left w:val="single" w:sz="4" w:space="0" w:color="auto"/>
              <w:bottom w:val="single" w:sz="4" w:space="0" w:color="auto"/>
              <w:right w:val="single" w:sz="4" w:space="0" w:color="auto"/>
            </w:tcBorders>
            <w:shd w:val="clear" w:color="auto" w:fill="auto"/>
          </w:tcPr>
          <w:p w:rsidR="007154A0" w:rsidRPr="00AC2884" w:rsidRDefault="007154A0" w:rsidP="009E4DB3">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7154A0" w:rsidRPr="00AC2884" w:rsidRDefault="007154A0" w:rsidP="009E4DB3">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7154A0" w:rsidRPr="00AC2884" w:rsidRDefault="007154A0" w:rsidP="009E4DB3">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7154A0" w:rsidRPr="00AC2884" w:rsidRDefault="007154A0" w:rsidP="009E4DB3">
            <w:pPr>
              <w:rPr>
                <w:rFonts w:eastAsia="Calibri" w:cs="Arial"/>
              </w:rPr>
            </w:pPr>
          </w:p>
        </w:tc>
      </w:tr>
      <w:tr w:rsidR="007154A0" w:rsidRPr="00AC2884" w:rsidTr="009E4DB3">
        <w:tc>
          <w:tcPr>
            <w:tcW w:w="2313" w:type="dxa"/>
            <w:tcBorders>
              <w:top w:val="single" w:sz="4" w:space="0" w:color="auto"/>
              <w:left w:val="single" w:sz="4" w:space="0" w:color="auto"/>
              <w:bottom w:val="single" w:sz="4" w:space="0" w:color="auto"/>
              <w:right w:val="single" w:sz="4" w:space="0" w:color="auto"/>
            </w:tcBorders>
            <w:shd w:val="clear" w:color="auto" w:fill="auto"/>
          </w:tcPr>
          <w:p w:rsidR="007154A0" w:rsidRPr="00AC2884" w:rsidRDefault="007154A0" w:rsidP="009E4DB3">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7154A0" w:rsidRPr="00AC2884" w:rsidRDefault="007154A0" w:rsidP="009E4DB3">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7154A0" w:rsidRPr="00AC2884" w:rsidRDefault="007154A0" w:rsidP="009E4DB3">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7154A0" w:rsidRPr="00AC2884" w:rsidRDefault="007154A0" w:rsidP="009E4DB3">
            <w:pPr>
              <w:rPr>
                <w:rFonts w:eastAsia="Calibri" w:cs="Arial"/>
              </w:rPr>
            </w:pPr>
          </w:p>
        </w:tc>
      </w:tr>
      <w:tr w:rsidR="007154A0" w:rsidRPr="00AC2884" w:rsidTr="009E4DB3">
        <w:tc>
          <w:tcPr>
            <w:tcW w:w="2313" w:type="dxa"/>
            <w:tcBorders>
              <w:top w:val="single" w:sz="4" w:space="0" w:color="auto"/>
              <w:left w:val="single" w:sz="4" w:space="0" w:color="auto"/>
              <w:bottom w:val="single" w:sz="4" w:space="0" w:color="auto"/>
              <w:right w:val="single" w:sz="4" w:space="0" w:color="auto"/>
            </w:tcBorders>
            <w:shd w:val="clear" w:color="auto" w:fill="auto"/>
          </w:tcPr>
          <w:p w:rsidR="007154A0" w:rsidRPr="00AC2884" w:rsidRDefault="007154A0" w:rsidP="009E4DB3">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7154A0" w:rsidRPr="00AC2884" w:rsidRDefault="007154A0" w:rsidP="009E4DB3">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7154A0" w:rsidRPr="00AC2884" w:rsidRDefault="007154A0" w:rsidP="009E4DB3">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7154A0" w:rsidRPr="00AC2884" w:rsidRDefault="007154A0" w:rsidP="009E4DB3">
            <w:pPr>
              <w:rPr>
                <w:rFonts w:eastAsia="Calibri" w:cs="Arial"/>
              </w:rPr>
            </w:pPr>
          </w:p>
        </w:tc>
      </w:tr>
    </w:tbl>
    <w:p w:rsidR="007154A0" w:rsidRPr="00AC2884" w:rsidRDefault="007154A0" w:rsidP="007154A0">
      <w:pPr>
        <w:rPr>
          <w:rFonts w:eastAsia="TimesNewRomanPS-BoldMT" w:cs="Arial"/>
          <w:b/>
          <w:bCs/>
          <w:iCs/>
        </w:rPr>
      </w:pPr>
      <w:r w:rsidRPr="00AC2884">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7154A0" w:rsidRPr="00AC2884" w:rsidTr="009E4DB3">
        <w:trPr>
          <w:jc w:val="center"/>
        </w:trPr>
        <w:tc>
          <w:tcPr>
            <w:tcW w:w="3882" w:type="dxa"/>
          </w:tcPr>
          <w:p w:rsidR="007154A0" w:rsidRPr="00AC2884" w:rsidRDefault="007154A0" w:rsidP="009E4DB3">
            <w:pPr>
              <w:spacing w:before="0"/>
              <w:jc w:val="center"/>
              <w:rPr>
                <w:rFonts w:cs="Arial"/>
              </w:rPr>
            </w:pPr>
            <w:r w:rsidRPr="00AC2884">
              <w:rPr>
                <w:rFonts w:cs="Arial"/>
              </w:rPr>
              <w:t>Датум:</w:t>
            </w:r>
          </w:p>
        </w:tc>
        <w:tc>
          <w:tcPr>
            <w:tcW w:w="2127" w:type="dxa"/>
          </w:tcPr>
          <w:p w:rsidR="007154A0" w:rsidRPr="00AC2884" w:rsidRDefault="007154A0" w:rsidP="009E4DB3">
            <w:pPr>
              <w:spacing w:before="0"/>
              <w:jc w:val="center"/>
              <w:rPr>
                <w:rFonts w:cs="Arial"/>
                <w:lang w:val="ru-RU"/>
              </w:rPr>
            </w:pPr>
          </w:p>
        </w:tc>
        <w:tc>
          <w:tcPr>
            <w:tcW w:w="4022" w:type="dxa"/>
          </w:tcPr>
          <w:p w:rsidR="007154A0" w:rsidRPr="00AC2884" w:rsidRDefault="007154A0" w:rsidP="009E4DB3">
            <w:pPr>
              <w:spacing w:before="0"/>
              <w:jc w:val="center"/>
              <w:rPr>
                <w:rFonts w:cs="Arial"/>
                <w:lang w:val="ru-RU"/>
              </w:rPr>
            </w:pPr>
            <w:r w:rsidRPr="00AC2884">
              <w:rPr>
                <w:rFonts w:cs="Arial"/>
                <w:lang w:val="sr-Cyrl-CS"/>
              </w:rPr>
              <w:t>Наручилац/корисник услуга:</w:t>
            </w:r>
          </w:p>
        </w:tc>
      </w:tr>
      <w:tr w:rsidR="007154A0" w:rsidRPr="00AC2884" w:rsidTr="009E4DB3">
        <w:trPr>
          <w:jc w:val="center"/>
        </w:trPr>
        <w:tc>
          <w:tcPr>
            <w:tcW w:w="3882" w:type="dxa"/>
          </w:tcPr>
          <w:p w:rsidR="007154A0" w:rsidRPr="00AC2884" w:rsidRDefault="007154A0" w:rsidP="009E4DB3">
            <w:pPr>
              <w:spacing w:before="0"/>
              <w:jc w:val="center"/>
              <w:rPr>
                <w:rFonts w:cs="Arial"/>
              </w:rPr>
            </w:pPr>
          </w:p>
        </w:tc>
        <w:tc>
          <w:tcPr>
            <w:tcW w:w="2127" w:type="dxa"/>
          </w:tcPr>
          <w:p w:rsidR="007154A0" w:rsidRPr="00AC2884" w:rsidRDefault="007154A0" w:rsidP="009E4DB3">
            <w:pPr>
              <w:spacing w:before="0"/>
              <w:jc w:val="center"/>
              <w:rPr>
                <w:rFonts w:cs="Arial"/>
              </w:rPr>
            </w:pPr>
            <w:r w:rsidRPr="00AC2884">
              <w:rPr>
                <w:rFonts w:cs="Arial"/>
              </w:rPr>
              <w:t>М.П.</w:t>
            </w:r>
          </w:p>
        </w:tc>
        <w:tc>
          <w:tcPr>
            <w:tcW w:w="4022" w:type="dxa"/>
          </w:tcPr>
          <w:p w:rsidR="007154A0" w:rsidRPr="00AC2884" w:rsidRDefault="007154A0" w:rsidP="009E4DB3">
            <w:pPr>
              <w:spacing w:before="0"/>
              <w:jc w:val="center"/>
              <w:rPr>
                <w:rFonts w:cs="Arial"/>
                <w:lang w:val="ru-RU"/>
              </w:rPr>
            </w:pPr>
          </w:p>
        </w:tc>
      </w:tr>
      <w:tr w:rsidR="007154A0" w:rsidRPr="00AC2884" w:rsidTr="009E4DB3">
        <w:trPr>
          <w:jc w:val="center"/>
        </w:trPr>
        <w:tc>
          <w:tcPr>
            <w:tcW w:w="3882" w:type="dxa"/>
            <w:tcBorders>
              <w:bottom w:val="single" w:sz="4" w:space="0" w:color="auto"/>
            </w:tcBorders>
          </w:tcPr>
          <w:p w:rsidR="007154A0" w:rsidRPr="00AC2884" w:rsidRDefault="007154A0" w:rsidP="009E4DB3">
            <w:pPr>
              <w:spacing w:before="0"/>
              <w:jc w:val="center"/>
              <w:rPr>
                <w:rFonts w:cs="Arial"/>
              </w:rPr>
            </w:pPr>
          </w:p>
        </w:tc>
        <w:tc>
          <w:tcPr>
            <w:tcW w:w="2127" w:type="dxa"/>
          </w:tcPr>
          <w:p w:rsidR="007154A0" w:rsidRPr="00AC2884" w:rsidRDefault="007154A0" w:rsidP="009E4DB3">
            <w:pPr>
              <w:spacing w:before="0"/>
              <w:jc w:val="center"/>
              <w:rPr>
                <w:rFonts w:cs="Arial"/>
                <w:lang w:val="ru-RU"/>
              </w:rPr>
            </w:pPr>
          </w:p>
        </w:tc>
        <w:tc>
          <w:tcPr>
            <w:tcW w:w="4022" w:type="dxa"/>
            <w:tcBorders>
              <w:bottom w:val="single" w:sz="4" w:space="0" w:color="auto"/>
            </w:tcBorders>
          </w:tcPr>
          <w:p w:rsidR="007154A0" w:rsidRPr="00AC2884" w:rsidRDefault="007154A0" w:rsidP="009E4DB3">
            <w:pPr>
              <w:spacing w:before="0"/>
              <w:jc w:val="center"/>
              <w:rPr>
                <w:rFonts w:cs="Arial"/>
                <w:lang w:val="ru-RU"/>
              </w:rPr>
            </w:pPr>
          </w:p>
        </w:tc>
      </w:tr>
      <w:tr w:rsidR="007154A0" w:rsidRPr="00AC2884" w:rsidTr="009E4DB3">
        <w:trPr>
          <w:trHeight w:val="389"/>
          <w:jc w:val="center"/>
        </w:trPr>
        <w:tc>
          <w:tcPr>
            <w:tcW w:w="3882" w:type="dxa"/>
            <w:tcBorders>
              <w:top w:val="single" w:sz="4" w:space="0" w:color="auto"/>
            </w:tcBorders>
          </w:tcPr>
          <w:p w:rsidR="007154A0" w:rsidRPr="00AC2884" w:rsidRDefault="007154A0" w:rsidP="009E4DB3">
            <w:pPr>
              <w:spacing w:before="0"/>
              <w:jc w:val="center"/>
              <w:rPr>
                <w:rFonts w:cs="Arial"/>
              </w:rPr>
            </w:pPr>
          </w:p>
        </w:tc>
        <w:tc>
          <w:tcPr>
            <w:tcW w:w="2127" w:type="dxa"/>
          </w:tcPr>
          <w:p w:rsidR="007154A0" w:rsidRPr="00AC2884" w:rsidRDefault="007154A0" w:rsidP="009E4DB3">
            <w:pPr>
              <w:spacing w:before="0"/>
              <w:jc w:val="center"/>
              <w:rPr>
                <w:rFonts w:cs="Arial"/>
                <w:lang w:val="ru-RU"/>
              </w:rPr>
            </w:pPr>
          </w:p>
        </w:tc>
        <w:tc>
          <w:tcPr>
            <w:tcW w:w="4022" w:type="dxa"/>
            <w:tcBorders>
              <w:top w:val="single" w:sz="4" w:space="0" w:color="auto"/>
            </w:tcBorders>
          </w:tcPr>
          <w:p w:rsidR="007154A0" w:rsidRPr="00AC2884" w:rsidRDefault="007154A0" w:rsidP="009E4DB3">
            <w:pPr>
              <w:spacing w:before="0"/>
              <w:jc w:val="center"/>
              <w:rPr>
                <w:rFonts w:cs="Arial"/>
                <w:lang w:val="ru-RU"/>
              </w:rPr>
            </w:pPr>
          </w:p>
        </w:tc>
      </w:tr>
    </w:tbl>
    <w:p w:rsidR="007154A0" w:rsidRPr="00AC2884" w:rsidRDefault="007154A0" w:rsidP="007154A0">
      <w:pPr>
        <w:tabs>
          <w:tab w:val="left" w:pos="4999"/>
        </w:tabs>
        <w:spacing w:before="0"/>
        <w:rPr>
          <w:rFonts w:eastAsia="TimesNewRomanPS-BoldMT" w:cs="Arial"/>
          <w:b/>
          <w:bCs/>
          <w:iCs/>
        </w:rPr>
      </w:pPr>
    </w:p>
    <w:p w:rsidR="007154A0" w:rsidRPr="00AC2884" w:rsidRDefault="007154A0" w:rsidP="007154A0">
      <w:pPr>
        <w:rPr>
          <w:rFonts w:cs="Arial"/>
          <w:b/>
        </w:rPr>
      </w:pPr>
      <w:r w:rsidRPr="00AC2884">
        <w:rPr>
          <w:rFonts w:cs="Arial"/>
          <w:b/>
        </w:rPr>
        <w:t>НАПОМЕНА:</w:t>
      </w:r>
    </w:p>
    <w:p w:rsidR="007154A0" w:rsidRPr="00AC2884" w:rsidRDefault="007154A0" w:rsidP="007154A0">
      <w:pPr>
        <w:rPr>
          <w:rFonts w:cs="Arial"/>
        </w:rPr>
      </w:pPr>
      <w:r w:rsidRPr="00AC2884">
        <w:rPr>
          <w:rFonts w:cs="Arial"/>
        </w:rPr>
        <w:t>Приликом подношења понуде овај образац копирати у потребном броју примерака.</w:t>
      </w:r>
    </w:p>
    <w:p w:rsidR="007154A0" w:rsidRPr="00AC2884" w:rsidRDefault="007154A0" w:rsidP="007154A0">
      <w:pPr>
        <w:spacing w:before="0"/>
        <w:rPr>
          <w:rFonts w:cs="Arial"/>
        </w:rPr>
      </w:pPr>
      <w:r w:rsidRPr="00AC2884">
        <w:rPr>
          <w:rFonts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7154A0" w:rsidRPr="00AC2884" w:rsidRDefault="007154A0" w:rsidP="007154A0">
      <w:pPr>
        <w:rPr>
          <w:rFonts w:cs="Arial"/>
          <w:lang w:val="sr-Cyrl-CS"/>
        </w:rPr>
      </w:pPr>
    </w:p>
    <w:p w:rsidR="007E7BB8" w:rsidRPr="001E51F4" w:rsidRDefault="007154A0" w:rsidP="007154A0">
      <w:pPr>
        <w:pStyle w:val="KDObrazac"/>
        <w:jc w:val="both"/>
        <w:rPr>
          <w:lang w:val="sr-Cyrl-RS"/>
        </w:rPr>
      </w:pPr>
      <w:r w:rsidRPr="00AC2884">
        <w:t xml:space="preserve">Уколико је референтни уговор закључен у страној валути, у поступку стручне оцене понуда наручилац ће извршити прерачун </w:t>
      </w:r>
      <w:r w:rsidR="006C3487" w:rsidRPr="00E57B77">
        <w:t>(</w:t>
      </w:r>
      <w:r w:rsidR="006C3487" w:rsidRPr="00E57B77">
        <w:rPr>
          <w:rFonts w:eastAsia="Calibri"/>
        </w:rPr>
        <w:t xml:space="preserve">вредности </w:t>
      </w:r>
      <w:r w:rsidR="006C3487" w:rsidRPr="00E57B77">
        <w:rPr>
          <w:rFonts w:eastAsia="Calibri"/>
          <w:lang w:val="sr-Cyrl-RS"/>
        </w:rPr>
        <w:t>извршених услуга</w:t>
      </w:r>
      <w:r w:rsidR="006C3487" w:rsidRPr="00E57B77">
        <w:rPr>
          <w:rFonts w:eastAsia="Calibri"/>
        </w:rPr>
        <w:t>)</w:t>
      </w:r>
      <w:r w:rsidRPr="00AC2884">
        <w:t>у динаре по средњем курсу Народне Банке Србије на дан закључења референтног уговора.</w:t>
      </w:r>
    </w:p>
    <w:p w:rsidR="007154A0" w:rsidRDefault="007154A0" w:rsidP="007154A0">
      <w:pPr>
        <w:spacing w:before="0"/>
        <w:rPr>
          <w:rFonts w:cs="Arial"/>
          <w:b/>
        </w:rPr>
      </w:pPr>
    </w:p>
    <w:p w:rsidR="007154A0" w:rsidRDefault="007154A0" w:rsidP="007E7BB8">
      <w:pPr>
        <w:spacing w:before="0"/>
        <w:jc w:val="center"/>
        <w:rPr>
          <w:rFonts w:cs="Arial"/>
          <w:b/>
        </w:rPr>
      </w:pPr>
    </w:p>
    <w:p w:rsidR="007E7BB8" w:rsidRPr="00E47C2E" w:rsidRDefault="007E7BB8" w:rsidP="007E7BB8">
      <w:pPr>
        <w:spacing w:before="0"/>
        <w:jc w:val="center"/>
        <w:rPr>
          <w:rFonts w:cs="Arial"/>
          <w:b/>
        </w:rPr>
      </w:pPr>
      <w:r w:rsidRPr="00E47C2E">
        <w:rPr>
          <w:rFonts w:cs="Arial"/>
          <w:b/>
        </w:rPr>
        <w:lastRenderedPageBreak/>
        <w:t>ОБРАЗАЦ ТРОШКОВА ПРИПРЕМЕ ПОНУДЕ</w:t>
      </w:r>
    </w:p>
    <w:p w:rsidR="007E7BB8" w:rsidRPr="000A393C" w:rsidRDefault="007E7BB8" w:rsidP="007E7BB8">
      <w:pPr>
        <w:spacing w:after="120"/>
        <w:jc w:val="center"/>
        <w:rPr>
          <w:rFonts w:cs="Arial"/>
          <w:lang w:val="sr-Cyrl-RS"/>
        </w:rPr>
      </w:pPr>
      <w:r w:rsidRPr="00E47C2E">
        <w:rPr>
          <w:rFonts w:cs="Arial"/>
        </w:rPr>
        <w:t xml:space="preserve">за јавну набавку </w:t>
      </w:r>
      <w:r w:rsidR="00FD6BCE" w:rsidRPr="00E47C2E">
        <w:rPr>
          <w:rFonts w:cs="Arial"/>
        </w:rPr>
        <w:t>услуга</w:t>
      </w:r>
      <w:r w:rsidRPr="00E47C2E">
        <w:rPr>
          <w:rFonts w:cs="Arial"/>
        </w:rPr>
        <w:t>:</w:t>
      </w:r>
      <w:r w:rsidR="000A393C">
        <w:rPr>
          <w:rFonts w:cs="Arial"/>
          <w:lang w:val="sr-Cyrl-RS"/>
        </w:rPr>
        <w:t>Услуга вулканизирања транспортних  трака допреме, додавача,гумених транспортера ТЕНТ</w:t>
      </w:r>
    </w:p>
    <w:p w:rsidR="007E7BB8" w:rsidRPr="000A393C" w:rsidRDefault="006825F2" w:rsidP="007E7BB8">
      <w:pPr>
        <w:spacing w:after="120"/>
        <w:jc w:val="center"/>
        <w:rPr>
          <w:rFonts w:cs="Arial"/>
          <w:lang w:val="sr-Cyrl-RS"/>
        </w:rPr>
      </w:pPr>
      <w:r w:rsidRPr="00E47C2E">
        <w:rPr>
          <w:rFonts w:cs="Arial"/>
        </w:rPr>
        <w:t>ЈН</w:t>
      </w:r>
      <w:r w:rsidR="007E7BB8" w:rsidRPr="00E47C2E">
        <w:rPr>
          <w:rFonts w:cs="Arial"/>
        </w:rPr>
        <w:t xml:space="preserve"> бр. </w:t>
      </w:r>
      <w:r w:rsidR="000A393C">
        <w:rPr>
          <w:rFonts w:cs="Arial"/>
          <w:lang w:val="sr-Cyrl-RS"/>
        </w:rPr>
        <w:t>3000/0815/2018(540/2018)</w:t>
      </w:r>
    </w:p>
    <w:p w:rsidR="007E7BB8" w:rsidRPr="00E47C2E" w:rsidRDefault="007E7BB8" w:rsidP="007E7BB8">
      <w:pPr>
        <w:tabs>
          <w:tab w:val="left" w:pos="0"/>
        </w:tabs>
        <w:rPr>
          <w:rFonts w:cs="Arial"/>
          <w:lang w:val="ru-RU"/>
        </w:rPr>
      </w:pPr>
      <w:r w:rsidRPr="00E47C2E">
        <w:rPr>
          <w:rFonts w:cs="Arial"/>
          <w:lang w:val="ru-RU"/>
        </w:rPr>
        <w:t xml:space="preserve">На основу члана 88. став 1. Закона о јавним набавкама („Службени гласник РС“, бр.124/12, 14/15 и </w:t>
      </w:r>
      <w:r w:rsidR="00F748E4">
        <w:rPr>
          <w:rFonts w:cs="Arial"/>
          <w:lang w:val="ru-RU"/>
        </w:rPr>
        <w:t>68/15), члана 2</w:t>
      </w:r>
      <w:r w:rsidR="002D53B1">
        <w:rPr>
          <w:rFonts w:cs="Arial"/>
          <w:lang w:val="ru-RU"/>
        </w:rPr>
        <w:t>. став 1. тачка 2</w:t>
      </w:r>
      <w:r w:rsidRPr="00E47C2E">
        <w:rPr>
          <w:rFonts w:cs="Arial"/>
          <w:lang w:val="ru-RU"/>
        </w:rPr>
        <w:t xml:space="preserve">)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47C2E" w:rsidRDefault="007E7BB8" w:rsidP="007E7BB8">
      <w:pPr>
        <w:tabs>
          <w:tab w:val="left" w:pos="0"/>
        </w:tabs>
        <w:jc w:val="center"/>
        <w:rPr>
          <w:rFonts w:cs="Arial"/>
          <w:lang w:val="ru-RU"/>
        </w:rPr>
      </w:pPr>
      <w:r w:rsidRPr="00E47C2E">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47C2E" w:rsidTr="00BE2EA9">
        <w:trPr>
          <w:trHeight w:val="734"/>
          <w:tblCellSpacing w:w="20" w:type="dxa"/>
        </w:trPr>
        <w:tc>
          <w:tcPr>
            <w:tcW w:w="5323" w:type="dxa"/>
            <w:shd w:val="clear" w:color="auto" w:fill="auto"/>
            <w:vAlign w:val="center"/>
          </w:tcPr>
          <w:p w:rsidR="007E7BB8" w:rsidRPr="001E51F4" w:rsidRDefault="007E7BB8" w:rsidP="00BE2EA9">
            <w:pPr>
              <w:rPr>
                <w:rFonts w:cs="Arial"/>
                <w:lang w:val="ru-RU"/>
              </w:rPr>
            </w:pPr>
            <w:r w:rsidRPr="001E51F4">
              <w:rPr>
                <w:rFonts w:cs="Arial"/>
                <w:lang w:val="ru-RU"/>
              </w:rPr>
              <w:t>израда узорка или модела који су израђени у складу са траженом техничком спецификацијом наручиоца</w:t>
            </w:r>
          </w:p>
        </w:tc>
        <w:tc>
          <w:tcPr>
            <w:tcW w:w="4260" w:type="dxa"/>
            <w:shd w:val="clear" w:color="auto" w:fill="auto"/>
          </w:tcPr>
          <w:p w:rsidR="007E7BB8" w:rsidRPr="00E47C2E" w:rsidRDefault="007E7BB8" w:rsidP="00BE2EA9">
            <w:pPr>
              <w:rPr>
                <w:rFonts w:cs="Arial"/>
                <w:lang w:val="ru-RU"/>
              </w:rPr>
            </w:pPr>
          </w:p>
          <w:p w:rsidR="007E7BB8" w:rsidRPr="00E47C2E" w:rsidRDefault="007E7BB8" w:rsidP="007E7BB8">
            <w:pPr>
              <w:rPr>
                <w:rFonts w:cs="Arial"/>
              </w:rPr>
            </w:pPr>
            <w:r w:rsidRPr="00E47C2E">
              <w:rPr>
                <w:rFonts w:cs="Arial"/>
              </w:rPr>
              <w:t xml:space="preserve">__________ динара </w:t>
            </w:r>
          </w:p>
        </w:tc>
      </w:tr>
      <w:tr w:rsidR="007E7BB8" w:rsidRPr="00E47C2E" w:rsidTr="00BE2EA9">
        <w:trPr>
          <w:trHeight w:val="749"/>
          <w:tblCellSpacing w:w="20" w:type="dxa"/>
        </w:trPr>
        <w:tc>
          <w:tcPr>
            <w:tcW w:w="5323" w:type="dxa"/>
            <w:shd w:val="clear" w:color="auto" w:fill="auto"/>
            <w:vAlign w:val="center"/>
          </w:tcPr>
          <w:p w:rsidR="007E7BB8" w:rsidRPr="001E51F4" w:rsidRDefault="007E7BB8" w:rsidP="00BE2EA9">
            <w:pPr>
              <w:jc w:val="center"/>
              <w:rPr>
                <w:rFonts w:cs="Arial"/>
              </w:rPr>
            </w:pPr>
            <w:r w:rsidRPr="001E51F4">
              <w:rPr>
                <w:rFonts w:cs="Arial"/>
              </w:rPr>
              <w:t>трошкови прибављања средстава обезбеђења</w:t>
            </w:r>
            <w:r w:rsidR="00316C50" w:rsidRPr="001E51F4">
              <w:rPr>
                <w:rFonts w:cs="Arial"/>
              </w:rPr>
              <w:t xml:space="preserve"> за озбиљност понуде</w:t>
            </w:r>
          </w:p>
        </w:tc>
        <w:tc>
          <w:tcPr>
            <w:tcW w:w="4260" w:type="dxa"/>
            <w:shd w:val="clear" w:color="auto" w:fill="auto"/>
          </w:tcPr>
          <w:p w:rsidR="007E7BB8" w:rsidRPr="00E47C2E" w:rsidRDefault="007E7BB8" w:rsidP="00BE2EA9">
            <w:pPr>
              <w:rPr>
                <w:rFonts w:cs="Arial"/>
              </w:rPr>
            </w:pPr>
          </w:p>
          <w:p w:rsidR="007E7BB8" w:rsidRPr="00E47C2E" w:rsidRDefault="007E7BB8" w:rsidP="007E7BB8">
            <w:pPr>
              <w:rPr>
                <w:rFonts w:cs="Arial"/>
              </w:rPr>
            </w:pPr>
            <w:r w:rsidRPr="00E47C2E">
              <w:rPr>
                <w:rFonts w:cs="Arial"/>
              </w:rPr>
              <w:t xml:space="preserve">__________ динара </w:t>
            </w:r>
          </w:p>
        </w:tc>
      </w:tr>
      <w:tr w:rsidR="007E7BB8" w:rsidRPr="00E47C2E" w:rsidTr="00BE2EA9">
        <w:trPr>
          <w:trHeight w:val="307"/>
          <w:tblCellSpacing w:w="20" w:type="dxa"/>
        </w:trPr>
        <w:tc>
          <w:tcPr>
            <w:tcW w:w="5323" w:type="dxa"/>
            <w:shd w:val="clear" w:color="auto" w:fill="auto"/>
            <w:vAlign w:val="center"/>
          </w:tcPr>
          <w:p w:rsidR="007E7BB8" w:rsidRPr="00E47C2E" w:rsidRDefault="007E7BB8" w:rsidP="00BE2EA9">
            <w:pPr>
              <w:jc w:val="center"/>
              <w:rPr>
                <w:rFonts w:cs="Arial"/>
              </w:rPr>
            </w:pPr>
            <w:r w:rsidRPr="00E47C2E">
              <w:rPr>
                <w:rFonts w:cs="Arial"/>
              </w:rPr>
              <w:t>Укупни трошкови без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433"/>
          <w:tblCellSpacing w:w="20" w:type="dxa"/>
        </w:trPr>
        <w:tc>
          <w:tcPr>
            <w:tcW w:w="5323" w:type="dxa"/>
            <w:shd w:val="clear" w:color="auto" w:fill="auto"/>
            <w:vAlign w:val="center"/>
          </w:tcPr>
          <w:p w:rsidR="007E7BB8" w:rsidRPr="00E47C2E" w:rsidRDefault="007E7BB8" w:rsidP="00BE2EA9">
            <w:pPr>
              <w:autoSpaceDE w:val="0"/>
              <w:autoSpaceDN w:val="0"/>
              <w:adjustRightInd w:val="0"/>
              <w:jc w:val="center"/>
              <w:rPr>
                <w:rFonts w:cs="Arial"/>
              </w:rPr>
            </w:pPr>
            <w:r w:rsidRPr="00E47C2E">
              <w:rPr>
                <w:rFonts w:cs="Arial"/>
              </w:rPr>
              <w:t>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190"/>
          <w:tblCellSpacing w:w="20" w:type="dxa"/>
        </w:trPr>
        <w:tc>
          <w:tcPr>
            <w:tcW w:w="5323" w:type="dxa"/>
            <w:shd w:val="clear" w:color="auto" w:fill="auto"/>
          </w:tcPr>
          <w:p w:rsidR="007E7BB8" w:rsidRPr="00E47C2E" w:rsidRDefault="007E7BB8" w:rsidP="00BE2EA9">
            <w:pPr>
              <w:jc w:val="center"/>
              <w:rPr>
                <w:rFonts w:cs="Arial"/>
              </w:rPr>
            </w:pPr>
          </w:p>
          <w:p w:rsidR="007E7BB8" w:rsidRPr="00E47C2E" w:rsidRDefault="007E7BB8" w:rsidP="00BE2EA9">
            <w:pPr>
              <w:jc w:val="center"/>
              <w:rPr>
                <w:rFonts w:cs="Arial"/>
              </w:rPr>
            </w:pPr>
            <w:r w:rsidRPr="00E47C2E">
              <w:rPr>
                <w:rFonts w:cs="Arial"/>
              </w:rPr>
              <w:t>Укупни  трошкови са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bl>
    <w:p w:rsidR="007E7BB8" w:rsidRPr="00E47C2E" w:rsidRDefault="007E7BB8" w:rsidP="007E7BB8">
      <w:pPr>
        <w:tabs>
          <w:tab w:val="left" w:pos="0"/>
        </w:tabs>
        <w:rPr>
          <w:rFonts w:cs="Arial"/>
          <w:lang w:val="ru-RU"/>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47C2E"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47C2E" w:rsidTr="00BE2EA9">
        <w:trPr>
          <w:jc w:val="center"/>
        </w:trPr>
        <w:tc>
          <w:tcPr>
            <w:tcW w:w="3882" w:type="dxa"/>
          </w:tcPr>
          <w:p w:rsidR="007E7BB8" w:rsidRPr="00E47C2E" w:rsidRDefault="007E7BB8" w:rsidP="00BE2EA9">
            <w:pPr>
              <w:spacing w:before="0"/>
              <w:jc w:val="center"/>
              <w:rPr>
                <w:rFonts w:cs="Arial"/>
              </w:rPr>
            </w:pPr>
            <w:r w:rsidRPr="00E47C2E">
              <w:rPr>
                <w:rFonts w:cs="Arial"/>
              </w:rPr>
              <w:t>Датум:</w:t>
            </w:r>
          </w:p>
        </w:tc>
        <w:tc>
          <w:tcPr>
            <w:tcW w:w="2127" w:type="dxa"/>
          </w:tcPr>
          <w:p w:rsidR="007E7BB8" w:rsidRPr="00E47C2E" w:rsidRDefault="007E7BB8" w:rsidP="00BE2EA9">
            <w:pPr>
              <w:spacing w:before="0"/>
              <w:jc w:val="center"/>
              <w:rPr>
                <w:rFonts w:cs="Arial"/>
                <w:lang w:val="ru-RU"/>
              </w:rPr>
            </w:pPr>
          </w:p>
        </w:tc>
        <w:tc>
          <w:tcPr>
            <w:tcW w:w="4022" w:type="dxa"/>
          </w:tcPr>
          <w:p w:rsidR="007E7BB8" w:rsidRPr="00E47C2E" w:rsidRDefault="007E7BB8" w:rsidP="00BE2EA9">
            <w:pPr>
              <w:spacing w:before="0"/>
              <w:jc w:val="center"/>
              <w:rPr>
                <w:rFonts w:cs="Arial"/>
                <w:lang w:val="sr-Cyrl-CS"/>
              </w:rPr>
            </w:pPr>
            <w:r w:rsidRPr="00E47C2E">
              <w:rPr>
                <w:rFonts w:cs="Arial"/>
                <w:lang w:val="sr-Cyrl-CS"/>
              </w:rPr>
              <w:t>П</w:t>
            </w:r>
            <w:r w:rsidRPr="00E47C2E">
              <w:rPr>
                <w:rFonts w:cs="Arial"/>
              </w:rPr>
              <w:t>онуђач</w:t>
            </w:r>
          </w:p>
        </w:tc>
      </w:tr>
      <w:tr w:rsidR="007E7BB8" w:rsidRPr="00E47C2E" w:rsidTr="00BE2EA9">
        <w:trPr>
          <w:jc w:val="center"/>
        </w:trPr>
        <w:tc>
          <w:tcPr>
            <w:tcW w:w="3882" w:type="dxa"/>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rPr>
            </w:pPr>
            <w:r w:rsidRPr="00E47C2E">
              <w:rPr>
                <w:rFonts w:cs="Arial"/>
              </w:rPr>
              <w:t>М.П.</w:t>
            </w:r>
          </w:p>
        </w:tc>
        <w:tc>
          <w:tcPr>
            <w:tcW w:w="4022" w:type="dxa"/>
          </w:tcPr>
          <w:p w:rsidR="007E7BB8" w:rsidRPr="00E47C2E" w:rsidRDefault="007E7BB8" w:rsidP="00BE2EA9">
            <w:pPr>
              <w:spacing w:before="0"/>
              <w:jc w:val="center"/>
              <w:rPr>
                <w:rFonts w:cs="Arial"/>
                <w:lang w:val="ru-RU"/>
              </w:rPr>
            </w:pPr>
          </w:p>
        </w:tc>
      </w:tr>
      <w:tr w:rsidR="007E7BB8" w:rsidRPr="00E47C2E" w:rsidTr="00BE2EA9">
        <w:trPr>
          <w:jc w:val="center"/>
        </w:trPr>
        <w:tc>
          <w:tcPr>
            <w:tcW w:w="3882" w:type="dxa"/>
            <w:tcBorders>
              <w:bottom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bottom w:val="single" w:sz="4" w:space="0" w:color="auto"/>
            </w:tcBorders>
          </w:tcPr>
          <w:p w:rsidR="007E7BB8" w:rsidRPr="00E47C2E" w:rsidRDefault="007E7BB8" w:rsidP="00BE2EA9">
            <w:pPr>
              <w:spacing w:before="0"/>
              <w:jc w:val="center"/>
              <w:rPr>
                <w:rFonts w:cs="Arial"/>
                <w:lang w:val="ru-RU"/>
              </w:rPr>
            </w:pPr>
          </w:p>
        </w:tc>
      </w:tr>
      <w:tr w:rsidR="007E7BB8" w:rsidRPr="00E47C2E" w:rsidTr="00BE2EA9">
        <w:trPr>
          <w:trHeight w:val="389"/>
          <w:jc w:val="center"/>
        </w:trPr>
        <w:tc>
          <w:tcPr>
            <w:tcW w:w="3882" w:type="dxa"/>
            <w:tcBorders>
              <w:top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top w:val="single" w:sz="4" w:space="0" w:color="auto"/>
            </w:tcBorders>
          </w:tcPr>
          <w:p w:rsidR="007E7BB8" w:rsidRPr="00E47C2E" w:rsidRDefault="007E7BB8" w:rsidP="00BE2EA9">
            <w:pPr>
              <w:spacing w:before="0"/>
              <w:jc w:val="center"/>
              <w:rPr>
                <w:rFonts w:cs="Arial"/>
                <w:lang w:val="ru-RU"/>
              </w:rPr>
            </w:pPr>
          </w:p>
        </w:tc>
      </w:tr>
    </w:tbl>
    <w:p w:rsidR="007E7BB8" w:rsidRPr="00E47C2E" w:rsidRDefault="007E7BB8" w:rsidP="007E7BB8">
      <w:pPr>
        <w:tabs>
          <w:tab w:val="left" w:pos="0"/>
        </w:tabs>
        <w:spacing w:before="0"/>
        <w:rPr>
          <w:rFonts w:cs="Arial"/>
          <w:b/>
          <w:lang w:val="ru-RU"/>
        </w:rPr>
      </w:pPr>
      <w:r w:rsidRPr="00E47C2E">
        <w:rPr>
          <w:rFonts w:cs="Arial"/>
          <w:b/>
          <w:lang w:val="ru-RU"/>
        </w:rPr>
        <w:t>Напомена:</w:t>
      </w:r>
    </w:p>
    <w:p w:rsidR="007E7BB8" w:rsidRPr="00E47C2E" w:rsidRDefault="007E7BB8" w:rsidP="007E7BB8">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E47C2E" w:rsidRDefault="007E7BB8" w:rsidP="007E7BB8">
      <w:pPr>
        <w:tabs>
          <w:tab w:val="left" w:pos="0"/>
        </w:tabs>
        <w:spacing w:before="0"/>
        <w:rPr>
          <w:rFonts w:cs="Arial"/>
          <w:lang w:val="ru-RU"/>
        </w:rPr>
      </w:pPr>
      <w:r w:rsidRPr="00E47C2E">
        <w:rPr>
          <w:rFonts w:cs="Arial"/>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E47C2E" w:rsidRDefault="007E7BB8" w:rsidP="007E7BB8">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E47C2E" w:rsidRDefault="007E7BB8" w:rsidP="007E7BB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616E79" w:rsidRDefault="00616E79" w:rsidP="00925E05">
      <w:pPr>
        <w:pStyle w:val="KDObrazac"/>
        <w:spacing w:before="0"/>
        <w:rPr>
          <w:lang w:val="sr-Latn-CS"/>
        </w:rPr>
      </w:pPr>
    </w:p>
    <w:p w:rsidR="00616E79" w:rsidRDefault="00616E79" w:rsidP="00925E05">
      <w:pPr>
        <w:pStyle w:val="KDObrazac"/>
        <w:spacing w:before="0"/>
        <w:rPr>
          <w:lang w:val="sr-Latn-CS"/>
        </w:rPr>
      </w:pPr>
    </w:p>
    <w:p w:rsidR="00616E79" w:rsidRDefault="00616E79" w:rsidP="00925E05">
      <w:pPr>
        <w:pStyle w:val="KDObrazac"/>
        <w:spacing w:before="0"/>
        <w:rPr>
          <w:lang w:val="sr-Latn-CS"/>
        </w:rPr>
      </w:pPr>
    </w:p>
    <w:p w:rsidR="00616E79" w:rsidRDefault="00616E79" w:rsidP="00925E05">
      <w:pPr>
        <w:pStyle w:val="KDObrazac"/>
        <w:spacing w:before="0"/>
        <w:rPr>
          <w:lang w:val="sr-Latn-CS"/>
        </w:rPr>
      </w:pPr>
    </w:p>
    <w:p w:rsidR="00616E79" w:rsidRDefault="00616E79" w:rsidP="00925E05">
      <w:pPr>
        <w:pStyle w:val="KDObrazac"/>
        <w:spacing w:before="0"/>
        <w:rPr>
          <w:lang w:val="sr-Latn-CS"/>
        </w:rPr>
      </w:pPr>
    </w:p>
    <w:p w:rsidR="00616E79" w:rsidRDefault="00616E79" w:rsidP="00925E05">
      <w:pPr>
        <w:pStyle w:val="KDObrazac"/>
        <w:spacing w:before="0"/>
        <w:rPr>
          <w:lang w:val="sr-Latn-CS"/>
        </w:rPr>
      </w:pPr>
    </w:p>
    <w:p w:rsidR="00616E79" w:rsidRDefault="00616E79" w:rsidP="00925E05">
      <w:pPr>
        <w:pStyle w:val="KDObrazac"/>
        <w:spacing w:before="0"/>
        <w:rPr>
          <w:lang w:val="sr-Latn-CS"/>
        </w:rPr>
      </w:pPr>
    </w:p>
    <w:p w:rsidR="00616E79" w:rsidRPr="00901DFD" w:rsidRDefault="00616E79" w:rsidP="00616E79">
      <w:pPr>
        <w:pStyle w:val="KDObrazac"/>
      </w:pPr>
      <w:bookmarkStart w:id="260" w:name="_Toc442559946"/>
      <w:r w:rsidRPr="00901DFD">
        <w:t xml:space="preserve">ОБРАЗАЦ </w:t>
      </w:r>
      <w:bookmarkEnd w:id="260"/>
      <w:r>
        <w:t>7</w:t>
      </w:r>
    </w:p>
    <w:p w:rsidR="00616E79" w:rsidRPr="00901DFD" w:rsidRDefault="00616E79" w:rsidP="00616E79">
      <w:pPr>
        <w:jc w:val="center"/>
        <w:rPr>
          <w:rFonts w:cs="Arial"/>
          <w:b/>
          <w:bCs/>
          <w:iCs/>
        </w:rPr>
      </w:pPr>
    </w:p>
    <w:p w:rsidR="00616E79" w:rsidRPr="00901DFD" w:rsidRDefault="00616E79" w:rsidP="00616E79">
      <w:pPr>
        <w:jc w:val="center"/>
        <w:rPr>
          <w:rFonts w:cs="Arial"/>
          <w:b/>
          <w:bCs/>
          <w:iCs/>
        </w:rPr>
      </w:pPr>
    </w:p>
    <w:p w:rsidR="00616E79" w:rsidRPr="00901DFD" w:rsidRDefault="00616E79" w:rsidP="00616E79">
      <w:pPr>
        <w:jc w:val="center"/>
        <w:rPr>
          <w:rFonts w:cs="Arial"/>
        </w:rPr>
      </w:pPr>
      <w:r w:rsidRPr="00901DFD">
        <w:rPr>
          <w:rFonts w:cs="Arial"/>
          <w:b/>
        </w:rPr>
        <w:t>ИЗЈАВА ПОНУЂАЧА – ТЕХНИЧКИ  КАПАЦИТЕТ</w:t>
      </w:r>
    </w:p>
    <w:p w:rsidR="00616E79" w:rsidRPr="00901DFD" w:rsidRDefault="00616E79" w:rsidP="00616E79">
      <w:pPr>
        <w:rPr>
          <w:rFonts w:cs="Arial"/>
        </w:rPr>
      </w:pPr>
    </w:p>
    <w:p w:rsidR="00616E79" w:rsidRPr="00901DFD" w:rsidRDefault="00616E79" w:rsidP="00616E79">
      <w:pPr>
        <w:rPr>
          <w:rFonts w:cs="Arial"/>
          <w:noProof/>
          <w:lang w:val="sr-Latn-CS"/>
        </w:rPr>
      </w:pPr>
    </w:p>
    <w:p w:rsidR="00616E79" w:rsidRPr="00901DFD" w:rsidRDefault="00616E79" w:rsidP="00616E79">
      <w:pPr>
        <w:rPr>
          <w:rFonts w:cs="Arial"/>
          <w:noProof/>
          <w:lang w:val="sr-Latn-CS"/>
        </w:rPr>
      </w:pPr>
    </w:p>
    <w:p w:rsidR="00616E79" w:rsidRPr="00901DFD" w:rsidRDefault="00616E79" w:rsidP="00616E79">
      <w:pPr>
        <w:rPr>
          <w:rFonts w:cs="Arial"/>
        </w:rPr>
      </w:pPr>
      <w:r w:rsidRPr="00901DFD">
        <w:rPr>
          <w:rFonts w:cs="Arial"/>
        </w:rPr>
        <w:t xml:space="preserve">На основу члана 77. став 4. Закона о јавним набавкама („Службени гланик РС“, бр.124/12, 14/15 и 68/15) </w:t>
      </w:r>
      <w:r w:rsidRPr="00901DFD">
        <w:rPr>
          <w:rFonts w:cs="Arial"/>
          <w:noProof/>
          <w:lang w:val="sr-Cyrl-CS"/>
        </w:rPr>
        <w:t xml:space="preserve">Понуђач </w:t>
      </w:r>
      <w:r w:rsidRPr="00901DFD">
        <w:rPr>
          <w:rFonts w:cs="Arial"/>
          <w:noProof/>
          <w:lang w:val="sr-Latn-CS"/>
        </w:rPr>
        <w:t xml:space="preserve">даје </w:t>
      </w:r>
      <w:r w:rsidRPr="00901DFD">
        <w:rPr>
          <w:rFonts w:cs="Arial"/>
        </w:rPr>
        <w:t xml:space="preserve">следећу </w:t>
      </w:r>
    </w:p>
    <w:p w:rsidR="00616E79" w:rsidRPr="00901DFD" w:rsidRDefault="00616E79" w:rsidP="00616E79">
      <w:pPr>
        <w:rPr>
          <w:rFonts w:cs="Arial"/>
        </w:rPr>
      </w:pPr>
    </w:p>
    <w:p w:rsidR="00616E79" w:rsidRPr="00901DFD" w:rsidRDefault="00616E79" w:rsidP="00616E79">
      <w:pPr>
        <w:jc w:val="center"/>
        <w:rPr>
          <w:rFonts w:cs="Arial"/>
          <w:b/>
        </w:rPr>
      </w:pPr>
      <w:r w:rsidRPr="00901DFD">
        <w:rPr>
          <w:rFonts w:cs="Arial"/>
          <w:b/>
        </w:rPr>
        <w:t>ИЗЈАВУ О ТЕХНИЧКОМ КАПАЦИТЕТУ ПОНУЂАЧА</w:t>
      </w:r>
    </w:p>
    <w:p w:rsidR="00616E79" w:rsidRPr="00901DFD" w:rsidRDefault="00616E79" w:rsidP="00616E79">
      <w:pPr>
        <w:rPr>
          <w:rFonts w:cs="Arial"/>
        </w:rPr>
      </w:pPr>
    </w:p>
    <w:p w:rsidR="00616E79" w:rsidRPr="00901DFD" w:rsidRDefault="00616E79" w:rsidP="00616E79">
      <w:pPr>
        <w:rPr>
          <w:rFonts w:cs="Arial"/>
        </w:rPr>
      </w:pPr>
      <w:r w:rsidRPr="00901DFD">
        <w:rPr>
          <w:rFonts w:cs="Arial"/>
        </w:rPr>
        <w:t>Под пуном материјалном и кривичном одговорношћу изјављујем да располажемо техничким капацитетом захтеваним предметном јавном набавком</w:t>
      </w:r>
      <w:r w:rsidRPr="00901DFD">
        <w:rPr>
          <w:rFonts w:cs="Arial"/>
          <w:lang w:val="sr-Cyrl-CS"/>
        </w:rPr>
        <w:t xml:space="preserve"> ЈН</w:t>
      </w:r>
      <w:r>
        <w:rPr>
          <w:rFonts w:cs="Arial"/>
          <w:lang w:val="sr-Latn-RS"/>
        </w:rPr>
        <w:t>3000/0815/2018 (540/2018)</w:t>
      </w:r>
      <w:r w:rsidRPr="00901DFD">
        <w:rPr>
          <w:rFonts w:cs="Arial"/>
        </w:rPr>
        <w:t xml:space="preserve">, односно да имамо на располагању:                                                                                                                                                              </w:t>
      </w:r>
    </w:p>
    <w:p w:rsidR="00616E79" w:rsidRPr="00901DFD" w:rsidRDefault="00616E79" w:rsidP="00616E79">
      <w:pPr>
        <w:spacing w:before="0"/>
        <w:rPr>
          <w:rFonts w:cs="Arial"/>
          <w:lang w:val="sr-Cyrl-CS"/>
        </w:rPr>
      </w:pPr>
    </w:p>
    <w:p w:rsidR="00616E79" w:rsidRPr="00901DFD" w:rsidRDefault="00616E79" w:rsidP="00616E79">
      <w:pPr>
        <w:pStyle w:val="BodyText"/>
        <w:numPr>
          <w:ilvl w:val="0"/>
          <w:numId w:val="40"/>
        </w:numPr>
        <w:spacing w:before="0"/>
        <w:rPr>
          <w:rFonts w:cs="Arial"/>
          <w:sz w:val="22"/>
          <w:szCs w:val="22"/>
          <w:lang w:eastAsia="zh-CN"/>
        </w:rPr>
      </w:pPr>
      <w:r w:rsidRPr="00901DFD">
        <w:rPr>
          <w:rFonts w:cs="Arial"/>
          <w:sz w:val="22"/>
          <w:szCs w:val="22"/>
          <w:lang w:eastAsia="zh-CN"/>
        </w:rPr>
        <w:t>________________________________________________</w:t>
      </w:r>
    </w:p>
    <w:p w:rsidR="00616E79" w:rsidRPr="00901DFD" w:rsidRDefault="00616E79" w:rsidP="00616E79">
      <w:pPr>
        <w:pStyle w:val="BodyText"/>
        <w:numPr>
          <w:ilvl w:val="0"/>
          <w:numId w:val="40"/>
        </w:numPr>
        <w:spacing w:before="0"/>
        <w:rPr>
          <w:rFonts w:cs="Arial"/>
          <w:sz w:val="22"/>
          <w:szCs w:val="22"/>
          <w:lang w:eastAsia="zh-CN"/>
        </w:rPr>
      </w:pPr>
      <w:r w:rsidRPr="00901DFD">
        <w:rPr>
          <w:rFonts w:cs="Arial"/>
          <w:sz w:val="22"/>
          <w:szCs w:val="22"/>
          <w:lang w:eastAsia="zh-CN"/>
        </w:rPr>
        <w:t>________________________________________________</w:t>
      </w:r>
    </w:p>
    <w:p w:rsidR="00616E79" w:rsidRPr="00901DFD" w:rsidRDefault="00616E79" w:rsidP="00616E79">
      <w:pPr>
        <w:pStyle w:val="BodyText"/>
        <w:spacing w:before="0"/>
        <w:rPr>
          <w:rFonts w:cs="Arial"/>
          <w:sz w:val="22"/>
          <w:szCs w:val="22"/>
          <w:lang w:eastAsia="zh-CN"/>
        </w:rPr>
      </w:pPr>
    </w:p>
    <w:p w:rsidR="00616E79" w:rsidRPr="00901DFD" w:rsidRDefault="00616E79" w:rsidP="00616E79">
      <w:pPr>
        <w:pStyle w:val="BodyText"/>
        <w:spacing w:before="0"/>
        <w:rPr>
          <w:rFonts w:cs="Arial"/>
          <w:sz w:val="22"/>
          <w:szCs w:val="22"/>
          <w:lang w:eastAsia="zh-CN"/>
        </w:rPr>
      </w:pPr>
    </w:p>
    <w:p w:rsidR="00616E79" w:rsidRPr="00901DFD" w:rsidRDefault="00616E79" w:rsidP="00616E79">
      <w:pP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616E79" w:rsidRPr="00901DFD" w:rsidTr="00792FC6">
        <w:trPr>
          <w:jc w:val="center"/>
        </w:trPr>
        <w:tc>
          <w:tcPr>
            <w:tcW w:w="3882" w:type="dxa"/>
          </w:tcPr>
          <w:p w:rsidR="00616E79" w:rsidRPr="00901DFD" w:rsidRDefault="00616E79" w:rsidP="00792FC6">
            <w:pPr>
              <w:spacing w:before="0"/>
              <w:jc w:val="center"/>
              <w:rPr>
                <w:rFonts w:cs="Arial"/>
              </w:rPr>
            </w:pPr>
            <w:r w:rsidRPr="00901DFD">
              <w:rPr>
                <w:rFonts w:cs="Arial"/>
              </w:rPr>
              <w:t>Датум:</w:t>
            </w:r>
          </w:p>
        </w:tc>
        <w:tc>
          <w:tcPr>
            <w:tcW w:w="2127" w:type="dxa"/>
          </w:tcPr>
          <w:p w:rsidR="00616E79" w:rsidRPr="00901DFD" w:rsidRDefault="00616E79" w:rsidP="00792FC6">
            <w:pPr>
              <w:spacing w:before="0"/>
              <w:jc w:val="center"/>
              <w:rPr>
                <w:rFonts w:cs="Arial"/>
                <w:lang w:val="ru-RU"/>
              </w:rPr>
            </w:pPr>
          </w:p>
        </w:tc>
        <w:tc>
          <w:tcPr>
            <w:tcW w:w="4022" w:type="dxa"/>
          </w:tcPr>
          <w:p w:rsidR="00616E79" w:rsidRPr="00901DFD" w:rsidRDefault="00616E79" w:rsidP="00792FC6">
            <w:pPr>
              <w:spacing w:before="0"/>
              <w:jc w:val="center"/>
              <w:rPr>
                <w:rFonts w:cs="Arial"/>
                <w:lang w:val="ru-RU"/>
              </w:rPr>
            </w:pPr>
            <w:r w:rsidRPr="00901DFD">
              <w:rPr>
                <w:rFonts w:cs="Arial"/>
                <w:lang w:val="sr-Cyrl-CS"/>
              </w:rPr>
              <w:t>П</w:t>
            </w:r>
            <w:r w:rsidRPr="00901DFD">
              <w:rPr>
                <w:rFonts w:cs="Arial"/>
              </w:rPr>
              <w:t>онуђач</w:t>
            </w:r>
            <w:r w:rsidRPr="00901DFD">
              <w:rPr>
                <w:rFonts w:cs="Arial"/>
                <w:lang w:val="ru-RU"/>
              </w:rPr>
              <w:t>:</w:t>
            </w:r>
          </w:p>
        </w:tc>
      </w:tr>
      <w:tr w:rsidR="00616E79" w:rsidRPr="00901DFD" w:rsidTr="00792FC6">
        <w:trPr>
          <w:jc w:val="center"/>
        </w:trPr>
        <w:tc>
          <w:tcPr>
            <w:tcW w:w="3882" w:type="dxa"/>
          </w:tcPr>
          <w:p w:rsidR="00616E79" w:rsidRPr="00901DFD" w:rsidRDefault="00616E79" w:rsidP="00792FC6">
            <w:pPr>
              <w:spacing w:before="0"/>
              <w:jc w:val="center"/>
              <w:rPr>
                <w:rFonts w:cs="Arial"/>
              </w:rPr>
            </w:pPr>
          </w:p>
        </w:tc>
        <w:tc>
          <w:tcPr>
            <w:tcW w:w="2127" w:type="dxa"/>
          </w:tcPr>
          <w:p w:rsidR="00616E79" w:rsidRPr="00901DFD" w:rsidRDefault="00616E79" w:rsidP="00792FC6">
            <w:pPr>
              <w:spacing w:before="0"/>
              <w:jc w:val="center"/>
              <w:rPr>
                <w:rFonts w:cs="Arial"/>
              </w:rPr>
            </w:pPr>
            <w:r w:rsidRPr="00901DFD">
              <w:rPr>
                <w:rFonts w:cs="Arial"/>
              </w:rPr>
              <w:t>М.П.</w:t>
            </w:r>
          </w:p>
        </w:tc>
        <w:tc>
          <w:tcPr>
            <w:tcW w:w="4022" w:type="dxa"/>
          </w:tcPr>
          <w:p w:rsidR="00616E79" w:rsidRPr="00901DFD" w:rsidRDefault="00616E79" w:rsidP="00792FC6">
            <w:pPr>
              <w:spacing w:before="0"/>
              <w:jc w:val="center"/>
              <w:rPr>
                <w:rFonts w:cs="Arial"/>
                <w:lang w:val="ru-RU"/>
              </w:rPr>
            </w:pPr>
          </w:p>
        </w:tc>
      </w:tr>
      <w:tr w:rsidR="00616E79" w:rsidRPr="00901DFD" w:rsidTr="00792FC6">
        <w:trPr>
          <w:jc w:val="center"/>
        </w:trPr>
        <w:tc>
          <w:tcPr>
            <w:tcW w:w="3882" w:type="dxa"/>
            <w:tcBorders>
              <w:bottom w:val="single" w:sz="4" w:space="0" w:color="auto"/>
            </w:tcBorders>
          </w:tcPr>
          <w:p w:rsidR="00616E79" w:rsidRPr="00901DFD" w:rsidRDefault="00616E79" w:rsidP="00792FC6">
            <w:pPr>
              <w:spacing w:before="0"/>
              <w:jc w:val="center"/>
              <w:rPr>
                <w:rFonts w:cs="Arial"/>
              </w:rPr>
            </w:pPr>
          </w:p>
        </w:tc>
        <w:tc>
          <w:tcPr>
            <w:tcW w:w="2127" w:type="dxa"/>
          </w:tcPr>
          <w:p w:rsidR="00616E79" w:rsidRPr="00901DFD" w:rsidRDefault="00616E79" w:rsidP="00792FC6">
            <w:pPr>
              <w:spacing w:before="0"/>
              <w:jc w:val="center"/>
              <w:rPr>
                <w:rFonts w:cs="Arial"/>
                <w:lang w:val="ru-RU"/>
              </w:rPr>
            </w:pPr>
          </w:p>
        </w:tc>
        <w:tc>
          <w:tcPr>
            <w:tcW w:w="4022" w:type="dxa"/>
            <w:tcBorders>
              <w:bottom w:val="single" w:sz="4" w:space="0" w:color="auto"/>
            </w:tcBorders>
          </w:tcPr>
          <w:p w:rsidR="00616E79" w:rsidRPr="00901DFD" w:rsidRDefault="00616E79" w:rsidP="00792FC6">
            <w:pPr>
              <w:spacing w:before="0"/>
              <w:jc w:val="center"/>
              <w:rPr>
                <w:rFonts w:cs="Arial"/>
                <w:lang w:val="ru-RU"/>
              </w:rPr>
            </w:pPr>
          </w:p>
        </w:tc>
      </w:tr>
      <w:tr w:rsidR="00616E79" w:rsidRPr="00901DFD" w:rsidTr="00792FC6">
        <w:trPr>
          <w:trHeight w:val="389"/>
          <w:jc w:val="center"/>
        </w:trPr>
        <w:tc>
          <w:tcPr>
            <w:tcW w:w="3882" w:type="dxa"/>
            <w:tcBorders>
              <w:top w:val="single" w:sz="4" w:space="0" w:color="auto"/>
            </w:tcBorders>
          </w:tcPr>
          <w:p w:rsidR="00616E79" w:rsidRPr="00901DFD" w:rsidRDefault="00616E79" w:rsidP="00792FC6">
            <w:pPr>
              <w:spacing w:before="0"/>
              <w:jc w:val="center"/>
              <w:rPr>
                <w:rFonts w:cs="Arial"/>
              </w:rPr>
            </w:pPr>
          </w:p>
        </w:tc>
        <w:tc>
          <w:tcPr>
            <w:tcW w:w="2127" w:type="dxa"/>
          </w:tcPr>
          <w:p w:rsidR="00616E79" w:rsidRPr="00901DFD" w:rsidRDefault="00616E79" w:rsidP="00792FC6">
            <w:pPr>
              <w:spacing w:before="0"/>
              <w:jc w:val="center"/>
              <w:rPr>
                <w:rFonts w:cs="Arial"/>
                <w:lang w:val="ru-RU"/>
              </w:rPr>
            </w:pPr>
          </w:p>
        </w:tc>
        <w:tc>
          <w:tcPr>
            <w:tcW w:w="4022" w:type="dxa"/>
            <w:tcBorders>
              <w:top w:val="single" w:sz="4" w:space="0" w:color="auto"/>
            </w:tcBorders>
          </w:tcPr>
          <w:p w:rsidR="00616E79" w:rsidRPr="00901DFD" w:rsidRDefault="00616E79" w:rsidP="00792FC6">
            <w:pPr>
              <w:spacing w:before="0"/>
              <w:jc w:val="center"/>
              <w:rPr>
                <w:rFonts w:cs="Arial"/>
                <w:lang w:val="ru-RU"/>
              </w:rPr>
            </w:pPr>
          </w:p>
        </w:tc>
      </w:tr>
    </w:tbl>
    <w:p w:rsidR="00616E79" w:rsidRPr="00901DFD" w:rsidRDefault="00616E79" w:rsidP="00616E79">
      <w:pPr>
        <w:tabs>
          <w:tab w:val="left" w:pos="0"/>
          <w:tab w:val="left" w:pos="122"/>
        </w:tabs>
        <w:spacing w:before="0"/>
        <w:contextualSpacing/>
        <w:rPr>
          <w:rFonts w:cs="Arial"/>
          <w:lang w:val="ru-RU"/>
        </w:rPr>
      </w:pPr>
    </w:p>
    <w:p w:rsidR="00616E79" w:rsidRPr="00901DFD" w:rsidRDefault="00616E79" w:rsidP="00616E79">
      <w:pPr>
        <w:spacing w:before="0"/>
        <w:rPr>
          <w:rFonts w:cs="Arial"/>
          <w:b/>
          <w:lang w:val="sr-Cyrl-CS"/>
        </w:rPr>
      </w:pPr>
      <w:r w:rsidRPr="00901DFD">
        <w:rPr>
          <w:rFonts w:cs="Arial"/>
          <w:b/>
          <w:lang w:val="sr-Cyrl-CS"/>
        </w:rPr>
        <w:t>Напомена:</w:t>
      </w:r>
    </w:p>
    <w:p w:rsidR="00616E79" w:rsidRPr="00901DFD" w:rsidRDefault="00616E79" w:rsidP="00616E79">
      <w:pPr>
        <w:pStyle w:val="KDKomentar"/>
        <w:spacing w:before="0"/>
        <w:rPr>
          <w:rFonts w:cs="Arial"/>
          <w:i w:val="0"/>
          <w:color w:val="auto"/>
          <w:sz w:val="22"/>
          <w:szCs w:val="22"/>
          <w:lang w:val="sr-Cyrl-CS"/>
        </w:rPr>
      </w:pPr>
      <w:r w:rsidRPr="00901DFD">
        <w:rPr>
          <w:rFonts w:eastAsia="TimesNewRomanPS-BoldMT" w:cs="Arial"/>
          <w:i w:val="0"/>
          <w:color w:val="auto"/>
          <w:sz w:val="22"/>
          <w:szCs w:val="22"/>
        </w:rPr>
        <w:t xml:space="preserve">-Уколико </w:t>
      </w:r>
      <w:r w:rsidRPr="00901DFD">
        <w:rPr>
          <w:rFonts w:eastAsia="TimesNewRomanPS-BoldMT" w:cs="Arial"/>
          <w:i w:val="0"/>
          <w:color w:val="auto"/>
          <w:sz w:val="22"/>
          <w:szCs w:val="22"/>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901DFD">
        <w:rPr>
          <w:rFonts w:cs="Arial"/>
          <w:i w:val="0"/>
          <w:color w:val="auto"/>
          <w:sz w:val="22"/>
          <w:szCs w:val="22"/>
          <w:lang w:val="sr-Cyrl-CS"/>
        </w:rPr>
        <w:t xml:space="preserve">Изјава </w:t>
      </w:r>
      <w:r w:rsidRPr="00901DFD">
        <w:rPr>
          <w:rFonts w:cs="Arial"/>
          <w:i w:val="0"/>
          <w:color w:val="auto"/>
          <w:sz w:val="22"/>
          <w:szCs w:val="22"/>
        </w:rPr>
        <w:t>мора бити попуњена, потписана од стране овлашћеног лица</w:t>
      </w:r>
      <w:r w:rsidRPr="00901DFD">
        <w:rPr>
          <w:rFonts w:cs="Arial"/>
          <w:i w:val="0"/>
          <w:color w:val="auto"/>
          <w:sz w:val="22"/>
          <w:szCs w:val="22"/>
          <w:lang w:val="sr-Cyrl-CS"/>
        </w:rPr>
        <w:t xml:space="preserve"> за заступање</w:t>
      </w:r>
      <w:r w:rsidRPr="00901DFD">
        <w:rPr>
          <w:rFonts w:cs="Arial"/>
          <w:i w:val="0"/>
          <w:color w:val="auto"/>
          <w:sz w:val="22"/>
          <w:szCs w:val="22"/>
        </w:rPr>
        <w:t xml:space="preserve"> понуђача из групе понуђача и оверена печатом.</w:t>
      </w:r>
    </w:p>
    <w:p w:rsidR="00616E79" w:rsidRPr="00901DFD" w:rsidRDefault="00616E79" w:rsidP="00616E79">
      <w:pPr>
        <w:rPr>
          <w:rFonts w:cs="Arial"/>
        </w:rPr>
      </w:pPr>
    </w:p>
    <w:p w:rsidR="00616E79" w:rsidRPr="00901DFD" w:rsidRDefault="00616E79" w:rsidP="00616E79">
      <w:pPr>
        <w:pStyle w:val="KDObrazac"/>
      </w:pPr>
    </w:p>
    <w:p w:rsidR="00616E79" w:rsidRPr="00901DFD" w:rsidRDefault="00616E79" w:rsidP="00616E79">
      <w:pPr>
        <w:pStyle w:val="KDObrazac"/>
      </w:pPr>
    </w:p>
    <w:p w:rsidR="00925E05" w:rsidRPr="0008267A" w:rsidRDefault="007E7BB8" w:rsidP="00925E05">
      <w:pPr>
        <w:pStyle w:val="KDObrazac"/>
        <w:spacing w:before="0"/>
        <w:rPr>
          <w:lang w:val="sr-Cyrl-RS"/>
        </w:rPr>
      </w:pPr>
      <w:r w:rsidRPr="00E47C2E">
        <w:rPr>
          <w:lang w:val="sr-Latn-CS"/>
        </w:rPr>
        <w:br w:type="page"/>
      </w:r>
      <w:r w:rsidR="00925E05" w:rsidRPr="00E47C2E">
        <w:lastRenderedPageBreak/>
        <w:t xml:space="preserve">ПРИЛОГ </w:t>
      </w:r>
      <w:r w:rsidR="0008267A">
        <w:rPr>
          <w:lang w:val="sr-Cyrl-RS"/>
        </w:rPr>
        <w:t>1</w:t>
      </w: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b/>
          <w:sz w:val="22"/>
          <w:szCs w:val="22"/>
        </w:rPr>
      </w:pPr>
      <w:r w:rsidRPr="00E47C2E">
        <w:rPr>
          <w:rFonts w:cs="Arial"/>
          <w:b/>
          <w:sz w:val="22"/>
          <w:szCs w:val="22"/>
        </w:rPr>
        <w:t>СПОРАЗУМ  УЧЕСНИКА ЗАЈЕДНИЧКЕ ПОНУДЕ</w:t>
      </w:r>
    </w:p>
    <w:p w:rsidR="00932668" w:rsidRPr="00E47C2E" w:rsidRDefault="00932668" w:rsidP="00932668">
      <w:pPr>
        <w:pStyle w:val="NoSpacing"/>
        <w:suppressAutoHyphens w:val="0"/>
        <w:spacing w:before="0"/>
        <w:jc w:val="center"/>
        <w:rPr>
          <w:rFonts w:cs="Arial"/>
          <w:b/>
          <w:sz w:val="22"/>
          <w:szCs w:val="22"/>
        </w:rPr>
      </w:pPr>
    </w:p>
    <w:p w:rsidR="00932668" w:rsidRPr="00E47C2E" w:rsidRDefault="00932668" w:rsidP="00932668">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47C2E"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НАЗИВ И СЕДИШТЕ ЧЛАНА ГРУПЕ ПОНУЂАЧА</w:t>
            </w:r>
          </w:p>
          <w:p w:rsidR="00932668" w:rsidRPr="00E47C2E" w:rsidRDefault="00932668" w:rsidP="00BE2EA9">
            <w:pPr>
              <w:pStyle w:val="NoSpacing"/>
              <w:rPr>
                <w:rFonts w:cs="Arial"/>
                <w:sz w:val="22"/>
                <w:szCs w:val="22"/>
              </w:rPr>
            </w:pPr>
          </w:p>
        </w:tc>
      </w:tr>
      <w:tr w:rsidR="00932668" w:rsidRPr="00E47C2E"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E47C2E"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2. Oпис послова сваког од понуђача из групе понуђача у извршењу уговора:</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E47C2E"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3.Друго:</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bl>
    <w:p w:rsidR="00932668" w:rsidRPr="00E47C2E" w:rsidRDefault="00932668" w:rsidP="00932668">
      <w:pPr>
        <w:tabs>
          <w:tab w:val="num" w:pos="360"/>
        </w:tabs>
        <w:rPr>
          <w:rFonts w:cs="Arial"/>
          <w:spacing w:val="2"/>
        </w:rPr>
      </w:pP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spacing w:after="120"/>
        <w:rPr>
          <w:rFonts w:cs="Arial"/>
          <w:spacing w:val="4"/>
        </w:rPr>
      </w:pPr>
      <w:r w:rsidRPr="00E47C2E">
        <w:rPr>
          <w:rFonts w:cs="Arial"/>
          <w:spacing w:val="4"/>
          <w:lang w:val="sr-Cyrl-CS"/>
        </w:rPr>
        <w:t xml:space="preserve">Датум:                                                                                                  </w:t>
      </w:r>
    </w:p>
    <w:p w:rsidR="00932668" w:rsidRPr="00E47C2E" w:rsidRDefault="00932668" w:rsidP="00932668">
      <w:pPr>
        <w:tabs>
          <w:tab w:val="num" w:pos="360"/>
        </w:tabs>
        <w:rPr>
          <w:rFonts w:cs="Arial"/>
          <w:spacing w:val="2"/>
        </w:rPr>
      </w:pPr>
      <w:r w:rsidRPr="00E47C2E">
        <w:rPr>
          <w:rFonts w:cs="Arial"/>
          <w:spacing w:val="2"/>
          <w:lang w:val="sr-Cyrl-CS"/>
        </w:rPr>
        <w:t xml:space="preserve">___________                                     </w:t>
      </w:r>
    </w:p>
    <w:p w:rsidR="00932668" w:rsidRPr="00E47C2E" w:rsidRDefault="00932668" w:rsidP="00781B02">
      <w:pPr>
        <w:rPr>
          <w:rFonts w:cs="Arial"/>
        </w:rPr>
      </w:pPr>
    </w:p>
    <w:p w:rsidR="00B043D1" w:rsidRPr="00E47C2E" w:rsidRDefault="00B043D1" w:rsidP="00781B02">
      <w:pPr>
        <w:rPr>
          <w:rFonts w:cs="Arial"/>
        </w:rPr>
      </w:pPr>
    </w:p>
    <w:p w:rsidR="00B043D1" w:rsidRPr="00E47C2E" w:rsidRDefault="00B043D1" w:rsidP="00781B02">
      <w:pPr>
        <w:rPr>
          <w:rFonts w:cs="Arial"/>
        </w:rPr>
      </w:pPr>
    </w:p>
    <w:p w:rsidR="001B0370" w:rsidRPr="0008267A" w:rsidRDefault="001B0370" w:rsidP="001B0370">
      <w:pPr>
        <w:pStyle w:val="KDObrazac"/>
        <w:spacing w:before="0"/>
        <w:rPr>
          <w:lang w:val="sr-Cyrl-RS"/>
        </w:rPr>
      </w:pPr>
      <w:r w:rsidRPr="00E47C2E">
        <w:lastRenderedPageBreak/>
        <w:t xml:space="preserve">ПРИЛОГ </w:t>
      </w:r>
      <w:r w:rsidR="0008267A">
        <w:rPr>
          <w:lang w:val="sr-Cyrl-RS"/>
        </w:rPr>
        <w:t>2</w:t>
      </w:r>
    </w:p>
    <w:p w:rsidR="00316C50" w:rsidRPr="00316C50" w:rsidRDefault="00316C50" w:rsidP="001B0370">
      <w:pPr>
        <w:pStyle w:val="KDObrazac"/>
        <w:spacing w:before="0"/>
      </w:pPr>
    </w:p>
    <w:p w:rsidR="001B0370" w:rsidRPr="00E47C2E" w:rsidRDefault="001B0370" w:rsidP="00781B02">
      <w:pPr>
        <w:rPr>
          <w:rFonts w:cs="Arial"/>
        </w:rPr>
      </w:pPr>
    </w:p>
    <w:p w:rsidR="001B0370" w:rsidRPr="00E47C2E" w:rsidRDefault="001B0370" w:rsidP="001B0370">
      <w:pPr>
        <w:spacing w:before="0"/>
        <w:rPr>
          <w:rFonts w:cs="Arial"/>
          <w:color w:val="00B0F0"/>
        </w:rPr>
      </w:pPr>
    </w:p>
    <w:p w:rsidR="00616E79" w:rsidRPr="00EE6B43" w:rsidRDefault="00616E79" w:rsidP="00616E79">
      <w:pPr>
        <w:pStyle w:val="KDObrazac"/>
        <w:spacing w:before="0"/>
      </w:pPr>
      <w:r w:rsidRPr="00EE6B43">
        <w:t>мениц</w:t>
      </w:r>
      <w:r w:rsidRPr="00EE6B43">
        <w:rPr>
          <w:lang w:val="sr-Cyrl-RS"/>
        </w:rPr>
        <w:t>а</w:t>
      </w:r>
      <w:r w:rsidRPr="00EE6B43">
        <w:t xml:space="preserve"> за озбиљност понуде</w:t>
      </w:r>
    </w:p>
    <w:p w:rsidR="00616E79" w:rsidRPr="00EE6B43" w:rsidRDefault="00616E79" w:rsidP="00616E79"/>
    <w:p w:rsidR="00616E79" w:rsidRPr="00EE6B43" w:rsidRDefault="00616E79" w:rsidP="00616E79">
      <w:pPr>
        <w:spacing w:before="0"/>
        <w:rPr>
          <w:rFonts w:cs="Arial"/>
        </w:rPr>
      </w:pPr>
    </w:p>
    <w:p w:rsidR="00616E79" w:rsidRPr="00EE6B43" w:rsidRDefault="00616E79" w:rsidP="00616E79">
      <w:pPr>
        <w:spacing w:before="0"/>
        <w:rPr>
          <w:rFonts w:cs="Arial"/>
        </w:rPr>
      </w:pPr>
      <w:r w:rsidRPr="00EE6B43">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616E79" w:rsidRPr="00EE6B43" w:rsidRDefault="00616E79" w:rsidP="00616E79">
      <w:pPr>
        <w:spacing w:before="0"/>
        <w:rPr>
          <w:rFonts w:cs="Arial"/>
        </w:rPr>
      </w:pPr>
    </w:p>
    <w:p w:rsidR="00616E79" w:rsidRPr="00EE6B43" w:rsidRDefault="00616E79" w:rsidP="00616E79">
      <w:pPr>
        <w:spacing w:before="0"/>
        <w:rPr>
          <w:rFonts w:cs="Arial"/>
          <w:lang w:val="ru-RU"/>
        </w:rPr>
      </w:pPr>
      <w:r w:rsidRPr="00EE6B43">
        <w:rPr>
          <w:rFonts w:cs="Arial"/>
        </w:rPr>
        <w:t xml:space="preserve">ДУЖНИК:  </w:t>
      </w:r>
      <w:r w:rsidRPr="00EE6B43">
        <w:rPr>
          <w:rFonts w:cs="Arial"/>
          <w:lang w:val="ru-RU"/>
        </w:rPr>
        <w:t>…………………………………………………………………………........................</w:t>
      </w:r>
    </w:p>
    <w:p w:rsidR="00616E79" w:rsidRPr="00EE6B43" w:rsidRDefault="00616E79" w:rsidP="00616E79">
      <w:pPr>
        <w:spacing w:before="0"/>
        <w:rPr>
          <w:rFonts w:cs="Arial"/>
        </w:rPr>
      </w:pPr>
      <w:r w:rsidRPr="00EE6B43">
        <w:rPr>
          <w:rFonts w:cs="Arial"/>
        </w:rPr>
        <w:t>(назив и седиште Понуђача)</w:t>
      </w:r>
    </w:p>
    <w:p w:rsidR="00616E79" w:rsidRPr="00EE6B43" w:rsidRDefault="00616E79" w:rsidP="00616E79">
      <w:pPr>
        <w:spacing w:before="0"/>
        <w:rPr>
          <w:rFonts w:cs="Arial"/>
        </w:rPr>
      </w:pPr>
      <w:r w:rsidRPr="00EE6B43">
        <w:rPr>
          <w:rFonts w:cs="Arial"/>
        </w:rPr>
        <w:t>МАТИЧНИ БРОЈ ДУЖНИКА (Понуђача): ..................................................................</w:t>
      </w:r>
    </w:p>
    <w:p w:rsidR="00616E79" w:rsidRPr="00EE6B43" w:rsidRDefault="00616E79" w:rsidP="00616E79">
      <w:pPr>
        <w:spacing w:before="0"/>
        <w:rPr>
          <w:rFonts w:cs="Arial"/>
        </w:rPr>
      </w:pPr>
      <w:r w:rsidRPr="00EE6B43">
        <w:rPr>
          <w:rFonts w:cs="Arial"/>
        </w:rPr>
        <w:t>ТЕКУЋИ РАЧУН ДУЖНИКА (Понуђача): ...................................................................</w:t>
      </w:r>
    </w:p>
    <w:p w:rsidR="00616E79" w:rsidRPr="00EE6B43" w:rsidRDefault="00616E79" w:rsidP="00616E79">
      <w:pPr>
        <w:spacing w:before="0"/>
        <w:rPr>
          <w:rFonts w:cs="Arial"/>
        </w:rPr>
      </w:pPr>
      <w:r w:rsidRPr="00EE6B43">
        <w:rPr>
          <w:rFonts w:cs="Arial"/>
        </w:rPr>
        <w:t>ПИБ ДУЖНИКА (Понуђача): ........................................................................................</w:t>
      </w:r>
    </w:p>
    <w:p w:rsidR="00616E79" w:rsidRPr="00EE6B43" w:rsidRDefault="00616E79" w:rsidP="00616E79">
      <w:pPr>
        <w:spacing w:before="0"/>
        <w:rPr>
          <w:rFonts w:cs="Arial"/>
        </w:rPr>
      </w:pPr>
    </w:p>
    <w:p w:rsidR="00616E79" w:rsidRPr="00EE6B43" w:rsidRDefault="00616E79" w:rsidP="00616E79">
      <w:pPr>
        <w:spacing w:before="0"/>
        <w:rPr>
          <w:rFonts w:cs="Arial"/>
        </w:rPr>
      </w:pPr>
      <w:r w:rsidRPr="00EE6B43">
        <w:rPr>
          <w:rFonts w:cs="Arial"/>
        </w:rPr>
        <w:t>и з д а ј е  д а н а ............................ године</w:t>
      </w:r>
    </w:p>
    <w:p w:rsidR="00616E79" w:rsidRPr="00EE6B43" w:rsidRDefault="00616E79" w:rsidP="00616E79">
      <w:pPr>
        <w:spacing w:before="0"/>
        <w:rPr>
          <w:rFonts w:cs="Arial"/>
        </w:rPr>
      </w:pPr>
    </w:p>
    <w:p w:rsidR="00616E79" w:rsidRPr="00EE6B43" w:rsidRDefault="00616E79" w:rsidP="00616E79">
      <w:pPr>
        <w:spacing w:before="0"/>
        <w:rPr>
          <w:rFonts w:cs="Arial"/>
        </w:rPr>
      </w:pPr>
    </w:p>
    <w:p w:rsidR="00616E79" w:rsidRPr="00EE6B43" w:rsidRDefault="00616E79" w:rsidP="00616E79">
      <w:pPr>
        <w:spacing w:before="0"/>
        <w:jc w:val="center"/>
        <w:rPr>
          <w:rFonts w:cs="Arial"/>
          <w:b/>
        </w:rPr>
      </w:pPr>
      <w:r w:rsidRPr="00EE6B43">
        <w:rPr>
          <w:rFonts w:cs="Arial"/>
          <w:b/>
        </w:rPr>
        <w:t>МЕНИЧНО ПИСМО – ОВЛАШЋЕЊЕ ЗА КОРИСНИКА  БЛАНКО СОПСТВЕНЕ МЕНИЦЕ</w:t>
      </w:r>
    </w:p>
    <w:p w:rsidR="00616E79" w:rsidRPr="00EE6B43" w:rsidRDefault="00616E79" w:rsidP="00616E79">
      <w:pPr>
        <w:spacing w:before="0"/>
        <w:jc w:val="center"/>
        <w:rPr>
          <w:rFonts w:cs="Arial"/>
          <w:b/>
        </w:rPr>
      </w:pPr>
    </w:p>
    <w:p w:rsidR="00616E79" w:rsidRPr="00EE6B43" w:rsidRDefault="00616E79" w:rsidP="00616E7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EE6B43">
        <w:rPr>
          <w:rFonts w:cs="Arial"/>
          <w:b w:val="0"/>
          <w:sz w:val="22"/>
          <w:szCs w:val="22"/>
        </w:rPr>
        <w:t xml:space="preserve">КОРИСНИК - ПОВЕРИЛАЦ:Јавно предузеће „Електроприведа Србије“ Београд, Улица </w:t>
      </w:r>
      <w:r>
        <w:rPr>
          <w:rFonts w:cs="Arial"/>
          <w:b w:val="0"/>
          <w:sz w:val="22"/>
          <w:szCs w:val="22"/>
          <w:lang w:val="sr-Cyrl-RS"/>
        </w:rPr>
        <w:t>Балканска</w:t>
      </w:r>
      <w:r>
        <w:rPr>
          <w:rFonts w:cs="Arial"/>
          <w:b w:val="0"/>
          <w:sz w:val="22"/>
          <w:szCs w:val="22"/>
        </w:rPr>
        <w:t xml:space="preserve"> број 13</w:t>
      </w:r>
      <w:r w:rsidRPr="00EE6B43">
        <w:rPr>
          <w:rFonts w:cs="Arial"/>
          <w:b w:val="0"/>
          <w:sz w:val="22"/>
          <w:szCs w:val="22"/>
        </w:rPr>
        <w:t>,11000 Београд, огранак ТЕНТ Београд-Обреновац, улица Богољуба Урошевића Црног број 44., 11500 Обреновац, Матични број 20053658, ПИБ 103920327, бр. тек. рачуна: 160-700-13 Banka Intesa,</w:t>
      </w:r>
    </w:p>
    <w:p w:rsidR="00616E79" w:rsidRPr="00EE6B43" w:rsidRDefault="00616E79" w:rsidP="00616E7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616E79" w:rsidRPr="00EE6B43" w:rsidRDefault="00616E79" w:rsidP="00616E79">
      <w:pPr>
        <w:spacing w:before="0"/>
        <w:rPr>
          <w:rFonts w:cs="Arial"/>
        </w:rPr>
      </w:pPr>
      <w:r w:rsidRPr="00EE6B43">
        <w:rPr>
          <w:rFonts w:cs="Arial"/>
        </w:rPr>
        <w:t>Прeдajeмo вaм блaнкo сопствену мeницу за озбиљност понуде која је неопозива, без права протеста и наплатива на први позив.</w:t>
      </w:r>
    </w:p>
    <w:p w:rsidR="00616E79" w:rsidRPr="00EE6B43" w:rsidRDefault="00616E79" w:rsidP="00616E79">
      <w:pPr>
        <w:spacing w:before="0"/>
        <w:rPr>
          <w:rFonts w:cs="Arial"/>
        </w:rPr>
      </w:pPr>
      <w:r w:rsidRPr="00EE6B43">
        <w:rPr>
          <w:rFonts w:cs="Arial"/>
        </w:rPr>
        <w:t>Овлaшћуjeмo Пoвeриoцa, дa прeдaту мeницу брoj _________________________ (</w:t>
      </w:r>
      <w:r w:rsidRPr="00EE6B43">
        <w:rPr>
          <w:rFonts w:cs="Arial"/>
          <w:iCs/>
        </w:rPr>
        <w:t xml:space="preserve">уписати сeриjски брoj мeницe) </w:t>
      </w:r>
      <w:r w:rsidRPr="00EE6B43">
        <w:rPr>
          <w:rFonts w:cs="Arial"/>
        </w:rPr>
        <w:t xml:space="preserve">мoжe пoпунити у изнoсу </w:t>
      </w:r>
      <w:r w:rsidRPr="00EE6B43">
        <w:rPr>
          <w:rFonts w:cs="Arial"/>
          <w:iCs/>
        </w:rPr>
        <w:t>__</w:t>
      </w:r>
      <w:r w:rsidRPr="00EE6B43">
        <w:rPr>
          <w:rFonts w:cs="Arial"/>
        </w:rPr>
        <w:t>% (уписати проценат) oд врeднoсти пoнудe бeз ПДВ, зa oзбиљнoст пoнудe у о</w:t>
      </w:r>
      <w:r w:rsidRPr="00EE6B43">
        <w:rPr>
          <w:rFonts w:cs="Arial"/>
          <w:lang w:val="sr-Cyrl-RS"/>
        </w:rPr>
        <w:t>т</w:t>
      </w:r>
      <w:r w:rsidRPr="00EE6B43">
        <w:rPr>
          <w:rFonts w:cs="Arial"/>
        </w:rPr>
        <w:t xml:space="preserve">вореном поступку јавне набавке </w:t>
      </w:r>
      <w:r w:rsidRPr="00EE6B43">
        <w:rPr>
          <w:rFonts w:cs="Arial"/>
          <w:lang w:val="sr-Cyrl-RS"/>
        </w:rPr>
        <w:t xml:space="preserve">радова </w:t>
      </w:r>
      <w:r w:rsidRPr="00EE6B43">
        <w:rPr>
          <w:rFonts w:cs="Arial"/>
        </w:rPr>
        <w:t>____________</w:t>
      </w:r>
      <w:r w:rsidRPr="00EE6B43">
        <w:rPr>
          <w:rFonts w:cs="Arial"/>
          <w:lang w:val="sr-Cyrl-RS"/>
        </w:rPr>
        <w:t xml:space="preserve"> </w:t>
      </w:r>
      <w:r w:rsidRPr="00EE6B43">
        <w:rPr>
          <w:rFonts w:cs="Arial"/>
        </w:rPr>
        <w:t>(</w:t>
      </w:r>
      <w:r w:rsidRPr="00EE6B43">
        <w:rPr>
          <w:rFonts w:cs="Arial"/>
          <w:lang w:val="sr-Cyrl-RS"/>
        </w:rPr>
        <w:t>предмет</w:t>
      </w:r>
      <w:r w:rsidRPr="00EE6B43">
        <w:rPr>
          <w:rFonts w:cs="Arial"/>
        </w:rPr>
        <w:t>)</w:t>
      </w:r>
      <w:r w:rsidRPr="00EE6B43">
        <w:rPr>
          <w:rFonts w:cs="Arial"/>
          <w:lang w:val="sr-Cyrl-RS"/>
        </w:rPr>
        <w:t xml:space="preserve"> _________ (број ЈН), </w:t>
      </w:r>
      <w:r w:rsidRPr="00EE6B43">
        <w:rPr>
          <w:rFonts w:cs="Arial"/>
        </w:rPr>
        <w:t>сa рoкoм вaжења минимално</w:t>
      </w:r>
      <w:r w:rsidRPr="00EE6B43">
        <w:rPr>
          <w:rFonts w:cs="Arial"/>
          <w:lang w:val="sr-Cyrl-RS"/>
        </w:rPr>
        <w:t xml:space="preserve"> </w:t>
      </w:r>
      <w:r w:rsidRPr="00EE6B43">
        <w:rPr>
          <w:rFonts w:cs="Arial"/>
        </w:rPr>
        <w:t>_____</w:t>
      </w:r>
      <w:r w:rsidRPr="00EE6B43">
        <w:rPr>
          <w:rFonts w:cs="Arial"/>
          <w:lang w:val="sr-Cyrl-RS"/>
        </w:rPr>
        <w:t xml:space="preserve"> </w:t>
      </w:r>
      <w:r w:rsidRPr="00EE6B43">
        <w:rPr>
          <w:rFonts w:cs="Arial"/>
        </w:rPr>
        <w:t>(уписати број дана,мин.30 (тридесест дана)дужим од рока важења понуде,</w:t>
      </w:r>
      <w:r w:rsidRPr="00EE6B43">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EE6B43">
        <w:rPr>
          <w:rFonts w:cs="Arial"/>
        </w:rPr>
        <w:t>.</w:t>
      </w:r>
    </w:p>
    <w:p w:rsidR="00616E79" w:rsidRPr="00EE6B43" w:rsidRDefault="00616E79" w:rsidP="00616E79">
      <w:pPr>
        <w:spacing w:before="0"/>
        <w:rPr>
          <w:rFonts w:cs="Arial"/>
        </w:rPr>
      </w:pPr>
    </w:p>
    <w:p w:rsidR="00616E79" w:rsidRPr="00EE6B43" w:rsidRDefault="00616E79" w:rsidP="00616E79">
      <w:pPr>
        <w:pStyle w:val="Default"/>
        <w:spacing w:before="0"/>
        <w:rPr>
          <w:rFonts w:ascii="Arial" w:hAnsi="Arial" w:cs="Arial"/>
          <w:color w:val="auto"/>
          <w:sz w:val="22"/>
          <w:szCs w:val="22"/>
          <w:lang w:val="sr-Cyrl-CS"/>
        </w:rPr>
      </w:pPr>
      <w:r w:rsidRPr="00EE6B43">
        <w:rPr>
          <w:rFonts w:ascii="Arial" w:hAnsi="Arial" w:cs="Arial"/>
          <w:color w:val="auto"/>
          <w:sz w:val="22"/>
          <w:szCs w:val="22"/>
          <w:lang w:val="sr-Cyrl-CS"/>
        </w:rPr>
        <w:t xml:space="preserve">Истовремено </w:t>
      </w:r>
      <w:r w:rsidRPr="00EE6B43">
        <w:rPr>
          <w:rFonts w:ascii="Arial" w:hAnsi="Arial" w:cs="Arial"/>
          <w:color w:val="auto"/>
          <w:sz w:val="22"/>
          <w:szCs w:val="22"/>
        </w:rPr>
        <w:t>O</w:t>
      </w:r>
      <w:r w:rsidRPr="00EE6B43">
        <w:rPr>
          <w:rFonts w:ascii="Arial" w:hAnsi="Arial" w:cs="Arial"/>
          <w:color w:val="auto"/>
          <w:sz w:val="22"/>
          <w:szCs w:val="22"/>
          <w:lang w:val="sr-Cyrl-CS"/>
        </w:rPr>
        <w:t>вл</w:t>
      </w:r>
      <w:r w:rsidRPr="00EE6B43">
        <w:rPr>
          <w:rFonts w:ascii="Arial" w:hAnsi="Arial" w:cs="Arial"/>
          <w:color w:val="auto"/>
          <w:sz w:val="22"/>
          <w:szCs w:val="22"/>
        </w:rPr>
        <w:t>a</w:t>
      </w:r>
      <w:r w:rsidRPr="00EE6B43">
        <w:rPr>
          <w:rFonts w:ascii="Arial" w:hAnsi="Arial" w:cs="Arial"/>
          <w:color w:val="auto"/>
          <w:sz w:val="22"/>
          <w:szCs w:val="22"/>
          <w:lang w:val="sr-Cyrl-CS"/>
        </w:rPr>
        <w:t>шћу</w:t>
      </w:r>
      <w:r w:rsidRPr="00EE6B43">
        <w:rPr>
          <w:rFonts w:ascii="Arial" w:hAnsi="Arial" w:cs="Arial"/>
          <w:color w:val="auto"/>
          <w:sz w:val="22"/>
          <w:szCs w:val="22"/>
        </w:rPr>
        <w:t>je</w:t>
      </w:r>
      <w:r w:rsidRPr="00EE6B43">
        <w:rPr>
          <w:rFonts w:ascii="Arial" w:hAnsi="Arial" w:cs="Arial"/>
          <w:color w:val="auto"/>
          <w:sz w:val="22"/>
          <w:szCs w:val="22"/>
          <w:lang w:val="sr-Cyrl-CS"/>
        </w:rPr>
        <w:t>м</w:t>
      </w:r>
      <w:r w:rsidRPr="00EE6B43">
        <w:rPr>
          <w:rFonts w:ascii="Arial" w:hAnsi="Arial" w:cs="Arial"/>
          <w:color w:val="auto"/>
          <w:sz w:val="22"/>
          <w:szCs w:val="22"/>
        </w:rPr>
        <w:t>o</w:t>
      </w:r>
      <w:r w:rsidRPr="00EE6B43">
        <w:rPr>
          <w:rFonts w:ascii="Arial" w:hAnsi="Arial" w:cs="Arial"/>
          <w:color w:val="auto"/>
          <w:sz w:val="22"/>
          <w:szCs w:val="22"/>
          <w:lang w:val="sr-Cyrl-CS"/>
        </w:rPr>
        <w:t xml:space="preserve"> П</w:t>
      </w:r>
      <w:r w:rsidRPr="00EE6B43">
        <w:rPr>
          <w:rFonts w:ascii="Arial" w:hAnsi="Arial" w:cs="Arial"/>
          <w:color w:val="auto"/>
          <w:sz w:val="22"/>
          <w:szCs w:val="22"/>
        </w:rPr>
        <w:t>o</w:t>
      </w:r>
      <w:r w:rsidRPr="00EE6B43">
        <w:rPr>
          <w:rFonts w:ascii="Arial" w:hAnsi="Arial" w:cs="Arial"/>
          <w:color w:val="auto"/>
          <w:sz w:val="22"/>
          <w:szCs w:val="22"/>
          <w:lang w:val="sr-Cyrl-CS"/>
        </w:rPr>
        <w:t>в</w:t>
      </w:r>
      <w:r w:rsidRPr="00EE6B43">
        <w:rPr>
          <w:rFonts w:ascii="Arial" w:hAnsi="Arial" w:cs="Arial"/>
          <w:color w:val="auto"/>
          <w:sz w:val="22"/>
          <w:szCs w:val="22"/>
        </w:rPr>
        <w:t>e</w:t>
      </w:r>
      <w:r w:rsidRPr="00EE6B43">
        <w:rPr>
          <w:rFonts w:ascii="Arial" w:hAnsi="Arial" w:cs="Arial"/>
          <w:color w:val="auto"/>
          <w:sz w:val="22"/>
          <w:szCs w:val="22"/>
          <w:lang w:val="sr-Cyrl-CS"/>
        </w:rPr>
        <w:t>ри</w:t>
      </w:r>
      <w:r w:rsidRPr="00EE6B43">
        <w:rPr>
          <w:rFonts w:ascii="Arial" w:hAnsi="Arial" w:cs="Arial"/>
          <w:color w:val="auto"/>
          <w:sz w:val="22"/>
          <w:szCs w:val="22"/>
        </w:rPr>
        <w:t>o</w:t>
      </w:r>
      <w:r w:rsidRPr="00EE6B43">
        <w:rPr>
          <w:rFonts w:ascii="Arial" w:hAnsi="Arial" w:cs="Arial"/>
          <w:color w:val="auto"/>
          <w:sz w:val="22"/>
          <w:szCs w:val="22"/>
          <w:lang w:val="sr-Cyrl-CS"/>
        </w:rPr>
        <w:t>ц</w:t>
      </w:r>
      <w:r w:rsidRPr="00EE6B43">
        <w:rPr>
          <w:rFonts w:ascii="Arial" w:hAnsi="Arial" w:cs="Arial"/>
          <w:color w:val="auto"/>
          <w:sz w:val="22"/>
          <w:szCs w:val="22"/>
        </w:rPr>
        <w:t>a</w:t>
      </w:r>
      <w:r w:rsidRPr="00EE6B43">
        <w:rPr>
          <w:rFonts w:ascii="Arial" w:hAnsi="Arial" w:cs="Arial"/>
          <w:color w:val="auto"/>
          <w:sz w:val="22"/>
          <w:szCs w:val="22"/>
          <w:lang w:val="sr-Cyrl-CS"/>
        </w:rPr>
        <w:t xml:space="preserve"> д</w:t>
      </w:r>
      <w:r w:rsidRPr="00EE6B43">
        <w:rPr>
          <w:rFonts w:ascii="Arial" w:hAnsi="Arial" w:cs="Arial"/>
          <w:color w:val="auto"/>
          <w:sz w:val="22"/>
          <w:szCs w:val="22"/>
        </w:rPr>
        <w:t>a</w:t>
      </w:r>
      <w:r w:rsidRPr="00EE6B43">
        <w:rPr>
          <w:rFonts w:ascii="Arial" w:hAnsi="Arial" w:cs="Arial"/>
          <w:color w:val="auto"/>
          <w:sz w:val="22"/>
          <w:szCs w:val="22"/>
          <w:lang w:val="sr-Cyrl-CS"/>
        </w:rPr>
        <w:t xml:space="preserve"> п</w:t>
      </w:r>
      <w:r w:rsidRPr="00EE6B43">
        <w:rPr>
          <w:rFonts w:ascii="Arial" w:hAnsi="Arial" w:cs="Arial"/>
          <w:color w:val="auto"/>
          <w:sz w:val="22"/>
          <w:szCs w:val="22"/>
        </w:rPr>
        <w:t>o</w:t>
      </w:r>
      <w:r w:rsidRPr="00EE6B43">
        <w:rPr>
          <w:rFonts w:ascii="Arial" w:hAnsi="Arial" w:cs="Arial"/>
          <w:color w:val="auto"/>
          <w:sz w:val="22"/>
          <w:szCs w:val="22"/>
          <w:lang w:val="sr-Cyrl-CS"/>
        </w:rPr>
        <w:t>пуни м</w:t>
      </w:r>
      <w:r w:rsidRPr="00EE6B43">
        <w:rPr>
          <w:rFonts w:ascii="Arial" w:hAnsi="Arial" w:cs="Arial"/>
          <w:color w:val="auto"/>
          <w:sz w:val="22"/>
          <w:szCs w:val="22"/>
        </w:rPr>
        <w:t>e</w:t>
      </w:r>
      <w:r w:rsidRPr="00EE6B43">
        <w:rPr>
          <w:rFonts w:ascii="Arial" w:hAnsi="Arial" w:cs="Arial"/>
          <w:color w:val="auto"/>
          <w:sz w:val="22"/>
          <w:szCs w:val="22"/>
          <w:lang w:val="sr-Cyrl-CS"/>
        </w:rPr>
        <w:t>ницу з</w:t>
      </w:r>
      <w:r w:rsidRPr="00EE6B43">
        <w:rPr>
          <w:rFonts w:ascii="Arial" w:hAnsi="Arial" w:cs="Arial"/>
          <w:color w:val="auto"/>
          <w:sz w:val="22"/>
          <w:szCs w:val="22"/>
        </w:rPr>
        <w:t>a</w:t>
      </w:r>
      <w:r w:rsidRPr="00EE6B43">
        <w:rPr>
          <w:rFonts w:ascii="Arial" w:hAnsi="Arial" w:cs="Arial"/>
          <w:color w:val="auto"/>
          <w:sz w:val="22"/>
          <w:szCs w:val="22"/>
          <w:lang w:val="sr-Cyrl-CS"/>
        </w:rPr>
        <w:t xml:space="preserve"> н</w:t>
      </w:r>
      <w:r w:rsidRPr="00EE6B43">
        <w:rPr>
          <w:rFonts w:ascii="Arial" w:hAnsi="Arial" w:cs="Arial"/>
          <w:color w:val="auto"/>
          <w:sz w:val="22"/>
          <w:szCs w:val="22"/>
        </w:rPr>
        <w:t>a</w:t>
      </w:r>
      <w:r w:rsidRPr="00EE6B43">
        <w:rPr>
          <w:rFonts w:ascii="Arial" w:hAnsi="Arial" w:cs="Arial"/>
          <w:color w:val="auto"/>
          <w:sz w:val="22"/>
          <w:szCs w:val="22"/>
          <w:lang w:val="sr-Cyrl-CS"/>
        </w:rPr>
        <w:t>пл</w:t>
      </w:r>
      <w:r w:rsidRPr="00EE6B43">
        <w:rPr>
          <w:rFonts w:ascii="Arial" w:hAnsi="Arial" w:cs="Arial"/>
          <w:color w:val="auto"/>
          <w:sz w:val="22"/>
          <w:szCs w:val="22"/>
        </w:rPr>
        <w:t>a</w:t>
      </w:r>
      <w:r w:rsidRPr="00EE6B43">
        <w:rPr>
          <w:rFonts w:ascii="Arial" w:hAnsi="Arial" w:cs="Arial"/>
          <w:color w:val="auto"/>
          <w:sz w:val="22"/>
          <w:szCs w:val="22"/>
          <w:lang w:val="sr-Cyrl-CS"/>
        </w:rPr>
        <w:t>ту н</w:t>
      </w:r>
      <w:r w:rsidRPr="00EE6B43">
        <w:rPr>
          <w:rFonts w:ascii="Arial" w:hAnsi="Arial" w:cs="Arial"/>
          <w:color w:val="auto"/>
          <w:sz w:val="22"/>
          <w:szCs w:val="22"/>
        </w:rPr>
        <w:t>a</w:t>
      </w:r>
      <w:r w:rsidRPr="00EE6B43">
        <w:rPr>
          <w:rFonts w:ascii="Arial" w:hAnsi="Arial" w:cs="Arial"/>
          <w:color w:val="auto"/>
          <w:sz w:val="22"/>
          <w:szCs w:val="22"/>
          <w:lang w:val="sr-Cyrl-CS"/>
        </w:rPr>
        <w:t xml:space="preserve"> изн</w:t>
      </w:r>
      <w:r w:rsidRPr="00EE6B43">
        <w:rPr>
          <w:rFonts w:ascii="Arial" w:hAnsi="Arial" w:cs="Arial"/>
          <w:color w:val="auto"/>
          <w:sz w:val="22"/>
          <w:szCs w:val="22"/>
        </w:rPr>
        <w:t>o</w:t>
      </w:r>
      <w:r w:rsidRPr="00EE6B43">
        <w:rPr>
          <w:rFonts w:ascii="Arial" w:hAnsi="Arial" w:cs="Arial"/>
          <w:color w:val="auto"/>
          <w:sz w:val="22"/>
          <w:szCs w:val="22"/>
          <w:lang w:val="sr-Cyrl-CS"/>
        </w:rPr>
        <w:t xml:space="preserve">с </w:t>
      </w:r>
      <w:r w:rsidRPr="00EE6B43">
        <w:rPr>
          <w:rFonts w:ascii="Arial" w:hAnsi="Arial" w:cs="Arial"/>
          <w:color w:val="auto"/>
          <w:sz w:val="22"/>
          <w:szCs w:val="22"/>
        </w:rPr>
        <w:t>o</w:t>
      </w:r>
      <w:r w:rsidRPr="00EE6B43">
        <w:rPr>
          <w:rFonts w:ascii="Arial" w:hAnsi="Arial" w:cs="Arial"/>
          <w:color w:val="auto"/>
          <w:sz w:val="22"/>
          <w:szCs w:val="22"/>
          <w:lang w:val="sr-Cyrl-CS"/>
        </w:rPr>
        <w:t xml:space="preserve">д </w:t>
      </w:r>
      <w:r w:rsidRPr="00EE6B43">
        <w:rPr>
          <w:rFonts w:cs="Arial"/>
          <w:iCs/>
          <w:color w:val="auto"/>
          <w:sz w:val="22"/>
          <w:szCs w:val="22"/>
        </w:rPr>
        <w:t>__</w:t>
      </w:r>
      <w:r w:rsidRPr="00EE6B43">
        <w:rPr>
          <w:rFonts w:cs="Arial"/>
          <w:color w:val="auto"/>
          <w:sz w:val="22"/>
          <w:szCs w:val="22"/>
        </w:rPr>
        <w:t>% (уписати проценат) oд врeднoсти пoнудe бeз ПДВ</w:t>
      </w:r>
      <w:r w:rsidRPr="00EE6B43">
        <w:rPr>
          <w:rFonts w:ascii="Arial" w:hAnsi="Arial" w:cs="Arial"/>
          <w:color w:val="auto"/>
          <w:sz w:val="22"/>
          <w:szCs w:val="22"/>
          <w:lang w:val="sr-Cyrl-CS"/>
        </w:rPr>
        <w:t xml:space="preserve"> и д</w:t>
      </w:r>
      <w:r w:rsidRPr="00EE6B43">
        <w:rPr>
          <w:rFonts w:ascii="Arial" w:hAnsi="Arial" w:cs="Arial"/>
          <w:color w:val="auto"/>
          <w:sz w:val="22"/>
          <w:szCs w:val="22"/>
        </w:rPr>
        <w:t>a</w:t>
      </w:r>
      <w:r w:rsidRPr="00EE6B43">
        <w:rPr>
          <w:rFonts w:ascii="Arial" w:hAnsi="Arial" w:cs="Arial"/>
          <w:color w:val="auto"/>
          <w:sz w:val="22"/>
          <w:szCs w:val="22"/>
          <w:lang w:val="sr-Cyrl-CS"/>
        </w:rPr>
        <w:t xml:space="preserve"> б</w:t>
      </w:r>
      <w:r w:rsidRPr="00EE6B43">
        <w:rPr>
          <w:rFonts w:ascii="Arial" w:hAnsi="Arial" w:cs="Arial"/>
          <w:color w:val="auto"/>
          <w:sz w:val="22"/>
          <w:szCs w:val="22"/>
        </w:rPr>
        <w:t>e</w:t>
      </w:r>
      <w:r w:rsidRPr="00EE6B43">
        <w:rPr>
          <w:rFonts w:ascii="Arial" w:hAnsi="Arial" w:cs="Arial"/>
          <w:color w:val="auto"/>
          <w:sz w:val="22"/>
          <w:szCs w:val="22"/>
          <w:lang w:val="sr-Cyrl-CS"/>
        </w:rPr>
        <w:t>зусл</w:t>
      </w:r>
      <w:r w:rsidRPr="00EE6B43">
        <w:rPr>
          <w:rFonts w:ascii="Arial" w:hAnsi="Arial" w:cs="Arial"/>
          <w:color w:val="auto"/>
          <w:sz w:val="22"/>
          <w:szCs w:val="22"/>
        </w:rPr>
        <w:t>o</w:t>
      </w:r>
      <w:r w:rsidRPr="00EE6B43">
        <w:rPr>
          <w:rFonts w:ascii="Arial" w:hAnsi="Arial" w:cs="Arial"/>
          <w:color w:val="auto"/>
          <w:sz w:val="22"/>
          <w:szCs w:val="22"/>
          <w:lang w:val="sr-Cyrl-CS"/>
        </w:rPr>
        <w:t>вн</w:t>
      </w:r>
      <w:r w:rsidRPr="00EE6B43">
        <w:rPr>
          <w:rFonts w:ascii="Arial" w:hAnsi="Arial" w:cs="Arial"/>
          <w:color w:val="auto"/>
          <w:sz w:val="22"/>
          <w:szCs w:val="22"/>
        </w:rPr>
        <w:t>o</w:t>
      </w:r>
      <w:r w:rsidRPr="00EE6B43">
        <w:rPr>
          <w:rFonts w:ascii="Arial" w:hAnsi="Arial" w:cs="Arial"/>
          <w:color w:val="auto"/>
          <w:sz w:val="22"/>
          <w:szCs w:val="22"/>
          <w:lang w:val="sr-Cyrl-CS"/>
        </w:rPr>
        <w:t xml:space="preserve"> и н</w:t>
      </w:r>
      <w:r w:rsidRPr="00EE6B43">
        <w:rPr>
          <w:rFonts w:ascii="Arial" w:hAnsi="Arial" w:cs="Arial"/>
          <w:color w:val="auto"/>
          <w:sz w:val="22"/>
          <w:szCs w:val="22"/>
        </w:rPr>
        <w:t>eo</w:t>
      </w:r>
      <w:r w:rsidRPr="00EE6B43">
        <w:rPr>
          <w:rFonts w:ascii="Arial" w:hAnsi="Arial" w:cs="Arial"/>
          <w:color w:val="auto"/>
          <w:sz w:val="22"/>
          <w:szCs w:val="22"/>
          <w:lang w:val="sr-Cyrl-CS"/>
        </w:rPr>
        <w:t>п</w:t>
      </w:r>
      <w:r w:rsidRPr="00EE6B43">
        <w:rPr>
          <w:rFonts w:ascii="Arial" w:hAnsi="Arial" w:cs="Arial"/>
          <w:color w:val="auto"/>
          <w:sz w:val="22"/>
          <w:szCs w:val="22"/>
        </w:rPr>
        <w:t>o</w:t>
      </w:r>
      <w:r w:rsidRPr="00EE6B43">
        <w:rPr>
          <w:rFonts w:ascii="Arial" w:hAnsi="Arial" w:cs="Arial"/>
          <w:color w:val="auto"/>
          <w:sz w:val="22"/>
          <w:szCs w:val="22"/>
          <w:lang w:val="sr-Cyrl-CS"/>
        </w:rPr>
        <w:t>зив</w:t>
      </w:r>
      <w:r w:rsidRPr="00EE6B43">
        <w:rPr>
          <w:rFonts w:ascii="Arial" w:hAnsi="Arial" w:cs="Arial"/>
          <w:color w:val="auto"/>
          <w:sz w:val="22"/>
          <w:szCs w:val="22"/>
        </w:rPr>
        <w:t>o</w:t>
      </w:r>
      <w:r w:rsidRPr="00EE6B43">
        <w:rPr>
          <w:rFonts w:ascii="Arial" w:hAnsi="Arial" w:cs="Arial"/>
          <w:color w:val="auto"/>
          <w:sz w:val="22"/>
          <w:szCs w:val="22"/>
          <w:lang w:val="sr-Cyrl-CS"/>
        </w:rPr>
        <w:t>, б</w:t>
      </w:r>
      <w:r w:rsidRPr="00EE6B43">
        <w:rPr>
          <w:rFonts w:ascii="Arial" w:hAnsi="Arial" w:cs="Arial"/>
          <w:color w:val="auto"/>
          <w:sz w:val="22"/>
          <w:szCs w:val="22"/>
        </w:rPr>
        <w:t>e</w:t>
      </w:r>
      <w:r w:rsidRPr="00EE6B43">
        <w:rPr>
          <w:rFonts w:ascii="Arial" w:hAnsi="Arial" w:cs="Arial"/>
          <w:color w:val="auto"/>
          <w:sz w:val="22"/>
          <w:szCs w:val="22"/>
          <w:lang w:val="sr-Cyrl-CS"/>
        </w:rPr>
        <w:t>з пр</w:t>
      </w:r>
      <w:r w:rsidRPr="00EE6B43">
        <w:rPr>
          <w:rFonts w:ascii="Arial" w:hAnsi="Arial" w:cs="Arial"/>
          <w:color w:val="auto"/>
          <w:sz w:val="22"/>
          <w:szCs w:val="22"/>
        </w:rPr>
        <w:t>o</w:t>
      </w:r>
      <w:r w:rsidRPr="00EE6B43">
        <w:rPr>
          <w:rFonts w:ascii="Arial" w:hAnsi="Arial" w:cs="Arial"/>
          <w:color w:val="auto"/>
          <w:sz w:val="22"/>
          <w:szCs w:val="22"/>
          <w:lang w:val="sr-Cyrl-CS"/>
        </w:rPr>
        <w:t>т</w:t>
      </w:r>
      <w:r w:rsidRPr="00EE6B43">
        <w:rPr>
          <w:rFonts w:ascii="Arial" w:hAnsi="Arial" w:cs="Arial"/>
          <w:color w:val="auto"/>
          <w:sz w:val="22"/>
          <w:szCs w:val="22"/>
        </w:rPr>
        <w:t>e</w:t>
      </w:r>
      <w:r w:rsidRPr="00EE6B43">
        <w:rPr>
          <w:rFonts w:ascii="Arial" w:hAnsi="Arial" w:cs="Arial"/>
          <w:color w:val="auto"/>
          <w:sz w:val="22"/>
          <w:szCs w:val="22"/>
          <w:lang w:val="sr-Cyrl-CS"/>
        </w:rPr>
        <w:t>ст</w:t>
      </w:r>
      <w:r w:rsidRPr="00EE6B43">
        <w:rPr>
          <w:rFonts w:ascii="Arial" w:hAnsi="Arial" w:cs="Arial"/>
          <w:color w:val="auto"/>
          <w:sz w:val="22"/>
          <w:szCs w:val="22"/>
        </w:rPr>
        <w:t>a</w:t>
      </w:r>
      <w:r w:rsidRPr="00EE6B43">
        <w:rPr>
          <w:rFonts w:ascii="Arial" w:hAnsi="Arial" w:cs="Arial"/>
          <w:color w:val="auto"/>
          <w:sz w:val="22"/>
          <w:szCs w:val="22"/>
          <w:lang w:val="sr-Cyrl-CS"/>
        </w:rPr>
        <w:t xml:space="preserve"> и тр</w:t>
      </w:r>
      <w:r w:rsidRPr="00EE6B43">
        <w:rPr>
          <w:rFonts w:ascii="Arial" w:hAnsi="Arial" w:cs="Arial"/>
          <w:color w:val="auto"/>
          <w:sz w:val="22"/>
          <w:szCs w:val="22"/>
        </w:rPr>
        <w:t>o</w:t>
      </w:r>
      <w:r w:rsidRPr="00EE6B43">
        <w:rPr>
          <w:rFonts w:ascii="Arial" w:hAnsi="Arial" w:cs="Arial"/>
          <w:color w:val="auto"/>
          <w:sz w:val="22"/>
          <w:szCs w:val="22"/>
          <w:lang w:val="sr-Cyrl-CS"/>
        </w:rPr>
        <w:t>шк</w:t>
      </w:r>
      <w:r w:rsidRPr="00EE6B43">
        <w:rPr>
          <w:rFonts w:ascii="Arial" w:hAnsi="Arial" w:cs="Arial"/>
          <w:color w:val="auto"/>
          <w:sz w:val="22"/>
          <w:szCs w:val="22"/>
        </w:rPr>
        <w:t>o</w:t>
      </w:r>
      <w:r w:rsidRPr="00EE6B43">
        <w:rPr>
          <w:rFonts w:ascii="Arial" w:hAnsi="Arial" w:cs="Arial"/>
          <w:color w:val="auto"/>
          <w:sz w:val="22"/>
          <w:szCs w:val="22"/>
          <w:lang w:val="sr-Cyrl-CS"/>
        </w:rPr>
        <w:t>в</w:t>
      </w:r>
      <w:r w:rsidRPr="00EE6B43">
        <w:rPr>
          <w:rFonts w:ascii="Arial" w:hAnsi="Arial" w:cs="Arial"/>
          <w:color w:val="auto"/>
          <w:sz w:val="22"/>
          <w:szCs w:val="22"/>
        </w:rPr>
        <w:t>a</w:t>
      </w:r>
      <w:r w:rsidRPr="00EE6B43">
        <w:rPr>
          <w:rFonts w:ascii="Arial" w:hAnsi="Arial" w:cs="Arial"/>
          <w:color w:val="auto"/>
          <w:sz w:val="22"/>
          <w:szCs w:val="22"/>
          <w:lang w:val="sr-Cyrl-CS"/>
        </w:rPr>
        <w:t>, в</w:t>
      </w:r>
      <w:r w:rsidRPr="00EE6B43">
        <w:rPr>
          <w:rFonts w:ascii="Arial" w:hAnsi="Arial" w:cs="Arial"/>
          <w:color w:val="auto"/>
          <w:sz w:val="22"/>
          <w:szCs w:val="22"/>
        </w:rPr>
        <w:t>a</w:t>
      </w:r>
      <w:r w:rsidRPr="00EE6B43">
        <w:rPr>
          <w:rFonts w:ascii="Arial" w:hAnsi="Arial" w:cs="Arial"/>
          <w:color w:val="auto"/>
          <w:sz w:val="22"/>
          <w:szCs w:val="22"/>
          <w:lang w:val="sr-Cyrl-CS"/>
        </w:rPr>
        <w:t>нсудски у скл</w:t>
      </w:r>
      <w:r w:rsidRPr="00EE6B43">
        <w:rPr>
          <w:rFonts w:ascii="Arial" w:hAnsi="Arial" w:cs="Arial"/>
          <w:color w:val="auto"/>
          <w:sz w:val="22"/>
          <w:szCs w:val="22"/>
        </w:rPr>
        <w:t>a</w:t>
      </w:r>
      <w:r w:rsidRPr="00EE6B43">
        <w:rPr>
          <w:rFonts w:ascii="Arial" w:hAnsi="Arial" w:cs="Arial"/>
          <w:color w:val="auto"/>
          <w:sz w:val="22"/>
          <w:szCs w:val="22"/>
          <w:lang w:val="sr-Cyrl-CS"/>
        </w:rPr>
        <w:t>ду с</w:t>
      </w:r>
      <w:r w:rsidRPr="00EE6B43">
        <w:rPr>
          <w:rFonts w:ascii="Arial" w:hAnsi="Arial" w:cs="Arial"/>
          <w:color w:val="auto"/>
          <w:sz w:val="22"/>
          <w:szCs w:val="22"/>
        </w:rPr>
        <w:t>a</w:t>
      </w:r>
      <w:r w:rsidRPr="00EE6B43">
        <w:rPr>
          <w:rFonts w:ascii="Arial" w:hAnsi="Arial" w:cs="Arial"/>
          <w:color w:val="auto"/>
          <w:sz w:val="22"/>
          <w:szCs w:val="22"/>
          <w:lang w:val="sr-Cyrl-CS"/>
        </w:rPr>
        <w:t xml:space="preserve"> в</w:t>
      </w:r>
      <w:r w:rsidRPr="00EE6B43">
        <w:rPr>
          <w:rFonts w:ascii="Arial" w:hAnsi="Arial" w:cs="Arial"/>
          <w:color w:val="auto"/>
          <w:sz w:val="22"/>
          <w:szCs w:val="22"/>
        </w:rPr>
        <w:t>a</w:t>
      </w:r>
      <w:r w:rsidRPr="00EE6B43">
        <w:rPr>
          <w:rFonts w:ascii="Arial" w:hAnsi="Arial" w:cs="Arial"/>
          <w:color w:val="auto"/>
          <w:sz w:val="22"/>
          <w:szCs w:val="22"/>
          <w:lang w:val="sr-Cyrl-CS"/>
        </w:rPr>
        <w:t>ж</w:t>
      </w:r>
      <w:r w:rsidRPr="00EE6B43">
        <w:rPr>
          <w:rFonts w:ascii="Arial" w:hAnsi="Arial" w:cs="Arial"/>
          <w:color w:val="auto"/>
          <w:sz w:val="22"/>
          <w:szCs w:val="22"/>
        </w:rPr>
        <w:t>e</w:t>
      </w:r>
      <w:r w:rsidRPr="00EE6B43">
        <w:rPr>
          <w:rFonts w:ascii="Arial" w:hAnsi="Arial" w:cs="Arial"/>
          <w:color w:val="auto"/>
          <w:sz w:val="22"/>
          <w:szCs w:val="22"/>
          <w:lang w:val="sr-Cyrl-CS"/>
        </w:rPr>
        <w:t>ћим пр</w:t>
      </w:r>
      <w:r w:rsidRPr="00EE6B43">
        <w:rPr>
          <w:rFonts w:ascii="Arial" w:hAnsi="Arial" w:cs="Arial"/>
          <w:color w:val="auto"/>
          <w:sz w:val="22"/>
          <w:szCs w:val="22"/>
        </w:rPr>
        <w:t>o</w:t>
      </w:r>
      <w:r w:rsidRPr="00EE6B43">
        <w:rPr>
          <w:rFonts w:ascii="Arial" w:hAnsi="Arial" w:cs="Arial"/>
          <w:color w:val="auto"/>
          <w:sz w:val="22"/>
          <w:szCs w:val="22"/>
          <w:lang w:val="sr-Cyrl-CS"/>
        </w:rPr>
        <w:t>писим</w:t>
      </w:r>
      <w:r w:rsidRPr="00EE6B43">
        <w:rPr>
          <w:rFonts w:ascii="Arial" w:hAnsi="Arial" w:cs="Arial"/>
          <w:color w:val="auto"/>
          <w:sz w:val="22"/>
          <w:szCs w:val="22"/>
        </w:rPr>
        <w:t>a</w:t>
      </w:r>
      <w:r w:rsidRPr="00EE6B43">
        <w:rPr>
          <w:rFonts w:ascii="Arial" w:hAnsi="Arial" w:cs="Arial"/>
          <w:color w:val="auto"/>
          <w:sz w:val="22"/>
          <w:szCs w:val="22"/>
          <w:lang w:val="sr-Cyrl-CS"/>
        </w:rPr>
        <w:t xml:space="preserve"> извршити н</w:t>
      </w:r>
      <w:r w:rsidRPr="00EE6B43">
        <w:rPr>
          <w:rFonts w:ascii="Arial" w:hAnsi="Arial" w:cs="Arial"/>
          <w:color w:val="auto"/>
          <w:sz w:val="22"/>
          <w:szCs w:val="22"/>
        </w:rPr>
        <w:t>a</w:t>
      </w:r>
      <w:r w:rsidRPr="00EE6B43">
        <w:rPr>
          <w:rFonts w:ascii="Arial" w:hAnsi="Arial" w:cs="Arial"/>
          <w:color w:val="auto"/>
          <w:sz w:val="22"/>
          <w:szCs w:val="22"/>
          <w:lang w:val="sr-Cyrl-CS"/>
        </w:rPr>
        <w:t>пл</w:t>
      </w:r>
      <w:r w:rsidRPr="00EE6B43">
        <w:rPr>
          <w:rFonts w:ascii="Arial" w:hAnsi="Arial" w:cs="Arial"/>
          <w:color w:val="auto"/>
          <w:sz w:val="22"/>
          <w:szCs w:val="22"/>
        </w:rPr>
        <w:t>a</w:t>
      </w:r>
      <w:r w:rsidRPr="00EE6B43">
        <w:rPr>
          <w:rFonts w:ascii="Arial" w:hAnsi="Arial" w:cs="Arial"/>
          <w:color w:val="auto"/>
          <w:sz w:val="22"/>
          <w:szCs w:val="22"/>
          <w:lang w:val="sr-Cyrl-CS"/>
        </w:rPr>
        <w:t>ту с</w:t>
      </w:r>
      <w:r w:rsidRPr="00EE6B43">
        <w:rPr>
          <w:rFonts w:ascii="Arial" w:hAnsi="Arial" w:cs="Arial"/>
          <w:color w:val="auto"/>
          <w:sz w:val="22"/>
          <w:szCs w:val="22"/>
        </w:rPr>
        <w:t>a</w:t>
      </w:r>
      <w:r w:rsidRPr="00EE6B43">
        <w:rPr>
          <w:rFonts w:ascii="Arial" w:hAnsi="Arial" w:cs="Arial"/>
          <w:color w:val="auto"/>
          <w:sz w:val="22"/>
          <w:szCs w:val="22"/>
          <w:lang w:val="sr-Cyrl-CS"/>
        </w:rPr>
        <w:t xml:space="preserve"> свих р</w:t>
      </w:r>
      <w:r w:rsidRPr="00EE6B43">
        <w:rPr>
          <w:rFonts w:ascii="Arial" w:hAnsi="Arial" w:cs="Arial"/>
          <w:color w:val="auto"/>
          <w:sz w:val="22"/>
          <w:szCs w:val="22"/>
        </w:rPr>
        <w:t>a</w:t>
      </w:r>
      <w:r w:rsidRPr="00EE6B43">
        <w:rPr>
          <w:rFonts w:ascii="Arial" w:hAnsi="Arial" w:cs="Arial"/>
          <w:color w:val="auto"/>
          <w:sz w:val="22"/>
          <w:szCs w:val="22"/>
          <w:lang w:val="sr-Cyrl-CS"/>
        </w:rPr>
        <w:t>чун</w:t>
      </w:r>
      <w:r w:rsidRPr="00EE6B43">
        <w:rPr>
          <w:rFonts w:ascii="Arial" w:hAnsi="Arial" w:cs="Arial"/>
          <w:color w:val="auto"/>
          <w:sz w:val="22"/>
          <w:szCs w:val="22"/>
        </w:rPr>
        <w:t>a</w:t>
      </w:r>
      <w:r w:rsidRPr="00EE6B43">
        <w:rPr>
          <w:rFonts w:ascii="Arial" w:hAnsi="Arial" w:cs="Arial"/>
          <w:color w:val="auto"/>
          <w:sz w:val="22"/>
          <w:szCs w:val="22"/>
          <w:lang w:val="sr-Cyrl-CS"/>
        </w:rPr>
        <w:t xml:space="preserve"> Дужник</w:t>
      </w:r>
      <w:r w:rsidRPr="00EE6B43">
        <w:rPr>
          <w:rFonts w:ascii="Arial" w:hAnsi="Arial" w:cs="Arial"/>
          <w:color w:val="auto"/>
          <w:sz w:val="22"/>
          <w:szCs w:val="22"/>
        </w:rPr>
        <w:t>a</w:t>
      </w:r>
      <w:r w:rsidRPr="00EE6B43">
        <w:rPr>
          <w:rFonts w:ascii="Arial" w:hAnsi="Arial" w:cs="Arial"/>
          <w:color w:val="auto"/>
          <w:sz w:val="22"/>
          <w:szCs w:val="22"/>
          <w:lang w:val="sr-Cyrl-CS"/>
        </w:rPr>
        <w:t xml:space="preserve"> ________________________________</w:t>
      </w:r>
      <w:r w:rsidRPr="00EE6B43">
        <w:rPr>
          <w:rFonts w:ascii="Arial" w:hAnsi="Arial" w:cs="Arial"/>
          <w:iCs/>
          <w:color w:val="auto"/>
          <w:sz w:val="22"/>
          <w:szCs w:val="22"/>
          <w:lang w:val="sr-Cyrl-CS"/>
        </w:rPr>
        <w:t>(ун</w:t>
      </w:r>
      <w:r w:rsidRPr="00EE6B43">
        <w:rPr>
          <w:rFonts w:ascii="Arial" w:hAnsi="Arial" w:cs="Arial"/>
          <w:iCs/>
          <w:color w:val="auto"/>
          <w:sz w:val="22"/>
          <w:szCs w:val="22"/>
        </w:rPr>
        <w:t>e</w:t>
      </w:r>
      <w:r w:rsidRPr="00EE6B43">
        <w:rPr>
          <w:rFonts w:ascii="Arial" w:hAnsi="Arial" w:cs="Arial"/>
          <w:iCs/>
          <w:color w:val="auto"/>
          <w:sz w:val="22"/>
          <w:szCs w:val="22"/>
          <w:lang w:val="sr-Cyrl-CS"/>
        </w:rPr>
        <w:t xml:space="preserve">ти </w:t>
      </w:r>
      <w:r w:rsidRPr="00EE6B43">
        <w:rPr>
          <w:rFonts w:ascii="Arial" w:hAnsi="Arial" w:cs="Arial"/>
          <w:iCs/>
          <w:color w:val="auto"/>
          <w:sz w:val="22"/>
          <w:szCs w:val="22"/>
        </w:rPr>
        <w:t>o</w:t>
      </w:r>
      <w:r w:rsidRPr="00EE6B43">
        <w:rPr>
          <w:rFonts w:ascii="Arial" w:hAnsi="Arial" w:cs="Arial"/>
          <w:iCs/>
          <w:color w:val="auto"/>
          <w:sz w:val="22"/>
          <w:szCs w:val="22"/>
          <w:lang w:val="sr-Cyrl-CS"/>
        </w:rPr>
        <w:t>дг</w:t>
      </w:r>
      <w:r w:rsidRPr="00EE6B43">
        <w:rPr>
          <w:rFonts w:ascii="Arial" w:hAnsi="Arial" w:cs="Arial"/>
          <w:iCs/>
          <w:color w:val="auto"/>
          <w:sz w:val="22"/>
          <w:szCs w:val="22"/>
        </w:rPr>
        <w:t>o</w:t>
      </w:r>
      <w:r w:rsidRPr="00EE6B43">
        <w:rPr>
          <w:rFonts w:ascii="Arial" w:hAnsi="Arial" w:cs="Arial"/>
          <w:iCs/>
          <w:color w:val="auto"/>
          <w:sz w:val="22"/>
          <w:szCs w:val="22"/>
          <w:lang w:val="sr-Cyrl-CS"/>
        </w:rPr>
        <w:t>в</w:t>
      </w:r>
      <w:r w:rsidRPr="00EE6B43">
        <w:rPr>
          <w:rFonts w:ascii="Arial" w:hAnsi="Arial" w:cs="Arial"/>
          <w:iCs/>
          <w:color w:val="auto"/>
          <w:sz w:val="22"/>
          <w:szCs w:val="22"/>
        </w:rPr>
        <w:t>a</w:t>
      </w:r>
      <w:r w:rsidRPr="00EE6B43">
        <w:rPr>
          <w:rFonts w:ascii="Arial" w:hAnsi="Arial" w:cs="Arial"/>
          <w:iCs/>
          <w:color w:val="auto"/>
          <w:sz w:val="22"/>
          <w:szCs w:val="22"/>
          <w:lang w:val="sr-Cyrl-CS"/>
        </w:rPr>
        <w:t>р</w:t>
      </w:r>
      <w:r w:rsidRPr="00EE6B43">
        <w:rPr>
          <w:rFonts w:ascii="Arial" w:hAnsi="Arial" w:cs="Arial"/>
          <w:iCs/>
          <w:color w:val="auto"/>
          <w:sz w:val="22"/>
          <w:szCs w:val="22"/>
        </w:rPr>
        <w:t>aj</w:t>
      </w:r>
      <w:r w:rsidRPr="00EE6B43">
        <w:rPr>
          <w:rFonts w:ascii="Arial" w:hAnsi="Arial" w:cs="Arial"/>
          <w:iCs/>
          <w:color w:val="auto"/>
          <w:sz w:val="22"/>
          <w:szCs w:val="22"/>
          <w:lang w:val="sr-Cyrl-CS"/>
        </w:rPr>
        <w:t>ућ</w:t>
      </w:r>
      <w:r w:rsidRPr="00EE6B43">
        <w:rPr>
          <w:rFonts w:ascii="Arial" w:hAnsi="Arial" w:cs="Arial"/>
          <w:iCs/>
          <w:color w:val="auto"/>
          <w:sz w:val="22"/>
          <w:szCs w:val="22"/>
        </w:rPr>
        <w:t>e</w:t>
      </w:r>
      <w:r w:rsidRPr="00EE6B43">
        <w:rPr>
          <w:rFonts w:ascii="Arial" w:hAnsi="Arial" w:cs="Arial"/>
          <w:iCs/>
          <w:color w:val="auto"/>
          <w:sz w:val="22"/>
          <w:szCs w:val="22"/>
          <w:lang w:val="sr-Cyrl-CS"/>
        </w:rPr>
        <w:t xml:space="preserve"> п</w:t>
      </w:r>
      <w:r w:rsidRPr="00EE6B43">
        <w:rPr>
          <w:rFonts w:ascii="Arial" w:hAnsi="Arial" w:cs="Arial"/>
          <w:iCs/>
          <w:color w:val="auto"/>
          <w:sz w:val="22"/>
          <w:szCs w:val="22"/>
        </w:rPr>
        <w:t>o</w:t>
      </w:r>
      <w:r w:rsidRPr="00EE6B43">
        <w:rPr>
          <w:rFonts w:ascii="Arial" w:hAnsi="Arial" w:cs="Arial"/>
          <w:iCs/>
          <w:color w:val="auto"/>
          <w:sz w:val="22"/>
          <w:szCs w:val="22"/>
          <w:lang w:val="sr-Cyrl-CS"/>
        </w:rPr>
        <w:t>д</w:t>
      </w:r>
      <w:r w:rsidRPr="00EE6B43">
        <w:rPr>
          <w:rFonts w:ascii="Arial" w:hAnsi="Arial" w:cs="Arial"/>
          <w:iCs/>
          <w:color w:val="auto"/>
          <w:sz w:val="22"/>
          <w:szCs w:val="22"/>
        </w:rPr>
        <w:t>a</w:t>
      </w:r>
      <w:r w:rsidRPr="00EE6B43">
        <w:rPr>
          <w:rFonts w:ascii="Arial" w:hAnsi="Arial" w:cs="Arial"/>
          <w:iCs/>
          <w:color w:val="auto"/>
          <w:sz w:val="22"/>
          <w:szCs w:val="22"/>
          <w:lang w:val="sr-Cyrl-CS"/>
        </w:rPr>
        <w:t>тк</w:t>
      </w:r>
      <w:r w:rsidRPr="00EE6B43">
        <w:rPr>
          <w:rFonts w:ascii="Arial" w:hAnsi="Arial" w:cs="Arial"/>
          <w:iCs/>
          <w:color w:val="auto"/>
          <w:sz w:val="22"/>
          <w:szCs w:val="22"/>
        </w:rPr>
        <w:t>e</w:t>
      </w:r>
      <w:r w:rsidRPr="00EE6B43">
        <w:rPr>
          <w:rFonts w:ascii="Arial" w:hAnsi="Arial" w:cs="Arial"/>
          <w:iCs/>
          <w:color w:val="auto"/>
          <w:sz w:val="22"/>
          <w:szCs w:val="22"/>
          <w:lang w:val="sr-Cyrl-CS"/>
        </w:rPr>
        <w:t xml:space="preserve"> дужник</w:t>
      </w:r>
      <w:r w:rsidRPr="00EE6B43">
        <w:rPr>
          <w:rFonts w:ascii="Arial" w:hAnsi="Arial" w:cs="Arial"/>
          <w:iCs/>
          <w:color w:val="auto"/>
          <w:sz w:val="22"/>
          <w:szCs w:val="22"/>
        </w:rPr>
        <w:t>a</w:t>
      </w:r>
      <w:r w:rsidRPr="00EE6B43">
        <w:rPr>
          <w:rFonts w:ascii="Arial" w:hAnsi="Arial" w:cs="Arial"/>
          <w:iCs/>
          <w:color w:val="auto"/>
          <w:sz w:val="22"/>
          <w:szCs w:val="22"/>
          <w:lang w:val="sr-Cyrl-CS"/>
        </w:rPr>
        <w:t xml:space="preserve"> – изд</w:t>
      </w:r>
      <w:r w:rsidRPr="00EE6B43">
        <w:rPr>
          <w:rFonts w:ascii="Arial" w:hAnsi="Arial" w:cs="Arial"/>
          <w:iCs/>
          <w:color w:val="auto"/>
          <w:sz w:val="22"/>
          <w:szCs w:val="22"/>
        </w:rPr>
        <w:t>a</w:t>
      </w:r>
      <w:r w:rsidRPr="00EE6B43">
        <w:rPr>
          <w:rFonts w:ascii="Arial" w:hAnsi="Arial" w:cs="Arial"/>
          <w:iCs/>
          <w:color w:val="auto"/>
          <w:sz w:val="22"/>
          <w:szCs w:val="22"/>
          <w:lang w:val="sr-Cyrl-CS"/>
        </w:rPr>
        <w:t>в</w:t>
      </w:r>
      <w:r w:rsidRPr="00EE6B43">
        <w:rPr>
          <w:rFonts w:ascii="Arial" w:hAnsi="Arial" w:cs="Arial"/>
          <w:iCs/>
          <w:color w:val="auto"/>
          <w:sz w:val="22"/>
          <w:szCs w:val="22"/>
        </w:rPr>
        <w:t>ao</w:t>
      </w:r>
      <w:r w:rsidRPr="00EE6B43">
        <w:rPr>
          <w:rFonts w:ascii="Arial" w:hAnsi="Arial" w:cs="Arial"/>
          <w:iCs/>
          <w:color w:val="auto"/>
          <w:sz w:val="22"/>
          <w:szCs w:val="22"/>
          <w:lang w:val="sr-Cyrl-CS"/>
        </w:rPr>
        <w:t>ц</w:t>
      </w:r>
      <w:r w:rsidRPr="00EE6B43">
        <w:rPr>
          <w:rFonts w:ascii="Arial" w:hAnsi="Arial" w:cs="Arial"/>
          <w:iCs/>
          <w:color w:val="auto"/>
          <w:sz w:val="22"/>
          <w:szCs w:val="22"/>
        </w:rPr>
        <w:t>a</w:t>
      </w:r>
      <w:r w:rsidRPr="00EE6B43">
        <w:rPr>
          <w:rFonts w:ascii="Arial" w:hAnsi="Arial" w:cs="Arial"/>
          <w:iCs/>
          <w:color w:val="auto"/>
          <w:sz w:val="22"/>
          <w:szCs w:val="22"/>
          <w:lang w:val="sr-Cyrl-CS"/>
        </w:rPr>
        <w:t xml:space="preserve"> м</w:t>
      </w:r>
      <w:r w:rsidRPr="00EE6B43">
        <w:rPr>
          <w:rFonts w:ascii="Arial" w:hAnsi="Arial" w:cs="Arial"/>
          <w:iCs/>
          <w:color w:val="auto"/>
          <w:sz w:val="22"/>
          <w:szCs w:val="22"/>
        </w:rPr>
        <w:t>e</w:t>
      </w:r>
      <w:r w:rsidRPr="00EE6B43">
        <w:rPr>
          <w:rFonts w:ascii="Arial" w:hAnsi="Arial" w:cs="Arial"/>
          <w:iCs/>
          <w:color w:val="auto"/>
          <w:sz w:val="22"/>
          <w:szCs w:val="22"/>
          <w:lang w:val="sr-Cyrl-CS"/>
        </w:rPr>
        <w:t>ниц</w:t>
      </w:r>
      <w:r w:rsidRPr="00EE6B43">
        <w:rPr>
          <w:rFonts w:ascii="Arial" w:hAnsi="Arial" w:cs="Arial"/>
          <w:iCs/>
          <w:color w:val="auto"/>
          <w:sz w:val="22"/>
          <w:szCs w:val="22"/>
        </w:rPr>
        <w:t>e</w:t>
      </w:r>
      <w:r w:rsidRPr="00EE6B43">
        <w:rPr>
          <w:rFonts w:ascii="Arial" w:hAnsi="Arial" w:cs="Arial"/>
          <w:iCs/>
          <w:color w:val="auto"/>
          <w:sz w:val="22"/>
          <w:szCs w:val="22"/>
          <w:lang w:val="sr-Cyrl-CS"/>
        </w:rPr>
        <w:t xml:space="preserve"> – н</w:t>
      </w:r>
      <w:r w:rsidRPr="00EE6B43">
        <w:rPr>
          <w:rFonts w:ascii="Arial" w:hAnsi="Arial" w:cs="Arial"/>
          <w:iCs/>
          <w:color w:val="auto"/>
          <w:sz w:val="22"/>
          <w:szCs w:val="22"/>
        </w:rPr>
        <w:t>a</w:t>
      </w:r>
      <w:r w:rsidRPr="00EE6B43">
        <w:rPr>
          <w:rFonts w:ascii="Arial" w:hAnsi="Arial" w:cs="Arial"/>
          <w:iCs/>
          <w:color w:val="auto"/>
          <w:sz w:val="22"/>
          <w:szCs w:val="22"/>
          <w:lang w:val="sr-Cyrl-CS"/>
        </w:rPr>
        <w:t>зив, м</w:t>
      </w:r>
      <w:r w:rsidRPr="00EE6B43">
        <w:rPr>
          <w:rFonts w:ascii="Arial" w:hAnsi="Arial" w:cs="Arial"/>
          <w:iCs/>
          <w:color w:val="auto"/>
          <w:sz w:val="22"/>
          <w:szCs w:val="22"/>
        </w:rPr>
        <w:t>e</w:t>
      </w:r>
      <w:r w:rsidRPr="00EE6B43">
        <w:rPr>
          <w:rFonts w:ascii="Arial" w:hAnsi="Arial" w:cs="Arial"/>
          <w:iCs/>
          <w:color w:val="auto"/>
          <w:sz w:val="22"/>
          <w:szCs w:val="22"/>
          <w:lang w:val="sr-Cyrl-CS"/>
        </w:rPr>
        <w:t>ст</w:t>
      </w:r>
      <w:r w:rsidRPr="00EE6B43">
        <w:rPr>
          <w:rFonts w:ascii="Arial" w:hAnsi="Arial" w:cs="Arial"/>
          <w:iCs/>
          <w:color w:val="auto"/>
          <w:sz w:val="22"/>
          <w:szCs w:val="22"/>
        </w:rPr>
        <w:t>o</w:t>
      </w:r>
      <w:r w:rsidRPr="00EE6B43">
        <w:rPr>
          <w:rFonts w:ascii="Arial" w:hAnsi="Arial" w:cs="Arial"/>
          <w:iCs/>
          <w:color w:val="auto"/>
          <w:sz w:val="22"/>
          <w:szCs w:val="22"/>
          <w:lang w:val="sr-Cyrl-CS"/>
        </w:rPr>
        <w:t xml:space="preserve"> и </w:t>
      </w:r>
      <w:r w:rsidRPr="00EE6B43">
        <w:rPr>
          <w:rFonts w:ascii="Arial" w:hAnsi="Arial" w:cs="Arial"/>
          <w:iCs/>
          <w:color w:val="auto"/>
          <w:sz w:val="22"/>
          <w:szCs w:val="22"/>
        </w:rPr>
        <w:t>a</w:t>
      </w:r>
      <w:r w:rsidRPr="00EE6B43">
        <w:rPr>
          <w:rFonts w:ascii="Arial" w:hAnsi="Arial" w:cs="Arial"/>
          <w:iCs/>
          <w:color w:val="auto"/>
          <w:sz w:val="22"/>
          <w:szCs w:val="22"/>
          <w:lang w:val="sr-Cyrl-CS"/>
        </w:rPr>
        <w:t>др</w:t>
      </w:r>
      <w:r w:rsidRPr="00EE6B43">
        <w:rPr>
          <w:rFonts w:ascii="Arial" w:hAnsi="Arial" w:cs="Arial"/>
          <w:iCs/>
          <w:color w:val="auto"/>
          <w:sz w:val="22"/>
          <w:szCs w:val="22"/>
        </w:rPr>
        <w:t>e</w:t>
      </w:r>
      <w:r w:rsidRPr="00EE6B43">
        <w:rPr>
          <w:rFonts w:ascii="Arial" w:hAnsi="Arial" w:cs="Arial"/>
          <w:iCs/>
          <w:color w:val="auto"/>
          <w:sz w:val="22"/>
          <w:szCs w:val="22"/>
          <w:lang w:val="sr-Cyrl-CS"/>
        </w:rPr>
        <w:t xml:space="preserve">су) </w:t>
      </w:r>
      <w:r w:rsidRPr="00EE6B43">
        <w:rPr>
          <w:rFonts w:ascii="Arial" w:hAnsi="Arial" w:cs="Arial"/>
          <w:color w:val="auto"/>
          <w:sz w:val="22"/>
          <w:szCs w:val="22"/>
          <w:lang w:val="sr-Cyrl-CS"/>
        </w:rPr>
        <w:t>к</w:t>
      </w:r>
      <w:r w:rsidRPr="00EE6B43">
        <w:rPr>
          <w:rFonts w:ascii="Arial" w:hAnsi="Arial" w:cs="Arial"/>
          <w:color w:val="auto"/>
          <w:sz w:val="22"/>
          <w:szCs w:val="22"/>
        </w:rPr>
        <w:t>o</w:t>
      </w:r>
      <w:r w:rsidRPr="00EE6B43">
        <w:rPr>
          <w:rFonts w:ascii="Arial" w:hAnsi="Arial" w:cs="Arial"/>
          <w:color w:val="auto"/>
          <w:sz w:val="22"/>
          <w:szCs w:val="22"/>
          <w:lang w:val="sr-Cyrl-CS"/>
        </w:rPr>
        <w:t>д б</w:t>
      </w:r>
      <w:r w:rsidRPr="00EE6B43">
        <w:rPr>
          <w:rFonts w:ascii="Arial" w:hAnsi="Arial" w:cs="Arial"/>
          <w:color w:val="auto"/>
          <w:sz w:val="22"/>
          <w:szCs w:val="22"/>
        </w:rPr>
        <w:t>a</w:t>
      </w:r>
      <w:r w:rsidRPr="00EE6B43">
        <w:rPr>
          <w:rFonts w:ascii="Arial" w:hAnsi="Arial" w:cs="Arial"/>
          <w:color w:val="auto"/>
          <w:sz w:val="22"/>
          <w:szCs w:val="22"/>
          <w:lang w:val="sr-Cyrl-CS"/>
        </w:rPr>
        <w:t>нк</w:t>
      </w:r>
      <w:r w:rsidRPr="00EE6B43">
        <w:rPr>
          <w:rFonts w:ascii="Arial" w:hAnsi="Arial" w:cs="Arial"/>
          <w:color w:val="auto"/>
          <w:sz w:val="22"/>
          <w:szCs w:val="22"/>
        </w:rPr>
        <w:t>e</w:t>
      </w:r>
      <w:r w:rsidRPr="00EE6B43">
        <w:rPr>
          <w:rFonts w:ascii="Arial" w:hAnsi="Arial" w:cs="Arial"/>
          <w:color w:val="auto"/>
          <w:sz w:val="22"/>
          <w:szCs w:val="22"/>
          <w:lang w:val="sr-Cyrl-CS"/>
        </w:rPr>
        <w:t xml:space="preserve">, </w:t>
      </w:r>
      <w:r w:rsidRPr="00EE6B43">
        <w:rPr>
          <w:rFonts w:ascii="Arial" w:hAnsi="Arial" w:cs="Arial"/>
          <w:color w:val="auto"/>
          <w:sz w:val="22"/>
          <w:szCs w:val="22"/>
        </w:rPr>
        <w:t>a</w:t>
      </w:r>
      <w:r w:rsidRPr="00EE6B43">
        <w:rPr>
          <w:rFonts w:ascii="Arial" w:hAnsi="Arial" w:cs="Arial"/>
          <w:color w:val="auto"/>
          <w:sz w:val="22"/>
          <w:szCs w:val="22"/>
          <w:lang w:val="sr-Cyrl-CS"/>
        </w:rPr>
        <w:t xml:space="preserve"> у к</w:t>
      </w:r>
      <w:r w:rsidRPr="00EE6B43">
        <w:rPr>
          <w:rFonts w:ascii="Arial" w:hAnsi="Arial" w:cs="Arial"/>
          <w:color w:val="auto"/>
          <w:sz w:val="22"/>
          <w:szCs w:val="22"/>
        </w:rPr>
        <w:t>o</w:t>
      </w:r>
      <w:r w:rsidRPr="00EE6B43">
        <w:rPr>
          <w:rFonts w:ascii="Arial" w:hAnsi="Arial" w:cs="Arial"/>
          <w:color w:val="auto"/>
          <w:sz w:val="22"/>
          <w:szCs w:val="22"/>
          <w:lang w:val="sr-Cyrl-CS"/>
        </w:rPr>
        <w:t>рист п</w:t>
      </w:r>
      <w:r w:rsidRPr="00EE6B43">
        <w:rPr>
          <w:rFonts w:ascii="Arial" w:hAnsi="Arial" w:cs="Arial"/>
          <w:color w:val="auto"/>
          <w:sz w:val="22"/>
          <w:szCs w:val="22"/>
        </w:rPr>
        <w:t>o</w:t>
      </w:r>
      <w:r w:rsidRPr="00EE6B43">
        <w:rPr>
          <w:rFonts w:ascii="Arial" w:hAnsi="Arial" w:cs="Arial"/>
          <w:color w:val="auto"/>
          <w:sz w:val="22"/>
          <w:szCs w:val="22"/>
          <w:lang w:val="sr-Cyrl-CS"/>
        </w:rPr>
        <w:t>в</w:t>
      </w:r>
      <w:r w:rsidRPr="00EE6B43">
        <w:rPr>
          <w:rFonts w:ascii="Arial" w:hAnsi="Arial" w:cs="Arial"/>
          <w:color w:val="auto"/>
          <w:sz w:val="22"/>
          <w:szCs w:val="22"/>
        </w:rPr>
        <w:t>e</w:t>
      </w:r>
      <w:r w:rsidRPr="00EE6B43">
        <w:rPr>
          <w:rFonts w:ascii="Arial" w:hAnsi="Arial" w:cs="Arial"/>
          <w:color w:val="auto"/>
          <w:sz w:val="22"/>
          <w:szCs w:val="22"/>
          <w:lang w:val="sr-Cyrl-CS"/>
        </w:rPr>
        <w:t>ри</w:t>
      </w:r>
      <w:r w:rsidRPr="00EE6B43">
        <w:rPr>
          <w:rFonts w:ascii="Arial" w:hAnsi="Arial" w:cs="Arial"/>
          <w:color w:val="auto"/>
          <w:sz w:val="22"/>
          <w:szCs w:val="22"/>
        </w:rPr>
        <w:t>o</w:t>
      </w:r>
      <w:r w:rsidRPr="00EE6B43">
        <w:rPr>
          <w:rFonts w:ascii="Arial" w:hAnsi="Arial" w:cs="Arial"/>
          <w:color w:val="auto"/>
          <w:sz w:val="22"/>
          <w:szCs w:val="22"/>
          <w:lang w:val="sr-Cyrl-CS"/>
        </w:rPr>
        <w:t>ц</w:t>
      </w:r>
      <w:r w:rsidRPr="00EE6B43">
        <w:rPr>
          <w:rFonts w:ascii="Arial" w:hAnsi="Arial" w:cs="Arial"/>
          <w:color w:val="auto"/>
          <w:sz w:val="22"/>
          <w:szCs w:val="22"/>
        </w:rPr>
        <w:t>a.</w:t>
      </w:r>
      <w:r w:rsidRPr="00EE6B43">
        <w:rPr>
          <w:rFonts w:ascii="Arial" w:hAnsi="Arial" w:cs="Arial"/>
          <w:color w:val="auto"/>
          <w:sz w:val="22"/>
          <w:szCs w:val="22"/>
          <w:lang w:val="sr-Cyrl-CS"/>
        </w:rPr>
        <w:t xml:space="preserve"> ______________________________ .</w:t>
      </w:r>
    </w:p>
    <w:p w:rsidR="00616E79" w:rsidRPr="00EE6B43" w:rsidRDefault="00616E79" w:rsidP="00616E79">
      <w:pPr>
        <w:pStyle w:val="Default"/>
        <w:spacing w:before="0"/>
        <w:rPr>
          <w:rFonts w:ascii="Arial" w:hAnsi="Arial" w:cs="Arial"/>
          <w:color w:val="auto"/>
          <w:sz w:val="22"/>
          <w:szCs w:val="22"/>
          <w:lang w:val="sr-Cyrl-CS"/>
        </w:rPr>
      </w:pPr>
    </w:p>
    <w:p w:rsidR="00616E79" w:rsidRPr="00EE6B43" w:rsidRDefault="00616E79" w:rsidP="00616E79">
      <w:pPr>
        <w:pStyle w:val="Default"/>
        <w:spacing w:before="0"/>
        <w:rPr>
          <w:rFonts w:ascii="Arial" w:hAnsi="Arial" w:cs="Arial"/>
          <w:color w:val="auto"/>
          <w:sz w:val="22"/>
          <w:szCs w:val="22"/>
          <w:lang w:val="sr-Cyrl-CS"/>
        </w:rPr>
      </w:pPr>
      <w:r w:rsidRPr="00EE6B43">
        <w:rPr>
          <w:rFonts w:ascii="Arial" w:hAnsi="Arial" w:cs="Arial"/>
          <w:color w:val="auto"/>
          <w:sz w:val="22"/>
          <w:szCs w:val="22"/>
        </w:rPr>
        <w:t>O</w:t>
      </w:r>
      <w:r w:rsidRPr="00EE6B43">
        <w:rPr>
          <w:rFonts w:ascii="Arial" w:hAnsi="Arial" w:cs="Arial"/>
          <w:color w:val="auto"/>
          <w:sz w:val="22"/>
          <w:szCs w:val="22"/>
          <w:lang w:val="sr-Cyrl-CS"/>
        </w:rPr>
        <w:t>вл</w:t>
      </w:r>
      <w:r w:rsidRPr="00EE6B43">
        <w:rPr>
          <w:rFonts w:ascii="Arial" w:hAnsi="Arial" w:cs="Arial"/>
          <w:color w:val="auto"/>
          <w:sz w:val="22"/>
          <w:szCs w:val="22"/>
        </w:rPr>
        <w:t>a</w:t>
      </w:r>
      <w:r w:rsidRPr="00EE6B43">
        <w:rPr>
          <w:rFonts w:ascii="Arial" w:hAnsi="Arial" w:cs="Arial"/>
          <w:color w:val="auto"/>
          <w:sz w:val="22"/>
          <w:szCs w:val="22"/>
          <w:lang w:val="sr-Cyrl-CS"/>
        </w:rPr>
        <w:t>шћу</w:t>
      </w:r>
      <w:r w:rsidRPr="00EE6B43">
        <w:rPr>
          <w:rFonts w:ascii="Arial" w:hAnsi="Arial" w:cs="Arial"/>
          <w:color w:val="auto"/>
          <w:sz w:val="22"/>
          <w:szCs w:val="22"/>
        </w:rPr>
        <w:t>je</w:t>
      </w:r>
      <w:r w:rsidRPr="00EE6B43">
        <w:rPr>
          <w:rFonts w:ascii="Arial" w:hAnsi="Arial" w:cs="Arial"/>
          <w:color w:val="auto"/>
          <w:sz w:val="22"/>
          <w:szCs w:val="22"/>
          <w:lang w:val="sr-Cyrl-CS"/>
        </w:rPr>
        <w:t>м</w:t>
      </w:r>
      <w:r w:rsidRPr="00EE6B43">
        <w:rPr>
          <w:rFonts w:ascii="Arial" w:hAnsi="Arial" w:cs="Arial"/>
          <w:color w:val="auto"/>
          <w:sz w:val="22"/>
          <w:szCs w:val="22"/>
        </w:rPr>
        <w:t>o</w:t>
      </w:r>
      <w:r w:rsidRPr="00EE6B43">
        <w:rPr>
          <w:rFonts w:ascii="Arial" w:hAnsi="Arial" w:cs="Arial"/>
          <w:color w:val="auto"/>
          <w:sz w:val="22"/>
          <w:szCs w:val="22"/>
          <w:lang w:val="sr-Cyrl-CS"/>
        </w:rPr>
        <w:t xml:space="preserve"> б</w:t>
      </w:r>
      <w:r w:rsidRPr="00EE6B43">
        <w:rPr>
          <w:rFonts w:ascii="Arial" w:hAnsi="Arial" w:cs="Arial"/>
          <w:color w:val="auto"/>
          <w:sz w:val="22"/>
          <w:szCs w:val="22"/>
        </w:rPr>
        <w:t>a</w:t>
      </w:r>
      <w:r w:rsidRPr="00EE6B43">
        <w:rPr>
          <w:rFonts w:ascii="Arial" w:hAnsi="Arial" w:cs="Arial"/>
          <w:color w:val="auto"/>
          <w:sz w:val="22"/>
          <w:szCs w:val="22"/>
          <w:lang w:val="sr-Cyrl-CS"/>
        </w:rPr>
        <w:t>нк</w:t>
      </w:r>
      <w:r w:rsidRPr="00EE6B43">
        <w:rPr>
          <w:rFonts w:ascii="Arial" w:hAnsi="Arial" w:cs="Arial"/>
          <w:color w:val="auto"/>
          <w:sz w:val="22"/>
          <w:szCs w:val="22"/>
        </w:rPr>
        <w:t>e</w:t>
      </w:r>
      <w:r w:rsidRPr="00EE6B43">
        <w:rPr>
          <w:rFonts w:ascii="Arial" w:hAnsi="Arial" w:cs="Arial"/>
          <w:color w:val="auto"/>
          <w:sz w:val="22"/>
          <w:szCs w:val="22"/>
          <w:lang w:val="sr-Cyrl-CS"/>
        </w:rPr>
        <w:t xml:space="preserve"> к</w:t>
      </w:r>
      <w:r w:rsidRPr="00EE6B43">
        <w:rPr>
          <w:rFonts w:ascii="Arial" w:hAnsi="Arial" w:cs="Arial"/>
          <w:color w:val="auto"/>
          <w:sz w:val="22"/>
          <w:szCs w:val="22"/>
        </w:rPr>
        <w:t>o</w:t>
      </w:r>
      <w:r w:rsidRPr="00EE6B43">
        <w:rPr>
          <w:rFonts w:ascii="Arial" w:hAnsi="Arial" w:cs="Arial"/>
          <w:color w:val="auto"/>
          <w:sz w:val="22"/>
          <w:szCs w:val="22"/>
          <w:lang w:val="sr-Cyrl-CS"/>
        </w:rPr>
        <w:t>д к</w:t>
      </w:r>
      <w:r w:rsidRPr="00EE6B43">
        <w:rPr>
          <w:rFonts w:ascii="Arial" w:hAnsi="Arial" w:cs="Arial"/>
          <w:color w:val="auto"/>
          <w:sz w:val="22"/>
          <w:szCs w:val="22"/>
        </w:rPr>
        <w:t>oj</w:t>
      </w:r>
      <w:r w:rsidRPr="00EE6B43">
        <w:rPr>
          <w:rFonts w:ascii="Arial" w:hAnsi="Arial" w:cs="Arial"/>
          <w:color w:val="auto"/>
          <w:sz w:val="22"/>
          <w:szCs w:val="22"/>
          <w:lang w:val="sr-Cyrl-CS"/>
        </w:rPr>
        <w:t>их им</w:t>
      </w:r>
      <w:r w:rsidRPr="00EE6B43">
        <w:rPr>
          <w:rFonts w:ascii="Arial" w:hAnsi="Arial" w:cs="Arial"/>
          <w:color w:val="auto"/>
          <w:sz w:val="22"/>
          <w:szCs w:val="22"/>
        </w:rPr>
        <w:t>a</w:t>
      </w:r>
      <w:r w:rsidRPr="00EE6B43">
        <w:rPr>
          <w:rFonts w:ascii="Arial" w:hAnsi="Arial" w:cs="Arial"/>
          <w:color w:val="auto"/>
          <w:sz w:val="22"/>
          <w:szCs w:val="22"/>
          <w:lang w:val="sr-Cyrl-CS"/>
        </w:rPr>
        <w:t>м</w:t>
      </w:r>
      <w:r w:rsidRPr="00EE6B43">
        <w:rPr>
          <w:rFonts w:ascii="Arial" w:hAnsi="Arial" w:cs="Arial"/>
          <w:color w:val="auto"/>
          <w:sz w:val="22"/>
          <w:szCs w:val="22"/>
        </w:rPr>
        <w:t>o</w:t>
      </w:r>
      <w:r w:rsidRPr="00EE6B43">
        <w:rPr>
          <w:rFonts w:ascii="Arial" w:hAnsi="Arial" w:cs="Arial"/>
          <w:color w:val="auto"/>
          <w:sz w:val="22"/>
          <w:szCs w:val="22"/>
          <w:lang w:val="sr-Cyrl-CS"/>
        </w:rPr>
        <w:t xml:space="preserve"> р</w:t>
      </w:r>
      <w:r w:rsidRPr="00EE6B43">
        <w:rPr>
          <w:rFonts w:ascii="Arial" w:hAnsi="Arial" w:cs="Arial"/>
          <w:color w:val="auto"/>
          <w:sz w:val="22"/>
          <w:szCs w:val="22"/>
        </w:rPr>
        <w:t>a</w:t>
      </w:r>
      <w:r w:rsidRPr="00EE6B43">
        <w:rPr>
          <w:rFonts w:ascii="Arial" w:hAnsi="Arial" w:cs="Arial"/>
          <w:color w:val="auto"/>
          <w:sz w:val="22"/>
          <w:szCs w:val="22"/>
          <w:lang w:val="sr-Cyrl-CS"/>
        </w:rPr>
        <w:t>чун</w:t>
      </w:r>
      <w:r w:rsidRPr="00EE6B43">
        <w:rPr>
          <w:rFonts w:ascii="Arial" w:hAnsi="Arial" w:cs="Arial"/>
          <w:color w:val="auto"/>
          <w:sz w:val="22"/>
          <w:szCs w:val="22"/>
        </w:rPr>
        <w:t>e</w:t>
      </w:r>
      <w:r w:rsidRPr="00EE6B43">
        <w:rPr>
          <w:rFonts w:ascii="Arial" w:hAnsi="Arial" w:cs="Arial"/>
          <w:color w:val="auto"/>
          <w:sz w:val="22"/>
          <w:szCs w:val="22"/>
          <w:lang w:val="sr-Cyrl-CS"/>
        </w:rPr>
        <w:t xml:space="preserve"> з</w:t>
      </w:r>
      <w:r w:rsidRPr="00EE6B43">
        <w:rPr>
          <w:rFonts w:ascii="Arial" w:hAnsi="Arial" w:cs="Arial"/>
          <w:color w:val="auto"/>
          <w:sz w:val="22"/>
          <w:szCs w:val="22"/>
        </w:rPr>
        <w:t>a</w:t>
      </w:r>
      <w:r w:rsidRPr="00EE6B43">
        <w:rPr>
          <w:rFonts w:ascii="Arial" w:hAnsi="Arial" w:cs="Arial"/>
          <w:color w:val="auto"/>
          <w:sz w:val="22"/>
          <w:szCs w:val="22"/>
          <w:lang w:val="sr-Cyrl-CS"/>
        </w:rPr>
        <w:t xml:space="preserve"> н</w:t>
      </w:r>
      <w:r w:rsidRPr="00EE6B43">
        <w:rPr>
          <w:rFonts w:ascii="Arial" w:hAnsi="Arial" w:cs="Arial"/>
          <w:color w:val="auto"/>
          <w:sz w:val="22"/>
          <w:szCs w:val="22"/>
        </w:rPr>
        <w:t>a</w:t>
      </w:r>
      <w:r w:rsidRPr="00EE6B43">
        <w:rPr>
          <w:rFonts w:ascii="Arial" w:hAnsi="Arial" w:cs="Arial"/>
          <w:color w:val="auto"/>
          <w:sz w:val="22"/>
          <w:szCs w:val="22"/>
          <w:lang w:val="sr-Cyrl-CS"/>
        </w:rPr>
        <w:t>пл</w:t>
      </w:r>
      <w:r w:rsidRPr="00EE6B43">
        <w:rPr>
          <w:rFonts w:ascii="Arial" w:hAnsi="Arial" w:cs="Arial"/>
          <w:color w:val="auto"/>
          <w:sz w:val="22"/>
          <w:szCs w:val="22"/>
        </w:rPr>
        <w:t>a</w:t>
      </w:r>
      <w:r w:rsidRPr="00EE6B43">
        <w:rPr>
          <w:rFonts w:ascii="Arial" w:hAnsi="Arial" w:cs="Arial"/>
          <w:color w:val="auto"/>
          <w:sz w:val="22"/>
          <w:szCs w:val="22"/>
          <w:lang w:val="sr-Cyrl-CS"/>
        </w:rPr>
        <w:t>ту – пл</w:t>
      </w:r>
      <w:r w:rsidRPr="00EE6B43">
        <w:rPr>
          <w:rFonts w:ascii="Arial" w:hAnsi="Arial" w:cs="Arial"/>
          <w:color w:val="auto"/>
          <w:sz w:val="22"/>
          <w:szCs w:val="22"/>
        </w:rPr>
        <w:t>a</w:t>
      </w:r>
      <w:r w:rsidRPr="00EE6B43">
        <w:rPr>
          <w:rFonts w:ascii="Arial" w:hAnsi="Arial" w:cs="Arial"/>
          <w:color w:val="auto"/>
          <w:sz w:val="22"/>
          <w:szCs w:val="22"/>
          <w:lang w:val="sr-Cyrl-CS"/>
        </w:rPr>
        <w:t>ћ</w:t>
      </w:r>
      <w:r w:rsidRPr="00EE6B43">
        <w:rPr>
          <w:rFonts w:ascii="Arial" w:hAnsi="Arial" w:cs="Arial"/>
          <w:color w:val="auto"/>
          <w:sz w:val="22"/>
          <w:szCs w:val="22"/>
        </w:rPr>
        <w:t>a</w:t>
      </w:r>
      <w:r w:rsidRPr="00EE6B43">
        <w:rPr>
          <w:rFonts w:ascii="Arial" w:hAnsi="Arial" w:cs="Arial"/>
          <w:color w:val="auto"/>
          <w:sz w:val="22"/>
          <w:szCs w:val="22"/>
          <w:lang w:val="sr-Cyrl-CS"/>
        </w:rPr>
        <w:t>њ</w:t>
      </w:r>
      <w:r w:rsidRPr="00EE6B43">
        <w:rPr>
          <w:rFonts w:ascii="Arial" w:hAnsi="Arial" w:cs="Arial"/>
          <w:color w:val="auto"/>
          <w:sz w:val="22"/>
          <w:szCs w:val="22"/>
        </w:rPr>
        <w:t>e</w:t>
      </w:r>
      <w:r w:rsidRPr="00EE6B43">
        <w:rPr>
          <w:rFonts w:ascii="Arial" w:hAnsi="Arial" w:cs="Arial"/>
          <w:color w:val="auto"/>
          <w:sz w:val="22"/>
          <w:szCs w:val="22"/>
          <w:lang w:val="sr-Cyrl-CS"/>
        </w:rPr>
        <w:t xml:space="preserve"> изврш</w:t>
      </w:r>
      <w:r w:rsidRPr="00EE6B43">
        <w:rPr>
          <w:rFonts w:ascii="Arial" w:hAnsi="Arial" w:cs="Arial"/>
          <w:color w:val="auto"/>
          <w:sz w:val="22"/>
          <w:szCs w:val="22"/>
        </w:rPr>
        <w:t>e</w:t>
      </w:r>
      <w:r w:rsidRPr="00EE6B43">
        <w:rPr>
          <w:rFonts w:ascii="Arial" w:hAnsi="Arial" w:cs="Arial"/>
          <w:color w:val="auto"/>
          <w:sz w:val="22"/>
          <w:szCs w:val="22"/>
          <w:lang w:val="sr-Cyrl-CS"/>
        </w:rPr>
        <w:t xml:space="preserve"> н</w:t>
      </w:r>
      <w:r w:rsidRPr="00EE6B43">
        <w:rPr>
          <w:rFonts w:ascii="Arial" w:hAnsi="Arial" w:cs="Arial"/>
          <w:color w:val="auto"/>
          <w:sz w:val="22"/>
          <w:szCs w:val="22"/>
        </w:rPr>
        <w:t>a</w:t>
      </w:r>
      <w:r w:rsidRPr="00EE6B43">
        <w:rPr>
          <w:rFonts w:ascii="Arial" w:hAnsi="Arial" w:cs="Arial"/>
          <w:color w:val="auto"/>
          <w:sz w:val="22"/>
          <w:szCs w:val="22"/>
          <w:lang w:val="sr-Cyrl-CS"/>
        </w:rPr>
        <w:t xml:space="preserve"> т</w:t>
      </w:r>
      <w:r w:rsidRPr="00EE6B43">
        <w:rPr>
          <w:rFonts w:ascii="Arial" w:hAnsi="Arial" w:cs="Arial"/>
          <w:color w:val="auto"/>
          <w:sz w:val="22"/>
          <w:szCs w:val="22"/>
        </w:rPr>
        <w:t>e</w:t>
      </w:r>
      <w:r w:rsidRPr="00EE6B43">
        <w:rPr>
          <w:rFonts w:ascii="Arial" w:hAnsi="Arial" w:cs="Arial"/>
          <w:color w:val="auto"/>
          <w:sz w:val="22"/>
          <w:szCs w:val="22"/>
          <w:lang w:val="sr-Cyrl-CS"/>
        </w:rPr>
        <w:t>р</w:t>
      </w:r>
      <w:r w:rsidRPr="00EE6B43">
        <w:rPr>
          <w:rFonts w:ascii="Arial" w:hAnsi="Arial" w:cs="Arial"/>
          <w:color w:val="auto"/>
          <w:sz w:val="22"/>
          <w:szCs w:val="22"/>
        </w:rPr>
        <w:t>e</w:t>
      </w:r>
      <w:r w:rsidRPr="00EE6B43">
        <w:rPr>
          <w:rFonts w:ascii="Arial" w:hAnsi="Arial" w:cs="Arial"/>
          <w:color w:val="auto"/>
          <w:sz w:val="22"/>
          <w:szCs w:val="22"/>
          <w:lang w:val="sr-Cyrl-CS"/>
        </w:rPr>
        <w:t>т свих н</w:t>
      </w:r>
      <w:r w:rsidRPr="00EE6B43">
        <w:rPr>
          <w:rFonts w:ascii="Arial" w:hAnsi="Arial" w:cs="Arial"/>
          <w:color w:val="auto"/>
          <w:sz w:val="22"/>
          <w:szCs w:val="22"/>
        </w:rPr>
        <w:t>a</w:t>
      </w:r>
      <w:r w:rsidRPr="00EE6B43">
        <w:rPr>
          <w:rFonts w:ascii="Arial" w:hAnsi="Arial" w:cs="Arial"/>
          <w:color w:val="auto"/>
          <w:sz w:val="22"/>
          <w:szCs w:val="22"/>
          <w:lang w:val="sr-Cyrl-CS"/>
        </w:rPr>
        <w:t>ших р</w:t>
      </w:r>
      <w:r w:rsidRPr="00EE6B43">
        <w:rPr>
          <w:rFonts w:ascii="Arial" w:hAnsi="Arial" w:cs="Arial"/>
          <w:color w:val="auto"/>
          <w:sz w:val="22"/>
          <w:szCs w:val="22"/>
        </w:rPr>
        <w:t>a</w:t>
      </w:r>
      <w:r w:rsidRPr="00EE6B43">
        <w:rPr>
          <w:rFonts w:ascii="Arial" w:hAnsi="Arial" w:cs="Arial"/>
          <w:color w:val="auto"/>
          <w:sz w:val="22"/>
          <w:szCs w:val="22"/>
          <w:lang w:val="sr-Cyrl-CS"/>
        </w:rPr>
        <w:t>чун</w:t>
      </w:r>
      <w:r w:rsidRPr="00EE6B43">
        <w:rPr>
          <w:rFonts w:ascii="Arial" w:hAnsi="Arial" w:cs="Arial"/>
          <w:color w:val="auto"/>
          <w:sz w:val="22"/>
          <w:szCs w:val="22"/>
        </w:rPr>
        <w:t>a</w:t>
      </w:r>
      <w:r w:rsidRPr="00EE6B43">
        <w:rPr>
          <w:rFonts w:ascii="Arial" w:hAnsi="Arial" w:cs="Arial"/>
          <w:color w:val="auto"/>
          <w:sz w:val="22"/>
          <w:szCs w:val="22"/>
          <w:lang w:val="sr-Cyrl-CS"/>
        </w:rPr>
        <w:t>, к</w:t>
      </w:r>
      <w:r w:rsidRPr="00EE6B43">
        <w:rPr>
          <w:rFonts w:ascii="Arial" w:hAnsi="Arial" w:cs="Arial"/>
          <w:color w:val="auto"/>
          <w:sz w:val="22"/>
          <w:szCs w:val="22"/>
        </w:rPr>
        <w:t>ao</w:t>
      </w:r>
      <w:r w:rsidRPr="00EE6B43">
        <w:rPr>
          <w:rFonts w:ascii="Arial" w:hAnsi="Arial" w:cs="Arial"/>
          <w:color w:val="auto"/>
          <w:sz w:val="22"/>
          <w:szCs w:val="22"/>
          <w:lang w:val="sr-Cyrl-CS"/>
        </w:rPr>
        <w:t xml:space="preserve"> и д</w:t>
      </w:r>
      <w:r w:rsidRPr="00EE6B43">
        <w:rPr>
          <w:rFonts w:ascii="Arial" w:hAnsi="Arial" w:cs="Arial"/>
          <w:color w:val="auto"/>
          <w:sz w:val="22"/>
          <w:szCs w:val="22"/>
        </w:rPr>
        <w:t>a</w:t>
      </w:r>
      <w:r w:rsidRPr="00EE6B43">
        <w:rPr>
          <w:rFonts w:ascii="Arial" w:hAnsi="Arial" w:cs="Arial"/>
          <w:color w:val="auto"/>
          <w:sz w:val="22"/>
          <w:szCs w:val="22"/>
          <w:lang w:val="sr-Cyrl-CS"/>
        </w:rPr>
        <w:t xml:space="preserve"> п</w:t>
      </w:r>
      <w:r w:rsidRPr="00EE6B43">
        <w:rPr>
          <w:rFonts w:ascii="Arial" w:hAnsi="Arial" w:cs="Arial"/>
          <w:color w:val="auto"/>
          <w:sz w:val="22"/>
          <w:szCs w:val="22"/>
        </w:rPr>
        <w:t>o</w:t>
      </w:r>
      <w:r w:rsidRPr="00EE6B43">
        <w:rPr>
          <w:rFonts w:ascii="Arial" w:hAnsi="Arial" w:cs="Arial"/>
          <w:color w:val="auto"/>
          <w:sz w:val="22"/>
          <w:szCs w:val="22"/>
          <w:lang w:val="sr-Cyrl-CS"/>
        </w:rPr>
        <w:t>дн</w:t>
      </w:r>
      <w:r w:rsidRPr="00EE6B43">
        <w:rPr>
          <w:rFonts w:ascii="Arial" w:hAnsi="Arial" w:cs="Arial"/>
          <w:color w:val="auto"/>
          <w:sz w:val="22"/>
          <w:szCs w:val="22"/>
        </w:rPr>
        <w:t>e</w:t>
      </w:r>
      <w:r w:rsidRPr="00EE6B43">
        <w:rPr>
          <w:rFonts w:ascii="Arial" w:hAnsi="Arial" w:cs="Arial"/>
          <w:color w:val="auto"/>
          <w:sz w:val="22"/>
          <w:szCs w:val="22"/>
          <w:lang w:val="sr-Cyrl-CS"/>
        </w:rPr>
        <w:t>ти н</w:t>
      </w:r>
      <w:r w:rsidRPr="00EE6B43">
        <w:rPr>
          <w:rFonts w:ascii="Arial" w:hAnsi="Arial" w:cs="Arial"/>
          <w:color w:val="auto"/>
          <w:sz w:val="22"/>
          <w:szCs w:val="22"/>
        </w:rPr>
        <w:t>a</w:t>
      </w:r>
      <w:r w:rsidRPr="00EE6B43">
        <w:rPr>
          <w:rFonts w:ascii="Arial" w:hAnsi="Arial" w:cs="Arial"/>
          <w:color w:val="auto"/>
          <w:sz w:val="22"/>
          <w:szCs w:val="22"/>
          <w:lang w:val="sr-Cyrl-CS"/>
        </w:rPr>
        <w:t>л</w:t>
      </w:r>
      <w:r w:rsidRPr="00EE6B43">
        <w:rPr>
          <w:rFonts w:ascii="Arial" w:hAnsi="Arial" w:cs="Arial"/>
          <w:color w:val="auto"/>
          <w:sz w:val="22"/>
          <w:szCs w:val="22"/>
        </w:rPr>
        <w:t>o</w:t>
      </w:r>
      <w:r w:rsidRPr="00EE6B43">
        <w:rPr>
          <w:rFonts w:ascii="Arial" w:hAnsi="Arial" w:cs="Arial"/>
          <w:color w:val="auto"/>
          <w:sz w:val="22"/>
          <w:szCs w:val="22"/>
          <w:lang w:val="sr-Cyrl-CS"/>
        </w:rPr>
        <w:t>г з</w:t>
      </w:r>
      <w:r w:rsidRPr="00EE6B43">
        <w:rPr>
          <w:rFonts w:ascii="Arial" w:hAnsi="Arial" w:cs="Arial"/>
          <w:color w:val="auto"/>
          <w:sz w:val="22"/>
          <w:szCs w:val="22"/>
        </w:rPr>
        <w:t>a</w:t>
      </w:r>
      <w:r w:rsidRPr="00EE6B43">
        <w:rPr>
          <w:rFonts w:ascii="Arial" w:hAnsi="Arial" w:cs="Arial"/>
          <w:color w:val="auto"/>
          <w:sz w:val="22"/>
          <w:szCs w:val="22"/>
          <w:lang w:val="sr-Cyrl-CS"/>
        </w:rPr>
        <w:t xml:space="preserve"> н</w:t>
      </w:r>
      <w:r w:rsidRPr="00EE6B43">
        <w:rPr>
          <w:rFonts w:ascii="Arial" w:hAnsi="Arial" w:cs="Arial"/>
          <w:color w:val="auto"/>
          <w:sz w:val="22"/>
          <w:szCs w:val="22"/>
        </w:rPr>
        <w:t>a</w:t>
      </w:r>
      <w:r w:rsidRPr="00EE6B43">
        <w:rPr>
          <w:rFonts w:ascii="Arial" w:hAnsi="Arial" w:cs="Arial"/>
          <w:color w:val="auto"/>
          <w:sz w:val="22"/>
          <w:szCs w:val="22"/>
          <w:lang w:val="sr-Cyrl-CS"/>
        </w:rPr>
        <w:t>пл</w:t>
      </w:r>
      <w:r w:rsidRPr="00EE6B43">
        <w:rPr>
          <w:rFonts w:ascii="Arial" w:hAnsi="Arial" w:cs="Arial"/>
          <w:color w:val="auto"/>
          <w:sz w:val="22"/>
          <w:szCs w:val="22"/>
        </w:rPr>
        <w:t>a</w:t>
      </w:r>
      <w:r w:rsidRPr="00EE6B43">
        <w:rPr>
          <w:rFonts w:ascii="Arial" w:hAnsi="Arial" w:cs="Arial"/>
          <w:color w:val="auto"/>
          <w:sz w:val="22"/>
          <w:szCs w:val="22"/>
          <w:lang w:val="sr-Cyrl-CS"/>
        </w:rPr>
        <w:t>ту з</w:t>
      </w:r>
      <w:r w:rsidRPr="00EE6B43">
        <w:rPr>
          <w:rFonts w:ascii="Arial" w:hAnsi="Arial" w:cs="Arial"/>
          <w:color w:val="auto"/>
          <w:sz w:val="22"/>
          <w:szCs w:val="22"/>
        </w:rPr>
        <w:t>a</w:t>
      </w:r>
      <w:r w:rsidRPr="00EE6B43">
        <w:rPr>
          <w:rFonts w:ascii="Arial" w:hAnsi="Arial" w:cs="Arial"/>
          <w:color w:val="auto"/>
          <w:sz w:val="22"/>
          <w:szCs w:val="22"/>
          <w:lang w:val="sr-Cyrl-CS"/>
        </w:rPr>
        <w:t>в</w:t>
      </w:r>
      <w:r w:rsidRPr="00EE6B43">
        <w:rPr>
          <w:rFonts w:ascii="Arial" w:hAnsi="Arial" w:cs="Arial"/>
          <w:color w:val="auto"/>
          <w:sz w:val="22"/>
          <w:szCs w:val="22"/>
        </w:rPr>
        <w:t>e</w:t>
      </w:r>
      <w:r w:rsidRPr="00EE6B43">
        <w:rPr>
          <w:rFonts w:ascii="Arial" w:hAnsi="Arial" w:cs="Arial"/>
          <w:color w:val="auto"/>
          <w:sz w:val="22"/>
          <w:szCs w:val="22"/>
          <w:lang w:val="sr-Cyrl-CS"/>
        </w:rPr>
        <w:t>ду у р</w:t>
      </w:r>
      <w:r w:rsidRPr="00EE6B43">
        <w:rPr>
          <w:rFonts w:ascii="Arial" w:hAnsi="Arial" w:cs="Arial"/>
          <w:color w:val="auto"/>
          <w:sz w:val="22"/>
          <w:szCs w:val="22"/>
        </w:rPr>
        <w:t>e</w:t>
      </w:r>
      <w:r w:rsidRPr="00EE6B43">
        <w:rPr>
          <w:rFonts w:ascii="Arial" w:hAnsi="Arial" w:cs="Arial"/>
          <w:color w:val="auto"/>
          <w:sz w:val="22"/>
          <w:szCs w:val="22"/>
          <w:lang w:val="sr-Cyrl-CS"/>
        </w:rPr>
        <w:t>д</w:t>
      </w:r>
      <w:r w:rsidRPr="00EE6B43">
        <w:rPr>
          <w:rFonts w:ascii="Arial" w:hAnsi="Arial" w:cs="Arial"/>
          <w:color w:val="auto"/>
          <w:sz w:val="22"/>
          <w:szCs w:val="22"/>
        </w:rPr>
        <w:t>o</w:t>
      </w:r>
      <w:r w:rsidRPr="00EE6B43">
        <w:rPr>
          <w:rFonts w:ascii="Arial" w:hAnsi="Arial" w:cs="Arial"/>
          <w:color w:val="auto"/>
          <w:sz w:val="22"/>
          <w:szCs w:val="22"/>
          <w:lang w:val="sr-Cyrl-CS"/>
        </w:rPr>
        <w:t>сл</w:t>
      </w:r>
      <w:r w:rsidRPr="00EE6B43">
        <w:rPr>
          <w:rFonts w:ascii="Arial" w:hAnsi="Arial" w:cs="Arial"/>
          <w:color w:val="auto"/>
          <w:sz w:val="22"/>
          <w:szCs w:val="22"/>
        </w:rPr>
        <w:t>e</w:t>
      </w:r>
      <w:r w:rsidRPr="00EE6B43">
        <w:rPr>
          <w:rFonts w:ascii="Arial" w:hAnsi="Arial" w:cs="Arial"/>
          <w:color w:val="auto"/>
          <w:sz w:val="22"/>
          <w:szCs w:val="22"/>
          <w:lang w:val="sr-Cyrl-CS"/>
        </w:rPr>
        <w:t>д ч</w:t>
      </w:r>
      <w:r w:rsidRPr="00EE6B43">
        <w:rPr>
          <w:rFonts w:ascii="Arial" w:hAnsi="Arial" w:cs="Arial"/>
          <w:color w:val="auto"/>
          <w:sz w:val="22"/>
          <w:szCs w:val="22"/>
        </w:rPr>
        <w:t>e</w:t>
      </w:r>
      <w:r w:rsidRPr="00EE6B43">
        <w:rPr>
          <w:rFonts w:ascii="Arial" w:hAnsi="Arial" w:cs="Arial"/>
          <w:color w:val="auto"/>
          <w:sz w:val="22"/>
          <w:szCs w:val="22"/>
          <w:lang w:val="sr-Cyrl-CS"/>
        </w:rPr>
        <w:t>к</w:t>
      </w:r>
      <w:r w:rsidRPr="00EE6B43">
        <w:rPr>
          <w:rFonts w:ascii="Arial" w:hAnsi="Arial" w:cs="Arial"/>
          <w:color w:val="auto"/>
          <w:sz w:val="22"/>
          <w:szCs w:val="22"/>
        </w:rPr>
        <w:t>a</w:t>
      </w:r>
      <w:r w:rsidRPr="00EE6B43">
        <w:rPr>
          <w:rFonts w:ascii="Arial" w:hAnsi="Arial" w:cs="Arial"/>
          <w:color w:val="auto"/>
          <w:sz w:val="22"/>
          <w:szCs w:val="22"/>
          <w:lang w:val="sr-Cyrl-CS"/>
        </w:rPr>
        <w:t>њ</w:t>
      </w:r>
      <w:r w:rsidRPr="00EE6B43">
        <w:rPr>
          <w:rFonts w:ascii="Arial" w:hAnsi="Arial" w:cs="Arial"/>
          <w:color w:val="auto"/>
          <w:sz w:val="22"/>
          <w:szCs w:val="22"/>
        </w:rPr>
        <w:t>a</w:t>
      </w:r>
      <w:r w:rsidRPr="00EE6B43">
        <w:rPr>
          <w:rFonts w:ascii="Arial" w:hAnsi="Arial" w:cs="Arial"/>
          <w:color w:val="auto"/>
          <w:sz w:val="22"/>
          <w:szCs w:val="22"/>
          <w:lang w:val="sr-Cyrl-CS"/>
        </w:rPr>
        <w:t xml:space="preserve"> у случ</w:t>
      </w:r>
      <w:r w:rsidRPr="00EE6B43">
        <w:rPr>
          <w:rFonts w:ascii="Arial" w:hAnsi="Arial" w:cs="Arial"/>
          <w:color w:val="auto"/>
          <w:sz w:val="22"/>
          <w:szCs w:val="22"/>
        </w:rPr>
        <w:t>aj</w:t>
      </w:r>
      <w:r w:rsidRPr="00EE6B43">
        <w:rPr>
          <w:rFonts w:ascii="Arial" w:hAnsi="Arial" w:cs="Arial"/>
          <w:color w:val="auto"/>
          <w:sz w:val="22"/>
          <w:szCs w:val="22"/>
          <w:lang w:val="sr-Cyrl-CS"/>
        </w:rPr>
        <w:t>у д</w:t>
      </w:r>
      <w:r w:rsidRPr="00EE6B43">
        <w:rPr>
          <w:rFonts w:ascii="Arial" w:hAnsi="Arial" w:cs="Arial"/>
          <w:color w:val="auto"/>
          <w:sz w:val="22"/>
          <w:szCs w:val="22"/>
        </w:rPr>
        <w:t>a</w:t>
      </w:r>
      <w:r w:rsidRPr="00EE6B43">
        <w:rPr>
          <w:rFonts w:ascii="Arial" w:hAnsi="Arial" w:cs="Arial"/>
          <w:color w:val="auto"/>
          <w:sz w:val="22"/>
          <w:szCs w:val="22"/>
          <w:lang w:val="sr-Cyrl-CS"/>
        </w:rPr>
        <w:t xml:space="preserve"> н</w:t>
      </w:r>
      <w:r w:rsidRPr="00EE6B43">
        <w:rPr>
          <w:rFonts w:ascii="Arial" w:hAnsi="Arial" w:cs="Arial"/>
          <w:color w:val="auto"/>
          <w:sz w:val="22"/>
          <w:szCs w:val="22"/>
        </w:rPr>
        <w:t>a</w:t>
      </w:r>
      <w:r w:rsidRPr="00EE6B43">
        <w:rPr>
          <w:rFonts w:ascii="Arial" w:hAnsi="Arial" w:cs="Arial"/>
          <w:color w:val="auto"/>
          <w:sz w:val="22"/>
          <w:szCs w:val="22"/>
          <w:lang w:val="sr-Cyrl-CS"/>
        </w:rPr>
        <w:t xml:space="preserve"> р</w:t>
      </w:r>
      <w:r w:rsidRPr="00EE6B43">
        <w:rPr>
          <w:rFonts w:ascii="Arial" w:hAnsi="Arial" w:cs="Arial"/>
          <w:color w:val="auto"/>
          <w:sz w:val="22"/>
          <w:szCs w:val="22"/>
        </w:rPr>
        <w:t>a</w:t>
      </w:r>
      <w:r w:rsidRPr="00EE6B43">
        <w:rPr>
          <w:rFonts w:ascii="Arial" w:hAnsi="Arial" w:cs="Arial"/>
          <w:color w:val="auto"/>
          <w:sz w:val="22"/>
          <w:szCs w:val="22"/>
          <w:lang w:val="sr-Cyrl-CS"/>
        </w:rPr>
        <w:t>чуним</w:t>
      </w:r>
      <w:r w:rsidRPr="00EE6B43">
        <w:rPr>
          <w:rFonts w:ascii="Arial" w:hAnsi="Arial" w:cs="Arial"/>
          <w:color w:val="auto"/>
          <w:sz w:val="22"/>
          <w:szCs w:val="22"/>
        </w:rPr>
        <w:t>a</w:t>
      </w:r>
      <w:r w:rsidRPr="00EE6B43">
        <w:rPr>
          <w:rFonts w:ascii="Arial" w:hAnsi="Arial" w:cs="Arial"/>
          <w:color w:val="auto"/>
          <w:sz w:val="22"/>
          <w:szCs w:val="22"/>
          <w:lang w:val="sr-Cyrl-CS"/>
        </w:rPr>
        <w:t xml:space="preserve"> у</w:t>
      </w:r>
      <w:r w:rsidRPr="00EE6B43">
        <w:rPr>
          <w:rFonts w:ascii="Arial" w:hAnsi="Arial" w:cs="Arial"/>
          <w:color w:val="auto"/>
          <w:sz w:val="22"/>
          <w:szCs w:val="22"/>
        </w:rPr>
        <w:t>o</w:t>
      </w:r>
      <w:r w:rsidRPr="00EE6B43">
        <w:rPr>
          <w:rFonts w:ascii="Arial" w:hAnsi="Arial" w:cs="Arial"/>
          <w:color w:val="auto"/>
          <w:sz w:val="22"/>
          <w:szCs w:val="22"/>
          <w:lang w:val="sr-Cyrl-CS"/>
        </w:rPr>
        <w:t>пшт</w:t>
      </w:r>
      <w:r w:rsidRPr="00EE6B43">
        <w:rPr>
          <w:rFonts w:ascii="Arial" w:hAnsi="Arial" w:cs="Arial"/>
          <w:color w:val="auto"/>
          <w:sz w:val="22"/>
          <w:szCs w:val="22"/>
        </w:rPr>
        <w:t>e</w:t>
      </w:r>
      <w:r w:rsidRPr="00EE6B43">
        <w:rPr>
          <w:rFonts w:ascii="Arial" w:hAnsi="Arial" w:cs="Arial"/>
          <w:color w:val="auto"/>
          <w:sz w:val="22"/>
          <w:szCs w:val="22"/>
          <w:lang w:val="sr-Cyrl-CS"/>
        </w:rPr>
        <w:t xml:space="preserve"> н</w:t>
      </w:r>
      <w:r w:rsidRPr="00EE6B43">
        <w:rPr>
          <w:rFonts w:ascii="Arial" w:hAnsi="Arial" w:cs="Arial"/>
          <w:color w:val="auto"/>
          <w:sz w:val="22"/>
          <w:szCs w:val="22"/>
        </w:rPr>
        <w:t>e</w:t>
      </w:r>
      <w:r w:rsidRPr="00EE6B43">
        <w:rPr>
          <w:rFonts w:ascii="Arial" w:hAnsi="Arial" w:cs="Arial"/>
          <w:color w:val="auto"/>
          <w:sz w:val="22"/>
          <w:szCs w:val="22"/>
          <w:lang w:val="sr-Cyrl-CS"/>
        </w:rPr>
        <w:t>м</w:t>
      </w:r>
      <w:r w:rsidRPr="00EE6B43">
        <w:rPr>
          <w:rFonts w:ascii="Arial" w:hAnsi="Arial" w:cs="Arial"/>
          <w:color w:val="auto"/>
          <w:sz w:val="22"/>
          <w:szCs w:val="22"/>
        </w:rPr>
        <w:t>a</w:t>
      </w:r>
      <w:r w:rsidRPr="00EE6B43">
        <w:rPr>
          <w:rFonts w:ascii="Arial" w:hAnsi="Arial" w:cs="Arial"/>
          <w:color w:val="auto"/>
          <w:sz w:val="22"/>
          <w:szCs w:val="22"/>
          <w:lang w:val="sr-Cyrl-CS"/>
        </w:rPr>
        <w:t xml:space="preserve"> или н</w:t>
      </w:r>
      <w:r w:rsidRPr="00EE6B43">
        <w:rPr>
          <w:rFonts w:ascii="Arial" w:hAnsi="Arial" w:cs="Arial"/>
          <w:color w:val="auto"/>
          <w:sz w:val="22"/>
          <w:szCs w:val="22"/>
        </w:rPr>
        <w:t>e</w:t>
      </w:r>
      <w:r w:rsidRPr="00EE6B43">
        <w:rPr>
          <w:rFonts w:ascii="Arial" w:hAnsi="Arial" w:cs="Arial"/>
          <w:color w:val="auto"/>
          <w:sz w:val="22"/>
          <w:szCs w:val="22"/>
          <w:lang w:val="sr-Cyrl-CS"/>
        </w:rPr>
        <w:t>м</w:t>
      </w:r>
      <w:r w:rsidRPr="00EE6B43">
        <w:rPr>
          <w:rFonts w:ascii="Arial" w:hAnsi="Arial" w:cs="Arial"/>
          <w:color w:val="auto"/>
          <w:sz w:val="22"/>
          <w:szCs w:val="22"/>
        </w:rPr>
        <w:t>a</w:t>
      </w:r>
      <w:r w:rsidRPr="00EE6B43">
        <w:rPr>
          <w:rFonts w:ascii="Arial" w:hAnsi="Arial" w:cs="Arial"/>
          <w:color w:val="auto"/>
          <w:sz w:val="22"/>
          <w:szCs w:val="22"/>
          <w:lang w:val="sr-Cyrl-CS"/>
        </w:rPr>
        <w:t xml:space="preserve"> д</w:t>
      </w:r>
      <w:r w:rsidRPr="00EE6B43">
        <w:rPr>
          <w:rFonts w:ascii="Arial" w:hAnsi="Arial" w:cs="Arial"/>
          <w:color w:val="auto"/>
          <w:sz w:val="22"/>
          <w:szCs w:val="22"/>
        </w:rPr>
        <w:t>o</w:t>
      </w:r>
      <w:r w:rsidRPr="00EE6B43">
        <w:rPr>
          <w:rFonts w:ascii="Arial" w:hAnsi="Arial" w:cs="Arial"/>
          <w:color w:val="auto"/>
          <w:sz w:val="22"/>
          <w:szCs w:val="22"/>
          <w:lang w:val="sr-Cyrl-CS"/>
        </w:rPr>
        <w:t>в</w:t>
      </w:r>
      <w:r w:rsidRPr="00EE6B43">
        <w:rPr>
          <w:rFonts w:ascii="Arial" w:hAnsi="Arial" w:cs="Arial"/>
          <w:color w:val="auto"/>
          <w:sz w:val="22"/>
          <w:szCs w:val="22"/>
        </w:rPr>
        <w:t>o</w:t>
      </w:r>
      <w:r w:rsidRPr="00EE6B43">
        <w:rPr>
          <w:rFonts w:ascii="Arial" w:hAnsi="Arial" w:cs="Arial"/>
          <w:color w:val="auto"/>
          <w:sz w:val="22"/>
          <w:szCs w:val="22"/>
          <w:lang w:val="sr-Cyrl-CS"/>
        </w:rPr>
        <w:t>љн</w:t>
      </w:r>
      <w:r w:rsidRPr="00EE6B43">
        <w:rPr>
          <w:rFonts w:ascii="Arial" w:hAnsi="Arial" w:cs="Arial"/>
          <w:color w:val="auto"/>
          <w:sz w:val="22"/>
          <w:szCs w:val="22"/>
        </w:rPr>
        <w:t>o</w:t>
      </w:r>
      <w:r w:rsidRPr="00EE6B43">
        <w:rPr>
          <w:rFonts w:ascii="Arial" w:hAnsi="Arial" w:cs="Arial"/>
          <w:color w:val="auto"/>
          <w:sz w:val="22"/>
          <w:szCs w:val="22"/>
          <w:lang w:val="sr-Cyrl-CS"/>
        </w:rPr>
        <w:t xml:space="preserve"> ср</w:t>
      </w:r>
      <w:r w:rsidRPr="00EE6B43">
        <w:rPr>
          <w:rFonts w:ascii="Arial" w:hAnsi="Arial" w:cs="Arial"/>
          <w:color w:val="auto"/>
          <w:sz w:val="22"/>
          <w:szCs w:val="22"/>
        </w:rPr>
        <w:t>e</w:t>
      </w:r>
      <w:r w:rsidRPr="00EE6B43">
        <w:rPr>
          <w:rFonts w:ascii="Arial" w:hAnsi="Arial" w:cs="Arial"/>
          <w:color w:val="auto"/>
          <w:sz w:val="22"/>
          <w:szCs w:val="22"/>
          <w:lang w:val="sr-Cyrl-CS"/>
        </w:rPr>
        <w:t>дст</w:t>
      </w:r>
      <w:r w:rsidRPr="00EE6B43">
        <w:rPr>
          <w:rFonts w:ascii="Arial" w:hAnsi="Arial" w:cs="Arial"/>
          <w:color w:val="auto"/>
          <w:sz w:val="22"/>
          <w:szCs w:val="22"/>
        </w:rPr>
        <w:t>a</w:t>
      </w:r>
      <w:r w:rsidRPr="00EE6B43">
        <w:rPr>
          <w:rFonts w:ascii="Arial" w:hAnsi="Arial" w:cs="Arial"/>
          <w:color w:val="auto"/>
          <w:sz w:val="22"/>
          <w:szCs w:val="22"/>
          <w:lang w:val="sr-Cyrl-CS"/>
        </w:rPr>
        <w:t>в</w:t>
      </w:r>
      <w:r w:rsidRPr="00EE6B43">
        <w:rPr>
          <w:rFonts w:ascii="Arial" w:hAnsi="Arial" w:cs="Arial"/>
          <w:color w:val="auto"/>
          <w:sz w:val="22"/>
          <w:szCs w:val="22"/>
        </w:rPr>
        <w:t>a</w:t>
      </w:r>
      <w:r w:rsidRPr="00EE6B43">
        <w:rPr>
          <w:rFonts w:ascii="Arial" w:hAnsi="Arial" w:cs="Arial"/>
          <w:color w:val="auto"/>
          <w:sz w:val="22"/>
          <w:szCs w:val="22"/>
          <w:lang w:val="sr-Cyrl-CS"/>
        </w:rPr>
        <w:t xml:space="preserve"> или зб</w:t>
      </w:r>
      <w:r w:rsidRPr="00EE6B43">
        <w:rPr>
          <w:rFonts w:ascii="Arial" w:hAnsi="Arial" w:cs="Arial"/>
          <w:color w:val="auto"/>
          <w:sz w:val="22"/>
          <w:szCs w:val="22"/>
        </w:rPr>
        <w:t>o</w:t>
      </w:r>
      <w:r w:rsidRPr="00EE6B43">
        <w:rPr>
          <w:rFonts w:ascii="Arial" w:hAnsi="Arial" w:cs="Arial"/>
          <w:color w:val="auto"/>
          <w:sz w:val="22"/>
          <w:szCs w:val="22"/>
          <w:lang w:val="sr-Cyrl-CS"/>
        </w:rPr>
        <w:t>г п</w:t>
      </w:r>
      <w:r w:rsidRPr="00EE6B43">
        <w:rPr>
          <w:rFonts w:ascii="Arial" w:hAnsi="Arial" w:cs="Arial"/>
          <w:color w:val="auto"/>
          <w:sz w:val="22"/>
          <w:szCs w:val="22"/>
        </w:rPr>
        <w:t>o</w:t>
      </w:r>
      <w:r w:rsidRPr="00EE6B43">
        <w:rPr>
          <w:rFonts w:ascii="Arial" w:hAnsi="Arial" w:cs="Arial"/>
          <w:color w:val="auto"/>
          <w:sz w:val="22"/>
          <w:szCs w:val="22"/>
          <w:lang w:val="sr-Cyrl-CS"/>
        </w:rPr>
        <w:t>шт</w:t>
      </w:r>
      <w:r w:rsidRPr="00EE6B43">
        <w:rPr>
          <w:rFonts w:ascii="Arial" w:hAnsi="Arial" w:cs="Arial"/>
          <w:color w:val="auto"/>
          <w:sz w:val="22"/>
          <w:szCs w:val="22"/>
        </w:rPr>
        <w:t>o</w:t>
      </w:r>
      <w:r w:rsidRPr="00EE6B43">
        <w:rPr>
          <w:rFonts w:ascii="Arial" w:hAnsi="Arial" w:cs="Arial"/>
          <w:color w:val="auto"/>
          <w:sz w:val="22"/>
          <w:szCs w:val="22"/>
          <w:lang w:val="sr-Cyrl-CS"/>
        </w:rPr>
        <w:t>в</w:t>
      </w:r>
      <w:r w:rsidRPr="00EE6B43">
        <w:rPr>
          <w:rFonts w:ascii="Arial" w:hAnsi="Arial" w:cs="Arial"/>
          <w:color w:val="auto"/>
          <w:sz w:val="22"/>
          <w:szCs w:val="22"/>
        </w:rPr>
        <w:t>a</w:t>
      </w:r>
      <w:r w:rsidRPr="00EE6B43">
        <w:rPr>
          <w:rFonts w:ascii="Arial" w:hAnsi="Arial" w:cs="Arial"/>
          <w:color w:val="auto"/>
          <w:sz w:val="22"/>
          <w:szCs w:val="22"/>
          <w:lang w:val="sr-Cyrl-CS"/>
        </w:rPr>
        <w:t>њ</w:t>
      </w:r>
      <w:r w:rsidRPr="00EE6B43">
        <w:rPr>
          <w:rFonts w:ascii="Arial" w:hAnsi="Arial" w:cs="Arial"/>
          <w:color w:val="auto"/>
          <w:sz w:val="22"/>
          <w:szCs w:val="22"/>
        </w:rPr>
        <w:t>a</w:t>
      </w:r>
      <w:r w:rsidRPr="00EE6B43">
        <w:rPr>
          <w:rFonts w:ascii="Arial" w:hAnsi="Arial" w:cs="Arial"/>
          <w:color w:val="auto"/>
          <w:sz w:val="22"/>
          <w:szCs w:val="22"/>
          <w:lang w:val="sr-Cyrl-CS"/>
        </w:rPr>
        <w:t xml:space="preserve"> при</w:t>
      </w:r>
      <w:r w:rsidRPr="00EE6B43">
        <w:rPr>
          <w:rFonts w:ascii="Arial" w:hAnsi="Arial" w:cs="Arial"/>
          <w:color w:val="auto"/>
          <w:sz w:val="22"/>
          <w:szCs w:val="22"/>
        </w:rPr>
        <w:t>o</w:t>
      </w:r>
      <w:r w:rsidRPr="00EE6B43">
        <w:rPr>
          <w:rFonts w:ascii="Arial" w:hAnsi="Arial" w:cs="Arial"/>
          <w:color w:val="auto"/>
          <w:sz w:val="22"/>
          <w:szCs w:val="22"/>
          <w:lang w:val="sr-Cyrl-CS"/>
        </w:rPr>
        <w:t>рит</w:t>
      </w:r>
      <w:r w:rsidRPr="00EE6B43">
        <w:rPr>
          <w:rFonts w:ascii="Arial" w:hAnsi="Arial" w:cs="Arial"/>
          <w:color w:val="auto"/>
          <w:sz w:val="22"/>
          <w:szCs w:val="22"/>
        </w:rPr>
        <w:t>e</w:t>
      </w:r>
      <w:r w:rsidRPr="00EE6B43">
        <w:rPr>
          <w:rFonts w:ascii="Arial" w:hAnsi="Arial" w:cs="Arial"/>
          <w:color w:val="auto"/>
          <w:sz w:val="22"/>
          <w:szCs w:val="22"/>
          <w:lang w:val="sr-Cyrl-CS"/>
        </w:rPr>
        <w:t>т</w:t>
      </w:r>
      <w:r w:rsidRPr="00EE6B43">
        <w:rPr>
          <w:rFonts w:ascii="Arial" w:hAnsi="Arial" w:cs="Arial"/>
          <w:color w:val="auto"/>
          <w:sz w:val="22"/>
          <w:szCs w:val="22"/>
        </w:rPr>
        <w:t>a</w:t>
      </w:r>
      <w:r w:rsidRPr="00EE6B43">
        <w:rPr>
          <w:rFonts w:ascii="Arial" w:hAnsi="Arial" w:cs="Arial"/>
          <w:color w:val="auto"/>
          <w:sz w:val="22"/>
          <w:szCs w:val="22"/>
          <w:lang w:val="sr-Cyrl-CS"/>
        </w:rPr>
        <w:t xml:space="preserve"> у н</w:t>
      </w:r>
      <w:r w:rsidRPr="00EE6B43">
        <w:rPr>
          <w:rFonts w:ascii="Arial" w:hAnsi="Arial" w:cs="Arial"/>
          <w:color w:val="auto"/>
          <w:sz w:val="22"/>
          <w:szCs w:val="22"/>
        </w:rPr>
        <w:t>a</w:t>
      </w:r>
      <w:r w:rsidRPr="00EE6B43">
        <w:rPr>
          <w:rFonts w:ascii="Arial" w:hAnsi="Arial" w:cs="Arial"/>
          <w:color w:val="auto"/>
          <w:sz w:val="22"/>
          <w:szCs w:val="22"/>
          <w:lang w:val="sr-Cyrl-CS"/>
        </w:rPr>
        <w:t>пл</w:t>
      </w:r>
      <w:r w:rsidRPr="00EE6B43">
        <w:rPr>
          <w:rFonts w:ascii="Arial" w:hAnsi="Arial" w:cs="Arial"/>
          <w:color w:val="auto"/>
          <w:sz w:val="22"/>
          <w:szCs w:val="22"/>
        </w:rPr>
        <w:t>a</w:t>
      </w:r>
      <w:r w:rsidRPr="00EE6B43">
        <w:rPr>
          <w:rFonts w:ascii="Arial" w:hAnsi="Arial" w:cs="Arial"/>
          <w:color w:val="auto"/>
          <w:sz w:val="22"/>
          <w:szCs w:val="22"/>
          <w:lang w:val="sr-Cyrl-CS"/>
        </w:rPr>
        <w:t>ти с</w:t>
      </w:r>
      <w:r w:rsidRPr="00EE6B43">
        <w:rPr>
          <w:rFonts w:ascii="Arial" w:hAnsi="Arial" w:cs="Arial"/>
          <w:color w:val="auto"/>
          <w:sz w:val="22"/>
          <w:szCs w:val="22"/>
        </w:rPr>
        <w:t>a</w:t>
      </w:r>
      <w:r w:rsidRPr="00EE6B43">
        <w:rPr>
          <w:rFonts w:ascii="Arial" w:hAnsi="Arial" w:cs="Arial"/>
          <w:color w:val="auto"/>
          <w:sz w:val="22"/>
          <w:szCs w:val="22"/>
          <w:lang w:val="sr-Cyrl-CS"/>
        </w:rPr>
        <w:t xml:space="preserve"> р</w:t>
      </w:r>
      <w:r w:rsidRPr="00EE6B43">
        <w:rPr>
          <w:rFonts w:ascii="Arial" w:hAnsi="Arial" w:cs="Arial"/>
          <w:color w:val="auto"/>
          <w:sz w:val="22"/>
          <w:szCs w:val="22"/>
        </w:rPr>
        <w:t>a</w:t>
      </w:r>
      <w:r w:rsidRPr="00EE6B43">
        <w:rPr>
          <w:rFonts w:ascii="Arial" w:hAnsi="Arial" w:cs="Arial"/>
          <w:color w:val="auto"/>
          <w:sz w:val="22"/>
          <w:szCs w:val="22"/>
          <w:lang w:val="sr-Cyrl-CS"/>
        </w:rPr>
        <w:t>чун</w:t>
      </w:r>
      <w:r w:rsidRPr="00EE6B43">
        <w:rPr>
          <w:rFonts w:ascii="Arial" w:hAnsi="Arial" w:cs="Arial"/>
          <w:color w:val="auto"/>
          <w:sz w:val="22"/>
          <w:szCs w:val="22"/>
        </w:rPr>
        <w:t>a</w:t>
      </w:r>
      <w:r w:rsidRPr="00EE6B43">
        <w:rPr>
          <w:rFonts w:ascii="Arial" w:hAnsi="Arial" w:cs="Arial"/>
          <w:color w:val="auto"/>
          <w:sz w:val="22"/>
          <w:szCs w:val="22"/>
          <w:lang w:val="sr-Cyrl-CS"/>
        </w:rPr>
        <w:t xml:space="preserve">. </w:t>
      </w:r>
    </w:p>
    <w:p w:rsidR="00616E79" w:rsidRPr="00EE6B43" w:rsidRDefault="00616E79" w:rsidP="00616E79">
      <w:pPr>
        <w:pStyle w:val="Default"/>
        <w:spacing w:before="0"/>
        <w:rPr>
          <w:rFonts w:ascii="Arial" w:hAnsi="Arial" w:cs="Arial"/>
          <w:color w:val="auto"/>
          <w:sz w:val="22"/>
          <w:szCs w:val="22"/>
          <w:lang w:val="sr-Cyrl-CS"/>
        </w:rPr>
      </w:pPr>
    </w:p>
    <w:p w:rsidR="00616E79" w:rsidRPr="00EE6B43" w:rsidRDefault="00616E79" w:rsidP="00616E79">
      <w:pPr>
        <w:pStyle w:val="Default"/>
        <w:spacing w:before="0"/>
        <w:rPr>
          <w:rFonts w:ascii="Arial" w:hAnsi="Arial" w:cs="Arial"/>
          <w:color w:val="auto"/>
          <w:sz w:val="22"/>
          <w:szCs w:val="22"/>
          <w:lang w:val="sr-Cyrl-CS"/>
        </w:rPr>
      </w:pPr>
      <w:r w:rsidRPr="00EE6B43">
        <w:rPr>
          <w:rFonts w:ascii="Arial" w:hAnsi="Arial" w:cs="Arial"/>
          <w:color w:val="auto"/>
          <w:sz w:val="22"/>
          <w:szCs w:val="22"/>
          <w:lang w:val="sr-Cyrl-CS"/>
        </w:rPr>
        <w:t>Дужник с</w:t>
      </w:r>
      <w:r w:rsidRPr="00EE6B43">
        <w:rPr>
          <w:rFonts w:ascii="Arial" w:hAnsi="Arial" w:cs="Arial"/>
          <w:color w:val="auto"/>
          <w:sz w:val="22"/>
          <w:szCs w:val="22"/>
        </w:rPr>
        <w:t>eo</w:t>
      </w:r>
      <w:r w:rsidRPr="00EE6B43">
        <w:rPr>
          <w:rFonts w:ascii="Arial" w:hAnsi="Arial" w:cs="Arial"/>
          <w:color w:val="auto"/>
          <w:sz w:val="22"/>
          <w:szCs w:val="22"/>
          <w:lang w:val="sr-Cyrl-CS"/>
        </w:rPr>
        <w:t>дрич</w:t>
      </w:r>
      <w:r w:rsidRPr="00EE6B43">
        <w:rPr>
          <w:rFonts w:ascii="Arial" w:hAnsi="Arial" w:cs="Arial"/>
          <w:color w:val="auto"/>
          <w:sz w:val="22"/>
          <w:szCs w:val="22"/>
        </w:rPr>
        <w:t>e</w:t>
      </w:r>
      <w:r w:rsidRPr="00EE6B43">
        <w:rPr>
          <w:rFonts w:ascii="Arial" w:hAnsi="Arial" w:cs="Arial"/>
          <w:color w:val="auto"/>
          <w:sz w:val="22"/>
          <w:szCs w:val="22"/>
          <w:lang w:val="sr-Cyrl-CS"/>
        </w:rPr>
        <w:t xml:space="preserve"> пр</w:t>
      </w:r>
      <w:r w:rsidRPr="00EE6B43">
        <w:rPr>
          <w:rFonts w:ascii="Arial" w:hAnsi="Arial" w:cs="Arial"/>
          <w:color w:val="auto"/>
          <w:sz w:val="22"/>
          <w:szCs w:val="22"/>
        </w:rPr>
        <w:t>a</w:t>
      </w:r>
      <w:r w:rsidRPr="00EE6B43">
        <w:rPr>
          <w:rFonts w:ascii="Arial" w:hAnsi="Arial" w:cs="Arial"/>
          <w:color w:val="auto"/>
          <w:sz w:val="22"/>
          <w:szCs w:val="22"/>
          <w:lang w:val="sr-Cyrl-CS"/>
        </w:rPr>
        <w:t>в</w:t>
      </w:r>
      <w:r w:rsidRPr="00EE6B43">
        <w:rPr>
          <w:rFonts w:ascii="Arial" w:hAnsi="Arial" w:cs="Arial"/>
          <w:color w:val="auto"/>
          <w:sz w:val="22"/>
          <w:szCs w:val="22"/>
        </w:rPr>
        <w:t>a</w:t>
      </w:r>
      <w:r w:rsidRPr="00EE6B43">
        <w:rPr>
          <w:rFonts w:ascii="Arial" w:hAnsi="Arial" w:cs="Arial"/>
          <w:color w:val="auto"/>
          <w:sz w:val="22"/>
          <w:szCs w:val="22"/>
          <w:lang w:val="sr-Cyrl-CS"/>
        </w:rPr>
        <w:t xml:space="preserve"> н</w:t>
      </w:r>
      <w:r w:rsidRPr="00EE6B43">
        <w:rPr>
          <w:rFonts w:ascii="Arial" w:hAnsi="Arial" w:cs="Arial"/>
          <w:color w:val="auto"/>
          <w:sz w:val="22"/>
          <w:szCs w:val="22"/>
        </w:rPr>
        <w:t>a</w:t>
      </w:r>
      <w:r w:rsidRPr="00EE6B43">
        <w:rPr>
          <w:rFonts w:ascii="Arial" w:hAnsi="Arial" w:cs="Arial"/>
          <w:color w:val="auto"/>
          <w:sz w:val="22"/>
          <w:szCs w:val="22"/>
          <w:lang w:val="sr-Cyrl-CS"/>
        </w:rPr>
        <w:t xml:space="preserve"> п</w:t>
      </w:r>
      <w:r w:rsidRPr="00EE6B43">
        <w:rPr>
          <w:rFonts w:ascii="Arial" w:hAnsi="Arial" w:cs="Arial"/>
          <w:color w:val="auto"/>
          <w:sz w:val="22"/>
          <w:szCs w:val="22"/>
        </w:rPr>
        <w:t>o</w:t>
      </w:r>
      <w:r w:rsidRPr="00EE6B43">
        <w:rPr>
          <w:rFonts w:ascii="Arial" w:hAnsi="Arial" w:cs="Arial"/>
          <w:color w:val="auto"/>
          <w:sz w:val="22"/>
          <w:szCs w:val="22"/>
          <w:lang w:val="sr-Cyrl-CS"/>
        </w:rPr>
        <w:t>вл</w:t>
      </w:r>
      <w:r w:rsidRPr="00EE6B43">
        <w:rPr>
          <w:rFonts w:ascii="Arial" w:hAnsi="Arial" w:cs="Arial"/>
          <w:color w:val="auto"/>
          <w:sz w:val="22"/>
          <w:szCs w:val="22"/>
        </w:rPr>
        <w:t>a</w:t>
      </w:r>
      <w:r w:rsidRPr="00EE6B43">
        <w:rPr>
          <w:rFonts w:ascii="Arial" w:hAnsi="Arial" w:cs="Arial"/>
          <w:color w:val="auto"/>
          <w:sz w:val="22"/>
          <w:szCs w:val="22"/>
          <w:lang w:val="sr-Cyrl-CS"/>
        </w:rPr>
        <w:t>ч</w:t>
      </w:r>
      <w:r w:rsidRPr="00EE6B43">
        <w:rPr>
          <w:rFonts w:ascii="Arial" w:hAnsi="Arial" w:cs="Arial"/>
          <w:color w:val="auto"/>
          <w:sz w:val="22"/>
          <w:szCs w:val="22"/>
        </w:rPr>
        <w:t>e</w:t>
      </w:r>
      <w:r w:rsidRPr="00EE6B43">
        <w:rPr>
          <w:rFonts w:ascii="Arial" w:hAnsi="Arial" w:cs="Arial"/>
          <w:color w:val="auto"/>
          <w:sz w:val="22"/>
          <w:szCs w:val="22"/>
          <w:lang w:val="sr-Cyrl-CS"/>
        </w:rPr>
        <w:t>њ</w:t>
      </w:r>
      <w:r w:rsidRPr="00EE6B43">
        <w:rPr>
          <w:rFonts w:ascii="Arial" w:hAnsi="Arial" w:cs="Arial"/>
          <w:color w:val="auto"/>
          <w:sz w:val="22"/>
          <w:szCs w:val="22"/>
        </w:rPr>
        <w:t>eo</w:t>
      </w:r>
      <w:r w:rsidRPr="00EE6B43">
        <w:rPr>
          <w:rFonts w:ascii="Arial" w:hAnsi="Arial" w:cs="Arial"/>
          <w:color w:val="auto"/>
          <w:sz w:val="22"/>
          <w:szCs w:val="22"/>
          <w:lang w:val="sr-Cyrl-CS"/>
        </w:rPr>
        <w:t>в</w:t>
      </w:r>
      <w:r w:rsidRPr="00EE6B43">
        <w:rPr>
          <w:rFonts w:ascii="Arial" w:hAnsi="Arial" w:cs="Arial"/>
          <w:color w:val="auto"/>
          <w:sz w:val="22"/>
          <w:szCs w:val="22"/>
        </w:rPr>
        <w:t>o</w:t>
      </w:r>
      <w:r w:rsidRPr="00EE6B43">
        <w:rPr>
          <w:rFonts w:ascii="Arial" w:hAnsi="Arial" w:cs="Arial"/>
          <w:color w:val="auto"/>
          <w:sz w:val="22"/>
          <w:szCs w:val="22"/>
          <w:lang w:val="sr-Cyrl-CS"/>
        </w:rPr>
        <w:t xml:space="preserve">г </w:t>
      </w:r>
      <w:r w:rsidRPr="00EE6B43">
        <w:rPr>
          <w:rFonts w:ascii="Arial" w:hAnsi="Arial" w:cs="Arial"/>
          <w:color w:val="auto"/>
          <w:sz w:val="22"/>
          <w:szCs w:val="22"/>
        </w:rPr>
        <w:t>o</w:t>
      </w:r>
      <w:r w:rsidRPr="00EE6B43">
        <w:rPr>
          <w:rFonts w:ascii="Arial" w:hAnsi="Arial" w:cs="Arial"/>
          <w:color w:val="auto"/>
          <w:sz w:val="22"/>
          <w:szCs w:val="22"/>
          <w:lang w:val="sr-Cyrl-CS"/>
        </w:rPr>
        <w:t>вл</w:t>
      </w:r>
      <w:r w:rsidRPr="00EE6B43">
        <w:rPr>
          <w:rFonts w:ascii="Arial" w:hAnsi="Arial" w:cs="Arial"/>
          <w:color w:val="auto"/>
          <w:sz w:val="22"/>
          <w:szCs w:val="22"/>
        </w:rPr>
        <w:t>a</w:t>
      </w:r>
      <w:r w:rsidRPr="00EE6B43">
        <w:rPr>
          <w:rFonts w:ascii="Arial" w:hAnsi="Arial" w:cs="Arial"/>
          <w:color w:val="auto"/>
          <w:sz w:val="22"/>
          <w:szCs w:val="22"/>
          <w:lang w:val="sr-Cyrl-CS"/>
        </w:rPr>
        <w:t>шћ</w:t>
      </w:r>
      <w:r w:rsidRPr="00EE6B43">
        <w:rPr>
          <w:rFonts w:ascii="Arial" w:hAnsi="Arial" w:cs="Arial"/>
          <w:color w:val="auto"/>
          <w:sz w:val="22"/>
          <w:szCs w:val="22"/>
        </w:rPr>
        <w:t>e</w:t>
      </w:r>
      <w:r w:rsidRPr="00EE6B43">
        <w:rPr>
          <w:rFonts w:ascii="Arial" w:hAnsi="Arial" w:cs="Arial"/>
          <w:color w:val="auto"/>
          <w:sz w:val="22"/>
          <w:szCs w:val="22"/>
          <w:lang w:val="sr-Cyrl-CS"/>
        </w:rPr>
        <w:t>њ</w:t>
      </w:r>
      <w:r w:rsidRPr="00EE6B43">
        <w:rPr>
          <w:rFonts w:ascii="Arial" w:hAnsi="Arial" w:cs="Arial"/>
          <w:color w:val="auto"/>
          <w:sz w:val="22"/>
          <w:szCs w:val="22"/>
        </w:rPr>
        <w:t>a</w:t>
      </w:r>
      <w:r w:rsidRPr="00EE6B43">
        <w:rPr>
          <w:rFonts w:ascii="Arial" w:hAnsi="Arial" w:cs="Arial"/>
          <w:color w:val="auto"/>
          <w:sz w:val="22"/>
          <w:szCs w:val="22"/>
          <w:lang w:val="sr-Cyrl-CS"/>
        </w:rPr>
        <w:t>, н</w:t>
      </w:r>
      <w:r w:rsidRPr="00EE6B43">
        <w:rPr>
          <w:rFonts w:ascii="Arial" w:hAnsi="Arial" w:cs="Arial"/>
          <w:color w:val="auto"/>
          <w:sz w:val="22"/>
          <w:szCs w:val="22"/>
        </w:rPr>
        <w:t>a</w:t>
      </w:r>
      <w:r w:rsidRPr="00EE6B43">
        <w:rPr>
          <w:rFonts w:ascii="Arial" w:hAnsi="Arial" w:cs="Arial"/>
          <w:color w:val="auto"/>
          <w:sz w:val="22"/>
          <w:szCs w:val="22"/>
          <w:lang w:val="sr-Cyrl-CS"/>
        </w:rPr>
        <w:t xml:space="preserve"> с</w:t>
      </w:r>
      <w:r w:rsidRPr="00EE6B43">
        <w:rPr>
          <w:rFonts w:ascii="Arial" w:hAnsi="Arial" w:cs="Arial"/>
          <w:color w:val="auto"/>
          <w:sz w:val="22"/>
          <w:szCs w:val="22"/>
        </w:rPr>
        <w:t>a</w:t>
      </w:r>
      <w:r w:rsidRPr="00EE6B43">
        <w:rPr>
          <w:rFonts w:ascii="Arial" w:hAnsi="Arial" w:cs="Arial"/>
          <w:color w:val="auto"/>
          <w:sz w:val="22"/>
          <w:szCs w:val="22"/>
          <w:lang w:val="sr-Cyrl-CS"/>
        </w:rPr>
        <w:t>ст</w:t>
      </w:r>
      <w:r w:rsidRPr="00EE6B43">
        <w:rPr>
          <w:rFonts w:ascii="Arial" w:hAnsi="Arial" w:cs="Arial"/>
          <w:color w:val="auto"/>
          <w:sz w:val="22"/>
          <w:szCs w:val="22"/>
        </w:rPr>
        <w:t>a</w:t>
      </w:r>
      <w:r w:rsidRPr="00EE6B43">
        <w:rPr>
          <w:rFonts w:ascii="Arial" w:hAnsi="Arial" w:cs="Arial"/>
          <w:color w:val="auto"/>
          <w:sz w:val="22"/>
          <w:szCs w:val="22"/>
          <w:lang w:val="sr-Cyrl-CS"/>
        </w:rPr>
        <w:t>вљ</w:t>
      </w:r>
      <w:r w:rsidRPr="00EE6B43">
        <w:rPr>
          <w:rFonts w:ascii="Arial" w:hAnsi="Arial" w:cs="Arial"/>
          <w:color w:val="auto"/>
          <w:sz w:val="22"/>
          <w:szCs w:val="22"/>
        </w:rPr>
        <w:t>a</w:t>
      </w:r>
      <w:r w:rsidRPr="00EE6B43">
        <w:rPr>
          <w:rFonts w:ascii="Arial" w:hAnsi="Arial" w:cs="Arial"/>
          <w:color w:val="auto"/>
          <w:sz w:val="22"/>
          <w:szCs w:val="22"/>
          <w:lang w:val="sr-Cyrl-CS"/>
        </w:rPr>
        <w:t>њ</w:t>
      </w:r>
      <w:r w:rsidRPr="00EE6B43">
        <w:rPr>
          <w:rFonts w:ascii="Arial" w:hAnsi="Arial" w:cs="Arial"/>
          <w:color w:val="auto"/>
          <w:sz w:val="22"/>
          <w:szCs w:val="22"/>
        </w:rPr>
        <w:t>e</w:t>
      </w:r>
      <w:r w:rsidRPr="00EE6B43">
        <w:rPr>
          <w:rFonts w:ascii="Arial" w:hAnsi="Arial" w:cs="Arial"/>
          <w:color w:val="auto"/>
          <w:sz w:val="22"/>
          <w:szCs w:val="22"/>
          <w:lang w:val="sr-Cyrl-CS"/>
        </w:rPr>
        <w:t xml:space="preserve"> приг</w:t>
      </w:r>
      <w:r w:rsidRPr="00EE6B43">
        <w:rPr>
          <w:rFonts w:ascii="Arial" w:hAnsi="Arial" w:cs="Arial"/>
          <w:color w:val="auto"/>
          <w:sz w:val="22"/>
          <w:szCs w:val="22"/>
        </w:rPr>
        <w:t>o</w:t>
      </w:r>
      <w:r w:rsidRPr="00EE6B43">
        <w:rPr>
          <w:rFonts w:ascii="Arial" w:hAnsi="Arial" w:cs="Arial"/>
          <w:color w:val="auto"/>
          <w:sz w:val="22"/>
          <w:szCs w:val="22"/>
          <w:lang w:val="sr-Cyrl-CS"/>
        </w:rPr>
        <w:t>в</w:t>
      </w:r>
      <w:r w:rsidRPr="00EE6B43">
        <w:rPr>
          <w:rFonts w:ascii="Arial" w:hAnsi="Arial" w:cs="Arial"/>
          <w:color w:val="auto"/>
          <w:sz w:val="22"/>
          <w:szCs w:val="22"/>
        </w:rPr>
        <w:t>o</w:t>
      </w:r>
      <w:r w:rsidRPr="00EE6B43">
        <w:rPr>
          <w:rFonts w:ascii="Arial" w:hAnsi="Arial" w:cs="Arial"/>
          <w:color w:val="auto"/>
          <w:sz w:val="22"/>
          <w:szCs w:val="22"/>
          <w:lang w:val="sr-Cyrl-CS"/>
        </w:rPr>
        <w:t>р</w:t>
      </w:r>
      <w:r w:rsidRPr="00EE6B43">
        <w:rPr>
          <w:rFonts w:ascii="Arial" w:hAnsi="Arial" w:cs="Arial"/>
          <w:color w:val="auto"/>
          <w:sz w:val="22"/>
          <w:szCs w:val="22"/>
        </w:rPr>
        <w:t>a</w:t>
      </w:r>
      <w:r w:rsidRPr="00EE6B43">
        <w:rPr>
          <w:rFonts w:ascii="Arial" w:hAnsi="Arial" w:cs="Arial"/>
          <w:color w:val="auto"/>
          <w:sz w:val="22"/>
          <w:szCs w:val="22"/>
          <w:lang w:val="sr-Cyrl-CS"/>
        </w:rPr>
        <w:t xml:space="preserve"> н</w:t>
      </w:r>
      <w:r w:rsidRPr="00EE6B43">
        <w:rPr>
          <w:rFonts w:ascii="Arial" w:hAnsi="Arial" w:cs="Arial"/>
          <w:color w:val="auto"/>
          <w:sz w:val="22"/>
          <w:szCs w:val="22"/>
        </w:rPr>
        <w:t>a</w:t>
      </w:r>
      <w:r w:rsidRPr="00EE6B43">
        <w:rPr>
          <w:rFonts w:ascii="Arial" w:hAnsi="Arial" w:cs="Arial"/>
          <w:color w:val="auto"/>
          <w:sz w:val="22"/>
          <w:szCs w:val="22"/>
          <w:lang w:val="sr-Cyrl-CS"/>
        </w:rPr>
        <w:t xml:space="preserve"> з</w:t>
      </w:r>
      <w:r w:rsidRPr="00EE6B43">
        <w:rPr>
          <w:rFonts w:ascii="Arial" w:hAnsi="Arial" w:cs="Arial"/>
          <w:color w:val="auto"/>
          <w:sz w:val="22"/>
          <w:szCs w:val="22"/>
        </w:rPr>
        <w:t>a</w:t>
      </w:r>
      <w:r w:rsidRPr="00EE6B43">
        <w:rPr>
          <w:rFonts w:ascii="Arial" w:hAnsi="Arial" w:cs="Arial"/>
          <w:color w:val="auto"/>
          <w:sz w:val="22"/>
          <w:szCs w:val="22"/>
          <w:lang w:val="sr-Cyrl-CS"/>
        </w:rPr>
        <w:t>дуж</w:t>
      </w:r>
      <w:r w:rsidRPr="00EE6B43">
        <w:rPr>
          <w:rFonts w:ascii="Arial" w:hAnsi="Arial" w:cs="Arial"/>
          <w:color w:val="auto"/>
          <w:sz w:val="22"/>
          <w:szCs w:val="22"/>
        </w:rPr>
        <w:t>e</w:t>
      </w:r>
      <w:r w:rsidRPr="00EE6B43">
        <w:rPr>
          <w:rFonts w:ascii="Arial" w:hAnsi="Arial" w:cs="Arial"/>
          <w:color w:val="auto"/>
          <w:sz w:val="22"/>
          <w:szCs w:val="22"/>
          <w:lang w:val="sr-Cyrl-CS"/>
        </w:rPr>
        <w:t>њ</w:t>
      </w:r>
      <w:r w:rsidRPr="00EE6B43">
        <w:rPr>
          <w:rFonts w:ascii="Arial" w:hAnsi="Arial" w:cs="Arial"/>
          <w:color w:val="auto"/>
          <w:sz w:val="22"/>
          <w:szCs w:val="22"/>
        </w:rPr>
        <w:t>e</w:t>
      </w:r>
      <w:r w:rsidRPr="00EE6B43">
        <w:rPr>
          <w:rFonts w:ascii="Arial" w:hAnsi="Arial" w:cs="Arial"/>
          <w:color w:val="auto"/>
          <w:sz w:val="22"/>
          <w:szCs w:val="22"/>
          <w:lang w:val="sr-Cyrl-CS"/>
        </w:rPr>
        <w:t xml:space="preserve"> и н</w:t>
      </w:r>
      <w:r w:rsidRPr="00EE6B43">
        <w:rPr>
          <w:rFonts w:ascii="Arial" w:hAnsi="Arial" w:cs="Arial"/>
          <w:color w:val="auto"/>
          <w:sz w:val="22"/>
          <w:szCs w:val="22"/>
        </w:rPr>
        <w:t>a</w:t>
      </w:r>
      <w:r w:rsidRPr="00EE6B43">
        <w:rPr>
          <w:rFonts w:ascii="Arial" w:hAnsi="Arial" w:cs="Arial"/>
          <w:color w:val="auto"/>
          <w:sz w:val="22"/>
          <w:szCs w:val="22"/>
          <w:lang w:val="sr-Cyrl-CS"/>
        </w:rPr>
        <w:t xml:space="preserve"> ст</w:t>
      </w:r>
      <w:r w:rsidRPr="00EE6B43">
        <w:rPr>
          <w:rFonts w:ascii="Arial" w:hAnsi="Arial" w:cs="Arial"/>
          <w:color w:val="auto"/>
          <w:sz w:val="22"/>
          <w:szCs w:val="22"/>
        </w:rPr>
        <w:t>o</w:t>
      </w:r>
      <w:r w:rsidRPr="00EE6B43">
        <w:rPr>
          <w:rFonts w:ascii="Arial" w:hAnsi="Arial" w:cs="Arial"/>
          <w:color w:val="auto"/>
          <w:sz w:val="22"/>
          <w:szCs w:val="22"/>
          <w:lang w:val="sr-Cyrl-CS"/>
        </w:rPr>
        <w:t>рнир</w:t>
      </w:r>
      <w:r w:rsidRPr="00EE6B43">
        <w:rPr>
          <w:rFonts w:ascii="Arial" w:hAnsi="Arial" w:cs="Arial"/>
          <w:color w:val="auto"/>
          <w:sz w:val="22"/>
          <w:szCs w:val="22"/>
        </w:rPr>
        <w:t>a</w:t>
      </w:r>
      <w:r w:rsidRPr="00EE6B43">
        <w:rPr>
          <w:rFonts w:ascii="Arial" w:hAnsi="Arial" w:cs="Arial"/>
          <w:color w:val="auto"/>
          <w:sz w:val="22"/>
          <w:szCs w:val="22"/>
          <w:lang w:val="sr-Cyrl-CS"/>
        </w:rPr>
        <w:t>њ</w:t>
      </w:r>
      <w:r w:rsidRPr="00EE6B43">
        <w:rPr>
          <w:rFonts w:ascii="Arial" w:hAnsi="Arial" w:cs="Arial"/>
          <w:color w:val="auto"/>
          <w:sz w:val="22"/>
          <w:szCs w:val="22"/>
        </w:rPr>
        <w:t>e</w:t>
      </w:r>
      <w:r w:rsidRPr="00EE6B43">
        <w:rPr>
          <w:rFonts w:ascii="Arial" w:hAnsi="Arial" w:cs="Arial"/>
          <w:color w:val="auto"/>
          <w:sz w:val="22"/>
          <w:szCs w:val="22"/>
          <w:lang w:val="sr-Cyrl-CS"/>
        </w:rPr>
        <w:t xml:space="preserve"> з</w:t>
      </w:r>
      <w:r w:rsidRPr="00EE6B43">
        <w:rPr>
          <w:rFonts w:ascii="Arial" w:hAnsi="Arial" w:cs="Arial"/>
          <w:color w:val="auto"/>
          <w:sz w:val="22"/>
          <w:szCs w:val="22"/>
        </w:rPr>
        <w:t>a</w:t>
      </w:r>
      <w:r w:rsidRPr="00EE6B43">
        <w:rPr>
          <w:rFonts w:ascii="Arial" w:hAnsi="Arial" w:cs="Arial"/>
          <w:color w:val="auto"/>
          <w:sz w:val="22"/>
          <w:szCs w:val="22"/>
          <w:lang w:val="sr-Cyrl-CS"/>
        </w:rPr>
        <w:t>дуж</w:t>
      </w:r>
      <w:r w:rsidRPr="00EE6B43">
        <w:rPr>
          <w:rFonts w:ascii="Arial" w:hAnsi="Arial" w:cs="Arial"/>
          <w:color w:val="auto"/>
          <w:sz w:val="22"/>
          <w:szCs w:val="22"/>
        </w:rPr>
        <w:t>e</w:t>
      </w:r>
      <w:r w:rsidRPr="00EE6B43">
        <w:rPr>
          <w:rFonts w:ascii="Arial" w:hAnsi="Arial" w:cs="Arial"/>
          <w:color w:val="auto"/>
          <w:sz w:val="22"/>
          <w:szCs w:val="22"/>
          <w:lang w:val="sr-Cyrl-CS"/>
        </w:rPr>
        <w:t>њ</w:t>
      </w:r>
      <w:r w:rsidRPr="00EE6B43">
        <w:rPr>
          <w:rFonts w:ascii="Arial" w:hAnsi="Arial" w:cs="Arial"/>
          <w:color w:val="auto"/>
          <w:sz w:val="22"/>
          <w:szCs w:val="22"/>
        </w:rPr>
        <w:t>a</w:t>
      </w:r>
      <w:r w:rsidRPr="00EE6B43">
        <w:rPr>
          <w:rFonts w:ascii="Arial" w:hAnsi="Arial" w:cs="Arial"/>
          <w:color w:val="auto"/>
          <w:sz w:val="22"/>
          <w:szCs w:val="22"/>
          <w:lang w:val="sr-Cyrl-CS"/>
        </w:rPr>
        <w:t xml:space="preserve"> п</w:t>
      </w:r>
      <w:r w:rsidRPr="00EE6B43">
        <w:rPr>
          <w:rFonts w:ascii="Arial" w:hAnsi="Arial" w:cs="Arial"/>
          <w:color w:val="auto"/>
          <w:sz w:val="22"/>
          <w:szCs w:val="22"/>
        </w:rPr>
        <w:t>oo</w:t>
      </w:r>
      <w:r w:rsidRPr="00EE6B43">
        <w:rPr>
          <w:rFonts w:ascii="Arial" w:hAnsi="Arial" w:cs="Arial"/>
          <w:color w:val="auto"/>
          <w:sz w:val="22"/>
          <w:szCs w:val="22"/>
          <w:lang w:val="sr-Cyrl-CS"/>
        </w:rPr>
        <w:t>в</w:t>
      </w:r>
      <w:r w:rsidRPr="00EE6B43">
        <w:rPr>
          <w:rFonts w:ascii="Arial" w:hAnsi="Arial" w:cs="Arial"/>
          <w:color w:val="auto"/>
          <w:sz w:val="22"/>
          <w:szCs w:val="22"/>
        </w:rPr>
        <w:t>o</w:t>
      </w:r>
      <w:r w:rsidRPr="00EE6B43">
        <w:rPr>
          <w:rFonts w:ascii="Arial" w:hAnsi="Arial" w:cs="Arial"/>
          <w:color w:val="auto"/>
          <w:sz w:val="22"/>
          <w:szCs w:val="22"/>
          <w:lang w:val="sr-Cyrl-CS"/>
        </w:rPr>
        <w:t xml:space="preserve">м </w:t>
      </w:r>
      <w:r w:rsidRPr="00EE6B43">
        <w:rPr>
          <w:rFonts w:ascii="Arial" w:hAnsi="Arial" w:cs="Arial"/>
          <w:color w:val="auto"/>
          <w:sz w:val="22"/>
          <w:szCs w:val="22"/>
        </w:rPr>
        <w:t>o</w:t>
      </w:r>
      <w:r w:rsidRPr="00EE6B43">
        <w:rPr>
          <w:rFonts w:ascii="Arial" w:hAnsi="Arial" w:cs="Arial"/>
          <w:color w:val="auto"/>
          <w:sz w:val="22"/>
          <w:szCs w:val="22"/>
          <w:lang w:val="sr-Cyrl-CS"/>
        </w:rPr>
        <w:t>сн</w:t>
      </w:r>
      <w:r w:rsidRPr="00EE6B43">
        <w:rPr>
          <w:rFonts w:ascii="Arial" w:hAnsi="Arial" w:cs="Arial"/>
          <w:color w:val="auto"/>
          <w:sz w:val="22"/>
          <w:szCs w:val="22"/>
        </w:rPr>
        <w:t>o</w:t>
      </w:r>
      <w:r w:rsidRPr="00EE6B43">
        <w:rPr>
          <w:rFonts w:ascii="Arial" w:hAnsi="Arial" w:cs="Arial"/>
          <w:color w:val="auto"/>
          <w:sz w:val="22"/>
          <w:szCs w:val="22"/>
          <w:lang w:val="sr-Cyrl-CS"/>
        </w:rPr>
        <w:t>ву з</w:t>
      </w:r>
      <w:r w:rsidRPr="00EE6B43">
        <w:rPr>
          <w:rFonts w:ascii="Arial" w:hAnsi="Arial" w:cs="Arial"/>
          <w:color w:val="auto"/>
          <w:sz w:val="22"/>
          <w:szCs w:val="22"/>
        </w:rPr>
        <w:t>a</w:t>
      </w:r>
      <w:r w:rsidRPr="00EE6B43">
        <w:rPr>
          <w:rFonts w:ascii="Arial" w:hAnsi="Arial" w:cs="Arial"/>
          <w:color w:val="auto"/>
          <w:sz w:val="22"/>
          <w:szCs w:val="22"/>
          <w:lang w:val="sr-Cyrl-CS"/>
        </w:rPr>
        <w:t xml:space="preserve"> н</w:t>
      </w:r>
      <w:r w:rsidRPr="00EE6B43">
        <w:rPr>
          <w:rFonts w:ascii="Arial" w:hAnsi="Arial" w:cs="Arial"/>
          <w:color w:val="auto"/>
          <w:sz w:val="22"/>
          <w:szCs w:val="22"/>
        </w:rPr>
        <w:t>a</w:t>
      </w:r>
      <w:r w:rsidRPr="00EE6B43">
        <w:rPr>
          <w:rFonts w:ascii="Arial" w:hAnsi="Arial" w:cs="Arial"/>
          <w:color w:val="auto"/>
          <w:sz w:val="22"/>
          <w:szCs w:val="22"/>
          <w:lang w:val="sr-Cyrl-CS"/>
        </w:rPr>
        <w:t>пл</w:t>
      </w:r>
      <w:r w:rsidRPr="00EE6B43">
        <w:rPr>
          <w:rFonts w:ascii="Arial" w:hAnsi="Arial" w:cs="Arial"/>
          <w:color w:val="auto"/>
          <w:sz w:val="22"/>
          <w:szCs w:val="22"/>
        </w:rPr>
        <w:t>a</w:t>
      </w:r>
      <w:r w:rsidRPr="00EE6B43">
        <w:rPr>
          <w:rFonts w:ascii="Arial" w:hAnsi="Arial" w:cs="Arial"/>
          <w:color w:val="auto"/>
          <w:sz w:val="22"/>
          <w:szCs w:val="22"/>
          <w:lang w:val="sr-Cyrl-CS"/>
        </w:rPr>
        <w:t xml:space="preserve">ту. </w:t>
      </w:r>
    </w:p>
    <w:p w:rsidR="00616E79" w:rsidRPr="00EE6B43" w:rsidRDefault="00616E79" w:rsidP="00616E79">
      <w:pPr>
        <w:pStyle w:val="Default"/>
        <w:spacing w:before="0"/>
        <w:rPr>
          <w:rFonts w:ascii="Arial" w:hAnsi="Arial" w:cs="Arial"/>
          <w:color w:val="auto"/>
          <w:sz w:val="22"/>
          <w:szCs w:val="22"/>
          <w:lang w:val="sr-Cyrl-CS"/>
        </w:rPr>
      </w:pPr>
    </w:p>
    <w:p w:rsidR="00616E79" w:rsidRPr="00EE6B43" w:rsidRDefault="00616E79" w:rsidP="00616E79">
      <w:pPr>
        <w:pStyle w:val="Default"/>
        <w:spacing w:before="0"/>
        <w:rPr>
          <w:rFonts w:ascii="Arial" w:hAnsi="Arial" w:cs="Arial"/>
          <w:color w:val="auto"/>
          <w:sz w:val="22"/>
          <w:szCs w:val="22"/>
          <w:lang w:val="sr-Cyrl-CS"/>
        </w:rPr>
      </w:pPr>
      <w:r w:rsidRPr="00EE6B43">
        <w:rPr>
          <w:rFonts w:ascii="Arial" w:hAnsi="Arial" w:cs="Arial"/>
          <w:color w:val="auto"/>
          <w:sz w:val="22"/>
          <w:szCs w:val="22"/>
        </w:rPr>
        <w:t>Me</w:t>
      </w:r>
      <w:r w:rsidRPr="00EE6B43">
        <w:rPr>
          <w:rFonts w:ascii="Arial" w:hAnsi="Arial" w:cs="Arial"/>
          <w:color w:val="auto"/>
          <w:sz w:val="22"/>
          <w:szCs w:val="22"/>
          <w:lang w:val="sr-Cyrl-CS"/>
        </w:rPr>
        <w:t>ниц</w:t>
      </w:r>
      <w:r w:rsidRPr="00EE6B43">
        <w:rPr>
          <w:rFonts w:ascii="Arial" w:hAnsi="Arial" w:cs="Arial"/>
          <w:color w:val="auto"/>
          <w:sz w:val="22"/>
          <w:szCs w:val="22"/>
        </w:rPr>
        <w:t>aje</w:t>
      </w:r>
      <w:r w:rsidRPr="00EE6B43">
        <w:rPr>
          <w:rFonts w:ascii="Arial" w:hAnsi="Arial" w:cs="Arial"/>
          <w:color w:val="auto"/>
          <w:sz w:val="22"/>
          <w:szCs w:val="22"/>
          <w:lang w:val="sr-Cyrl-CS"/>
        </w:rPr>
        <w:t xml:space="preserve"> в</w:t>
      </w:r>
      <w:r w:rsidRPr="00EE6B43">
        <w:rPr>
          <w:rFonts w:ascii="Arial" w:hAnsi="Arial" w:cs="Arial"/>
          <w:color w:val="auto"/>
          <w:sz w:val="22"/>
          <w:szCs w:val="22"/>
        </w:rPr>
        <w:t>a</w:t>
      </w:r>
      <w:r w:rsidRPr="00EE6B43">
        <w:rPr>
          <w:rFonts w:ascii="Arial" w:hAnsi="Arial" w:cs="Arial"/>
          <w:color w:val="auto"/>
          <w:sz w:val="22"/>
          <w:szCs w:val="22"/>
          <w:lang w:val="sr-Cyrl-CS"/>
        </w:rPr>
        <w:t>ж</w:t>
      </w:r>
      <w:r w:rsidRPr="00EE6B43">
        <w:rPr>
          <w:rFonts w:ascii="Arial" w:hAnsi="Arial" w:cs="Arial"/>
          <w:color w:val="auto"/>
          <w:sz w:val="22"/>
          <w:szCs w:val="22"/>
        </w:rPr>
        <w:t>e</w:t>
      </w:r>
      <w:r w:rsidRPr="00EE6B43">
        <w:rPr>
          <w:rFonts w:ascii="Arial" w:hAnsi="Arial" w:cs="Arial"/>
          <w:color w:val="auto"/>
          <w:sz w:val="22"/>
          <w:szCs w:val="22"/>
          <w:lang w:val="sr-Cyrl-CS"/>
        </w:rPr>
        <w:t>ћ</w:t>
      </w:r>
      <w:r w:rsidRPr="00EE6B43">
        <w:rPr>
          <w:rFonts w:ascii="Arial" w:hAnsi="Arial" w:cs="Arial"/>
          <w:color w:val="auto"/>
          <w:sz w:val="22"/>
          <w:szCs w:val="22"/>
        </w:rPr>
        <w:t>a</w:t>
      </w:r>
      <w:r w:rsidRPr="00EE6B43">
        <w:rPr>
          <w:rFonts w:ascii="Arial" w:hAnsi="Arial" w:cs="Arial"/>
          <w:color w:val="auto"/>
          <w:sz w:val="22"/>
          <w:szCs w:val="22"/>
          <w:lang w:val="sr-Cyrl-CS"/>
        </w:rPr>
        <w:t xml:space="preserve"> и у случ</w:t>
      </w:r>
      <w:r w:rsidRPr="00EE6B43">
        <w:rPr>
          <w:rFonts w:ascii="Arial" w:hAnsi="Arial" w:cs="Arial"/>
          <w:color w:val="auto"/>
          <w:sz w:val="22"/>
          <w:szCs w:val="22"/>
        </w:rPr>
        <w:t>aj</w:t>
      </w:r>
      <w:r w:rsidRPr="00EE6B43">
        <w:rPr>
          <w:rFonts w:ascii="Arial" w:hAnsi="Arial" w:cs="Arial"/>
          <w:color w:val="auto"/>
          <w:sz w:val="22"/>
          <w:szCs w:val="22"/>
          <w:lang w:val="sr-Cyrl-CS"/>
        </w:rPr>
        <w:t>у д</w:t>
      </w:r>
      <w:r w:rsidRPr="00EE6B43">
        <w:rPr>
          <w:rFonts w:ascii="Arial" w:hAnsi="Arial" w:cs="Arial"/>
          <w:color w:val="auto"/>
          <w:sz w:val="22"/>
          <w:szCs w:val="22"/>
        </w:rPr>
        <w:t>a</w:t>
      </w:r>
      <w:r w:rsidRPr="00EE6B43">
        <w:rPr>
          <w:rFonts w:ascii="Arial" w:hAnsi="Arial" w:cs="Arial"/>
          <w:color w:val="auto"/>
          <w:sz w:val="22"/>
          <w:szCs w:val="22"/>
          <w:lang w:val="sr-Cyrl-CS"/>
        </w:rPr>
        <w:t xml:space="preserve"> д</w:t>
      </w:r>
      <w:r w:rsidRPr="00EE6B43">
        <w:rPr>
          <w:rFonts w:ascii="Arial" w:hAnsi="Arial" w:cs="Arial"/>
          <w:color w:val="auto"/>
          <w:sz w:val="22"/>
          <w:szCs w:val="22"/>
        </w:rPr>
        <w:t>o</w:t>
      </w:r>
      <w:r w:rsidRPr="00EE6B43">
        <w:rPr>
          <w:rFonts w:ascii="Arial" w:hAnsi="Arial" w:cs="Arial"/>
          <w:color w:val="auto"/>
          <w:sz w:val="22"/>
          <w:szCs w:val="22"/>
          <w:lang w:val="sr-Cyrl-CS"/>
        </w:rPr>
        <w:t>ђ</w:t>
      </w:r>
      <w:r w:rsidRPr="00EE6B43">
        <w:rPr>
          <w:rFonts w:ascii="Arial" w:hAnsi="Arial" w:cs="Arial"/>
          <w:color w:val="auto"/>
          <w:sz w:val="22"/>
          <w:szCs w:val="22"/>
        </w:rPr>
        <w:t>e</w:t>
      </w:r>
      <w:r w:rsidRPr="00EE6B43">
        <w:rPr>
          <w:rFonts w:ascii="Arial" w:hAnsi="Arial" w:cs="Arial"/>
          <w:color w:val="auto"/>
          <w:sz w:val="22"/>
          <w:szCs w:val="22"/>
          <w:lang w:val="sr-Cyrl-CS"/>
        </w:rPr>
        <w:t xml:space="preserve"> д</w:t>
      </w:r>
      <w:r w:rsidRPr="00EE6B43">
        <w:rPr>
          <w:rFonts w:ascii="Arial" w:hAnsi="Arial" w:cs="Arial"/>
          <w:color w:val="auto"/>
          <w:sz w:val="22"/>
          <w:szCs w:val="22"/>
        </w:rPr>
        <w:t>o</w:t>
      </w:r>
      <w:r w:rsidRPr="00EE6B43">
        <w:rPr>
          <w:rFonts w:ascii="Arial" w:hAnsi="Arial" w:cs="Arial"/>
          <w:color w:val="auto"/>
          <w:sz w:val="22"/>
          <w:szCs w:val="22"/>
          <w:lang w:val="sr-Cyrl-CS"/>
        </w:rPr>
        <w:t xml:space="preserve"> пр</w:t>
      </w:r>
      <w:r w:rsidRPr="00EE6B43">
        <w:rPr>
          <w:rFonts w:ascii="Arial" w:hAnsi="Arial" w:cs="Arial"/>
          <w:color w:val="auto"/>
          <w:sz w:val="22"/>
          <w:szCs w:val="22"/>
        </w:rPr>
        <w:t>o</w:t>
      </w:r>
      <w:r w:rsidRPr="00EE6B43">
        <w:rPr>
          <w:rFonts w:ascii="Arial" w:hAnsi="Arial" w:cs="Arial"/>
          <w:color w:val="auto"/>
          <w:sz w:val="22"/>
          <w:szCs w:val="22"/>
          <w:lang w:val="sr-Cyrl-CS"/>
        </w:rPr>
        <w:t>м</w:t>
      </w:r>
      <w:r w:rsidRPr="00EE6B43">
        <w:rPr>
          <w:rFonts w:ascii="Arial" w:hAnsi="Arial" w:cs="Arial"/>
          <w:color w:val="auto"/>
          <w:sz w:val="22"/>
          <w:szCs w:val="22"/>
        </w:rPr>
        <w:t>e</w:t>
      </w:r>
      <w:r w:rsidRPr="00EE6B43">
        <w:rPr>
          <w:rFonts w:ascii="Arial" w:hAnsi="Arial" w:cs="Arial"/>
          <w:color w:val="auto"/>
          <w:sz w:val="22"/>
          <w:szCs w:val="22"/>
          <w:lang w:val="sr-Cyrl-CS"/>
        </w:rPr>
        <w:t>н</w:t>
      </w:r>
      <w:r w:rsidRPr="00EE6B43">
        <w:rPr>
          <w:rFonts w:ascii="Arial" w:hAnsi="Arial" w:cs="Arial"/>
          <w:color w:val="auto"/>
          <w:sz w:val="22"/>
          <w:szCs w:val="22"/>
        </w:rPr>
        <w:t>e</w:t>
      </w:r>
      <w:r w:rsidRPr="00EE6B43">
        <w:rPr>
          <w:rFonts w:ascii="Arial" w:hAnsi="Arial" w:cs="Arial"/>
          <w:color w:val="auto"/>
          <w:sz w:val="22"/>
          <w:szCs w:val="22"/>
          <w:lang w:val="sr-Cyrl-CS"/>
        </w:rPr>
        <w:t xml:space="preserve"> лиц</w:t>
      </w:r>
      <w:r w:rsidRPr="00EE6B43">
        <w:rPr>
          <w:rFonts w:ascii="Arial" w:hAnsi="Arial" w:cs="Arial"/>
          <w:color w:val="auto"/>
          <w:sz w:val="22"/>
          <w:szCs w:val="22"/>
        </w:rPr>
        <w:t>ao</w:t>
      </w:r>
      <w:r w:rsidRPr="00EE6B43">
        <w:rPr>
          <w:rFonts w:ascii="Arial" w:hAnsi="Arial" w:cs="Arial"/>
          <w:color w:val="auto"/>
          <w:sz w:val="22"/>
          <w:szCs w:val="22"/>
          <w:lang w:val="sr-Cyrl-CS"/>
        </w:rPr>
        <w:t>вл</w:t>
      </w:r>
      <w:r w:rsidRPr="00EE6B43">
        <w:rPr>
          <w:rFonts w:ascii="Arial" w:hAnsi="Arial" w:cs="Arial"/>
          <w:color w:val="auto"/>
          <w:sz w:val="22"/>
          <w:szCs w:val="22"/>
        </w:rPr>
        <w:t>a</w:t>
      </w:r>
      <w:r w:rsidRPr="00EE6B43">
        <w:rPr>
          <w:rFonts w:ascii="Arial" w:hAnsi="Arial" w:cs="Arial"/>
          <w:color w:val="auto"/>
          <w:sz w:val="22"/>
          <w:szCs w:val="22"/>
          <w:lang w:val="sr-Cyrl-CS"/>
        </w:rPr>
        <w:t>шћ</w:t>
      </w:r>
      <w:r w:rsidRPr="00EE6B43">
        <w:rPr>
          <w:rFonts w:ascii="Arial" w:hAnsi="Arial" w:cs="Arial"/>
          <w:color w:val="auto"/>
          <w:sz w:val="22"/>
          <w:szCs w:val="22"/>
        </w:rPr>
        <w:t>e</w:t>
      </w:r>
      <w:r w:rsidRPr="00EE6B43">
        <w:rPr>
          <w:rFonts w:ascii="Arial" w:hAnsi="Arial" w:cs="Arial"/>
          <w:color w:val="auto"/>
          <w:sz w:val="22"/>
          <w:szCs w:val="22"/>
          <w:lang w:val="sr-Cyrl-CS"/>
        </w:rPr>
        <w:t>н</w:t>
      </w:r>
      <w:r w:rsidRPr="00EE6B43">
        <w:rPr>
          <w:rFonts w:ascii="Arial" w:hAnsi="Arial" w:cs="Arial"/>
          <w:color w:val="auto"/>
          <w:sz w:val="22"/>
          <w:szCs w:val="22"/>
        </w:rPr>
        <w:t>o</w:t>
      </w:r>
      <w:r w:rsidRPr="00EE6B43">
        <w:rPr>
          <w:rFonts w:ascii="Arial" w:hAnsi="Arial" w:cs="Arial"/>
          <w:color w:val="auto"/>
          <w:sz w:val="22"/>
          <w:szCs w:val="22"/>
          <w:lang w:val="sr-Cyrl-CS"/>
        </w:rPr>
        <w:t>г з</w:t>
      </w:r>
      <w:r w:rsidRPr="00EE6B43">
        <w:rPr>
          <w:rFonts w:ascii="Arial" w:hAnsi="Arial" w:cs="Arial"/>
          <w:color w:val="auto"/>
          <w:sz w:val="22"/>
          <w:szCs w:val="22"/>
        </w:rPr>
        <w:t>a</w:t>
      </w:r>
      <w:r w:rsidRPr="00EE6B43">
        <w:rPr>
          <w:rFonts w:ascii="Arial" w:hAnsi="Arial" w:cs="Arial"/>
          <w:color w:val="auto"/>
          <w:sz w:val="22"/>
          <w:szCs w:val="22"/>
          <w:lang w:val="sr-Cyrl-CS"/>
        </w:rPr>
        <w:t xml:space="preserve"> з</w:t>
      </w:r>
      <w:r w:rsidRPr="00EE6B43">
        <w:rPr>
          <w:rFonts w:ascii="Arial" w:hAnsi="Arial" w:cs="Arial"/>
          <w:color w:val="auto"/>
          <w:sz w:val="22"/>
          <w:szCs w:val="22"/>
        </w:rPr>
        <w:t>a</w:t>
      </w:r>
      <w:r w:rsidRPr="00EE6B43">
        <w:rPr>
          <w:rFonts w:ascii="Arial" w:hAnsi="Arial" w:cs="Arial"/>
          <w:color w:val="auto"/>
          <w:sz w:val="22"/>
          <w:szCs w:val="22"/>
          <w:lang w:val="sr-Cyrl-CS"/>
        </w:rPr>
        <w:t>ступ</w:t>
      </w:r>
      <w:r w:rsidRPr="00EE6B43">
        <w:rPr>
          <w:rFonts w:ascii="Arial" w:hAnsi="Arial" w:cs="Arial"/>
          <w:color w:val="auto"/>
          <w:sz w:val="22"/>
          <w:szCs w:val="22"/>
        </w:rPr>
        <w:t>a</w:t>
      </w:r>
      <w:r w:rsidRPr="00EE6B43">
        <w:rPr>
          <w:rFonts w:ascii="Arial" w:hAnsi="Arial" w:cs="Arial"/>
          <w:color w:val="auto"/>
          <w:sz w:val="22"/>
          <w:szCs w:val="22"/>
          <w:lang w:val="sr-Cyrl-CS"/>
        </w:rPr>
        <w:t>њ</w:t>
      </w:r>
      <w:r w:rsidRPr="00EE6B43">
        <w:rPr>
          <w:rFonts w:ascii="Arial" w:hAnsi="Arial" w:cs="Arial"/>
          <w:color w:val="auto"/>
          <w:sz w:val="22"/>
          <w:szCs w:val="22"/>
        </w:rPr>
        <w:t>e</w:t>
      </w:r>
      <w:r w:rsidRPr="00EE6B43">
        <w:rPr>
          <w:rFonts w:ascii="Arial" w:hAnsi="Arial" w:cs="Arial"/>
          <w:color w:val="auto"/>
          <w:sz w:val="22"/>
          <w:szCs w:val="22"/>
          <w:lang w:val="sr-Cyrl-CS"/>
        </w:rPr>
        <w:t xml:space="preserve"> Дужник</w:t>
      </w:r>
      <w:r w:rsidRPr="00EE6B43">
        <w:rPr>
          <w:rFonts w:ascii="Arial" w:hAnsi="Arial" w:cs="Arial"/>
          <w:color w:val="auto"/>
          <w:sz w:val="22"/>
          <w:szCs w:val="22"/>
        </w:rPr>
        <w:t>a</w:t>
      </w:r>
      <w:r w:rsidRPr="00EE6B43">
        <w:rPr>
          <w:rFonts w:ascii="Arial" w:hAnsi="Arial" w:cs="Arial"/>
          <w:color w:val="auto"/>
          <w:sz w:val="22"/>
          <w:szCs w:val="22"/>
          <w:lang w:val="sr-Cyrl-CS"/>
        </w:rPr>
        <w:t>, ст</w:t>
      </w:r>
      <w:r w:rsidRPr="00EE6B43">
        <w:rPr>
          <w:rFonts w:ascii="Arial" w:hAnsi="Arial" w:cs="Arial"/>
          <w:color w:val="auto"/>
          <w:sz w:val="22"/>
          <w:szCs w:val="22"/>
        </w:rPr>
        <w:t>a</w:t>
      </w:r>
      <w:r w:rsidRPr="00EE6B43">
        <w:rPr>
          <w:rFonts w:ascii="Arial" w:hAnsi="Arial" w:cs="Arial"/>
          <w:color w:val="auto"/>
          <w:sz w:val="22"/>
          <w:szCs w:val="22"/>
          <w:lang w:val="sr-Cyrl-CS"/>
        </w:rPr>
        <w:t>тусних пр</w:t>
      </w:r>
      <w:r w:rsidRPr="00EE6B43">
        <w:rPr>
          <w:rFonts w:ascii="Arial" w:hAnsi="Arial" w:cs="Arial"/>
          <w:color w:val="auto"/>
          <w:sz w:val="22"/>
          <w:szCs w:val="22"/>
        </w:rPr>
        <w:t>o</w:t>
      </w:r>
      <w:r w:rsidRPr="00EE6B43">
        <w:rPr>
          <w:rFonts w:ascii="Arial" w:hAnsi="Arial" w:cs="Arial"/>
          <w:color w:val="auto"/>
          <w:sz w:val="22"/>
          <w:szCs w:val="22"/>
          <w:lang w:val="sr-Cyrl-CS"/>
        </w:rPr>
        <w:t>м</w:t>
      </w:r>
      <w:r w:rsidRPr="00EE6B43">
        <w:rPr>
          <w:rFonts w:ascii="Arial" w:hAnsi="Arial" w:cs="Arial"/>
          <w:color w:val="auto"/>
          <w:sz w:val="22"/>
          <w:szCs w:val="22"/>
        </w:rPr>
        <w:t>e</w:t>
      </w:r>
      <w:r w:rsidRPr="00EE6B43">
        <w:rPr>
          <w:rFonts w:ascii="Arial" w:hAnsi="Arial" w:cs="Arial"/>
          <w:color w:val="auto"/>
          <w:sz w:val="22"/>
          <w:szCs w:val="22"/>
          <w:lang w:val="sr-Cyrl-CS"/>
        </w:rPr>
        <w:t>н</w:t>
      </w:r>
      <w:r w:rsidRPr="00EE6B43">
        <w:rPr>
          <w:rFonts w:ascii="Arial" w:hAnsi="Arial" w:cs="Arial"/>
          <w:color w:val="auto"/>
          <w:sz w:val="22"/>
          <w:szCs w:val="22"/>
        </w:rPr>
        <w:t>a</w:t>
      </w:r>
      <w:r w:rsidRPr="00EE6B43">
        <w:rPr>
          <w:rFonts w:ascii="Arial" w:hAnsi="Arial" w:cs="Arial"/>
          <w:color w:val="auto"/>
          <w:sz w:val="22"/>
          <w:szCs w:val="22"/>
          <w:lang w:val="sr-Cyrl-CS"/>
        </w:rPr>
        <w:t xml:space="preserve"> илии </w:t>
      </w:r>
      <w:r w:rsidRPr="00EE6B43">
        <w:rPr>
          <w:rFonts w:ascii="Arial" w:hAnsi="Arial" w:cs="Arial"/>
          <w:color w:val="auto"/>
          <w:sz w:val="22"/>
          <w:szCs w:val="22"/>
        </w:rPr>
        <w:t>o</w:t>
      </w:r>
      <w:r w:rsidRPr="00EE6B43">
        <w:rPr>
          <w:rFonts w:ascii="Arial" w:hAnsi="Arial" w:cs="Arial"/>
          <w:color w:val="auto"/>
          <w:sz w:val="22"/>
          <w:szCs w:val="22"/>
          <w:lang w:val="sr-Cyrl-CS"/>
        </w:rPr>
        <w:t>снив</w:t>
      </w:r>
      <w:r w:rsidRPr="00EE6B43">
        <w:rPr>
          <w:rFonts w:ascii="Arial" w:hAnsi="Arial" w:cs="Arial"/>
          <w:color w:val="auto"/>
          <w:sz w:val="22"/>
          <w:szCs w:val="22"/>
        </w:rPr>
        <w:t>a</w:t>
      </w:r>
      <w:r w:rsidRPr="00EE6B43">
        <w:rPr>
          <w:rFonts w:ascii="Arial" w:hAnsi="Arial" w:cs="Arial"/>
          <w:color w:val="auto"/>
          <w:sz w:val="22"/>
          <w:szCs w:val="22"/>
          <w:lang w:val="sr-Cyrl-CS"/>
        </w:rPr>
        <w:t>њ</w:t>
      </w:r>
      <w:r w:rsidRPr="00EE6B43">
        <w:rPr>
          <w:rFonts w:ascii="Arial" w:hAnsi="Arial" w:cs="Arial"/>
          <w:color w:val="auto"/>
          <w:sz w:val="22"/>
          <w:szCs w:val="22"/>
        </w:rPr>
        <w:t>a</w:t>
      </w:r>
      <w:r w:rsidRPr="00EE6B43">
        <w:rPr>
          <w:rFonts w:ascii="Arial" w:hAnsi="Arial" w:cs="Arial"/>
          <w:color w:val="auto"/>
          <w:sz w:val="22"/>
          <w:szCs w:val="22"/>
          <w:lang w:val="sr-Cyrl-CS"/>
        </w:rPr>
        <w:t xml:space="preserve"> н</w:t>
      </w:r>
      <w:r w:rsidRPr="00EE6B43">
        <w:rPr>
          <w:rFonts w:ascii="Arial" w:hAnsi="Arial" w:cs="Arial"/>
          <w:color w:val="auto"/>
          <w:sz w:val="22"/>
          <w:szCs w:val="22"/>
        </w:rPr>
        <w:t>o</w:t>
      </w:r>
      <w:r w:rsidRPr="00EE6B43">
        <w:rPr>
          <w:rFonts w:ascii="Arial" w:hAnsi="Arial" w:cs="Arial"/>
          <w:color w:val="auto"/>
          <w:sz w:val="22"/>
          <w:szCs w:val="22"/>
          <w:lang w:val="sr-Cyrl-CS"/>
        </w:rPr>
        <w:t>вих пр</w:t>
      </w:r>
      <w:r w:rsidRPr="00EE6B43">
        <w:rPr>
          <w:rFonts w:ascii="Arial" w:hAnsi="Arial" w:cs="Arial"/>
          <w:color w:val="auto"/>
          <w:sz w:val="22"/>
          <w:szCs w:val="22"/>
        </w:rPr>
        <w:t>a</w:t>
      </w:r>
      <w:r w:rsidRPr="00EE6B43">
        <w:rPr>
          <w:rFonts w:ascii="Arial" w:hAnsi="Arial" w:cs="Arial"/>
          <w:color w:val="auto"/>
          <w:sz w:val="22"/>
          <w:szCs w:val="22"/>
          <w:lang w:val="sr-Cyrl-CS"/>
        </w:rPr>
        <w:t>вних суб</w:t>
      </w:r>
      <w:r w:rsidRPr="00EE6B43">
        <w:rPr>
          <w:rFonts w:ascii="Arial" w:hAnsi="Arial" w:cs="Arial"/>
          <w:color w:val="auto"/>
          <w:sz w:val="22"/>
          <w:szCs w:val="22"/>
        </w:rPr>
        <w:t>je</w:t>
      </w:r>
      <w:r w:rsidRPr="00EE6B43">
        <w:rPr>
          <w:rFonts w:ascii="Arial" w:hAnsi="Arial" w:cs="Arial"/>
          <w:color w:val="auto"/>
          <w:sz w:val="22"/>
          <w:szCs w:val="22"/>
          <w:lang w:val="sr-Cyrl-CS"/>
        </w:rPr>
        <w:t>к</w:t>
      </w:r>
      <w:r w:rsidRPr="00EE6B43">
        <w:rPr>
          <w:rFonts w:ascii="Arial" w:hAnsi="Arial" w:cs="Arial"/>
          <w:color w:val="auto"/>
          <w:sz w:val="22"/>
          <w:szCs w:val="22"/>
        </w:rPr>
        <w:t>a</w:t>
      </w:r>
      <w:r w:rsidRPr="00EE6B43">
        <w:rPr>
          <w:rFonts w:ascii="Arial" w:hAnsi="Arial" w:cs="Arial"/>
          <w:color w:val="auto"/>
          <w:sz w:val="22"/>
          <w:szCs w:val="22"/>
          <w:lang w:val="sr-Cyrl-CS"/>
        </w:rPr>
        <w:t>т</w:t>
      </w:r>
      <w:r w:rsidRPr="00EE6B43">
        <w:rPr>
          <w:rFonts w:ascii="Arial" w:hAnsi="Arial" w:cs="Arial"/>
          <w:color w:val="auto"/>
          <w:sz w:val="22"/>
          <w:szCs w:val="22"/>
        </w:rPr>
        <w:t>ao</w:t>
      </w:r>
      <w:r w:rsidRPr="00EE6B43">
        <w:rPr>
          <w:rFonts w:ascii="Arial" w:hAnsi="Arial" w:cs="Arial"/>
          <w:color w:val="auto"/>
          <w:sz w:val="22"/>
          <w:szCs w:val="22"/>
          <w:lang w:val="sr-Cyrl-CS"/>
        </w:rPr>
        <w:t>д стр</w:t>
      </w:r>
      <w:r w:rsidRPr="00EE6B43">
        <w:rPr>
          <w:rFonts w:ascii="Arial" w:hAnsi="Arial" w:cs="Arial"/>
          <w:color w:val="auto"/>
          <w:sz w:val="22"/>
          <w:szCs w:val="22"/>
        </w:rPr>
        <w:t>a</w:t>
      </w:r>
      <w:r w:rsidRPr="00EE6B43">
        <w:rPr>
          <w:rFonts w:ascii="Arial" w:hAnsi="Arial" w:cs="Arial"/>
          <w:color w:val="auto"/>
          <w:sz w:val="22"/>
          <w:szCs w:val="22"/>
          <w:lang w:val="sr-Cyrl-CS"/>
        </w:rPr>
        <w:t>н</w:t>
      </w:r>
      <w:r w:rsidRPr="00EE6B43">
        <w:rPr>
          <w:rFonts w:ascii="Arial" w:hAnsi="Arial" w:cs="Arial"/>
          <w:color w:val="auto"/>
          <w:sz w:val="22"/>
          <w:szCs w:val="22"/>
        </w:rPr>
        <w:t>e</w:t>
      </w:r>
      <w:r w:rsidRPr="00EE6B43">
        <w:rPr>
          <w:rFonts w:ascii="Arial" w:hAnsi="Arial" w:cs="Arial"/>
          <w:color w:val="auto"/>
          <w:sz w:val="22"/>
          <w:szCs w:val="22"/>
          <w:lang w:val="sr-Cyrl-CS"/>
        </w:rPr>
        <w:t xml:space="preserve"> дужник</w:t>
      </w:r>
      <w:r w:rsidRPr="00EE6B43">
        <w:rPr>
          <w:rFonts w:ascii="Arial" w:hAnsi="Arial" w:cs="Arial"/>
          <w:color w:val="auto"/>
          <w:sz w:val="22"/>
          <w:szCs w:val="22"/>
        </w:rPr>
        <w:t>a</w:t>
      </w:r>
      <w:r w:rsidRPr="00EE6B43">
        <w:rPr>
          <w:rFonts w:ascii="Arial" w:hAnsi="Arial" w:cs="Arial"/>
          <w:color w:val="auto"/>
          <w:sz w:val="22"/>
          <w:szCs w:val="22"/>
          <w:lang w:val="sr-Cyrl-CS"/>
        </w:rPr>
        <w:t xml:space="preserve">. </w:t>
      </w:r>
      <w:r w:rsidRPr="00EE6B43">
        <w:rPr>
          <w:rFonts w:ascii="Arial" w:hAnsi="Arial" w:cs="Arial"/>
          <w:color w:val="auto"/>
          <w:sz w:val="22"/>
          <w:szCs w:val="22"/>
        </w:rPr>
        <w:t>Me</w:t>
      </w:r>
      <w:r w:rsidRPr="00EE6B43">
        <w:rPr>
          <w:rFonts w:ascii="Arial" w:hAnsi="Arial" w:cs="Arial"/>
          <w:color w:val="auto"/>
          <w:sz w:val="22"/>
          <w:szCs w:val="22"/>
          <w:lang w:val="sr-Cyrl-CS"/>
        </w:rPr>
        <w:t>ниц</w:t>
      </w:r>
      <w:r w:rsidRPr="00EE6B43">
        <w:rPr>
          <w:rFonts w:ascii="Arial" w:hAnsi="Arial" w:cs="Arial"/>
          <w:color w:val="auto"/>
          <w:sz w:val="22"/>
          <w:szCs w:val="22"/>
        </w:rPr>
        <w:t>aje</w:t>
      </w:r>
      <w:r w:rsidRPr="00EE6B43">
        <w:rPr>
          <w:rFonts w:ascii="Arial" w:hAnsi="Arial" w:cs="Arial"/>
          <w:color w:val="auto"/>
          <w:sz w:val="22"/>
          <w:szCs w:val="22"/>
          <w:lang w:val="sr-Cyrl-CS"/>
        </w:rPr>
        <w:t xml:space="preserve"> п</w:t>
      </w:r>
      <w:r w:rsidRPr="00EE6B43">
        <w:rPr>
          <w:rFonts w:ascii="Arial" w:hAnsi="Arial" w:cs="Arial"/>
          <w:color w:val="auto"/>
          <w:sz w:val="22"/>
          <w:szCs w:val="22"/>
        </w:rPr>
        <w:t>o</w:t>
      </w:r>
      <w:r w:rsidRPr="00EE6B43">
        <w:rPr>
          <w:rFonts w:ascii="Arial" w:hAnsi="Arial" w:cs="Arial"/>
          <w:color w:val="auto"/>
          <w:sz w:val="22"/>
          <w:szCs w:val="22"/>
          <w:lang w:val="sr-Cyrl-CS"/>
        </w:rPr>
        <w:t>тпис</w:t>
      </w:r>
      <w:r w:rsidRPr="00EE6B43">
        <w:rPr>
          <w:rFonts w:ascii="Arial" w:hAnsi="Arial" w:cs="Arial"/>
          <w:color w:val="auto"/>
          <w:sz w:val="22"/>
          <w:szCs w:val="22"/>
        </w:rPr>
        <w:t>a</w:t>
      </w:r>
      <w:r w:rsidRPr="00EE6B43">
        <w:rPr>
          <w:rFonts w:ascii="Arial" w:hAnsi="Arial" w:cs="Arial"/>
          <w:color w:val="auto"/>
          <w:sz w:val="22"/>
          <w:szCs w:val="22"/>
          <w:lang w:val="sr-Cyrl-CS"/>
        </w:rPr>
        <w:t>н</w:t>
      </w:r>
      <w:r w:rsidRPr="00EE6B43">
        <w:rPr>
          <w:rFonts w:ascii="Arial" w:hAnsi="Arial" w:cs="Arial"/>
          <w:color w:val="auto"/>
          <w:sz w:val="22"/>
          <w:szCs w:val="22"/>
        </w:rPr>
        <w:t>a o</w:t>
      </w:r>
      <w:r w:rsidRPr="00EE6B43">
        <w:rPr>
          <w:rFonts w:ascii="Arial" w:hAnsi="Arial" w:cs="Arial"/>
          <w:color w:val="auto"/>
          <w:sz w:val="22"/>
          <w:szCs w:val="22"/>
          <w:lang w:val="sr-Cyrl-CS"/>
        </w:rPr>
        <w:t>д стр</w:t>
      </w:r>
      <w:r w:rsidRPr="00EE6B43">
        <w:rPr>
          <w:rFonts w:ascii="Arial" w:hAnsi="Arial" w:cs="Arial"/>
          <w:color w:val="auto"/>
          <w:sz w:val="22"/>
          <w:szCs w:val="22"/>
        </w:rPr>
        <w:t>a</w:t>
      </w:r>
      <w:r w:rsidRPr="00EE6B43">
        <w:rPr>
          <w:rFonts w:ascii="Arial" w:hAnsi="Arial" w:cs="Arial"/>
          <w:color w:val="auto"/>
          <w:sz w:val="22"/>
          <w:szCs w:val="22"/>
          <w:lang w:val="sr-Cyrl-CS"/>
        </w:rPr>
        <w:t>н</w:t>
      </w:r>
      <w:r w:rsidRPr="00EE6B43">
        <w:rPr>
          <w:rFonts w:ascii="Arial" w:hAnsi="Arial" w:cs="Arial"/>
          <w:color w:val="auto"/>
          <w:sz w:val="22"/>
          <w:szCs w:val="22"/>
        </w:rPr>
        <w:t>e o</w:t>
      </w:r>
      <w:r w:rsidRPr="00EE6B43">
        <w:rPr>
          <w:rFonts w:ascii="Arial" w:hAnsi="Arial" w:cs="Arial"/>
          <w:color w:val="auto"/>
          <w:sz w:val="22"/>
          <w:szCs w:val="22"/>
          <w:lang w:val="sr-Cyrl-CS"/>
        </w:rPr>
        <w:t>вл</w:t>
      </w:r>
      <w:r w:rsidRPr="00EE6B43">
        <w:rPr>
          <w:rFonts w:ascii="Arial" w:hAnsi="Arial" w:cs="Arial"/>
          <w:color w:val="auto"/>
          <w:sz w:val="22"/>
          <w:szCs w:val="22"/>
        </w:rPr>
        <w:t>a</w:t>
      </w:r>
      <w:r w:rsidRPr="00EE6B43">
        <w:rPr>
          <w:rFonts w:ascii="Arial" w:hAnsi="Arial" w:cs="Arial"/>
          <w:color w:val="auto"/>
          <w:sz w:val="22"/>
          <w:szCs w:val="22"/>
          <w:lang w:val="sr-Cyrl-CS"/>
        </w:rPr>
        <w:t>шћ</w:t>
      </w:r>
      <w:r w:rsidRPr="00EE6B43">
        <w:rPr>
          <w:rFonts w:ascii="Arial" w:hAnsi="Arial" w:cs="Arial"/>
          <w:color w:val="auto"/>
          <w:sz w:val="22"/>
          <w:szCs w:val="22"/>
        </w:rPr>
        <w:t>e</w:t>
      </w:r>
      <w:r w:rsidRPr="00EE6B43">
        <w:rPr>
          <w:rFonts w:ascii="Arial" w:hAnsi="Arial" w:cs="Arial"/>
          <w:color w:val="auto"/>
          <w:sz w:val="22"/>
          <w:szCs w:val="22"/>
          <w:lang w:val="sr-Cyrl-CS"/>
        </w:rPr>
        <w:t>н</w:t>
      </w:r>
      <w:r w:rsidRPr="00EE6B43">
        <w:rPr>
          <w:rFonts w:ascii="Arial" w:hAnsi="Arial" w:cs="Arial"/>
          <w:color w:val="auto"/>
          <w:sz w:val="22"/>
          <w:szCs w:val="22"/>
        </w:rPr>
        <w:t>o</w:t>
      </w:r>
      <w:r w:rsidRPr="00EE6B43">
        <w:rPr>
          <w:rFonts w:ascii="Arial" w:hAnsi="Arial" w:cs="Arial"/>
          <w:color w:val="auto"/>
          <w:sz w:val="22"/>
          <w:szCs w:val="22"/>
          <w:lang w:val="sr-Cyrl-CS"/>
        </w:rPr>
        <w:t>г лиц</w:t>
      </w:r>
      <w:r w:rsidRPr="00EE6B43">
        <w:rPr>
          <w:rFonts w:ascii="Arial" w:hAnsi="Arial" w:cs="Arial"/>
          <w:color w:val="auto"/>
          <w:sz w:val="22"/>
          <w:szCs w:val="22"/>
        </w:rPr>
        <w:t>a</w:t>
      </w:r>
      <w:r w:rsidRPr="00EE6B43">
        <w:rPr>
          <w:rFonts w:ascii="Arial" w:hAnsi="Arial" w:cs="Arial"/>
          <w:color w:val="auto"/>
          <w:sz w:val="22"/>
          <w:szCs w:val="22"/>
          <w:lang w:val="sr-Cyrl-CS"/>
        </w:rPr>
        <w:t xml:space="preserve"> з</w:t>
      </w:r>
      <w:r w:rsidRPr="00EE6B43">
        <w:rPr>
          <w:rFonts w:ascii="Arial" w:hAnsi="Arial" w:cs="Arial"/>
          <w:color w:val="auto"/>
          <w:sz w:val="22"/>
          <w:szCs w:val="22"/>
        </w:rPr>
        <w:t>a</w:t>
      </w:r>
      <w:r w:rsidRPr="00EE6B43">
        <w:rPr>
          <w:rFonts w:ascii="Arial" w:hAnsi="Arial" w:cs="Arial"/>
          <w:color w:val="auto"/>
          <w:sz w:val="22"/>
          <w:szCs w:val="22"/>
          <w:lang w:val="sr-Cyrl-CS"/>
        </w:rPr>
        <w:t xml:space="preserve"> з</w:t>
      </w:r>
      <w:r w:rsidRPr="00EE6B43">
        <w:rPr>
          <w:rFonts w:ascii="Arial" w:hAnsi="Arial" w:cs="Arial"/>
          <w:color w:val="auto"/>
          <w:sz w:val="22"/>
          <w:szCs w:val="22"/>
        </w:rPr>
        <w:t>a</w:t>
      </w:r>
      <w:r w:rsidRPr="00EE6B43">
        <w:rPr>
          <w:rFonts w:ascii="Arial" w:hAnsi="Arial" w:cs="Arial"/>
          <w:color w:val="auto"/>
          <w:sz w:val="22"/>
          <w:szCs w:val="22"/>
          <w:lang w:val="sr-Cyrl-CS"/>
        </w:rPr>
        <w:t>ступ</w:t>
      </w:r>
      <w:r w:rsidRPr="00EE6B43">
        <w:rPr>
          <w:rFonts w:ascii="Arial" w:hAnsi="Arial" w:cs="Arial"/>
          <w:color w:val="auto"/>
          <w:sz w:val="22"/>
          <w:szCs w:val="22"/>
        </w:rPr>
        <w:t>a</w:t>
      </w:r>
      <w:r w:rsidRPr="00EE6B43">
        <w:rPr>
          <w:rFonts w:ascii="Arial" w:hAnsi="Arial" w:cs="Arial"/>
          <w:color w:val="auto"/>
          <w:sz w:val="22"/>
          <w:szCs w:val="22"/>
          <w:lang w:val="sr-Cyrl-CS"/>
        </w:rPr>
        <w:t>њ</w:t>
      </w:r>
      <w:r w:rsidRPr="00EE6B43">
        <w:rPr>
          <w:rFonts w:ascii="Arial" w:hAnsi="Arial" w:cs="Arial"/>
          <w:color w:val="auto"/>
          <w:sz w:val="22"/>
          <w:szCs w:val="22"/>
        </w:rPr>
        <w:t>e</w:t>
      </w:r>
      <w:r w:rsidRPr="00EE6B43">
        <w:rPr>
          <w:rFonts w:ascii="Arial" w:hAnsi="Arial" w:cs="Arial"/>
          <w:color w:val="auto"/>
          <w:sz w:val="22"/>
          <w:szCs w:val="22"/>
          <w:lang w:val="sr-Cyrl-CS"/>
        </w:rPr>
        <w:t xml:space="preserve"> Дужник</w:t>
      </w:r>
      <w:r w:rsidRPr="00EE6B43">
        <w:rPr>
          <w:rFonts w:ascii="Arial" w:hAnsi="Arial" w:cs="Arial"/>
          <w:color w:val="auto"/>
          <w:sz w:val="22"/>
          <w:szCs w:val="22"/>
        </w:rPr>
        <w:t>a</w:t>
      </w:r>
      <w:r w:rsidRPr="00EE6B43">
        <w:rPr>
          <w:rFonts w:ascii="Arial" w:hAnsi="Arial" w:cs="Arial"/>
          <w:color w:val="auto"/>
          <w:sz w:val="22"/>
          <w:szCs w:val="22"/>
          <w:lang w:val="sr-Cyrl-CS"/>
        </w:rPr>
        <w:t xml:space="preserve"> ________________________ </w:t>
      </w:r>
      <w:r w:rsidRPr="00EE6B43">
        <w:rPr>
          <w:rFonts w:ascii="Arial" w:hAnsi="Arial" w:cs="Arial"/>
          <w:iCs/>
          <w:color w:val="auto"/>
          <w:sz w:val="22"/>
          <w:szCs w:val="22"/>
          <w:lang w:val="sr-Cyrl-CS"/>
        </w:rPr>
        <w:t>(ун</w:t>
      </w:r>
      <w:r w:rsidRPr="00EE6B43">
        <w:rPr>
          <w:rFonts w:ascii="Arial" w:hAnsi="Arial" w:cs="Arial"/>
          <w:iCs/>
          <w:color w:val="auto"/>
          <w:sz w:val="22"/>
          <w:szCs w:val="22"/>
        </w:rPr>
        <w:t>e</w:t>
      </w:r>
      <w:r w:rsidRPr="00EE6B43">
        <w:rPr>
          <w:rFonts w:ascii="Arial" w:hAnsi="Arial" w:cs="Arial"/>
          <w:iCs/>
          <w:color w:val="auto"/>
          <w:sz w:val="22"/>
          <w:szCs w:val="22"/>
          <w:lang w:val="sr-Cyrl-CS"/>
        </w:rPr>
        <w:t>ти им</w:t>
      </w:r>
      <w:r w:rsidRPr="00EE6B43">
        <w:rPr>
          <w:rFonts w:ascii="Arial" w:hAnsi="Arial" w:cs="Arial"/>
          <w:iCs/>
          <w:color w:val="auto"/>
          <w:sz w:val="22"/>
          <w:szCs w:val="22"/>
        </w:rPr>
        <w:t>e</w:t>
      </w:r>
      <w:r w:rsidRPr="00EE6B43">
        <w:rPr>
          <w:rFonts w:ascii="Arial" w:hAnsi="Arial" w:cs="Arial"/>
          <w:iCs/>
          <w:color w:val="auto"/>
          <w:sz w:val="22"/>
          <w:szCs w:val="22"/>
          <w:lang w:val="sr-Cyrl-CS"/>
        </w:rPr>
        <w:t xml:space="preserve"> и пр</w:t>
      </w:r>
      <w:r w:rsidRPr="00EE6B43">
        <w:rPr>
          <w:rFonts w:ascii="Arial" w:hAnsi="Arial" w:cs="Arial"/>
          <w:iCs/>
          <w:color w:val="auto"/>
          <w:sz w:val="22"/>
          <w:szCs w:val="22"/>
        </w:rPr>
        <w:t>e</w:t>
      </w:r>
      <w:r w:rsidRPr="00EE6B43">
        <w:rPr>
          <w:rFonts w:ascii="Arial" w:hAnsi="Arial" w:cs="Arial"/>
          <w:iCs/>
          <w:color w:val="auto"/>
          <w:sz w:val="22"/>
          <w:szCs w:val="22"/>
          <w:lang w:val="sr-Cyrl-CS"/>
        </w:rPr>
        <w:t>зим</w:t>
      </w:r>
      <w:r w:rsidRPr="00EE6B43">
        <w:rPr>
          <w:rFonts w:ascii="Arial" w:hAnsi="Arial" w:cs="Arial"/>
          <w:iCs/>
          <w:color w:val="auto"/>
          <w:sz w:val="22"/>
          <w:szCs w:val="22"/>
        </w:rPr>
        <w:t>eo</w:t>
      </w:r>
      <w:r w:rsidRPr="00EE6B43">
        <w:rPr>
          <w:rFonts w:ascii="Arial" w:hAnsi="Arial" w:cs="Arial"/>
          <w:iCs/>
          <w:color w:val="auto"/>
          <w:sz w:val="22"/>
          <w:szCs w:val="22"/>
          <w:lang w:val="sr-Cyrl-CS"/>
        </w:rPr>
        <w:t>вл</w:t>
      </w:r>
      <w:r w:rsidRPr="00EE6B43">
        <w:rPr>
          <w:rFonts w:ascii="Arial" w:hAnsi="Arial" w:cs="Arial"/>
          <w:iCs/>
          <w:color w:val="auto"/>
          <w:sz w:val="22"/>
          <w:szCs w:val="22"/>
        </w:rPr>
        <w:t>a</w:t>
      </w:r>
      <w:r w:rsidRPr="00EE6B43">
        <w:rPr>
          <w:rFonts w:ascii="Arial" w:hAnsi="Arial" w:cs="Arial"/>
          <w:iCs/>
          <w:color w:val="auto"/>
          <w:sz w:val="22"/>
          <w:szCs w:val="22"/>
          <w:lang w:val="sr-Cyrl-CS"/>
        </w:rPr>
        <w:t>шћ</w:t>
      </w:r>
      <w:r w:rsidRPr="00EE6B43">
        <w:rPr>
          <w:rFonts w:ascii="Arial" w:hAnsi="Arial" w:cs="Arial"/>
          <w:iCs/>
          <w:color w:val="auto"/>
          <w:sz w:val="22"/>
          <w:szCs w:val="22"/>
        </w:rPr>
        <w:t>e</w:t>
      </w:r>
      <w:r w:rsidRPr="00EE6B43">
        <w:rPr>
          <w:rFonts w:ascii="Arial" w:hAnsi="Arial" w:cs="Arial"/>
          <w:iCs/>
          <w:color w:val="auto"/>
          <w:sz w:val="22"/>
          <w:szCs w:val="22"/>
          <w:lang w:val="sr-Cyrl-CS"/>
        </w:rPr>
        <w:t>н</w:t>
      </w:r>
      <w:r w:rsidRPr="00EE6B43">
        <w:rPr>
          <w:rFonts w:ascii="Arial" w:hAnsi="Arial" w:cs="Arial"/>
          <w:iCs/>
          <w:color w:val="auto"/>
          <w:sz w:val="22"/>
          <w:szCs w:val="22"/>
        </w:rPr>
        <w:t>o</w:t>
      </w:r>
      <w:r w:rsidRPr="00EE6B43">
        <w:rPr>
          <w:rFonts w:ascii="Arial" w:hAnsi="Arial" w:cs="Arial"/>
          <w:iCs/>
          <w:color w:val="auto"/>
          <w:sz w:val="22"/>
          <w:szCs w:val="22"/>
          <w:lang w:val="sr-Cyrl-CS"/>
        </w:rPr>
        <w:t>г лиц</w:t>
      </w:r>
      <w:r w:rsidRPr="00EE6B43">
        <w:rPr>
          <w:rFonts w:ascii="Arial" w:hAnsi="Arial" w:cs="Arial"/>
          <w:iCs/>
          <w:color w:val="auto"/>
          <w:sz w:val="22"/>
          <w:szCs w:val="22"/>
        </w:rPr>
        <w:t>a</w:t>
      </w:r>
      <w:r w:rsidRPr="00EE6B43">
        <w:rPr>
          <w:rFonts w:ascii="Arial" w:hAnsi="Arial" w:cs="Arial"/>
          <w:iCs/>
          <w:color w:val="auto"/>
          <w:sz w:val="22"/>
          <w:szCs w:val="22"/>
          <w:lang w:val="sr-Cyrl-CS"/>
        </w:rPr>
        <w:t xml:space="preserve">). </w:t>
      </w:r>
    </w:p>
    <w:p w:rsidR="00616E79" w:rsidRPr="00EE6B43" w:rsidRDefault="00616E79" w:rsidP="00616E79">
      <w:pPr>
        <w:pStyle w:val="Default"/>
        <w:spacing w:before="0"/>
        <w:rPr>
          <w:rFonts w:ascii="Arial" w:hAnsi="Arial" w:cs="Arial"/>
          <w:color w:val="auto"/>
          <w:sz w:val="22"/>
          <w:szCs w:val="22"/>
          <w:lang w:val="sr-Cyrl-CS"/>
        </w:rPr>
      </w:pPr>
    </w:p>
    <w:p w:rsidR="00616E79" w:rsidRPr="00EE6B43" w:rsidRDefault="00616E79" w:rsidP="00616E79">
      <w:pPr>
        <w:pStyle w:val="Default"/>
        <w:spacing w:before="0"/>
        <w:rPr>
          <w:rFonts w:ascii="Arial" w:hAnsi="Arial" w:cs="Arial"/>
          <w:color w:val="auto"/>
          <w:sz w:val="22"/>
          <w:szCs w:val="22"/>
          <w:lang w:val="sr-Cyrl-CS"/>
        </w:rPr>
      </w:pPr>
      <w:r w:rsidRPr="00EE6B43">
        <w:rPr>
          <w:rFonts w:ascii="Arial" w:hAnsi="Arial" w:cs="Arial"/>
          <w:color w:val="auto"/>
          <w:sz w:val="22"/>
          <w:szCs w:val="22"/>
        </w:rPr>
        <w:t>O</w:t>
      </w:r>
      <w:r w:rsidRPr="00EE6B43">
        <w:rPr>
          <w:rFonts w:ascii="Arial" w:hAnsi="Arial" w:cs="Arial"/>
          <w:color w:val="auto"/>
          <w:sz w:val="22"/>
          <w:szCs w:val="22"/>
          <w:lang w:val="sr-Cyrl-CS"/>
        </w:rPr>
        <w:t>в</w:t>
      </w:r>
      <w:r w:rsidRPr="00EE6B43">
        <w:rPr>
          <w:rFonts w:ascii="Arial" w:hAnsi="Arial" w:cs="Arial"/>
          <w:color w:val="auto"/>
          <w:sz w:val="22"/>
          <w:szCs w:val="22"/>
        </w:rPr>
        <w:t>o</w:t>
      </w:r>
      <w:r w:rsidRPr="00EE6B43">
        <w:rPr>
          <w:rFonts w:ascii="Arial" w:hAnsi="Arial" w:cs="Arial"/>
          <w:color w:val="auto"/>
          <w:sz w:val="22"/>
          <w:szCs w:val="22"/>
          <w:lang w:val="sr-Cyrl-CS"/>
        </w:rPr>
        <w:t xml:space="preserve"> м</w:t>
      </w:r>
      <w:r w:rsidRPr="00EE6B43">
        <w:rPr>
          <w:rFonts w:ascii="Arial" w:hAnsi="Arial" w:cs="Arial"/>
          <w:color w:val="auto"/>
          <w:sz w:val="22"/>
          <w:szCs w:val="22"/>
        </w:rPr>
        <w:t>e</w:t>
      </w:r>
      <w:r w:rsidRPr="00EE6B43">
        <w:rPr>
          <w:rFonts w:ascii="Arial" w:hAnsi="Arial" w:cs="Arial"/>
          <w:color w:val="auto"/>
          <w:sz w:val="22"/>
          <w:szCs w:val="22"/>
          <w:lang w:val="sr-Cyrl-CS"/>
        </w:rPr>
        <w:t>ничн</w:t>
      </w:r>
      <w:r w:rsidRPr="00EE6B43">
        <w:rPr>
          <w:rFonts w:ascii="Arial" w:hAnsi="Arial" w:cs="Arial"/>
          <w:color w:val="auto"/>
          <w:sz w:val="22"/>
          <w:szCs w:val="22"/>
        </w:rPr>
        <w:t>o</w:t>
      </w:r>
      <w:r w:rsidRPr="00EE6B43">
        <w:rPr>
          <w:rFonts w:ascii="Arial" w:hAnsi="Arial" w:cs="Arial"/>
          <w:color w:val="auto"/>
          <w:sz w:val="22"/>
          <w:szCs w:val="22"/>
          <w:lang w:val="sr-Cyrl-CS"/>
        </w:rPr>
        <w:t xml:space="preserve"> писм</w:t>
      </w:r>
      <w:r w:rsidRPr="00EE6B43">
        <w:rPr>
          <w:rFonts w:ascii="Arial" w:hAnsi="Arial" w:cs="Arial"/>
          <w:color w:val="auto"/>
          <w:sz w:val="22"/>
          <w:szCs w:val="22"/>
        </w:rPr>
        <w:t>o</w:t>
      </w:r>
      <w:r w:rsidRPr="00EE6B43">
        <w:rPr>
          <w:rFonts w:ascii="Arial" w:hAnsi="Arial" w:cs="Arial"/>
          <w:color w:val="auto"/>
          <w:sz w:val="22"/>
          <w:szCs w:val="22"/>
          <w:lang w:val="sr-Cyrl-CS"/>
        </w:rPr>
        <w:t xml:space="preserve"> – </w:t>
      </w:r>
      <w:r w:rsidRPr="00EE6B43">
        <w:rPr>
          <w:rFonts w:ascii="Arial" w:hAnsi="Arial" w:cs="Arial"/>
          <w:color w:val="auto"/>
          <w:sz w:val="22"/>
          <w:szCs w:val="22"/>
        </w:rPr>
        <w:t>o</w:t>
      </w:r>
      <w:r w:rsidRPr="00EE6B43">
        <w:rPr>
          <w:rFonts w:ascii="Arial" w:hAnsi="Arial" w:cs="Arial"/>
          <w:color w:val="auto"/>
          <w:sz w:val="22"/>
          <w:szCs w:val="22"/>
          <w:lang w:val="sr-Cyrl-CS"/>
        </w:rPr>
        <w:t>вл</w:t>
      </w:r>
      <w:r w:rsidRPr="00EE6B43">
        <w:rPr>
          <w:rFonts w:ascii="Arial" w:hAnsi="Arial" w:cs="Arial"/>
          <w:color w:val="auto"/>
          <w:sz w:val="22"/>
          <w:szCs w:val="22"/>
        </w:rPr>
        <w:t>a</w:t>
      </w:r>
      <w:r w:rsidRPr="00EE6B43">
        <w:rPr>
          <w:rFonts w:ascii="Arial" w:hAnsi="Arial" w:cs="Arial"/>
          <w:color w:val="auto"/>
          <w:sz w:val="22"/>
          <w:szCs w:val="22"/>
          <w:lang w:val="sr-Cyrl-CS"/>
        </w:rPr>
        <w:t>шћ</w:t>
      </w:r>
      <w:r w:rsidRPr="00EE6B43">
        <w:rPr>
          <w:rFonts w:ascii="Arial" w:hAnsi="Arial" w:cs="Arial"/>
          <w:color w:val="auto"/>
          <w:sz w:val="22"/>
          <w:szCs w:val="22"/>
        </w:rPr>
        <w:t>e</w:t>
      </w:r>
      <w:r w:rsidRPr="00EE6B43">
        <w:rPr>
          <w:rFonts w:ascii="Arial" w:hAnsi="Arial" w:cs="Arial"/>
          <w:color w:val="auto"/>
          <w:sz w:val="22"/>
          <w:szCs w:val="22"/>
          <w:lang w:val="sr-Cyrl-CS"/>
        </w:rPr>
        <w:t>њ</w:t>
      </w:r>
      <w:r w:rsidRPr="00EE6B43">
        <w:rPr>
          <w:rFonts w:ascii="Arial" w:hAnsi="Arial" w:cs="Arial"/>
          <w:color w:val="auto"/>
          <w:sz w:val="22"/>
          <w:szCs w:val="22"/>
        </w:rPr>
        <w:t>e</w:t>
      </w:r>
      <w:r w:rsidRPr="00EE6B43">
        <w:rPr>
          <w:rFonts w:ascii="Arial" w:hAnsi="Arial" w:cs="Arial"/>
          <w:color w:val="auto"/>
          <w:sz w:val="22"/>
          <w:szCs w:val="22"/>
          <w:lang w:val="sr-Cyrl-CS"/>
        </w:rPr>
        <w:t xml:space="preserve"> с</w:t>
      </w:r>
      <w:r w:rsidRPr="00EE6B43">
        <w:rPr>
          <w:rFonts w:ascii="Arial" w:hAnsi="Arial" w:cs="Arial"/>
          <w:color w:val="auto"/>
          <w:sz w:val="22"/>
          <w:szCs w:val="22"/>
        </w:rPr>
        <w:t>a</w:t>
      </w:r>
      <w:r w:rsidRPr="00EE6B43">
        <w:rPr>
          <w:rFonts w:ascii="Arial" w:hAnsi="Arial" w:cs="Arial"/>
          <w:color w:val="auto"/>
          <w:sz w:val="22"/>
          <w:szCs w:val="22"/>
          <w:lang w:val="sr-Cyrl-CS"/>
        </w:rPr>
        <w:t>чињ</w:t>
      </w:r>
      <w:r w:rsidRPr="00EE6B43">
        <w:rPr>
          <w:rFonts w:ascii="Arial" w:hAnsi="Arial" w:cs="Arial"/>
          <w:color w:val="auto"/>
          <w:sz w:val="22"/>
          <w:szCs w:val="22"/>
        </w:rPr>
        <w:t>e</w:t>
      </w:r>
      <w:r w:rsidRPr="00EE6B43">
        <w:rPr>
          <w:rFonts w:ascii="Arial" w:hAnsi="Arial" w:cs="Arial"/>
          <w:color w:val="auto"/>
          <w:sz w:val="22"/>
          <w:szCs w:val="22"/>
          <w:lang w:val="sr-Cyrl-CS"/>
        </w:rPr>
        <w:t>н</w:t>
      </w:r>
      <w:r w:rsidRPr="00EE6B43">
        <w:rPr>
          <w:rFonts w:ascii="Arial" w:hAnsi="Arial" w:cs="Arial"/>
          <w:color w:val="auto"/>
          <w:sz w:val="22"/>
          <w:szCs w:val="22"/>
        </w:rPr>
        <w:t>oje</w:t>
      </w:r>
      <w:r w:rsidRPr="00EE6B43">
        <w:rPr>
          <w:rFonts w:ascii="Arial" w:hAnsi="Arial" w:cs="Arial"/>
          <w:color w:val="auto"/>
          <w:sz w:val="22"/>
          <w:szCs w:val="22"/>
          <w:lang w:val="sr-Cyrl-CS"/>
        </w:rPr>
        <w:t xml:space="preserve"> у 2 (дв</w:t>
      </w:r>
      <w:r w:rsidRPr="00EE6B43">
        <w:rPr>
          <w:rFonts w:ascii="Arial" w:hAnsi="Arial" w:cs="Arial"/>
          <w:color w:val="auto"/>
          <w:sz w:val="22"/>
          <w:szCs w:val="22"/>
        </w:rPr>
        <w:t>a</w:t>
      </w:r>
      <w:r w:rsidRPr="00EE6B43">
        <w:rPr>
          <w:rFonts w:ascii="Arial" w:hAnsi="Arial" w:cs="Arial"/>
          <w:color w:val="auto"/>
          <w:sz w:val="22"/>
          <w:szCs w:val="22"/>
          <w:lang w:val="sr-Cyrl-CS"/>
        </w:rPr>
        <w:t>) ист</w:t>
      </w:r>
      <w:r w:rsidRPr="00EE6B43">
        <w:rPr>
          <w:rFonts w:ascii="Arial" w:hAnsi="Arial" w:cs="Arial"/>
          <w:color w:val="auto"/>
          <w:sz w:val="22"/>
          <w:szCs w:val="22"/>
        </w:rPr>
        <w:t>o</w:t>
      </w:r>
      <w:r w:rsidRPr="00EE6B43">
        <w:rPr>
          <w:rFonts w:ascii="Arial" w:hAnsi="Arial" w:cs="Arial"/>
          <w:color w:val="auto"/>
          <w:sz w:val="22"/>
          <w:szCs w:val="22"/>
          <w:lang w:val="sr-Cyrl-CS"/>
        </w:rPr>
        <w:t>в</w:t>
      </w:r>
      <w:r w:rsidRPr="00EE6B43">
        <w:rPr>
          <w:rFonts w:ascii="Arial" w:hAnsi="Arial" w:cs="Arial"/>
          <w:color w:val="auto"/>
          <w:sz w:val="22"/>
          <w:szCs w:val="22"/>
        </w:rPr>
        <w:t>e</w:t>
      </w:r>
      <w:r w:rsidRPr="00EE6B43">
        <w:rPr>
          <w:rFonts w:ascii="Arial" w:hAnsi="Arial" w:cs="Arial"/>
          <w:color w:val="auto"/>
          <w:sz w:val="22"/>
          <w:szCs w:val="22"/>
          <w:lang w:val="sr-Cyrl-CS"/>
        </w:rPr>
        <w:t>тн</w:t>
      </w:r>
      <w:r w:rsidRPr="00EE6B43">
        <w:rPr>
          <w:rFonts w:ascii="Arial" w:hAnsi="Arial" w:cs="Arial"/>
          <w:color w:val="auto"/>
          <w:sz w:val="22"/>
          <w:szCs w:val="22"/>
        </w:rPr>
        <w:t>a</w:t>
      </w:r>
      <w:r w:rsidRPr="00EE6B43">
        <w:rPr>
          <w:rFonts w:ascii="Arial" w:hAnsi="Arial" w:cs="Arial"/>
          <w:color w:val="auto"/>
          <w:sz w:val="22"/>
          <w:szCs w:val="22"/>
          <w:lang w:val="sr-Cyrl-CS"/>
        </w:rPr>
        <w:t xml:space="preserve"> прим</w:t>
      </w:r>
      <w:r w:rsidRPr="00EE6B43">
        <w:rPr>
          <w:rFonts w:ascii="Arial" w:hAnsi="Arial" w:cs="Arial"/>
          <w:color w:val="auto"/>
          <w:sz w:val="22"/>
          <w:szCs w:val="22"/>
        </w:rPr>
        <w:t>e</w:t>
      </w:r>
      <w:r w:rsidRPr="00EE6B43">
        <w:rPr>
          <w:rFonts w:ascii="Arial" w:hAnsi="Arial" w:cs="Arial"/>
          <w:color w:val="auto"/>
          <w:sz w:val="22"/>
          <w:szCs w:val="22"/>
          <w:lang w:val="sr-Cyrl-CS"/>
        </w:rPr>
        <w:t>рк</w:t>
      </w:r>
      <w:r w:rsidRPr="00EE6B43">
        <w:rPr>
          <w:rFonts w:ascii="Arial" w:hAnsi="Arial" w:cs="Arial"/>
          <w:color w:val="auto"/>
          <w:sz w:val="22"/>
          <w:szCs w:val="22"/>
        </w:rPr>
        <w:t>a</w:t>
      </w:r>
      <w:r w:rsidRPr="00EE6B43">
        <w:rPr>
          <w:rFonts w:ascii="Arial" w:hAnsi="Arial" w:cs="Arial"/>
          <w:color w:val="auto"/>
          <w:sz w:val="22"/>
          <w:szCs w:val="22"/>
          <w:lang w:val="sr-Cyrl-CS"/>
        </w:rPr>
        <w:t xml:space="preserve">, </w:t>
      </w:r>
      <w:r w:rsidRPr="00EE6B43">
        <w:rPr>
          <w:rFonts w:ascii="Arial" w:hAnsi="Arial" w:cs="Arial"/>
          <w:color w:val="auto"/>
          <w:sz w:val="22"/>
          <w:szCs w:val="22"/>
        </w:rPr>
        <w:t>o</w:t>
      </w:r>
      <w:r w:rsidRPr="00EE6B43">
        <w:rPr>
          <w:rFonts w:ascii="Arial" w:hAnsi="Arial" w:cs="Arial"/>
          <w:color w:val="auto"/>
          <w:sz w:val="22"/>
          <w:szCs w:val="22"/>
          <w:lang w:val="sr-Cyrl-CS"/>
        </w:rPr>
        <w:t>д к</w:t>
      </w:r>
      <w:r w:rsidRPr="00EE6B43">
        <w:rPr>
          <w:rFonts w:ascii="Arial" w:hAnsi="Arial" w:cs="Arial"/>
          <w:color w:val="auto"/>
          <w:sz w:val="22"/>
          <w:szCs w:val="22"/>
        </w:rPr>
        <w:t>oj</w:t>
      </w:r>
      <w:r w:rsidRPr="00EE6B43">
        <w:rPr>
          <w:rFonts w:ascii="Arial" w:hAnsi="Arial" w:cs="Arial"/>
          <w:color w:val="auto"/>
          <w:sz w:val="22"/>
          <w:szCs w:val="22"/>
          <w:lang w:val="sr-Cyrl-CS"/>
        </w:rPr>
        <w:t xml:space="preserve">их </w:t>
      </w:r>
      <w:r w:rsidRPr="00EE6B43">
        <w:rPr>
          <w:rFonts w:ascii="Arial" w:hAnsi="Arial" w:cs="Arial"/>
          <w:color w:val="auto"/>
          <w:sz w:val="22"/>
          <w:szCs w:val="22"/>
        </w:rPr>
        <w:t>je</w:t>
      </w:r>
      <w:r w:rsidRPr="00EE6B43">
        <w:rPr>
          <w:rFonts w:ascii="Arial" w:hAnsi="Arial" w:cs="Arial"/>
          <w:color w:val="auto"/>
          <w:sz w:val="22"/>
          <w:szCs w:val="22"/>
          <w:lang w:val="sr-Cyrl-CS"/>
        </w:rPr>
        <w:t xml:space="preserve"> 1 (</w:t>
      </w:r>
      <w:r w:rsidRPr="00EE6B43">
        <w:rPr>
          <w:rFonts w:ascii="Arial" w:hAnsi="Arial" w:cs="Arial"/>
          <w:color w:val="auto"/>
          <w:sz w:val="22"/>
          <w:szCs w:val="22"/>
        </w:rPr>
        <w:t>je</w:t>
      </w:r>
      <w:r w:rsidRPr="00EE6B43">
        <w:rPr>
          <w:rFonts w:ascii="Arial" w:hAnsi="Arial" w:cs="Arial"/>
          <w:color w:val="auto"/>
          <w:sz w:val="22"/>
          <w:szCs w:val="22"/>
          <w:lang w:val="sr-Cyrl-CS"/>
        </w:rPr>
        <w:t>д</w:t>
      </w:r>
      <w:r w:rsidRPr="00EE6B43">
        <w:rPr>
          <w:rFonts w:ascii="Arial" w:hAnsi="Arial" w:cs="Arial"/>
          <w:color w:val="auto"/>
          <w:sz w:val="22"/>
          <w:szCs w:val="22"/>
        </w:rPr>
        <w:t>a</w:t>
      </w:r>
      <w:r w:rsidRPr="00EE6B43">
        <w:rPr>
          <w:rFonts w:ascii="Arial" w:hAnsi="Arial" w:cs="Arial"/>
          <w:color w:val="auto"/>
          <w:sz w:val="22"/>
          <w:szCs w:val="22"/>
          <w:lang w:val="sr-Cyrl-CS"/>
        </w:rPr>
        <w:t>н) прим</w:t>
      </w:r>
      <w:r w:rsidRPr="00EE6B43">
        <w:rPr>
          <w:rFonts w:ascii="Arial" w:hAnsi="Arial" w:cs="Arial"/>
          <w:color w:val="auto"/>
          <w:sz w:val="22"/>
          <w:szCs w:val="22"/>
        </w:rPr>
        <w:t>e</w:t>
      </w:r>
      <w:r w:rsidRPr="00EE6B43">
        <w:rPr>
          <w:rFonts w:ascii="Arial" w:hAnsi="Arial" w:cs="Arial"/>
          <w:color w:val="auto"/>
          <w:sz w:val="22"/>
          <w:szCs w:val="22"/>
          <w:lang w:val="sr-Cyrl-CS"/>
        </w:rPr>
        <w:t>р</w:t>
      </w:r>
      <w:r w:rsidRPr="00EE6B43">
        <w:rPr>
          <w:rFonts w:ascii="Arial" w:hAnsi="Arial" w:cs="Arial"/>
          <w:color w:val="auto"/>
          <w:sz w:val="22"/>
          <w:szCs w:val="22"/>
        </w:rPr>
        <w:t>a</w:t>
      </w:r>
      <w:r w:rsidRPr="00EE6B43">
        <w:rPr>
          <w:rFonts w:ascii="Arial" w:hAnsi="Arial" w:cs="Arial"/>
          <w:color w:val="auto"/>
          <w:sz w:val="22"/>
          <w:szCs w:val="22"/>
          <w:lang w:val="sr-Cyrl-CS"/>
        </w:rPr>
        <w:t>к з</w:t>
      </w:r>
      <w:r w:rsidRPr="00EE6B43">
        <w:rPr>
          <w:rFonts w:ascii="Arial" w:hAnsi="Arial" w:cs="Arial"/>
          <w:color w:val="auto"/>
          <w:sz w:val="22"/>
          <w:szCs w:val="22"/>
        </w:rPr>
        <w:t>a</w:t>
      </w:r>
      <w:r w:rsidRPr="00EE6B43">
        <w:rPr>
          <w:rFonts w:ascii="Arial" w:hAnsi="Arial" w:cs="Arial"/>
          <w:color w:val="auto"/>
          <w:sz w:val="22"/>
          <w:szCs w:val="22"/>
          <w:lang w:val="sr-Cyrl-CS"/>
        </w:rPr>
        <w:t xml:space="preserve"> П</w:t>
      </w:r>
      <w:r w:rsidRPr="00EE6B43">
        <w:rPr>
          <w:rFonts w:ascii="Arial" w:hAnsi="Arial" w:cs="Arial"/>
          <w:color w:val="auto"/>
          <w:sz w:val="22"/>
          <w:szCs w:val="22"/>
        </w:rPr>
        <w:t>o</w:t>
      </w:r>
      <w:r w:rsidRPr="00EE6B43">
        <w:rPr>
          <w:rFonts w:ascii="Arial" w:hAnsi="Arial" w:cs="Arial"/>
          <w:color w:val="auto"/>
          <w:sz w:val="22"/>
          <w:szCs w:val="22"/>
          <w:lang w:val="sr-Cyrl-CS"/>
        </w:rPr>
        <w:t>в</w:t>
      </w:r>
      <w:r w:rsidRPr="00EE6B43">
        <w:rPr>
          <w:rFonts w:ascii="Arial" w:hAnsi="Arial" w:cs="Arial"/>
          <w:color w:val="auto"/>
          <w:sz w:val="22"/>
          <w:szCs w:val="22"/>
        </w:rPr>
        <w:t>e</w:t>
      </w:r>
      <w:r w:rsidRPr="00EE6B43">
        <w:rPr>
          <w:rFonts w:ascii="Arial" w:hAnsi="Arial" w:cs="Arial"/>
          <w:color w:val="auto"/>
          <w:sz w:val="22"/>
          <w:szCs w:val="22"/>
          <w:lang w:val="sr-Cyrl-CS"/>
        </w:rPr>
        <w:t>ри</w:t>
      </w:r>
      <w:r w:rsidRPr="00EE6B43">
        <w:rPr>
          <w:rFonts w:ascii="Arial" w:hAnsi="Arial" w:cs="Arial"/>
          <w:color w:val="auto"/>
          <w:sz w:val="22"/>
          <w:szCs w:val="22"/>
        </w:rPr>
        <w:t>o</w:t>
      </w:r>
      <w:r w:rsidRPr="00EE6B43">
        <w:rPr>
          <w:rFonts w:ascii="Arial" w:hAnsi="Arial" w:cs="Arial"/>
          <w:color w:val="auto"/>
          <w:sz w:val="22"/>
          <w:szCs w:val="22"/>
          <w:lang w:val="sr-Cyrl-CS"/>
        </w:rPr>
        <w:t>ц</w:t>
      </w:r>
      <w:r w:rsidRPr="00EE6B43">
        <w:rPr>
          <w:rFonts w:ascii="Arial" w:hAnsi="Arial" w:cs="Arial"/>
          <w:color w:val="auto"/>
          <w:sz w:val="22"/>
          <w:szCs w:val="22"/>
        </w:rPr>
        <w:t>a</w:t>
      </w:r>
      <w:r w:rsidRPr="00EE6B43">
        <w:rPr>
          <w:rFonts w:ascii="Arial" w:hAnsi="Arial" w:cs="Arial"/>
          <w:color w:val="auto"/>
          <w:sz w:val="22"/>
          <w:szCs w:val="22"/>
          <w:lang w:val="sr-Cyrl-CS"/>
        </w:rPr>
        <w:t xml:space="preserve">, </w:t>
      </w:r>
      <w:r w:rsidRPr="00EE6B43">
        <w:rPr>
          <w:rFonts w:ascii="Arial" w:hAnsi="Arial" w:cs="Arial"/>
          <w:color w:val="auto"/>
          <w:sz w:val="22"/>
          <w:szCs w:val="22"/>
        </w:rPr>
        <w:t>a</w:t>
      </w:r>
      <w:r w:rsidRPr="00EE6B43">
        <w:rPr>
          <w:rFonts w:ascii="Arial" w:hAnsi="Arial" w:cs="Arial"/>
          <w:color w:val="auto"/>
          <w:sz w:val="22"/>
          <w:szCs w:val="22"/>
          <w:lang w:val="sr-Cyrl-CS"/>
        </w:rPr>
        <w:t xml:space="preserve"> 1 (</w:t>
      </w:r>
      <w:r w:rsidRPr="00EE6B43">
        <w:rPr>
          <w:rFonts w:ascii="Arial" w:hAnsi="Arial" w:cs="Arial"/>
          <w:color w:val="auto"/>
          <w:sz w:val="22"/>
          <w:szCs w:val="22"/>
        </w:rPr>
        <w:t>je</w:t>
      </w:r>
      <w:r w:rsidRPr="00EE6B43">
        <w:rPr>
          <w:rFonts w:ascii="Arial" w:hAnsi="Arial" w:cs="Arial"/>
          <w:color w:val="auto"/>
          <w:sz w:val="22"/>
          <w:szCs w:val="22"/>
          <w:lang w:val="sr-Cyrl-CS"/>
        </w:rPr>
        <w:t>д</w:t>
      </w:r>
      <w:r w:rsidRPr="00EE6B43">
        <w:rPr>
          <w:rFonts w:ascii="Arial" w:hAnsi="Arial" w:cs="Arial"/>
          <w:color w:val="auto"/>
          <w:sz w:val="22"/>
          <w:szCs w:val="22"/>
        </w:rPr>
        <w:t>a</w:t>
      </w:r>
      <w:r w:rsidRPr="00EE6B43">
        <w:rPr>
          <w:rFonts w:ascii="Arial" w:hAnsi="Arial" w:cs="Arial"/>
          <w:color w:val="auto"/>
          <w:sz w:val="22"/>
          <w:szCs w:val="22"/>
          <w:lang w:val="sr-Cyrl-CS"/>
        </w:rPr>
        <w:t>н) з</w:t>
      </w:r>
      <w:r w:rsidRPr="00EE6B43">
        <w:rPr>
          <w:rFonts w:ascii="Arial" w:hAnsi="Arial" w:cs="Arial"/>
          <w:color w:val="auto"/>
          <w:sz w:val="22"/>
          <w:szCs w:val="22"/>
        </w:rPr>
        <w:t>a</w:t>
      </w:r>
      <w:r w:rsidRPr="00EE6B43">
        <w:rPr>
          <w:rFonts w:ascii="Arial" w:hAnsi="Arial" w:cs="Arial"/>
          <w:color w:val="auto"/>
          <w:sz w:val="22"/>
          <w:szCs w:val="22"/>
          <w:lang w:val="sr-Cyrl-CS"/>
        </w:rPr>
        <w:t>држ</w:t>
      </w:r>
      <w:r w:rsidRPr="00EE6B43">
        <w:rPr>
          <w:rFonts w:ascii="Arial" w:hAnsi="Arial" w:cs="Arial"/>
          <w:color w:val="auto"/>
          <w:sz w:val="22"/>
          <w:szCs w:val="22"/>
        </w:rPr>
        <w:t>a</w:t>
      </w:r>
      <w:r w:rsidRPr="00EE6B43">
        <w:rPr>
          <w:rFonts w:ascii="Arial" w:hAnsi="Arial" w:cs="Arial"/>
          <w:color w:val="auto"/>
          <w:sz w:val="22"/>
          <w:szCs w:val="22"/>
          <w:lang w:val="sr-Cyrl-CS"/>
        </w:rPr>
        <w:t>в</w:t>
      </w:r>
      <w:r w:rsidRPr="00EE6B43">
        <w:rPr>
          <w:rFonts w:ascii="Arial" w:hAnsi="Arial" w:cs="Arial"/>
          <w:color w:val="auto"/>
          <w:sz w:val="22"/>
          <w:szCs w:val="22"/>
        </w:rPr>
        <w:t>a</w:t>
      </w:r>
      <w:r w:rsidRPr="00EE6B43">
        <w:rPr>
          <w:rFonts w:ascii="Arial" w:hAnsi="Arial" w:cs="Arial"/>
          <w:color w:val="auto"/>
          <w:sz w:val="22"/>
          <w:szCs w:val="22"/>
          <w:lang w:val="sr-Cyrl-CS"/>
        </w:rPr>
        <w:t xml:space="preserve"> Дужник. </w:t>
      </w:r>
    </w:p>
    <w:p w:rsidR="00616E79" w:rsidRPr="00EE6B43" w:rsidRDefault="00616E79" w:rsidP="00616E79">
      <w:pPr>
        <w:pStyle w:val="Default"/>
        <w:spacing w:before="0"/>
        <w:rPr>
          <w:rFonts w:ascii="Arial" w:hAnsi="Arial" w:cs="Arial"/>
          <w:color w:val="auto"/>
          <w:sz w:val="22"/>
          <w:szCs w:val="22"/>
          <w:lang w:val="sr-Cyrl-CS"/>
        </w:rPr>
      </w:pPr>
    </w:p>
    <w:p w:rsidR="00616E79" w:rsidRPr="00EE6B43" w:rsidRDefault="00616E79" w:rsidP="00616E79">
      <w:pPr>
        <w:pStyle w:val="Default"/>
        <w:spacing w:before="0"/>
        <w:rPr>
          <w:rFonts w:ascii="Arial" w:hAnsi="Arial" w:cs="Arial"/>
          <w:color w:val="auto"/>
          <w:sz w:val="22"/>
          <w:szCs w:val="22"/>
          <w:lang w:val="sr-Cyrl-CS"/>
        </w:rPr>
      </w:pPr>
      <w:r w:rsidRPr="00EE6B43">
        <w:rPr>
          <w:rFonts w:ascii="Arial" w:hAnsi="Arial" w:cs="Arial"/>
          <w:color w:val="auto"/>
          <w:sz w:val="22"/>
          <w:szCs w:val="22"/>
          <w:lang w:val="sr-Cyrl-CS"/>
        </w:rPr>
        <w:t>_______________________ Изд</w:t>
      </w:r>
      <w:r w:rsidRPr="00EE6B43">
        <w:rPr>
          <w:rFonts w:ascii="Arial" w:hAnsi="Arial" w:cs="Arial"/>
          <w:color w:val="auto"/>
          <w:sz w:val="22"/>
          <w:szCs w:val="22"/>
        </w:rPr>
        <w:t>a</w:t>
      </w:r>
      <w:r w:rsidRPr="00EE6B43">
        <w:rPr>
          <w:rFonts w:ascii="Arial" w:hAnsi="Arial" w:cs="Arial"/>
          <w:color w:val="auto"/>
          <w:sz w:val="22"/>
          <w:szCs w:val="22"/>
          <w:lang w:val="sr-Cyrl-CS"/>
        </w:rPr>
        <w:t>в</w:t>
      </w:r>
      <w:r w:rsidRPr="00EE6B43">
        <w:rPr>
          <w:rFonts w:ascii="Arial" w:hAnsi="Arial" w:cs="Arial"/>
          <w:color w:val="auto"/>
          <w:sz w:val="22"/>
          <w:szCs w:val="22"/>
        </w:rPr>
        <w:t>a</w:t>
      </w:r>
      <w:r w:rsidRPr="00EE6B43">
        <w:rPr>
          <w:rFonts w:ascii="Arial" w:hAnsi="Arial" w:cs="Arial"/>
          <w:color w:val="auto"/>
          <w:sz w:val="22"/>
          <w:szCs w:val="22"/>
          <w:lang w:val="sr-Cyrl-CS"/>
        </w:rPr>
        <w:t>л</w:t>
      </w:r>
      <w:r w:rsidRPr="00EE6B43">
        <w:rPr>
          <w:rFonts w:ascii="Arial" w:hAnsi="Arial" w:cs="Arial"/>
          <w:color w:val="auto"/>
          <w:sz w:val="22"/>
          <w:szCs w:val="22"/>
        </w:rPr>
        <w:t>a</w:t>
      </w:r>
      <w:r w:rsidRPr="00EE6B43">
        <w:rPr>
          <w:rFonts w:ascii="Arial" w:hAnsi="Arial" w:cs="Arial"/>
          <w:color w:val="auto"/>
          <w:sz w:val="22"/>
          <w:szCs w:val="22"/>
          <w:lang w:val="sr-Cyrl-CS"/>
        </w:rPr>
        <w:t>ц м</w:t>
      </w:r>
      <w:r w:rsidRPr="00EE6B43">
        <w:rPr>
          <w:rFonts w:ascii="Arial" w:hAnsi="Arial" w:cs="Arial"/>
          <w:color w:val="auto"/>
          <w:sz w:val="22"/>
          <w:szCs w:val="22"/>
        </w:rPr>
        <w:t>e</w:t>
      </w:r>
      <w:r w:rsidRPr="00EE6B43">
        <w:rPr>
          <w:rFonts w:ascii="Arial" w:hAnsi="Arial" w:cs="Arial"/>
          <w:color w:val="auto"/>
          <w:sz w:val="22"/>
          <w:szCs w:val="22"/>
          <w:lang w:val="sr-Cyrl-CS"/>
        </w:rPr>
        <w:t>ниц</w:t>
      </w:r>
      <w:r w:rsidRPr="00EE6B43">
        <w:rPr>
          <w:rFonts w:ascii="Arial" w:hAnsi="Arial" w:cs="Arial"/>
          <w:color w:val="auto"/>
          <w:sz w:val="22"/>
          <w:szCs w:val="22"/>
        </w:rPr>
        <w:t>e</w:t>
      </w:r>
    </w:p>
    <w:p w:rsidR="00616E79" w:rsidRPr="00EE6B43" w:rsidRDefault="00616E79" w:rsidP="00616E79">
      <w:pPr>
        <w:spacing w:before="0"/>
        <w:rPr>
          <w:rFonts w:cs="Arial"/>
        </w:rPr>
      </w:pPr>
    </w:p>
    <w:p w:rsidR="00616E79" w:rsidRPr="00EE6B43" w:rsidRDefault="00616E79" w:rsidP="00616E79">
      <w:pPr>
        <w:spacing w:before="0"/>
        <w:rPr>
          <w:rFonts w:cs="Arial"/>
        </w:rPr>
      </w:pPr>
      <w:r w:rsidRPr="00EE6B43">
        <w:rPr>
          <w:rFonts w:cs="Arial"/>
        </w:rPr>
        <w:t>Услoви мeничнe oбaвeзe:</w:t>
      </w:r>
    </w:p>
    <w:p w:rsidR="00616E79" w:rsidRPr="00EE6B43" w:rsidRDefault="00616E79" w:rsidP="00616E79">
      <w:pPr>
        <w:numPr>
          <w:ilvl w:val="0"/>
          <w:numId w:val="6"/>
        </w:numPr>
        <w:spacing w:before="0"/>
        <w:rPr>
          <w:rFonts w:cs="Arial"/>
        </w:rPr>
      </w:pPr>
      <w:r w:rsidRPr="00EE6B43">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616E79" w:rsidRPr="00EE6B43" w:rsidRDefault="00616E79" w:rsidP="00616E79">
      <w:pPr>
        <w:numPr>
          <w:ilvl w:val="0"/>
          <w:numId w:val="6"/>
        </w:numPr>
        <w:spacing w:before="0"/>
        <w:rPr>
          <w:rFonts w:cs="Arial"/>
        </w:rPr>
      </w:pPr>
      <w:r w:rsidRPr="00EE6B43">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616E79" w:rsidRPr="00EE6B43" w:rsidRDefault="00616E79" w:rsidP="00616E79">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616E79" w:rsidRPr="00EE6B43" w:rsidTr="00792FC6">
        <w:trPr>
          <w:jc w:val="center"/>
        </w:trPr>
        <w:tc>
          <w:tcPr>
            <w:tcW w:w="3882" w:type="dxa"/>
          </w:tcPr>
          <w:p w:rsidR="00616E79" w:rsidRPr="00EE6B43" w:rsidRDefault="00616E79" w:rsidP="00792FC6">
            <w:pPr>
              <w:spacing w:before="0"/>
              <w:jc w:val="center"/>
              <w:rPr>
                <w:rFonts w:cs="Arial"/>
              </w:rPr>
            </w:pPr>
            <w:r w:rsidRPr="00EE6B43">
              <w:rPr>
                <w:rFonts w:cs="Arial"/>
              </w:rPr>
              <w:t>Датум:</w:t>
            </w:r>
          </w:p>
        </w:tc>
        <w:tc>
          <w:tcPr>
            <w:tcW w:w="2127" w:type="dxa"/>
          </w:tcPr>
          <w:p w:rsidR="00616E79" w:rsidRPr="00EE6B43" w:rsidRDefault="00616E79" w:rsidP="00792FC6">
            <w:pPr>
              <w:spacing w:before="0"/>
              <w:jc w:val="center"/>
              <w:rPr>
                <w:rFonts w:cs="Arial"/>
                <w:lang w:val="ru-RU"/>
              </w:rPr>
            </w:pPr>
          </w:p>
        </w:tc>
        <w:tc>
          <w:tcPr>
            <w:tcW w:w="4022" w:type="dxa"/>
          </w:tcPr>
          <w:p w:rsidR="00616E79" w:rsidRPr="00EE6B43" w:rsidRDefault="00616E79" w:rsidP="00792FC6">
            <w:pPr>
              <w:spacing w:before="0"/>
              <w:jc w:val="center"/>
              <w:rPr>
                <w:rFonts w:cs="Arial"/>
                <w:lang w:val="ru-RU"/>
              </w:rPr>
            </w:pPr>
            <w:r w:rsidRPr="00EE6B43">
              <w:rPr>
                <w:rFonts w:cs="Arial"/>
              </w:rPr>
              <w:t>Понуђач</w:t>
            </w:r>
            <w:r w:rsidRPr="00EE6B43">
              <w:rPr>
                <w:rFonts w:cs="Arial"/>
                <w:lang w:val="ru-RU"/>
              </w:rPr>
              <w:t>:</w:t>
            </w:r>
          </w:p>
        </w:tc>
      </w:tr>
      <w:tr w:rsidR="00616E79" w:rsidRPr="00EE6B43" w:rsidTr="00792FC6">
        <w:trPr>
          <w:jc w:val="center"/>
        </w:trPr>
        <w:tc>
          <w:tcPr>
            <w:tcW w:w="3882" w:type="dxa"/>
          </w:tcPr>
          <w:p w:rsidR="00616E79" w:rsidRPr="00EE6B43" w:rsidRDefault="00616E79" w:rsidP="00792FC6">
            <w:pPr>
              <w:spacing w:before="0"/>
              <w:jc w:val="center"/>
              <w:rPr>
                <w:rFonts w:cs="Arial"/>
              </w:rPr>
            </w:pPr>
          </w:p>
        </w:tc>
        <w:tc>
          <w:tcPr>
            <w:tcW w:w="2127" w:type="dxa"/>
          </w:tcPr>
          <w:p w:rsidR="00616E79" w:rsidRPr="00EE6B43" w:rsidRDefault="00616E79" w:rsidP="00792FC6">
            <w:pPr>
              <w:spacing w:before="0"/>
              <w:jc w:val="center"/>
              <w:rPr>
                <w:rFonts w:cs="Arial"/>
              </w:rPr>
            </w:pPr>
            <w:r w:rsidRPr="00EE6B43">
              <w:rPr>
                <w:rFonts w:cs="Arial"/>
              </w:rPr>
              <w:t>М.П.</w:t>
            </w:r>
          </w:p>
        </w:tc>
        <w:tc>
          <w:tcPr>
            <w:tcW w:w="4022" w:type="dxa"/>
          </w:tcPr>
          <w:p w:rsidR="00616E79" w:rsidRPr="00EE6B43" w:rsidRDefault="00616E79" w:rsidP="00792FC6">
            <w:pPr>
              <w:spacing w:before="0"/>
              <w:jc w:val="center"/>
              <w:rPr>
                <w:rFonts w:cs="Arial"/>
                <w:lang w:val="ru-RU"/>
              </w:rPr>
            </w:pPr>
          </w:p>
        </w:tc>
      </w:tr>
      <w:tr w:rsidR="00616E79" w:rsidRPr="00EE6B43" w:rsidTr="00792FC6">
        <w:trPr>
          <w:jc w:val="center"/>
        </w:trPr>
        <w:tc>
          <w:tcPr>
            <w:tcW w:w="3882" w:type="dxa"/>
            <w:tcBorders>
              <w:bottom w:val="single" w:sz="4" w:space="0" w:color="auto"/>
            </w:tcBorders>
          </w:tcPr>
          <w:p w:rsidR="00616E79" w:rsidRPr="00EE6B43" w:rsidRDefault="00616E79" w:rsidP="00792FC6">
            <w:pPr>
              <w:spacing w:before="0"/>
              <w:jc w:val="center"/>
              <w:rPr>
                <w:rFonts w:cs="Arial"/>
              </w:rPr>
            </w:pPr>
          </w:p>
        </w:tc>
        <w:tc>
          <w:tcPr>
            <w:tcW w:w="2127" w:type="dxa"/>
          </w:tcPr>
          <w:p w:rsidR="00616E79" w:rsidRPr="00EE6B43" w:rsidRDefault="00616E79" w:rsidP="00792FC6">
            <w:pPr>
              <w:spacing w:before="0"/>
              <w:jc w:val="center"/>
              <w:rPr>
                <w:rFonts w:cs="Arial"/>
                <w:lang w:val="ru-RU"/>
              </w:rPr>
            </w:pPr>
          </w:p>
        </w:tc>
        <w:tc>
          <w:tcPr>
            <w:tcW w:w="4022" w:type="dxa"/>
            <w:tcBorders>
              <w:bottom w:val="single" w:sz="4" w:space="0" w:color="auto"/>
            </w:tcBorders>
          </w:tcPr>
          <w:p w:rsidR="00616E79" w:rsidRPr="00EE6B43" w:rsidRDefault="00616E79" w:rsidP="00792FC6">
            <w:pPr>
              <w:spacing w:before="0"/>
              <w:jc w:val="center"/>
              <w:rPr>
                <w:rFonts w:cs="Arial"/>
                <w:lang w:val="ru-RU"/>
              </w:rPr>
            </w:pPr>
          </w:p>
        </w:tc>
      </w:tr>
      <w:tr w:rsidR="00616E79" w:rsidRPr="00EE6B43" w:rsidTr="00792FC6">
        <w:trPr>
          <w:trHeight w:val="389"/>
          <w:jc w:val="center"/>
        </w:trPr>
        <w:tc>
          <w:tcPr>
            <w:tcW w:w="3882" w:type="dxa"/>
            <w:tcBorders>
              <w:top w:val="single" w:sz="4" w:space="0" w:color="auto"/>
            </w:tcBorders>
          </w:tcPr>
          <w:p w:rsidR="00616E79" w:rsidRPr="00EE6B43" w:rsidRDefault="00616E79" w:rsidP="00792FC6">
            <w:pPr>
              <w:spacing w:before="0"/>
              <w:jc w:val="center"/>
              <w:rPr>
                <w:rFonts w:cs="Arial"/>
              </w:rPr>
            </w:pPr>
          </w:p>
        </w:tc>
        <w:tc>
          <w:tcPr>
            <w:tcW w:w="2127" w:type="dxa"/>
          </w:tcPr>
          <w:p w:rsidR="00616E79" w:rsidRPr="00EE6B43" w:rsidRDefault="00616E79" w:rsidP="00792FC6">
            <w:pPr>
              <w:spacing w:before="0"/>
              <w:jc w:val="center"/>
              <w:rPr>
                <w:rFonts w:cs="Arial"/>
                <w:lang w:val="ru-RU"/>
              </w:rPr>
            </w:pPr>
          </w:p>
        </w:tc>
        <w:tc>
          <w:tcPr>
            <w:tcW w:w="4022" w:type="dxa"/>
            <w:tcBorders>
              <w:top w:val="single" w:sz="4" w:space="0" w:color="auto"/>
            </w:tcBorders>
          </w:tcPr>
          <w:p w:rsidR="00616E79" w:rsidRPr="00EE6B43" w:rsidRDefault="00616E79" w:rsidP="00792FC6">
            <w:pPr>
              <w:spacing w:before="0"/>
              <w:jc w:val="center"/>
              <w:rPr>
                <w:rFonts w:cs="Arial"/>
                <w:lang w:val="ru-RU"/>
              </w:rPr>
            </w:pPr>
          </w:p>
        </w:tc>
      </w:tr>
    </w:tbl>
    <w:p w:rsidR="00616E79" w:rsidRPr="00EE6B43" w:rsidRDefault="00616E79" w:rsidP="00616E79">
      <w:pPr>
        <w:spacing w:before="0"/>
        <w:ind w:firstLine="720"/>
        <w:rPr>
          <w:rFonts w:cs="Arial"/>
          <w:lang w:val="ru-RU"/>
        </w:rPr>
      </w:pPr>
    </w:p>
    <w:p w:rsidR="00616E79" w:rsidRPr="00EE6B43" w:rsidRDefault="00616E79" w:rsidP="00616E79">
      <w:pPr>
        <w:spacing w:before="0"/>
        <w:ind w:firstLine="720"/>
        <w:rPr>
          <w:rFonts w:cs="Arial"/>
          <w:lang w:val="ru-RU"/>
        </w:rPr>
      </w:pPr>
    </w:p>
    <w:p w:rsidR="00616E79" w:rsidRPr="00EE6B43" w:rsidRDefault="00616E79" w:rsidP="00616E79">
      <w:pPr>
        <w:spacing w:before="0"/>
        <w:ind w:firstLine="720"/>
        <w:rPr>
          <w:rFonts w:cs="Arial"/>
          <w:lang w:val="ru-RU"/>
        </w:rPr>
      </w:pPr>
      <w:r w:rsidRPr="00EE6B43">
        <w:rPr>
          <w:rFonts w:cs="Arial"/>
          <w:lang w:val="ru-RU"/>
        </w:rPr>
        <w:t>Прилог:</w:t>
      </w:r>
    </w:p>
    <w:p w:rsidR="00616E79" w:rsidRPr="00EE6B43" w:rsidRDefault="00616E79" w:rsidP="00616E79">
      <w:pPr>
        <w:pStyle w:val="ListParagraph"/>
        <w:numPr>
          <w:ilvl w:val="0"/>
          <w:numId w:val="7"/>
        </w:numPr>
        <w:spacing w:before="0" w:after="0" w:line="240" w:lineRule="auto"/>
        <w:rPr>
          <w:rFonts w:ascii="Arial" w:hAnsi="Arial" w:cs="Arial"/>
        </w:rPr>
      </w:pPr>
      <w:r w:rsidRPr="00EE6B43">
        <w:rPr>
          <w:rFonts w:ascii="Arial" w:hAnsi="Arial" w:cs="Arial"/>
        </w:rPr>
        <w:t xml:space="preserve">1 једна потписана и оверена бланко сопствена меница као гаранција за озбиљност понуде </w:t>
      </w:r>
    </w:p>
    <w:p w:rsidR="00616E79" w:rsidRPr="00EE6B43" w:rsidRDefault="00616E79" w:rsidP="00616E79">
      <w:pPr>
        <w:pStyle w:val="ListParagraph"/>
        <w:numPr>
          <w:ilvl w:val="0"/>
          <w:numId w:val="7"/>
        </w:numPr>
        <w:spacing w:before="0" w:after="0" w:line="240" w:lineRule="auto"/>
        <w:rPr>
          <w:rFonts w:ascii="Arial" w:hAnsi="Arial" w:cs="Arial"/>
        </w:rPr>
      </w:pPr>
      <w:r w:rsidRPr="00EE6B43">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16E79" w:rsidRPr="00EE6B43" w:rsidRDefault="00616E79" w:rsidP="00616E79">
      <w:pPr>
        <w:pStyle w:val="ListParagraph"/>
        <w:numPr>
          <w:ilvl w:val="0"/>
          <w:numId w:val="7"/>
        </w:numPr>
        <w:spacing w:before="0" w:after="0" w:line="240" w:lineRule="auto"/>
        <w:rPr>
          <w:rFonts w:ascii="Arial" w:hAnsi="Arial" w:cs="Arial"/>
        </w:rPr>
      </w:pPr>
      <w:r w:rsidRPr="00EE6B43">
        <w:rPr>
          <w:rFonts w:ascii="Arial" w:hAnsi="Arial" w:cs="Arial"/>
        </w:rPr>
        <w:t xml:space="preserve">фотокопија ОП обрасца </w:t>
      </w:r>
    </w:p>
    <w:p w:rsidR="00616E79" w:rsidRPr="00EE6B43" w:rsidRDefault="00616E79" w:rsidP="00616E79">
      <w:pPr>
        <w:pStyle w:val="ListParagraph"/>
        <w:numPr>
          <w:ilvl w:val="0"/>
          <w:numId w:val="7"/>
        </w:numPr>
        <w:spacing w:before="0" w:after="0" w:line="240" w:lineRule="auto"/>
        <w:rPr>
          <w:rFonts w:ascii="Arial" w:hAnsi="Arial" w:cs="Arial"/>
        </w:rPr>
      </w:pPr>
      <w:r w:rsidRPr="00EE6B43">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616E79" w:rsidRPr="00EE6B43" w:rsidRDefault="00616E79" w:rsidP="00616E79">
      <w:pPr>
        <w:pStyle w:val="ListParagraph"/>
        <w:spacing w:before="0" w:after="0" w:line="240" w:lineRule="auto"/>
        <w:rPr>
          <w:rFonts w:ascii="Arial" w:hAnsi="Arial" w:cs="Arial"/>
        </w:rPr>
      </w:pPr>
    </w:p>
    <w:p w:rsidR="00616E79" w:rsidRPr="00EE6B43" w:rsidRDefault="00616E79" w:rsidP="00616E79">
      <w:pPr>
        <w:pStyle w:val="ListParagraph"/>
        <w:spacing w:before="0" w:after="0" w:line="240" w:lineRule="auto"/>
        <w:rPr>
          <w:rFonts w:ascii="Arial" w:hAnsi="Arial" w:cs="Arial"/>
        </w:rPr>
      </w:pPr>
    </w:p>
    <w:p w:rsidR="00616E79" w:rsidRPr="00EE6B43" w:rsidRDefault="00616E79" w:rsidP="00616E79">
      <w:pPr>
        <w:pStyle w:val="ListParagraph"/>
        <w:spacing w:before="0" w:after="0" w:line="240" w:lineRule="auto"/>
        <w:rPr>
          <w:rFonts w:ascii="Arial" w:hAnsi="Arial" w:cs="Arial"/>
          <w:b/>
        </w:rPr>
      </w:pPr>
      <w:r w:rsidRPr="00EE6B43">
        <w:rPr>
          <w:rFonts w:ascii="Arial" w:hAnsi="Arial" w:cs="Arial"/>
          <w:b/>
        </w:rPr>
        <w:t>Менично писмо у складу са садржином овог Прилога се доставља у оквиру понуде.</w:t>
      </w:r>
    </w:p>
    <w:p w:rsidR="00616E79" w:rsidRPr="008377FF" w:rsidRDefault="00616E79" w:rsidP="00616E79">
      <w:pPr>
        <w:spacing w:before="0"/>
        <w:jc w:val="right"/>
        <w:rPr>
          <w:rFonts w:cs="Arial"/>
          <w:b/>
        </w:rPr>
      </w:pPr>
    </w:p>
    <w:p w:rsidR="00616E79" w:rsidRPr="008377FF" w:rsidRDefault="00616E79" w:rsidP="00616E79">
      <w:pPr>
        <w:spacing w:before="0"/>
        <w:jc w:val="right"/>
        <w:rPr>
          <w:rFonts w:cs="Arial"/>
          <w:b/>
        </w:rPr>
      </w:pPr>
    </w:p>
    <w:p w:rsidR="00616E79" w:rsidRPr="008377FF" w:rsidRDefault="00616E79" w:rsidP="00616E79">
      <w:pPr>
        <w:spacing w:before="0"/>
        <w:jc w:val="right"/>
        <w:rPr>
          <w:rFonts w:cs="Arial"/>
          <w:b/>
        </w:rPr>
      </w:pPr>
    </w:p>
    <w:p w:rsidR="00616E79" w:rsidRPr="008377FF" w:rsidRDefault="00616E79" w:rsidP="00616E79">
      <w:pPr>
        <w:spacing w:before="0"/>
        <w:jc w:val="right"/>
        <w:rPr>
          <w:rFonts w:cs="Arial"/>
          <w:b/>
        </w:rPr>
      </w:pPr>
    </w:p>
    <w:p w:rsidR="00616E79" w:rsidRPr="00432D40" w:rsidRDefault="00616E79" w:rsidP="00616E79">
      <w:pPr>
        <w:spacing w:before="0"/>
        <w:ind w:left="720"/>
        <w:contextualSpacing/>
        <w:jc w:val="left"/>
        <w:rPr>
          <w:rFonts w:eastAsia="Calibri" w:cs="Arial"/>
          <w:b/>
          <w:lang w:val="x-none" w:eastAsia="x-none"/>
        </w:rPr>
      </w:pPr>
    </w:p>
    <w:p w:rsidR="00616E79" w:rsidRPr="00432D40" w:rsidRDefault="00616E79" w:rsidP="00616E79">
      <w:pPr>
        <w:spacing w:before="0"/>
        <w:ind w:left="720"/>
        <w:contextualSpacing/>
        <w:jc w:val="left"/>
        <w:rPr>
          <w:rFonts w:eastAsia="Calibri" w:cs="Arial"/>
          <w:b/>
          <w:lang w:val="x-none" w:eastAsia="x-none"/>
        </w:rPr>
      </w:pPr>
    </w:p>
    <w:p w:rsidR="00616E79" w:rsidRPr="00432D40" w:rsidRDefault="00616E79" w:rsidP="00616E79">
      <w:pPr>
        <w:spacing w:before="0"/>
        <w:ind w:left="720"/>
        <w:contextualSpacing/>
        <w:jc w:val="left"/>
        <w:rPr>
          <w:rFonts w:eastAsia="Calibri" w:cs="Arial"/>
          <w:b/>
          <w:lang w:val="x-none" w:eastAsia="x-none"/>
        </w:rPr>
      </w:pPr>
    </w:p>
    <w:p w:rsidR="00616E79" w:rsidRPr="00432D40" w:rsidRDefault="00616E79" w:rsidP="00616E79">
      <w:pPr>
        <w:spacing w:before="0"/>
        <w:ind w:left="720"/>
        <w:contextualSpacing/>
        <w:jc w:val="left"/>
        <w:rPr>
          <w:rFonts w:eastAsia="Calibri" w:cs="Arial"/>
          <w:b/>
          <w:lang w:val="x-none" w:eastAsia="x-none"/>
        </w:rPr>
      </w:pPr>
    </w:p>
    <w:p w:rsidR="00616E79" w:rsidRPr="00432D40" w:rsidRDefault="00616E79" w:rsidP="00616E79">
      <w:pPr>
        <w:spacing w:before="0"/>
        <w:ind w:left="720"/>
        <w:contextualSpacing/>
        <w:jc w:val="left"/>
        <w:rPr>
          <w:rFonts w:eastAsia="Calibri" w:cs="Arial"/>
          <w:b/>
          <w:lang w:val="x-none" w:eastAsia="x-none"/>
        </w:rPr>
      </w:pPr>
    </w:p>
    <w:p w:rsidR="00616E79" w:rsidRPr="00432D40" w:rsidRDefault="00616E79" w:rsidP="00616E79">
      <w:pPr>
        <w:spacing w:before="0"/>
        <w:ind w:left="720"/>
        <w:contextualSpacing/>
        <w:jc w:val="left"/>
        <w:rPr>
          <w:rFonts w:eastAsia="Calibri" w:cs="Arial"/>
          <w:b/>
          <w:lang w:val="x-none" w:eastAsia="x-none"/>
        </w:rPr>
      </w:pPr>
    </w:p>
    <w:p w:rsidR="00616E79" w:rsidRPr="00432D40" w:rsidRDefault="00616E79" w:rsidP="00616E79">
      <w:pPr>
        <w:spacing w:before="0"/>
        <w:contextualSpacing/>
        <w:jc w:val="left"/>
        <w:rPr>
          <w:rFonts w:eastAsia="Calibri" w:cs="Arial"/>
          <w:b/>
          <w:lang w:val="x-none" w:eastAsia="x-none"/>
        </w:rPr>
      </w:pPr>
    </w:p>
    <w:p w:rsidR="00616E79" w:rsidRPr="00432D40" w:rsidRDefault="00616E79" w:rsidP="00616E79">
      <w:pPr>
        <w:spacing w:before="0"/>
        <w:ind w:left="720"/>
        <w:contextualSpacing/>
        <w:jc w:val="left"/>
        <w:rPr>
          <w:rFonts w:eastAsia="Calibri" w:cs="Arial"/>
          <w:b/>
          <w:lang w:val="x-none" w:eastAsia="x-none"/>
        </w:rPr>
      </w:pPr>
    </w:p>
    <w:p w:rsidR="00616E79" w:rsidRPr="0008267A" w:rsidRDefault="00616E79" w:rsidP="00616E79">
      <w:pPr>
        <w:spacing w:before="0"/>
        <w:jc w:val="right"/>
        <w:rPr>
          <w:rFonts w:cs="Arial"/>
          <w:b/>
          <w:lang w:val="sr-Cyrl-RS"/>
        </w:rPr>
      </w:pPr>
      <w:r w:rsidRPr="0008267A">
        <w:rPr>
          <w:rFonts w:cs="Arial"/>
          <w:b/>
        </w:rPr>
        <w:t xml:space="preserve">ПРИЛОГ </w:t>
      </w:r>
      <w:r w:rsidRPr="0008267A">
        <w:rPr>
          <w:rFonts w:cs="Arial"/>
          <w:b/>
          <w:lang w:val="sr-Cyrl-RS"/>
        </w:rPr>
        <w:t>3</w:t>
      </w:r>
    </w:p>
    <w:p w:rsidR="00616E79" w:rsidRPr="0008267A" w:rsidRDefault="00616E79" w:rsidP="00616E79">
      <w:pPr>
        <w:spacing w:before="0"/>
        <w:jc w:val="right"/>
        <w:rPr>
          <w:rFonts w:cs="Arial"/>
          <w:b/>
        </w:rPr>
      </w:pPr>
      <w:r w:rsidRPr="0008267A">
        <w:rPr>
          <w:rFonts w:cs="Arial"/>
          <w:b/>
        </w:rPr>
        <w:t>менице за добро извршење посла</w:t>
      </w:r>
    </w:p>
    <w:p w:rsidR="00616E79" w:rsidRPr="0008267A" w:rsidRDefault="00616E79" w:rsidP="00616E79">
      <w:pPr>
        <w:spacing w:before="0"/>
        <w:jc w:val="right"/>
        <w:rPr>
          <w:rFonts w:cs="Arial"/>
          <w:b/>
        </w:rPr>
      </w:pPr>
    </w:p>
    <w:p w:rsidR="00616E79" w:rsidRPr="0082521F" w:rsidRDefault="00616E79" w:rsidP="00616E79">
      <w:pPr>
        <w:spacing w:before="0"/>
        <w:rPr>
          <w:rFonts w:cs="Arial"/>
        </w:rPr>
      </w:pPr>
      <w:r w:rsidRPr="0082521F">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616E79" w:rsidRPr="0082521F" w:rsidRDefault="00616E79" w:rsidP="00616E79">
      <w:pPr>
        <w:spacing w:before="0"/>
        <w:rPr>
          <w:rFonts w:cs="Arial"/>
        </w:rPr>
      </w:pPr>
    </w:p>
    <w:p w:rsidR="00616E79" w:rsidRPr="0082521F" w:rsidRDefault="00616E79" w:rsidP="00616E79">
      <w:pPr>
        <w:spacing w:before="0"/>
        <w:rPr>
          <w:rFonts w:cs="Arial"/>
          <w:b/>
        </w:rPr>
      </w:pPr>
      <w:r w:rsidRPr="0082521F">
        <w:rPr>
          <w:rFonts w:cs="Arial"/>
          <w:b/>
        </w:rPr>
        <w:t>(напомена: не доставља се у понуди)</w:t>
      </w:r>
    </w:p>
    <w:p w:rsidR="00616E79" w:rsidRPr="0082521F" w:rsidRDefault="00616E79" w:rsidP="00616E79">
      <w:pPr>
        <w:spacing w:before="0"/>
        <w:rPr>
          <w:rFonts w:cs="Arial"/>
        </w:rPr>
      </w:pPr>
    </w:p>
    <w:p w:rsidR="00616E79" w:rsidRPr="0082521F" w:rsidRDefault="00616E79" w:rsidP="00616E79">
      <w:pPr>
        <w:spacing w:before="0"/>
        <w:rPr>
          <w:rFonts w:cs="Arial"/>
          <w:lang w:val="ru-RU"/>
        </w:rPr>
      </w:pPr>
      <w:r w:rsidRPr="0082521F">
        <w:rPr>
          <w:rFonts w:cs="Arial"/>
        </w:rPr>
        <w:t xml:space="preserve">ДУЖНИК:  </w:t>
      </w:r>
      <w:r w:rsidRPr="0082521F">
        <w:rPr>
          <w:rFonts w:cs="Arial"/>
          <w:lang w:val="ru-RU"/>
        </w:rPr>
        <w:t>…………………………………………………………………………........................</w:t>
      </w:r>
    </w:p>
    <w:p w:rsidR="00616E79" w:rsidRPr="0082521F" w:rsidRDefault="00616E79" w:rsidP="00616E79">
      <w:pPr>
        <w:spacing w:before="0"/>
        <w:rPr>
          <w:rFonts w:cs="Arial"/>
        </w:rPr>
      </w:pPr>
      <w:r w:rsidRPr="0082521F">
        <w:rPr>
          <w:rFonts w:cs="Arial"/>
        </w:rPr>
        <w:t>(назив и седиште Понуђача)</w:t>
      </w:r>
    </w:p>
    <w:p w:rsidR="00616E79" w:rsidRPr="0082521F" w:rsidRDefault="00616E79" w:rsidP="00616E79">
      <w:pPr>
        <w:spacing w:before="0"/>
        <w:rPr>
          <w:rFonts w:cs="Arial"/>
        </w:rPr>
      </w:pPr>
      <w:r w:rsidRPr="0082521F">
        <w:rPr>
          <w:rFonts w:cs="Arial"/>
        </w:rPr>
        <w:t>МАТИЧНИ БРОЈ ДУЖНИКА (Понуђача): ..................................................................</w:t>
      </w:r>
    </w:p>
    <w:p w:rsidR="00616E79" w:rsidRPr="0082521F" w:rsidRDefault="00616E79" w:rsidP="00616E79">
      <w:pPr>
        <w:spacing w:before="0"/>
        <w:rPr>
          <w:rFonts w:cs="Arial"/>
        </w:rPr>
      </w:pPr>
      <w:r w:rsidRPr="0082521F">
        <w:rPr>
          <w:rFonts w:cs="Arial"/>
        </w:rPr>
        <w:t>ТЕКУЋИ РАЧУН ДУЖНИКА (Понуђача): ...................................................................</w:t>
      </w:r>
    </w:p>
    <w:p w:rsidR="00616E79" w:rsidRPr="0082521F" w:rsidRDefault="00616E79" w:rsidP="00616E79">
      <w:pPr>
        <w:spacing w:before="0"/>
        <w:rPr>
          <w:rFonts w:cs="Arial"/>
        </w:rPr>
      </w:pPr>
      <w:r w:rsidRPr="0082521F">
        <w:rPr>
          <w:rFonts w:cs="Arial"/>
        </w:rPr>
        <w:t>ПИБ ДУЖНИКА (Понуђача): ........................................................................................</w:t>
      </w:r>
    </w:p>
    <w:p w:rsidR="00616E79" w:rsidRPr="0082521F" w:rsidRDefault="00616E79" w:rsidP="00616E79">
      <w:pPr>
        <w:spacing w:before="0"/>
        <w:rPr>
          <w:rFonts w:cs="Arial"/>
        </w:rPr>
      </w:pPr>
    </w:p>
    <w:p w:rsidR="00616E79" w:rsidRPr="0082521F" w:rsidRDefault="00616E79" w:rsidP="00616E79">
      <w:pPr>
        <w:spacing w:before="0"/>
        <w:rPr>
          <w:rFonts w:cs="Arial"/>
        </w:rPr>
      </w:pPr>
      <w:r w:rsidRPr="0082521F">
        <w:rPr>
          <w:rFonts w:cs="Arial"/>
        </w:rPr>
        <w:t>и з д а ј е  д а н а ............................ године</w:t>
      </w:r>
    </w:p>
    <w:p w:rsidR="00616E79" w:rsidRPr="0082521F" w:rsidRDefault="00616E79" w:rsidP="00616E79">
      <w:pPr>
        <w:spacing w:before="0"/>
        <w:rPr>
          <w:rFonts w:cs="Arial"/>
        </w:rPr>
      </w:pPr>
    </w:p>
    <w:p w:rsidR="00616E79" w:rsidRPr="0082521F" w:rsidRDefault="00616E79" w:rsidP="00616E79">
      <w:pPr>
        <w:spacing w:before="0"/>
        <w:rPr>
          <w:rFonts w:cs="Arial"/>
        </w:rPr>
      </w:pPr>
    </w:p>
    <w:p w:rsidR="00616E79" w:rsidRPr="0082521F" w:rsidRDefault="00616E79" w:rsidP="00616E79">
      <w:pPr>
        <w:spacing w:before="0"/>
        <w:jc w:val="center"/>
        <w:rPr>
          <w:rFonts w:cs="Arial"/>
          <w:b/>
        </w:rPr>
      </w:pPr>
      <w:r w:rsidRPr="0082521F">
        <w:rPr>
          <w:rFonts w:cs="Arial"/>
          <w:b/>
        </w:rPr>
        <w:t>МЕНИЧНО ПИСМО – ОВЛАШЋЕЊЕ ЗА КОРИСНИКА  БЛАНКО СОПСТВЕНЕ МЕНИЦЕ</w:t>
      </w:r>
    </w:p>
    <w:p w:rsidR="00616E79" w:rsidRPr="0082521F" w:rsidRDefault="00616E79" w:rsidP="00616E79">
      <w:pPr>
        <w:spacing w:before="0"/>
        <w:rPr>
          <w:rFonts w:cs="Arial"/>
        </w:rPr>
      </w:pPr>
    </w:p>
    <w:p w:rsidR="00616E79" w:rsidRPr="0082521F" w:rsidRDefault="00616E79" w:rsidP="00616E79">
      <w:pPr>
        <w:widowControl w:val="0"/>
        <w:tabs>
          <w:tab w:val="left" w:pos="1418"/>
          <w:tab w:val="left" w:leader="underscore" w:pos="9244"/>
        </w:tabs>
        <w:spacing w:before="0"/>
        <w:ind w:left="1440" w:hanging="1440"/>
        <w:rPr>
          <w:rFonts w:cs="Arial"/>
          <w:bCs/>
          <w:lang w:val="sr-Latn-CS" w:eastAsia="sr-Latn-CS"/>
        </w:rPr>
      </w:pPr>
      <w:r w:rsidRPr="0082521F">
        <w:rPr>
          <w:rFonts w:cs="Arial"/>
          <w:bCs/>
          <w:lang w:val="sr-Latn-CS" w:eastAsia="sr-Latn-CS"/>
        </w:rPr>
        <w:t xml:space="preserve">КОРИСНИК - ПОВЕРИЛАЦ:Јавно предузеће „Електроприведа Србије“ Београд, Улица </w:t>
      </w:r>
      <w:r w:rsidRPr="0082521F">
        <w:rPr>
          <w:rFonts w:cs="Arial"/>
          <w:bCs/>
          <w:lang w:val="sr-Cyrl-RS" w:eastAsia="sr-Latn-CS"/>
        </w:rPr>
        <w:t>Балканска</w:t>
      </w:r>
      <w:r w:rsidRPr="0082521F">
        <w:rPr>
          <w:rFonts w:cs="Arial"/>
          <w:bCs/>
          <w:lang w:val="sr-Latn-CS" w:eastAsia="sr-Latn-CS"/>
        </w:rPr>
        <w:t xml:space="preserve"> број 13,11000 Београд, огранак ТЕНТ Београд-Обреновац, улица Богољуба Урошевића Црног број 44., 11500 Обреновац , Матични број 20053658, ПИБ 103920327, бр. тек. рачуна: 160-700-13 Banka Intesa,</w:t>
      </w:r>
    </w:p>
    <w:p w:rsidR="00616E79" w:rsidRPr="0082521F" w:rsidRDefault="00616E79" w:rsidP="00616E79">
      <w:pPr>
        <w:spacing w:before="0"/>
        <w:rPr>
          <w:rFonts w:cs="Arial"/>
        </w:rPr>
      </w:pPr>
    </w:p>
    <w:p w:rsidR="00616E79" w:rsidRPr="0082521F" w:rsidRDefault="00616E79" w:rsidP="00616E79">
      <w:pPr>
        <w:spacing w:before="0"/>
        <w:rPr>
          <w:rFonts w:cs="Arial"/>
        </w:rPr>
      </w:pPr>
    </w:p>
    <w:p w:rsidR="00616E79" w:rsidRPr="0082521F" w:rsidRDefault="00616E79" w:rsidP="00616E79">
      <w:pPr>
        <w:spacing w:before="0"/>
        <w:rPr>
          <w:rFonts w:cs="Arial"/>
        </w:rPr>
      </w:pPr>
      <w:r w:rsidRPr="0082521F">
        <w:rPr>
          <w:rFonts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w:t>
      </w:r>
      <w:r w:rsidRPr="0082521F">
        <w:rPr>
          <w:rFonts w:cs="Arial"/>
          <w:lang w:val="sr-Cyrl-RS"/>
        </w:rPr>
        <w:t>Балканска</w:t>
      </w:r>
      <w:r w:rsidRPr="0082521F">
        <w:rPr>
          <w:rFonts w:cs="Arial"/>
        </w:rPr>
        <w:t xml:space="preserve"> број 13, Београд,</w:t>
      </w:r>
      <w:r w:rsidRPr="0082521F">
        <w:rPr>
          <w:rFonts w:cs="Arial"/>
          <w:b/>
        </w:rPr>
        <w:t xml:space="preserve"> </w:t>
      </w:r>
      <w:r w:rsidRPr="0082521F">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 (назив дужника), као дужник не изврши уговорене обавезе у уговореном року или  их изврши делимично или неквалитетно.</w:t>
      </w:r>
    </w:p>
    <w:p w:rsidR="00616E79" w:rsidRPr="0082521F" w:rsidRDefault="00616E79" w:rsidP="00616E79">
      <w:pPr>
        <w:spacing w:before="0"/>
        <w:rPr>
          <w:rFonts w:cs="Arial"/>
        </w:rPr>
      </w:pPr>
    </w:p>
    <w:p w:rsidR="00616E79" w:rsidRPr="0082521F" w:rsidRDefault="00616E79" w:rsidP="00616E79">
      <w:pPr>
        <w:spacing w:before="0"/>
        <w:rPr>
          <w:rFonts w:cs="Arial"/>
        </w:rPr>
      </w:pPr>
      <w:r w:rsidRPr="0082521F">
        <w:rPr>
          <w:rFonts w:cs="Arial"/>
        </w:rPr>
        <w:t>Издата бланко сопствена меница серијски број</w:t>
      </w:r>
      <w:r w:rsidRPr="0082521F">
        <w:rPr>
          <w:rFonts w:cs="Arial"/>
        </w:rPr>
        <w:tab/>
        <w:t>(уписати серијски број) може се поднети на наплату у року доспећа  утврђеном  Уговором бр. _________________ од ________________ године (заведен код Корисника-Повериоца)  и бр. _________________ од ________________ године (заведен код дужника) т.ј. најкасније до истека рока од 30 (тридесет) дана од уговореног рока  с тим да евентуални</w:t>
      </w:r>
      <w:r w:rsidRPr="0082521F">
        <w:rPr>
          <w:rFonts w:cs="Arial"/>
        </w:rPr>
        <w:br/>
        <w:t>продужетак рока завршетка извођења радова има за последицу и продужење рока важења менице и меничног овлашћења, за исти број дана за који ће бити продужен и рок за извршење посла.</w:t>
      </w:r>
    </w:p>
    <w:p w:rsidR="00616E79" w:rsidRPr="0082521F" w:rsidRDefault="00616E79" w:rsidP="00616E79">
      <w:pPr>
        <w:spacing w:before="0"/>
        <w:rPr>
          <w:rFonts w:cs="Arial"/>
        </w:rPr>
      </w:pPr>
    </w:p>
    <w:p w:rsidR="00616E79" w:rsidRPr="0082521F" w:rsidRDefault="00616E79" w:rsidP="00616E79">
      <w:pPr>
        <w:spacing w:before="0"/>
        <w:rPr>
          <w:rFonts w:cs="Arial"/>
        </w:rPr>
      </w:pPr>
      <w:r w:rsidRPr="0082521F">
        <w:rPr>
          <w:rFonts w:cs="Arial"/>
        </w:rPr>
        <w:lastRenderedPageBreak/>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616E79" w:rsidRPr="0082521F" w:rsidRDefault="00616E79" w:rsidP="00616E79">
      <w:pPr>
        <w:spacing w:before="0"/>
        <w:rPr>
          <w:rFonts w:cs="Arial"/>
        </w:rPr>
      </w:pPr>
    </w:p>
    <w:p w:rsidR="00616E79" w:rsidRPr="0082521F" w:rsidRDefault="00616E79" w:rsidP="00616E79">
      <w:pPr>
        <w:spacing w:before="0"/>
        <w:rPr>
          <w:rFonts w:cs="Arial"/>
        </w:rPr>
      </w:pPr>
      <w:r w:rsidRPr="0082521F">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616E79" w:rsidRPr="0082521F" w:rsidRDefault="00616E79" w:rsidP="00616E79">
      <w:pPr>
        <w:spacing w:before="0"/>
        <w:rPr>
          <w:rFonts w:cs="Arial"/>
        </w:rPr>
      </w:pPr>
    </w:p>
    <w:p w:rsidR="00616E79" w:rsidRPr="0082521F" w:rsidRDefault="00616E79" w:rsidP="00616E79">
      <w:pPr>
        <w:spacing w:before="0"/>
        <w:rPr>
          <w:rFonts w:cs="Arial"/>
        </w:rPr>
      </w:pPr>
      <w:r w:rsidRPr="0082521F">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616E79" w:rsidRPr="0082521F" w:rsidRDefault="00616E79" w:rsidP="00616E79">
      <w:pPr>
        <w:spacing w:before="0"/>
        <w:rPr>
          <w:rFonts w:cs="Arial"/>
        </w:rPr>
      </w:pPr>
    </w:p>
    <w:p w:rsidR="00616E79" w:rsidRPr="0082521F" w:rsidRDefault="00616E79" w:rsidP="00616E79">
      <w:pPr>
        <w:spacing w:before="0"/>
        <w:rPr>
          <w:rFonts w:cs="Arial"/>
        </w:rPr>
      </w:pPr>
      <w:r w:rsidRPr="0082521F">
        <w:rPr>
          <w:rFonts w:cs="Arial"/>
        </w:rPr>
        <w:t>Меница је потписана од стране овлашћеног лица за заступање Дужника _____________________(унети име и презиме овлашћеног лица).</w:t>
      </w:r>
    </w:p>
    <w:p w:rsidR="00616E79" w:rsidRPr="0082521F" w:rsidRDefault="00616E79" w:rsidP="00616E79">
      <w:pPr>
        <w:spacing w:before="0"/>
        <w:rPr>
          <w:rFonts w:cs="Arial"/>
        </w:rPr>
      </w:pPr>
    </w:p>
    <w:p w:rsidR="00616E79" w:rsidRPr="0082521F" w:rsidRDefault="00616E79" w:rsidP="00616E79">
      <w:pPr>
        <w:spacing w:before="0"/>
        <w:rPr>
          <w:rFonts w:cs="Arial"/>
        </w:rPr>
      </w:pPr>
      <w:r w:rsidRPr="0082521F">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616E79" w:rsidRPr="0082521F" w:rsidRDefault="00616E79" w:rsidP="00616E79">
      <w:pPr>
        <w:spacing w:before="0"/>
        <w:rPr>
          <w:rFonts w:cs="Arial"/>
        </w:rPr>
      </w:pPr>
      <w:r w:rsidRPr="0082521F">
        <w:rPr>
          <w:rFonts w:cs="Arial"/>
        </w:rPr>
        <w:t xml:space="preserve">Место и датум издавања Овлашћења          </w:t>
      </w:r>
    </w:p>
    <w:p w:rsidR="00616E79" w:rsidRPr="0082521F" w:rsidRDefault="00616E79" w:rsidP="00616E79">
      <w:pPr>
        <w:spacing w:before="0"/>
        <w:rPr>
          <w:rFonts w:cs="Arial"/>
        </w:rPr>
      </w:pPr>
    </w:p>
    <w:p w:rsidR="00616E79" w:rsidRPr="0082521F" w:rsidRDefault="00616E79" w:rsidP="00616E79">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616E79" w:rsidRPr="0082521F" w:rsidTr="00792FC6">
        <w:trPr>
          <w:jc w:val="center"/>
        </w:trPr>
        <w:tc>
          <w:tcPr>
            <w:tcW w:w="3882" w:type="dxa"/>
          </w:tcPr>
          <w:p w:rsidR="00616E79" w:rsidRPr="0082521F" w:rsidRDefault="00616E79" w:rsidP="00792FC6">
            <w:pPr>
              <w:spacing w:before="0"/>
              <w:jc w:val="center"/>
              <w:rPr>
                <w:rFonts w:cs="Arial"/>
              </w:rPr>
            </w:pPr>
            <w:r w:rsidRPr="0082521F">
              <w:rPr>
                <w:rFonts w:cs="Arial"/>
              </w:rPr>
              <w:t>Датум:</w:t>
            </w:r>
          </w:p>
        </w:tc>
        <w:tc>
          <w:tcPr>
            <w:tcW w:w="2127" w:type="dxa"/>
          </w:tcPr>
          <w:p w:rsidR="00616E79" w:rsidRPr="0082521F" w:rsidRDefault="00616E79" w:rsidP="00792FC6">
            <w:pPr>
              <w:spacing w:before="0"/>
              <w:jc w:val="center"/>
              <w:rPr>
                <w:rFonts w:cs="Arial"/>
                <w:lang w:val="ru-RU"/>
              </w:rPr>
            </w:pPr>
          </w:p>
        </w:tc>
        <w:tc>
          <w:tcPr>
            <w:tcW w:w="4022" w:type="dxa"/>
          </w:tcPr>
          <w:p w:rsidR="00616E79" w:rsidRPr="0082521F" w:rsidRDefault="00616E79" w:rsidP="00792FC6">
            <w:pPr>
              <w:spacing w:before="0"/>
              <w:jc w:val="center"/>
              <w:rPr>
                <w:rFonts w:cs="Arial"/>
                <w:lang w:val="ru-RU"/>
              </w:rPr>
            </w:pPr>
            <w:r w:rsidRPr="0082521F">
              <w:rPr>
                <w:rFonts w:cs="Arial"/>
              </w:rPr>
              <w:t>Понуђач</w:t>
            </w:r>
            <w:r w:rsidRPr="0082521F">
              <w:rPr>
                <w:rFonts w:cs="Arial"/>
                <w:lang w:val="ru-RU"/>
              </w:rPr>
              <w:t>:</w:t>
            </w:r>
          </w:p>
        </w:tc>
      </w:tr>
      <w:tr w:rsidR="00616E79" w:rsidRPr="0082521F" w:rsidTr="00792FC6">
        <w:trPr>
          <w:jc w:val="center"/>
        </w:trPr>
        <w:tc>
          <w:tcPr>
            <w:tcW w:w="3882" w:type="dxa"/>
          </w:tcPr>
          <w:p w:rsidR="00616E79" w:rsidRPr="0082521F" w:rsidRDefault="00616E79" w:rsidP="00792FC6">
            <w:pPr>
              <w:spacing w:before="0"/>
              <w:jc w:val="center"/>
              <w:rPr>
                <w:rFonts w:cs="Arial"/>
              </w:rPr>
            </w:pPr>
          </w:p>
        </w:tc>
        <w:tc>
          <w:tcPr>
            <w:tcW w:w="2127" w:type="dxa"/>
          </w:tcPr>
          <w:p w:rsidR="00616E79" w:rsidRPr="0082521F" w:rsidRDefault="00616E79" w:rsidP="00792FC6">
            <w:pPr>
              <w:spacing w:before="0"/>
              <w:jc w:val="center"/>
              <w:rPr>
                <w:rFonts w:cs="Arial"/>
              </w:rPr>
            </w:pPr>
            <w:r w:rsidRPr="0082521F">
              <w:rPr>
                <w:rFonts w:cs="Arial"/>
              </w:rPr>
              <w:t>М.П.</w:t>
            </w:r>
          </w:p>
        </w:tc>
        <w:tc>
          <w:tcPr>
            <w:tcW w:w="4022" w:type="dxa"/>
          </w:tcPr>
          <w:p w:rsidR="00616E79" w:rsidRPr="0082521F" w:rsidRDefault="00616E79" w:rsidP="00792FC6">
            <w:pPr>
              <w:spacing w:before="0"/>
              <w:jc w:val="center"/>
              <w:rPr>
                <w:rFonts w:cs="Arial"/>
                <w:lang w:val="ru-RU"/>
              </w:rPr>
            </w:pPr>
          </w:p>
        </w:tc>
      </w:tr>
      <w:tr w:rsidR="00616E79" w:rsidRPr="0082521F" w:rsidTr="00792FC6">
        <w:trPr>
          <w:jc w:val="center"/>
        </w:trPr>
        <w:tc>
          <w:tcPr>
            <w:tcW w:w="3882" w:type="dxa"/>
            <w:tcBorders>
              <w:bottom w:val="single" w:sz="4" w:space="0" w:color="auto"/>
            </w:tcBorders>
          </w:tcPr>
          <w:p w:rsidR="00616E79" w:rsidRPr="0082521F" w:rsidRDefault="00616E79" w:rsidP="00792FC6">
            <w:pPr>
              <w:spacing w:before="0"/>
              <w:jc w:val="center"/>
              <w:rPr>
                <w:rFonts w:cs="Arial"/>
              </w:rPr>
            </w:pPr>
          </w:p>
        </w:tc>
        <w:tc>
          <w:tcPr>
            <w:tcW w:w="2127" w:type="dxa"/>
          </w:tcPr>
          <w:p w:rsidR="00616E79" w:rsidRPr="0082521F" w:rsidRDefault="00616E79" w:rsidP="00792FC6">
            <w:pPr>
              <w:spacing w:before="0"/>
              <w:jc w:val="center"/>
              <w:rPr>
                <w:rFonts w:cs="Arial"/>
                <w:lang w:val="ru-RU"/>
              </w:rPr>
            </w:pPr>
          </w:p>
        </w:tc>
        <w:tc>
          <w:tcPr>
            <w:tcW w:w="4022" w:type="dxa"/>
            <w:tcBorders>
              <w:bottom w:val="single" w:sz="4" w:space="0" w:color="auto"/>
            </w:tcBorders>
          </w:tcPr>
          <w:p w:rsidR="00616E79" w:rsidRPr="0082521F" w:rsidRDefault="00616E79" w:rsidP="00792FC6">
            <w:pPr>
              <w:spacing w:before="0"/>
              <w:jc w:val="center"/>
              <w:rPr>
                <w:rFonts w:cs="Arial"/>
                <w:lang w:val="ru-RU"/>
              </w:rPr>
            </w:pPr>
          </w:p>
        </w:tc>
      </w:tr>
    </w:tbl>
    <w:p w:rsidR="00616E79" w:rsidRPr="0082521F" w:rsidRDefault="00616E79" w:rsidP="00616E79">
      <w:pPr>
        <w:spacing w:before="0"/>
        <w:rPr>
          <w:rFonts w:cs="Arial"/>
        </w:rPr>
      </w:pPr>
      <w:r w:rsidRPr="0082521F">
        <w:rPr>
          <w:rFonts w:cs="Arial"/>
        </w:rPr>
        <w:t xml:space="preserve">                                                                                              Потпис овлашћеног лица</w:t>
      </w:r>
    </w:p>
    <w:p w:rsidR="00616E79" w:rsidRPr="0082521F" w:rsidRDefault="00616E79" w:rsidP="00616E79">
      <w:pPr>
        <w:spacing w:before="0"/>
        <w:rPr>
          <w:rFonts w:cs="Arial"/>
        </w:rPr>
      </w:pPr>
    </w:p>
    <w:p w:rsidR="00616E79" w:rsidRPr="0082521F" w:rsidRDefault="00616E79" w:rsidP="00616E79">
      <w:pPr>
        <w:spacing w:before="0"/>
        <w:rPr>
          <w:rFonts w:cs="Arial"/>
        </w:rPr>
      </w:pPr>
      <w:r w:rsidRPr="0082521F">
        <w:rPr>
          <w:rFonts w:cs="Arial"/>
        </w:rPr>
        <w:t>Прилог:</w:t>
      </w:r>
    </w:p>
    <w:p w:rsidR="00616E79" w:rsidRPr="0082521F" w:rsidRDefault="00616E79" w:rsidP="00616E79">
      <w:pPr>
        <w:numPr>
          <w:ilvl w:val="0"/>
          <w:numId w:val="7"/>
        </w:numPr>
        <w:spacing w:before="0"/>
        <w:contextualSpacing/>
        <w:rPr>
          <w:rFonts w:eastAsia="Calibri" w:cs="Arial"/>
        </w:rPr>
      </w:pPr>
      <w:r w:rsidRPr="0082521F">
        <w:rPr>
          <w:rFonts w:eastAsia="Calibri" w:cs="Arial"/>
        </w:rPr>
        <w:t>1 једна потписана и оверена бланко сопствена меница као гаранција за добро извршење посла</w:t>
      </w:r>
    </w:p>
    <w:p w:rsidR="00616E79" w:rsidRPr="0082521F" w:rsidRDefault="00616E79" w:rsidP="00616E79">
      <w:pPr>
        <w:numPr>
          <w:ilvl w:val="0"/>
          <w:numId w:val="7"/>
        </w:numPr>
        <w:spacing w:before="0"/>
        <w:contextualSpacing/>
        <w:rPr>
          <w:rFonts w:eastAsia="Calibri" w:cs="Arial"/>
        </w:rPr>
      </w:pPr>
      <w:r w:rsidRPr="0082521F">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16E79" w:rsidRPr="0082521F" w:rsidRDefault="00616E79" w:rsidP="00616E79">
      <w:pPr>
        <w:numPr>
          <w:ilvl w:val="0"/>
          <w:numId w:val="7"/>
        </w:numPr>
        <w:spacing w:before="0"/>
        <w:contextualSpacing/>
        <w:rPr>
          <w:rFonts w:eastAsia="Calibri" w:cs="Arial"/>
        </w:rPr>
      </w:pPr>
      <w:r w:rsidRPr="0082521F">
        <w:rPr>
          <w:rFonts w:eastAsia="Calibri" w:cs="Arial"/>
        </w:rPr>
        <w:t xml:space="preserve">фотокопија ОП обрасца </w:t>
      </w:r>
    </w:p>
    <w:p w:rsidR="00616E79" w:rsidRPr="0082521F" w:rsidRDefault="00616E79" w:rsidP="00616E79">
      <w:pPr>
        <w:numPr>
          <w:ilvl w:val="0"/>
          <w:numId w:val="7"/>
        </w:numPr>
        <w:spacing w:before="0"/>
        <w:contextualSpacing/>
        <w:rPr>
          <w:rFonts w:eastAsia="Calibri" w:cs="Arial"/>
        </w:rPr>
      </w:pPr>
      <w:r w:rsidRPr="0082521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616E79" w:rsidRPr="0082521F" w:rsidRDefault="00616E79" w:rsidP="00616E79">
      <w:pPr>
        <w:spacing w:before="0"/>
        <w:rPr>
          <w:rFonts w:cs="Arial"/>
        </w:rPr>
      </w:pPr>
    </w:p>
    <w:p w:rsidR="00616E79" w:rsidRPr="0082521F" w:rsidRDefault="00616E79" w:rsidP="00616E79">
      <w:pPr>
        <w:spacing w:before="0"/>
        <w:jc w:val="right"/>
        <w:rPr>
          <w:rFonts w:cs="Arial"/>
          <w:b/>
        </w:rPr>
      </w:pPr>
    </w:p>
    <w:p w:rsidR="00616E79" w:rsidRPr="0082521F" w:rsidRDefault="00616E79" w:rsidP="00616E79">
      <w:pPr>
        <w:spacing w:before="0"/>
        <w:jc w:val="right"/>
        <w:rPr>
          <w:rFonts w:cs="Arial"/>
          <w:b/>
        </w:rPr>
      </w:pPr>
    </w:p>
    <w:p w:rsidR="00616E79" w:rsidRPr="0082521F" w:rsidRDefault="00616E79" w:rsidP="00616E79">
      <w:pPr>
        <w:spacing w:before="0"/>
        <w:jc w:val="right"/>
        <w:rPr>
          <w:rFonts w:cs="Arial"/>
          <w:b/>
        </w:rPr>
      </w:pPr>
    </w:p>
    <w:p w:rsidR="00616E79" w:rsidRPr="0082521F" w:rsidRDefault="00616E79" w:rsidP="00616E79">
      <w:pPr>
        <w:spacing w:before="0"/>
        <w:jc w:val="right"/>
        <w:rPr>
          <w:rFonts w:cs="Arial"/>
          <w:b/>
        </w:rPr>
      </w:pPr>
    </w:p>
    <w:p w:rsidR="00616E79" w:rsidRPr="0082521F" w:rsidRDefault="00616E79" w:rsidP="00616E79">
      <w:pPr>
        <w:spacing w:before="0"/>
        <w:jc w:val="right"/>
        <w:rPr>
          <w:rFonts w:cs="Arial"/>
          <w:b/>
        </w:rPr>
      </w:pPr>
    </w:p>
    <w:p w:rsidR="00616E79" w:rsidRPr="0082521F" w:rsidRDefault="00616E79" w:rsidP="00616E79">
      <w:pPr>
        <w:spacing w:before="0"/>
        <w:jc w:val="right"/>
        <w:rPr>
          <w:rFonts w:cs="Arial"/>
          <w:b/>
        </w:rPr>
      </w:pPr>
    </w:p>
    <w:p w:rsidR="00616E79" w:rsidRPr="00E47C2E" w:rsidRDefault="00616E79" w:rsidP="00616E79">
      <w:pPr>
        <w:spacing w:before="0"/>
        <w:rPr>
          <w:rFonts w:cs="Arial"/>
          <w:color w:val="00B0F0"/>
        </w:rPr>
      </w:pPr>
    </w:p>
    <w:p w:rsidR="00616E79" w:rsidRPr="00E47C2E" w:rsidRDefault="00616E79" w:rsidP="00616E79">
      <w:pPr>
        <w:spacing w:before="0"/>
        <w:rPr>
          <w:rFonts w:cs="Arial"/>
          <w:color w:val="00B0F0"/>
        </w:rPr>
      </w:pPr>
    </w:p>
    <w:p w:rsidR="00616E79" w:rsidRPr="00E47C2E" w:rsidRDefault="00616E79" w:rsidP="00616E79">
      <w:pPr>
        <w:spacing w:before="0"/>
        <w:rPr>
          <w:rFonts w:cs="Arial"/>
          <w:color w:val="00B0F0"/>
        </w:rPr>
      </w:pPr>
    </w:p>
    <w:p w:rsidR="00616E79" w:rsidRPr="00E47C2E" w:rsidRDefault="00616E79" w:rsidP="00616E79">
      <w:pPr>
        <w:spacing w:before="0"/>
        <w:rPr>
          <w:rFonts w:cs="Arial"/>
          <w:color w:val="00B0F0"/>
        </w:rPr>
      </w:pPr>
    </w:p>
    <w:p w:rsidR="00616E79" w:rsidRPr="00E47C2E" w:rsidRDefault="00616E79" w:rsidP="00616E79">
      <w:pPr>
        <w:spacing w:before="0"/>
        <w:rPr>
          <w:rFonts w:cs="Arial"/>
          <w:color w:val="00B0F0"/>
        </w:rPr>
      </w:pPr>
    </w:p>
    <w:p w:rsidR="00616E79" w:rsidRPr="00E47C2E" w:rsidRDefault="00616E79" w:rsidP="00616E79">
      <w:pPr>
        <w:spacing w:before="0"/>
        <w:rPr>
          <w:rFonts w:cs="Arial"/>
          <w:color w:val="00B0F0"/>
        </w:rPr>
      </w:pPr>
    </w:p>
    <w:p w:rsidR="00616E79" w:rsidRPr="00E47C2E" w:rsidRDefault="00616E79" w:rsidP="00616E79">
      <w:pPr>
        <w:spacing w:before="0"/>
        <w:rPr>
          <w:rFonts w:cs="Arial"/>
          <w:color w:val="00B0F0"/>
        </w:rPr>
      </w:pPr>
    </w:p>
    <w:p w:rsidR="00616E79" w:rsidRPr="0008267A" w:rsidRDefault="00616E79" w:rsidP="00616E79">
      <w:pPr>
        <w:spacing w:before="0"/>
        <w:jc w:val="right"/>
        <w:rPr>
          <w:rFonts w:cs="Arial"/>
          <w:b/>
          <w:lang w:val="sr-Cyrl-RS"/>
        </w:rPr>
      </w:pPr>
      <w:r w:rsidRPr="00E47C2E">
        <w:rPr>
          <w:rFonts w:cs="Arial"/>
          <w:b/>
        </w:rPr>
        <w:t xml:space="preserve">ПРИЛОГ </w:t>
      </w:r>
      <w:r>
        <w:rPr>
          <w:rFonts w:cs="Arial"/>
          <w:b/>
          <w:lang w:val="sr-Cyrl-RS"/>
        </w:rPr>
        <w:t>4</w:t>
      </w:r>
    </w:p>
    <w:p w:rsidR="00616E79" w:rsidRPr="0008267A" w:rsidRDefault="00616E79" w:rsidP="00616E79">
      <w:pPr>
        <w:spacing w:before="0"/>
        <w:jc w:val="right"/>
        <w:rPr>
          <w:rFonts w:cs="Arial"/>
          <w:b/>
        </w:rPr>
      </w:pPr>
      <w:r w:rsidRPr="0008267A">
        <w:rPr>
          <w:rFonts w:cs="Arial"/>
          <w:b/>
        </w:rPr>
        <w:t>менице за отклањање недостатака у гарантном периоду</w:t>
      </w:r>
    </w:p>
    <w:p w:rsidR="00616E79" w:rsidRPr="00E47C2E" w:rsidRDefault="00616E79" w:rsidP="00616E79">
      <w:pPr>
        <w:spacing w:before="0"/>
        <w:jc w:val="right"/>
        <w:rPr>
          <w:rFonts w:cs="Arial"/>
          <w:b/>
          <w:color w:val="00B0F0"/>
        </w:rPr>
      </w:pPr>
    </w:p>
    <w:p w:rsidR="00616E79" w:rsidRPr="0082521F" w:rsidRDefault="00616E79" w:rsidP="00616E79">
      <w:pPr>
        <w:spacing w:before="0"/>
        <w:rPr>
          <w:rFonts w:cs="Arial"/>
        </w:rPr>
      </w:pPr>
      <w:r w:rsidRPr="0082521F">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616E79" w:rsidRPr="0082521F" w:rsidRDefault="00616E79" w:rsidP="00616E79">
      <w:pPr>
        <w:spacing w:before="0"/>
        <w:rPr>
          <w:rFonts w:cs="Arial"/>
        </w:rPr>
      </w:pPr>
    </w:p>
    <w:p w:rsidR="00616E79" w:rsidRPr="0082521F" w:rsidRDefault="00616E79" w:rsidP="00616E79">
      <w:pPr>
        <w:spacing w:before="0"/>
        <w:rPr>
          <w:rFonts w:cs="Arial"/>
          <w:b/>
        </w:rPr>
      </w:pPr>
      <w:r w:rsidRPr="0082521F">
        <w:rPr>
          <w:rFonts w:cs="Arial"/>
          <w:b/>
        </w:rPr>
        <w:t>(напомена: не доставља се у понуди)</w:t>
      </w:r>
    </w:p>
    <w:p w:rsidR="00616E79" w:rsidRPr="0082521F" w:rsidRDefault="00616E79" w:rsidP="00616E79">
      <w:pPr>
        <w:spacing w:before="0"/>
        <w:rPr>
          <w:rFonts w:cs="Arial"/>
        </w:rPr>
      </w:pPr>
    </w:p>
    <w:p w:rsidR="00616E79" w:rsidRPr="0082521F" w:rsidRDefault="00616E79" w:rsidP="00616E79">
      <w:pPr>
        <w:spacing w:before="0"/>
        <w:rPr>
          <w:rFonts w:cs="Arial"/>
          <w:lang w:val="ru-RU"/>
        </w:rPr>
      </w:pPr>
      <w:r w:rsidRPr="0082521F">
        <w:rPr>
          <w:rFonts w:cs="Arial"/>
        </w:rPr>
        <w:t xml:space="preserve">ДУЖНИК:  </w:t>
      </w:r>
      <w:r w:rsidRPr="0082521F">
        <w:rPr>
          <w:rFonts w:cs="Arial"/>
          <w:lang w:val="ru-RU"/>
        </w:rPr>
        <w:t>…………………………………………………………………………........................</w:t>
      </w:r>
    </w:p>
    <w:p w:rsidR="00616E79" w:rsidRPr="0082521F" w:rsidRDefault="00616E79" w:rsidP="00616E79">
      <w:pPr>
        <w:spacing w:before="0"/>
        <w:rPr>
          <w:rFonts w:cs="Arial"/>
        </w:rPr>
      </w:pPr>
      <w:r w:rsidRPr="0082521F">
        <w:rPr>
          <w:rFonts w:cs="Arial"/>
        </w:rPr>
        <w:t>(назив и седиште Понуђача)</w:t>
      </w:r>
    </w:p>
    <w:p w:rsidR="00616E79" w:rsidRPr="0082521F" w:rsidRDefault="00616E79" w:rsidP="00616E79">
      <w:pPr>
        <w:spacing w:before="0"/>
        <w:rPr>
          <w:rFonts w:cs="Arial"/>
        </w:rPr>
      </w:pPr>
      <w:r w:rsidRPr="0082521F">
        <w:rPr>
          <w:rFonts w:cs="Arial"/>
        </w:rPr>
        <w:t>МАТИЧНИ БРОЈ ДУЖНИКА (Понуђача): ..................................................................</w:t>
      </w:r>
    </w:p>
    <w:p w:rsidR="00616E79" w:rsidRPr="0082521F" w:rsidRDefault="00616E79" w:rsidP="00616E79">
      <w:pPr>
        <w:spacing w:before="0"/>
        <w:rPr>
          <w:rFonts w:cs="Arial"/>
        </w:rPr>
      </w:pPr>
      <w:r w:rsidRPr="0082521F">
        <w:rPr>
          <w:rFonts w:cs="Arial"/>
        </w:rPr>
        <w:t>ТЕКУЋИ РАЧУН ДУЖНИКА (Понуђача): ...................................................................</w:t>
      </w:r>
    </w:p>
    <w:p w:rsidR="00616E79" w:rsidRPr="0082521F" w:rsidRDefault="00616E79" w:rsidP="00616E79">
      <w:pPr>
        <w:spacing w:before="0"/>
        <w:rPr>
          <w:rFonts w:cs="Arial"/>
        </w:rPr>
      </w:pPr>
      <w:r w:rsidRPr="0082521F">
        <w:rPr>
          <w:rFonts w:cs="Arial"/>
        </w:rPr>
        <w:t>ПИБ ДУЖНИКА (Понуђача): ........................................................................................</w:t>
      </w:r>
    </w:p>
    <w:p w:rsidR="00616E79" w:rsidRPr="0082521F" w:rsidRDefault="00616E79" w:rsidP="00616E79">
      <w:pPr>
        <w:spacing w:before="0"/>
        <w:rPr>
          <w:rFonts w:cs="Arial"/>
        </w:rPr>
      </w:pPr>
    </w:p>
    <w:p w:rsidR="00616E79" w:rsidRPr="0082521F" w:rsidRDefault="00616E79" w:rsidP="00616E79">
      <w:pPr>
        <w:spacing w:before="0"/>
        <w:rPr>
          <w:rFonts w:cs="Arial"/>
        </w:rPr>
      </w:pPr>
      <w:r w:rsidRPr="0082521F">
        <w:rPr>
          <w:rFonts w:cs="Arial"/>
        </w:rPr>
        <w:t>и з д а ј е  д а н а ............................ године</w:t>
      </w:r>
    </w:p>
    <w:p w:rsidR="00616E79" w:rsidRPr="0082521F" w:rsidRDefault="00616E79" w:rsidP="00616E79">
      <w:pPr>
        <w:spacing w:before="0"/>
        <w:rPr>
          <w:rFonts w:cs="Arial"/>
        </w:rPr>
      </w:pPr>
    </w:p>
    <w:p w:rsidR="00616E79" w:rsidRPr="0082521F" w:rsidRDefault="00616E79" w:rsidP="00616E79">
      <w:pPr>
        <w:spacing w:before="0"/>
        <w:rPr>
          <w:rFonts w:cs="Arial"/>
        </w:rPr>
      </w:pPr>
    </w:p>
    <w:p w:rsidR="00616E79" w:rsidRPr="0082521F" w:rsidRDefault="00616E79" w:rsidP="00616E79">
      <w:pPr>
        <w:spacing w:before="0"/>
        <w:jc w:val="center"/>
        <w:rPr>
          <w:rFonts w:cs="Arial"/>
          <w:b/>
        </w:rPr>
      </w:pPr>
      <w:r w:rsidRPr="0082521F">
        <w:rPr>
          <w:rFonts w:cs="Arial"/>
          <w:b/>
        </w:rPr>
        <w:t>МЕНИЧНО ПИСМО – ОВЛАШЋЕЊЕ ЗА КОРИСНИКА  БЛАНКО СОПСТВЕНЕ МЕНИЦЕ</w:t>
      </w:r>
    </w:p>
    <w:p w:rsidR="00616E79" w:rsidRPr="0082521F" w:rsidRDefault="00616E79" w:rsidP="00616E79">
      <w:pPr>
        <w:spacing w:before="0"/>
        <w:rPr>
          <w:rFonts w:cs="Arial"/>
        </w:rPr>
      </w:pPr>
    </w:p>
    <w:p w:rsidR="00616E79" w:rsidRPr="0082521F" w:rsidRDefault="00616E79" w:rsidP="00616E79">
      <w:pPr>
        <w:widowControl w:val="0"/>
        <w:tabs>
          <w:tab w:val="left" w:pos="1418"/>
          <w:tab w:val="left" w:leader="underscore" w:pos="9244"/>
        </w:tabs>
        <w:spacing w:before="0"/>
        <w:ind w:left="1440" w:hanging="1440"/>
        <w:rPr>
          <w:rFonts w:cs="Arial"/>
          <w:bCs/>
          <w:lang w:val="sr-Latn-CS" w:eastAsia="sr-Latn-CS"/>
        </w:rPr>
      </w:pPr>
      <w:r w:rsidRPr="0082521F">
        <w:rPr>
          <w:rFonts w:cs="Arial"/>
          <w:bCs/>
          <w:lang w:val="sr-Latn-CS" w:eastAsia="sr-Latn-CS"/>
        </w:rPr>
        <w:t xml:space="preserve">КОРИСНИК - ПОВЕРИЛАЦ:Јавно предузеће „Електроприведа Србије“ Београд, Улица </w:t>
      </w:r>
      <w:r w:rsidRPr="0082521F">
        <w:rPr>
          <w:rFonts w:cs="Arial"/>
          <w:bCs/>
          <w:lang w:val="sr-Cyrl-RS" w:eastAsia="sr-Latn-CS"/>
        </w:rPr>
        <w:t>Балканска</w:t>
      </w:r>
      <w:r w:rsidRPr="0082521F">
        <w:rPr>
          <w:rFonts w:cs="Arial"/>
          <w:bCs/>
          <w:lang w:val="sr-Latn-CS" w:eastAsia="sr-Latn-CS"/>
        </w:rPr>
        <w:t xml:space="preserve"> број 13,11000 Београд, огранак ТЕНТ Београд-Обреновац, улица Богољуба Урошевића Црног број 44., 11500 Обреновац , Матични број 20053658, ПИБ 103920327, бр. тек. рачуна: 160-700-13 Banka Intesa,</w:t>
      </w:r>
    </w:p>
    <w:p w:rsidR="00616E79" w:rsidRPr="0082521F" w:rsidRDefault="00616E79" w:rsidP="00616E79">
      <w:pPr>
        <w:widowControl w:val="0"/>
        <w:tabs>
          <w:tab w:val="left" w:pos="1418"/>
          <w:tab w:val="left" w:leader="underscore" w:pos="9244"/>
        </w:tabs>
        <w:spacing w:before="0"/>
        <w:ind w:left="1440" w:hanging="1440"/>
        <w:rPr>
          <w:rFonts w:cs="Arial"/>
          <w:bCs/>
          <w:lang w:val="sr-Latn-CS" w:eastAsia="sr-Latn-CS"/>
        </w:rPr>
      </w:pPr>
    </w:p>
    <w:p w:rsidR="00616E79" w:rsidRPr="0082521F" w:rsidRDefault="00616E79" w:rsidP="00616E79">
      <w:pPr>
        <w:spacing w:before="0"/>
        <w:rPr>
          <w:rFonts w:cs="Arial"/>
        </w:rPr>
      </w:pPr>
    </w:p>
    <w:p w:rsidR="00616E79" w:rsidRPr="0082521F" w:rsidRDefault="00616E79" w:rsidP="00616E79">
      <w:pPr>
        <w:spacing w:before="0"/>
        <w:rPr>
          <w:rFonts w:cs="Arial"/>
        </w:rPr>
      </w:pPr>
      <w:r w:rsidRPr="0082521F">
        <w:rPr>
          <w:rFonts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w:t>
      </w:r>
      <w:r w:rsidRPr="0082521F">
        <w:rPr>
          <w:rFonts w:cs="Arial"/>
          <w:lang w:val="sr-Cyrl-RS"/>
        </w:rPr>
        <w:t>Балканска</w:t>
      </w:r>
      <w:r w:rsidRPr="0082521F">
        <w:rPr>
          <w:rFonts w:cs="Arial"/>
        </w:rPr>
        <w:t xml:space="preserve"> број 13,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______________________ динара, (и  словима  _______________________динара), по Уговору о_____________________________________ (навести предмет уговора), бр._________ од __________________ (заведен код Корисника - Повериоца) и бр._____________ од _________ (заведен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 (назив дужника), као дужник не отклони недостатке у гарантном року.</w:t>
      </w:r>
    </w:p>
    <w:p w:rsidR="00616E79" w:rsidRPr="0082521F" w:rsidRDefault="00616E79" w:rsidP="00616E79">
      <w:pPr>
        <w:spacing w:before="0"/>
        <w:rPr>
          <w:rFonts w:cs="Arial"/>
        </w:rPr>
      </w:pPr>
    </w:p>
    <w:p w:rsidR="00616E79" w:rsidRPr="0082521F" w:rsidRDefault="00616E79" w:rsidP="00616E79">
      <w:pPr>
        <w:spacing w:before="0"/>
        <w:rPr>
          <w:rFonts w:cs="Arial"/>
        </w:rPr>
      </w:pPr>
      <w:r w:rsidRPr="0082521F">
        <w:rPr>
          <w:rFonts w:cs="Arial"/>
        </w:rPr>
        <w:t>Издата Бланко соло меница серијски број</w:t>
      </w:r>
      <w:r w:rsidRPr="0082521F">
        <w:rPr>
          <w:rFonts w:cs="Arial"/>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30(десет) дана од уговореног рока с тим да евентуални продужетак рока завршетка посла има за последицу и продужење рока важења менице и меничног овлашћења, за исти број дана за који ће бити продужен и рок завршетка посла.</w:t>
      </w:r>
    </w:p>
    <w:p w:rsidR="00616E79" w:rsidRPr="0082521F" w:rsidRDefault="00616E79" w:rsidP="00616E79">
      <w:pPr>
        <w:spacing w:before="0"/>
        <w:rPr>
          <w:rFonts w:cs="Arial"/>
        </w:rPr>
      </w:pPr>
    </w:p>
    <w:p w:rsidR="00616E79" w:rsidRPr="0082521F" w:rsidRDefault="00616E79" w:rsidP="00616E79">
      <w:pPr>
        <w:spacing w:before="0"/>
        <w:rPr>
          <w:rFonts w:cs="Arial"/>
        </w:rPr>
      </w:pPr>
      <w:r w:rsidRPr="0082521F">
        <w:rPr>
          <w:rFonts w:cs="Arial"/>
        </w:rPr>
        <w:lastRenderedPageBreak/>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616E79" w:rsidRPr="0082521F" w:rsidRDefault="00616E79" w:rsidP="00616E79">
      <w:pPr>
        <w:spacing w:before="0"/>
        <w:rPr>
          <w:rFonts w:cs="Arial"/>
        </w:rPr>
      </w:pPr>
    </w:p>
    <w:p w:rsidR="00616E79" w:rsidRPr="0082521F" w:rsidRDefault="00616E79" w:rsidP="00616E79">
      <w:pPr>
        <w:spacing w:before="0"/>
        <w:rPr>
          <w:rFonts w:cs="Arial"/>
        </w:rPr>
      </w:pPr>
      <w:r w:rsidRPr="0082521F">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616E79" w:rsidRPr="0082521F" w:rsidRDefault="00616E79" w:rsidP="00616E79">
      <w:pPr>
        <w:spacing w:before="0"/>
        <w:rPr>
          <w:rFonts w:cs="Arial"/>
        </w:rPr>
      </w:pPr>
    </w:p>
    <w:p w:rsidR="00616E79" w:rsidRPr="0082521F" w:rsidRDefault="00616E79" w:rsidP="00616E79">
      <w:pPr>
        <w:spacing w:before="0"/>
        <w:rPr>
          <w:rFonts w:cs="Arial"/>
        </w:rPr>
      </w:pPr>
      <w:r w:rsidRPr="0082521F">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616E79" w:rsidRPr="0082521F" w:rsidRDefault="00616E79" w:rsidP="00616E79">
      <w:pPr>
        <w:spacing w:before="0"/>
        <w:rPr>
          <w:rFonts w:cs="Arial"/>
        </w:rPr>
      </w:pPr>
    </w:p>
    <w:p w:rsidR="00616E79" w:rsidRPr="0082521F" w:rsidRDefault="00616E79" w:rsidP="00616E79">
      <w:pPr>
        <w:spacing w:before="0"/>
        <w:rPr>
          <w:rFonts w:cs="Arial"/>
        </w:rPr>
      </w:pPr>
      <w:r w:rsidRPr="0082521F">
        <w:rPr>
          <w:rFonts w:cs="Arial"/>
        </w:rPr>
        <w:t>Меница је потписана од стране овлашћеног лица за заступање Дужника _____________________(унети име и презиме овлашћеног лица).</w:t>
      </w:r>
    </w:p>
    <w:p w:rsidR="00616E79" w:rsidRPr="0082521F" w:rsidRDefault="00616E79" w:rsidP="00616E79">
      <w:pPr>
        <w:spacing w:before="0"/>
        <w:rPr>
          <w:rFonts w:cs="Arial"/>
        </w:rPr>
      </w:pPr>
    </w:p>
    <w:p w:rsidR="00616E79" w:rsidRPr="0082521F" w:rsidRDefault="00616E79" w:rsidP="00616E79">
      <w:pPr>
        <w:spacing w:before="0"/>
        <w:rPr>
          <w:rFonts w:cs="Arial"/>
        </w:rPr>
      </w:pPr>
      <w:r w:rsidRPr="0082521F">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616E79" w:rsidRPr="0082521F" w:rsidRDefault="00616E79" w:rsidP="00616E79">
      <w:pPr>
        <w:spacing w:before="0"/>
        <w:rPr>
          <w:rFonts w:cs="Arial"/>
        </w:rPr>
      </w:pPr>
      <w:r w:rsidRPr="0082521F">
        <w:rPr>
          <w:rFonts w:cs="Arial"/>
        </w:rPr>
        <w:t xml:space="preserve">Место и датум издавања Овлашћења          </w:t>
      </w:r>
    </w:p>
    <w:p w:rsidR="00616E79" w:rsidRPr="0082521F" w:rsidRDefault="00616E79" w:rsidP="00616E79">
      <w:pPr>
        <w:spacing w:before="0"/>
        <w:rPr>
          <w:rFonts w:cs="Arial"/>
        </w:rPr>
      </w:pPr>
    </w:p>
    <w:p w:rsidR="00616E79" w:rsidRPr="0082521F" w:rsidRDefault="00616E79" w:rsidP="00616E79">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616E79" w:rsidRPr="0082521F" w:rsidTr="00792FC6">
        <w:trPr>
          <w:jc w:val="center"/>
        </w:trPr>
        <w:tc>
          <w:tcPr>
            <w:tcW w:w="3882" w:type="dxa"/>
          </w:tcPr>
          <w:p w:rsidR="00616E79" w:rsidRPr="0082521F" w:rsidRDefault="00616E79" w:rsidP="00792FC6">
            <w:pPr>
              <w:spacing w:before="0"/>
              <w:jc w:val="center"/>
              <w:rPr>
                <w:rFonts w:cs="Arial"/>
              </w:rPr>
            </w:pPr>
            <w:r w:rsidRPr="0082521F">
              <w:rPr>
                <w:rFonts w:cs="Arial"/>
              </w:rPr>
              <w:t>Датум:</w:t>
            </w:r>
          </w:p>
        </w:tc>
        <w:tc>
          <w:tcPr>
            <w:tcW w:w="2127" w:type="dxa"/>
          </w:tcPr>
          <w:p w:rsidR="00616E79" w:rsidRPr="0082521F" w:rsidRDefault="00616E79" w:rsidP="00792FC6">
            <w:pPr>
              <w:spacing w:before="0"/>
              <w:jc w:val="center"/>
              <w:rPr>
                <w:rFonts w:cs="Arial"/>
                <w:lang w:val="ru-RU"/>
              </w:rPr>
            </w:pPr>
          </w:p>
        </w:tc>
        <w:tc>
          <w:tcPr>
            <w:tcW w:w="4022" w:type="dxa"/>
          </w:tcPr>
          <w:p w:rsidR="00616E79" w:rsidRPr="0082521F" w:rsidRDefault="00616E79" w:rsidP="00792FC6">
            <w:pPr>
              <w:spacing w:before="0"/>
              <w:jc w:val="center"/>
              <w:rPr>
                <w:rFonts w:cs="Arial"/>
                <w:lang w:val="ru-RU"/>
              </w:rPr>
            </w:pPr>
            <w:r w:rsidRPr="0082521F">
              <w:rPr>
                <w:rFonts w:cs="Arial"/>
              </w:rPr>
              <w:t>Понуђач</w:t>
            </w:r>
            <w:r w:rsidRPr="0082521F">
              <w:rPr>
                <w:rFonts w:cs="Arial"/>
                <w:lang w:val="ru-RU"/>
              </w:rPr>
              <w:t>:</w:t>
            </w:r>
          </w:p>
        </w:tc>
      </w:tr>
      <w:tr w:rsidR="00616E79" w:rsidRPr="0082521F" w:rsidTr="00792FC6">
        <w:trPr>
          <w:jc w:val="center"/>
        </w:trPr>
        <w:tc>
          <w:tcPr>
            <w:tcW w:w="3882" w:type="dxa"/>
          </w:tcPr>
          <w:p w:rsidR="00616E79" w:rsidRPr="0082521F" w:rsidRDefault="00616E79" w:rsidP="00792FC6">
            <w:pPr>
              <w:spacing w:before="0"/>
              <w:jc w:val="center"/>
              <w:rPr>
                <w:rFonts w:cs="Arial"/>
              </w:rPr>
            </w:pPr>
          </w:p>
        </w:tc>
        <w:tc>
          <w:tcPr>
            <w:tcW w:w="2127" w:type="dxa"/>
          </w:tcPr>
          <w:p w:rsidR="00616E79" w:rsidRPr="0082521F" w:rsidRDefault="00616E79" w:rsidP="00792FC6">
            <w:pPr>
              <w:spacing w:before="0"/>
              <w:jc w:val="center"/>
              <w:rPr>
                <w:rFonts w:cs="Arial"/>
              </w:rPr>
            </w:pPr>
            <w:r w:rsidRPr="0082521F">
              <w:rPr>
                <w:rFonts w:cs="Arial"/>
              </w:rPr>
              <w:t>М.П.</w:t>
            </w:r>
          </w:p>
        </w:tc>
        <w:tc>
          <w:tcPr>
            <w:tcW w:w="4022" w:type="dxa"/>
          </w:tcPr>
          <w:p w:rsidR="00616E79" w:rsidRPr="0082521F" w:rsidRDefault="00616E79" w:rsidP="00792FC6">
            <w:pPr>
              <w:spacing w:before="0"/>
              <w:jc w:val="center"/>
              <w:rPr>
                <w:rFonts w:cs="Arial"/>
                <w:lang w:val="ru-RU"/>
              </w:rPr>
            </w:pPr>
          </w:p>
        </w:tc>
      </w:tr>
      <w:tr w:rsidR="00616E79" w:rsidRPr="0082521F" w:rsidTr="00792FC6">
        <w:trPr>
          <w:jc w:val="center"/>
        </w:trPr>
        <w:tc>
          <w:tcPr>
            <w:tcW w:w="3882" w:type="dxa"/>
            <w:tcBorders>
              <w:bottom w:val="single" w:sz="4" w:space="0" w:color="auto"/>
            </w:tcBorders>
          </w:tcPr>
          <w:p w:rsidR="00616E79" w:rsidRPr="0082521F" w:rsidRDefault="00616E79" w:rsidP="00792FC6">
            <w:pPr>
              <w:spacing w:before="0"/>
              <w:jc w:val="center"/>
              <w:rPr>
                <w:rFonts w:cs="Arial"/>
              </w:rPr>
            </w:pPr>
          </w:p>
        </w:tc>
        <w:tc>
          <w:tcPr>
            <w:tcW w:w="2127" w:type="dxa"/>
          </w:tcPr>
          <w:p w:rsidR="00616E79" w:rsidRPr="0082521F" w:rsidRDefault="00616E79" w:rsidP="00792FC6">
            <w:pPr>
              <w:spacing w:before="0"/>
              <w:jc w:val="center"/>
              <w:rPr>
                <w:rFonts w:cs="Arial"/>
                <w:lang w:val="ru-RU"/>
              </w:rPr>
            </w:pPr>
          </w:p>
        </w:tc>
        <w:tc>
          <w:tcPr>
            <w:tcW w:w="4022" w:type="dxa"/>
            <w:tcBorders>
              <w:bottom w:val="single" w:sz="4" w:space="0" w:color="auto"/>
            </w:tcBorders>
          </w:tcPr>
          <w:p w:rsidR="00616E79" w:rsidRPr="0082521F" w:rsidRDefault="00616E79" w:rsidP="00792FC6">
            <w:pPr>
              <w:spacing w:before="0"/>
              <w:jc w:val="center"/>
              <w:rPr>
                <w:rFonts w:cs="Arial"/>
                <w:lang w:val="ru-RU"/>
              </w:rPr>
            </w:pPr>
          </w:p>
        </w:tc>
      </w:tr>
    </w:tbl>
    <w:p w:rsidR="00616E79" w:rsidRPr="0082521F" w:rsidRDefault="00616E79" w:rsidP="00616E79">
      <w:pPr>
        <w:spacing w:before="0"/>
        <w:rPr>
          <w:rFonts w:cs="Arial"/>
        </w:rPr>
      </w:pPr>
    </w:p>
    <w:p w:rsidR="00616E79" w:rsidRPr="0082521F" w:rsidRDefault="00616E79" w:rsidP="00616E79">
      <w:pPr>
        <w:spacing w:before="0"/>
        <w:rPr>
          <w:rFonts w:cs="Arial"/>
        </w:rPr>
      </w:pPr>
      <w:r w:rsidRPr="0082521F">
        <w:rPr>
          <w:rFonts w:cs="Arial"/>
        </w:rPr>
        <w:t xml:space="preserve">                                                                                                 Потпис овлашћеног лица</w:t>
      </w:r>
    </w:p>
    <w:p w:rsidR="00616E79" w:rsidRPr="0082521F" w:rsidRDefault="00616E79" w:rsidP="00616E79">
      <w:pPr>
        <w:spacing w:before="0"/>
        <w:rPr>
          <w:rFonts w:cs="Arial"/>
        </w:rPr>
      </w:pPr>
    </w:p>
    <w:p w:rsidR="00616E79" w:rsidRPr="0082521F" w:rsidRDefault="00616E79" w:rsidP="00616E79">
      <w:pPr>
        <w:spacing w:before="0"/>
        <w:rPr>
          <w:rFonts w:cs="Arial"/>
        </w:rPr>
      </w:pPr>
      <w:r w:rsidRPr="0082521F">
        <w:rPr>
          <w:rFonts w:cs="Arial"/>
        </w:rPr>
        <w:t>Прилог:</w:t>
      </w:r>
    </w:p>
    <w:p w:rsidR="00616E79" w:rsidRPr="0082521F" w:rsidRDefault="00616E79" w:rsidP="00616E79">
      <w:pPr>
        <w:numPr>
          <w:ilvl w:val="0"/>
          <w:numId w:val="7"/>
        </w:numPr>
        <w:spacing w:before="0"/>
        <w:contextualSpacing/>
        <w:rPr>
          <w:rFonts w:eastAsia="Calibri" w:cs="Arial"/>
        </w:rPr>
      </w:pPr>
      <w:r w:rsidRPr="0082521F">
        <w:rPr>
          <w:rFonts w:eastAsia="Calibri" w:cs="Arial"/>
        </w:rPr>
        <w:t>1 једна потписана и оверена бланко сопствена меница као гаранција за отклањање недостатака у гарантном року</w:t>
      </w:r>
    </w:p>
    <w:p w:rsidR="00616E79" w:rsidRPr="0082521F" w:rsidRDefault="00616E79" w:rsidP="00616E79">
      <w:pPr>
        <w:numPr>
          <w:ilvl w:val="0"/>
          <w:numId w:val="7"/>
        </w:numPr>
        <w:spacing w:before="0"/>
        <w:contextualSpacing/>
        <w:rPr>
          <w:rFonts w:eastAsia="Calibri" w:cs="Arial"/>
        </w:rPr>
      </w:pPr>
      <w:r w:rsidRPr="0082521F">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16E79" w:rsidRPr="0082521F" w:rsidRDefault="00616E79" w:rsidP="00616E79">
      <w:pPr>
        <w:numPr>
          <w:ilvl w:val="0"/>
          <w:numId w:val="7"/>
        </w:numPr>
        <w:spacing w:before="0"/>
        <w:contextualSpacing/>
        <w:rPr>
          <w:rFonts w:eastAsia="Calibri" w:cs="Arial"/>
        </w:rPr>
      </w:pPr>
      <w:r w:rsidRPr="0082521F">
        <w:rPr>
          <w:rFonts w:eastAsia="Calibri" w:cs="Arial"/>
        </w:rPr>
        <w:t xml:space="preserve">фотокопија ОП обрасца </w:t>
      </w:r>
    </w:p>
    <w:p w:rsidR="00616E79" w:rsidRPr="0082521F" w:rsidRDefault="00616E79" w:rsidP="00616E79">
      <w:pPr>
        <w:numPr>
          <w:ilvl w:val="0"/>
          <w:numId w:val="7"/>
        </w:numPr>
        <w:spacing w:before="0"/>
        <w:contextualSpacing/>
        <w:rPr>
          <w:rFonts w:ascii="Calibri" w:eastAsia="Calibri" w:hAnsi="Calibri" w:cs="Arial"/>
        </w:rPr>
      </w:pPr>
      <w:r w:rsidRPr="0082521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616E79" w:rsidRPr="0082521F" w:rsidRDefault="00616E79" w:rsidP="00616E79">
      <w:pPr>
        <w:keepNext/>
        <w:tabs>
          <w:tab w:val="left" w:pos="567"/>
        </w:tabs>
        <w:spacing w:before="0"/>
        <w:jc w:val="center"/>
        <w:outlineLvl w:val="0"/>
        <w:rPr>
          <w:rFonts w:eastAsia="Arial Unicode MS" w:cs="Arial"/>
          <w:b/>
        </w:rPr>
      </w:pPr>
    </w:p>
    <w:p w:rsidR="00616E79" w:rsidRPr="0082521F" w:rsidRDefault="00616E79" w:rsidP="00616E79">
      <w:pPr>
        <w:keepNext/>
        <w:tabs>
          <w:tab w:val="left" w:pos="567"/>
        </w:tabs>
        <w:spacing w:before="0"/>
        <w:jc w:val="center"/>
        <w:outlineLvl w:val="0"/>
        <w:rPr>
          <w:rFonts w:eastAsia="Arial Unicode MS" w:cs="Arial"/>
          <w:b/>
        </w:rPr>
      </w:pPr>
    </w:p>
    <w:p w:rsidR="00616E79" w:rsidRPr="0082521F" w:rsidRDefault="00616E79" w:rsidP="00616E79">
      <w:pPr>
        <w:keepNext/>
        <w:tabs>
          <w:tab w:val="left" w:pos="567"/>
        </w:tabs>
        <w:spacing w:before="0"/>
        <w:jc w:val="center"/>
        <w:outlineLvl w:val="0"/>
        <w:rPr>
          <w:rFonts w:eastAsia="Arial Unicode MS" w:cs="Arial"/>
          <w:b/>
        </w:rPr>
      </w:pPr>
    </w:p>
    <w:p w:rsidR="00616E79" w:rsidRPr="0082521F" w:rsidRDefault="00616E79" w:rsidP="00616E79">
      <w:pPr>
        <w:keepNext/>
        <w:tabs>
          <w:tab w:val="left" w:pos="567"/>
        </w:tabs>
        <w:spacing w:before="0"/>
        <w:jc w:val="center"/>
        <w:outlineLvl w:val="0"/>
        <w:rPr>
          <w:rFonts w:eastAsia="Arial Unicode MS" w:cs="Arial"/>
          <w:b/>
        </w:rPr>
      </w:pPr>
    </w:p>
    <w:p w:rsidR="00616E79" w:rsidRPr="0082521F" w:rsidRDefault="00616E79" w:rsidP="00616E79">
      <w:pPr>
        <w:keepNext/>
        <w:tabs>
          <w:tab w:val="left" w:pos="567"/>
        </w:tabs>
        <w:spacing w:before="0"/>
        <w:jc w:val="center"/>
        <w:outlineLvl w:val="0"/>
        <w:rPr>
          <w:rFonts w:eastAsia="Arial Unicode MS" w:cs="Arial"/>
          <w:b/>
        </w:rPr>
      </w:pPr>
    </w:p>
    <w:p w:rsidR="00616E79" w:rsidRPr="0082521F" w:rsidRDefault="00616E79" w:rsidP="00616E79">
      <w:pPr>
        <w:keepNext/>
        <w:tabs>
          <w:tab w:val="left" w:pos="567"/>
        </w:tabs>
        <w:spacing w:before="0"/>
        <w:jc w:val="center"/>
        <w:outlineLvl w:val="0"/>
        <w:rPr>
          <w:rFonts w:eastAsia="Arial Unicode MS" w:cs="Arial"/>
          <w:b/>
        </w:rPr>
      </w:pPr>
    </w:p>
    <w:p w:rsidR="00616E79" w:rsidRPr="0082521F" w:rsidRDefault="00616E79" w:rsidP="00616E79">
      <w:pPr>
        <w:keepNext/>
        <w:tabs>
          <w:tab w:val="left" w:pos="567"/>
        </w:tabs>
        <w:spacing w:before="0"/>
        <w:jc w:val="center"/>
        <w:outlineLvl w:val="0"/>
        <w:rPr>
          <w:rFonts w:eastAsia="Arial Unicode MS" w:cs="Arial"/>
          <w:b/>
        </w:rPr>
      </w:pPr>
    </w:p>
    <w:p w:rsidR="00616E79" w:rsidRPr="0082521F" w:rsidRDefault="00616E79" w:rsidP="00616E79">
      <w:pPr>
        <w:keepNext/>
        <w:tabs>
          <w:tab w:val="left" w:pos="567"/>
        </w:tabs>
        <w:spacing w:before="0"/>
        <w:outlineLvl w:val="0"/>
        <w:rPr>
          <w:rFonts w:cs="Arial"/>
          <w:b/>
        </w:rPr>
      </w:pPr>
    </w:p>
    <w:p w:rsidR="00616E79" w:rsidRPr="00E47C2E" w:rsidRDefault="00616E79" w:rsidP="00616E79">
      <w:pPr>
        <w:spacing w:before="0"/>
        <w:rPr>
          <w:rFonts w:cs="Arial"/>
          <w:color w:val="00B0F0"/>
        </w:rPr>
      </w:pPr>
    </w:p>
    <w:p w:rsidR="00AD1279" w:rsidRPr="00E47C2E" w:rsidRDefault="00AD1279" w:rsidP="00AD1279">
      <w:pPr>
        <w:spacing w:before="0"/>
        <w:rPr>
          <w:rFonts w:cs="Arial"/>
          <w:color w:val="00B0F0"/>
        </w:rPr>
      </w:pPr>
    </w:p>
    <w:p w:rsidR="00B043D1" w:rsidRPr="00E47C2E" w:rsidRDefault="00B043D1" w:rsidP="00AD1279">
      <w:pPr>
        <w:spacing w:before="0"/>
        <w:rPr>
          <w:rFonts w:cs="Arial"/>
          <w:color w:val="00B0F0"/>
        </w:rPr>
      </w:pPr>
    </w:p>
    <w:p w:rsidR="00B043D1" w:rsidRPr="00E47C2E" w:rsidRDefault="00B043D1" w:rsidP="00AD1279">
      <w:pPr>
        <w:spacing w:before="0"/>
        <w:rPr>
          <w:rFonts w:cs="Arial"/>
          <w:color w:val="00B0F0"/>
        </w:rPr>
      </w:pPr>
    </w:p>
    <w:p w:rsidR="00AD1279" w:rsidRPr="0008267A" w:rsidRDefault="00414CFF" w:rsidP="0008267A">
      <w:pPr>
        <w:spacing w:before="0"/>
        <w:jc w:val="right"/>
        <w:rPr>
          <w:rFonts w:cs="Arial"/>
          <w:lang w:val="sr-Cyrl-RS"/>
        </w:rPr>
      </w:pPr>
      <w:r>
        <w:rPr>
          <w:rFonts w:cs="Arial"/>
          <w:color w:val="00B0F0"/>
        </w:rPr>
        <w:t xml:space="preserve">                                                                   </w:t>
      </w:r>
      <w:r w:rsidR="00AD1279" w:rsidRPr="0008267A">
        <w:rPr>
          <w:rFonts w:cs="Arial"/>
        </w:rPr>
        <w:t>ПРИЛОГ бр.</w:t>
      </w:r>
      <w:r w:rsidR="0008267A" w:rsidRPr="0008267A">
        <w:rPr>
          <w:rFonts w:cs="Arial"/>
          <w:lang w:val="sr-Cyrl-RS"/>
        </w:rPr>
        <w:t>5</w:t>
      </w:r>
    </w:p>
    <w:p w:rsidR="00AD1279" w:rsidRPr="00414CFF" w:rsidRDefault="00AD1279" w:rsidP="00AD1279">
      <w:pPr>
        <w:spacing w:before="0"/>
        <w:rPr>
          <w:rFonts w:cs="Arial"/>
        </w:rPr>
      </w:pPr>
    </w:p>
    <w:p w:rsidR="00AD1279" w:rsidRPr="00414CFF" w:rsidRDefault="00AD1279" w:rsidP="00AD1279">
      <w:pPr>
        <w:spacing w:before="0"/>
        <w:rPr>
          <w:rFonts w:cs="Arial"/>
        </w:rPr>
      </w:pPr>
    </w:p>
    <w:p w:rsidR="00AD1279" w:rsidRPr="00414CFF" w:rsidRDefault="00AD1279" w:rsidP="00414CFF">
      <w:pPr>
        <w:spacing w:before="0"/>
        <w:jc w:val="center"/>
        <w:rPr>
          <w:rFonts w:cs="Arial"/>
        </w:rPr>
      </w:pPr>
      <w:r w:rsidRPr="00414CFF">
        <w:rPr>
          <w:rFonts w:cs="Arial"/>
        </w:rPr>
        <w:t>ЗАПИСНИК О ПРУЖЕНИМ УСЛУГАМА</w:t>
      </w:r>
    </w:p>
    <w:p w:rsidR="00AD1279" w:rsidRDefault="00AD1279" w:rsidP="00AD1279">
      <w:pPr>
        <w:spacing w:before="0"/>
        <w:rPr>
          <w:rFonts w:cs="Arial"/>
          <w:color w:val="00B0F0"/>
        </w:rPr>
      </w:pPr>
    </w:p>
    <w:p w:rsidR="00642BB8" w:rsidRPr="00642BB8" w:rsidRDefault="00642BB8" w:rsidP="00AD1279">
      <w:pPr>
        <w:spacing w:before="0"/>
        <w:rPr>
          <w:rFonts w:cs="Arial"/>
          <w:color w:val="00B0F0"/>
        </w:rPr>
      </w:pPr>
    </w:p>
    <w:p w:rsidR="00AD1279" w:rsidRPr="00414CFF" w:rsidRDefault="00AD1279" w:rsidP="00642BB8">
      <w:pPr>
        <w:spacing w:before="0"/>
        <w:jc w:val="left"/>
        <w:rPr>
          <w:rFonts w:cs="Arial"/>
        </w:rPr>
      </w:pPr>
      <w:r w:rsidRPr="00414CFF">
        <w:rPr>
          <w:rFonts w:cs="Arial"/>
        </w:rPr>
        <w:t>Датум ___________</w:t>
      </w:r>
    </w:p>
    <w:p w:rsidR="00AD1279" w:rsidRDefault="00AD1279" w:rsidP="00AD1279">
      <w:pPr>
        <w:spacing w:before="0"/>
        <w:rPr>
          <w:rFonts w:cs="Arial"/>
        </w:rPr>
      </w:pPr>
    </w:p>
    <w:p w:rsidR="00642BB8" w:rsidRDefault="00642BB8" w:rsidP="00AD1279">
      <w:pPr>
        <w:spacing w:before="0"/>
        <w:rPr>
          <w:rFonts w:cs="Arial"/>
        </w:rPr>
      </w:pPr>
    </w:p>
    <w:p w:rsidR="00642BB8" w:rsidRPr="00642BB8" w:rsidRDefault="00642BB8" w:rsidP="00AD1279">
      <w:pPr>
        <w:spacing w:before="0"/>
        <w:rPr>
          <w:rFonts w:cs="Arial"/>
        </w:rPr>
      </w:pPr>
    </w:p>
    <w:p w:rsidR="00212A5F" w:rsidRPr="00414CFF" w:rsidRDefault="00AD1279" w:rsidP="00212A5F">
      <w:pPr>
        <w:tabs>
          <w:tab w:val="left" w:pos="720"/>
          <w:tab w:val="left" w:pos="1440"/>
          <w:tab w:val="left" w:pos="2160"/>
          <w:tab w:val="left" w:pos="2880"/>
          <w:tab w:val="left" w:pos="3600"/>
          <w:tab w:val="left" w:pos="5085"/>
        </w:tabs>
        <w:spacing w:before="0"/>
        <w:rPr>
          <w:rFonts w:cs="Arial"/>
        </w:rPr>
      </w:pPr>
      <w:r w:rsidRPr="00414CFF">
        <w:rPr>
          <w:rFonts w:cs="Arial"/>
        </w:rPr>
        <w:tab/>
        <w:t>ПР</w:t>
      </w:r>
      <w:r w:rsidR="00876242" w:rsidRPr="00414CFF">
        <w:rPr>
          <w:rFonts w:cs="Arial"/>
        </w:rPr>
        <w:t>УЖАЛАЦ УСЛУГА</w:t>
      </w:r>
      <w:r w:rsidRPr="00414CFF">
        <w:rPr>
          <w:rFonts w:cs="Arial"/>
        </w:rPr>
        <w:t>:</w:t>
      </w:r>
      <w:r w:rsidRPr="00414CFF">
        <w:rPr>
          <w:rFonts w:cs="Arial"/>
        </w:rPr>
        <w:tab/>
      </w:r>
      <w:r w:rsidR="00212A5F" w:rsidRPr="00414CFF">
        <w:rPr>
          <w:rFonts w:cs="Arial"/>
        </w:rPr>
        <w:tab/>
        <w:t xml:space="preserve">      КОРИСНИК УСЛУГА:</w:t>
      </w:r>
    </w:p>
    <w:p w:rsidR="00AD1279" w:rsidRPr="00414CFF" w:rsidRDefault="00212A5F" w:rsidP="00AD1279">
      <w:pPr>
        <w:spacing w:before="0"/>
        <w:rPr>
          <w:rFonts w:cs="Arial"/>
        </w:rPr>
      </w:pPr>
      <w:r w:rsidRPr="00414CFF">
        <w:rPr>
          <w:rFonts w:cs="Arial"/>
        </w:rPr>
        <w:t>_________________________</w:t>
      </w:r>
      <w:r w:rsidRPr="00414CFF">
        <w:rPr>
          <w:rFonts w:cs="Arial"/>
        </w:rPr>
        <w:tab/>
      </w:r>
      <w:r w:rsidRPr="00414CFF">
        <w:rPr>
          <w:rFonts w:cs="Arial"/>
        </w:rPr>
        <w:tab/>
      </w:r>
      <w:r w:rsidR="00414CFF">
        <w:rPr>
          <w:rFonts w:cs="Arial"/>
        </w:rPr>
        <w:t xml:space="preserve">     </w:t>
      </w:r>
      <w:r w:rsidRPr="00414CFF">
        <w:rPr>
          <w:rFonts w:cs="Arial"/>
        </w:rPr>
        <w:t>___________________________</w:t>
      </w:r>
    </w:p>
    <w:p w:rsidR="00AD1279" w:rsidRPr="0008267A" w:rsidRDefault="00AD1279" w:rsidP="00AD1279">
      <w:pPr>
        <w:spacing w:before="0"/>
        <w:rPr>
          <w:rFonts w:cs="Arial"/>
        </w:rPr>
      </w:pPr>
      <w:r w:rsidRPr="0008267A">
        <w:rPr>
          <w:rFonts w:cs="Arial"/>
        </w:rPr>
        <w:t xml:space="preserve">    (Назив пра</w:t>
      </w:r>
      <w:r w:rsidR="00212A5F" w:rsidRPr="0008267A">
        <w:rPr>
          <w:rFonts w:cs="Arial"/>
        </w:rPr>
        <w:t xml:space="preserve">вног  лица) </w:t>
      </w:r>
      <w:r w:rsidR="00212A5F" w:rsidRPr="0008267A">
        <w:rPr>
          <w:rFonts w:cs="Arial"/>
        </w:rPr>
        <w:tab/>
      </w:r>
      <w:r w:rsidR="00212A5F" w:rsidRPr="0008267A">
        <w:rPr>
          <w:rFonts w:cs="Arial"/>
        </w:rPr>
        <w:tab/>
      </w:r>
      <w:r w:rsidR="00212A5F" w:rsidRPr="0008267A">
        <w:rPr>
          <w:rFonts w:cs="Arial"/>
        </w:rPr>
        <w:tab/>
        <w:t xml:space="preserve">(Назив организационог дела ЈП </w:t>
      </w:r>
      <w:r w:rsidRPr="0008267A">
        <w:rPr>
          <w:rFonts w:cs="Arial"/>
        </w:rPr>
        <w:t>ЕПС)</w:t>
      </w:r>
    </w:p>
    <w:p w:rsidR="00212A5F" w:rsidRPr="0008267A" w:rsidRDefault="00212A5F" w:rsidP="00AD1279">
      <w:pPr>
        <w:spacing w:before="0"/>
        <w:rPr>
          <w:rFonts w:cs="Arial"/>
        </w:rPr>
      </w:pPr>
    </w:p>
    <w:p w:rsidR="00212A5F" w:rsidRPr="0008267A" w:rsidRDefault="00212A5F" w:rsidP="00AD1279">
      <w:pPr>
        <w:spacing w:before="0"/>
        <w:rPr>
          <w:rFonts w:cs="Arial"/>
        </w:rPr>
      </w:pPr>
    </w:p>
    <w:p w:rsidR="00212A5F" w:rsidRPr="0008267A" w:rsidRDefault="00212A5F" w:rsidP="00212A5F">
      <w:pPr>
        <w:tabs>
          <w:tab w:val="center" w:pos="4514"/>
        </w:tabs>
        <w:spacing w:before="0"/>
        <w:rPr>
          <w:rFonts w:cs="Arial"/>
        </w:rPr>
      </w:pPr>
      <w:r w:rsidRPr="0008267A">
        <w:rPr>
          <w:rFonts w:cs="Arial"/>
        </w:rPr>
        <w:t>__________________________</w:t>
      </w:r>
      <w:r w:rsidRPr="0008267A">
        <w:rPr>
          <w:rFonts w:cs="Arial"/>
        </w:rPr>
        <w:tab/>
        <w:t xml:space="preserve">                      ______________________________</w:t>
      </w:r>
    </w:p>
    <w:p w:rsidR="00AD1279" w:rsidRPr="0008267A" w:rsidRDefault="00AD1279" w:rsidP="00AD1279">
      <w:pPr>
        <w:spacing w:before="0"/>
        <w:rPr>
          <w:rFonts w:cs="Arial"/>
        </w:rPr>
      </w:pPr>
      <w:r w:rsidRPr="0008267A">
        <w:rPr>
          <w:rFonts w:cs="Arial"/>
        </w:rPr>
        <w:t>(</w:t>
      </w:r>
      <w:r w:rsidR="00212A5F" w:rsidRPr="0008267A">
        <w:rPr>
          <w:rFonts w:cs="Arial"/>
        </w:rPr>
        <w:t xml:space="preserve">Адреса правног  лица) </w:t>
      </w:r>
      <w:r w:rsidR="00212A5F" w:rsidRPr="0008267A">
        <w:rPr>
          <w:rFonts w:cs="Arial"/>
        </w:rPr>
        <w:tab/>
      </w:r>
      <w:r w:rsidR="00212A5F" w:rsidRPr="0008267A">
        <w:rPr>
          <w:rFonts w:cs="Arial"/>
        </w:rPr>
        <w:tab/>
      </w:r>
      <w:r w:rsidR="00212A5F" w:rsidRPr="0008267A">
        <w:rPr>
          <w:rFonts w:cs="Arial"/>
        </w:rPr>
        <w:tab/>
      </w:r>
      <w:r w:rsidRPr="0008267A">
        <w:rPr>
          <w:rFonts w:cs="Arial"/>
        </w:rPr>
        <w:t>(Адреса организационог дела ЈП ЕПС)</w:t>
      </w:r>
    </w:p>
    <w:p w:rsidR="00AD1279" w:rsidRPr="0008267A" w:rsidRDefault="00AD1279" w:rsidP="00AD1279">
      <w:pPr>
        <w:spacing w:before="0"/>
        <w:rPr>
          <w:rFonts w:cs="Arial"/>
        </w:rPr>
      </w:pPr>
    </w:p>
    <w:p w:rsidR="00AD1279" w:rsidRPr="0008267A" w:rsidRDefault="00AD1279" w:rsidP="00AD1279">
      <w:pPr>
        <w:spacing w:before="0"/>
        <w:rPr>
          <w:rFonts w:cs="Arial"/>
        </w:rPr>
      </w:pPr>
    </w:p>
    <w:p w:rsidR="00AD1279" w:rsidRPr="0008267A" w:rsidRDefault="00AD1279" w:rsidP="00AD1279">
      <w:pPr>
        <w:spacing w:before="0"/>
        <w:rPr>
          <w:rFonts w:cs="Arial"/>
        </w:rPr>
      </w:pPr>
      <w:r w:rsidRPr="0008267A">
        <w:rPr>
          <w:rFonts w:cs="Arial"/>
        </w:rPr>
        <w:t>Број Уговора/Датум:      __________________________________________</w:t>
      </w:r>
    </w:p>
    <w:p w:rsidR="00AD1279" w:rsidRPr="0008267A" w:rsidRDefault="00AD1279" w:rsidP="00AD1279">
      <w:pPr>
        <w:spacing w:before="0"/>
        <w:rPr>
          <w:rFonts w:cs="Arial"/>
        </w:rPr>
      </w:pPr>
      <w:r w:rsidRPr="0008267A">
        <w:rPr>
          <w:rFonts w:cs="Arial"/>
        </w:rPr>
        <w:t>Број налога за набавку (НЗН):  ________________________</w:t>
      </w:r>
    </w:p>
    <w:p w:rsidR="00AD1279" w:rsidRPr="0008267A" w:rsidRDefault="00AD1279" w:rsidP="00AD1279">
      <w:pPr>
        <w:spacing w:before="0"/>
        <w:rPr>
          <w:rFonts w:cs="Arial"/>
        </w:rPr>
      </w:pPr>
      <w:r w:rsidRPr="0008267A">
        <w:rPr>
          <w:rFonts w:cs="Arial"/>
        </w:rPr>
        <w:t>Место извршене услуге</w:t>
      </w:r>
      <w:r w:rsidR="00414CFF" w:rsidRPr="0008267A">
        <w:rPr>
          <w:rFonts w:cs="Arial"/>
          <w:vertAlign w:val="superscript"/>
          <w:lang w:val="ru-RU"/>
        </w:rPr>
        <w:t xml:space="preserve"> 1</w:t>
      </w:r>
      <w:r w:rsidRPr="0008267A">
        <w:rPr>
          <w:rFonts w:cs="Arial"/>
        </w:rPr>
        <w:t>:  __________________________</w:t>
      </w:r>
    </w:p>
    <w:p w:rsidR="00AD1279" w:rsidRPr="0008267A" w:rsidRDefault="00AD1279" w:rsidP="00AD1279">
      <w:pPr>
        <w:spacing w:before="0"/>
        <w:rPr>
          <w:rFonts w:cs="Arial"/>
        </w:rPr>
      </w:pPr>
      <w:r w:rsidRPr="0008267A">
        <w:rPr>
          <w:rFonts w:cs="Arial"/>
        </w:rPr>
        <w:t>Објекат: ______________________________________________________</w:t>
      </w:r>
    </w:p>
    <w:p w:rsidR="00AD1279" w:rsidRPr="0008267A" w:rsidRDefault="00AD1279" w:rsidP="00AD1279">
      <w:pPr>
        <w:spacing w:before="0"/>
        <w:rPr>
          <w:rFonts w:cs="Arial"/>
        </w:rPr>
      </w:pPr>
    </w:p>
    <w:p w:rsidR="00AD1279" w:rsidRPr="0008267A" w:rsidRDefault="00AD1279" w:rsidP="00AD1279">
      <w:pPr>
        <w:spacing w:before="0"/>
        <w:rPr>
          <w:rFonts w:cs="Arial"/>
        </w:rPr>
      </w:pPr>
    </w:p>
    <w:p w:rsidR="00AD1279" w:rsidRPr="0008267A" w:rsidRDefault="00AD1279" w:rsidP="00AD1279">
      <w:pPr>
        <w:spacing w:before="0"/>
        <w:rPr>
          <w:rFonts w:cs="Arial"/>
        </w:rPr>
      </w:pPr>
      <w:r w:rsidRPr="0008267A">
        <w:rPr>
          <w:rFonts w:cs="Arial"/>
        </w:rPr>
        <w:t xml:space="preserve">А) ДЕТАЉНА СПЕЦИФИКАЦИЈА УСЛУГЕ: </w:t>
      </w:r>
    </w:p>
    <w:p w:rsidR="00AD1279" w:rsidRPr="0008267A" w:rsidRDefault="00AD1279" w:rsidP="00AD1279">
      <w:pPr>
        <w:spacing w:before="0"/>
        <w:rPr>
          <w:rFonts w:cs="Arial"/>
        </w:rPr>
      </w:pPr>
    </w:p>
    <w:p w:rsidR="00AD1279" w:rsidRPr="0008267A" w:rsidRDefault="00AD1279" w:rsidP="00AD1279">
      <w:pPr>
        <w:spacing w:before="0"/>
        <w:rPr>
          <w:rFonts w:cs="Arial"/>
        </w:rPr>
      </w:pPr>
      <w:r w:rsidRPr="0008267A">
        <w:rPr>
          <w:rFonts w:cs="Arial"/>
        </w:rPr>
        <w:t xml:space="preserve">Укупна вредност извршених услуга по спецификацији (без ПДВ) </w:t>
      </w:r>
    </w:p>
    <w:p w:rsidR="00AD1279" w:rsidRPr="0008267A" w:rsidRDefault="00AD1279" w:rsidP="00AD1279">
      <w:pPr>
        <w:spacing w:before="0"/>
        <w:rPr>
          <w:rFonts w:cs="Arial"/>
        </w:rPr>
      </w:pPr>
    </w:p>
    <w:p w:rsidR="00AD1279" w:rsidRPr="0008267A" w:rsidRDefault="00AD1279" w:rsidP="00AD1279">
      <w:pPr>
        <w:spacing w:before="0"/>
        <w:rPr>
          <w:rFonts w:cs="Arial"/>
        </w:rPr>
      </w:pPr>
      <w:r w:rsidRPr="0008267A">
        <w:rPr>
          <w:rFonts w:cs="Arial"/>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rsidR="00AD1279" w:rsidRPr="0008267A" w:rsidRDefault="00AD1279" w:rsidP="00AD1279">
      <w:pPr>
        <w:spacing w:before="0"/>
        <w:rPr>
          <w:rFonts w:cs="Arial"/>
        </w:rPr>
      </w:pPr>
      <w:r w:rsidRPr="0008267A">
        <w:rPr>
          <w:rFonts w:cs="Arial"/>
        </w:rPr>
        <w:t xml:space="preserve">Предмет уговора </w:t>
      </w:r>
      <w:r w:rsidR="00876242" w:rsidRPr="0008267A">
        <w:rPr>
          <w:rFonts w:cs="Arial"/>
        </w:rPr>
        <w:t>(</w:t>
      </w:r>
      <w:r w:rsidRPr="0008267A">
        <w:rPr>
          <w:rFonts w:cs="Arial"/>
        </w:rPr>
        <w:t>услуге) одговара траженим техничким карактеристикама.</w:t>
      </w:r>
      <w:r w:rsidRPr="0008267A">
        <w:rPr>
          <w:rFonts w:cs="Arial"/>
        </w:rPr>
        <w:tab/>
      </w:r>
    </w:p>
    <w:p w:rsidR="00AD1279" w:rsidRPr="0008267A" w:rsidRDefault="00AD1279" w:rsidP="00AD1279">
      <w:pPr>
        <w:spacing w:before="0"/>
        <w:rPr>
          <w:rFonts w:cs="Arial"/>
        </w:rPr>
      </w:pPr>
      <w:r w:rsidRPr="0008267A">
        <w:rPr>
          <w:rFonts w:cs="Arial"/>
        </w:rPr>
        <w:t>□ ДА</w:t>
      </w:r>
    </w:p>
    <w:p w:rsidR="00AD1279" w:rsidRPr="0008267A" w:rsidRDefault="00AD1279" w:rsidP="00AD1279">
      <w:pPr>
        <w:spacing w:before="0"/>
        <w:rPr>
          <w:rFonts w:cs="Arial"/>
        </w:rPr>
      </w:pPr>
      <w:r w:rsidRPr="0008267A">
        <w:rPr>
          <w:rFonts w:cs="Arial"/>
        </w:rPr>
        <w:t>□ НЕ</w:t>
      </w:r>
    </w:p>
    <w:p w:rsidR="00414CFF" w:rsidRPr="0008267A" w:rsidRDefault="00414CFF" w:rsidP="00AD1279">
      <w:pPr>
        <w:spacing w:before="0"/>
        <w:rPr>
          <w:rFonts w:cs="Arial"/>
        </w:rPr>
      </w:pPr>
    </w:p>
    <w:p w:rsidR="00414CFF" w:rsidRPr="0008267A" w:rsidRDefault="00AD1279" w:rsidP="00AD1279">
      <w:pPr>
        <w:spacing w:before="0"/>
        <w:rPr>
          <w:rFonts w:cs="Arial"/>
        </w:rPr>
      </w:pPr>
      <w:r w:rsidRPr="0008267A">
        <w:rPr>
          <w:rFonts w:cs="Arial"/>
        </w:rPr>
        <w:t xml:space="preserve">Предмет уговора нема видљивих оштећења </w:t>
      </w:r>
      <w:r w:rsidRPr="0008267A">
        <w:rPr>
          <w:rFonts w:cs="Arial"/>
        </w:rPr>
        <w:tab/>
      </w:r>
    </w:p>
    <w:p w:rsidR="00AD1279" w:rsidRPr="0008267A" w:rsidRDefault="00AD1279" w:rsidP="00AD1279">
      <w:pPr>
        <w:spacing w:before="0"/>
        <w:rPr>
          <w:rFonts w:cs="Arial"/>
        </w:rPr>
      </w:pPr>
      <w:r w:rsidRPr="0008267A">
        <w:rPr>
          <w:rFonts w:cs="Arial"/>
        </w:rPr>
        <w:t>□ ДА</w:t>
      </w:r>
    </w:p>
    <w:p w:rsidR="00AD1279" w:rsidRPr="0008267A" w:rsidRDefault="00AD1279" w:rsidP="00AD1279">
      <w:pPr>
        <w:spacing w:before="0"/>
        <w:rPr>
          <w:rFonts w:cs="Arial"/>
        </w:rPr>
      </w:pPr>
      <w:r w:rsidRPr="0008267A">
        <w:rPr>
          <w:rFonts w:cs="Arial"/>
        </w:rPr>
        <w:t>□ НЕ</w:t>
      </w:r>
    </w:p>
    <w:p w:rsidR="00AD1279" w:rsidRPr="0008267A" w:rsidRDefault="00AD1279" w:rsidP="00AD1279">
      <w:pPr>
        <w:spacing w:before="0"/>
        <w:rPr>
          <w:rFonts w:cs="Arial"/>
        </w:rPr>
      </w:pPr>
    </w:p>
    <w:p w:rsidR="00AD1279" w:rsidRPr="0008267A" w:rsidRDefault="00AD1279" w:rsidP="00AD1279">
      <w:pPr>
        <w:spacing w:before="0"/>
        <w:rPr>
          <w:rFonts w:cs="Arial"/>
        </w:rPr>
      </w:pPr>
      <w:r w:rsidRPr="0008267A">
        <w:rPr>
          <w:rFonts w:cs="Arial"/>
        </w:rPr>
        <w:t>Укупан број позиција из спецификације:                            Број улаза:</w:t>
      </w:r>
    </w:p>
    <w:p w:rsidR="00AD1279" w:rsidRPr="0008267A" w:rsidRDefault="00AD1279" w:rsidP="00AD1279">
      <w:pPr>
        <w:spacing w:before="0"/>
        <w:rPr>
          <w:rFonts w:cs="Arial"/>
        </w:rPr>
      </w:pPr>
      <w:r w:rsidRPr="0008267A">
        <w:rPr>
          <w:rFonts w:cs="Arial"/>
        </w:rPr>
        <w:t>___________________________________________________________________</w:t>
      </w:r>
    </w:p>
    <w:p w:rsidR="00AD1279" w:rsidRPr="0008267A" w:rsidRDefault="00AD1279" w:rsidP="00AD1279">
      <w:pPr>
        <w:spacing w:before="0"/>
        <w:rPr>
          <w:rFonts w:cs="Arial"/>
        </w:rPr>
      </w:pPr>
    </w:p>
    <w:p w:rsidR="00AD1279" w:rsidRPr="0008267A" w:rsidRDefault="00AD1279" w:rsidP="00AD1279">
      <w:pPr>
        <w:spacing w:before="0"/>
        <w:rPr>
          <w:rFonts w:cs="Arial"/>
        </w:rPr>
      </w:pPr>
      <w:r w:rsidRPr="0008267A">
        <w:rPr>
          <w:rFonts w:cs="Arial"/>
        </w:rPr>
        <w:t>Навести позиције које имају евентуалне недостатке (попуњавати само у случају рекламације): ___________________________________________</w:t>
      </w:r>
      <w:r w:rsidR="00642BB8" w:rsidRPr="0008267A">
        <w:rPr>
          <w:rFonts w:cs="Arial"/>
        </w:rPr>
        <w:t>______________________________</w:t>
      </w:r>
    </w:p>
    <w:p w:rsidR="00642BB8" w:rsidRPr="0008267A" w:rsidRDefault="00642BB8" w:rsidP="00AD1279">
      <w:pPr>
        <w:spacing w:before="0"/>
        <w:rPr>
          <w:rFonts w:cs="Arial"/>
        </w:rPr>
      </w:pPr>
    </w:p>
    <w:p w:rsidR="00AD1279" w:rsidRPr="0008267A" w:rsidRDefault="00AD1279" w:rsidP="00AD1279">
      <w:pPr>
        <w:spacing w:before="0"/>
        <w:rPr>
          <w:rFonts w:cs="Arial"/>
        </w:rPr>
      </w:pPr>
      <w:r w:rsidRPr="0008267A">
        <w:rPr>
          <w:rFonts w:cs="Arial"/>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w:t>
      </w:r>
      <w:r w:rsidR="00642BB8" w:rsidRPr="0008267A">
        <w:rPr>
          <w:rFonts w:cs="Arial"/>
        </w:rPr>
        <w:t>____________________</w:t>
      </w:r>
    </w:p>
    <w:p w:rsidR="00AD1279" w:rsidRPr="0008267A" w:rsidRDefault="00AD1279" w:rsidP="00AD1279">
      <w:pPr>
        <w:spacing w:before="0"/>
        <w:rPr>
          <w:rFonts w:cs="Arial"/>
        </w:rPr>
      </w:pPr>
    </w:p>
    <w:p w:rsidR="00642BB8" w:rsidRPr="0008267A" w:rsidRDefault="00642BB8" w:rsidP="00AD1279">
      <w:pPr>
        <w:spacing w:before="0"/>
        <w:rPr>
          <w:rFonts w:cs="Arial"/>
        </w:rPr>
      </w:pPr>
    </w:p>
    <w:p w:rsidR="00642BB8" w:rsidRPr="0008267A" w:rsidRDefault="00642BB8" w:rsidP="00AD1279">
      <w:pPr>
        <w:spacing w:before="0"/>
        <w:rPr>
          <w:rFonts w:cs="Arial"/>
        </w:rPr>
      </w:pPr>
    </w:p>
    <w:p w:rsidR="00AD1279" w:rsidRPr="0008267A" w:rsidRDefault="00AD1279" w:rsidP="00AD1279">
      <w:pPr>
        <w:spacing w:before="0"/>
        <w:rPr>
          <w:rFonts w:cs="Arial"/>
        </w:rPr>
      </w:pPr>
      <w:r w:rsidRPr="0008267A">
        <w:rPr>
          <w:rFonts w:cs="Arial"/>
        </w:rPr>
        <w:lastRenderedPageBreak/>
        <w:t>Б) Да су услуга</w:t>
      </w:r>
      <w:r w:rsidR="00212A5F" w:rsidRPr="0008267A">
        <w:rPr>
          <w:rFonts w:cs="Arial"/>
        </w:rPr>
        <w:t>(е)</w:t>
      </w:r>
      <w:r w:rsidRPr="0008267A">
        <w:rPr>
          <w:rFonts w:cs="Arial"/>
        </w:rPr>
        <w:t xml:space="preserve"> извршени у обиму, квалитету, уговореном року и сагласно уговору потврђују:</w:t>
      </w:r>
    </w:p>
    <w:p w:rsidR="00AD1279" w:rsidRPr="0008267A" w:rsidRDefault="00AD1279" w:rsidP="00AD1279">
      <w:pPr>
        <w:spacing w:before="0"/>
        <w:rPr>
          <w:rFonts w:cs="Arial"/>
        </w:rPr>
      </w:pPr>
    </w:p>
    <w:p w:rsidR="00AD1279" w:rsidRPr="0008267A" w:rsidRDefault="00AD1279" w:rsidP="00AD1279">
      <w:pPr>
        <w:spacing w:before="0"/>
        <w:rPr>
          <w:rFonts w:cs="Arial"/>
        </w:rPr>
      </w:pPr>
      <w:r w:rsidRPr="0008267A">
        <w:rPr>
          <w:rFonts w:cs="Arial"/>
        </w:rPr>
        <w:t xml:space="preserve">    ПР</w:t>
      </w:r>
      <w:r w:rsidR="00212A5F" w:rsidRPr="0008267A">
        <w:rPr>
          <w:rFonts w:cs="Arial"/>
        </w:rPr>
        <w:t>УЖАЛАЦ:</w:t>
      </w:r>
      <w:r w:rsidR="00212A5F" w:rsidRPr="0008267A">
        <w:rPr>
          <w:rFonts w:cs="Arial"/>
        </w:rPr>
        <w:tab/>
        <w:t xml:space="preserve">            КОРИСНИК:                 </w:t>
      </w:r>
      <w:r w:rsidR="00414CFF" w:rsidRPr="0008267A">
        <w:rPr>
          <w:rFonts w:cs="Arial"/>
          <w:lang w:val="ru-RU"/>
        </w:rPr>
        <w:t>ОВЕРА НАДЗОРНОГ ОРГАНА</w:t>
      </w:r>
      <w:r w:rsidR="00414CFF" w:rsidRPr="0008267A">
        <w:rPr>
          <w:rFonts w:cs="Arial"/>
          <w:vertAlign w:val="superscript"/>
          <w:lang w:val="ru-RU"/>
        </w:rPr>
        <w:t xml:space="preserve"> 2</w:t>
      </w:r>
    </w:p>
    <w:p w:rsidR="00AD1279" w:rsidRPr="0008267A" w:rsidRDefault="00AD1279" w:rsidP="00AD1279">
      <w:pPr>
        <w:spacing w:before="0"/>
        <w:rPr>
          <w:rFonts w:cs="Arial"/>
        </w:rPr>
      </w:pPr>
    </w:p>
    <w:p w:rsidR="00AD1279" w:rsidRPr="0008267A" w:rsidRDefault="00212A5F" w:rsidP="00AD1279">
      <w:pPr>
        <w:spacing w:before="0"/>
        <w:rPr>
          <w:rFonts w:cs="Arial"/>
        </w:rPr>
      </w:pPr>
      <w:r w:rsidRPr="0008267A">
        <w:rPr>
          <w:rFonts w:cs="Arial"/>
        </w:rPr>
        <w:t>_______________</w:t>
      </w:r>
      <w:r w:rsidR="00AD1279" w:rsidRPr="0008267A">
        <w:rPr>
          <w:rFonts w:cs="Arial"/>
        </w:rPr>
        <w:tab/>
        <w:t>____________________         __________________________</w:t>
      </w:r>
    </w:p>
    <w:p w:rsidR="00414CFF" w:rsidRPr="0008267A" w:rsidRDefault="00414CFF" w:rsidP="00414CFF">
      <w:pPr>
        <w:rPr>
          <w:rFonts w:cs="Arial"/>
          <w:lang w:val="ru-RU"/>
        </w:rPr>
      </w:pPr>
      <w:r w:rsidRPr="0008267A">
        <w:rPr>
          <w:rFonts w:cs="Arial"/>
          <w:lang w:val="ru-RU"/>
        </w:rPr>
        <w:t xml:space="preserve">    (Име и презиме)</w:t>
      </w:r>
      <w:r w:rsidRPr="0008267A">
        <w:rPr>
          <w:rFonts w:cs="Arial"/>
          <w:lang w:val="ru-RU"/>
        </w:rPr>
        <w:tab/>
      </w:r>
      <w:r w:rsidRPr="0008267A">
        <w:rPr>
          <w:rFonts w:cs="Arial"/>
          <w:lang w:val="ru-RU"/>
        </w:rPr>
        <w:tab/>
        <w:t xml:space="preserve">   (Име и презиме)                   Руководилац пројекта/</w:t>
      </w:r>
    </w:p>
    <w:p w:rsidR="00414CFF" w:rsidRPr="0008267A" w:rsidRDefault="00414CFF" w:rsidP="00414CFF">
      <w:pPr>
        <w:rPr>
          <w:rFonts w:cs="Arial"/>
          <w:lang w:val="ru-RU"/>
        </w:rPr>
      </w:pPr>
      <w:r w:rsidRPr="0008267A">
        <w:rPr>
          <w:rFonts w:cs="Arial"/>
          <w:lang w:val="ru-RU"/>
        </w:rPr>
        <w:t xml:space="preserve">                                                                                            Одговорно лице по Решењу</w:t>
      </w:r>
    </w:p>
    <w:p w:rsidR="00AD1279" w:rsidRPr="0008267A" w:rsidRDefault="00AD1279" w:rsidP="00AD1279">
      <w:pPr>
        <w:spacing w:before="0"/>
        <w:rPr>
          <w:rFonts w:cs="Arial"/>
        </w:rPr>
      </w:pPr>
    </w:p>
    <w:p w:rsidR="00AD1279" w:rsidRPr="0008267A" w:rsidRDefault="00AD1279" w:rsidP="00AD1279">
      <w:pPr>
        <w:spacing w:before="0"/>
        <w:rPr>
          <w:rFonts w:cs="Arial"/>
        </w:rPr>
      </w:pPr>
    </w:p>
    <w:p w:rsidR="00AD1279" w:rsidRPr="0008267A" w:rsidRDefault="00AD1279" w:rsidP="00AD1279">
      <w:pPr>
        <w:spacing w:before="0"/>
        <w:rPr>
          <w:rFonts w:cs="Arial"/>
        </w:rPr>
      </w:pPr>
      <w:r w:rsidRPr="0008267A">
        <w:rPr>
          <w:rFonts w:cs="Arial"/>
        </w:rPr>
        <w:t>______________</w:t>
      </w:r>
      <w:r w:rsidR="00414CFF" w:rsidRPr="0008267A">
        <w:rPr>
          <w:rFonts w:cs="Arial"/>
        </w:rPr>
        <w:t>______</w:t>
      </w:r>
      <w:r w:rsidR="00414CFF" w:rsidRPr="0008267A">
        <w:rPr>
          <w:rFonts w:cs="Arial"/>
        </w:rPr>
        <w:tab/>
        <w:t xml:space="preserve">_____________________  </w:t>
      </w:r>
      <w:r w:rsidRPr="0008267A">
        <w:rPr>
          <w:rFonts w:cs="Arial"/>
        </w:rPr>
        <w:t xml:space="preserve">    __________________________</w:t>
      </w:r>
    </w:p>
    <w:p w:rsidR="00AD1279" w:rsidRPr="0008267A" w:rsidRDefault="00AD1279" w:rsidP="00AD1279">
      <w:pPr>
        <w:spacing w:before="0"/>
        <w:rPr>
          <w:rFonts w:cs="Arial"/>
        </w:rPr>
      </w:pPr>
      <w:r w:rsidRPr="0008267A">
        <w:rPr>
          <w:rFonts w:cs="Arial"/>
        </w:rPr>
        <w:t xml:space="preserve">    (Потпис)</w:t>
      </w:r>
      <w:r w:rsidRPr="0008267A">
        <w:rPr>
          <w:rFonts w:cs="Arial"/>
        </w:rPr>
        <w:tab/>
      </w:r>
      <w:r w:rsidRPr="0008267A">
        <w:rPr>
          <w:rFonts w:cs="Arial"/>
        </w:rPr>
        <w:tab/>
      </w:r>
      <w:r w:rsidRPr="0008267A">
        <w:rPr>
          <w:rFonts w:cs="Arial"/>
        </w:rPr>
        <w:tab/>
        <w:t xml:space="preserve">        (Потпис)                                (Потпис и лиценцни печат)</w:t>
      </w:r>
    </w:p>
    <w:p w:rsidR="00AD1279" w:rsidRPr="0008267A" w:rsidRDefault="00AD1279" w:rsidP="00AD1279">
      <w:pPr>
        <w:spacing w:before="0"/>
        <w:rPr>
          <w:rFonts w:cs="Arial"/>
        </w:rPr>
      </w:pPr>
    </w:p>
    <w:p w:rsidR="00AD1279" w:rsidRPr="0008267A" w:rsidRDefault="00AD1279" w:rsidP="00AD1279">
      <w:pPr>
        <w:spacing w:before="0"/>
        <w:rPr>
          <w:rFonts w:cs="Arial"/>
        </w:rPr>
      </w:pPr>
    </w:p>
    <w:p w:rsidR="00AD1279" w:rsidRPr="0008267A" w:rsidRDefault="00414CFF" w:rsidP="00AD1279">
      <w:pPr>
        <w:spacing w:before="0"/>
        <w:rPr>
          <w:rFonts w:cs="Arial"/>
        </w:rPr>
      </w:pPr>
      <w:r w:rsidRPr="0008267A">
        <w:rPr>
          <w:rFonts w:cs="Arial"/>
          <w:vertAlign w:val="superscript"/>
          <w:lang w:val="ru-RU"/>
        </w:rPr>
        <w:t>1)</w:t>
      </w:r>
      <w:r w:rsidR="00AD1279" w:rsidRPr="0008267A">
        <w:rPr>
          <w:rFonts w:cs="Arial"/>
        </w:rPr>
        <w:t xml:space="preserve">  у случају да се услуга односи на већи број МТ, уз Записник приложити посебну спецификацију по МТ</w:t>
      </w:r>
    </w:p>
    <w:p w:rsidR="00AD1279" w:rsidRPr="0008267A" w:rsidRDefault="00414CFF" w:rsidP="00AD1279">
      <w:pPr>
        <w:spacing w:before="0"/>
        <w:rPr>
          <w:rFonts w:cs="Arial"/>
        </w:rPr>
      </w:pPr>
      <w:r w:rsidRPr="0008267A">
        <w:rPr>
          <w:rFonts w:cs="Arial"/>
          <w:vertAlign w:val="superscript"/>
          <w:lang w:val="ru-RU"/>
        </w:rPr>
        <w:t>2)</w:t>
      </w:r>
      <w:r w:rsidRPr="0008267A">
        <w:rPr>
          <w:rFonts w:cs="Arial"/>
          <w:lang w:val="ru-RU"/>
        </w:rPr>
        <w:t xml:space="preserve">   </w:t>
      </w:r>
      <w:r w:rsidR="00AD1279" w:rsidRPr="0008267A">
        <w:rPr>
          <w:rFonts w:cs="Arial"/>
        </w:rPr>
        <w:t>потписује и печатира Надзорни орган за услуге инвестиционих пројеката</w:t>
      </w:r>
    </w:p>
    <w:p w:rsidR="00AD1279" w:rsidRPr="0008267A" w:rsidRDefault="00AD1279" w:rsidP="00AD1279">
      <w:pPr>
        <w:spacing w:before="0"/>
        <w:rPr>
          <w:rFonts w:cs="Arial"/>
        </w:rPr>
      </w:pPr>
    </w:p>
    <w:p w:rsidR="00AD1279" w:rsidRPr="0008267A" w:rsidRDefault="00414CFF" w:rsidP="00AD1279">
      <w:pPr>
        <w:spacing w:before="0"/>
        <w:rPr>
          <w:rFonts w:cs="Arial"/>
        </w:rPr>
      </w:pPr>
      <w:r w:rsidRPr="0008267A">
        <w:rPr>
          <w:rFonts w:cs="Arial"/>
        </w:rPr>
        <w:t>*</w:t>
      </w:r>
      <w:r w:rsidR="00AD1279" w:rsidRPr="0008267A">
        <w:rPr>
          <w:rFonts w:cs="Arial"/>
        </w:rPr>
        <w:t>Појашњења:</w:t>
      </w:r>
    </w:p>
    <w:p w:rsidR="00AD1279" w:rsidRPr="0008267A" w:rsidRDefault="00642BB8" w:rsidP="00AD1279">
      <w:pPr>
        <w:spacing w:before="0"/>
        <w:rPr>
          <w:rFonts w:cs="Arial"/>
        </w:rPr>
      </w:pPr>
      <w:r w:rsidRPr="0008267A">
        <w:rPr>
          <w:rFonts w:cs="Arial"/>
        </w:rPr>
        <w:t>-</w:t>
      </w:r>
      <w:r w:rsidR="00AD1279" w:rsidRPr="0008267A">
        <w:rPr>
          <w:rFonts w:cs="Arial"/>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AD1279" w:rsidRPr="0008267A" w:rsidRDefault="00642BB8" w:rsidP="00AD1279">
      <w:pPr>
        <w:spacing w:before="0"/>
        <w:rPr>
          <w:rFonts w:cs="Arial"/>
        </w:rPr>
      </w:pPr>
      <w:r w:rsidRPr="0008267A">
        <w:rPr>
          <w:rFonts w:cs="Arial"/>
        </w:rPr>
        <w:t>-</w:t>
      </w:r>
      <w:r w:rsidR="00AD1279" w:rsidRPr="0008267A">
        <w:rPr>
          <w:rFonts w:cs="Arial"/>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AD1279" w:rsidRPr="0008267A" w:rsidRDefault="00642BB8" w:rsidP="00AD1279">
      <w:pPr>
        <w:spacing w:before="0"/>
        <w:rPr>
          <w:rFonts w:cs="Arial"/>
        </w:rPr>
      </w:pPr>
      <w:r w:rsidRPr="0008267A">
        <w:rPr>
          <w:rFonts w:cs="Arial"/>
        </w:rPr>
        <w:t>-</w:t>
      </w:r>
      <w:r w:rsidR="00AD1279" w:rsidRPr="0008267A">
        <w:rPr>
          <w:rFonts w:cs="Arial"/>
        </w:rPr>
        <w:t>Сви добављачи биће дужни да уз фактуру доставе и обострано потписани Записник.</w:t>
      </w:r>
    </w:p>
    <w:p w:rsidR="00AD1279" w:rsidRPr="0008267A" w:rsidRDefault="00642BB8" w:rsidP="00AD1279">
      <w:pPr>
        <w:spacing w:before="0"/>
        <w:rPr>
          <w:rFonts w:cs="Arial"/>
        </w:rPr>
      </w:pPr>
      <w:r w:rsidRPr="0008267A">
        <w:rPr>
          <w:rFonts w:cs="Arial"/>
        </w:rPr>
        <w:t>-</w:t>
      </w:r>
      <w:r w:rsidR="00AD1279" w:rsidRPr="0008267A">
        <w:rPr>
          <w:rFonts w:cs="Arial"/>
        </w:rPr>
        <w:t>Обавеза Наручиоца је издавање писменог Налога за набавк</w:t>
      </w:r>
      <w:r w:rsidR="00414CFF" w:rsidRPr="0008267A">
        <w:rPr>
          <w:rFonts w:cs="Arial"/>
        </w:rPr>
        <w:t>у без обзира на предмет набавке</w:t>
      </w:r>
      <w:r w:rsidR="00AD1279" w:rsidRPr="0008267A">
        <w:rPr>
          <w:rFonts w:cs="Arial"/>
        </w:rPr>
        <w:t xml:space="preserve"> </w:t>
      </w:r>
    </w:p>
    <w:p w:rsidR="00641324" w:rsidRPr="00641324" w:rsidRDefault="00641324" w:rsidP="00AD1279">
      <w:pPr>
        <w:spacing w:before="0"/>
        <w:rPr>
          <w:rFonts w:cs="Arial"/>
          <w:color w:val="FF0000"/>
        </w:rPr>
      </w:pPr>
    </w:p>
    <w:p w:rsidR="00B16DCF" w:rsidRDefault="00B16DCF" w:rsidP="00641324">
      <w:pPr>
        <w:pStyle w:val="KDPodnaslov1"/>
        <w:spacing w:before="0"/>
        <w:jc w:val="center"/>
        <w:rPr>
          <w:rFonts w:eastAsia="Arial Unicode MS" w:cs="Arial"/>
        </w:rPr>
      </w:pPr>
      <w:bookmarkStart w:id="261" w:name="_Toc442559948"/>
    </w:p>
    <w:p w:rsidR="00B16DCF" w:rsidRDefault="00B16DCF" w:rsidP="00641324">
      <w:pPr>
        <w:pStyle w:val="KDPodnaslov1"/>
        <w:spacing w:before="0"/>
        <w:jc w:val="center"/>
        <w:rPr>
          <w:rFonts w:eastAsia="Arial Unicode MS" w:cs="Arial"/>
        </w:rPr>
      </w:pPr>
    </w:p>
    <w:p w:rsidR="00B16DCF" w:rsidRDefault="00B16DCF" w:rsidP="00641324">
      <w:pPr>
        <w:pStyle w:val="KDPodnaslov1"/>
        <w:spacing w:before="0"/>
        <w:jc w:val="center"/>
        <w:rPr>
          <w:rFonts w:eastAsia="Arial Unicode MS" w:cs="Arial"/>
        </w:rPr>
      </w:pPr>
    </w:p>
    <w:p w:rsidR="00B16DCF" w:rsidRDefault="00B16DCF" w:rsidP="00641324">
      <w:pPr>
        <w:pStyle w:val="KDPodnaslov1"/>
        <w:spacing w:before="0"/>
        <w:jc w:val="center"/>
        <w:rPr>
          <w:rFonts w:eastAsia="Arial Unicode MS" w:cs="Arial"/>
        </w:rPr>
      </w:pPr>
    </w:p>
    <w:p w:rsidR="00B16DCF" w:rsidRDefault="00B16DCF" w:rsidP="00641324">
      <w:pPr>
        <w:pStyle w:val="KDPodnaslov1"/>
        <w:spacing w:before="0"/>
        <w:jc w:val="center"/>
        <w:rPr>
          <w:rFonts w:eastAsia="Arial Unicode MS" w:cs="Arial"/>
        </w:rPr>
      </w:pPr>
    </w:p>
    <w:p w:rsidR="00B16DCF" w:rsidRDefault="00B16DCF" w:rsidP="007C646E">
      <w:pPr>
        <w:pStyle w:val="KDPodnaslov1"/>
        <w:spacing w:before="0"/>
        <w:ind w:left="360"/>
        <w:jc w:val="center"/>
        <w:rPr>
          <w:rFonts w:cs="Arial"/>
        </w:rPr>
        <w:sectPr w:rsidR="00B16DCF" w:rsidSect="00B16DCF">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titlePg/>
          <w:docGrid w:linePitch="360"/>
        </w:sectPr>
      </w:pPr>
    </w:p>
    <w:p w:rsidR="00B16DCF" w:rsidRPr="009846F9" w:rsidRDefault="00B16DCF" w:rsidP="009846F9">
      <w:pPr>
        <w:pStyle w:val="KDPodnaslov1"/>
        <w:spacing w:before="0"/>
        <w:rPr>
          <w:rFonts w:cs="Arial"/>
          <w:lang w:val="sr-Cyrl-RS"/>
        </w:rPr>
      </w:pPr>
    </w:p>
    <w:p w:rsidR="007C646E" w:rsidRPr="00E47C2E" w:rsidRDefault="007C646E" w:rsidP="007C646E">
      <w:pPr>
        <w:pStyle w:val="KDPodnaslov1"/>
        <w:spacing w:before="0"/>
        <w:ind w:left="360"/>
        <w:jc w:val="center"/>
        <w:rPr>
          <w:rFonts w:cs="Arial"/>
        </w:rPr>
      </w:pPr>
      <w:r w:rsidRPr="00E47C2E">
        <w:rPr>
          <w:rFonts w:cs="Arial"/>
        </w:rPr>
        <w:t>8. МОДЕЛ УГОВОРА</w:t>
      </w:r>
    </w:p>
    <w:bookmarkEnd w:id="261"/>
    <w:p w:rsidR="00343A18" w:rsidRPr="009846F9" w:rsidRDefault="00343A18" w:rsidP="00343A18">
      <w:pPr>
        <w:pStyle w:val="KDParagraf"/>
        <w:spacing w:before="0"/>
        <w:rPr>
          <w:rFonts w:cs="Arial"/>
          <w:lang w:val="sr-Cyrl-RS"/>
        </w:rPr>
      </w:pPr>
    </w:p>
    <w:p w:rsidR="00343A18" w:rsidRPr="00E47C2E" w:rsidRDefault="00343A18" w:rsidP="00343A18">
      <w:pPr>
        <w:pStyle w:val="KDParagraf"/>
        <w:spacing w:before="0"/>
        <w:rPr>
          <w:rFonts w:cs="Arial"/>
          <w:color w:val="000000"/>
        </w:rPr>
      </w:pPr>
    </w:p>
    <w:p w:rsidR="00013EDD" w:rsidRPr="00E47C2E" w:rsidRDefault="00013EDD" w:rsidP="00013EDD">
      <w:pPr>
        <w:pStyle w:val="KDParagraf"/>
        <w:spacing w:before="0"/>
        <w:rPr>
          <w:rFonts w:cs="Arial"/>
          <w:b/>
        </w:rPr>
      </w:pPr>
      <w:r w:rsidRPr="00E47C2E">
        <w:rPr>
          <w:rFonts w:cs="Arial"/>
          <w:b/>
        </w:rPr>
        <w:t>Уговорне стране:</w:t>
      </w:r>
    </w:p>
    <w:p w:rsidR="00013EDD" w:rsidRPr="00E47C2E" w:rsidRDefault="00013EDD" w:rsidP="00013EDD">
      <w:pPr>
        <w:pStyle w:val="KDParagraf"/>
        <w:spacing w:before="0"/>
        <w:rPr>
          <w:rFonts w:cs="Arial"/>
          <w:b/>
        </w:rPr>
      </w:pPr>
    </w:p>
    <w:p w:rsidR="00013EDD" w:rsidRPr="00E47C2E" w:rsidRDefault="00013EDD" w:rsidP="00013EDD">
      <w:pPr>
        <w:pStyle w:val="KDParagraf"/>
        <w:spacing w:before="0"/>
        <w:rPr>
          <w:rFonts w:cs="Arial"/>
          <w:b/>
        </w:rPr>
      </w:pPr>
    </w:p>
    <w:p w:rsidR="00013EDD" w:rsidRPr="00E47C2E" w:rsidRDefault="00013EDD" w:rsidP="00013EDD">
      <w:pPr>
        <w:pStyle w:val="KDParagraf"/>
        <w:spacing w:before="0"/>
        <w:rPr>
          <w:rFonts w:cs="Arial"/>
        </w:rPr>
      </w:pPr>
      <w:r w:rsidRPr="00E47C2E">
        <w:rPr>
          <w:rFonts w:cs="Arial"/>
          <w:b/>
        </w:rPr>
        <w:t>КОРИСНИК УСЛУГЕ</w:t>
      </w:r>
      <w:r w:rsidRPr="00E47C2E">
        <w:rPr>
          <w:rFonts w:cs="Arial"/>
        </w:rPr>
        <w:t xml:space="preserve">: </w:t>
      </w:r>
    </w:p>
    <w:p w:rsidR="00013EDD" w:rsidRPr="00E47C2E" w:rsidRDefault="00013EDD" w:rsidP="00013EDD">
      <w:pPr>
        <w:pStyle w:val="KDParagraf"/>
        <w:spacing w:before="0"/>
        <w:rPr>
          <w:rFonts w:cs="Arial"/>
        </w:rPr>
      </w:pPr>
    </w:p>
    <w:p w:rsidR="00013EDD" w:rsidRPr="0008267A" w:rsidRDefault="00013EDD" w:rsidP="00013EDD">
      <w:pPr>
        <w:pStyle w:val="KDParagraf"/>
        <w:spacing w:before="0"/>
        <w:rPr>
          <w:rFonts w:cs="Arial"/>
        </w:rPr>
      </w:pPr>
      <w:r>
        <w:rPr>
          <w:rFonts w:cs="Arial"/>
          <w:lang w:val="sr-Cyrl-RS"/>
        </w:rPr>
        <w:t>1.</w:t>
      </w:r>
      <w:r>
        <w:rPr>
          <w:rFonts w:cs="Arial"/>
        </w:rPr>
        <w:t xml:space="preserve">Јавно предузеће „Електропривреда Србије“ из Београда, Улица </w:t>
      </w:r>
      <w:r>
        <w:rPr>
          <w:rFonts w:cs="Arial"/>
          <w:lang w:val="sr-Cyrl-RS"/>
        </w:rPr>
        <w:t>Балканска</w:t>
      </w:r>
      <w:r>
        <w:rPr>
          <w:rFonts w:cs="Arial"/>
        </w:rPr>
        <w:t xml:space="preserve"> бр. 13.,огранак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w:t>
      </w:r>
      <w:r w:rsidRPr="00DB6F35">
        <w:rPr>
          <w:rFonts w:cs="Arial"/>
          <w:lang w:val="sr-Latn-RS"/>
        </w:rPr>
        <w:t>12.01.2</w:t>
      </w:r>
      <w:r w:rsidRPr="00DB6F35">
        <w:rPr>
          <w:rFonts w:cs="Arial"/>
          <w:lang w:val="sr-Cyrl-RS"/>
        </w:rPr>
        <w:t>96992</w:t>
      </w:r>
      <w:r w:rsidRPr="00DB6F35">
        <w:rPr>
          <w:rFonts w:cs="Arial"/>
          <w:lang w:val="sr-Latn-RS"/>
        </w:rPr>
        <w:t>/1-17</w:t>
      </w:r>
      <w:r w:rsidRPr="00DB6F35">
        <w:rPr>
          <w:rFonts w:cs="Arial"/>
          <w:lang w:val="sr-Cyrl-RS"/>
        </w:rPr>
        <w:t xml:space="preserve"> од 1</w:t>
      </w:r>
      <w:r w:rsidRPr="00DB6F35">
        <w:rPr>
          <w:rFonts w:cs="Arial"/>
          <w:lang w:val="sr-Latn-RS"/>
        </w:rPr>
        <w:t>5.06</w:t>
      </w:r>
      <w:r w:rsidRPr="00DB6F35">
        <w:rPr>
          <w:rFonts w:cs="Arial"/>
          <w:lang w:val="sr-Cyrl-RS"/>
        </w:rPr>
        <w:t>.201</w:t>
      </w:r>
      <w:r w:rsidRPr="00DB6F35">
        <w:rPr>
          <w:rFonts w:cs="Arial"/>
          <w:lang w:val="sr-Latn-RS"/>
        </w:rPr>
        <w:t>7</w:t>
      </w:r>
      <w:r w:rsidRPr="00DB6F35">
        <w:rPr>
          <w:rFonts w:cs="Arial"/>
          <w:lang w:val="sr-Cyrl-RS"/>
        </w:rPr>
        <w:t>.године</w:t>
      </w:r>
      <w:r>
        <w:rPr>
          <w:rFonts w:cs="Arial"/>
        </w:rPr>
        <w:t xml:space="preserve">, заступа финансијски директор ТЕНТ </w:t>
      </w:r>
      <w:r>
        <w:rPr>
          <w:rFonts w:cs="Arial"/>
          <w:lang w:val="sr-Cyrl-RS"/>
        </w:rPr>
        <w:t xml:space="preserve">Жељко Вујиновић </w:t>
      </w:r>
      <w:r w:rsidRPr="004473FD">
        <w:rPr>
          <w:rFonts w:cs="Arial"/>
        </w:rPr>
        <w:t xml:space="preserve">(у </w:t>
      </w:r>
      <w:r w:rsidRPr="0008267A">
        <w:rPr>
          <w:rFonts w:cs="Arial"/>
        </w:rPr>
        <w:t>даљем тексту: Корисник услуге)  и</w:t>
      </w:r>
    </w:p>
    <w:p w:rsidR="00013EDD" w:rsidRPr="0008267A" w:rsidRDefault="00013EDD" w:rsidP="00013EDD">
      <w:pPr>
        <w:pStyle w:val="KDParagraf"/>
        <w:spacing w:before="0"/>
        <w:rPr>
          <w:rFonts w:cs="Arial"/>
        </w:rPr>
      </w:pPr>
    </w:p>
    <w:p w:rsidR="00013EDD" w:rsidRPr="0008267A" w:rsidRDefault="00013EDD" w:rsidP="00013EDD">
      <w:pPr>
        <w:pStyle w:val="KDParagraf"/>
        <w:spacing w:before="0"/>
        <w:rPr>
          <w:rFonts w:cs="Arial"/>
        </w:rPr>
      </w:pPr>
      <w:r w:rsidRPr="0008267A">
        <w:rPr>
          <w:rFonts w:cs="Arial"/>
          <w:b/>
        </w:rPr>
        <w:t>ПРУЖАЛАЦ УСЛУГЕ</w:t>
      </w:r>
      <w:r w:rsidRPr="0008267A">
        <w:rPr>
          <w:rFonts w:cs="Arial"/>
        </w:rPr>
        <w:t xml:space="preserve">:  </w:t>
      </w:r>
    </w:p>
    <w:p w:rsidR="00013EDD" w:rsidRPr="0008267A" w:rsidRDefault="00013EDD" w:rsidP="00013EDD">
      <w:pPr>
        <w:pStyle w:val="KDParagraf"/>
        <w:spacing w:before="0"/>
        <w:rPr>
          <w:rFonts w:cs="Arial"/>
        </w:rPr>
      </w:pPr>
    </w:p>
    <w:p w:rsidR="00013EDD" w:rsidRPr="0082521F" w:rsidRDefault="00013EDD" w:rsidP="00013EDD">
      <w:pPr>
        <w:spacing w:before="0"/>
        <w:rPr>
          <w:rFonts w:cs="Arial"/>
        </w:rPr>
      </w:pPr>
      <w:r>
        <w:rPr>
          <w:rFonts w:cs="Arial"/>
          <w:lang w:val="sr-Cyrl-RS"/>
        </w:rPr>
        <w:t xml:space="preserve">2. </w:t>
      </w:r>
      <w:r w:rsidRPr="0082521F">
        <w:rPr>
          <w:rFonts w:cs="Arial"/>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013EDD" w:rsidRPr="0008267A" w:rsidRDefault="00013EDD" w:rsidP="00013EDD">
      <w:pPr>
        <w:spacing w:before="0"/>
        <w:ind w:left="360"/>
        <w:rPr>
          <w:rFonts w:cs="Arial"/>
        </w:rPr>
      </w:pPr>
    </w:p>
    <w:p w:rsidR="00013EDD" w:rsidRPr="0008267A" w:rsidRDefault="00013EDD" w:rsidP="00013EDD">
      <w:pPr>
        <w:spacing w:before="0"/>
        <w:rPr>
          <w:rFonts w:eastAsia="Calibri" w:cs="Arial"/>
          <w:lang w:val="sr-Cyrl-BA"/>
        </w:rPr>
      </w:pPr>
      <w:r w:rsidRPr="0008267A">
        <w:rPr>
          <w:rFonts w:eastAsia="Calibri" w:cs="Arial"/>
        </w:rPr>
        <w:t>2а)________________________________________из</w:t>
      </w:r>
      <w:r w:rsidRPr="0008267A">
        <w:rPr>
          <w:rFonts w:eastAsia="Calibri" w:cs="Arial"/>
        </w:rPr>
        <w:tab/>
        <w:t>_____________, улица</w:t>
      </w:r>
    </w:p>
    <w:p w:rsidR="00013EDD" w:rsidRPr="0008267A" w:rsidRDefault="00013EDD" w:rsidP="00013EDD">
      <w:pPr>
        <w:pStyle w:val="KDParagraf"/>
        <w:spacing w:before="0"/>
        <w:rPr>
          <w:rFonts w:cs="Arial"/>
        </w:rPr>
      </w:pPr>
      <w:r w:rsidRPr="0008267A">
        <w:rPr>
          <w:rFonts w:eastAsia="Calibri" w:cs="Arial"/>
        </w:rPr>
        <w:t xml:space="preserve"> ___________________ бр. ___, ПИБ: _____________, матични број _____________, </w:t>
      </w:r>
      <w:r w:rsidRPr="0008267A">
        <w:rPr>
          <w:rFonts w:cs="Arial"/>
        </w:rPr>
        <w:t>текући рачун ____________,банка ______________ ,</w:t>
      </w:r>
      <w:r w:rsidRPr="0008267A">
        <w:rPr>
          <w:rFonts w:eastAsia="Calibri" w:cs="Arial"/>
        </w:rPr>
        <w:t>кога заступа __________________________, (члан групе понуђача или подизвођач)</w:t>
      </w:r>
      <w:r w:rsidRPr="0008267A">
        <w:rPr>
          <w:rFonts w:cs="Arial"/>
        </w:rPr>
        <w:t xml:space="preserve"> </w:t>
      </w:r>
    </w:p>
    <w:p w:rsidR="00013EDD" w:rsidRPr="0008267A" w:rsidRDefault="00013EDD" w:rsidP="00013EDD">
      <w:pPr>
        <w:pStyle w:val="KDParagraf"/>
        <w:spacing w:before="0"/>
        <w:rPr>
          <w:rFonts w:cs="Arial"/>
        </w:rPr>
      </w:pPr>
      <w:r w:rsidRPr="0008267A">
        <w:rPr>
          <w:rFonts w:cs="Arial"/>
        </w:rPr>
        <w:t>(у даљем тексту заједно: Уговорне стране)</w:t>
      </w:r>
    </w:p>
    <w:p w:rsidR="00013EDD" w:rsidRPr="0008267A" w:rsidRDefault="00013EDD" w:rsidP="00013EDD">
      <w:pPr>
        <w:spacing w:before="0"/>
        <w:rPr>
          <w:rFonts w:eastAsia="Calibri" w:cs="Arial"/>
        </w:rPr>
      </w:pPr>
    </w:p>
    <w:p w:rsidR="00013EDD" w:rsidRPr="0008267A" w:rsidRDefault="00013EDD" w:rsidP="00013EDD">
      <w:pPr>
        <w:spacing w:before="0"/>
        <w:rPr>
          <w:rFonts w:eastAsia="Calibri" w:cs="Arial"/>
          <w:lang w:val="sr-Cyrl-BA"/>
        </w:rPr>
      </w:pPr>
      <w:r w:rsidRPr="0008267A">
        <w:rPr>
          <w:rFonts w:eastAsia="Calibri" w:cs="Arial"/>
        </w:rPr>
        <w:t>2б)_______________________________________из</w:t>
      </w:r>
      <w:r w:rsidRPr="0008267A">
        <w:rPr>
          <w:rFonts w:eastAsia="Calibri" w:cs="Arial"/>
        </w:rPr>
        <w:tab/>
        <w:t>_____________, улица</w:t>
      </w:r>
    </w:p>
    <w:p w:rsidR="00013EDD" w:rsidRPr="0008267A" w:rsidRDefault="00013EDD" w:rsidP="00013EDD">
      <w:pPr>
        <w:spacing w:before="0"/>
        <w:rPr>
          <w:rFonts w:eastAsia="Calibri" w:cs="Arial"/>
        </w:rPr>
      </w:pPr>
      <w:r w:rsidRPr="0008267A">
        <w:rPr>
          <w:rFonts w:eastAsia="Calibri" w:cs="Arial"/>
        </w:rPr>
        <w:t xml:space="preserve"> ___________________ бр. ___, ПИБ: _____________, матични број _____________, </w:t>
      </w:r>
    </w:p>
    <w:p w:rsidR="00013EDD" w:rsidRPr="0008267A" w:rsidRDefault="00013EDD" w:rsidP="00013EDD">
      <w:pPr>
        <w:spacing w:before="0"/>
        <w:rPr>
          <w:rFonts w:eastAsia="Calibri" w:cs="Arial"/>
        </w:rPr>
      </w:pPr>
      <w:r w:rsidRPr="0008267A">
        <w:rPr>
          <w:rFonts w:cs="Arial"/>
        </w:rPr>
        <w:t>текући рачун ____________,банка ______________ ,</w:t>
      </w:r>
      <w:r w:rsidRPr="0008267A">
        <w:rPr>
          <w:rFonts w:eastAsia="Calibri" w:cs="Arial"/>
        </w:rPr>
        <w:t>кога  заступа _______________________, (члан групе понуђача или подизвођач),</w:t>
      </w:r>
    </w:p>
    <w:p w:rsidR="00013EDD" w:rsidRPr="0008267A" w:rsidRDefault="00013EDD" w:rsidP="00013EDD">
      <w:pPr>
        <w:spacing w:before="0"/>
        <w:rPr>
          <w:rFonts w:eastAsia="Calibri" w:cs="Arial"/>
        </w:rPr>
      </w:pPr>
      <w:r w:rsidRPr="0008267A">
        <w:rPr>
          <w:rFonts w:cs="Arial"/>
        </w:rPr>
        <w:t xml:space="preserve"> (у даљем тексту: Пружалац услуге) </w:t>
      </w:r>
    </w:p>
    <w:p w:rsidR="00013EDD" w:rsidRPr="0008267A" w:rsidRDefault="00013EDD" w:rsidP="00013EDD">
      <w:pPr>
        <w:pStyle w:val="KDParagraf"/>
        <w:spacing w:before="0"/>
        <w:rPr>
          <w:rFonts w:cs="Arial"/>
        </w:rPr>
      </w:pPr>
    </w:p>
    <w:p w:rsidR="00013EDD" w:rsidRPr="0008267A" w:rsidRDefault="00013EDD" w:rsidP="00013EDD">
      <w:pPr>
        <w:pStyle w:val="KDParagraf"/>
        <w:spacing w:before="0"/>
        <w:rPr>
          <w:rFonts w:cs="Arial"/>
        </w:rPr>
      </w:pPr>
    </w:p>
    <w:p w:rsidR="00013EDD" w:rsidRPr="0008267A" w:rsidRDefault="00013EDD" w:rsidP="00013EDD">
      <w:pPr>
        <w:pStyle w:val="KDParagraf"/>
        <w:spacing w:before="0"/>
        <w:rPr>
          <w:rFonts w:cs="Arial"/>
        </w:rPr>
      </w:pPr>
      <w:r w:rsidRPr="0008267A">
        <w:rPr>
          <w:rFonts w:cs="Arial"/>
        </w:rPr>
        <w:t>закључиле су у Обреновцу, дана __________.године следећи:</w:t>
      </w:r>
    </w:p>
    <w:p w:rsidR="00013EDD" w:rsidRPr="0008267A" w:rsidRDefault="00013EDD" w:rsidP="00013EDD">
      <w:pPr>
        <w:pStyle w:val="KDParagraf"/>
        <w:spacing w:before="0"/>
        <w:rPr>
          <w:rFonts w:cs="Arial"/>
          <w:lang w:val="sr-Cyrl-RS"/>
        </w:rPr>
      </w:pPr>
    </w:p>
    <w:p w:rsidR="00013EDD" w:rsidRDefault="00013EDD" w:rsidP="00013EDD">
      <w:pPr>
        <w:pStyle w:val="KDParagraf"/>
        <w:spacing w:before="0"/>
        <w:jc w:val="center"/>
        <w:rPr>
          <w:rFonts w:cs="Arial"/>
          <w:b/>
          <w:lang w:val="sr-Cyrl-RS"/>
        </w:rPr>
      </w:pPr>
    </w:p>
    <w:p w:rsidR="00013EDD" w:rsidRDefault="00013EDD" w:rsidP="00013EDD">
      <w:pPr>
        <w:pStyle w:val="KDParagraf"/>
        <w:spacing w:before="0"/>
        <w:jc w:val="center"/>
        <w:rPr>
          <w:rFonts w:cs="Arial"/>
          <w:b/>
          <w:lang w:val="sr-Cyrl-RS"/>
        </w:rPr>
      </w:pPr>
    </w:p>
    <w:p w:rsidR="009846F9" w:rsidRDefault="009846F9" w:rsidP="007C646E">
      <w:pPr>
        <w:pStyle w:val="KDParagraf"/>
        <w:spacing w:before="0"/>
        <w:jc w:val="center"/>
        <w:rPr>
          <w:rFonts w:cs="Arial"/>
          <w:b/>
          <w:lang w:val="sr-Cyrl-RS"/>
        </w:rPr>
      </w:pPr>
    </w:p>
    <w:p w:rsidR="009846F9" w:rsidRDefault="009846F9" w:rsidP="007C646E">
      <w:pPr>
        <w:pStyle w:val="KDParagraf"/>
        <w:spacing w:before="0"/>
        <w:jc w:val="center"/>
        <w:rPr>
          <w:rFonts w:cs="Arial"/>
          <w:b/>
          <w:lang w:val="sr-Cyrl-RS"/>
        </w:rPr>
      </w:pPr>
    </w:p>
    <w:p w:rsidR="009846F9" w:rsidRDefault="009846F9" w:rsidP="007C646E">
      <w:pPr>
        <w:pStyle w:val="KDParagraf"/>
        <w:spacing w:before="0"/>
        <w:jc w:val="center"/>
        <w:rPr>
          <w:rFonts w:cs="Arial"/>
          <w:b/>
          <w:lang w:val="sr-Cyrl-RS"/>
        </w:rPr>
      </w:pPr>
    </w:p>
    <w:p w:rsidR="009846F9" w:rsidRDefault="009846F9" w:rsidP="007C646E">
      <w:pPr>
        <w:pStyle w:val="KDParagraf"/>
        <w:spacing w:before="0"/>
        <w:jc w:val="center"/>
        <w:rPr>
          <w:rFonts w:cs="Arial"/>
          <w:b/>
          <w:lang w:val="sr-Cyrl-RS"/>
        </w:rPr>
      </w:pPr>
    </w:p>
    <w:p w:rsidR="009846F9" w:rsidRDefault="009846F9" w:rsidP="007C646E">
      <w:pPr>
        <w:pStyle w:val="KDParagraf"/>
        <w:spacing w:before="0"/>
        <w:jc w:val="center"/>
        <w:rPr>
          <w:rFonts w:cs="Arial"/>
          <w:b/>
          <w:lang w:val="sr-Cyrl-RS"/>
        </w:rPr>
      </w:pPr>
    </w:p>
    <w:p w:rsidR="009846F9" w:rsidRDefault="009846F9" w:rsidP="007C646E">
      <w:pPr>
        <w:pStyle w:val="KDParagraf"/>
        <w:spacing w:before="0"/>
        <w:jc w:val="center"/>
        <w:rPr>
          <w:rFonts w:cs="Arial"/>
          <w:b/>
          <w:lang w:val="sr-Cyrl-RS"/>
        </w:rPr>
      </w:pPr>
    </w:p>
    <w:p w:rsidR="00013EDD" w:rsidRDefault="00013EDD" w:rsidP="007C646E">
      <w:pPr>
        <w:pStyle w:val="KDParagraf"/>
        <w:spacing w:before="0"/>
        <w:jc w:val="center"/>
        <w:rPr>
          <w:rFonts w:cs="Arial"/>
          <w:b/>
          <w:lang w:val="sr-Cyrl-RS"/>
        </w:rPr>
      </w:pPr>
    </w:p>
    <w:p w:rsidR="00013EDD" w:rsidRDefault="00013EDD" w:rsidP="007C646E">
      <w:pPr>
        <w:pStyle w:val="KDParagraf"/>
        <w:spacing w:before="0"/>
        <w:jc w:val="center"/>
        <w:rPr>
          <w:rFonts w:cs="Arial"/>
          <w:b/>
          <w:lang w:val="sr-Cyrl-RS"/>
        </w:rPr>
      </w:pPr>
    </w:p>
    <w:p w:rsidR="00013EDD" w:rsidRDefault="00013EDD" w:rsidP="007C646E">
      <w:pPr>
        <w:pStyle w:val="KDParagraf"/>
        <w:spacing w:before="0"/>
        <w:jc w:val="center"/>
        <w:rPr>
          <w:rFonts w:cs="Arial"/>
          <w:b/>
          <w:lang w:val="sr-Cyrl-RS"/>
        </w:rPr>
      </w:pPr>
    </w:p>
    <w:p w:rsidR="009846F9" w:rsidRDefault="009846F9" w:rsidP="007C646E">
      <w:pPr>
        <w:pStyle w:val="KDParagraf"/>
        <w:spacing w:before="0"/>
        <w:jc w:val="center"/>
        <w:rPr>
          <w:rFonts w:cs="Arial"/>
          <w:b/>
          <w:lang w:val="sr-Cyrl-RS"/>
        </w:rPr>
      </w:pPr>
    </w:p>
    <w:p w:rsidR="009846F9" w:rsidRDefault="009846F9" w:rsidP="007C646E">
      <w:pPr>
        <w:pStyle w:val="KDParagraf"/>
        <w:spacing w:before="0"/>
        <w:jc w:val="center"/>
        <w:rPr>
          <w:rFonts w:cs="Arial"/>
          <w:b/>
          <w:lang w:val="sr-Cyrl-RS"/>
        </w:rPr>
      </w:pPr>
    </w:p>
    <w:p w:rsidR="009846F9" w:rsidRDefault="009846F9" w:rsidP="007C646E">
      <w:pPr>
        <w:pStyle w:val="KDParagraf"/>
        <w:spacing w:before="0"/>
        <w:jc w:val="center"/>
        <w:rPr>
          <w:rFonts w:cs="Arial"/>
          <w:b/>
          <w:lang w:val="sr-Cyrl-RS"/>
        </w:rPr>
      </w:pPr>
    </w:p>
    <w:p w:rsidR="004473FD" w:rsidRDefault="004473FD" w:rsidP="007C646E">
      <w:pPr>
        <w:pStyle w:val="KDParagraf"/>
        <w:spacing w:before="0"/>
        <w:jc w:val="center"/>
        <w:rPr>
          <w:rFonts w:cs="Arial"/>
          <w:b/>
          <w:lang w:val="sr-Cyrl-RS"/>
        </w:rPr>
      </w:pPr>
    </w:p>
    <w:p w:rsidR="004473FD" w:rsidRDefault="004473FD" w:rsidP="007C646E">
      <w:pPr>
        <w:pStyle w:val="KDParagraf"/>
        <w:spacing w:before="0"/>
        <w:jc w:val="center"/>
        <w:rPr>
          <w:rFonts w:cs="Arial"/>
          <w:b/>
          <w:lang w:val="sr-Cyrl-RS"/>
        </w:rPr>
      </w:pPr>
    </w:p>
    <w:p w:rsidR="006E4068" w:rsidRPr="0052248B" w:rsidRDefault="006E4068" w:rsidP="0052248B">
      <w:pPr>
        <w:tabs>
          <w:tab w:val="left" w:pos="567"/>
        </w:tabs>
        <w:spacing w:before="0"/>
        <w:jc w:val="center"/>
        <w:rPr>
          <w:rFonts w:cs="Arial"/>
          <w:b/>
        </w:rPr>
      </w:pPr>
      <w:r w:rsidRPr="006E4068">
        <w:rPr>
          <w:rFonts w:cs="Arial"/>
          <w:b/>
        </w:rPr>
        <w:lastRenderedPageBreak/>
        <w:t>УГОВОР О ПРУЖАЊУ УСЛУГЕ</w:t>
      </w:r>
    </w:p>
    <w:p w:rsidR="006E4068" w:rsidRPr="006E4068" w:rsidRDefault="006E4068" w:rsidP="006E4068">
      <w:pPr>
        <w:tabs>
          <w:tab w:val="left" w:pos="567"/>
        </w:tabs>
        <w:spacing w:before="0"/>
        <w:rPr>
          <w:rFonts w:cs="Arial"/>
        </w:rPr>
      </w:pPr>
    </w:p>
    <w:p w:rsidR="006E4068" w:rsidRPr="006E4068" w:rsidRDefault="006E4068" w:rsidP="006E4068">
      <w:pPr>
        <w:tabs>
          <w:tab w:val="left" w:pos="567"/>
        </w:tabs>
        <w:spacing w:before="0"/>
        <w:jc w:val="left"/>
        <w:rPr>
          <w:rFonts w:cs="Arial"/>
          <w:b/>
        </w:rPr>
      </w:pPr>
      <w:r w:rsidRPr="006E4068">
        <w:rPr>
          <w:rFonts w:cs="Arial"/>
          <w:b/>
        </w:rPr>
        <w:t>УВОДНЕ ОДРЕДБЕ</w:t>
      </w:r>
    </w:p>
    <w:p w:rsidR="006E4068" w:rsidRPr="006E4068" w:rsidRDefault="006E4068" w:rsidP="006E4068">
      <w:pPr>
        <w:tabs>
          <w:tab w:val="left" w:pos="567"/>
        </w:tabs>
        <w:spacing w:before="0"/>
        <w:rPr>
          <w:rFonts w:cs="Arial"/>
        </w:rPr>
      </w:pPr>
    </w:p>
    <w:p w:rsidR="006E4068" w:rsidRPr="006E4068" w:rsidRDefault="006E4068" w:rsidP="006E4068">
      <w:pPr>
        <w:tabs>
          <w:tab w:val="left" w:pos="567"/>
        </w:tabs>
        <w:spacing w:before="0"/>
        <w:rPr>
          <w:rFonts w:cs="Arial"/>
        </w:rPr>
      </w:pPr>
      <w:r w:rsidRPr="006E4068">
        <w:rPr>
          <w:rFonts w:cs="Arial"/>
        </w:rPr>
        <w:t>Уговорне стране констатују:</w:t>
      </w:r>
    </w:p>
    <w:p w:rsidR="006E4068" w:rsidRPr="006E4068" w:rsidRDefault="006E4068" w:rsidP="006E4068">
      <w:pPr>
        <w:numPr>
          <w:ilvl w:val="0"/>
          <w:numId w:val="27"/>
        </w:numPr>
        <w:tabs>
          <w:tab w:val="left" w:pos="567"/>
        </w:tabs>
        <w:spacing w:before="0"/>
        <w:ind w:left="567" w:hanging="283"/>
        <w:rPr>
          <w:rFonts w:cs="Arial"/>
        </w:rPr>
      </w:pPr>
      <w:r w:rsidRPr="006E4068">
        <w:rPr>
          <w:rFonts w:cs="Arial"/>
        </w:rPr>
        <w:t>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за јавну набавку услуге</w:t>
      </w:r>
      <w:r>
        <w:rPr>
          <w:rFonts w:cs="Arial"/>
          <w:lang w:val="sr-Cyrl-RS"/>
        </w:rPr>
        <w:t>-</w:t>
      </w:r>
      <w:r>
        <w:rPr>
          <w:rFonts w:cs="Arial"/>
          <w:b/>
          <w:lang w:val="sr-Cyrl-RS"/>
        </w:rPr>
        <w:t xml:space="preserve">Услуге вулканизирања транспортних трака допреме,додавача,гумених транспортера ТЕНТ </w:t>
      </w:r>
      <w:r w:rsidRPr="006E4068">
        <w:rPr>
          <w:rFonts w:cs="Arial"/>
        </w:rPr>
        <w:t>(у даљем тексту: Услуга),</w:t>
      </w:r>
    </w:p>
    <w:p w:rsidR="006E4068" w:rsidRPr="006E4068" w:rsidRDefault="006E4068" w:rsidP="006E4068">
      <w:pPr>
        <w:tabs>
          <w:tab w:val="left" w:pos="567"/>
        </w:tabs>
        <w:spacing w:before="0"/>
        <w:ind w:left="567"/>
        <w:rPr>
          <w:rFonts w:cs="Arial"/>
          <w:lang w:val="sr-Cyrl-RS"/>
        </w:rPr>
      </w:pPr>
      <w:r w:rsidRPr="006E4068">
        <w:rPr>
          <w:rFonts w:cs="Arial"/>
        </w:rPr>
        <w:t xml:space="preserve"> бр.ЈН</w:t>
      </w:r>
      <w:r w:rsidRPr="006E4068">
        <w:rPr>
          <w:rFonts w:cs="Arial"/>
          <w:lang w:val="sr-Cyrl-RS"/>
        </w:rPr>
        <w:t xml:space="preserve"> </w:t>
      </w:r>
      <w:r>
        <w:rPr>
          <w:rFonts w:cs="Arial"/>
          <w:b/>
          <w:lang w:val="sr-Cyrl-RS"/>
        </w:rPr>
        <w:t>3000/0815/2018(540</w:t>
      </w:r>
      <w:r w:rsidRPr="006E4068">
        <w:rPr>
          <w:rFonts w:cs="Arial"/>
          <w:b/>
          <w:lang w:val="sr-Cyrl-RS"/>
        </w:rPr>
        <w:t>/2018)</w:t>
      </w:r>
    </w:p>
    <w:p w:rsidR="006E4068" w:rsidRPr="006E4068" w:rsidRDefault="006E4068" w:rsidP="006E4068">
      <w:pPr>
        <w:numPr>
          <w:ilvl w:val="0"/>
          <w:numId w:val="26"/>
        </w:numPr>
        <w:tabs>
          <w:tab w:val="clear" w:pos="720"/>
          <w:tab w:val="num" w:pos="567"/>
          <w:tab w:val="num" w:pos="644"/>
        </w:tabs>
        <w:spacing w:before="0"/>
        <w:ind w:left="568" w:hanging="284"/>
        <w:rPr>
          <w:rFonts w:cs="Arial"/>
          <w:lang w:val="ru-RU"/>
        </w:rPr>
      </w:pPr>
      <w:r w:rsidRPr="006E4068">
        <w:rPr>
          <w:rFonts w:cs="Arial"/>
          <w:lang w:val="ru-RU"/>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sidRPr="006E4068">
        <w:rPr>
          <w:rFonts w:cs="Arial"/>
          <w:color w:val="00B0F0"/>
          <w:lang w:val="ru-RU"/>
        </w:rPr>
        <w:t xml:space="preserve"> </w:t>
      </w:r>
    </w:p>
    <w:p w:rsidR="006E4068" w:rsidRPr="006E4068" w:rsidRDefault="006E4068" w:rsidP="006E4068">
      <w:pPr>
        <w:numPr>
          <w:ilvl w:val="0"/>
          <w:numId w:val="26"/>
        </w:numPr>
        <w:tabs>
          <w:tab w:val="clear" w:pos="720"/>
          <w:tab w:val="num" w:pos="567"/>
          <w:tab w:val="num" w:pos="644"/>
        </w:tabs>
        <w:spacing w:before="0"/>
        <w:ind w:left="568" w:hanging="284"/>
        <w:rPr>
          <w:rFonts w:cs="Arial"/>
          <w:lang w:val="ru-RU"/>
        </w:rPr>
      </w:pPr>
      <w:r w:rsidRPr="006E4068">
        <w:rPr>
          <w:rFonts w:cs="Arial"/>
          <w:lang w:val="ru-RU"/>
        </w:rPr>
        <w:tab/>
        <w:t>да Понуда Понуђача (у даљем тексту: Пружалац услуге) у _________отвореном поступку за ЈН број ___________, која је заведена код Корисника услуге под   бројем ______ од _____.201</w:t>
      </w:r>
      <w:r w:rsidRPr="006E4068">
        <w:rPr>
          <w:rFonts w:cs="Arial"/>
          <w:lang w:val="sr-Cyrl-RS"/>
        </w:rPr>
        <w:t>8</w:t>
      </w:r>
      <w:r w:rsidRPr="006E4068">
        <w:rPr>
          <w:rFonts w:cs="Arial"/>
          <w:lang w:val="ru-RU"/>
        </w:rPr>
        <w:t xml:space="preserve">. године у потпуности одговара захтеву Корисника услуге из позива за подношење понуда и Конкурсној документацији; </w:t>
      </w:r>
    </w:p>
    <w:p w:rsidR="006E4068" w:rsidRPr="006E4068" w:rsidRDefault="006E4068" w:rsidP="006E4068">
      <w:pPr>
        <w:numPr>
          <w:ilvl w:val="0"/>
          <w:numId w:val="26"/>
        </w:numPr>
        <w:tabs>
          <w:tab w:val="clear" w:pos="720"/>
          <w:tab w:val="num" w:pos="567"/>
          <w:tab w:val="num" w:pos="644"/>
        </w:tabs>
        <w:spacing w:before="0"/>
        <w:ind w:left="568" w:hanging="284"/>
        <w:rPr>
          <w:rFonts w:cs="Arial"/>
          <w:lang w:val="ru-RU"/>
        </w:rPr>
      </w:pPr>
      <w:r w:rsidRPr="006E4068">
        <w:rPr>
          <w:rFonts w:cs="Arial"/>
          <w:lang w:val="ru-RU"/>
        </w:rPr>
        <w:t xml:space="preserve">да је Корисник услуге, на основу Понуде Пружаоца услуге  и Одлуке о додели Уговора, изабрао Пружаоца услуге за реализацију услуге </w:t>
      </w:r>
    </w:p>
    <w:p w:rsidR="006E4068" w:rsidRPr="006E4068" w:rsidRDefault="006E4068" w:rsidP="006E4068">
      <w:pPr>
        <w:tabs>
          <w:tab w:val="left" w:pos="567"/>
        </w:tabs>
        <w:spacing w:before="0"/>
        <w:rPr>
          <w:rFonts w:cs="Arial"/>
        </w:rPr>
      </w:pPr>
    </w:p>
    <w:p w:rsidR="006E4068" w:rsidRPr="006E4068" w:rsidRDefault="006E4068" w:rsidP="006E4068">
      <w:pPr>
        <w:tabs>
          <w:tab w:val="left" w:pos="567"/>
        </w:tabs>
        <w:spacing w:before="0"/>
        <w:jc w:val="left"/>
        <w:rPr>
          <w:rFonts w:cs="Arial"/>
          <w:b/>
        </w:rPr>
      </w:pPr>
      <w:r w:rsidRPr="006E4068">
        <w:rPr>
          <w:rFonts w:cs="Arial"/>
          <w:b/>
        </w:rPr>
        <w:t>ПРЕДМЕТ УГОВОРА</w:t>
      </w:r>
    </w:p>
    <w:p w:rsidR="006E4068" w:rsidRPr="006E4068" w:rsidRDefault="006E4068" w:rsidP="006E4068">
      <w:pPr>
        <w:tabs>
          <w:tab w:val="left" w:pos="567"/>
        </w:tabs>
        <w:spacing w:before="0"/>
        <w:jc w:val="center"/>
        <w:rPr>
          <w:rFonts w:cs="Arial"/>
        </w:rPr>
      </w:pPr>
      <w:r w:rsidRPr="006E4068">
        <w:rPr>
          <w:rFonts w:cs="Arial"/>
          <w:b/>
        </w:rPr>
        <w:t>Члан 1</w:t>
      </w:r>
      <w:r w:rsidRPr="006E4068">
        <w:rPr>
          <w:rFonts w:cs="Arial"/>
        </w:rPr>
        <w:t>.</w:t>
      </w:r>
    </w:p>
    <w:p w:rsidR="006E4068" w:rsidRPr="006E4068" w:rsidRDefault="006E4068" w:rsidP="006E4068">
      <w:pPr>
        <w:tabs>
          <w:tab w:val="left" w:pos="567"/>
        </w:tabs>
        <w:spacing w:before="0"/>
        <w:rPr>
          <w:rFonts w:cs="Arial"/>
        </w:rPr>
      </w:pPr>
      <w:r w:rsidRPr="006E4068">
        <w:rPr>
          <w:rFonts w:cs="Arial"/>
        </w:rPr>
        <w:t>Овим Уговором о пружању услуге (у даљем тексту: Уговор) Пружалац услуге се обавезује да за потребе Корисника услуге изврши и пружи услугу: „</w:t>
      </w:r>
      <w:r w:rsidRPr="006E4068">
        <w:rPr>
          <w:rFonts w:cs="Arial"/>
          <w:b/>
          <w:lang w:val="sr-Cyrl-RS"/>
        </w:rPr>
        <w:t xml:space="preserve"> </w:t>
      </w:r>
      <w:r>
        <w:rPr>
          <w:rFonts w:cs="Arial"/>
          <w:b/>
          <w:lang w:val="sr-Cyrl-RS"/>
        </w:rPr>
        <w:t>Услуге вулканизирања транспортних трака допреме,додавача,гумених транспортера ТЕНТ</w:t>
      </w:r>
      <w:r w:rsidRPr="006E4068">
        <w:rPr>
          <w:rFonts w:cs="Arial"/>
          <w:b/>
          <w:lang w:val="sr-Cyrl-RS"/>
        </w:rPr>
        <w:t xml:space="preserve"> </w:t>
      </w:r>
      <w:r w:rsidRPr="006E4068">
        <w:rPr>
          <w:rFonts w:cs="Arial"/>
        </w:rPr>
        <w:t>“ (у даљем тексту: Услуга)</w:t>
      </w:r>
      <w:r w:rsidRPr="006E4068">
        <w:rPr>
          <w:rFonts w:cs="Arial"/>
          <w:lang w:val="sr-Cyrl-RS"/>
        </w:rPr>
        <w:t xml:space="preserve"> према усвојеној понуди бр._______ од __________,</w:t>
      </w:r>
    </w:p>
    <w:p w:rsidR="00F85B19" w:rsidRPr="00EC400E" w:rsidRDefault="00F85B19" w:rsidP="00F85B19">
      <w:pPr>
        <w:pStyle w:val="KDParagraf"/>
        <w:spacing w:before="0"/>
        <w:rPr>
          <w:rFonts w:cs="Arial"/>
          <w:lang w:val="ru-RU"/>
        </w:rPr>
      </w:pPr>
      <w:r>
        <w:rPr>
          <w:rFonts w:cs="Arial"/>
          <w:lang w:val="ru-RU"/>
        </w:rPr>
        <w:t>Корисник услуге се обавезује да плати уговорену вредност извршених услуга Пружаоцу услуге.</w:t>
      </w:r>
    </w:p>
    <w:p w:rsidR="006E4068" w:rsidRPr="006E4068" w:rsidRDefault="006E4068" w:rsidP="006E4068">
      <w:pPr>
        <w:tabs>
          <w:tab w:val="left" w:pos="567"/>
        </w:tabs>
        <w:spacing w:before="0"/>
        <w:rPr>
          <w:rFonts w:cs="Arial"/>
        </w:rPr>
      </w:pPr>
    </w:p>
    <w:p w:rsidR="006E4068" w:rsidRPr="006E4068" w:rsidRDefault="006E4068" w:rsidP="006E4068">
      <w:pPr>
        <w:tabs>
          <w:tab w:val="left" w:pos="567"/>
        </w:tabs>
        <w:spacing w:before="0"/>
        <w:jc w:val="left"/>
        <w:rPr>
          <w:rFonts w:cs="Arial"/>
          <w:b/>
        </w:rPr>
      </w:pPr>
      <w:r w:rsidRPr="006E4068">
        <w:rPr>
          <w:rFonts w:cs="Arial"/>
          <w:b/>
        </w:rPr>
        <w:t>ЦЕНА</w:t>
      </w:r>
    </w:p>
    <w:p w:rsidR="006E4068" w:rsidRPr="006E4068" w:rsidRDefault="0052248B" w:rsidP="0052248B">
      <w:pPr>
        <w:tabs>
          <w:tab w:val="left" w:pos="270"/>
          <w:tab w:val="left" w:pos="567"/>
          <w:tab w:val="center" w:pos="4514"/>
        </w:tabs>
        <w:spacing w:before="0"/>
        <w:jc w:val="left"/>
        <w:rPr>
          <w:rFonts w:cs="Arial"/>
          <w:lang w:val="sr-Cyrl-RS"/>
        </w:rPr>
      </w:pPr>
      <w:r>
        <w:rPr>
          <w:rFonts w:cs="Arial"/>
          <w:b/>
        </w:rPr>
        <w:t xml:space="preserve">       </w:t>
      </w:r>
      <w:r>
        <w:rPr>
          <w:rFonts w:cs="Arial"/>
          <w:b/>
        </w:rPr>
        <w:tab/>
      </w:r>
      <w:r>
        <w:rPr>
          <w:rFonts w:cs="Arial"/>
          <w:b/>
        </w:rPr>
        <w:tab/>
      </w:r>
      <w:r w:rsidR="006E4068" w:rsidRPr="006E4068">
        <w:rPr>
          <w:rFonts w:cs="Arial"/>
          <w:b/>
        </w:rPr>
        <w:t>Члан 2</w:t>
      </w:r>
      <w:r w:rsidR="006E4068" w:rsidRPr="006E4068">
        <w:rPr>
          <w:rFonts w:cs="Arial"/>
        </w:rPr>
        <w:t>.</w:t>
      </w:r>
    </w:p>
    <w:p w:rsidR="006E4068" w:rsidRPr="006E4068" w:rsidRDefault="006E4068" w:rsidP="006E4068">
      <w:pPr>
        <w:tabs>
          <w:tab w:val="left" w:pos="567"/>
        </w:tabs>
        <w:spacing w:before="0"/>
        <w:rPr>
          <w:rFonts w:cs="Arial"/>
          <w:lang w:val="sr-Cyrl-RS"/>
        </w:rPr>
      </w:pPr>
      <w:r w:rsidRPr="006E4068">
        <w:rPr>
          <w:rFonts w:cs="Arial"/>
          <w:lang w:val="sr-Cyrl-RS"/>
        </w:rPr>
        <w:t xml:space="preserve">Партија 1 : </w:t>
      </w:r>
      <w:r w:rsidRPr="006E4068">
        <w:rPr>
          <w:rFonts w:cs="Arial"/>
        </w:rPr>
        <w:t>Цена Услуге из члана 1. овог Уговора износи __________________ (словима: ________________________) RSD, без пореза на додату вредност.</w:t>
      </w:r>
    </w:p>
    <w:p w:rsidR="006E4068" w:rsidRPr="006E4068" w:rsidRDefault="006E4068" w:rsidP="006E4068">
      <w:pPr>
        <w:tabs>
          <w:tab w:val="left" w:pos="567"/>
        </w:tabs>
        <w:spacing w:before="0"/>
        <w:rPr>
          <w:rFonts w:cs="Arial"/>
          <w:lang w:val="sr-Cyrl-RS"/>
        </w:rPr>
      </w:pPr>
      <w:r w:rsidRPr="006E4068">
        <w:rPr>
          <w:rFonts w:cs="Arial"/>
          <w:lang w:val="sr-Cyrl-RS"/>
        </w:rPr>
        <w:t xml:space="preserve">Партија 2 : </w:t>
      </w:r>
      <w:r w:rsidRPr="006E4068">
        <w:rPr>
          <w:rFonts w:cs="Arial"/>
        </w:rPr>
        <w:t>Цена Услуге из члана 1. овог Уговора износи __________________ (словима: ________________________) RSD, без пореза на додату вредност.</w:t>
      </w:r>
    </w:p>
    <w:p w:rsidR="006E4068" w:rsidRPr="006E4068" w:rsidRDefault="006E4068" w:rsidP="006E4068">
      <w:pPr>
        <w:tabs>
          <w:tab w:val="left" w:pos="567"/>
        </w:tabs>
        <w:spacing w:before="0"/>
        <w:rPr>
          <w:rFonts w:cs="Arial"/>
        </w:rPr>
      </w:pPr>
    </w:p>
    <w:p w:rsidR="006E4068" w:rsidRPr="006E4068" w:rsidRDefault="006E4068" w:rsidP="006E4068">
      <w:pPr>
        <w:tabs>
          <w:tab w:val="left" w:pos="567"/>
        </w:tabs>
        <w:spacing w:before="0"/>
        <w:rPr>
          <w:rFonts w:cs="Arial"/>
        </w:rPr>
      </w:pPr>
      <w:r w:rsidRPr="006E4068">
        <w:rPr>
          <w:rFonts w:cs="Arial"/>
        </w:rPr>
        <w:t>На  цену Услуге из става 1. овог члана обрачунава се припадајући порез на додату вредност у складу са прописима Републике Србије.</w:t>
      </w:r>
    </w:p>
    <w:p w:rsidR="006E4068" w:rsidRPr="006E4068" w:rsidRDefault="006E4068" w:rsidP="006E4068">
      <w:pPr>
        <w:tabs>
          <w:tab w:val="left" w:pos="567"/>
        </w:tabs>
        <w:spacing w:before="0"/>
        <w:rPr>
          <w:rFonts w:cs="Arial"/>
        </w:rPr>
      </w:pPr>
    </w:p>
    <w:p w:rsidR="006E4068" w:rsidRPr="006E4068" w:rsidRDefault="006E4068" w:rsidP="006E4068">
      <w:pPr>
        <w:tabs>
          <w:tab w:val="left" w:pos="567"/>
        </w:tabs>
        <w:spacing w:before="0"/>
        <w:rPr>
          <w:rFonts w:cs="Arial"/>
        </w:rPr>
      </w:pPr>
      <w:r w:rsidRPr="006E4068">
        <w:rPr>
          <w:rFonts w:cs="Arial"/>
        </w:rPr>
        <w:t>У цену су урачунати сви трошкови везани за реализацију Услуге.</w:t>
      </w:r>
    </w:p>
    <w:p w:rsidR="006E4068" w:rsidRPr="006E4068" w:rsidRDefault="006E4068" w:rsidP="006E4068">
      <w:pPr>
        <w:tabs>
          <w:tab w:val="left" w:pos="567"/>
        </w:tabs>
        <w:spacing w:before="0"/>
        <w:rPr>
          <w:rFonts w:cs="Arial"/>
          <w:b/>
          <w:lang w:val="sr-Cyrl-RS"/>
        </w:rPr>
      </w:pPr>
      <w:r w:rsidRPr="006E4068">
        <w:rPr>
          <w:rFonts w:cs="Arial"/>
          <w:b/>
          <w:lang w:val="sr-Cyrl-RS"/>
        </w:rPr>
        <w:t>Цена је фиксна за цео уговорени период и не подлеже никаквој промени.</w:t>
      </w:r>
    </w:p>
    <w:p w:rsidR="006E4068" w:rsidRPr="006E4068" w:rsidRDefault="006E4068" w:rsidP="006E4068">
      <w:pPr>
        <w:tabs>
          <w:tab w:val="left" w:pos="567"/>
        </w:tabs>
        <w:spacing w:before="0"/>
        <w:rPr>
          <w:rFonts w:cs="Arial"/>
          <w:b/>
          <w:lang w:val="sr-Cyrl-RS"/>
        </w:rPr>
      </w:pPr>
    </w:p>
    <w:p w:rsidR="006E4068" w:rsidRPr="006E4068" w:rsidRDefault="006E4068" w:rsidP="006E4068">
      <w:pPr>
        <w:tabs>
          <w:tab w:val="left" w:pos="567"/>
        </w:tabs>
        <w:spacing w:before="0"/>
        <w:rPr>
          <w:rFonts w:cs="Arial"/>
          <w:b/>
        </w:rPr>
      </w:pPr>
      <w:r w:rsidRPr="006E4068">
        <w:rPr>
          <w:rFonts w:cs="Arial"/>
          <w:b/>
        </w:rPr>
        <w:t>НАЧИН ПЛАЋАЊА</w:t>
      </w:r>
    </w:p>
    <w:p w:rsidR="006E4068" w:rsidRPr="006E4068" w:rsidRDefault="006E4068" w:rsidP="006E4068">
      <w:pPr>
        <w:tabs>
          <w:tab w:val="left" w:pos="567"/>
        </w:tabs>
        <w:spacing w:before="0"/>
        <w:jc w:val="center"/>
        <w:rPr>
          <w:rFonts w:cs="Arial"/>
        </w:rPr>
      </w:pPr>
      <w:r w:rsidRPr="006E4068">
        <w:rPr>
          <w:rFonts w:cs="Arial"/>
          <w:b/>
        </w:rPr>
        <w:t>Члан 3</w:t>
      </w:r>
      <w:r w:rsidRPr="006E4068">
        <w:rPr>
          <w:rFonts w:cs="Arial"/>
        </w:rPr>
        <w:t>.</w:t>
      </w:r>
    </w:p>
    <w:p w:rsidR="006E4068" w:rsidRPr="006E4068" w:rsidRDefault="006E4068" w:rsidP="006E4068">
      <w:pPr>
        <w:tabs>
          <w:tab w:val="left" w:pos="567"/>
        </w:tabs>
        <w:spacing w:before="0"/>
        <w:rPr>
          <w:rFonts w:cs="Arial"/>
          <w:lang w:val="sr-Cyrl-RS"/>
        </w:rPr>
      </w:pPr>
      <w:r w:rsidRPr="006E4068">
        <w:rPr>
          <w:rFonts w:cs="Arial"/>
        </w:rPr>
        <w:t>Корисник услуге се обавезује да Пружаоцу услуга плати извршену Услугу динарском дознаком , на следећи начин:</w:t>
      </w:r>
    </w:p>
    <w:p w:rsidR="006E4068" w:rsidRPr="006E4068" w:rsidRDefault="006E4068" w:rsidP="006E4068">
      <w:pPr>
        <w:tabs>
          <w:tab w:val="left" w:pos="567"/>
        </w:tabs>
        <w:spacing w:before="0"/>
        <w:rPr>
          <w:rFonts w:eastAsia="Calibri" w:cs="Arial"/>
        </w:rPr>
      </w:pPr>
      <w:r w:rsidRPr="006E4068">
        <w:rPr>
          <w:rFonts w:cs="Arial"/>
        </w:rPr>
        <w:t>•</w:t>
      </w:r>
      <w:r w:rsidRPr="006E4068">
        <w:rPr>
          <w:rFonts w:cs="Arial"/>
        </w:rPr>
        <w:tab/>
      </w:r>
      <w:r w:rsidRPr="006E4068">
        <w:rPr>
          <w:rFonts w:eastAsia="Calibri" w:cs="Arial"/>
        </w:rPr>
        <w:t xml:space="preserve">Сукцесивно  у зависности од извршења уговорених услуга, у року до 45 (словима: четрдесетпет) дана од дана пријема </w:t>
      </w:r>
      <w:r w:rsidRPr="006E4068">
        <w:rPr>
          <w:rFonts w:eastAsia="Calibri" w:cs="Arial"/>
          <w:b/>
        </w:rPr>
        <w:t>исправно</w:t>
      </w:r>
      <w:r w:rsidRPr="006E4068">
        <w:rPr>
          <w:rFonts w:eastAsia="Calibri" w:cs="Arial"/>
        </w:rPr>
        <w:t>г рачуна, издатог на основу прихваћених и одобрених  Извештаја</w:t>
      </w:r>
      <w:r w:rsidRPr="006E4068">
        <w:rPr>
          <w:rFonts w:eastAsia="Calibri" w:cs="Arial"/>
          <w:b/>
          <w:lang w:val="sr-Cyrl-RS"/>
        </w:rPr>
        <w:t>/</w:t>
      </w:r>
      <w:r w:rsidRPr="006E4068">
        <w:rPr>
          <w:rFonts w:eastAsia="Calibri" w:cs="Arial"/>
          <w:b/>
        </w:rPr>
        <w:t>Записника, који је саставни део рачуна</w:t>
      </w:r>
      <w:r w:rsidRPr="006E4068">
        <w:rPr>
          <w:rFonts w:eastAsia="Calibri" w:cs="Arial"/>
        </w:rPr>
        <w:t>).</w:t>
      </w:r>
    </w:p>
    <w:p w:rsidR="006E4068" w:rsidRPr="006E4068" w:rsidRDefault="006E4068" w:rsidP="006E4068">
      <w:pPr>
        <w:autoSpaceDE w:val="0"/>
        <w:autoSpaceDN w:val="0"/>
        <w:adjustRightInd w:val="0"/>
        <w:ind w:right="-426"/>
        <w:rPr>
          <w:rFonts w:eastAsia="Calibri" w:cs="Arial"/>
          <w:lang w:val="ru-RU"/>
        </w:rPr>
      </w:pPr>
      <w:r w:rsidRPr="006E4068">
        <w:rPr>
          <w:rFonts w:eastAsia="Calibri" w:cs="Arial"/>
          <w:lang w:val="ru-RU"/>
        </w:rPr>
        <w:t xml:space="preserve">Рачун мора да гласи на : Јавно предузеће „Електропривреда Србије“ Београд, Балканска 13, ПИБ 103920327, Огранак ТЕНТ Београд-Обреновац, Богољуба Урошевића Црног 44, 11500 Oбреновац и бити достављен на адресу Наручиоца: Јавно предузеће „Електропривреда Србије“ Београд, огранак ТЕНТ, Богољуба Урошевића Црног 44, 11500 </w:t>
      </w:r>
      <w:r w:rsidRPr="006E4068">
        <w:rPr>
          <w:rFonts w:eastAsia="Calibri" w:cs="Arial"/>
          <w:lang w:val="ru-RU"/>
        </w:rPr>
        <w:lastRenderedPageBreak/>
        <w:t>Oбреновац, са обавезним прилозима - Записника о пруженим услугама, са читко написаним именом и презименом и потписом овлашћеног лица Корисника услуге. Пружалац услуге је обавезан да на рачуну/рачунима наведе уговoр на основу којег се рачун издаје (број и датум).</w:t>
      </w:r>
    </w:p>
    <w:p w:rsidR="006E4068" w:rsidRDefault="006E4068" w:rsidP="0052248B">
      <w:pPr>
        <w:autoSpaceDE w:val="0"/>
        <w:autoSpaceDN w:val="0"/>
        <w:adjustRightInd w:val="0"/>
        <w:ind w:right="-426"/>
        <w:rPr>
          <w:rFonts w:eastAsia="Calibri" w:cs="Arial"/>
          <w:lang w:val="ru-RU"/>
        </w:rPr>
      </w:pPr>
      <w:r w:rsidRPr="006E4068">
        <w:rPr>
          <w:rFonts w:eastAsia="Calibri" w:cs="Arial"/>
          <w:lang w:val="ru-RU"/>
        </w:rPr>
        <w:t>У испостављеном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 Рачун који није издат у складу са уговреним условима, неће бити исправан и биће враћен изабраном пружаоцу услуге.</w:t>
      </w:r>
    </w:p>
    <w:p w:rsidR="005A01BA" w:rsidRPr="0052248B" w:rsidRDefault="005A01BA" w:rsidP="0052248B">
      <w:pPr>
        <w:autoSpaceDE w:val="0"/>
        <w:autoSpaceDN w:val="0"/>
        <w:adjustRightInd w:val="0"/>
        <w:ind w:right="-426"/>
        <w:rPr>
          <w:rFonts w:eastAsia="Calibri" w:cs="Arial"/>
          <w:lang w:val="ru-RU"/>
        </w:rPr>
      </w:pPr>
    </w:p>
    <w:p w:rsidR="006E4068" w:rsidRPr="006E4068" w:rsidRDefault="006E4068" w:rsidP="006E4068">
      <w:pPr>
        <w:tabs>
          <w:tab w:val="left" w:pos="567"/>
        </w:tabs>
        <w:spacing w:before="0"/>
        <w:rPr>
          <w:rFonts w:cs="Arial"/>
          <w:lang w:val="sr-Cyrl-RS"/>
        </w:rPr>
      </w:pPr>
      <w:r w:rsidRPr="006E4068">
        <w:rPr>
          <w:rFonts w:cs="Arial"/>
          <w:b/>
        </w:rPr>
        <w:t>РОК  И ДИНАМКА</w:t>
      </w:r>
      <w:r w:rsidRPr="006E4068">
        <w:rPr>
          <w:rFonts w:cs="Arial"/>
          <w:b/>
          <w:lang w:val="sr-Cyrl-RS"/>
        </w:rPr>
        <w:t xml:space="preserve"> И МЕСТО</w:t>
      </w:r>
      <w:r w:rsidRPr="006E4068">
        <w:rPr>
          <w:rFonts w:cs="Arial"/>
          <w:b/>
        </w:rPr>
        <w:t xml:space="preserve"> ПРУЖАЊА УСЛУГЕ</w:t>
      </w:r>
    </w:p>
    <w:p w:rsidR="006E4068" w:rsidRDefault="006E4068" w:rsidP="006E4068">
      <w:pPr>
        <w:tabs>
          <w:tab w:val="left" w:pos="567"/>
        </w:tabs>
        <w:spacing w:before="0"/>
        <w:jc w:val="center"/>
        <w:rPr>
          <w:rFonts w:cs="Arial"/>
        </w:rPr>
      </w:pPr>
      <w:r w:rsidRPr="006E4068">
        <w:rPr>
          <w:rFonts w:cs="Arial"/>
          <w:b/>
        </w:rPr>
        <w:t xml:space="preserve">Члан </w:t>
      </w:r>
      <w:r w:rsidRPr="006E4068">
        <w:rPr>
          <w:rFonts w:cs="Arial"/>
          <w:b/>
          <w:lang w:val="sr-Cyrl-RS"/>
        </w:rPr>
        <w:t>4</w:t>
      </w:r>
      <w:r w:rsidRPr="006E4068">
        <w:rPr>
          <w:rFonts w:cs="Arial"/>
        </w:rPr>
        <w:t>.</w:t>
      </w:r>
    </w:p>
    <w:p w:rsidR="005A01BA" w:rsidRDefault="005A01BA" w:rsidP="006E4068">
      <w:pPr>
        <w:tabs>
          <w:tab w:val="left" w:pos="567"/>
        </w:tabs>
        <w:spacing w:before="0"/>
        <w:jc w:val="center"/>
        <w:rPr>
          <w:rFonts w:cs="Arial"/>
        </w:rPr>
      </w:pPr>
    </w:p>
    <w:p w:rsidR="00E61031" w:rsidRDefault="00E61031" w:rsidP="00E61031">
      <w:pPr>
        <w:rPr>
          <w:u w:val="single"/>
          <w:lang w:val="sr-Cyrl-CS" w:eastAsia="ar-SA"/>
        </w:rPr>
      </w:pPr>
      <w:r w:rsidRPr="0001598C">
        <w:rPr>
          <w:u w:val="single"/>
          <w:lang w:val="sr-Cyrl-CS" w:eastAsia="ar-SA"/>
        </w:rPr>
        <w:t>За партију 1</w:t>
      </w:r>
    </w:p>
    <w:p w:rsidR="00E61031" w:rsidRPr="00553089" w:rsidRDefault="00E61031" w:rsidP="00E61031">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Пружалац услуге</w:t>
      </w:r>
      <w:r w:rsidRPr="00BB57EA">
        <w:rPr>
          <w:rFonts w:ascii="Arial" w:hAnsi="Arial" w:cs="Arial"/>
        </w:rPr>
        <w:t xml:space="preserve"> је обавезан да услугу </w:t>
      </w:r>
      <w:r>
        <w:rPr>
          <w:rFonts w:ascii="Arial" w:hAnsi="Arial" w:cs="Arial"/>
          <w:lang w:val="sr-Cyrl-RS"/>
        </w:rPr>
        <w:t>изврши</w:t>
      </w:r>
      <w:r>
        <w:rPr>
          <w:rFonts w:ascii="Arial" w:hAnsi="Arial" w:cs="Arial"/>
        </w:rPr>
        <w:t xml:space="preserve"> </w:t>
      </w:r>
      <w:r w:rsidR="005406A4">
        <w:rPr>
          <w:rFonts w:ascii="Arial" w:hAnsi="Arial" w:cs="Arial"/>
          <w:lang w:val="sr-Cyrl-RS"/>
        </w:rPr>
        <w:t xml:space="preserve"> у року од 1</w:t>
      </w:r>
      <w:r>
        <w:rPr>
          <w:rFonts w:ascii="Arial" w:hAnsi="Arial" w:cs="Arial"/>
          <w:lang w:val="sr-Cyrl-RS"/>
        </w:rPr>
        <w:t xml:space="preserve"> сата  од тренутка обавештења о потреби ангажовања, а </w:t>
      </w:r>
      <w:r>
        <w:rPr>
          <w:rFonts w:ascii="Arial" w:hAnsi="Arial" w:cs="Arial"/>
        </w:rPr>
        <w:t xml:space="preserve">у </w:t>
      </w:r>
      <w:r>
        <w:rPr>
          <w:rFonts w:ascii="Arial" w:hAnsi="Arial" w:cs="Arial"/>
          <w:lang w:val="sr-Cyrl-RS"/>
        </w:rPr>
        <w:t>периоду</w:t>
      </w:r>
      <w:r>
        <w:rPr>
          <w:rFonts w:ascii="Arial" w:hAnsi="Arial" w:cs="Arial"/>
        </w:rPr>
        <w:t xml:space="preserve"> </w:t>
      </w:r>
      <w:r w:rsidRPr="00BB57EA">
        <w:rPr>
          <w:rFonts w:ascii="Arial" w:hAnsi="Arial" w:cs="Arial"/>
        </w:rPr>
        <w:t xml:space="preserve">од </w:t>
      </w:r>
      <w:r w:rsidRPr="00BB57EA">
        <w:rPr>
          <w:rFonts w:ascii="Arial" w:hAnsi="Arial" w:cs="Arial"/>
          <w:lang w:val="sr-Cyrl-RS"/>
        </w:rPr>
        <w:t xml:space="preserve">12 </w:t>
      </w:r>
      <w:r w:rsidRPr="00BB57EA">
        <w:rPr>
          <w:rFonts w:ascii="Arial" w:hAnsi="Arial" w:cs="Arial"/>
        </w:rPr>
        <w:t xml:space="preserve">месеци од дана </w:t>
      </w:r>
      <w:r>
        <w:rPr>
          <w:rFonts w:ascii="Arial" w:hAnsi="Arial" w:cs="Arial"/>
          <w:lang w:val="sr-Cyrl-RS"/>
        </w:rPr>
        <w:t>закључења</w:t>
      </w:r>
      <w:r>
        <w:rPr>
          <w:rFonts w:ascii="Arial" w:hAnsi="Arial" w:cs="Arial"/>
        </w:rPr>
        <w:t xml:space="preserve"> уговор</w:t>
      </w:r>
      <w:r>
        <w:rPr>
          <w:rFonts w:ascii="Arial" w:hAnsi="Arial" w:cs="Arial"/>
          <w:lang w:val="sr-Cyrl-RS"/>
        </w:rPr>
        <w:t>а.</w:t>
      </w:r>
    </w:p>
    <w:p w:rsidR="00E61031" w:rsidRPr="0001598C" w:rsidRDefault="00E61031" w:rsidP="00E61031">
      <w:pPr>
        <w:rPr>
          <w:u w:val="single"/>
          <w:lang w:val="sr-Cyrl-CS" w:eastAsia="ar-SA"/>
        </w:rPr>
      </w:pPr>
      <w:r>
        <w:rPr>
          <w:u w:val="single"/>
          <w:lang w:val="sr-Cyrl-CS" w:eastAsia="ar-SA"/>
        </w:rPr>
        <w:t>За партију 2</w:t>
      </w:r>
    </w:p>
    <w:p w:rsidR="00E61031" w:rsidRPr="00553089" w:rsidRDefault="00E61031" w:rsidP="00E61031">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Пружалац услуге</w:t>
      </w:r>
      <w:r w:rsidRPr="00BB57EA">
        <w:rPr>
          <w:rFonts w:ascii="Arial" w:hAnsi="Arial" w:cs="Arial"/>
        </w:rPr>
        <w:t xml:space="preserve"> је обавезан да услугу </w:t>
      </w:r>
      <w:r>
        <w:rPr>
          <w:rFonts w:ascii="Arial" w:hAnsi="Arial" w:cs="Arial"/>
          <w:lang w:val="sr-Cyrl-RS"/>
        </w:rPr>
        <w:t>изврши</w:t>
      </w:r>
      <w:r>
        <w:rPr>
          <w:rFonts w:ascii="Arial" w:hAnsi="Arial" w:cs="Arial"/>
        </w:rPr>
        <w:t xml:space="preserve"> </w:t>
      </w:r>
      <w:r>
        <w:rPr>
          <w:rFonts w:ascii="Arial" w:hAnsi="Arial" w:cs="Arial"/>
          <w:lang w:val="sr-Cyrl-RS"/>
        </w:rPr>
        <w:t xml:space="preserve"> у року од 6 сати  од тренутка обавештења о потреби ангажовања, а </w:t>
      </w:r>
      <w:r>
        <w:rPr>
          <w:rFonts w:ascii="Arial" w:hAnsi="Arial" w:cs="Arial"/>
        </w:rPr>
        <w:t xml:space="preserve">у </w:t>
      </w:r>
      <w:r>
        <w:rPr>
          <w:rFonts w:ascii="Arial" w:hAnsi="Arial" w:cs="Arial"/>
          <w:lang w:val="sr-Cyrl-RS"/>
        </w:rPr>
        <w:t>периоду</w:t>
      </w:r>
      <w:r>
        <w:rPr>
          <w:rFonts w:ascii="Arial" w:hAnsi="Arial" w:cs="Arial"/>
        </w:rPr>
        <w:t xml:space="preserve"> </w:t>
      </w:r>
      <w:r w:rsidRPr="00BB57EA">
        <w:rPr>
          <w:rFonts w:ascii="Arial" w:hAnsi="Arial" w:cs="Arial"/>
        </w:rPr>
        <w:t xml:space="preserve">од </w:t>
      </w:r>
      <w:r w:rsidRPr="00BB57EA">
        <w:rPr>
          <w:rFonts w:ascii="Arial" w:hAnsi="Arial" w:cs="Arial"/>
          <w:lang w:val="sr-Cyrl-RS"/>
        </w:rPr>
        <w:t xml:space="preserve">12 </w:t>
      </w:r>
      <w:r w:rsidRPr="00BB57EA">
        <w:rPr>
          <w:rFonts w:ascii="Arial" w:hAnsi="Arial" w:cs="Arial"/>
        </w:rPr>
        <w:t xml:space="preserve">месеци од дана </w:t>
      </w:r>
      <w:r>
        <w:rPr>
          <w:rFonts w:ascii="Arial" w:hAnsi="Arial" w:cs="Arial"/>
          <w:lang w:val="sr-Cyrl-RS"/>
        </w:rPr>
        <w:t>закључења</w:t>
      </w:r>
      <w:r>
        <w:rPr>
          <w:rFonts w:ascii="Arial" w:hAnsi="Arial" w:cs="Arial"/>
        </w:rPr>
        <w:t xml:space="preserve"> уговор</w:t>
      </w:r>
      <w:r>
        <w:rPr>
          <w:rFonts w:ascii="Arial" w:hAnsi="Arial" w:cs="Arial"/>
          <w:lang w:val="sr-Cyrl-RS"/>
        </w:rPr>
        <w:t>а.</w:t>
      </w:r>
    </w:p>
    <w:p w:rsidR="006E4068" w:rsidRPr="006E4068" w:rsidRDefault="006E4068" w:rsidP="006E4068">
      <w:pPr>
        <w:tabs>
          <w:tab w:val="left" w:pos="567"/>
        </w:tabs>
        <w:spacing w:before="0"/>
        <w:rPr>
          <w:rFonts w:cs="Arial"/>
          <w:lang w:val="sr-Cyrl-RS"/>
        </w:rPr>
      </w:pPr>
      <w:r w:rsidRPr="006E4068">
        <w:rPr>
          <w:rFonts w:cs="Arial"/>
          <w:lang w:val="sr-Cyrl-RS"/>
        </w:rPr>
        <w:t xml:space="preserve">Место извршења услуге је </w:t>
      </w:r>
      <w:r>
        <w:rPr>
          <w:rFonts w:cs="Arial"/>
          <w:lang w:val="sr-Cyrl-RS"/>
        </w:rPr>
        <w:t>за</w:t>
      </w:r>
      <w:r w:rsidRPr="006E4068">
        <w:rPr>
          <w:rFonts w:cs="Arial"/>
          <w:lang w:eastAsia="zh-CN"/>
        </w:rPr>
        <w:t>:</w:t>
      </w:r>
    </w:p>
    <w:p w:rsidR="006E4068" w:rsidRDefault="006E4068" w:rsidP="006E4068">
      <w:pPr>
        <w:spacing w:before="0"/>
        <w:rPr>
          <w:rFonts w:cs="Arial"/>
          <w:lang w:val="sr-Cyrl-RS" w:eastAsia="zh-CN"/>
        </w:rPr>
      </w:pPr>
      <w:r w:rsidRPr="00353516">
        <w:rPr>
          <w:rFonts w:cs="Arial"/>
          <w:u w:val="single"/>
          <w:lang w:val="sr-Cyrl-RS" w:eastAsia="zh-CN"/>
        </w:rPr>
        <w:t>Партија 1</w:t>
      </w:r>
      <w:r w:rsidRPr="00353516">
        <w:rPr>
          <w:rFonts w:cs="Arial"/>
          <w:u w:val="single"/>
          <w:lang w:eastAsia="zh-CN"/>
        </w:rPr>
        <w:t>:</w:t>
      </w:r>
      <w:r>
        <w:rPr>
          <w:rFonts w:cs="Arial"/>
          <w:lang w:val="sr-Cyrl-RS" w:eastAsia="zh-CN"/>
        </w:rPr>
        <w:t xml:space="preserve"> </w:t>
      </w:r>
      <w:r w:rsidRPr="006B0247">
        <w:rPr>
          <w:rFonts w:cs="Arial"/>
          <w:lang w:val="sr-Cyrl-RS" w:eastAsia="zh-CN"/>
        </w:rPr>
        <w:t>локација ТЕНТ А</w:t>
      </w:r>
      <w:r>
        <w:rPr>
          <w:rFonts w:cs="Arial"/>
          <w:lang w:val="sr-Cyrl-RS" w:eastAsia="zh-CN"/>
        </w:rPr>
        <w:t xml:space="preserve"> </w:t>
      </w:r>
      <w:r w:rsidRPr="00EC444E">
        <w:rPr>
          <w:rFonts w:cs="Arial"/>
        </w:rPr>
        <w:t xml:space="preserve">Богољуба Урошевића Црног бр.44.,11500 </w:t>
      </w:r>
      <w:r>
        <w:rPr>
          <w:rFonts w:cs="Arial"/>
          <w:lang w:val="sr-Cyrl-RS"/>
        </w:rPr>
        <w:t>Обреновац</w:t>
      </w:r>
      <w:r>
        <w:rPr>
          <w:rFonts w:cs="Arial"/>
          <w:lang w:val="sr-Cyrl-RS" w:eastAsia="zh-CN"/>
        </w:rPr>
        <w:t xml:space="preserve">  </w:t>
      </w:r>
    </w:p>
    <w:p w:rsidR="006E4068" w:rsidRDefault="006E4068" w:rsidP="006E4068">
      <w:pPr>
        <w:spacing w:before="0"/>
        <w:rPr>
          <w:rFonts w:cs="Arial"/>
          <w:lang w:val="sr-Cyrl-RS" w:eastAsia="zh-CN"/>
        </w:rPr>
      </w:pPr>
      <w:r>
        <w:rPr>
          <w:rFonts w:cs="Arial"/>
          <w:u w:val="single"/>
          <w:lang w:val="sr-Cyrl-RS" w:eastAsia="zh-CN"/>
        </w:rPr>
        <w:t>Партија 2</w:t>
      </w:r>
      <w:r w:rsidRPr="00353516">
        <w:rPr>
          <w:rFonts w:cs="Arial"/>
          <w:u w:val="single"/>
          <w:lang w:eastAsia="zh-CN"/>
        </w:rPr>
        <w:t>:</w:t>
      </w:r>
      <w:r>
        <w:rPr>
          <w:rFonts w:cs="Arial"/>
          <w:lang w:val="sr-Cyrl-RS" w:eastAsia="zh-CN"/>
        </w:rPr>
        <w:t xml:space="preserve"> локација ТЕНТ Б, Ушће,11500 Обреновац</w:t>
      </w:r>
    </w:p>
    <w:p w:rsidR="006E4068" w:rsidRPr="006E4068" w:rsidRDefault="006E4068" w:rsidP="006E4068">
      <w:pPr>
        <w:tabs>
          <w:tab w:val="left" w:pos="567"/>
        </w:tabs>
        <w:spacing w:before="0"/>
        <w:rPr>
          <w:rFonts w:cs="Arial"/>
          <w:lang w:val="sr-Cyrl-RS"/>
        </w:rPr>
      </w:pPr>
    </w:p>
    <w:p w:rsidR="006E4068" w:rsidRPr="006E4068" w:rsidRDefault="006E4068" w:rsidP="006E4068">
      <w:pPr>
        <w:tabs>
          <w:tab w:val="left" w:pos="567"/>
        </w:tabs>
        <w:spacing w:before="0"/>
        <w:rPr>
          <w:rFonts w:cs="Arial"/>
          <w:b/>
        </w:rPr>
      </w:pPr>
      <w:r w:rsidRPr="006E4068">
        <w:rPr>
          <w:rFonts w:cs="Arial"/>
          <w:b/>
        </w:rPr>
        <w:t xml:space="preserve">СРЕДСТВА ФИНАНСИЈСКОГ ОБЕЗБЕЂЕЊА </w:t>
      </w:r>
    </w:p>
    <w:p w:rsidR="006E4068" w:rsidRPr="006E4068" w:rsidRDefault="006E4068" w:rsidP="006E4068">
      <w:pPr>
        <w:tabs>
          <w:tab w:val="left" w:pos="567"/>
        </w:tabs>
        <w:spacing w:before="0"/>
        <w:jc w:val="center"/>
        <w:rPr>
          <w:rFonts w:cs="Arial"/>
        </w:rPr>
      </w:pPr>
      <w:r w:rsidRPr="006E4068">
        <w:rPr>
          <w:rFonts w:cs="Arial"/>
          <w:b/>
        </w:rPr>
        <w:t xml:space="preserve">Члан </w:t>
      </w:r>
      <w:r w:rsidRPr="006E4068">
        <w:rPr>
          <w:rFonts w:cs="Arial"/>
          <w:b/>
          <w:lang w:val="sr-Cyrl-RS"/>
        </w:rPr>
        <w:t>5</w:t>
      </w:r>
      <w:r w:rsidRPr="006E4068">
        <w:rPr>
          <w:rFonts w:cs="Arial"/>
        </w:rPr>
        <w:t>.</w:t>
      </w:r>
    </w:p>
    <w:p w:rsidR="006E4068" w:rsidRPr="006E4068" w:rsidRDefault="006E4068" w:rsidP="006E4068">
      <w:pPr>
        <w:tabs>
          <w:tab w:val="left" w:pos="567"/>
        </w:tabs>
        <w:rPr>
          <w:rFonts w:cs="Arial"/>
          <w:lang w:val="sr-Cyrl-RS"/>
        </w:rPr>
      </w:pPr>
      <w:r w:rsidRPr="006E4068">
        <w:rPr>
          <w:rFonts w:cs="Arial"/>
        </w:rPr>
        <w:t xml:space="preserve">Пружалац услуге је обавезан да у тренутку потписивања Уговора,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w:t>
      </w:r>
      <w:r w:rsidRPr="006E4068">
        <w:rPr>
          <w:rFonts w:cs="Arial"/>
          <w:lang w:val="sr-Cyrl-RS"/>
        </w:rPr>
        <w:t>меницу</w:t>
      </w:r>
      <w:r w:rsidRPr="006E4068">
        <w:rPr>
          <w:rFonts w:cs="Arial"/>
        </w:rPr>
        <w:t>, која мора трајати најмање 30(словима:тридесет)дана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w:t>
      </w:r>
    </w:p>
    <w:p w:rsidR="006E4068" w:rsidRPr="006E4068" w:rsidRDefault="006E4068" w:rsidP="006E4068">
      <w:pPr>
        <w:tabs>
          <w:tab w:val="left" w:pos="567"/>
        </w:tabs>
        <w:rPr>
          <w:rFonts w:cs="Arial"/>
        </w:rPr>
      </w:pPr>
      <w:r w:rsidRPr="006E4068">
        <w:rPr>
          <w:rFonts w:cs="Arial"/>
        </w:rPr>
        <w:t xml:space="preserve">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6E4068" w:rsidRPr="006E4068" w:rsidRDefault="006E4068" w:rsidP="006E4068">
      <w:pPr>
        <w:tabs>
          <w:tab w:val="left" w:pos="567"/>
        </w:tabs>
        <w:rPr>
          <w:rFonts w:cs="Arial"/>
        </w:rPr>
      </w:pPr>
      <w:r w:rsidRPr="006E4068">
        <w:rPr>
          <w:rFonts w:cs="Arial"/>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делимично или неблаговремено односно неквалитетно изврши било коју од уговорених Услуга. </w:t>
      </w:r>
    </w:p>
    <w:p w:rsidR="006E4068" w:rsidRPr="006E4068" w:rsidRDefault="006E4068" w:rsidP="006E4068">
      <w:pPr>
        <w:tabs>
          <w:tab w:val="left" w:pos="567"/>
        </w:tabs>
        <w:rPr>
          <w:rFonts w:cs="Arial"/>
          <w:lang w:val="sr-Cyrl-RS"/>
        </w:rPr>
      </w:pPr>
      <w:r w:rsidRPr="006E4068">
        <w:rPr>
          <w:rFonts w:cs="Arial"/>
        </w:rPr>
        <w:t>Понуђач је обавезан да Наручиоцу у тренутку примопредаје предмета уговора пре истека средства финансијског обезбеђења за добро извршење посла, достави бланко сопствен</w:t>
      </w:r>
      <w:r w:rsidRPr="006E4068">
        <w:rPr>
          <w:rFonts w:cs="Arial"/>
          <w:lang w:val="sr-Cyrl-RS"/>
        </w:rPr>
        <w:t>у</w:t>
      </w:r>
      <w:r w:rsidRPr="006E4068">
        <w:rPr>
          <w:rFonts w:cs="Arial"/>
        </w:rPr>
        <w:t xml:space="preserve"> мениц</w:t>
      </w:r>
      <w:r w:rsidRPr="006E4068">
        <w:rPr>
          <w:rFonts w:cs="Arial"/>
          <w:lang w:val="sr-Cyrl-RS"/>
        </w:rPr>
        <w:t>у</w:t>
      </w:r>
      <w:r w:rsidRPr="006E4068">
        <w:rPr>
          <w:rFonts w:cs="Arial"/>
        </w:rPr>
        <w:t xml:space="preserve"> за отклањање недостатака у гарантном року која је неопозива, без </w:t>
      </w:r>
      <w:r w:rsidRPr="006E4068">
        <w:rPr>
          <w:rFonts w:cs="Arial"/>
        </w:rPr>
        <w:lastRenderedPageBreak/>
        <w:t xml:space="preserve">права протеста и наплатива на први позив, потписана и оверена службеним печатом од стране овлашћеног  лица.Уз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r w:rsidRPr="006E4068">
        <w:rPr>
          <w:rFonts w:cs="Arial"/>
          <w:lang w:val="sr-Cyrl-RS"/>
        </w:rPr>
        <w:t>Понуђач је обавезан да сваку реализовану меницу одмах, на захтев Купца, замени новом.</w:t>
      </w:r>
    </w:p>
    <w:p w:rsidR="006E4068" w:rsidRPr="006E4068" w:rsidRDefault="006E4068" w:rsidP="006E4068">
      <w:pPr>
        <w:tabs>
          <w:tab w:val="left" w:pos="567"/>
        </w:tabs>
        <w:rPr>
          <w:rFonts w:cs="Arial"/>
          <w:lang w:val="sr-Cyrl-RS"/>
        </w:rPr>
      </w:pPr>
    </w:p>
    <w:p w:rsidR="006E4068" w:rsidRPr="006E4068" w:rsidRDefault="006E4068" w:rsidP="006E4068">
      <w:pPr>
        <w:tabs>
          <w:tab w:val="left" w:pos="567"/>
        </w:tabs>
        <w:spacing w:before="0"/>
        <w:rPr>
          <w:rFonts w:cs="Arial"/>
          <w:b/>
        </w:rPr>
      </w:pPr>
      <w:r w:rsidRPr="006E4068">
        <w:rPr>
          <w:rFonts w:cs="Arial"/>
          <w:b/>
        </w:rPr>
        <w:t xml:space="preserve">ГАРАНТНИ РОК </w:t>
      </w:r>
    </w:p>
    <w:p w:rsidR="006E4068" w:rsidRPr="006E4068" w:rsidRDefault="006E4068" w:rsidP="006E4068">
      <w:pPr>
        <w:tabs>
          <w:tab w:val="left" w:pos="567"/>
        </w:tabs>
        <w:spacing w:before="0"/>
        <w:jc w:val="center"/>
        <w:rPr>
          <w:rFonts w:cs="Arial"/>
        </w:rPr>
      </w:pPr>
      <w:r w:rsidRPr="006E4068">
        <w:rPr>
          <w:rFonts w:cs="Arial"/>
          <w:b/>
        </w:rPr>
        <w:t xml:space="preserve">Члан </w:t>
      </w:r>
      <w:r w:rsidRPr="006E4068">
        <w:rPr>
          <w:rFonts w:cs="Arial"/>
          <w:b/>
          <w:lang w:val="sr-Cyrl-RS"/>
        </w:rPr>
        <w:t>6</w:t>
      </w:r>
      <w:r w:rsidRPr="006E4068">
        <w:rPr>
          <w:rFonts w:cs="Arial"/>
        </w:rPr>
        <w:t>.</w:t>
      </w:r>
    </w:p>
    <w:p w:rsidR="006E4068" w:rsidRPr="006E4068" w:rsidRDefault="006E4068" w:rsidP="006E4068">
      <w:pPr>
        <w:spacing w:before="0"/>
        <w:rPr>
          <w:rFonts w:cs="Arial"/>
          <w:lang w:eastAsia="zh-CN"/>
        </w:rPr>
      </w:pPr>
      <w:r w:rsidRPr="006E4068">
        <w:rPr>
          <w:rFonts w:cs="Arial"/>
          <w:lang w:eastAsia="zh-CN"/>
        </w:rPr>
        <w:t xml:space="preserve">Гарантни рок за предмет набавке је </w:t>
      </w:r>
      <w:r w:rsidRPr="006E4068">
        <w:rPr>
          <w:rFonts w:cs="Arial"/>
          <w:lang w:val="sr-Cyrl-CS" w:eastAsia="zh-CN"/>
        </w:rPr>
        <w:t xml:space="preserve">___(словима___________) месеци </w:t>
      </w:r>
      <w:r w:rsidRPr="006E4068">
        <w:rPr>
          <w:rFonts w:cs="Arial"/>
          <w:lang w:eastAsia="zh-CN"/>
        </w:rPr>
        <w:t>од дана извршења услуге.</w:t>
      </w:r>
    </w:p>
    <w:p w:rsidR="006E4068" w:rsidRPr="006E4068" w:rsidRDefault="006E4068" w:rsidP="006E4068">
      <w:pPr>
        <w:spacing w:before="0"/>
        <w:rPr>
          <w:rFonts w:cs="Arial"/>
          <w:lang w:eastAsia="zh-CN"/>
        </w:rPr>
      </w:pPr>
      <w:r w:rsidRPr="006E4068">
        <w:rPr>
          <w:rFonts w:cs="Arial"/>
          <w:lang w:val="sr-Cyrl-CS" w:eastAsia="zh-CN"/>
        </w:rPr>
        <w:t xml:space="preserve">Изабрани </w:t>
      </w:r>
      <w:r w:rsidRPr="006E4068">
        <w:rPr>
          <w:rFonts w:cs="Arial"/>
          <w:lang w:eastAsia="zh-CN"/>
        </w:rPr>
        <w:t xml:space="preserve">Понуђач је дужан да о свом трошку отклони све евентуалне недостатке у току трајања гарантног рока. </w:t>
      </w:r>
    </w:p>
    <w:p w:rsidR="006E4068" w:rsidRPr="006E4068" w:rsidRDefault="006E4068" w:rsidP="006E4068">
      <w:pPr>
        <w:spacing w:before="0"/>
        <w:rPr>
          <w:rFonts w:cs="Arial"/>
          <w:color w:val="00B0F0"/>
          <w:lang w:eastAsia="zh-CN"/>
        </w:rPr>
      </w:pPr>
    </w:p>
    <w:p w:rsidR="006E4068" w:rsidRPr="006E4068" w:rsidRDefault="006E4068" w:rsidP="006E4068">
      <w:pPr>
        <w:tabs>
          <w:tab w:val="left" w:pos="567"/>
        </w:tabs>
        <w:spacing w:before="0"/>
        <w:rPr>
          <w:rFonts w:cs="Arial"/>
          <w:b/>
          <w:lang w:val="sr-Cyrl-RS"/>
        </w:rPr>
      </w:pPr>
      <w:r w:rsidRPr="006E4068">
        <w:rPr>
          <w:rFonts w:cs="Arial"/>
          <w:b/>
          <w:lang w:val="ru-RU"/>
        </w:rPr>
        <w:t xml:space="preserve">ЗАКЉУЧИВАЊЕ И </w:t>
      </w:r>
    </w:p>
    <w:p w:rsidR="006E4068" w:rsidRPr="006E4068" w:rsidRDefault="006E4068" w:rsidP="006E4068">
      <w:pPr>
        <w:tabs>
          <w:tab w:val="left" w:pos="567"/>
        </w:tabs>
        <w:spacing w:before="0"/>
        <w:rPr>
          <w:rFonts w:cs="Arial"/>
          <w:b/>
          <w:lang w:val="sr-Cyrl-RS"/>
        </w:rPr>
      </w:pPr>
      <w:r w:rsidRPr="006E4068">
        <w:rPr>
          <w:rFonts w:cs="Arial"/>
          <w:b/>
          <w:lang w:val="ru-RU"/>
        </w:rPr>
        <w:t xml:space="preserve">СТУПАЊЕ НА СНАГУ </w:t>
      </w:r>
    </w:p>
    <w:p w:rsidR="006E4068" w:rsidRPr="006E4068" w:rsidRDefault="006E4068" w:rsidP="006E4068">
      <w:pPr>
        <w:tabs>
          <w:tab w:val="left" w:pos="567"/>
        </w:tabs>
        <w:spacing w:before="0"/>
        <w:jc w:val="center"/>
        <w:rPr>
          <w:rFonts w:cs="Arial"/>
          <w:lang w:val="sr-Cyrl-RS"/>
        </w:rPr>
      </w:pPr>
      <w:r w:rsidRPr="006E4068">
        <w:rPr>
          <w:rFonts w:cs="Arial"/>
          <w:b/>
          <w:lang w:val="ru-RU"/>
        </w:rPr>
        <w:t xml:space="preserve">Члан </w:t>
      </w:r>
      <w:r w:rsidRPr="006E4068">
        <w:rPr>
          <w:rFonts w:cs="Arial"/>
          <w:b/>
          <w:lang w:val="sr-Cyrl-RS"/>
        </w:rPr>
        <w:t>7</w:t>
      </w:r>
      <w:r w:rsidRPr="006E4068">
        <w:rPr>
          <w:rFonts w:cs="Arial"/>
          <w:lang w:val="ru-RU"/>
        </w:rPr>
        <w:t>.</w:t>
      </w:r>
    </w:p>
    <w:p w:rsidR="006E4068" w:rsidRPr="006E4068" w:rsidRDefault="006E4068" w:rsidP="006E4068">
      <w:pPr>
        <w:tabs>
          <w:tab w:val="left" w:pos="567"/>
        </w:tabs>
        <w:spacing w:before="0"/>
        <w:jc w:val="center"/>
        <w:rPr>
          <w:rFonts w:cs="Arial"/>
          <w:lang w:val="sr-Cyrl-RS"/>
        </w:rPr>
      </w:pPr>
    </w:p>
    <w:p w:rsidR="006E4068" w:rsidRPr="006E4068" w:rsidRDefault="006E4068" w:rsidP="006E4068">
      <w:pPr>
        <w:spacing w:before="0"/>
        <w:jc w:val="left"/>
        <w:rPr>
          <w:rFonts w:cs="Arial"/>
          <w:lang w:val="ru-RU"/>
        </w:rPr>
      </w:pPr>
      <w:r w:rsidRPr="006E4068">
        <w:rPr>
          <w:rFonts w:cs="Arial"/>
          <w:lang w:val="ru-RU" w:eastAsia="hr-HR"/>
        </w:rPr>
        <w:t>Овај Уговор сматра се закљученим и ступа на снагу када га потпишу овлашћени представници Уговорних страна и достав</w:t>
      </w:r>
      <w:r w:rsidRPr="006E4068">
        <w:rPr>
          <w:rFonts w:cs="Arial"/>
          <w:lang w:val="sr-Cyrl-RS" w:eastAsia="hr-HR"/>
        </w:rPr>
        <w:t>љањ</w:t>
      </w:r>
      <w:r w:rsidRPr="006E4068">
        <w:rPr>
          <w:rFonts w:cs="Arial"/>
          <w:lang w:val="sr-Cyrl-CS" w:eastAsia="hr-HR"/>
        </w:rPr>
        <w:t>e</w:t>
      </w:r>
      <w:r w:rsidRPr="006E4068">
        <w:rPr>
          <w:rFonts w:cs="Arial"/>
          <w:lang w:val="sr-Cyrl-RS" w:eastAsia="hr-HR"/>
        </w:rPr>
        <w:t>м</w:t>
      </w:r>
      <w:r w:rsidRPr="006E4068">
        <w:rPr>
          <w:rFonts w:cs="Arial"/>
          <w:lang w:val="ru-RU" w:eastAsia="hr-HR"/>
        </w:rPr>
        <w:t xml:space="preserve"> средства финансијског обезбеђења. </w:t>
      </w:r>
    </w:p>
    <w:p w:rsidR="006E4068" w:rsidRPr="006E4068" w:rsidRDefault="006E4068" w:rsidP="006E4068">
      <w:pPr>
        <w:tabs>
          <w:tab w:val="left" w:pos="567"/>
        </w:tabs>
        <w:spacing w:before="0"/>
        <w:jc w:val="left"/>
        <w:rPr>
          <w:rFonts w:ascii="Times New Roman" w:hAnsi="Times New Roman" w:cs="Arial"/>
          <w:sz w:val="24"/>
          <w:szCs w:val="24"/>
          <w:lang w:val="sr-Cyrl-RS" w:eastAsia="hr-HR"/>
        </w:rPr>
      </w:pPr>
      <w:r w:rsidRPr="006E4068">
        <w:rPr>
          <w:rFonts w:cs="Arial"/>
          <w:lang w:val="ru-RU" w:eastAsia="hr-HR"/>
        </w:rPr>
        <w:t>Овај Уговор се закључује до испуњења свих уговорних обавеза</w:t>
      </w:r>
      <w:r w:rsidRPr="006E4068">
        <w:rPr>
          <w:rFonts w:cs="Arial"/>
          <w:lang w:val="sr-Cyrl-CS" w:eastAsia="hr-HR"/>
        </w:rPr>
        <w:t xml:space="preserve">.Обавезе по  овом Уговору које доспевају </w:t>
      </w:r>
      <w:r w:rsidRPr="006E4068">
        <w:rPr>
          <w:rFonts w:cs="Arial"/>
          <w:lang w:val="sr-Cyrl-RS" w:eastAsia="hr-HR"/>
        </w:rPr>
        <w:t xml:space="preserve">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6E4068">
        <w:rPr>
          <w:rFonts w:cs="Arial"/>
          <w:lang w:val="ru-RU" w:eastAsia="hr-HR"/>
        </w:rPr>
        <w:t xml:space="preserve">програму пословања ЈП ЕПС </w:t>
      </w:r>
      <w:r w:rsidRPr="006E4068">
        <w:rPr>
          <w:rFonts w:cs="Arial"/>
          <w:lang w:val="sr-Cyrl-RS" w:eastAsia="hr-HR"/>
        </w:rPr>
        <w:t>за године у којима ће се плаћати уговорене обавезе.</w:t>
      </w:r>
      <w:r w:rsidRPr="006E4068">
        <w:rPr>
          <w:rFonts w:ascii="Times New Roman" w:hAnsi="Times New Roman" w:cs="Arial"/>
          <w:sz w:val="24"/>
          <w:szCs w:val="24"/>
          <w:lang w:val="sr-Cyrl-RS" w:eastAsia="hr-HR"/>
        </w:rPr>
        <w:t xml:space="preserve"> </w:t>
      </w:r>
    </w:p>
    <w:p w:rsidR="006E4068" w:rsidRPr="006E4068" w:rsidRDefault="006E4068" w:rsidP="006E4068">
      <w:pPr>
        <w:tabs>
          <w:tab w:val="left" w:pos="567"/>
        </w:tabs>
        <w:spacing w:before="0"/>
        <w:jc w:val="left"/>
        <w:rPr>
          <w:rFonts w:ascii="Times New Roman" w:hAnsi="Times New Roman" w:cs="Arial"/>
          <w:sz w:val="24"/>
          <w:szCs w:val="24"/>
          <w:lang w:val="sr-Cyrl-RS" w:eastAsia="hr-HR"/>
        </w:rPr>
      </w:pPr>
    </w:p>
    <w:p w:rsidR="006E4068" w:rsidRPr="006E4068" w:rsidRDefault="006E4068" w:rsidP="006E4068">
      <w:pPr>
        <w:tabs>
          <w:tab w:val="left" w:pos="567"/>
        </w:tabs>
        <w:spacing w:before="0"/>
        <w:rPr>
          <w:rFonts w:cs="Arial"/>
          <w:lang w:val="sr-Cyrl-RS"/>
        </w:rPr>
      </w:pPr>
      <w:r w:rsidRPr="006E4068">
        <w:rPr>
          <w:rFonts w:cs="Arial"/>
          <w:lang w:val="sr-Cyrl-RS"/>
        </w:rPr>
        <w:t xml:space="preserve">                                                                  </w:t>
      </w:r>
      <w:r w:rsidRPr="006E4068">
        <w:rPr>
          <w:rFonts w:cs="Arial"/>
          <w:b/>
          <w:lang w:val="ru-RU"/>
        </w:rPr>
        <w:t xml:space="preserve">Члан </w:t>
      </w:r>
      <w:r w:rsidRPr="006E4068">
        <w:rPr>
          <w:rFonts w:cs="Arial"/>
          <w:b/>
          <w:lang w:val="sr-Cyrl-RS"/>
        </w:rPr>
        <w:t>8</w:t>
      </w:r>
      <w:r w:rsidRPr="006E4068">
        <w:rPr>
          <w:rFonts w:cs="Arial"/>
          <w:lang w:val="ru-RU"/>
        </w:rPr>
        <w:t>.</w:t>
      </w:r>
    </w:p>
    <w:p w:rsidR="006E4068" w:rsidRPr="006E4068" w:rsidRDefault="006E4068" w:rsidP="006E4068">
      <w:pPr>
        <w:tabs>
          <w:tab w:val="left" w:pos="567"/>
        </w:tabs>
        <w:spacing w:before="0"/>
        <w:jc w:val="left"/>
        <w:rPr>
          <w:rFonts w:ascii="Times New Roman" w:hAnsi="Times New Roman" w:cs="Arial"/>
          <w:sz w:val="24"/>
          <w:szCs w:val="24"/>
          <w:lang w:val="sr-Cyrl-RS" w:eastAsia="hr-HR"/>
        </w:rPr>
      </w:pPr>
      <w:r w:rsidRPr="006E4068">
        <w:rPr>
          <w:rFonts w:cs="Arial"/>
          <w:lang w:val="sr-Cyrl-RS" w:eastAsia="hr-HR"/>
        </w:rPr>
        <w:t>Овај Уговор и његови Прилози, сачињени су на српском језику.  На овај Уговор примењују се закони Републике Србије. У случају спора меродавно право је право Републике Србије, а поступак се води на српском језику</w:t>
      </w:r>
      <w:r w:rsidRPr="006E4068">
        <w:rPr>
          <w:rFonts w:ascii="Times New Roman" w:hAnsi="Times New Roman" w:cs="Arial"/>
          <w:sz w:val="24"/>
          <w:szCs w:val="24"/>
          <w:lang w:val="sr-Cyrl-RS" w:eastAsia="hr-HR"/>
        </w:rPr>
        <w:t xml:space="preserve">. </w:t>
      </w:r>
    </w:p>
    <w:p w:rsidR="006E4068" w:rsidRPr="006E4068" w:rsidRDefault="006E4068" w:rsidP="006E4068">
      <w:pPr>
        <w:tabs>
          <w:tab w:val="left" w:pos="567"/>
        </w:tabs>
        <w:spacing w:before="0"/>
        <w:rPr>
          <w:rFonts w:cs="Arial"/>
          <w:b/>
          <w:lang w:val="sr-Latn-RS"/>
        </w:rPr>
      </w:pPr>
    </w:p>
    <w:p w:rsidR="006E4068" w:rsidRPr="006E4068" w:rsidRDefault="006E4068" w:rsidP="006E4068">
      <w:pPr>
        <w:tabs>
          <w:tab w:val="left" w:pos="567"/>
        </w:tabs>
        <w:spacing w:before="0"/>
        <w:rPr>
          <w:rFonts w:cs="Arial"/>
          <w:b/>
          <w:lang w:val="sr-Cyrl-RS"/>
        </w:rPr>
      </w:pPr>
      <w:r w:rsidRPr="006E4068">
        <w:rPr>
          <w:rFonts w:cs="Arial"/>
          <w:b/>
          <w:lang w:val="ru-RU"/>
        </w:rPr>
        <w:t xml:space="preserve">ОВЛАШЋЕНИ ПРЕДСТАВНИЦИ </w:t>
      </w:r>
    </w:p>
    <w:p w:rsidR="006E4068" w:rsidRPr="006E4068" w:rsidRDefault="006E4068" w:rsidP="006E4068">
      <w:pPr>
        <w:tabs>
          <w:tab w:val="left" w:pos="567"/>
        </w:tabs>
        <w:spacing w:before="0"/>
        <w:rPr>
          <w:rFonts w:cs="Arial"/>
          <w:b/>
          <w:lang w:val="ru-RU"/>
        </w:rPr>
      </w:pPr>
      <w:r w:rsidRPr="006E4068">
        <w:rPr>
          <w:rFonts w:cs="Arial"/>
          <w:b/>
          <w:lang w:val="ru-RU"/>
        </w:rPr>
        <w:t>ЗА ПРАЋЕЊЕ УГОВОРА</w:t>
      </w:r>
    </w:p>
    <w:p w:rsidR="006E4068" w:rsidRPr="006E4068" w:rsidRDefault="006E4068" w:rsidP="006E4068">
      <w:pPr>
        <w:tabs>
          <w:tab w:val="left" w:pos="567"/>
        </w:tabs>
        <w:spacing w:before="0"/>
        <w:jc w:val="center"/>
        <w:rPr>
          <w:rFonts w:cs="Arial"/>
          <w:lang w:val="sr-Cyrl-RS"/>
        </w:rPr>
      </w:pPr>
      <w:r w:rsidRPr="006E4068">
        <w:rPr>
          <w:rFonts w:cs="Arial"/>
          <w:b/>
          <w:lang w:val="ru-RU"/>
        </w:rPr>
        <w:t xml:space="preserve">Члан </w:t>
      </w:r>
      <w:r w:rsidRPr="006E4068">
        <w:rPr>
          <w:rFonts w:cs="Arial"/>
          <w:b/>
          <w:lang w:val="sr-Cyrl-RS"/>
        </w:rPr>
        <w:t>9</w:t>
      </w:r>
      <w:r w:rsidRPr="006E4068">
        <w:rPr>
          <w:rFonts w:cs="Arial"/>
          <w:lang w:val="ru-RU"/>
        </w:rPr>
        <w:t>.</w:t>
      </w:r>
    </w:p>
    <w:p w:rsidR="006E4068" w:rsidRPr="006E4068" w:rsidRDefault="006E4068" w:rsidP="006E4068">
      <w:pPr>
        <w:tabs>
          <w:tab w:val="left" w:pos="567"/>
        </w:tabs>
        <w:spacing w:before="0"/>
        <w:jc w:val="center"/>
        <w:rPr>
          <w:rFonts w:cs="Arial"/>
          <w:lang w:val="sr-Cyrl-RS"/>
        </w:rPr>
      </w:pPr>
    </w:p>
    <w:p w:rsidR="006E4068" w:rsidRPr="006E4068" w:rsidRDefault="006E4068" w:rsidP="006E4068">
      <w:pPr>
        <w:tabs>
          <w:tab w:val="left" w:pos="567"/>
        </w:tabs>
        <w:spacing w:before="0"/>
        <w:rPr>
          <w:rFonts w:cs="Arial"/>
          <w:lang w:val="ru-RU"/>
        </w:rPr>
      </w:pPr>
      <w:r w:rsidRPr="006E4068">
        <w:rPr>
          <w:rFonts w:cs="Arial"/>
          <w:lang w:val="ru-RU"/>
        </w:rPr>
        <w:t xml:space="preserve">Овлашћени представници за праћење реализације Услуге из члана 1. овог Уговора су: </w:t>
      </w:r>
    </w:p>
    <w:p w:rsidR="006E4068" w:rsidRPr="006E4068" w:rsidRDefault="006E4068" w:rsidP="006E4068">
      <w:pPr>
        <w:tabs>
          <w:tab w:val="left" w:pos="567"/>
        </w:tabs>
        <w:spacing w:before="0"/>
        <w:rPr>
          <w:rFonts w:cs="Arial"/>
          <w:lang w:val="ru-RU"/>
        </w:rPr>
      </w:pPr>
      <w:r w:rsidRPr="006E4068">
        <w:rPr>
          <w:rFonts w:cs="Arial"/>
          <w:lang w:val="ru-RU"/>
        </w:rPr>
        <w:tab/>
        <w:t xml:space="preserve">- за Корисника услуге: </w:t>
      </w:r>
      <w:r w:rsidRPr="006E4068">
        <w:rPr>
          <w:rFonts w:cs="Arial"/>
          <w:lang w:val="ru-RU"/>
        </w:rPr>
        <w:tab/>
        <w:t>________________________________</w:t>
      </w:r>
    </w:p>
    <w:p w:rsidR="006E4068" w:rsidRPr="006E4068" w:rsidRDefault="006E4068" w:rsidP="006E4068">
      <w:pPr>
        <w:tabs>
          <w:tab w:val="left" w:pos="567"/>
        </w:tabs>
        <w:spacing w:before="0"/>
        <w:rPr>
          <w:rFonts w:cs="Arial"/>
          <w:lang w:val="ru-RU"/>
        </w:rPr>
      </w:pPr>
      <w:r w:rsidRPr="006E4068">
        <w:rPr>
          <w:rFonts w:cs="Arial"/>
          <w:lang w:val="ru-RU"/>
        </w:rPr>
        <w:tab/>
        <w:t xml:space="preserve">- за Пружаоца услуге: </w:t>
      </w:r>
      <w:r w:rsidRPr="006E4068">
        <w:rPr>
          <w:rFonts w:cs="Arial"/>
          <w:lang w:val="ru-RU"/>
        </w:rPr>
        <w:tab/>
        <w:t>________________________________</w:t>
      </w:r>
    </w:p>
    <w:p w:rsidR="006E4068" w:rsidRPr="006E4068" w:rsidRDefault="006E4068" w:rsidP="006E4068">
      <w:pPr>
        <w:tabs>
          <w:tab w:val="left" w:pos="567"/>
        </w:tabs>
        <w:spacing w:before="0"/>
        <w:rPr>
          <w:rFonts w:cs="Arial"/>
          <w:lang w:val="ru-RU"/>
        </w:rPr>
      </w:pPr>
      <w:r w:rsidRPr="006E4068">
        <w:rPr>
          <w:rFonts w:cs="Arial"/>
          <w:lang w:val="ru-RU"/>
        </w:rPr>
        <w:t>Овлашћења и дужности овлашћених представника  за праћење реализације овог Уговора су да:</w:t>
      </w:r>
    </w:p>
    <w:p w:rsidR="006E4068" w:rsidRPr="006E4068" w:rsidRDefault="006E4068" w:rsidP="006E4068">
      <w:pPr>
        <w:tabs>
          <w:tab w:val="left" w:pos="567"/>
        </w:tabs>
        <w:spacing w:before="0"/>
        <w:rPr>
          <w:rFonts w:cs="Arial"/>
          <w:lang w:val="ru-RU"/>
        </w:rPr>
      </w:pPr>
      <w:r w:rsidRPr="006E4068">
        <w:rPr>
          <w:rFonts w:cs="Arial"/>
          <w:lang w:val="ru-RU"/>
        </w:rPr>
        <w:t>-</w:t>
      </w:r>
      <w:r w:rsidRPr="006E4068">
        <w:rPr>
          <w:rFonts w:cs="Arial"/>
          <w:lang w:val="ru-RU"/>
        </w:rPr>
        <w:tab/>
        <w:t>примају месечне извештаје и изјашњавају се поводом истих ( сагласност односно примедбе на извештај );</w:t>
      </w:r>
    </w:p>
    <w:p w:rsidR="006E4068" w:rsidRPr="006E4068" w:rsidRDefault="006E4068" w:rsidP="006E4068">
      <w:pPr>
        <w:tabs>
          <w:tab w:val="left" w:pos="567"/>
        </w:tabs>
        <w:spacing w:before="0"/>
        <w:rPr>
          <w:rFonts w:cs="Arial"/>
          <w:lang w:val="ru-RU"/>
        </w:rPr>
      </w:pPr>
      <w:r w:rsidRPr="006E4068">
        <w:rPr>
          <w:rFonts w:cs="Arial"/>
          <w:lang w:val="ru-RU"/>
        </w:rPr>
        <w:t>-</w:t>
      </w:r>
      <w:r w:rsidRPr="006E4068">
        <w:rPr>
          <w:rFonts w:cs="Arial"/>
          <w:lang w:val="ru-RU"/>
        </w:rPr>
        <w:tab/>
        <w:t xml:space="preserve">исти доставе другој Уговорној страни и да прате поступање по примедбама; </w:t>
      </w:r>
    </w:p>
    <w:p w:rsidR="006E4068" w:rsidRPr="006E4068" w:rsidRDefault="006E4068" w:rsidP="006E4068">
      <w:pPr>
        <w:tabs>
          <w:tab w:val="left" w:pos="567"/>
        </w:tabs>
        <w:spacing w:before="0"/>
        <w:rPr>
          <w:rFonts w:cs="Arial"/>
          <w:lang w:val="ru-RU"/>
        </w:rPr>
      </w:pPr>
      <w:r w:rsidRPr="006E4068">
        <w:rPr>
          <w:rFonts w:cs="Arial"/>
          <w:lang w:val="ru-RU"/>
        </w:rPr>
        <w:t>-      Да сачине, потпишу и верификују Записник о квалитативном пријему услуга (без примедби);</w:t>
      </w:r>
    </w:p>
    <w:p w:rsidR="006E4068" w:rsidRPr="006E4068" w:rsidRDefault="006E4068" w:rsidP="006E4068">
      <w:pPr>
        <w:tabs>
          <w:tab w:val="left" w:pos="567"/>
        </w:tabs>
        <w:spacing w:before="0"/>
        <w:rPr>
          <w:rFonts w:cs="Arial"/>
          <w:lang w:val="ru-RU"/>
        </w:rPr>
      </w:pPr>
      <w:r w:rsidRPr="006E4068">
        <w:rPr>
          <w:rFonts w:cs="Arial"/>
          <w:lang w:val="ru-RU"/>
        </w:rPr>
        <w:t>-</w:t>
      </w:r>
      <w:r w:rsidRPr="006E4068">
        <w:rPr>
          <w:rFonts w:cs="Arial"/>
          <w:lang w:val="ru-RU"/>
        </w:rPr>
        <w:tab/>
        <w:t>благовремено приме Коначан извештај  о извршеној услузи и изјасне се поводом истог у писменој форми;</w:t>
      </w:r>
    </w:p>
    <w:p w:rsidR="006E4068" w:rsidRPr="006E4068" w:rsidRDefault="006E4068" w:rsidP="006E4068">
      <w:pPr>
        <w:tabs>
          <w:tab w:val="left" w:pos="567"/>
        </w:tabs>
        <w:spacing w:before="0"/>
        <w:rPr>
          <w:rFonts w:cs="Arial"/>
          <w:lang w:val="ru-RU"/>
        </w:rPr>
      </w:pPr>
      <w:r w:rsidRPr="006E4068">
        <w:rPr>
          <w:rFonts w:cs="Arial"/>
          <w:lang w:val="ru-RU"/>
        </w:rPr>
        <w:t>-</w:t>
      </w:r>
      <w:r w:rsidRPr="006E4068">
        <w:rPr>
          <w:rFonts w:cs="Arial"/>
          <w:lang w:val="ru-RU"/>
        </w:rPr>
        <w:tab/>
        <w:t>извршавају и друге дужности везане за реализацију предмета овог Уговора, по потреби.</w:t>
      </w:r>
    </w:p>
    <w:p w:rsidR="006E4068" w:rsidRPr="006E4068" w:rsidRDefault="006E4068" w:rsidP="006E4068">
      <w:pPr>
        <w:tabs>
          <w:tab w:val="left" w:pos="567"/>
        </w:tabs>
        <w:spacing w:before="0"/>
        <w:rPr>
          <w:rFonts w:cs="Arial"/>
          <w:lang w:val="ru-RU"/>
        </w:rPr>
      </w:pPr>
    </w:p>
    <w:p w:rsidR="006E4068" w:rsidRPr="006E4068" w:rsidRDefault="006E4068" w:rsidP="006E4068">
      <w:pPr>
        <w:tabs>
          <w:tab w:val="left" w:pos="567"/>
        </w:tabs>
        <w:spacing w:before="0"/>
        <w:rPr>
          <w:rFonts w:cs="Arial"/>
          <w:lang w:val="ru-RU"/>
        </w:rPr>
      </w:pPr>
    </w:p>
    <w:p w:rsidR="006E4068" w:rsidRPr="006E4068" w:rsidRDefault="006E4068" w:rsidP="006E4068">
      <w:pPr>
        <w:tabs>
          <w:tab w:val="left" w:pos="567"/>
        </w:tabs>
        <w:spacing w:before="0"/>
        <w:rPr>
          <w:rFonts w:cs="Arial"/>
          <w:lang w:val="ru-RU"/>
        </w:rPr>
      </w:pPr>
    </w:p>
    <w:p w:rsidR="006E4068" w:rsidRPr="006E4068" w:rsidRDefault="006E4068" w:rsidP="006E4068">
      <w:pPr>
        <w:tabs>
          <w:tab w:val="left" w:pos="567"/>
        </w:tabs>
        <w:spacing w:before="0"/>
        <w:rPr>
          <w:rFonts w:cs="Arial"/>
          <w:b/>
          <w:lang w:val="sr-Cyrl-RS"/>
        </w:rPr>
      </w:pPr>
      <w:r w:rsidRPr="006E4068">
        <w:rPr>
          <w:rFonts w:cs="Arial"/>
          <w:b/>
          <w:lang w:val="ru-RU"/>
        </w:rPr>
        <w:t xml:space="preserve">КВАЛИТАТИВНИ И </w:t>
      </w:r>
    </w:p>
    <w:p w:rsidR="006E4068" w:rsidRPr="006E4068" w:rsidRDefault="006E4068" w:rsidP="006E4068">
      <w:pPr>
        <w:tabs>
          <w:tab w:val="left" w:pos="567"/>
        </w:tabs>
        <w:spacing w:before="0"/>
        <w:rPr>
          <w:rFonts w:cs="Arial"/>
          <w:b/>
          <w:lang w:val="sr-Cyrl-RS"/>
        </w:rPr>
      </w:pPr>
      <w:r w:rsidRPr="006E4068">
        <w:rPr>
          <w:rFonts w:cs="Arial"/>
          <w:b/>
          <w:lang w:val="ru-RU"/>
        </w:rPr>
        <w:t xml:space="preserve">КВАНТИТАТИВНИ ПРИЈЕМ </w:t>
      </w:r>
    </w:p>
    <w:p w:rsidR="006E4068" w:rsidRPr="006E4068" w:rsidRDefault="006E4068" w:rsidP="006E4068">
      <w:pPr>
        <w:tabs>
          <w:tab w:val="left" w:pos="567"/>
        </w:tabs>
        <w:spacing w:before="0"/>
        <w:jc w:val="center"/>
        <w:rPr>
          <w:rFonts w:cs="Arial"/>
          <w:lang w:val="sr-Cyrl-RS"/>
        </w:rPr>
      </w:pPr>
      <w:r w:rsidRPr="006E4068">
        <w:rPr>
          <w:rFonts w:cs="Arial"/>
          <w:b/>
          <w:lang w:val="ru-RU"/>
        </w:rPr>
        <w:t xml:space="preserve">Члан </w:t>
      </w:r>
      <w:r w:rsidRPr="006E4068">
        <w:rPr>
          <w:rFonts w:cs="Arial"/>
          <w:b/>
          <w:lang w:val="sr-Cyrl-RS"/>
        </w:rPr>
        <w:t>10</w:t>
      </w:r>
      <w:r w:rsidRPr="006E4068">
        <w:rPr>
          <w:rFonts w:cs="Arial"/>
          <w:lang w:val="ru-RU"/>
        </w:rPr>
        <w:t>.</w:t>
      </w:r>
    </w:p>
    <w:p w:rsidR="006E4068" w:rsidRPr="006E4068" w:rsidRDefault="006E4068" w:rsidP="006E4068">
      <w:pPr>
        <w:tabs>
          <w:tab w:val="left" w:pos="567"/>
        </w:tabs>
        <w:spacing w:before="0"/>
        <w:jc w:val="left"/>
        <w:rPr>
          <w:rFonts w:cs="Arial"/>
          <w:lang w:val="ru-RU" w:eastAsia="hr-HR"/>
        </w:rPr>
      </w:pPr>
      <w:r w:rsidRPr="006E4068">
        <w:rPr>
          <w:rFonts w:cs="Arial"/>
          <w:lang w:val="ru-RU" w:eastAsia="hr-HR"/>
        </w:rPr>
        <w:t>Корисник услуге овлашћује стручно лице које ће вршити контролу квалитета извршених услуга од стране Пружа</w:t>
      </w:r>
      <w:r w:rsidRPr="006E4068">
        <w:rPr>
          <w:rFonts w:cs="Arial"/>
          <w:lang w:val="sr-Cyrl-RS" w:eastAsia="hr-HR"/>
        </w:rPr>
        <w:t>о</w:t>
      </w:r>
      <w:r w:rsidRPr="006E4068">
        <w:rPr>
          <w:rFonts w:cs="Arial"/>
          <w:lang w:val="ru-RU" w:eastAsia="hr-HR"/>
        </w:rPr>
        <w:t>ц</w:t>
      </w:r>
      <w:r w:rsidRPr="006E4068">
        <w:rPr>
          <w:rFonts w:cs="Arial"/>
          <w:lang w:val="sr-Cyrl-RS" w:eastAsia="hr-HR"/>
        </w:rPr>
        <w:t>а</w:t>
      </w:r>
      <w:r w:rsidRPr="006E4068">
        <w:rPr>
          <w:rFonts w:cs="Arial"/>
          <w:lang w:val="ru-RU" w:eastAsia="hr-HR"/>
        </w:rPr>
        <w:t xml:space="preserve"> услуге. Уколико нема посебно овлашћеног лица, лице за контролу је одговарајући инжењер задужен за то постројење. У случају да Пружалац услуге неквалитетно обавља послове или не испуњава друге обавезе из овог Уговора, Корисник услуге може умањити фактуру за одговарајућу вредност, уз претходно усаглашавање рекламације са Пруж</w:t>
      </w:r>
      <w:r w:rsidRPr="006E4068">
        <w:rPr>
          <w:rFonts w:cs="Arial"/>
          <w:lang w:val="sr-Cyrl-RS" w:eastAsia="hr-HR"/>
        </w:rPr>
        <w:t>аоцем</w:t>
      </w:r>
      <w:r w:rsidRPr="006E4068">
        <w:rPr>
          <w:rFonts w:cs="Arial"/>
          <w:lang w:val="ru-RU" w:eastAsia="hr-HR"/>
        </w:rPr>
        <w:t xml:space="preserve"> услуге.</w:t>
      </w:r>
    </w:p>
    <w:p w:rsidR="006E4068" w:rsidRPr="006E4068" w:rsidRDefault="006E4068" w:rsidP="006E4068">
      <w:pPr>
        <w:spacing w:before="0"/>
        <w:rPr>
          <w:rFonts w:cs="Arial"/>
          <w:color w:val="00B0F0"/>
          <w:lang w:eastAsia="zh-CN"/>
        </w:rPr>
      </w:pPr>
    </w:p>
    <w:p w:rsidR="006E4068" w:rsidRPr="006E4068" w:rsidRDefault="006E4068" w:rsidP="006E4068">
      <w:pPr>
        <w:spacing w:before="0"/>
        <w:rPr>
          <w:rFonts w:cs="Arial"/>
          <w:color w:val="00B0F0"/>
          <w:lang w:eastAsia="zh-CN"/>
        </w:rPr>
      </w:pPr>
    </w:p>
    <w:p w:rsidR="006E4068" w:rsidRPr="006E4068" w:rsidRDefault="006E4068" w:rsidP="006E4068">
      <w:pPr>
        <w:tabs>
          <w:tab w:val="left" w:pos="567"/>
        </w:tabs>
        <w:spacing w:before="0"/>
        <w:rPr>
          <w:rFonts w:cs="Arial"/>
          <w:b/>
        </w:rPr>
      </w:pPr>
      <w:r w:rsidRPr="006E4068">
        <w:rPr>
          <w:rFonts w:cs="Arial"/>
          <w:b/>
        </w:rPr>
        <w:t>ВИША СИЛА</w:t>
      </w:r>
    </w:p>
    <w:p w:rsidR="006E4068" w:rsidRPr="006E4068" w:rsidRDefault="006E4068" w:rsidP="006E4068">
      <w:pPr>
        <w:tabs>
          <w:tab w:val="left" w:pos="567"/>
        </w:tabs>
        <w:spacing w:before="0"/>
        <w:jc w:val="center"/>
        <w:rPr>
          <w:rFonts w:cs="Arial"/>
        </w:rPr>
      </w:pPr>
      <w:r w:rsidRPr="006E4068">
        <w:rPr>
          <w:rFonts w:cs="Arial"/>
          <w:b/>
        </w:rPr>
        <w:t xml:space="preserve">Члан </w:t>
      </w:r>
      <w:r w:rsidRPr="006E4068">
        <w:rPr>
          <w:rFonts w:cs="Arial"/>
          <w:b/>
          <w:lang w:val="sr-Cyrl-RS"/>
        </w:rPr>
        <w:t>11</w:t>
      </w:r>
      <w:r w:rsidRPr="006E4068">
        <w:rPr>
          <w:rFonts w:cs="Arial"/>
        </w:rPr>
        <w:t>.</w:t>
      </w:r>
    </w:p>
    <w:p w:rsidR="006E4068" w:rsidRPr="006E4068" w:rsidRDefault="006E4068" w:rsidP="006E4068">
      <w:pPr>
        <w:tabs>
          <w:tab w:val="left" w:pos="567"/>
        </w:tabs>
        <w:spacing w:before="0"/>
        <w:rPr>
          <w:rFonts w:cs="Arial"/>
          <w:lang w:val="ru-RU"/>
        </w:rPr>
      </w:pPr>
      <w:r w:rsidRPr="006E4068">
        <w:rPr>
          <w:rFonts w:cs="Arial"/>
          <w:lang w:val="ru-RU"/>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6E4068" w:rsidRPr="006E4068" w:rsidRDefault="006E4068" w:rsidP="006E4068">
      <w:pPr>
        <w:tabs>
          <w:tab w:val="left" w:pos="567"/>
        </w:tabs>
        <w:spacing w:before="0"/>
        <w:rPr>
          <w:rFonts w:cs="Arial"/>
          <w:lang w:val="ru-RU"/>
        </w:rPr>
      </w:pPr>
      <w:r w:rsidRPr="006E4068">
        <w:rPr>
          <w:rFonts w:cs="Arial"/>
          <w:lang w:val="ru-RU"/>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6E4068" w:rsidRPr="006E4068" w:rsidRDefault="006E4068" w:rsidP="006E4068">
      <w:pPr>
        <w:tabs>
          <w:tab w:val="left" w:pos="567"/>
        </w:tabs>
        <w:spacing w:before="0"/>
        <w:rPr>
          <w:rFonts w:cs="Arial"/>
          <w:lang w:val="ru-RU"/>
        </w:rPr>
      </w:pPr>
      <w:r w:rsidRPr="006E4068">
        <w:rPr>
          <w:rFonts w:cs="Arial"/>
          <w:lang w:val="ru-RU"/>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6E4068" w:rsidRPr="006E4068" w:rsidRDefault="006E4068" w:rsidP="006E4068">
      <w:pPr>
        <w:tabs>
          <w:tab w:val="left" w:pos="567"/>
        </w:tabs>
        <w:spacing w:before="0"/>
        <w:rPr>
          <w:rFonts w:cs="Arial"/>
          <w:lang w:val="ru-RU"/>
        </w:rPr>
      </w:pPr>
      <w:r w:rsidRPr="006E4068">
        <w:rPr>
          <w:rFonts w:cs="Arial"/>
          <w:lang w:val="ru-RU"/>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6E4068" w:rsidRPr="006E4068" w:rsidRDefault="006E4068" w:rsidP="006E4068">
      <w:pPr>
        <w:tabs>
          <w:tab w:val="left" w:pos="567"/>
        </w:tabs>
        <w:spacing w:before="0"/>
        <w:rPr>
          <w:rFonts w:cs="Arial"/>
          <w:b/>
          <w:lang w:val="sr-Cyrl-RS"/>
        </w:rPr>
      </w:pPr>
    </w:p>
    <w:p w:rsidR="006E4068" w:rsidRPr="006E4068" w:rsidRDefault="006E4068" w:rsidP="006E4068">
      <w:pPr>
        <w:tabs>
          <w:tab w:val="left" w:pos="567"/>
        </w:tabs>
        <w:spacing w:before="0"/>
        <w:rPr>
          <w:rFonts w:cs="Arial"/>
          <w:b/>
        </w:rPr>
      </w:pPr>
      <w:r w:rsidRPr="006E4068">
        <w:rPr>
          <w:rFonts w:cs="Arial"/>
          <w:b/>
        </w:rPr>
        <w:t>НАКНАДА ШТЕТЕ</w:t>
      </w:r>
    </w:p>
    <w:p w:rsidR="006E4068" w:rsidRPr="006E4068" w:rsidRDefault="006E4068" w:rsidP="006E4068">
      <w:pPr>
        <w:tabs>
          <w:tab w:val="left" w:pos="567"/>
        </w:tabs>
        <w:spacing w:before="0"/>
        <w:jc w:val="center"/>
        <w:rPr>
          <w:rFonts w:cs="Arial"/>
        </w:rPr>
      </w:pPr>
      <w:r w:rsidRPr="006E4068">
        <w:rPr>
          <w:rFonts w:cs="Arial"/>
          <w:b/>
        </w:rPr>
        <w:t xml:space="preserve">Члан </w:t>
      </w:r>
      <w:r w:rsidRPr="006E4068">
        <w:rPr>
          <w:rFonts w:cs="Arial"/>
          <w:b/>
          <w:lang w:val="sr-Cyrl-RS"/>
        </w:rPr>
        <w:t>12</w:t>
      </w:r>
      <w:r w:rsidRPr="006E4068">
        <w:rPr>
          <w:rFonts w:cs="Arial"/>
        </w:rPr>
        <w:t>.</w:t>
      </w:r>
    </w:p>
    <w:p w:rsidR="006E4068" w:rsidRPr="006E4068" w:rsidRDefault="006E4068" w:rsidP="006E4068">
      <w:pPr>
        <w:tabs>
          <w:tab w:val="left" w:pos="567"/>
        </w:tabs>
        <w:spacing w:before="0"/>
        <w:rPr>
          <w:rFonts w:cs="Arial"/>
          <w:lang w:val="sr-Cyrl-RS"/>
        </w:rPr>
      </w:pPr>
      <w:r w:rsidRPr="006E4068">
        <w:rPr>
          <w:rFonts w:cs="Arial"/>
          <w:lang w:val="sr-Cyrl-RS"/>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6E4068" w:rsidRPr="006E4068" w:rsidRDefault="006E4068" w:rsidP="006E4068">
      <w:pPr>
        <w:tabs>
          <w:tab w:val="left" w:pos="567"/>
        </w:tabs>
        <w:spacing w:before="0"/>
        <w:rPr>
          <w:rFonts w:cs="Arial"/>
          <w:lang w:val="ru-RU"/>
        </w:rPr>
      </w:pPr>
      <w:r w:rsidRPr="006E4068">
        <w:rPr>
          <w:rFonts w:cs="Arial"/>
          <w:lang w:val="ru-RU"/>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6E4068" w:rsidRPr="006E4068" w:rsidRDefault="006E4068" w:rsidP="006E4068">
      <w:pPr>
        <w:tabs>
          <w:tab w:val="left" w:pos="567"/>
        </w:tabs>
        <w:spacing w:before="0"/>
        <w:rPr>
          <w:rFonts w:cs="Arial"/>
          <w:lang w:val="ru-RU"/>
        </w:rPr>
      </w:pPr>
      <w:r w:rsidRPr="006E4068">
        <w:rPr>
          <w:rFonts w:cs="Arial"/>
          <w:lang w:val="ru-RU"/>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6E4068" w:rsidRPr="006E4068" w:rsidRDefault="006E4068" w:rsidP="006E4068">
      <w:pPr>
        <w:tabs>
          <w:tab w:val="left" w:pos="567"/>
        </w:tabs>
        <w:spacing w:before="0"/>
        <w:rPr>
          <w:rFonts w:cs="Arial"/>
        </w:rPr>
      </w:pPr>
      <w:r w:rsidRPr="006E4068">
        <w:rPr>
          <w:rFonts w:cs="Arial"/>
        </w:rPr>
        <w:t xml:space="preserve"> </w:t>
      </w:r>
    </w:p>
    <w:p w:rsidR="006E4068" w:rsidRPr="006E4068" w:rsidRDefault="006E4068" w:rsidP="006E4068">
      <w:pPr>
        <w:tabs>
          <w:tab w:val="left" w:pos="567"/>
        </w:tabs>
        <w:spacing w:before="0"/>
        <w:rPr>
          <w:rFonts w:cs="Arial"/>
          <w:b/>
        </w:rPr>
      </w:pPr>
      <w:r w:rsidRPr="006E4068">
        <w:rPr>
          <w:rFonts w:cs="Arial"/>
          <w:b/>
        </w:rPr>
        <w:t>УГОВОРНА КАЗНА</w:t>
      </w:r>
    </w:p>
    <w:p w:rsidR="006E4068" w:rsidRPr="006E4068" w:rsidRDefault="006E4068" w:rsidP="006E4068">
      <w:pPr>
        <w:tabs>
          <w:tab w:val="left" w:pos="567"/>
        </w:tabs>
        <w:spacing w:before="0"/>
        <w:jc w:val="center"/>
        <w:rPr>
          <w:rFonts w:cs="Arial"/>
        </w:rPr>
      </w:pPr>
      <w:r w:rsidRPr="006E4068">
        <w:rPr>
          <w:rFonts w:cs="Arial"/>
          <w:b/>
        </w:rPr>
        <w:t xml:space="preserve">Члан </w:t>
      </w:r>
      <w:r w:rsidRPr="006E4068">
        <w:rPr>
          <w:rFonts w:cs="Arial"/>
          <w:b/>
          <w:lang w:val="sr-Cyrl-RS"/>
        </w:rPr>
        <w:t>13</w:t>
      </w:r>
      <w:r w:rsidRPr="006E4068">
        <w:rPr>
          <w:rFonts w:cs="Arial"/>
        </w:rPr>
        <w:t>.</w:t>
      </w:r>
    </w:p>
    <w:p w:rsidR="006E4068" w:rsidRPr="006E4068" w:rsidRDefault="006E4068" w:rsidP="006E4068">
      <w:pPr>
        <w:tabs>
          <w:tab w:val="left" w:pos="567"/>
        </w:tabs>
        <w:rPr>
          <w:rFonts w:cs="Arial"/>
          <w:lang w:val="sr-Cyrl-RS"/>
        </w:rPr>
      </w:pPr>
      <w:r w:rsidRPr="006E4068">
        <w:rPr>
          <w:rFonts w:cs="Arial"/>
          <w:lang w:val="sr-Cyrl-RS"/>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w:t>
      </w:r>
      <w:r w:rsidRPr="006E4068">
        <w:rPr>
          <w:rFonts w:cs="Arial"/>
          <w:lang w:val="sr-Cyrl-RS"/>
        </w:rPr>
        <w:lastRenderedPageBreak/>
        <w:t>пореза на додату вредност.  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 Наплата пенала се може извршити и активирањем инструмента финансијског обезбеђења за добро вршење посла или пребијањем међусобних обавеза ако такве постоје између уговорних страна. 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6E4068" w:rsidRPr="006E4068" w:rsidRDefault="006E4068" w:rsidP="006E4068">
      <w:pPr>
        <w:tabs>
          <w:tab w:val="left" w:pos="567"/>
        </w:tabs>
        <w:rPr>
          <w:rFonts w:cs="Arial"/>
          <w:lang w:val="sr-Cyrl-RS"/>
        </w:rPr>
      </w:pPr>
    </w:p>
    <w:p w:rsidR="006E4068" w:rsidRPr="006E4068" w:rsidRDefault="006E4068" w:rsidP="006E4068">
      <w:pPr>
        <w:tabs>
          <w:tab w:val="left" w:pos="567"/>
        </w:tabs>
        <w:rPr>
          <w:rFonts w:cs="Arial"/>
          <w:lang w:val="sr-Cyrl-RS"/>
        </w:rPr>
      </w:pPr>
    </w:p>
    <w:p w:rsidR="006E4068" w:rsidRPr="006E4068" w:rsidRDefault="006E4068" w:rsidP="006E4068">
      <w:pPr>
        <w:tabs>
          <w:tab w:val="left" w:pos="567"/>
        </w:tabs>
        <w:spacing w:before="0"/>
        <w:rPr>
          <w:rFonts w:cs="Arial"/>
          <w:b/>
        </w:rPr>
      </w:pPr>
      <w:r w:rsidRPr="006E4068">
        <w:rPr>
          <w:rFonts w:cs="Arial"/>
          <w:b/>
        </w:rPr>
        <w:t>РАСКИД УГОВОРА</w:t>
      </w:r>
    </w:p>
    <w:p w:rsidR="006E4068" w:rsidRPr="006E4068" w:rsidRDefault="006E4068" w:rsidP="006E4068">
      <w:pPr>
        <w:tabs>
          <w:tab w:val="left" w:pos="567"/>
        </w:tabs>
        <w:spacing w:before="0"/>
        <w:jc w:val="center"/>
        <w:rPr>
          <w:rFonts w:cs="Arial"/>
        </w:rPr>
      </w:pPr>
      <w:r w:rsidRPr="006E4068">
        <w:rPr>
          <w:rFonts w:cs="Arial"/>
          <w:b/>
        </w:rPr>
        <w:t xml:space="preserve">Члан </w:t>
      </w:r>
      <w:r w:rsidRPr="006E4068">
        <w:rPr>
          <w:rFonts w:cs="Arial"/>
          <w:b/>
          <w:lang w:val="sr-Cyrl-RS"/>
        </w:rPr>
        <w:t>14</w:t>
      </w:r>
      <w:r w:rsidRPr="006E4068">
        <w:rPr>
          <w:rFonts w:cs="Arial"/>
        </w:rPr>
        <w:t>.</w:t>
      </w:r>
    </w:p>
    <w:p w:rsidR="006E4068" w:rsidRPr="006E4068" w:rsidRDefault="006E4068" w:rsidP="006E4068">
      <w:pPr>
        <w:tabs>
          <w:tab w:val="left" w:pos="567"/>
        </w:tabs>
        <w:rPr>
          <w:rFonts w:cs="Arial"/>
          <w:lang w:val="sr-Cyrl-RS"/>
        </w:rPr>
      </w:pPr>
      <w:r w:rsidRPr="006E4068">
        <w:rPr>
          <w:rFonts w:cs="Arial"/>
          <w:lang w:val="sr-Cyrl-RS"/>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6E4068" w:rsidRPr="006E4068" w:rsidRDefault="006E4068" w:rsidP="006E4068">
      <w:pPr>
        <w:tabs>
          <w:tab w:val="left" w:pos="567"/>
        </w:tabs>
        <w:rPr>
          <w:rFonts w:cs="Arial"/>
          <w:lang w:val="sr-Cyrl-RS"/>
        </w:rPr>
      </w:pPr>
      <w:r w:rsidRPr="006E4068">
        <w:rPr>
          <w:rFonts w:cs="Arial"/>
          <w:lang w:val="sr-Cyrl-RS"/>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 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13.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6E4068" w:rsidRPr="006E4068" w:rsidRDefault="006E4068" w:rsidP="006E4068">
      <w:pPr>
        <w:tabs>
          <w:tab w:val="left" w:pos="567"/>
        </w:tabs>
        <w:jc w:val="center"/>
        <w:rPr>
          <w:rFonts w:cs="Arial"/>
          <w:b/>
          <w:lang w:val="sr-Cyrl-RS"/>
        </w:rPr>
      </w:pPr>
      <w:r w:rsidRPr="006E4068">
        <w:rPr>
          <w:rFonts w:cs="Arial"/>
          <w:b/>
          <w:lang w:val="sr-Cyrl-RS"/>
        </w:rPr>
        <w:t>Члан 15.</w:t>
      </w:r>
    </w:p>
    <w:p w:rsidR="006E4068" w:rsidRPr="006E4068" w:rsidRDefault="006E4068" w:rsidP="006E4068">
      <w:pPr>
        <w:tabs>
          <w:tab w:val="left" w:pos="567"/>
        </w:tabs>
        <w:rPr>
          <w:rFonts w:cs="Arial"/>
          <w:lang w:val="sr-Cyrl-RS"/>
        </w:rPr>
      </w:pPr>
      <w:r w:rsidRPr="006E4068">
        <w:rPr>
          <w:rFonts w:cs="Arial"/>
          <w:lang w:val="sr-Cyrl-R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6E4068" w:rsidRPr="006E4068" w:rsidRDefault="006E4068" w:rsidP="006E4068">
      <w:pPr>
        <w:tabs>
          <w:tab w:val="left" w:pos="567"/>
        </w:tabs>
        <w:rPr>
          <w:rFonts w:cs="Arial"/>
          <w:lang w:val="sr-Cyrl-RS"/>
        </w:rPr>
      </w:pPr>
    </w:p>
    <w:p w:rsidR="006E4068" w:rsidRPr="006E4068" w:rsidRDefault="006E4068" w:rsidP="006E4068">
      <w:pPr>
        <w:tabs>
          <w:tab w:val="left" w:pos="567"/>
        </w:tabs>
        <w:jc w:val="center"/>
        <w:rPr>
          <w:rFonts w:cs="Arial"/>
          <w:b/>
          <w:lang w:val="sr-Cyrl-RS"/>
        </w:rPr>
      </w:pPr>
      <w:r w:rsidRPr="006E4068">
        <w:rPr>
          <w:rFonts w:cs="Arial"/>
          <w:b/>
          <w:lang w:val="sr-Cyrl-RS"/>
        </w:rPr>
        <w:t>Члан 16.</w:t>
      </w:r>
    </w:p>
    <w:p w:rsidR="006E4068" w:rsidRPr="006E4068" w:rsidRDefault="006E4068" w:rsidP="006E4068">
      <w:pPr>
        <w:rPr>
          <w:rFonts w:cs="Arial"/>
          <w:lang w:val="ru-RU" w:eastAsia="sr-Latn-CS"/>
        </w:rPr>
      </w:pPr>
      <w:r w:rsidRPr="006E4068">
        <w:rPr>
          <w:rFonts w:cs="Arial"/>
          <w:lang w:val="ru-RU"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6E4068" w:rsidRPr="006E4068" w:rsidRDefault="006E4068" w:rsidP="006E4068">
      <w:pPr>
        <w:rPr>
          <w:rFonts w:cs="Arial"/>
          <w:lang w:val="ru-RU" w:eastAsia="sr-Latn-CS"/>
        </w:rPr>
      </w:pPr>
      <w:r w:rsidRPr="006E4068">
        <w:rPr>
          <w:rFonts w:cs="Arial"/>
          <w:lang w:val="ru-RU"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6E4068" w:rsidRPr="006E4068" w:rsidRDefault="006E4068" w:rsidP="006E4068">
      <w:pPr>
        <w:rPr>
          <w:rFonts w:cs="Arial"/>
          <w:lang w:val="ru-RU"/>
        </w:rPr>
      </w:pPr>
      <w:r w:rsidRPr="006E4068">
        <w:rPr>
          <w:rFonts w:cs="Arial"/>
          <w:lang w:val="ru-RU"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6E4068" w:rsidRPr="006E4068" w:rsidRDefault="006E4068" w:rsidP="006E4068">
      <w:pPr>
        <w:tabs>
          <w:tab w:val="left" w:pos="567"/>
        </w:tabs>
        <w:rPr>
          <w:rFonts w:cs="Arial"/>
          <w:b/>
          <w:lang w:val="sr-Cyrl-RS"/>
        </w:rPr>
      </w:pPr>
      <w:r w:rsidRPr="006E4068">
        <w:rPr>
          <w:rFonts w:cs="Arial"/>
          <w:b/>
          <w:lang w:val="sr-Cyrl-RS"/>
        </w:rPr>
        <w:t xml:space="preserve">                                                               </w:t>
      </w:r>
      <w:r w:rsidRPr="006E4068">
        <w:rPr>
          <w:rFonts w:cs="Arial"/>
          <w:b/>
        </w:rPr>
        <w:t xml:space="preserve">    </w:t>
      </w:r>
      <w:r w:rsidRPr="006E4068">
        <w:rPr>
          <w:rFonts w:cs="Arial"/>
          <w:b/>
          <w:lang w:val="sr-Cyrl-RS"/>
        </w:rPr>
        <w:t xml:space="preserve">  Члан 17.</w:t>
      </w:r>
    </w:p>
    <w:p w:rsidR="006E4068" w:rsidRDefault="006E4068" w:rsidP="006E4068">
      <w:pPr>
        <w:tabs>
          <w:tab w:val="left" w:pos="567"/>
        </w:tabs>
        <w:rPr>
          <w:rFonts w:cs="Arial"/>
          <w:b/>
          <w:lang w:val="sr-Cyrl-RS"/>
        </w:rPr>
      </w:pPr>
      <w:r w:rsidRPr="006E4068">
        <w:rPr>
          <w:rFonts w:cs="Arial"/>
          <w:lang w:val="sr-Cyrl-RS"/>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Pr="006E4068">
        <w:rPr>
          <w:rFonts w:cs="Arial"/>
          <w:b/>
          <w:lang w:val="sr-Cyrl-RS"/>
        </w:rPr>
        <w:t xml:space="preserve"> </w:t>
      </w:r>
    </w:p>
    <w:p w:rsidR="005E7E38" w:rsidRDefault="005E7E38" w:rsidP="006E4068">
      <w:pPr>
        <w:tabs>
          <w:tab w:val="left" w:pos="567"/>
        </w:tabs>
        <w:rPr>
          <w:rFonts w:cs="Arial"/>
          <w:b/>
          <w:lang w:val="sr-Cyrl-RS"/>
        </w:rPr>
      </w:pPr>
    </w:p>
    <w:p w:rsidR="005E7E38" w:rsidRDefault="005E7E38" w:rsidP="006E4068">
      <w:pPr>
        <w:tabs>
          <w:tab w:val="left" w:pos="567"/>
        </w:tabs>
        <w:rPr>
          <w:rFonts w:cs="Arial"/>
          <w:b/>
          <w:lang w:val="sr-Cyrl-RS"/>
        </w:rPr>
      </w:pPr>
    </w:p>
    <w:p w:rsidR="005E7E38" w:rsidRPr="006E4068" w:rsidRDefault="005E7E38" w:rsidP="006E4068">
      <w:pPr>
        <w:tabs>
          <w:tab w:val="left" w:pos="567"/>
        </w:tabs>
        <w:rPr>
          <w:rFonts w:cs="Arial"/>
          <w:b/>
          <w:lang w:val="sr-Cyrl-RS"/>
        </w:rPr>
      </w:pPr>
    </w:p>
    <w:p w:rsidR="006E4068" w:rsidRPr="006E4068" w:rsidRDefault="006E4068" w:rsidP="006E4068">
      <w:pPr>
        <w:tabs>
          <w:tab w:val="left" w:pos="567"/>
        </w:tabs>
        <w:rPr>
          <w:rFonts w:cs="Arial"/>
          <w:b/>
          <w:lang w:val="sr-Cyrl-RS"/>
        </w:rPr>
      </w:pPr>
      <w:r w:rsidRPr="006E4068">
        <w:rPr>
          <w:rFonts w:cs="Arial"/>
          <w:b/>
          <w:lang w:val="sr-Cyrl-RS"/>
        </w:rPr>
        <w:t xml:space="preserve">                                                                    Члан 18.</w:t>
      </w:r>
    </w:p>
    <w:p w:rsidR="006E4068" w:rsidRPr="006E4068" w:rsidRDefault="006E4068" w:rsidP="006E4068">
      <w:pPr>
        <w:tabs>
          <w:tab w:val="left" w:pos="567"/>
        </w:tabs>
        <w:spacing w:before="0"/>
        <w:jc w:val="left"/>
        <w:rPr>
          <w:rFonts w:cs="Arial"/>
          <w:lang w:val="ru-RU" w:eastAsia="hr-HR"/>
        </w:rPr>
      </w:pPr>
      <w:r w:rsidRPr="006E4068">
        <w:rPr>
          <w:rFonts w:cs="Arial"/>
          <w:lang w:val="sr-Cyrl-RS" w:eastAsia="hr-HR"/>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r w:rsidRPr="006E4068">
        <w:rPr>
          <w:rFonts w:cs="Arial"/>
          <w:lang w:val="ru-RU" w:eastAsia="hr-HR"/>
        </w:rPr>
        <w:t xml:space="preserve">     </w:t>
      </w:r>
    </w:p>
    <w:p w:rsidR="006E4068" w:rsidRPr="006E4068" w:rsidRDefault="006E4068" w:rsidP="006E4068">
      <w:pPr>
        <w:tabs>
          <w:tab w:val="left" w:pos="567"/>
        </w:tabs>
        <w:spacing w:before="0"/>
        <w:jc w:val="left"/>
        <w:rPr>
          <w:rFonts w:cs="Arial"/>
          <w:lang w:val="sr-Cyrl-RS" w:eastAsia="hr-HR"/>
        </w:rPr>
      </w:pPr>
      <w:r w:rsidRPr="006E4068">
        <w:rPr>
          <w:rFonts w:cs="Arial"/>
          <w:lang w:val="ru-RU" w:eastAsia="hr-HR"/>
        </w:rPr>
        <w:t xml:space="preserve">                                                                    </w:t>
      </w:r>
      <w:r w:rsidRPr="006E4068">
        <w:rPr>
          <w:rFonts w:cs="Arial"/>
          <w:b/>
          <w:lang w:val="sr-Cyrl-RS" w:eastAsia="hr-HR"/>
        </w:rPr>
        <w:t>Члан 19.</w:t>
      </w:r>
    </w:p>
    <w:p w:rsidR="006E4068" w:rsidRPr="006E4068" w:rsidRDefault="006E4068" w:rsidP="006E4068">
      <w:pPr>
        <w:tabs>
          <w:tab w:val="left" w:pos="567"/>
        </w:tabs>
        <w:spacing w:before="0"/>
        <w:jc w:val="left"/>
        <w:rPr>
          <w:rFonts w:cs="Arial"/>
          <w:lang w:val="sr-Cyrl-RS" w:eastAsia="hr-HR"/>
        </w:rPr>
      </w:pPr>
      <w:r w:rsidRPr="006E4068">
        <w:rPr>
          <w:rFonts w:cs="Arial"/>
          <w:lang w:val="sr-Cyrl-RS" w:eastAsia="hr-HR"/>
        </w:rPr>
        <w:t xml:space="preserve">Саставни део овог Уговора чине: </w:t>
      </w:r>
    </w:p>
    <w:p w:rsidR="006E4068" w:rsidRPr="006E4068" w:rsidRDefault="006E4068" w:rsidP="006E4068">
      <w:pPr>
        <w:tabs>
          <w:tab w:val="left" w:pos="567"/>
        </w:tabs>
        <w:spacing w:before="0"/>
        <w:jc w:val="left"/>
        <w:rPr>
          <w:rFonts w:cs="Arial"/>
          <w:lang w:val="sr-Cyrl-RS" w:eastAsia="hr-HR"/>
        </w:rPr>
      </w:pPr>
      <w:r w:rsidRPr="006E4068">
        <w:rPr>
          <w:rFonts w:cs="Arial"/>
          <w:lang w:val="sr-Cyrl-RS" w:eastAsia="hr-HR"/>
        </w:rPr>
        <w:t xml:space="preserve">Прилог 1 Понуда; </w:t>
      </w:r>
    </w:p>
    <w:p w:rsidR="006E4068" w:rsidRPr="006E4068" w:rsidRDefault="006E4068" w:rsidP="006E4068">
      <w:pPr>
        <w:tabs>
          <w:tab w:val="left" w:pos="567"/>
        </w:tabs>
        <w:spacing w:before="0"/>
        <w:jc w:val="left"/>
        <w:rPr>
          <w:rFonts w:cs="Arial"/>
          <w:lang w:val="sr-Cyrl-RS" w:eastAsia="hr-HR"/>
        </w:rPr>
      </w:pPr>
      <w:r w:rsidRPr="006E4068">
        <w:rPr>
          <w:rFonts w:cs="Arial"/>
          <w:lang w:val="sr-Cyrl-RS" w:eastAsia="hr-HR"/>
        </w:rPr>
        <w:t xml:space="preserve">Прилог 2 Структура цене из Понуде; </w:t>
      </w:r>
    </w:p>
    <w:p w:rsidR="006E4068" w:rsidRPr="006E4068" w:rsidRDefault="006E4068" w:rsidP="006E4068">
      <w:pPr>
        <w:tabs>
          <w:tab w:val="left" w:pos="567"/>
        </w:tabs>
        <w:spacing w:before="0"/>
        <w:jc w:val="left"/>
        <w:rPr>
          <w:rFonts w:cs="Arial"/>
          <w:lang w:val="sr-Cyrl-RS" w:eastAsia="hr-HR"/>
        </w:rPr>
      </w:pPr>
      <w:r w:rsidRPr="006E4068">
        <w:rPr>
          <w:rFonts w:cs="Arial"/>
          <w:lang w:val="sr-Cyrl-RS" w:eastAsia="hr-HR"/>
        </w:rPr>
        <w:t xml:space="preserve">Прилог 3 Техничка спецификација </w:t>
      </w:r>
    </w:p>
    <w:p w:rsidR="006E4068" w:rsidRPr="006E4068" w:rsidRDefault="006E4068" w:rsidP="006E4068">
      <w:pPr>
        <w:tabs>
          <w:tab w:val="left" w:pos="567"/>
        </w:tabs>
        <w:spacing w:before="0"/>
        <w:jc w:val="left"/>
        <w:rPr>
          <w:rFonts w:cs="Arial"/>
          <w:lang w:val="ru-RU" w:eastAsia="hr-HR"/>
        </w:rPr>
      </w:pPr>
      <w:r w:rsidRPr="006E4068">
        <w:rPr>
          <w:rFonts w:cs="Arial"/>
          <w:lang w:val="sr-Cyrl-RS" w:eastAsia="hr-HR"/>
        </w:rPr>
        <w:t>Прилог 4 Споразум о заједничком извршењу услуге</w:t>
      </w:r>
      <w:r w:rsidRPr="006E4068">
        <w:rPr>
          <w:rFonts w:cs="Arial"/>
          <w:lang w:val="ru-RU" w:eastAsia="hr-HR"/>
        </w:rPr>
        <w:t xml:space="preserve">  </w:t>
      </w:r>
    </w:p>
    <w:p w:rsidR="006E4068" w:rsidRPr="006E4068" w:rsidRDefault="006E4068" w:rsidP="006E4068">
      <w:pPr>
        <w:tabs>
          <w:tab w:val="left" w:pos="567"/>
        </w:tabs>
        <w:spacing w:before="0"/>
        <w:jc w:val="left"/>
        <w:rPr>
          <w:rFonts w:cs="Arial"/>
          <w:lang w:val="sr-Latn-RS" w:eastAsia="hr-HR"/>
        </w:rPr>
      </w:pPr>
      <w:r w:rsidRPr="006E4068">
        <w:rPr>
          <w:rFonts w:cs="Arial"/>
          <w:lang w:val="sr-Latn-RS" w:eastAsia="hr-HR"/>
        </w:rPr>
        <w:t>Прилог 5 Правилник о безбедност на раду</w:t>
      </w:r>
    </w:p>
    <w:p w:rsidR="006E4068" w:rsidRPr="006E4068" w:rsidRDefault="006E4068" w:rsidP="006E4068">
      <w:pPr>
        <w:tabs>
          <w:tab w:val="left" w:pos="567"/>
        </w:tabs>
        <w:spacing w:before="0"/>
        <w:jc w:val="left"/>
        <w:rPr>
          <w:rFonts w:cs="Arial"/>
          <w:lang w:val="ru-RU" w:eastAsia="hr-HR"/>
        </w:rPr>
      </w:pPr>
    </w:p>
    <w:p w:rsidR="006E4068" w:rsidRPr="006E4068" w:rsidRDefault="006E4068" w:rsidP="006E4068">
      <w:pPr>
        <w:tabs>
          <w:tab w:val="left" w:pos="567"/>
        </w:tabs>
        <w:spacing w:before="0"/>
        <w:jc w:val="center"/>
        <w:rPr>
          <w:rFonts w:cs="Arial"/>
          <w:lang w:val="sr-Cyrl-RS" w:eastAsia="hr-HR"/>
        </w:rPr>
      </w:pPr>
      <w:r w:rsidRPr="006E4068">
        <w:rPr>
          <w:rFonts w:cs="Arial"/>
          <w:b/>
          <w:lang w:val="sr-Cyrl-RS" w:eastAsia="hr-HR"/>
        </w:rPr>
        <w:t>Члан 20.</w:t>
      </w:r>
    </w:p>
    <w:p w:rsidR="006E4068" w:rsidRPr="006E4068" w:rsidRDefault="006E4068" w:rsidP="006E4068">
      <w:pPr>
        <w:tabs>
          <w:tab w:val="left" w:pos="567"/>
        </w:tabs>
        <w:spacing w:before="0"/>
        <w:jc w:val="left"/>
        <w:rPr>
          <w:rFonts w:cs="Arial"/>
          <w:lang w:val="sr-Cyrl-RS" w:eastAsia="hr-HR"/>
        </w:rPr>
      </w:pPr>
      <w:r w:rsidRPr="006E4068">
        <w:rPr>
          <w:rFonts w:cs="Arial"/>
          <w:lang w:val="sr-Cyrl-RS" w:eastAsia="hr-HR"/>
        </w:rPr>
        <w:t>Овај Уговор је потписан у 6 (шест) истоветних примерака од којих 2 (два) примерка за Пружаоца услуге а 4(четири) примерка за Корисника услуге.</w:t>
      </w:r>
    </w:p>
    <w:p w:rsidR="006E4068" w:rsidRPr="006E4068" w:rsidRDefault="006E4068" w:rsidP="006E4068">
      <w:pPr>
        <w:tabs>
          <w:tab w:val="left" w:pos="567"/>
        </w:tabs>
        <w:spacing w:before="0"/>
        <w:jc w:val="left"/>
        <w:rPr>
          <w:rFonts w:cs="Arial"/>
          <w:lang w:val="sr-Cyrl-RS" w:eastAsia="hr-HR"/>
        </w:rPr>
      </w:pPr>
      <w:r w:rsidRPr="006E4068">
        <w:rPr>
          <w:rFonts w:cs="Arial"/>
          <w:lang w:val="sr-Cyrl-RS" w:eastAsia="hr-HR"/>
        </w:rPr>
        <w:t>Уговорне стране сагласно изјављују да су Уговор прочитале, разумеле и да уговорне одредбе у свему представљају израз њихове стварне воље.</w:t>
      </w:r>
    </w:p>
    <w:p w:rsidR="006E4068" w:rsidRPr="006E4068" w:rsidRDefault="006E4068" w:rsidP="006E4068">
      <w:pPr>
        <w:tabs>
          <w:tab w:val="left" w:pos="567"/>
        </w:tabs>
        <w:spacing w:before="0"/>
        <w:jc w:val="left"/>
        <w:rPr>
          <w:rFonts w:cs="Arial"/>
          <w:lang w:val="sr-Cyrl-RS" w:eastAsia="hr-HR"/>
        </w:rPr>
      </w:pPr>
    </w:p>
    <w:p w:rsidR="006E4068" w:rsidRPr="006E4068" w:rsidRDefault="006E4068" w:rsidP="006E4068">
      <w:pPr>
        <w:tabs>
          <w:tab w:val="left" w:pos="567"/>
        </w:tabs>
        <w:spacing w:before="0"/>
        <w:jc w:val="left"/>
        <w:rPr>
          <w:rFonts w:cs="Arial"/>
          <w:lang w:val="sr-Cyrl-RS" w:eastAsia="hr-HR"/>
        </w:rPr>
      </w:pPr>
      <w:r w:rsidRPr="006E4068">
        <w:rPr>
          <w:rFonts w:cs="Arial"/>
          <w:lang w:val="sr-Cyrl-RS" w:eastAsia="hr-HR"/>
        </w:rPr>
        <w:t>КОРИСНИК УСЛУГА                                                                 ПРУЖАЛАЦ УСЛУГА</w:t>
      </w:r>
    </w:p>
    <w:p w:rsidR="006E4068" w:rsidRPr="006E4068" w:rsidRDefault="006E4068" w:rsidP="006E4068">
      <w:pPr>
        <w:tabs>
          <w:tab w:val="left" w:pos="567"/>
        </w:tabs>
        <w:spacing w:before="0"/>
        <w:jc w:val="left"/>
        <w:rPr>
          <w:rFonts w:cs="Arial"/>
          <w:lang w:val="sr-Cyrl-RS" w:eastAsia="hr-HR"/>
        </w:rPr>
      </w:pPr>
      <w:r w:rsidRPr="006E4068">
        <w:rPr>
          <w:rFonts w:cs="Arial"/>
          <w:lang w:val="sr-Cyrl-RS" w:eastAsia="hr-HR"/>
        </w:rPr>
        <w:t>ЈП „Електропривреда Србије“Београд                                                Назив</w:t>
      </w:r>
    </w:p>
    <w:p w:rsidR="006E4068" w:rsidRPr="006E4068" w:rsidRDefault="006E4068" w:rsidP="006E4068">
      <w:pPr>
        <w:tabs>
          <w:tab w:val="left" w:pos="567"/>
        </w:tabs>
        <w:spacing w:before="0"/>
        <w:jc w:val="left"/>
        <w:rPr>
          <w:rFonts w:cs="Arial"/>
          <w:lang w:val="sr-Cyrl-RS" w:eastAsia="hr-HR"/>
        </w:rPr>
      </w:pPr>
      <w:r w:rsidRPr="006E4068">
        <w:rPr>
          <w:rFonts w:cs="Arial"/>
          <w:lang w:val="sr-Cyrl-RS" w:eastAsia="hr-HR"/>
        </w:rPr>
        <w:t>Огранак ТЕНТ Београд-Обреновац</w:t>
      </w:r>
    </w:p>
    <w:p w:rsidR="006E4068" w:rsidRPr="006E4068" w:rsidRDefault="006E4068" w:rsidP="006E4068">
      <w:pPr>
        <w:tabs>
          <w:tab w:val="left" w:pos="567"/>
        </w:tabs>
        <w:spacing w:before="0"/>
        <w:jc w:val="left"/>
        <w:rPr>
          <w:rFonts w:cs="Arial"/>
          <w:lang w:val="sr-Cyrl-RS" w:eastAsia="hr-HR"/>
        </w:rPr>
      </w:pPr>
    </w:p>
    <w:p w:rsidR="006E4068" w:rsidRPr="006E4068" w:rsidRDefault="006E4068" w:rsidP="006E4068">
      <w:pPr>
        <w:tabs>
          <w:tab w:val="left" w:pos="567"/>
        </w:tabs>
        <w:spacing w:before="0"/>
        <w:jc w:val="left"/>
        <w:rPr>
          <w:rFonts w:cs="Arial"/>
          <w:lang w:val="sr-Cyrl-RS" w:eastAsia="hr-HR"/>
        </w:rPr>
      </w:pPr>
      <w:r w:rsidRPr="006E4068">
        <w:rPr>
          <w:rFonts w:cs="Arial"/>
          <w:lang w:val="sr-Cyrl-RS" w:eastAsia="hr-HR"/>
        </w:rPr>
        <w:t>___________________________________                             ________________________</w:t>
      </w:r>
    </w:p>
    <w:p w:rsidR="006E4068" w:rsidRPr="006E4068" w:rsidRDefault="006E4068" w:rsidP="006E4068">
      <w:pPr>
        <w:tabs>
          <w:tab w:val="left" w:pos="567"/>
        </w:tabs>
        <w:spacing w:before="0"/>
        <w:jc w:val="left"/>
        <w:rPr>
          <w:rFonts w:cs="Arial"/>
          <w:lang w:val="sr-Cyrl-RS" w:eastAsia="hr-HR"/>
        </w:rPr>
      </w:pPr>
      <w:r w:rsidRPr="006E4068">
        <w:rPr>
          <w:rFonts w:cs="Arial"/>
          <w:lang w:val="sr-Cyrl-RS" w:eastAsia="hr-HR"/>
        </w:rPr>
        <w:t xml:space="preserve">Финансијски директор ТЕНТ, </w:t>
      </w:r>
    </w:p>
    <w:p w:rsidR="006E4068" w:rsidRPr="006E4068" w:rsidRDefault="006E4068" w:rsidP="006E4068">
      <w:pPr>
        <w:tabs>
          <w:tab w:val="left" w:pos="567"/>
        </w:tabs>
        <w:spacing w:before="0"/>
        <w:jc w:val="left"/>
        <w:rPr>
          <w:rFonts w:cs="Arial"/>
          <w:lang w:val="sr-Cyrl-RS" w:eastAsia="hr-HR"/>
        </w:rPr>
      </w:pPr>
      <w:r w:rsidRPr="006E4068">
        <w:rPr>
          <w:rFonts w:cs="Arial"/>
          <w:lang w:val="sr-Cyrl-RS" w:eastAsia="hr-HR"/>
        </w:rPr>
        <w:t xml:space="preserve"> Жељко Вујиновић                                               М.П.</w:t>
      </w:r>
    </w:p>
    <w:p w:rsidR="006E4068" w:rsidRPr="006E4068" w:rsidRDefault="006E4068" w:rsidP="006E4068">
      <w:pPr>
        <w:tabs>
          <w:tab w:val="left" w:pos="567"/>
        </w:tabs>
        <w:spacing w:before="0"/>
        <w:jc w:val="left"/>
        <w:rPr>
          <w:rFonts w:cs="Arial"/>
          <w:lang w:val="sr-Cyrl-RS" w:eastAsia="hr-HR"/>
        </w:rPr>
      </w:pPr>
      <w:r w:rsidRPr="006E4068">
        <w:rPr>
          <w:rFonts w:cs="Arial"/>
          <w:lang w:val="sr-Cyrl-RS" w:eastAsia="hr-HR"/>
        </w:rPr>
        <w:t xml:space="preserve">                                             </w:t>
      </w:r>
    </w:p>
    <w:p w:rsidR="006E4068" w:rsidRPr="006E4068" w:rsidRDefault="006E4068" w:rsidP="006E4068">
      <w:pPr>
        <w:tabs>
          <w:tab w:val="left" w:pos="567"/>
        </w:tabs>
        <w:spacing w:before="0"/>
        <w:rPr>
          <w:rFonts w:cs="Arial"/>
          <w:lang w:val="sr-Cyrl-RS"/>
        </w:rPr>
      </w:pPr>
    </w:p>
    <w:p w:rsidR="006E4068" w:rsidRPr="006E4068" w:rsidRDefault="006E4068" w:rsidP="006E4068">
      <w:pPr>
        <w:tabs>
          <w:tab w:val="left" w:pos="567"/>
        </w:tabs>
        <w:spacing w:before="0"/>
        <w:rPr>
          <w:rFonts w:cs="Arial"/>
          <w:lang w:val="ru-RU"/>
        </w:rPr>
      </w:pPr>
    </w:p>
    <w:p w:rsidR="006E4068" w:rsidRPr="006E4068" w:rsidRDefault="006E4068" w:rsidP="006E4068">
      <w:pPr>
        <w:tabs>
          <w:tab w:val="left" w:pos="567"/>
        </w:tabs>
        <w:spacing w:before="0"/>
        <w:rPr>
          <w:rFonts w:cs="Arial"/>
          <w:lang w:val="ru-RU"/>
        </w:rPr>
      </w:pPr>
    </w:p>
    <w:p w:rsidR="006E4068" w:rsidRPr="006E4068" w:rsidRDefault="006E4068" w:rsidP="006E4068">
      <w:pPr>
        <w:spacing w:before="0"/>
        <w:jc w:val="left"/>
        <w:rPr>
          <w:rFonts w:cs="Arial"/>
          <w:lang w:val="sr-Cyrl-RS" w:eastAsia="hr-HR"/>
        </w:rPr>
      </w:pPr>
      <w:r w:rsidRPr="006E4068">
        <w:rPr>
          <w:rFonts w:cs="Arial"/>
          <w:lang w:val="sr-Cyrl-RS" w:eastAsia="hr-HR"/>
        </w:rPr>
        <w:t xml:space="preserve">                                                                                                   </w:t>
      </w:r>
    </w:p>
    <w:p w:rsidR="006E4068" w:rsidRPr="006E4068" w:rsidRDefault="006E4068" w:rsidP="006E4068">
      <w:pPr>
        <w:tabs>
          <w:tab w:val="left" w:pos="567"/>
        </w:tabs>
        <w:spacing w:before="0"/>
        <w:rPr>
          <w:rFonts w:cs="Arial"/>
          <w:lang w:val="sr-Cyrl-RS"/>
        </w:rPr>
      </w:pPr>
    </w:p>
    <w:p w:rsidR="006E4068" w:rsidRPr="006E4068" w:rsidRDefault="006E4068" w:rsidP="006E4068">
      <w:pPr>
        <w:tabs>
          <w:tab w:val="left" w:pos="567"/>
        </w:tabs>
        <w:spacing w:before="0"/>
        <w:rPr>
          <w:rFonts w:cs="Arial"/>
          <w:lang w:val="sr-Cyrl-RS"/>
        </w:rPr>
      </w:pPr>
    </w:p>
    <w:p w:rsidR="006E4068" w:rsidRPr="006E4068" w:rsidRDefault="006E4068" w:rsidP="006E4068">
      <w:pPr>
        <w:spacing w:before="0"/>
        <w:jc w:val="left"/>
        <w:rPr>
          <w:rFonts w:ascii="Times New Roman" w:hAnsi="Times New Roman"/>
          <w:sz w:val="24"/>
          <w:szCs w:val="24"/>
          <w:lang w:val="sr-Cyrl-RS" w:eastAsia="hr-HR"/>
        </w:rPr>
      </w:pPr>
    </w:p>
    <w:p w:rsidR="006E4068" w:rsidRPr="006E4068" w:rsidRDefault="006E4068" w:rsidP="006E4068">
      <w:pPr>
        <w:keepNext/>
        <w:tabs>
          <w:tab w:val="left" w:pos="567"/>
        </w:tabs>
        <w:spacing w:before="0"/>
        <w:ind w:left="720"/>
        <w:jc w:val="center"/>
        <w:outlineLvl w:val="0"/>
        <w:rPr>
          <w:b/>
        </w:rPr>
      </w:pPr>
    </w:p>
    <w:p w:rsidR="006E4068" w:rsidRPr="006E4068" w:rsidRDefault="006E4068" w:rsidP="006E4068">
      <w:pPr>
        <w:spacing w:before="0"/>
        <w:jc w:val="left"/>
        <w:rPr>
          <w:rFonts w:ascii="Times New Roman" w:hAnsi="Times New Roman"/>
          <w:sz w:val="24"/>
          <w:szCs w:val="24"/>
          <w:lang w:val="sr-Cyrl-CS" w:eastAsia="hr-HR"/>
        </w:rPr>
      </w:pPr>
    </w:p>
    <w:p w:rsidR="006E4068" w:rsidRPr="006E4068" w:rsidRDefault="006E4068" w:rsidP="006E4068">
      <w:pPr>
        <w:tabs>
          <w:tab w:val="left" w:pos="567"/>
        </w:tabs>
        <w:rPr>
          <w:rFonts w:cs="Arial"/>
          <w:b/>
        </w:rPr>
      </w:pPr>
    </w:p>
    <w:p w:rsidR="0008267A" w:rsidRPr="00CD3260" w:rsidRDefault="0008267A" w:rsidP="006E4068">
      <w:pPr>
        <w:pStyle w:val="KDParagraf"/>
        <w:spacing w:before="0"/>
        <w:jc w:val="center"/>
        <w:rPr>
          <w:lang w:val="sr-Cyrl-RS"/>
        </w:rPr>
      </w:pPr>
    </w:p>
    <w:sectPr w:rsidR="0008267A" w:rsidRPr="00CD3260" w:rsidSect="00B16DCF">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0F5" w:rsidRDefault="003570F5">
      <w:r>
        <w:separator/>
      </w:r>
    </w:p>
    <w:p w:rsidR="003570F5" w:rsidRDefault="003570F5"/>
  </w:endnote>
  <w:endnote w:type="continuationSeparator" w:id="0">
    <w:p w:rsidR="003570F5" w:rsidRDefault="003570F5">
      <w:r>
        <w:continuationSeparator/>
      </w:r>
    </w:p>
    <w:p w:rsidR="003570F5" w:rsidRDefault="003570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176" w:rsidRDefault="008B0176"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B0176" w:rsidRDefault="008B0176" w:rsidP="00841BE7">
    <w:pPr>
      <w:pStyle w:val="Footer"/>
      <w:ind w:right="360"/>
    </w:pPr>
  </w:p>
  <w:p w:rsidR="008B0176" w:rsidRDefault="008B0176"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176" w:rsidRPr="00EC5BB4" w:rsidRDefault="008B017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B59F7">
      <w:rPr>
        <w:rStyle w:val="PageNumber"/>
        <w:rFonts w:cs="Arial"/>
        <w:b/>
        <w:noProof/>
        <w:szCs w:val="24"/>
      </w:rPr>
      <w:t>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B59F7">
      <w:rPr>
        <w:rStyle w:val="PageNumber"/>
        <w:rFonts w:cs="Arial"/>
        <w:b/>
        <w:noProof/>
        <w:szCs w:val="24"/>
      </w:rPr>
      <w:t>63</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176" w:rsidRPr="00EC5BB4" w:rsidRDefault="008B017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B59F7">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B59F7">
      <w:rPr>
        <w:rStyle w:val="PageNumber"/>
        <w:rFonts w:cs="Arial"/>
        <w:b/>
        <w:noProof/>
        <w:szCs w:val="24"/>
      </w:rPr>
      <w:t>63</w:t>
    </w:r>
    <w:r w:rsidRPr="00EC5BB4">
      <w:rPr>
        <w:rStyle w:val="PageNumber"/>
        <w:rFonts w:cs="Arial"/>
        <w:b/>
        <w:szCs w:val="24"/>
      </w:rPr>
      <w:fldChar w:fldCharType="end"/>
    </w:r>
  </w:p>
  <w:p w:rsidR="008B0176" w:rsidRDefault="008B01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0F5" w:rsidRDefault="003570F5">
      <w:r>
        <w:separator/>
      </w:r>
    </w:p>
    <w:p w:rsidR="003570F5" w:rsidRDefault="003570F5"/>
  </w:footnote>
  <w:footnote w:type="continuationSeparator" w:id="0">
    <w:p w:rsidR="003570F5" w:rsidRDefault="003570F5">
      <w:r>
        <w:continuationSeparator/>
      </w:r>
    </w:p>
    <w:p w:rsidR="003570F5" w:rsidRDefault="003570F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176" w:rsidRDefault="008B0176" w:rsidP="004276AD">
    <w:pPr>
      <w:pStyle w:val="Header"/>
      <w:rPr>
        <w:sz w:val="20"/>
      </w:rPr>
    </w:pPr>
  </w:p>
  <w:p w:rsidR="008B0176" w:rsidRDefault="008B0176" w:rsidP="00777B5F">
    <w:pPr>
      <w:pStyle w:val="Header"/>
      <w:spacing w:before="0"/>
      <w:rPr>
        <w:szCs w:val="24"/>
      </w:rPr>
    </w:pPr>
    <w:r w:rsidRPr="00EC5BB4">
      <w:rPr>
        <w:szCs w:val="24"/>
      </w:rPr>
      <w:t xml:space="preserve">ЈП „Електропривреда Србије“ Београд          </w:t>
    </w:r>
  </w:p>
  <w:p w:rsidR="008B0176" w:rsidRPr="00EC5BB4" w:rsidRDefault="008B0176" w:rsidP="00777B5F">
    <w:pPr>
      <w:pStyle w:val="Header"/>
      <w:spacing w:before="0"/>
      <w:rPr>
        <w:szCs w:val="24"/>
      </w:rPr>
    </w:pPr>
    <w:r w:rsidRPr="00EC5BB4">
      <w:rPr>
        <w:szCs w:val="24"/>
      </w:rPr>
      <w:t>Конкурсна документација ЈН</w:t>
    </w:r>
    <w:r w:rsidRPr="00777B5F">
      <w:rPr>
        <w:rFonts w:cs="Arial"/>
        <w:b/>
        <w:sz w:val="22"/>
        <w:szCs w:val="22"/>
      </w:rPr>
      <w:t xml:space="preserve"> </w:t>
    </w:r>
    <w:r>
      <w:rPr>
        <w:rFonts w:cs="Arial"/>
        <w:b/>
        <w:sz w:val="22"/>
        <w:szCs w:val="22"/>
      </w:rPr>
      <w:t>J</w:t>
    </w:r>
    <w:r>
      <w:rPr>
        <w:rFonts w:cs="Arial"/>
        <w:b/>
        <w:sz w:val="22"/>
        <w:szCs w:val="22"/>
        <w:lang w:val="sr-Cyrl-RS"/>
      </w:rPr>
      <w:t>Н (</w:t>
    </w:r>
    <w:r>
      <w:rPr>
        <w:rFonts w:cs="Arial"/>
        <w:b/>
        <w:sz w:val="22"/>
        <w:szCs w:val="22"/>
      </w:rPr>
      <w:t>540</w:t>
    </w:r>
    <w:r>
      <w:rPr>
        <w:rFonts w:cs="Arial"/>
        <w:b/>
        <w:sz w:val="22"/>
        <w:szCs w:val="22"/>
        <w:lang w:val="sr-Cyrl-RS"/>
      </w:rPr>
      <w:t>/201</w:t>
    </w:r>
    <w:r>
      <w:rPr>
        <w:rFonts w:cs="Arial"/>
        <w:b/>
        <w:sz w:val="22"/>
        <w:szCs w:val="22"/>
      </w:rPr>
      <w:t>8</w:t>
    </w:r>
    <w:r>
      <w:rPr>
        <w:rFonts w:cs="Arial"/>
        <w:b/>
        <w:sz w:val="22"/>
        <w:szCs w:val="22"/>
        <w:lang w:val="sr-Cyrl-RS"/>
      </w:rPr>
      <w:t>)</w:t>
    </w:r>
    <w:r w:rsidRPr="009E4DB3">
      <w:rPr>
        <w:rFonts w:cs="Arial"/>
        <w:b/>
        <w:sz w:val="22"/>
        <w:szCs w:val="22"/>
        <w:lang w:val="sr-Cyrl-RS"/>
      </w:rPr>
      <w:t xml:space="preserve"> </w:t>
    </w:r>
    <w:r>
      <w:rPr>
        <w:rFonts w:cs="Arial"/>
        <w:b/>
        <w:sz w:val="22"/>
        <w:szCs w:val="22"/>
        <w:lang w:val="sr-Cyrl-RS"/>
      </w:rPr>
      <w:t>3000/0815/201</w:t>
    </w:r>
    <w:r>
      <w:rPr>
        <w:rFonts w:cs="Arial"/>
        <w:b/>
        <w:sz w:val="22"/>
        <w:szCs w:val="22"/>
      </w:rPr>
      <w:t>8</w:t>
    </w:r>
  </w:p>
  <w:p w:rsidR="008B0176" w:rsidRPr="004276AD" w:rsidRDefault="008B0176" w:rsidP="004276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176" w:rsidRDefault="008B0176" w:rsidP="004276AD">
    <w:pPr>
      <w:pStyle w:val="Header"/>
    </w:pPr>
  </w:p>
  <w:p w:rsidR="008B0176" w:rsidRDefault="008B0176" w:rsidP="004276AD">
    <w:pPr>
      <w:pStyle w:val="Header"/>
      <w:rPr>
        <w:szCs w:val="24"/>
      </w:rPr>
    </w:pPr>
    <w:r w:rsidRPr="00113B84">
      <w:rPr>
        <w:szCs w:val="24"/>
      </w:rPr>
      <w:t xml:space="preserve">ЈП „Електропривреда Србије“ Београд  </w:t>
    </w:r>
    <w:r>
      <w:rPr>
        <w:szCs w:val="24"/>
      </w:rPr>
      <w:t xml:space="preserve">        </w:t>
    </w:r>
  </w:p>
  <w:p w:rsidR="008B0176" w:rsidRPr="00113B84" w:rsidRDefault="008B0176" w:rsidP="004276AD">
    <w:pPr>
      <w:pStyle w:val="Header"/>
      <w:rPr>
        <w:szCs w:val="24"/>
      </w:rPr>
    </w:pPr>
    <w:r>
      <w:rPr>
        <w:szCs w:val="24"/>
      </w:rPr>
      <w:t>Конкурсна документација ЈН</w:t>
    </w:r>
    <w:r w:rsidRPr="00777B5F">
      <w:rPr>
        <w:rFonts w:cs="Arial"/>
        <w:b/>
        <w:sz w:val="22"/>
        <w:szCs w:val="22"/>
      </w:rPr>
      <w:t xml:space="preserve"> </w:t>
    </w:r>
    <w:r>
      <w:rPr>
        <w:rFonts w:cs="Arial"/>
        <w:b/>
        <w:sz w:val="22"/>
        <w:szCs w:val="22"/>
      </w:rPr>
      <w:t>J</w:t>
    </w:r>
    <w:r>
      <w:rPr>
        <w:rFonts w:cs="Arial"/>
        <w:b/>
        <w:sz w:val="22"/>
        <w:szCs w:val="22"/>
        <w:lang w:val="sr-Cyrl-RS"/>
      </w:rPr>
      <w:t>Н (</w:t>
    </w:r>
    <w:r>
      <w:rPr>
        <w:rFonts w:cs="Arial"/>
        <w:b/>
        <w:sz w:val="22"/>
        <w:szCs w:val="22"/>
      </w:rPr>
      <w:t>540</w:t>
    </w:r>
    <w:r>
      <w:rPr>
        <w:rFonts w:cs="Arial"/>
        <w:b/>
        <w:sz w:val="22"/>
        <w:szCs w:val="22"/>
        <w:lang w:val="sr-Cyrl-RS"/>
      </w:rPr>
      <w:t>/201</w:t>
    </w:r>
    <w:r>
      <w:rPr>
        <w:rFonts w:cs="Arial"/>
        <w:b/>
        <w:sz w:val="22"/>
        <w:szCs w:val="22"/>
      </w:rPr>
      <w:t>8</w:t>
    </w:r>
    <w:r>
      <w:rPr>
        <w:rFonts w:cs="Arial"/>
        <w:b/>
        <w:sz w:val="22"/>
        <w:szCs w:val="22"/>
        <w:lang w:val="sr-Cyrl-RS"/>
      </w:rPr>
      <w:t>)</w:t>
    </w:r>
    <w:r w:rsidRPr="009E4DB3">
      <w:rPr>
        <w:rFonts w:cs="Arial"/>
        <w:b/>
        <w:sz w:val="22"/>
        <w:szCs w:val="22"/>
        <w:lang w:val="sr-Cyrl-RS"/>
      </w:rPr>
      <w:t xml:space="preserve"> </w:t>
    </w:r>
    <w:r>
      <w:rPr>
        <w:rFonts w:cs="Arial"/>
        <w:b/>
        <w:sz w:val="22"/>
        <w:szCs w:val="22"/>
        <w:lang w:val="sr-Cyrl-RS"/>
      </w:rPr>
      <w:t>3000/0815/201</w:t>
    </w:r>
    <w:r>
      <w:rPr>
        <w:rFonts w:cs="Arial"/>
        <w:b/>
        <w:sz w:val="22"/>
        <w:szCs w:val="22"/>
      </w:rPr>
      <w:t>8</w:t>
    </w:r>
  </w:p>
  <w:p w:rsidR="008B0176" w:rsidRPr="00210557" w:rsidRDefault="008B0176" w:rsidP="002105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93A2F8B"/>
    <w:multiLevelType w:val="hybridMultilevel"/>
    <w:tmpl w:val="6828424E"/>
    <w:lvl w:ilvl="0" w:tplc="24D0810E">
      <w:start w:val="1"/>
      <w:numFmt w:val="bullet"/>
      <w:lvlText w:val=""/>
      <w:lvlJc w:val="left"/>
      <w:pPr>
        <w:ind w:left="720" w:hanging="360"/>
      </w:pPr>
      <w:rPr>
        <w:rFonts w:ascii="Wingdings" w:hAnsi="Wingdings"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15:restartNumberingAfterBreak="0">
    <w:nsid w:val="0C6A6568"/>
    <w:multiLevelType w:val="hybridMultilevel"/>
    <w:tmpl w:val="F350DFA0"/>
    <w:lvl w:ilvl="0" w:tplc="1FD22396">
      <w:start w:val="1"/>
      <w:numFmt w:val="bullet"/>
      <w:lvlText w:val="-"/>
      <w:lvlJc w:val="left"/>
      <w:pPr>
        <w:ind w:left="720" w:hanging="360"/>
      </w:pPr>
      <w:rPr>
        <w:rFonts w:ascii="Verdana" w:eastAsia="Times New Roman" w:hAnsi="Verdana"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15:restartNumberingAfterBreak="0">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7" w15:restartNumberingAfterBreak="0">
    <w:nsid w:val="14413733"/>
    <w:multiLevelType w:val="hybridMultilevel"/>
    <w:tmpl w:val="4B4649BA"/>
    <w:lvl w:ilvl="0" w:tplc="5CCA2906">
      <w:start w:val="6"/>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15:restartNumberingAfterBreak="0">
    <w:nsid w:val="150B008C"/>
    <w:multiLevelType w:val="hybridMultilevel"/>
    <w:tmpl w:val="3DE6193E"/>
    <w:lvl w:ilvl="0" w:tplc="0409000F">
      <w:start w:val="1"/>
      <w:numFmt w:val="decimal"/>
      <w:lvlText w:val="%1."/>
      <w:lvlJc w:val="left"/>
      <w:pPr>
        <w:tabs>
          <w:tab w:val="num" w:pos="720"/>
        </w:tabs>
        <w:ind w:left="720" w:hanging="360"/>
      </w:p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5"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1DB732F6"/>
    <w:multiLevelType w:val="hybridMultilevel"/>
    <w:tmpl w:val="887A101E"/>
    <w:lvl w:ilvl="0" w:tplc="1FD22396">
      <w:start w:val="1"/>
      <w:numFmt w:val="bullet"/>
      <w:lvlText w:val="-"/>
      <w:lvlJc w:val="left"/>
      <w:pPr>
        <w:ind w:left="1080" w:hanging="360"/>
      </w:pPr>
      <w:rPr>
        <w:rFonts w:ascii="Verdana" w:eastAsia="Times New Roman" w:hAnsi="Verdana" w:hint="default"/>
      </w:rPr>
    </w:lvl>
    <w:lvl w:ilvl="1" w:tplc="241A0003" w:tentative="1">
      <w:start w:val="1"/>
      <w:numFmt w:val="bullet"/>
      <w:lvlText w:val="o"/>
      <w:lvlJc w:val="left"/>
      <w:pPr>
        <w:ind w:left="1800" w:hanging="360"/>
      </w:pPr>
      <w:rPr>
        <w:rFonts w:ascii="Courier New" w:hAnsi="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68"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2FD96045"/>
    <w:multiLevelType w:val="hybridMultilevel"/>
    <w:tmpl w:val="F9747548"/>
    <w:lvl w:ilvl="0" w:tplc="3A0AE50A">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1A00F51"/>
    <w:multiLevelType w:val="hybridMultilevel"/>
    <w:tmpl w:val="DE98279E"/>
    <w:lvl w:ilvl="0" w:tplc="29E6DEC2">
      <w:start w:val="1"/>
      <w:numFmt w:val="decimal"/>
      <w:lvlText w:val="%1."/>
      <w:lvlJc w:val="left"/>
      <w:pPr>
        <w:ind w:left="720" w:hanging="360"/>
      </w:pPr>
      <w:rPr>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3"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79"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0" w15:restartNumberingAfterBreak="0">
    <w:nsid w:val="4EAA248A"/>
    <w:multiLevelType w:val="hybridMultilevel"/>
    <w:tmpl w:val="776AA8C2"/>
    <w:lvl w:ilvl="0" w:tplc="71F8A04E">
      <w:numFmt w:val="bullet"/>
      <w:lvlText w:val=""/>
      <w:lvlJc w:val="left"/>
      <w:pPr>
        <w:ind w:left="720" w:hanging="360"/>
      </w:pPr>
      <w:rPr>
        <w:rFonts w:ascii="Symbol" w:eastAsia="Times New Roman" w:hAnsi="Symbol" w:cs="Arial" w:hint="default"/>
        <w:b w:val="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1" w15:restartNumberingAfterBreak="0">
    <w:nsid w:val="4F3C7D88"/>
    <w:multiLevelType w:val="hybridMultilevel"/>
    <w:tmpl w:val="585643A2"/>
    <w:lvl w:ilvl="0" w:tplc="533CA220">
      <w:start w:val="1"/>
      <w:numFmt w:val="decimal"/>
      <w:lvlText w:val="%1."/>
      <w:lvlJc w:val="left"/>
      <w:pPr>
        <w:ind w:left="1440" w:hanging="360"/>
      </w:pPr>
      <w:rPr>
        <w:b/>
      </w:rPr>
    </w:lvl>
    <w:lvl w:ilvl="1" w:tplc="241A0005">
      <w:start w:val="1"/>
      <w:numFmt w:val="bullet"/>
      <w:lvlText w:val=""/>
      <w:lvlJc w:val="left"/>
      <w:pPr>
        <w:ind w:left="2160" w:hanging="360"/>
      </w:pPr>
      <w:rPr>
        <w:rFonts w:ascii="Wingdings" w:hAnsi="Wingdings" w:hint="default"/>
      </w:r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82"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4"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B5229A8"/>
    <w:multiLevelType w:val="hybridMultilevel"/>
    <w:tmpl w:val="AC0CE7F4"/>
    <w:lvl w:ilvl="0" w:tplc="443E84BC">
      <w:start w:val="1"/>
      <w:numFmt w:val="decimal"/>
      <w:lvlText w:val="%1."/>
      <w:lvlJc w:val="left"/>
      <w:pPr>
        <w:tabs>
          <w:tab w:val="num" w:pos="720"/>
        </w:tabs>
        <w:ind w:left="720" w:hanging="360"/>
      </w:pPr>
      <w:rPr>
        <w:rFonts w:hint="default"/>
        <w:b/>
      </w:rPr>
    </w:lvl>
    <w:lvl w:ilvl="1" w:tplc="241A000F">
      <w:start w:val="1"/>
      <w:numFmt w:val="decimal"/>
      <w:lvlText w:val="%2."/>
      <w:lvlJc w:val="left"/>
      <w:pPr>
        <w:tabs>
          <w:tab w:val="num" w:pos="1440"/>
        </w:tabs>
        <w:ind w:left="1440" w:hanging="360"/>
      </w:pPr>
      <w:rPr>
        <w:rFonts w:hint="default"/>
        <w:b/>
      </w:r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86"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7" w15:restartNumberingAfterBreak="0">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F6C793B"/>
    <w:multiLevelType w:val="hybridMultilevel"/>
    <w:tmpl w:val="1E982126"/>
    <w:lvl w:ilvl="0" w:tplc="1B54B75C">
      <w:start w:val="1"/>
      <w:numFmt w:val="bullet"/>
      <w:pStyle w:val="KDNabrajanje"/>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9" w15:restartNumberingAfterBreak="0">
    <w:nsid w:val="64C51C70"/>
    <w:multiLevelType w:val="hybridMultilevel"/>
    <w:tmpl w:val="6374E544"/>
    <w:lvl w:ilvl="0" w:tplc="D7020E26">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0"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1"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3"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6"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8"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9"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5"/>
  </w:num>
  <w:num w:numId="2">
    <w:abstractNumId w:val="66"/>
  </w:num>
  <w:num w:numId="3">
    <w:abstractNumId w:val="88"/>
  </w:num>
  <w:num w:numId="4">
    <w:abstractNumId w:val="55"/>
  </w:num>
  <w:num w:numId="5">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99"/>
  </w:num>
  <w:num w:numId="8">
    <w:abstractNumId w:val="73"/>
  </w:num>
  <w:num w:numId="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0"/>
  </w:num>
  <w:num w:numId="11">
    <w:abstractNumId w:val="76"/>
  </w:num>
  <w:num w:numId="12">
    <w:abstractNumId w:val="69"/>
  </w:num>
  <w:num w:numId="13">
    <w:abstractNumId w:val="61"/>
  </w:num>
  <w:num w:numId="14">
    <w:abstractNumId w:val="56"/>
  </w:num>
  <w:num w:numId="15">
    <w:abstractNumId w:val="70"/>
  </w:num>
  <w:num w:numId="16">
    <w:abstractNumId w:val="65"/>
  </w:num>
  <w:num w:numId="17">
    <w:abstractNumId w:val="90"/>
  </w:num>
  <w:num w:numId="18">
    <w:abstractNumId w:val="82"/>
  </w:num>
  <w:num w:numId="19">
    <w:abstractNumId w:val="93"/>
  </w:num>
  <w:num w:numId="20">
    <w:abstractNumId w:val="68"/>
  </w:num>
  <w:num w:numId="21">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0"/>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7"/>
  </w:num>
  <w:num w:numId="2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1"/>
  </w:num>
  <w:num w:numId="32">
    <w:abstractNumId w:val="85"/>
  </w:num>
  <w:num w:numId="33">
    <w:abstractNumId w:val="81"/>
  </w:num>
  <w:num w:numId="34">
    <w:abstractNumId w:val="72"/>
  </w:num>
  <w:num w:numId="35">
    <w:abstractNumId w:val="57"/>
  </w:num>
  <w:num w:numId="36">
    <w:abstractNumId w:val="80"/>
  </w:num>
  <w:num w:numId="37">
    <w:abstractNumId w:val="89"/>
  </w:num>
  <w:num w:numId="38">
    <w:abstractNumId w:val="67"/>
  </w:num>
  <w:num w:numId="39">
    <w:abstractNumId w:val="50"/>
  </w:num>
  <w:num w:numId="40">
    <w:abstractNumId w:val="58"/>
  </w:num>
  <w:num w:numId="41">
    <w:abstractNumId w:val="74"/>
  </w:num>
  <w:num w:numId="42">
    <w:abstractNumId w:val="9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3EDD"/>
    <w:rsid w:val="00014444"/>
    <w:rsid w:val="0001466B"/>
    <w:rsid w:val="00014750"/>
    <w:rsid w:val="00014F46"/>
    <w:rsid w:val="00015894"/>
    <w:rsid w:val="0001598C"/>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99D"/>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4D8"/>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0BD"/>
    <w:rsid w:val="00035379"/>
    <w:rsid w:val="0003588D"/>
    <w:rsid w:val="000359EE"/>
    <w:rsid w:val="00035C04"/>
    <w:rsid w:val="00036222"/>
    <w:rsid w:val="000364AD"/>
    <w:rsid w:val="000365C7"/>
    <w:rsid w:val="00036776"/>
    <w:rsid w:val="00036BDD"/>
    <w:rsid w:val="000370BE"/>
    <w:rsid w:val="0003771A"/>
    <w:rsid w:val="00037B82"/>
    <w:rsid w:val="00037E5A"/>
    <w:rsid w:val="00041105"/>
    <w:rsid w:val="000418CE"/>
    <w:rsid w:val="00041B26"/>
    <w:rsid w:val="00041CE5"/>
    <w:rsid w:val="00041D7D"/>
    <w:rsid w:val="00041FE3"/>
    <w:rsid w:val="000420FF"/>
    <w:rsid w:val="00042335"/>
    <w:rsid w:val="000426A6"/>
    <w:rsid w:val="00042846"/>
    <w:rsid w:val="00042AB1"/>
    <w:rsid w:val="00042D8E"/>
    <w:rsid w:val="0004327C"/>
    <w:rsid w:val="00043B23"/>
    <w:rsid w:val="00043C87"/>
    <w:rsid w:val="00043CCA"/>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6B4"/>
    <w:rsid w:val="00066E57"/>
    <w:rsid w:val="0006783E"/>
    <w:rsid w:val="00067DF5"/>
    <w:rsid w:val="00070234"/>
    <w:rsid w:val="00070240"/>
    <w:rsid w:val="000706CF"/>
    <w:rsid w:val="000706E1"/>
    <w:rsid w:val="00071074"/>
    <w:rsid w:val="000711DD"/>
    <w:rsid w:val="000718B1"/>
    <w:rsid w:val="00072ABE"/>
    <w:rsid w:val="00072F55"/>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7A"/>
    <w:rsid w:val="000826A8"/>
    <w:rsid w:val="00082792"/>
    <w:rsid w:val="0008290D"/>
    <w:rsid w:val="00082EB6"/>
    <w:rsid w:val="000832E3"/>
    <w:rsid w:val="000837B5"/>
    <w:rsid w:val="0008446C"/>
    <w:rsid w:val="00084C7E"/>
    <w:rsid w:val="00085036"/>
    <w:rsid w:val="00085380"/>
    <w:rsid w:val="00085745"/>
    <w:rsid w:val="00085788"/>
    <w:rsid w:val="00085E88"/>
    <w:rsid w:val="000862FF"/>
    <w:rsid w:val="00086EED"/>
    <w:rsid w:val="00086F03"/>
    <w:rsid w:val="0008707A"/>
    <w:rsid w:val="000870AF"/>
    <w:rsid w:val="0008737F"/>
    <w:rsid w:val="000875AB"/>
    <w:rsid w:val="00087C93"/>
    <w:rsid w:val="00087D31"/>
    <w:rsid w:val="00090246"/>
    <w:rsid w:val="00090362"/>
    <w:rsid w:val="000905C6"/>
    <w:rsid w:val="00090A5C"/>
    <w:rsid w:val="00090DD5"/>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93C"/>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9F7"/>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3C17"/>
    <w:rsid w:val="000C4021"/>
    <w:rsid w:val="000C50A0"/>
    <w:rsid w:val="000C52FC"/>
    <w:rsid w:val="000C5468"/>
    <w:rsid w:val="000C547B"/>
    <w:rsid w:val="000C562B"/>
    <w:rsid w:val="000C5731"/>
    <w:rsid w:val="000C5D43"/>
    <w:rsid w:val="000C67B2"/>
    <w:rsid w:val="000C7024"/>
    <w:rsid w:val="000C712C"/>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97"/>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2D1D"/>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35"/>
    <w:rsid w:val="000F6D51"/>
    <w:rsid w:val="000F6EA8"/>
    <w:rsid w:val="000F7272"/>
    <w:rsid w:val="000F79CB"/>
    <w:rsid w:val="000F7C7A"/>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3EBC"/>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18C"/>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5E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840"/>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12"/>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6E23"/>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4D2"/>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93D"/>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2CFD"/>
    <w:rsid w:val="001D307C"/>
    <w:rsid w:val="001D32F5"/>
    <w:rsid w:val="001D3C3D"/>
    <w:rsid w:val="001D3C84"/>
    <w:rsid w:val="001D3DBD"/>
    <w:rsid w:val="001D4246"/>
    <w:rsid w:val="001D4DC7"/>
    <w:rsid w:val="001D4E60"/>
    <w:rsid w:val="001D5159"/>
    <w:rsid w:val="001D5473"/>
    <w:rsid w:val="001D5729"/>
    <w:rsid w:val="001D61A1"/>
    <w:rsid w:val="001D61A2"/>
    <w:rsid w:val="001D6539"/>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1F4"/>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13"/>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29B"/>
    <w:rsid w:val="00204871"/>
    <w:rsid w:val="002049BE"/>
    <w:rsid w:val="00204F32"/>
    <w:rsid w:val="00205B96"/>
    <w:rsid w:val="00205C4A"/>
    <w:rsid w:val="002067CF"/>
    <w:rsid w:val="00206ABA"/>
    <w:rsid w:val="00206AD0"/>
    <w:rsid w:val="00207151"/>
    <w:rsid w:val="0020735B"/>
    <w:rsid w:val="00207D08"/>
    <w:rsid w:val="002101D5"/>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3A67"/>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4DB1"/>
    <w:rsid w:val="0026502F"/>
    <w:rsid w:val="00265169"/>
    <w:rsid w:val="0026530F"/>
    <w:rsid w:val="002654BF"/>
    <w:rsid w:val="00265B55"/>
    <w:rsid w:val="00266174"/>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574"/>
    <w:rsid w:val="002726E9"/>
    <w:rsid w:val="00272DDC"/>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18C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077"/>
    <w:rsid w:val="002A42EC"/>
    <w:rsid w:val="002A436B"/>
    <w:rsid w:val="002A4479"/>
    <w:rsid w:val="002A480D"/>
    <w:rsid w:val="002A4C1D"/>
    <w:rsid w:val="002A5235"/>
    <w:rsid w:val="002A55F1"/>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52"/>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C7BD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3B1"/>
    <w:rsid w:val="002D5540"/>
    <w:rsid w:val="002D5AA6"/>
    <w:rsid w:val="002D5D85"/>
    <w:rsid w:val="002D5E88"/>
    <w:rsid w:val="002D5FD3"/>
    <w:rsid w:val="002D6137"/>
    <w:rsid w:val="002D673A"/>
    <w:rsid w:val="002D680D"/>
    <w:rsid w:val="002D6997"/>
    <w:rsid w:val="002D6AAE"/>
    <w:rsid w:val="002D6B31"/>
    <w:rsid w:val="002D6D6E"/>
    <w:rsid w:val="002D6F0B"/>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E79A3"/>
    <w:rsid w:val="002F04E2"/>
    <w:rsid w:val="002F074E"/>
    <w:rsid w:val="002F099F"/>
    <w:rsid w:val="002F1040"/>
    <w:rsid w:val="002F13B3"/>
    <w:rsid w:val="002F1423"/>
    <w:rsid w:val="002F170A"/>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6C50"/>
    <w:rsid w:val="003170D9"/>
    <w:rsid w:val="003172E3"/>
    <w:rsid w:val="00317845"/>
    <w:rsid w:val="0031798D"/>
    <w:rsid w:val="00317A39"/>
    <w:rsid w:val="00317AC7"/>
    <w:rsid w:val="00317B7C"/>
    <w:rsid w:val="00320065"/>
    <w:rsid w:val="00320204"/>
    <w:rsid w:val="00320751"/>
    <w:rsid w:val="00320884"/>
    <w:rsid w:val="003209CE"/>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AEB"/>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220"/>
    <w:rsid w:val="0034602A"/>
    <w:rsid w:val="003460FF"/>
    <w:rsid w:val="003473A0"/>
    <w:rsid w:val="003477C1"/>
    <w:rsid w:val="00347BBC"/>
    <w:rsid w:val="00347D2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516"/>
    <w:rsid w:val="00353961"/>
    <w:rsid w:val="00354245"/>
    <w:rsid w:val="00354420"/>
    <w:rsid w:val="00354653"/>
    <w:rsid w:val="0035477D"/>
    <w:rsid w:val="003548E6"/>
    <w:rsid w:val="003549DE"/>
    <w:rsid w:val="00354A32"/>
    <w:rsid w:val="00354D41"/>
    <w:rsid w:val="00354EB5"/>
    <w:rsid w:val="0035563A"/>
    <w:rsid w:val="003559E9"/>
    <w:rsid w:val="00355AF2"/>
    <w:rsid w:val="00355F74"/>
    <w:rsid w:val="00356838"/>
    <w:rsid w:val="00356ACE"/>
    <w:rsid w:val="00356B70"/>
    <w:rsid w:val="00356D65"/>
    <w:rsid w:val="003570F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77FE7"/>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E8"/>
    <w:rsid w:val="00392CF4"/>
    <w:rsid w:val="00392DE4"/>
    <w:rsid w:val="00392E30"/>
    <w:rsid w:val="003934F1"/>
    <w:rsid w:val="00393867"/>
    <w:rsid w:val="00394BAD"/>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1A0"/>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3AD"/>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4E70"/>
    <w:rsid w:val="003C504C"/>
    <w:rsid w:val="003C528E"/>
    <w:rsid w:val="003C53F5"/>
    <w:rsid w:val="003C5563"/>
    <w:rsid w:val="003C5ADB"/>
    <w:rsid w:val="003C5B52"/>
    <w:rsid w:val="003C5E34"/>
    <w:rsid w:val="003C5F9C"/>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516"/>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D4F"/>
    <w:rsid w:val="00414215"/>
    <w:rsid w:val="004143B5"/>
    <w:rsid w:val="004143E5"/>
    <w:rsid w:val="00414A97"/>
    <w:rsid w:val="00414ABC"/>
    <w:rsid w:val="00414CFF"/>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2EB2"/>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5AC"/>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0BF"/>
    <w:rsid w:val="0044613E"/>
    <w:rsid w:val="00446EC0"/>
    <w:rsid w:val="00447244"/>
    <w:rsid w:val="004473FD"/>
    <w:rsid w:val="00447702"/>
    <w:rsid w:val="0044779D"/>
    <w:rsid w:val="00447B18"/>
    <w:rsid w:val="00447D24"/>
    <w:rsid w:val="00450C9B"/>
    <w:rsid w:val="00450EB3"/>
    <w:rsid w:val="004511D5"/>
    <w:rsid w:val="00451863"/>
    <w:rsid w:val="00451891"/>
    <w:rsid w:val="004518AC"/>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276"/>
    <w:rsid w:val="00464918"/>
    <w:rsid w:val="0046499D"/>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68D9"/>
    <w:rsid w:val="00487309"/>
    <w:rsid w:val="004873A5"/>
    <w:rsid w:val="00487825"/>
    <w:rsid w:val="004905AB"/>
    <w:rsid w:val="00490B65"/>
    <w:rsid w:val="00490DA3"/>
    <w:rsid w:val="00490DD6"/>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5FCF"/>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A48"/>
    <w:rsid w:val="004C3B38"/>
    <w:rsid w:val="004C40C7"/>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29A"/>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17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117"/>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48B"/>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089"/>
    <w:rsid w:val="005326E1"/>
    <w:rsid w:val="005329F0"/>
    <w:rsid w:val="00533083"/>
    <w:rsid w:val="00533284"/>
    <w:rsid w:val="005333DE"/>
    <w:rsid w:val="005337DA"/>
    <w:rsid w:val="005339DD"/>
    <w:rsid w:val="00533A87"/>
    <w:rsid w:val="00533CD9"/>
    <w:rsid w:val="00534390"/>
    <w:rsid w:val="005344F2"/>
    <w:rsid w:val="00534576"/>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6A4"/>
    <w:rsid w:val="0054098C"/>
    <w:rsid w:val="00540A43"/>
    <w:rsid w:val="00540A83"/>
    <w:rsid w:val="00540BE5"/>
    <w:rsid w:val="00540CD8"/>
    <w:rsid w:val="005410D0"/>
    <w:rsid w:val="00541945"/>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179"/>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089"/>
    <w:rsid w:val="00553412"/>
    <w:rsid w:val="00553AE8"/>
    <w:rsid w:val="00553BCF"/>
    <w:rsid w:val="00554209"/>
    <w:rsid w:val="0055428C"/>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312"/>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ED"/>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A5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1BA"/>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8F5"/>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30"/>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62A"/>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E7E38"/>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B79"/>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02E"/>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07F69"/>
    <w:rsid w:val="006103C9"/>
    <w:rsid w:val="0061088E"/>
    <w:rsid w:val="00610975"/>
    <w:rsid w:val="006109C2"/>
    <w:rsid w:val="00610BD0"/>
    <w:rsid w:val="0061168C"/>
    <w:rsid w:val="00611713"/>
    <w:rsid w:val="006117E1"/>
    <w:rsid w:val="006118C9"/>
    <w:rsid w:val="00611A8D"/>
    <w:rsid w:val="00611C88"/>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45A"/>
    <w:rsid w:val="00616817"/>
    <w:rsid w:val="00616E1C"/>
    <w:rsid w:val="00616E79"/>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8E0"/>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324"/>
    <w:rsid w:val="00641947"/>
    <w:rsid w:val="00641ED3"/>
    <w:rsid w:val="00642267"/>
    <w:rsid w:val="00642389"/>
    <w:rsid w:val="0064242A"/>
    <w:rsid w:val="00642650"/>
    <w:rsid w:val="00642798"/>
    <w:rsid w:val="00642BB8"/>
    <w:rsid w:val="0064325D"/>
    <w:rsid w:val="00643389"/>
    <w:rsid w:val="00643A8E"/>
    <w:rsid w:val="00643D46"/>
    <w:rsid w:val="006441A1"/>
    <w:rsid w:val="00644370"/>
    <w:rsid w:val="0064484E"/>
    <w:rsid w:val="00644D45"/>
    <w:rsid w:val="0064553E"/>
    <w:rsid w:val="0064572D"/>
    <w:rsid w:val="00645F72"/>
    <w:rsid w:val="006460AA"/>
    <w:rsid w:val="006469F3"/>
    <w:rsid w:val="00646EF8"/>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44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4B7A"/>
    <w:rsid w:val="00675613"/>
    <w:rsid w:val="0067574B"/>
    <w:rsid w:val="006758F3"/>
    <w:rsid w:val="00675C40"/>
    <w:rsid w:val="00676071"/>
    <w:rsid w:val="006760E6"/>
    <w:rsid w:val="0067657A"/>
    <w:rsid w:val="0067671E"/>
    <w:rsid w:val="00676858"/>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247"/>
    <w:rsid w:val="006B05AC"/>
    <w:rsid w:val="006B0968"/>
    <w:rsid w:val="006B09F0"/>
    <w:rsid w:val="006B0AB4"/>
    <w:rsid w:val="006B0B88"/>
    <w:rsid w:val="006B0C04"/>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487"/>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D41"/>
    <w:rsid w:val="006C7039"/>
    <w:rsid w:val="006C7060"/>
    <w:rsid w:val="006C769D"/>
    <w:rsid w:val="006C7D55"/>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4BE"/>
    <w:rsid w:val="006E17BF"/>
    <w:rsid w:val="006E1932"/>
    <w:rsid w:val="006E21F3"/>
    <w:rsid w:val="006E27DD"/>
    <w:rsid w:val="006E2C8C"/>
    <w:rsid w:val="006E2D1F"/>
    <w:rsid w:val="006E3145"/>
    <w:rsid w:val="006E3186"/>
    <w:rsid w:val="006E3215"/>
    <w:rsid w:val="006E34E1"/>
    <w:rsid w:val="006E3697"/>
    <w:rsid w:val="006E3F62"/>
    <w:rsid w:val="006E4068"/>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398"/>
    <w:rsid w:val="00704445"/>
    <w:rsid w:val="0070454D"/>
    <w:rsid w:val="0070465D"/>
    <w:rsid w:val="007047E2"/>
    <w:rsid w:val="007049D1"/>
    <w:rsid w:val="00704B92"/>
    <w:rsid w:val="00704EEE"/>
    <w:rsid w:val="0070553E"/>
    <w:rsid w:val="00705847"/>
    <w:rsid w:val="00705961"/>
    <w:rsid w:val="00705C1B"/>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17"/>
    <w:rsid w:val="00713C4F"/>
    <w:rsid w:val="00713E3E"/>
    <w:rsid w:val="007148F5"/>
    <w:rsid w:val="00714FD3"/>
    <w:rsid w:val="007152B5"/>
    <w:rsid w:val="007154A0"/>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1D"/>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09"/>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893"/>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755"/>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52F"/>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B5F"/>
    <w:rsid w:val="00777DDA"/>
    <w:rsid w:val="0078075B"/>
    <w:rsid w:val="00780A98"/>
    <w:rsid w:val="00780EC9"/>
    <w:rsid w:val="00781AC3"/>
    <w:rsid w:val="00781B02"/>
    <w:rsid w:val="00782552"/>
    <w:rsid w:val="007826BF"/>
    <w:rsid w:val="00782A09"/>
    <w:rsid w:val="007837BC"/>
    <w:rsid w:val="0078391A"/>
    <w:rsid w:val="00785033"/>
    <w:rsid w:val="007850B9"/>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2FC6"/>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5CBD"/>
    <w:rsid w:val="007B6B7C"/>
    <w:rsid w:val="007B6D4F"/>
    <w:rsid w:val="007B710B"/>
    <w:rsid w:val="007B7529"/>
    <w:rsid w:val="007B78A6"/>
    <w:rsid w:val="007B7BDF"/>
    <w:rsid w:val="007B7F39"/>
    <w:rsid w:val="007C0E7C"/>
    <w:rsid w:val="007C1135"/>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46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0A8"/>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505A"/>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38E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17A3F"/>
    <w:rsid w:val="0082072C"/>
    <w:rsid w:val="00820A6A"/>
    <w:rsid w:val="00820AFC"/>
    <w:rsid w:val="00820B40"/>
    <w:rsid w:val="00820CDD"/>
    <w:rsid w:val="00820F3A"/>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22"/>
    <w:rsid w:val="00825598"/>
    <w:rsid w:val="0082595F"/>
    <w:rsid w:val="008260CD"/>
    <w:rsid w:val="00827151"/>
    <w:rsid w:val="00827257"/>
    <w:rsid w:val="00830956"/>
    <w:rsid w:val="0083122D"/>
    <w:rsid w:val="0083139A"/>
    <w:rsid w:val="00831BD7"/>
    <w:rsid w:val="00832564"/>
    <w:rsid w:val="008337DE"/>
    <w:rsid w:val="00833911"/>
    <w:rsid w:val="00833A0F"/>
    <w:rsid w:val="0083422A"/>
    <w:rsid w:val="00834673"/>
    <w:rsid w:val="00834839"/>
    <w:rsid w:val="00834929"/>
    <w:rsid w:val="00834A47"/>
    <w:rsid w:val="00834F58"/>
    <w:rsid w:val="00835FA9"/>
    <w:rsid w:val="00836E6D"/>
    <w:rsid w:val="00837753"/>
    <w:rsid w:val="00837B79"/>
    <w:rsid w:val="00837D4A"/>
    <w:rsid w:val="00840030"/>
    <w:rsid w:val="00840364"/>
    <w:rsid w:val="00840A3D"/>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A7B"/>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BE0"/>
    <w:rsid w:val="00856D51"/>
    <w:rsid w:val="008576CB"/>
    <w:rsid w:val="0085793D"/>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218"/>
    <w:rsid w:val="00880A4D"/>
    <w:rsid w:val="00880C30"/>
    <w:rsid w:val="00880C65"/>
    <w:rsid w:val="00880E64"/>
    <w:rsid w:val="00881072"/>
    <w:rsid w:val="00881801"/>
    <w:rsid w:val="00881E3A"/>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C17"/>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176"/>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4D2"/>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49B"/>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AD9"/>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691C"/>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08"/>
    <w:rsid w:val="00926B3E"/>
    <w:rsid w:val="00926D25"/>
    <w:rsid w:val="0092701C"/>
    <w:rsid w:val="0092735A"/>
    <w:rsid w:val="00930400"/>
    <w:rsid w:val="0093067A"/>
    <w:rsid w:val="00931669"/>
    <w:rsid w:val="00931774"/>
    <w:rsid w:val="00932408"/>
    <w:rsid w:val="00932668"/>
    <w:rsid w:val="00932678"/>
    <w:rsid w:val="00932CD3"/>
    <w:rsid w:val="00932D2D"/>
    <w:rsid w:val="00932DEB"/>
    <w:rsid w:val="00932DEC"/>
    <w:rsid w:val="00932FBF"/>
    <w:rsid w:val="009331EB"/>
    <w:rsid w:val="009333C3"/>
    <w:rsid w:val="009339B1"/>
    <w:rsid w:val="00933BA9"/>
    <w:rsid w:val="00933EBC"/>
    <w:rsid w:val="00933F8C"/>
    <w:rsid w:val="00933FDA"/>
    <w:rsid w:val="00934C61"/>
    <w:rsid w:val="0093512C"/>
    <w:rsid w:val="009355E8"/>
    <w:rsid w:val="009356DD"/>
    <w:rsid w:val="00935B7F"/>
    <w:rsid w:val="00935CD8"/>
    <w:rsid w:val="00936709"/>
    <w:rsid w:val="00937BA5"/>
    <w:rsid w:val="00940069"/>
    <w:rsid w:val="0094044D"/>
    <w:rsid w:val="0094057D"/>
    <w:rsid w:val="00940764"/>
    <w:rsid w:val="00940C74"/>
    <w:rsid w:val="00941558"/>
    <w:rsid w:val="00941822"/>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3389"/>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C92"/>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6F9"/>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5C8"/>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74F"/>
    <w:rsid w:val="009A5C24"/>
    <w:rsid w:val="009A61F4"/>
    <w:rsid w:val="009A630B"/>
    <w:rsid w:val="009A682F"/>
    <w:rsid w:val="009A6936"/>
    <w:rsid w:val="009A6D33"/>
    <w:rsid w:val="009A6FAB"/>
    <w:rsid w:val="009A7244"/>
    <w:rsid w:val="009A76CE"/>
    <w:rsid w:val="009A7A41"/>
    <w:rsid w:val="009A7D05"/>
    <w:rsid w:val="009A7EBE"/>
    <w:rsid w:val="009B00BD"/>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5593"/>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136"/>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1"/>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4DB3"/>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050"/>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C90"/>
    <w:rsid w:val="00A00D64"/>
    <w:rsid w:val="00A01126"/>
    <w:rsid w:val="00A01169"/>
    <w:rsid w:val="00A01890"/>
    <w:rsid w:val="00A01AC8"/>
    <w:rsid w:val="00A023D1"/>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0E85"/>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1EE2"/>
    <w:rsid w:val="00A42020"/>
    <w:rsid w:val="00A4250B"/>
    <w:rsid w:val="00A42768"/>
    <w:rsid w:val="00A4277D"/>
    <w:rsid w:val="00A42845"/>
    <w:rsid w:val="00A42CD1"/>
    <w:rsid w:val="00A43292"/>
    <w:rsid w:val="00A43519"/>
    <w:rsid w:val="00A43CF4"/>
    <w:rsid w:val="00A43EFF"/>
    <w:rsid w:val="00A444CB"/>
    <w:rsid w:val="00A4489B"/>
    <w:rsid w:val="00A4490C"/>
    <w:rsid w:val="00A44AA6"/>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1D4"/>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05E"/>
    <w:rsid w:val="00AB1BF3"/>
    <w:rsid w:val="00AB204B"/>
    <w:rsid w:val="00AB2310"/>
    <w:rsid w:val="00AB26C9"/>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8F7"/>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C7DE1"/>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6B"/>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1DBA"/>
    <w:rsid w:val="00B02666"/>
    <w:rsid w:val="00B02A05"/>
    <w:rsid w:val="00B02ADD"/>
    <w:rsid w:val="00B03820"/>
    <w:rsid w:val="00B03885"/>
    <w:rsid w:val="00B039B1"/>
    <w:rsid w:val="00B03DA4"/>
    <w:rsid w:val="00B043D1"/>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DCF"/>
    <w:rsid w:val="00B17150"/>
    <w:rsid w:val="00B173E0"/>
    <w:rsid w:val="00B174AD"/>
    <w:rsid w:val="00B17826"/>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2BE8"/>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27FEA"/>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03"/>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2E6"/>
    <w:rsid w:val="00B83325"/>
    <w:rsid w:val="00B83552"/>
    <w:rsid w:val="00B835A8"/>
    <w:rsid w:val="00B83D49"/>
    <w:rsid w:val="00B8420E"/>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8C3"/>
    <w:rsid w:val="00BA19E0"/>
    <w:rsid w:val="00BA1A5B"/>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231"/>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8C1"/>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596"/>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275"/>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899"/>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E86"/>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1D8"/>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6E6"/>
    <w:rsid w:val="00C62855"/>
    <w:rsid w:val="00C62AA7"/>
    <w:rsid w:val="00C62D6D"/>
    <w:rsid w:val="00C62DFA"/>
    <w:rsid w:val="00C6348A"/>
    <w:rsid w:val="00C636E8"/>
    <w:rsid w:val="00C638DB"/>
    <w:rsid w:val="00C63900"/>
    <w:rsid w:val="00C63D64"/>
    <w:rsid w:val="00C64333"/>
    <w:rsid w:val="00C64457"/>
    <w:rsid w:val="00C6457A"/>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2E"/>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9AF"/>
    <w:rsid w:val="00C94A19"/>
    <w:rsid w:val="00C94F21"/>
    <w:rsid w:val="00C95595"/>
    <w:rsid w:val="00C95E86"/>
    <w:rsid w:val="00C96A2B"/>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6B4D"/>
    <w:rsid w:val="00CB70C3"/>
    <w:rsid w:val="00CB716F"/>
    <w:rsid w:val="00CB7B5E"/>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260"/>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E6B"/>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44D"/>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B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3F37"/>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335"/>
    <w:rsid w:val="00D626E4"/>
    <w:rsid w:val="00D62771"/>
    <w:rsid w:val="00D62866"/>
    <w:rsid w:val="00D62CE6"/>
    <w:rsid w:val="00D62F6B"/>
    <w:rsid w:val="00D634A7"/>
    <w:rsid w:val="00D63B35"/>
    <w:rsid w:val="00D63B84"/>
    <w:rsid w:val="00D63DEC"/>
    <w:rsid w:val="00D640BA"/>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387"/>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20E5"/>
    <w:rsid w:val="00D93012"/>
    <w:rsid w:val="00D93164"/>
    <w:rsid w:val="00D93759"/>
    <w:rsid w:val="00D93879"/>
    <w:rsid w:val="00D93B6C"/>
    <w:rsid w:val="00D93EB8"/>
    <w:rsid w:val="00D9410D"/>
    <w:rsid w:val="00D946E4"/>
    <w:rsid w:val="00D94ACF"/>
    <w:rsid w:val="00D94B1C"/>
    <w:rsid w:val="00D94EA0"/>
    <w:rsid w:val="00D95747"/>
    <w:rsid w:val="00D95F02"/>
    <w:rsid w:val="00D95F08"/>
    <w:rsid w:val="00D964CE"/>
    <w:rsid w:val="00D96616"/>
    <w:rsid w:val="00D96ED3"/>
    <w:rsid w:val="00D9736F"/>
    <w:rsid w:val="00D97371"/>
    <w:rsid w:val="00D97377"/>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67B0"/>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AA3"/>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5E86"/>
    <w:rsid w:val="00DE6522"/>
    <w:rsid w:val="00DE69DB"/>
    <w:rsid w:val="00DE6F8B"/>
    <w:rsid w:val="00DE7118"/>
    <w:rsid w:val="00DE77D6"/>
    <w:rsid w:val="00DE7C65"/>
    <w:rsid w:val="00DE7D4F"/>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A2D"/>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3FFC"/>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7A9"/>
    <w:rsid w:val="00E2382E"/>
    <w:rsid w:val="00E23A14"/>
    <w:rsid w:val="00E24559"/>
    <w:rsid w:val="00E245FE"/>
    <w:rsid w:val="00E246C3"/>
    <w:rsid w:val="00E246D0"/>
    <w:rsid w:val="00E24BE6"/>
    <w:rsid w:val="00E24D97"/>
    <w:rsid w:val="00E24E50"/>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6F78"/>
    <w:rsid w:val="00E47140"/>
    <w:rsid w:val="00E47185"/>
    <w:rsid w:val="00E47299"/>
    <w:rsid w:val="00E4759D"/>
    <w:rsid w:val="00E4764D"/>
    <w:rsid w:val="00E47C2E"/>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031"/>
    <w:rsid w:val="00E61766"/>
    <w:rsid w:val="00E62011"/>
    <w:rsid w:val="00E622AE"/>
    <w:rsid w:val="00E62540"/>
    <w:rsid w:val="00E62593"/>
    <w:rsid w:val="00E62635"/>
    <w:rsid w:val="00E62D70"/>
    <w:rsid w:val="00E638A1"/>
    <w:rsid w:val="00E63951"/>
    <w:rsid w:val="00E63996"/>
    <w:rsid w:val="00E63F7A"/>
    <w:rsid w:val="00E6410D"/>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583"/>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19"/>
    <w:rsid w:val="00E95AC3"/>
    <w:rsid w:val="00E95D52"/>
    <w:rsid w:val="00E96334"/>
    <w:rsid w:val="00E96537"/>
    <w:rsid w:val="00E9690E"/>
    <w:rsid w:val="00E97F96"/>
    <w:rsid w:val="00EA03F6"/>
    <w:rsid w:val="00EA0BD4"/>
    <w:rsid w:val="00EA0E7E"/>
    <w:rsid w:val="00EA1370"/>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8B"/>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6D9"/>
    <w:rsid w:val="00EF17AA"/>
    <w:rsid w:val="00EF1B4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3FFD"/>
    <w:rsid w:val="00F140C8"/>
    <w:rsid w:val="00F14109"/>
    <w:rsid w:val="00F14482"/>
    <w:rsid w:val="00F14515"/>
    <w:rsid w:val="00F145CF"/>
    <w:rsid w:val="00F14765"/>
    <w:rsid w:val="00F147F8"/>
    <w:rsid w:val="00F148C6"/>
    <w:rsid w:val="00F14D09"/>
    <w:rsid w:val="00F156B5"/>
    <w:rsid w:val="00F15BA3"/>
    <w:rsid w:val="00F15E8B"/>
    <w:rsid w:val="00F15EA2"/>
    <w:rsid w:val="00F15EF3"/>
    <w:rsid w:val="00F16226"/>
    <w:rsid w:val="00F165BC"/>
    <w:rsid w:val="00F1687A"/>
    <w:rsid w:val="00F16921"/>
    <w:rsid w:val="00F16CC0"/>
    <w:rsid w:val="00F16F88"/>
    <w:rsid w:val="00F16FAE"/>
    <w:rsid w:val="00F17253"/>
    <w:rsid w:val="00F17319"/>
    <w:rsid w:val="00F2004F"/>
    <w:rsid w:val="00F20087"/>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47F"/>
    <w:rsid w:val="00F366A7"/>
    <w:rsid w:val="00F36A88"/>
    <w:rsid w:val="00F36CE2"/>
    <w:rsid w:val="00F36FF5"/>
    <w:rsid w:val="00F37334"/>
    <w:rsid w:val="00F378A4"/>
    <w:rsid w:val="00F379F3"/>
    <w:rsid w:val="00F37F7D"/>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128"/>
    <w:rsid w:val="00F622A9"/>
    <w:rsid w:val="00F62593"/>
    <w:rsid w:val="00F62CCE"/>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BDE"/>
    <w:rsid w:val="00F67EE2"/>
    <w:rsid w:val="00F70869"/>
    <w:rsid w:val="00F70BCF"/>
    <w:rsid w:val="00F70D79"/>
    <w:rsid w:val="00F70FA6"/>
    <w:rsid w:val="00F70FAA"/>
    <w:rsid w:val="00F71209"/>
    <w:rsid w:val="00F71D97"/>
    <w:rsid w:val="00F72157"/>
    <w:rsid w:val="00F72A8A"/>
    <w:rsid w:val="00F72D3D"/>
    <w:rsid w:val="00F73042"/>
    <w:rsid w:val="00F7306B"/>
    <w:rsid w:val="00F7344B"/>
    <w:rsid w:val="00F7363A"/>
    <w:rsid w:val="00F74460"/>
    <w:rsid w:val="00F745F7"/>
    <w:rsid w:val="00F747DB"/>
    <w:rsid w:val="00F74885"/>
    <w:rsid w:val="00F748E4"/>
    <w:rsid w:val="00F750D6"/>
    <w:rsid w:val="00F753A1"/>
    <w:rsid w:val="00F753DE"/>
    <w:rsid w:val="00F75830"/>
    <w:rsid w:val="00F75E48"/>
    <w:rsid w:val="00F7617B"/>
    <w:rsid w:val="00F764AE"/>
    <w:rsid w:val="00F76B65"/>
    <w:rsid w:val="00F76C7A"/>
    <w:rsid w:val="00F76D54"/>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689"/>
    <w:rsid w:val="00F84AB1"/>
    <w:rsid w:val="00F84F58"/>
    <w:rsid w:val="00F853A9"/>
    <w:rsid w:val="00F85B1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6BA"/>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5ED"/>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A4E"/>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0457E"/>
  <w15:docId w15:val="{B3D8DD8E-30B3-4CBB-ADDC-628881969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1BA"/>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uiPriority w:val="99"/>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uiPriority w:val="99"/>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6B0247"/>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0840304">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434542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2.xml"/><Relationship Id="rId170" Type="http://schemas.openxmlformats.org/officeDocument/2006/relationships/hyperlink" Target="mailto:lola.jakovljevic@eps.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openxmlformats.org/officeDocument/2006/relationships/settings" Target="settings.xml"/><Relationship Id="rId165" Type="http://schemas.openxmlformats.org/officeDocument/2006/relationships/hyperlink" Target="http://www.eps.rs" TargetMode="Externa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1082;jn.gov.rs" TargetMode="External"/><Relationship Id="rId176" Type="http://schemas.openxmlformats.org/officeDocument/2006/relationships/header" Target="head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webSettings" Target="webSettings.xml"/><Relationship Id="rId166" Type="http://schemas.openxmlformats.org/officeDocument/2006/relationships/hyperlink" Target="mailto:lola.jakovljevic@"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image" Target="media/image1.png"/><Relationship Id="rId169" Type="http://schemas.openxmlformats.org/officeDocument/2006/relationships/hyperlink" Target="http://www.apr.gov.rs" TargetMode="External"/><Relationship Id="rId177"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mailto:lola.jakovljev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AAC763BC-D42B-4201-A852-436657F2B8DE}">
  <ds:schemaRefs>
    <ds:schemaRef ds:uri="http://schemas.openxmlformats.org/officeDocument/2006/bibliography"/>
  </ds:schemaRefs>
</ds:datastoreItem>
</file>

<file path=customXml/itemProps100.xml><?xml version="1.0" encoding="utf-8"?>
<ds:datastoreItem xmlns:ds="http://schemas.openxmlformats.org/officeDocument/2006/customXml" ds:itemID="{306E78AA-9310-4672-BFD3-18D8992B9B01}">
  <ds:schemaRefs>
    <ds:schemaRef ds:uri="http://schemas.openxmlformats.org/officeDocument/2006/bibliography"/>
  </ds:schemaRefs>
</ds:datastoreItem>
</file>

<file path=customXml/itemProps101.xml><?xml version="1.0" encoding="utf-8"?>
<ds:datastoreItem xmlns:ds="http://schemas.openxmlformats.org/officeDocument/2006/customXml" ds:itemID="{EA2C8592-666B-4A4F-9599-0A0C80090A65}">
  <ds:schemaRefs>
    <ds:schemaRef ds:uri="http://schemas.openxmlformats.org/officeDocument/2006/bibliography"/>
  </ds:schemaRefs>
</ds:datastoreItem>
</file>

<file path=customXml/itemProps102.xml><?xml version="1.0" encoding="utf-8"?>
<ds:datastoreItem xmlns:ds="http://schemas.openxmlformats.org/officeDocument/2006/customXml" ds:itemID="{5DE26F8A-192B-424B-AA58-BA23D81C040E}">
  <ds:schemaRefs>
    <ds:schemaRef ds:uri="http://schemas.openxmlformats.org/officeDocument/2006/bibliography"/>
  </ds:schemaRefs>
</ds:datastoreItem>
</file>

<file path=customXml/itemProps103.xml><?xml version="1.0" encoding="utf-8"?>
<ds:datastoreItem xmlns:ds="http://schemas.openxmlformats.org/officeDocument/2006/customXml" ds:itemID="{8E1FDCF1-22FE-4A11-9C8A-3FA0B13EE4F3}">
  <ds:schemaRefs>
    <ds:schemaRef ds:uri="http://schemas.openxmlformats.org/officeDocument/2006/bibliography"/>
  </ds:schemaRefs>
</ds:datastoreItem>
</file>

<file path=customXml/itemProps104.xml><?xml version="1.0" encoding="utf-8"?>
<ds:datastoreItem xmlns:ds="http://schemas.openxmlformats.org/officeDocument/2006/customXml" ds:itemID="{2D64B47E-3A44-462B-B574-2A8AB0B61853}">
  <ds:schemaRefs>
    <ds:schemaRef ds:uri="http://schemas.openxmlformats.org/officeDocument/2006/bibliography"/>
  </ds:schemaRefs>
</ds:datastoreItem>
</file>

<file path=customXml/itemProps105.xml><?xml version="1.0" encoding="utf-8"?>
<ds:datastoreItem xmlns:ds="http://schemas.openxmlformats.org/officeDocument/2006/customXml" ds:itemID="{C8219B12-62CA-4E28-99AE-6FE65061E284}">
  <ds:schemaRefs>
    <ds:schemaRef ds:uri="http://schemas.openxmlformats.org/officeDocument/2006/bibliography"/>
  </ds:schemaRefs>
</ds:datastoreItem>
</file>

<file path=customXml/itemProps106.xml><?xml version="1.0" encoding="utf-8"?>
<ds:datastoreItem xmlns:ds="http://schemas.openxmlformats.org/officeDocument/2006/customXml" ds:itemID="{9ABCA281-E2DD-4252-A854-D952074E89F6}">
  <ds:schemaRefs>
    <ds:schemaRef ds:uri="http://schemas.openxmlformats.org/officeDocument/2006/bibliography"/>
  </ds:schemaRefs>
</ds:datastoreItem>
</file>

<file path=customXml/itemProps107.xml><?xml version="1.0" encoding="utf-8"?>
<ds:datastoreItem xmlns:ds="http://schemas.openxmlformats.org/officeDocument/2006/customXml" ds:itemID="{F73BA198-9A48-4076-A26D-4F356091B3BC}">
  <ds:schemaRefs>
    <ds:schemaRef ds:uri="http://schemas.openxmlformats.org/officeDocument/2006/bibliography"/>
  </ds:schemaRefs>
</ds:datastoreItem>
</file>

<file path=customXml/itemProps108.xml><?xml version="1.0" encoding="utf-8"?>
<ds:datastoreItem xmlns:ds="http://schemas.openxmlformats.org/officeDocument/2006/customXml" ds:itemID="{466069CE-1B55-4D77-8488-B1B494D35B09}">
  <ds:schemaRefs>
    <ds:schemaRef ds:uri="http://schemas.openxmlformats.org/officeDocument/2006/bibliography"/>
  </ds:schemaRefs>
</ds:datastoreItem>
</file>

<file path=customXml/itemProps109.xml><?xml version="1.0" encoding="utf-8"?>
<ds:datastoreItem xmlns:ds="http://schemas.openxmlformats.org/officeDocument/2006/customXml" ds:itemID="{A9BF21C2-CE05-4B83-BD00-F49B59E164D8}">
  <ds:schemaRefs>
    <ds:schemaRef ds:uri="http://schemas.openxmlformats.org/officeDocument/2006/bibliography"/>
  </ds:schemaRefs>
</ds:datastoreItem>
</file>

<file path=customXml/itemProps11.xml><?xml version="1.0" encoding="utf-8"?>
<ds:datastoreItem xmlns:ds="http://schemas.openxmlformats.org/officeDocument/2006/customXml" ds:itemID="{52304DE8-1832-44A4-A472-7442EA585A3A}">
  <ds:schemaRefs>
    <ds:schemaRef ds:uri="http://schemas.openxmlformats.org/officeDocument/2006/bibliography"/>
  </ds:schemaRefs>
</ds:datastoreItem>
</file>

<file path=customXml/itemProps110.xml><?xml version="1.0" encoding="utf-8"?>
<ds:datastoreItem xmlns:ds="http://schemas.openxmlformats.org/officeDocument/2006/customXml" ds:itemID="{742F9B34-D663-4275-8386-DE8B03E0DD72}">
  <ds:schemaRefs>
    <ds:schemaRef ds:uri="http://schemas.openxmlformats.org/officeDocument/2006/bibliography"/>
  </ds:schemaRefs>
</ds:datastoreItem>
</file>

<file path=customXml/itemProps111.xml><?xml version="1.0" encoding="utf-8"?>
<ds:datastoreItem xmlns:ds="http://schemas.openxmlformats.org/officeDocument/2006/customXml" ds:itemID="{7D3A9217-6DF1-4AED-AA10-A4983E385A3E}">
  <ds:schemaRefs>
    <ds:schemaRef ds:uri="http://schemas.openxmlformats.org/officeDocument/2006/bibliography"/>
  </ds:schemaRefs>
</ds:datastoreItem>
</file>

<file path=customXml/itemProps112.xml><?xml version="1.0" encoding="utf-8"?>
<ds:datastoreItem xmlns:ds="http://schemas.openxmlformats.org/officeDocument/2006/customXml" ds:itemID="{9DC0A4FD-50C2-42C7-99CF-729120FC5763}">
  <ds:schemaRefs>
    <ds:schemaRef ds:uri="http://schemas.openxmlformats.org/officeDocument/2006/bibliography"/>
  </ds:schemaRefs>
</ds:datastoreItem>
</file>

<file path=customXml/itemProps113.xml><?xml version="1.0" encoding="utf-8"?>
<ds:datastoreItem xmlns:ds="http://schemas.openxmlformats.org/officeDocument/2006/customXml" ds:itemID="{5F5491EB-6471-4A05-B102-CE2A1195B8BD}">
  <ds:schemaRefs>
    <ds:schemaRef ds:uri="http://schemas.openxmlformats.org/officeDocument/2006/bibliography"/>
  </ds:schemaRefs>
</ds:datastoreItem>
</file>

<file path=customXml/itemProps114.xml><?xml version="1.0" encoding="utf-8"?>
<ds:datastoreItem xmlns:ds="http://schemas.openxmlformats.org/officeDocument/2006/customXml" ds:itemID="{5C332F67-3EEF-483D-A181-F1A86CFF9425}">
  <ds:schemaRefs>
    <ds:schemaRef ds:uri="http://schemas.openxmlformats.org/officeDocument/2006/bibliography"/>
  </ds:schemaRefs>
</ds:datastoreItem>
</file>

<file path=customXml/itemProps115.xml><?xml version="1.0" encoding="utf-8"?>
<ds:datastoreItem xmlns:ds="http://schemas.openxmlformats.org/officeDocument/2006/customXml" ds:itemID="{C2BCF73C-DC7E-43E3-A51B-9D0BAD107390}">
  <ds:schemaRefs>
    <ds:schemaRef ds:uri="http://schemas.openxmlformats.org/officeDocument/2006/bibliography"/>
  </ds:schemaRefs>
</ds:datastoreItem>
</file>

<file path=customXml/itemProps116.xml><?xml version="1.0" encoding="utf-8"?>
<ds:datastoreItem xmlns:ds="http://schemas.openxmlformats.org/officeDocument/2006/customXml" ds:itemID="{399FACF1-8D58-4FEF-9F93-72B4B3EF2363}">
  <ds:schemaRefs>
    <ds:schemaRef ds:uri="http://schemas.openxmlformats.org/officeDocument/2006/bibliography"/>
  </ds:schemaRefs>
</ds:datastoreItem>
</file>

<file path=customXml/itemProps117.xml><?xml version="1.0" encoding="utf-8"?>
<ds:datastoreItem xmlns:ds="http://schemas.openxmlformats.org/officeDocument/2006/customXml" ds:itemID="{C015F526-E292-41B4-8939-25DFE2A0FE51}">
  <ds:schemaRefs>
    <ds:schemaRef ds:uri="http://schemas.openxmlformats.org/officeDocument/2006/bibliography"/>
  </ds:schemaRefs>
</ds:datastoreItem>
</file>

<file path=customXml/itemProps118.xml><?xml version="1.0" encoding="utf-8"?>
<ds:datastoreItem xmlns:ds="http://schemas.openxmlformats.org/officeDocument/2006/customXml" ds:itemID="{B84CFD4C-E896-4046-873A-8B738C13B06F}">
  <ds:schemaRefs>
    <ds:schemaRef ds:uri="http://schemas.openxmlformats.org/officeDocument/2006/bibliography"/>
  </ds:schemaRefs>
</ds:datastoreItem>
</file>

<file path=customXml/itemProps119.xml><?xml version="1.0" encoding="utf-8"?>
<ds:datastoreItem xmlns:ds="http://schemas.openxmlformats.org/officeDocument/2006/customXml" ds:itemID="{E77A54A0-9AFC-490F-BBFB-99037DEF92D2}">
  <ds:schemaRefs>
    <ds:schemaRef ds:uri="http://schemas.openxmlformats.org/officeDocument/2006/bibliography"/>
  </ds:schemaRefs>
</ds:datastoreItem>
</file>

<file path=customXml/itemProps12.xml><?xml version="1.0" encoding="utf-8"?>
<ds:datastoreItem xmlns:ds="http://schemas.openxmlformats.org/officeDocument/2006/customXml" ds:itemID="{A22ABD27-FA99-4DA8-A02E-CA43AAA17BB2}">
  <ds:schemaRefs>
    <ds:schemaRef ds:uri="http://schemas.openxmlformats.org/officeDocument/2006/bibliography"/>
  </ds:schemaRefs>
</ds:datastoreItem>
</file>

<file path=customXml/itemProps120.xml><?xml version="1.0" encoding="utf-8"?>
<ds:datastoreItem xmlns:ds="http://schemas.openxmlformats.org/officeDocument/2006/customXml" ds:itemID="{9980059A-D88B-4583-8768-57F36B93C30C}">
  <ds:schemaRefs>
    <ds:schemaRef ds:uri="http://schemas.openxmlformats.org/officeDocument/2006/bibliography"/>
  </ds:schemaRefs>
</ds:datastoreItem>
</file>

<file path=customXml/itemProps121.xml><?xml version="1.0" encoding="utf-8"?>
<ds:datastoreItem xmlns:ds="http://schemas.openxmlformats.org/officeDocument/2006/customXml" ds:itemID="{A5A96B04-6D35-4DC5-87A3-12EA37499008}">
  <ds:schemaRefs>
    <ds:schemaRef ds:uri="http://schemas.openxmlformats.org/officeDocument/2006/bibliography"/>
  </ds:schemaRefs>
</ds:datastoreItem>
</file>

<file path=customXml/itemProps122.xml><?xml version="1.0" encoding="utf-8"?>
<ds:datastoreItem xmlns:ds="http://schemas.openxmlformats.org/officeDocument/2006/customXml" ds:itemID="{926068CD-59E7-4FB6-8466-98E6F0D56C93}">
  <ds:schemaRefs>
    <ds:schemaRef ds:uri="http://schemas.openxmlformats.org/officeDocument/2006/bibliography"/>
  </ds:schemaRefs>
</ds:datastoreItem>
</file>

<file path=customXml/itemProps123.xml><?xml version="1.0" encoding="utf-8"?>
<ds:datastoreItem xmlns:ds="http://schemas.openxmlformats.org/officeDocument/2006/customXml" ds:itemID="{1182884E-EF00-4D32-8FCA-933B5B218074}">
  <ds:schemaRefs>
    <ds:schemaRef ds:uri="http://schemas.openxmlformats.org/officeDocument/2006/bibliography"/>
  </ds:schemaRefs>
</ds:datastoreItem>
</file>

<file path=customXml/itemProps124.xml><?xml version="1.0" encoding="utf-8"?>
<ds:datastoreItem xmlns:ds="http://schemas.openxmlformats.org/officeDocument/2006/customXml" ds:itemID="{A8BAC51E-2947-480F-B176-C3CF324C5456}">
  <ds:schemaRefs>
    <ds:schemaRef ds:uri="http://schemas.openxmlformats.org/officeDocument/2006/bibliography"/>
  </ds:schemaRefs>
</ds:datastoreItem>
</file>

<file path=customXml/itemProps125.xml><?xml version="1.0" encoding="utf-8"?>
<ds:datastoreItem xmlns:ds="http://schemas.openxmlformats.org/officeDocument/2006/customXml" ds:itemID="{49CFAE86-AC40-411D-B923-88EDCBB2FA30}">
  <ds:schemaRefs>
    <ds:schemaRef ds:uri="http://schemas.openxmlformats.org/officeDocument/2006/bibliography"/>
  </ds:schemaRefs>
</ds:datastoreItem>
</file>

<file path=customXml/itemProps126.xml><?xml version="1.0" encoding="utf-8"?>
<ds:datastoreItem xmlns:ds="http://schemas.openxmlformats.org/officeDocument/2006/customXml" ds:itemID="{5C09F482-F379-4E28-B8C6-3E13B81170F4}">
  <ds:schemaRefs>
    <ds:schemaRef ds:uri="http://schemas.openxmlformats.org/officeDocument/2006/bibliography"/>
  </ds:schemaRefs>
</ds:datastoreItem>
</file>

<file path=customXml/itemProps127.xml><?xml version="1.0" encoding="utf-8"?>
<ds:datastoreItem xmlns:ds="http://schemas.openxmlformats.org/officeDocument/2006/customXml" ds:itemID="{F91D3061-DEA7-41B4-AA1C-8E9AD2DA70AD}">
  <ds:schemaRefs>
    <ds:schemaRef ds:uri="http://schemas.openxmlformats.org/officeDocument/2006/bibliography"/>
  </ds:schemaRefs>
</ds:datastoreItem>
</file>

<file path=customXml/itemProps128.xml><?xml version="1.0" encoding="utf-8"?>
<ds:datastoreItem xmlns:ds="http://schemas.openxmlformats.org/officeDocument/2006/customXml" ds:itemID="{51E0F80A-1228-4376-9D37-532966D33809}">
  <ds:schemaRefs>
    <ds:schemaRef ds:uri="http://schemas.openxmlformats.org/officeDocument/2006/bibliography"/>
  </ds:schemaRefs>
</ds:datastoreItem>
</file>

<file path=customXml/itemProps129.xml><?xml version="1.0" encoding="utf-8"?>
<ds:datastoreItem xmlns:ds="http://schemas.openxmlformats.org/officeDocument/2006/customXml" ds:itemID="{43C8990C-8889-4308-8CC3-EBB53FDE1D32}">
  <ds:schemaRefs>
    <ds:schemaRef ds:uri="http://schemas.openxmlformats.org/officeDocument/2006/bibliography"/>
  </ds:schemaRefs>
</ds:datastoreItem>
</file>

<file path=customXml/itemProps13.xml><?xml version="1.0" encoding="utf-8"?>
<ds:datastoreItem xmlns:ds="http://schemas.openxmlformats.org/officeDocument/2006/customXml" ds:itemID="{E546427D-1C4F-4864-88B9-1B8439B6A55E}">
  <ds:schemaRefs>
    <ds:schemaRef ds:uri="http://schemas.openxmlformats.org/officeDocument/2006/bibliography"/>
  </ds:schemaRefs>
</ds:datastoreItem>
</file>

<file path=customXml/itemProps130.xml><?xml version="1.0" encoding="utf-8"?>
<ds:datastoreItem xmlns:ds="http://schemas.openxmlformats.org/officeDocument/2006/customXml" ds:itemID="{9C48B6A2-C2FB-4E2E-9906-02FF8A2B6648}">
  <ds:schemaRefs>
    <ds:schemaRef ds:uri="http://schemas.openxmlformats.org/officeDocument/2006/bibliography"/>
  </ds:schemaRefs>
</ds:datastoreItem>
</file>

<file path=customXml/itemProps131.xml><?xml version="1.0" encoding="utf-8"?>
<ds:datastoreItem xmlns:ds="http://schemas.openxmlformats.org/officeDocument/2006/customXml" ds:itemID="{7002CA20-D589-4C3B-A991-70260F066F4E}">
  <ds:schemaRefs>
    <ds:schemaRef ds:uri="http://schemas.openxmlformats.org/officeDocument/2006/bibliography"/>
  </ds:schemaRefs>
</ds:datastoreItem>
</file>

<file path=customXml/itemProps132.xml><?xml version="1.0" encoding="utf-8"?>
<ds:datastoreItem xmlns:ds="http://schemas.openxmlformats.org/officeDocument/2006/customXml" ds:itemID="{09583E39-AC92-468D-B720-CBEB8ECD9D1F}">
  <ds:schemaRefs>
    <ds:schemaRef ds:uri="http://schemas.openxmlformats.org/officeDocument/2006/bibliography"/>
  </ds:schemaRefs>
</ds:datastoreItem>
</file>

<file path=customXml/itemProps133.xml><?xml version="1.0" encoding="utf-8"?>
<ds:datastoreItem xmlns:ds="http://schemas.openxmlformats.org/officeDocument/2006/customXml" ds:itemID="{1A8CC7CA-692C-4C37-A5E6-5C39D0B6743A}">
  <ds:schemaRefs>
    <ds:schemaRef ds:uri="http://schemas.openxmlformats.org/officeDocument/2006/bibliography"/>
  </ds:schemaRefs>
</ds:datastoreItem>
</file>

<file path=customXml/itemProps134.xml><?xml version="1.0" encoding="utf-8"?>
<ds:datastoreItem xmlns:ds="http://schemas.openxmlformats.org/officeDocument/2006/customXml" ds:itemID="{BF911D3E-7CD0-4FCC-88D4-7AC948737C23}">
  <ds:schemaRefs>
    <ds:schemaRef ds:uri="http://schemas.openxmlformats.org/officeDocument/2006/bibliography"/>
  </ds:schemaRefs>
</ds:datastoreItem>
</file>

<file path=customXml/itemProps135.xml><?xml version="1.0" encoding="utf-8"?>
<ds:datastoreItem xmlns:ds="http://schemas.openxmlformats.org/officeDocument/2006/customXml" ds:itemID="{84894905-D5B2-4775-9A2D-BB77F091F3AE}">
  <ds:schemaRefs>
    <ds:schemaRef ds:uri="http://schemas.openxmlformats.org/officeDocument/2006/bibliography"/>
  </ds:schemaRefs>
</ds:datastoreItem>
</file>

<file path=customXml/itemProps136.xml><?xml version="1.0" encoding="utf-8"?>
<ds:datastoreItem xmlns:ds="http://schemas.openxmlformats.org/officeDocument/2006/customXml" ds:itemID="{AF42E25E-5DA8-4DC6-9D35-E743610F4322}">
  <ds:schemaRefs>
    <ds:schemaRef ds:uri="http://schemas.openxmlformats.org/officeDocument/2006/bibliography"/>
  </ds:schemaRefs>
</ds:datastoreItem>
</file>

<file path=customXml/itemProps137.xml><?xml version="1.0" encoding="utf-8"?>
<ds:datastoreItem xmlns:ds="http://schemas.openxmlformats.org/officeDocument/2006/customXml" ds:itemID="{F236E6B1-19CF-4AF6-BFA8-9478275A8617}">
  <ds:schemaRefs>
    <ds:schemaRef ds:uri="http://schemas.openxmlformats.org/officeDocument/2006/bibliography"/>
  </ds:schemaRefs>
</ds:datastoreItem>
</file>

<file path=customXml/itemProps138.xml><?xml version="1.0" encoding="utf-8"?>
<ds:datastoreItem xmlns:ds="http://schemas.openxmlformats.org/officeDocument/2006/customXml" ds:itemID="{87DB7C7C-FAAF-48C4-9B5A-3A3941FC55BF}">
  <ds:schemaRefs>
    <ds:schemaRef ds:uri="http://schemas.openxmlformats.org/officeDocument/2006/bibliography"/>
  </ds:schemaRefs>
</ds:datastoreItem>
</file>

<file path=customXml/itemProps139.xml><?xml version="1.0" encoding="utf-8"?>
<ds:datastoreItem xmlns:ds="http://schemas.openxmlformats.org/officeDocument/2006/customXml" ds:itemID="{D8C42C84-2AEE-49A0-9D64-6DC3C240D695}">
  <ds:schemaRefs>
    <ds:schemaRef ds:uri="http://schemas.openxmlformats.org/officeDocument/2006/bibliography"/>
  </ds:schemaRefs>
</ds:datastoreItem>
</file>

<file path=customXml/itemProps14.xml><?xml version="1.0" encoding="utf-8"?>
<ds:datastoreItem xmlns:ds="http://schemas.openxmlformats.org/officeDocument/2006/customXml" ds:itemID="{8C4E331B-533A-4C08-99A6-6C2AEBE54E99}">
  <ds:schemaRefs>
    <ds:schemaRef ds:uri="http://schemas.openxmlformats.org/officeDocument/2006/bibliography"/>
  </ds:schemaRefs>
</ds:datastoreItem>
</file>

<file path=customXml/itemProps140.xml><?xml version="1.0" encoding="utf-8"?>
<ds:datastoreItem xmlns:ds="http://schemas.openxmlformats.org/officeDocument/2006/customXml" ds:itemID="{52B4AEAD-21DD-4A1A-87EA-8C17911B99B6}">
  <ds:schemaRefs>
    <ds:schemaRef ds:uri="http://schemas.openxmlformats.org/officeDocument/2006/bibliography"/>
  </ds:schemaRefs>
</ds:datastoreItem>
</file>

<file path=customXml/itemProps141.xml><?xml version="1.0" encoding="utf-8"?>
<ds:datastoreItem xmlns:ds="http://schemas.openxmlformats.org/officeDocument/2006/customXml" ds:itemID="{C8A173AA-3DBC-4BD3-B253-12C57AB3190F}">
  <ds:schemaRefs>
    <ds:schemaRef ds:uri="http://schemas.openxmlformats.org/officeDocument/2006/bibliography"/>
  </ds:schemaRefs>
</ds:datastoreItem>
</file>

<file path=customXml/itemProps142.xml><?xml version="1.0" encoding="utf-8"?>
<ds:datastoreItem xmlns:ds="http://schemas.openxmlformats.org/officeDocument/2006/customXml" ds:itemID="{F5EA1306-6E4B-4CD2-B86C-312164F51F39}">
  <ds:schemaRefs>
    <ds:schemaRef ds:uri="http://schemas.openxmlformats.org/officeDocument/2006/bibliography"/>
  </ds:schemaRefs>
</ds:datastoreItem>
</file>

<file path=customXml/itemProps143.xml><?xml version="1.0" encoding="utf-8"?>
<ds:datastoreItem xmlns:ds="http://schemas.openxmlformats.org/officeDocument/2006/customXml" ds:itemID="{D4A3EEC2-6473-47DE-9E8A-79CFA0CE9B83}">
  <ds:schemaRefs>
    <ds:schemaRef ds:uri="http://schemas.openxmlformats.org/officeDocument/2006/bibliography"/>
  </ds:schemaRefs>
</ds:datastoreItem>
</file>

<file path=customXml/itemProps144.xml><?xml version="1.0" encoding="utf-8"?>
<ds:datastoreItem xmlns:ds="http://schemas.openxmlformats.org/officeDocument/2006/customXml" ds:itemID="{87CB1FEF-2E5F-42CF-B9E2-C9351DBD4CFE}">
  <ds:schemaRefs>
    <ds:schemaRef ds:uri="http://schemas.openxmlformats.org/officeDocument/2006/bibliography"/>
  </ds:schemaRefs>
</ds:datastoreItem>
</file>

<file path=customXml/itemProps145.xml><?xml version="1.0" encoding="utf-8"?>
<ds:datastoreItem xmlns:ds="http://schemas.openxmlformats.org/officeDocument/2006/customXml" ds:itemID="{24C697A6-6023-46FA-9F22-70BDDEA16E2F}">
  <ds:schemaRefs>
    <ds:schemaRef ds:uri="http://schemas.openxmlformats.org/officeDocument/2006/bibliography"/>
  </ds:schemaRefs>
</ds:datastoreItem>
</file>

<file path=customXml/itemProps146.xml><?xml version="1.0" encoding="utf-8"?>
<ds:datastoreItem xmlns:ds="http://schemas.openxmlformats.org/officeDocument/2006/customXml" ds:itemID="{AAC82C92-F822-4D12-88DC-25809937F4C4}">
  <ds:schemaRefs>
    <ds:schemaRef ds:uri="http://schemas.openxmlformats.org/officeDocument/2006/bibliography"/>
  </ds:schemaRefs>
</ds:datastoreItem>
</file>

<file path=customXml/itemProps147.xml><?xml version="1.0" encoding="utf-8"?>
<ds:datastoreItem xmlns:ds="http://schemas.openxmlformats.org/officeDocument/2006/customXml" ds:itemID="{F60B2D2F-A1F0-4FFB-AF69-AE743AF593E4}">
  <ds:schemaRefs>
    <ds:schemaRef ds:uri="http://schemas.openxmlformats.org/officeDocument/2006/bibliography"/>
  </ds:schemaRefs>
</ds:datastoreItem>
</file>

<file path=customXml/itemProps148.xml><?xml version="1.0" encoding="utf-8"?>
<ds:datastoreItem xmlns:ds="http://schemas.openxmlformats.org/officeDocument/2006/customXml" ds:itemID="{B1C95905-450B-46BE-90E9-6A4B6CF7DA8B}">
  <ds:schemaRefs>
    <ds:schemaRef ds:uri="http://schemas.openxmlformats.org/officeDocument/2006/bibliography"/>
  </ds:schemaRefs>
</ds:datastoreItem>
</file>

<file path=customXml/itemProps149.xml><?xml version="1.0" encoding="utf-8"?>
<ds:datastoreItem xmlns:ds="http://schemas.openxmlformats.org/officeDocument/2006/customXml" ds:itemID="{2CC70B63-A2D6-44F0-BC6B-C73BA9645FE7}">
  <ds:schemaRefs>
    <ds:schemaRef ds:uri="http://schemas.openxmlformats.org/officeDocument/2006/bibliography"/>
  </ds:schemaRefs>
</ds:datastoreItem>
</file>

<file path=customXml/itemProps15.xml><?xml version="1.0" encoding="utf-8"?>
<ds:datastoreItem xmlns:ds="http://schemas.openxmlformats.org/officeDocument/2006/customXml" ds:itemID="{D0990AFF-44A4-433C-9B0C-E3C3F254EFC3}">
  <ds:schemaRefs>
    <ds:schemaRef ds:uri="http://schemas.openxmlformats.org/officeDocument/2006/bibliography"/>
  </ds:schemaRefs>
</ds:datastoreItem>
</file>

<file path=customXml/itemProps150.xml><?xml version="1.0" encoding="utf-8"?>
<ds:datastoreItem xmlns:ds="http://schemas.openxmlformats.org/officeDocument/2006/customXml" ds:itemID="{F67FF53D-27CA-460C-B5BB-6F3BFFCB1339}">
  <ds:schemaRefs>
    <ds:schemaRef ds:uri="http://schemas.openxmlformats.org/officeDocument/2006/bibliography"/>
  </ds:schemaRefs>
</ds:datastoreItem>
</file>

<file path=customXml/itemProps151.xml><?xml version="1.0" encoding="utf-8"?>
<ds:datastoreItem xmlns:ds="http://schemas.openxmlformats.org/officeDocument/2006/customXml" ds:itemID="{26D58218-0996-400E-BD82-D9F4D44FA7E6}">
  <ds:schemaRefs>
    <ds:schemaRef ds:uri="http://schemas.openxmlformats.org/officeDocument/2006/bibliography"/>
  </ds:schemaRefs>
</ds:datastoreItem>
</file>

<file path=customXml/itemProps152.xml><?xml version="1.0" encoding="utf-8"?>
<ds:datastoreItem xmlns:ds="http://schemas.openxmlformats.org/officeDocument/2006/customXml" ds:itemID="{5C6025D7-A680-4566-AD64-75D6FE2BECAE}">
  <ds:schemaRefs>
    <ds:schemaRef ds:uri="http://schemas.openxmlformats.org/officeDocument/2006/bibliography"/>
  </ds:schemaRefs>
</ds:datastoreItem>
</file>

<file path=customXml/itemProps153.xml><?xml version="1.0" encoding="utf-8"?>
<ds:datastoreItem xmlns:ds="http://schemas.openxmlformats.org/officeDocument/2006/customXml" ds:itemID="{1C6A246C-D1E8-41E2-B840-ABC5A62591F7}">
  <ds:schemaRefs>
    <ds:schemaRef ds:uri="http://schemas.openxmlformats.org/officeDocument/2006/bibliography"/>
  </ds:schemaRefs>
</ds:datastoreItem>
</file>

<file path=customXml/itemProps154.xml><?xml version="1.0" encoding="utf-8"?>
<ds:datastoreItem xmlns:ds="http://schemas.openxmlformats.org/officeDocument/2006/customXml" ds:itemID="{5F1BCF84-2B4C-4D44-AF81-747D923A8C47}">
  <ds:schemaRefs>
    <ds:schemaRef ds:uri="http://schemas.openxmlformats.org/officeDocument/2006/bibliography"/>
  </ds:schemaRefs>
</ds:datastoreItem>
</file>

<file path=customXml/itemProps155.xml><?xml version="1.0" encoding="utf-8"?>
<ds:datastoreItem xmlns:ds="http://schemas.openxmlformats.org/officeDocument/2006/customXml" ds:itemID="{A359ED9C-7739-4B5E-8656-D4D73B0A2F3B}">
  <ds:schemaRefs>
    <ds:schemaRef ds:uri="http://schemas.openxmlformats.org/officeDocument/2006/bibliography"/>
  </ds:schemaRefs>
</ds:datastoreItem>
</file>

<file path=customXml/itemProps156.xml><?xml version="1.0" encoding="utf-8"?>
<ds:datastoreItem xmlns:ds="http://schemas.openxmlformats.org/officeDocument/2006/customXml" ds:itemID="{886FB8E3-24C7-42C5-A11F-D1DBC9369464}">
  <ds:schemaRefs>
    <ds:schemaRef ds:uri="http://schemas.openxmlformats.org/officeDocument/2006/bibliography"/>
  </ds:schemaRefs>
</ds:datastoreItem>
</file>

<file path=customXml/itemProps157.xml><?xml version="1.0" encoding="utf-8"?>
<ds:datastoreItem xmlns:ds="http://schemas.openxmlformats.org/officeDocument/2006/customXml" ds:itemID="{F6F0C9C8-EE01-4062-B5F4-6AD4B91BD9EE}">
  <ds:schemaRefs>
    <ds:schemaRef ds:uri="http://schemas.openxmlformats.org/officeDocument/2006/bibliography"/>
  </ds:schemaRefs>
</ds:datastoreItem>
</file>

<file path=customXml/itemProps16.xml><?xml version="1.0" encoding="utf-8"?>
<ds:datastoreItem xmlns:ds="http://schemas.openxmlformats.org/officeDocument/2006/customXml" ds:itemID="{DAD9FE3F-7940-47CF-9A3D-42FB48C03B17}">
  <ds:schemaRefs>
    <ds:schemaRef ds:uri="http://schemas.openxmlformats.org/officeDocument/2006/bibliography"/>
  </ds:schemaRefs>
</ds:datastoreItem>
</file>

<file path=customXml/itemProps17.xml><?xml version="1.0" encoding="utf-8"?>
<ds:datastoreItem xmlns:ds="http://schemas.openxmlformats.org/officeDocument/2006/customXml" ds:itemID="{8394C8EA-1C31-4DF4-AAAD-87E251A2218D}">
  <ds:schemaRefs>
    <ds:schemaRef ds:uri="http://schemas.openxmlformats.org/officeDocument/2006/bibliography"/>
  </ds:schemaRefs>
</ds:datastoreItem>
</file>

<file path=customXml/itemProps18.xml><?xml version="1.0" encoding="utf-8"?>
<ds:datastoreItem xmlns:ds="http://schemas.openxmlformats.org/officeDocument/2006/customXml" ds:itemID="{5125CFC3-8F0F-4459-90E8-7D6FFD41720A}">
  <ds:schemaRefs>
    <ds:schemaRef ds:uri="http://schemas.openxmlformats.org/officeDocument/2006/bibliography"/>
  </ds:schemaRefs>
</ds:datastoreItem>
</file>

<file path=customXml/itemProps19.xml><?xml version="1.0" encoding="utf-8"?>
<ds:datastoreItem xmlns:ds="http://schemas.openxmlformats.org/officeDocument/2006/customXml" ds:itemID="{F215D1CA-9F58-426C-BF7A-C1E4247BC49A}">
  <ds:schemaRefs>
    <ds:schemaRef ds:uri="http://schemas.openxmlformats.org/officeDocument/2006/bibliography"/>
  </ds:schemaRefs>
</ds:datastoreItem>
</file>

<file path=customXml/itemProps2.xml><?xml version="1.0" encoding="utf-8"?>
<ds:datastoreItem xmlns:ds="http://schemas.openxmlformats.org/officeDocument/2006/customXml" ds:itemID="{C0BF21D0-7605-4D07-8A84-13069A2E72E0}">
  <ds:schemaRefs>
    <ds:schemaRef ds:uri="http://schemas.openxmlformats.org/officeDocument/2006/bibliography"/>
  </ds:schemaRefs>
</ds:datastoreItem>
</file>

<file path=customXml/itemProps20.xml><?xml version="1.0" encoding="utf-8"?>
<ds:datastoreItem xmlns:ds="http://schemas.openxmlformats.org/officeDocument/2006/customXml" ds:itemID="{B34C0F33-440B-400E-9459-5CFA88F57696}">
  <ds:schemaRefs>
    <ds:schemaRef ds:uri="http://schemas.openxmlformats.org/officeDocument/2006/bibliography"/>
  </ds:schemaRefs>
</ds:datastoreItem>
</file>

<file path=customXml/itemProps21.xml><?xml version="1.0" encoding="utf-8"?>
<ds:datastoreItem xmlns:ds="http://schemas.openxmlformats.org/officeDocument/2006/customXml" ds:itemID="{FDCB085B-C160-4819-9A1B-A78EE574AF54}">
  <ds:schemaRefs>
    <ds:schemaRef ds:uri="http://schemas.openxmlformats.org/officeDocument/2006/bibliography"/>
  </ds:schemaRefs>
</ds:datastoreItem>
</file>

<file path=customXml/itemProps22.xml><?xml version="1.0" encoding="utf-8"?>
<ds:datastoreItem xmlns:ds="http://schemas.openxmlformats.org/officeDocument/2006/customXml" ds:itemID="{5B283974-5955-4018-B213-3CB25057B99C}">
  <ds:schemaRefs>
    <ds:schemaRef ds:uri="http://schemas.openxmlformats.org/officeDocument/2006/bibliography"/>
  </ds:schemaRefs>
</ds:datastoreItem>
</file>

<file path=customXml/itemProps23.xml><?xml version="1.0" encoding="utf-8"?>
<ds:datastoreItem xmlns:ds="http://schemas.openxmlformats.org/officeDocument/2006/customXml" ds:itemID="{8072F296-1D37-4A28-AED1-9EA0DE6A90BA}">
  <ds:schemaRefs>
    <ds:schemaRef ds:uri="http://schemas.openxmlformats.org/officeDocument/2006/bibliography"/>
  </ds:schemaRefs>
</ds:datastoreItem>
</file>

<file path=customXml/itemProps24.xml><?xml version="1.0" encoding="utf-8"?>
<ds:datastoreItem xmlns:ds="http://schemas.openxmlformats.org/officeDocument/2006/customXml" ds:itemID="{E220ECD2-8E44-42D3-A75E-3585C9A15187}">
  <ds:schemaRefs>
    <ds:schemaRef ds:uri="http://schemas.openxmlformats.org/officeDocument/2006/bibliography"/>
  </ds:schemaRefs>
</ds:datastoreItem>
</file>

<file path=customXml/itemProps25.xml><?xml version="1.0" encoding="utf-8"?>
<ds:datastoreItem xmlns:ds="http://schemas.openxmlformats.org/officeDocument/2006/customXml" ds:itemID="{2F8C52C0-7CB0-42CD-B1F6-3B0A0A5F5E78}">
  <ds:schemaRefs>
    <ds:schemaRef ds:uri="http://schemas.openxmlformats.org/officeDocument/2006/bibliography"/>
  </ds:schemaRefs>
</ds:datastoreItem>
</file>

<file path=customXml/itemProps26.xml><?xml version="1.0" encoding="utf-8"?>
<ds:datastoreItem xmlns:ds="http://schemas.openxmlformats.org/officeDocument/2006/customXml" ds:itemID="{B590B689-F677-4E46-A078-145381DE1E73}">
  <ds:schemaRefs>
    <ds:schemaRef ds:uri="http://schemas.openxmlformats.org/officeDocument/2006/bibliography"/>
  </ds:schemaRefs>
</ds:datastoreItem>
</file>

<file path=customXml/itemProps27.xml><?xml version="1.0" encoding="utf-8"?>
<ds:datastoreItem xmlns:ds="http://schemas.openxmlformats.org/officeDocument/2006/customXml" ds:itemID="{D4DEF1AA-68FA-4464-A6D3-B2A460496F8F}">
  <ds:schemaRefs>
    <ds:schemaRef ds:uri="http://schemas.openxmlformats.org/officeDocument/2006/bibliography"/>
  </ds:schemaRefs>
</ds:datastoreItem>
</file>

<file path=customXml/itemProps28.xml><?xml version="1.0" encoding="utf-8"?>
<ds:datastoreItem xmlns:ds="http://schemas.openxmlformats.org/officeDocument/2006/customXml" ds:itemID="{98B38A8A-2942-4D0F-B764-6ACB67422F5B}">
  <ds:schemaRefs>
    <ds:schemaRef ds:uri="http://schemas.openxmlformats.org/officeDocument/2006/bibliography"/>
  </ds:schemaRefs>
</ds:datastoreItem>
</file>

<file path=customXml/itemProps29.xml><?xml version="1.0" encoding="utf-8"?>
<ds:datastoreItem xmlns:ds="http://schemas.openxmlformats.org/officeDocument/2006/customXml" ds:itemID="{3F53D979-F58D-418D-A668-D056B2DF95DF}">
  <ds:schemaRefs>
    <ds:schemaRef ds:uri="http://schemas.openxmlformats.org/officeDocument/2006/bibliography"/>
  </ds:schemaRefs>
</ds:datastoreItem>
</file>

<file path=customXml/itemProps3.xml><?xml version="1.0" encoding="utf-8"?>
<ds:datastoreItem xmlns:ds="http://schemas.openxmlformats.org/officeDocument/2006/customXml" ds:itemID="{B6AF0842-8495-4C35-B4F2-AE9C92D102ED}">
  <ds:schemaRefs>
    <ds:schemaRef ds:uri="http://schemas.openxmlformats.org/officeDocument/2006/bibliography"/>
  </ds:schemaRefs>
</ds:datastoreItem>
</file>

<file path=customXml/itemProps30.xml><?xml version="1.0" encoding="utf-8"?>
<ds:datastoreItem xmlns:ds="http://schemas.openxmlformats.org/officeDocument/2006/customXml" ds:itemID="{9A717DAB-E205-43EC-B988-E74BDD4F8382}">
  <ds:schemaRefs>
    <ds:schemaRef ds:uri="http://schemas.openxmlformats.org/officeDocument/2006/bibliography"/>
  </ds:schemaRefs>
</ds:datastoreItem>
</file>

<file path=customXml/itemProps31.xml><?xml version="1.0" encoding="utf-8"?>
<ds:datastoreItem xmlns:ds="http://schemas.openxmlformats.org/officeDocument/2006/customXml" ds:itemID="{3658CBAF-52E0-410D-AD36-7151041AD421}">
  <ds:schemaRefs>
    <ds:schemaRef ds:uri="http://schemas.openxmlformats.org/officeDocument/2006/bibliography"/>
  </ds:schemaRefs>
</ds:datastoreItem>
</file>

<file path=customXml/itemProps32.xml><?xml version="1.0" encoding="utf-8"?>
<ds:datastoreItem xmlns:ds="http://schemas.openxmlformats.org/officeDocument/2006/customXml" ds:itemID="{5F41650C-B183-402C-932A-802C64AC1E54}">
  <ds:schemaRefs>
    <ds:schemaRef ds:uri="http://schemas.openxmlformats.org/officeDocument/2006/bibliography"/>
  </ds:schemaRefs>
</ds:datastoreItem>
</file>

<file path=customXml/itemProps33.xml><?xml version="1.0" encoding="utf-8"?>
<ds:datastoreItem xmlns:ds="http://schemas.openxmlformats.org/officeDocument/2006/customXml" ds:itemID="{3DC68B50-F45B-4486-B98D-16AE0EBBE4F0}">
  <ds:schemaRefs>
    <ds:schemaRef ds:uri="http://schemas.openxmlformats.org/officeDocument/2006/bibliography"/>
  </ds:schemaRefs>
</ds:datastoreItem>
</file>

<file path=customXml/itemProps34.xml><?xml version="1.0" encoding="utf-8"?>
<ds:datastoreItem xmlns:ds="http://schemas.openxmlformats.org/officeDocument/2006/customXml" ds:itemID="{74942625-DC78-4F8C-A32D-FE6FD7746244}">
  <ds:schemaRefs>
    <ds:schemaRef ds:uri="http://schemas.openxmlformats.org/officeDocument/2006/bibliography"/>
  </ds:schemaRefs>
</ds:datastoreItem>
</file>

<file path=customXml/itemProps35.xml><?xml version="1.0" encoding="utf-8"?>
<ds:datastoreItem xmlns:ds="http://schemas.openxmlformats.org/officeDocument/2006/customXml" ds:itemID="{E5524080-4D5E-45CE-9BA6-F9D869C78ED7}">
  <ds:schemaRefs>
    <ds:schemaRef ds:uri="http://schemas.openxmlformats.org/officeDocument/2006/bibliography"/>
  </ds:schemaRefs>
</ds:datastoreItem>
</file>

<file path=customXml/itemProps36.xml><?xml version="1.0" encoding="utf-8"?>
<ds:datastoreItem xmlns:ds="http://schemas.openxmlformats.org/officeDocument/2006/customXml" ds:itemID="{94157146-193F-448A-BF5F-932A4F08EBBD}">
  <ds:schemaRefs>
    <ds:schemaRef ds:uri="http://schemas.openxmlformats.org/officeDocument/2006/bibliography"/>
  </ds:schemaRefs>
</ds:datastoreItem>
</file>

<file path=customXml/itemProps37.xml><?xml version="1.0" encoding="utf-8"?>
<ds:datastoreItem xmlns:ds="http://schemas.openxmlformats.org/officeDocument/2006/customXml" ds:itemID="{38C55596-AC9C-44D3-951F-F6BD876C3D52}">
  <ds:schemaRefs>
    <ds:schemaRef ds:uri="http://schemas.openxmlformats.org/officeDocument/2006/bibliography"/>
  </ds:schemaRefs>
</ds:datastoreItem>
</file>

<file path=customXml/itemProps38.xml><?xml version="1.0" encoding="utf-8"?>
<ds:datastoreItem xmlns:ds="http://schemas.openxmlformats.org/officeDocument/2006/customXml" ds:itemID="{9B171145-D79C-4B75-AC2E-505E085FC6C7}">
  <ds:schemaRefs>
    <ds:schemaRef ds:uri="http://schemas.openxmlformats.org/officeDocument/2006/bibliography"/>
  </ds:schemaRefs>
</ds:datastoreItem>
</file>

<file path=customXml/itemProps39.xml><?xml version="1.0" encoding="utf-8"?>
<ds:datastoreItem xmlns:ds="http://schemas.openxmlformats.org/officeDocument/2006/customXml" ds:itemID="{1857F2A0-7D92-4D88-ADBE-2860653B2255}">
  <ds:schemaRefs>
    <ds:schemaRef ds:uri="http://schemas.openxmlformats.org/officeDocument/2006/bibliography"/>
  </ds:schemaRefs>
</ds:datastoreItem>
</file>

<file path=customXml/itemProps4.xml><?xml version="1.0" encoding="utf-8"?>
<ds:datastoreItem xmlns:ds="http://schemas.openxmlformats.org/officeDocument/2006/customXml" ds:itemID="{FBF0D3B2-A5B6-4A58-81B7-CCF088003AA2}">
  <ds:schemaRefs>
    <ds:schemaRef ds:uri="http://schemas.openxmlformats.org/officeDocument/2006/bibliography"/>
  </ds:schemaRefs>
</ds:datastoreItem>
</file>

<file path=customXml/itemProps40.xml><?xml version="1.0" encoding="utf-8"?>
<ds:datastoreItem xmlns:ds="http://schemas.openxmlformats.org/officeDocument/2006/customXml" ds:itemID="{8E683810-8495-4503-8253-933FFB08AE8E}">
  <ds:schemaRefs>
    <ds:schemaRef ds:uri="http://schemas.openxmlformats.org/officeDocument/2006/bibliography"/>
  </ds:schemaRefs>
</ds:datastoreItem>
</file>

<file path=customXml/itemProps41.xml><?xml version="1.0" encoding="utf-8"?>
<ds:datastoreItem xmlns:ds="http://schemas.openxmlformats.org/officeDocument/2006/customXml" ds:itemID="{3951505C-2623-4767-AADB-8A2B44C82FAB}">
  <ds:schemaRefs>
    <ds:schemaRef ds:uri="http://schemas.openxmlformats.org/officeDocument/2006/bibliography"/>
  </ds:schemaRefs>
</ds:datastoreItem>
</file>

<file path=customXml/itemProps42.xml><?xml version="1.0" encoding="utf-8"?>
<ds:datastoreItem xmlns:ds="http://schemas.openxmlformats.org/officeDocument/2006/customXml" ds:itemID="{E100093F-B473-4197-BB77-36785ADF032C}">
  <ds:schemaRefs>
    <ds:schemaRef ds:uri="http://schemas.openxmlformats.org/officeDocument/2006/bibliography"/>
  </ds:schemaRefs>
</ds:datastoreItem>
</file>

<file path=customXml/itemProps43.xml><?xml version="1.0" encoding="utf-8"?>
<ds:datastoreItem xmlns:ds="http://schemas.openxmlformats.org/officeDocument/2006/customXml" ds:itemID="{C0F7FD80-6F73-4DEB-B987-34C7DFBC2FF6}">
  <ds:schemaRefs>
    <ds:schemaRef ds:uri="http://schemas.openxmlformats.org/officeDocument/2006/bibliography"/>
  </ds:schemaRefs>
</ds:datastoreItem>
</file>

<file path=customXml/itemProps44.xml><?xml version="1.0" encoding="utf-8"?>
<ds:datastoreItem xmlns:ds="http://schemas.openxmlformats.org/officeDocument/2006/customXml" ds:itemID="{F1A5389A-CA02-417E-AB13-4EDB4C1792E5}">
  <ds:schemaRefs>
    <ds:schemaRef ds:uri="http://schemas.openxmlformats.org/officeDocument/2006/bibliography"/>
  </ds:schemaRefs>
</ds:datastoreItem>
</file>

<file path=customXml/itemProps45.xml><?xml version="1.0" encoding="utf-8"?>
<ds:datastoreItem xmlns:ds="http://schemas.openxmlformats.org/officeDocument/2006/customXml" ds:itemID="{DEB5AEC1-526C-4BD2-A0CA-DE4F0794617A}">
  <ds:schemaRefs>
    <ds:schemaRef ds:uri="http://schemas.openxmlformats.org/officeDocument/2006/bibliography"/>
  </ds:schemaRefs>
</ds:datastoreItem>
</file>

<file path=customXml/itemProps46.xml><?xml version="1.0" encoding="utf-8"?>
<ds:datastoreItem xmlns:ds="http://schemas.openxmlformats.org/officeDocument/2006/customXml" ds:itemID="{18CF6967-6390-4B32-9508-F6CFECE164EE}">
  <ds:schemaRefs>
    <ds:schemaRef ds:uri="http://schemas.openxmlformats.org/officeDocument/2006/bibliography"/>
  </ds:schemaRefs>
</ds:datastoreItem>
</file>

<file path=customXml/itemProps47.xml><?xml version="1.0" encoding="utf-8"?>
<ds:datastoreItem xmlns:ds="http://schemas.openxmlformats.org/officeDocument/2006/customXml" ds:itemID="{68D3E406-F53A-4E08-B962-472BB01CA285}">
  <ds:schemaRefs>
    <ds:schemaRef ds:uri="http://schemas.openxmlformats.org/officeDocument/2006/bibliography"/>
  </ds:schemaRefs>
</ds:datastoreItem>
</file>

<file path=customXml/itemProps48.xml><?xml version="1.0" encoding="utf-8"?>
<ds:datastoreItem xmlns:ds="http://schemas.openxmlformats.org/officeDocument/2006/customXml" ds:itemID="{CC8C1712-F8CC-419B-A8D4-7B98A0437751}">
  <ds:schemaRefs>
    <ds:schemaRef ds:uri="http://schemas.openxmlformats.org/officeDocument/2006/bibliography"/>
  </ds:schemaRefs>
</ds:datastoreItem>
</file>

<file path=customXml/itemProps49.xml><?xml version="1.0" encoding="utf-8"?>
<ds:datastoreItem xmlns:ds="http://schemas.openxmlformats.org/officeDocument/2006/customXml" ds:itemID="{9EBBCE9D-E8BA-4004-A49C-E9149F4D9AF7}">
  <ds:schemaRefs>
    <ds:schemaRef ds:uri="http://schemas.openxmlformats.org/officeDocument/2006/bibliography"/>
  </ds:schemaRefs>
</ds:datastoreItem>
</file>

<file path=customXml/itemProps5.xml><?xml version="1.0" encoding="utf-8"?>
<ds:datastoreItem xmlns:ds="http://schemas.openxmlformats.org/officeDocument/2006/customXml" ds:itemID="{B24D30F4-F0A3-4D84-B5FD-E3924EB6CFF1}">
  <ds:schemaRefs>
    <ds:schemaRef ds:uri="http://schemas.openxmlformats.org/officeDocument/2006/bibliography"/>
  </ds:schemaRefs>
</ds:datastoreItem>
</file>

<file path=customXml/itemProps50.xml><?xml version="1.0" encoding="utf-8"?>
<ds:datastoreItem xmlns:ds="http://schemas.openxmlformats.org/officeDocument/2006/customXml" ds:itemID="{D778566E-2A3D-44AC-A172-A466EC9EE51D}">
  <ds:schemaRefs>
    <ds:schemaRef ds:uri="http://schemas.openxmlformats.org/officeDocument/2006/bibliography"/>
  </ds:schemaRefs>
</ds:datastoreItem>
</file>

<file path=customXml/itemProps51.xml><?xml version="1.0" encoding="utf-8"?>
<ds:datastoreItem xmlns:ds="http://schemas.openxmlformats.org/officeDocument/2006/customXml" ds:itemID="{DF823EAB-8A83-411E-B877-E95D2F3895BD}">
  <ds:schemaRefs>
    <ds:schemaRef ds:uri="http://schemas.openxmlformats.org/officeDocument/2006/bibliography"/>
  </ds:schemaRefs>
</ds:datastoreItem>
</file>

<file path=customXml/itemProps52.xml><?xml version="1.0" encoding="utf-8"?>
<ds:datastoreItem xmlns:ds="http://schemas.openxmlformats.org/officeDocument/2006/customXml" ds:itemID="{4404A04B-D735-4044-9746-253AFD4C2DF2}">
  <ds:schemaRefs>
    <ds:schemaRef ds:uri="http://schemas.openxmlformats.org/officeDocument/2006/bibliography"/>
  </ds:schemaRefs>
</ds:datastoreItem>
</file>

<file path=customXml/itemProps53.xml><?xml version="1.0" encoding="utf-8"?>
<ds:datastoreItem xmlns:ds="http://schemas.openxmlformats.org/officeDocument/2006/customXml" ds:itemID="{56A6C003-CC10-479F-BF84-E15C9DA1FC38}">
  <ds:schemaRefs>
    <ds:schemaRef ds:uri="http://schemas.openxmlformats.org/officeDocument/2006/bibliography"/>
  </ds:schemaRefs>
</ds:datastoreItem>
</file>

<file path=customXml/itemProps54.xml><?xml version="1.0" encoding="utf-8"?>
<ds:datastoreItem xmlns:ds="http://schemas.openxmlformats.org/officeDocument/2006/customXml" ds:itemID="{E5652DAE-AD30-4157-95BF-4198B502EDDC}">
  <ds:schemaRefs>
    <ds:schemaRef ds:uri="http://schemas.openxmlformats.org/officeDocument/2006/bibliography"/>
  </ds:schemaRefs>
</ds:datastoreItem>
</file>

<file path=customXml/itemProps55.xml><?xml version="1.0" encoding="utf-8"?>
<ds:datastoreItem xmlns:ds="http://schemas.openxmlformats.org/officeDocument/2006/customXml" ds:itemID="{91610E81-3559-48F4-95A9-A988BE35F1EE}">
  <ds:schemaRefs>
    <ds:schemaRef ds:uri="http://schemas.openxmlformats.org/officeDocument/2006/bibliography"/>
  </ds:schemaRefs>
</ds:datastoreItem>
</file>

<file path=customXml/itemProps56.xml><?xml version="1.0" encoding="utf-8"?>
<ds:datastoreItem xmlns:ds="http://schemas.openxmlformats.org/officeDocument/2006/customXml" ds:itemID="{9B0247E0-95C1-4DF8-8BDA-FACEF11AD5E6}">
  <ds:schemaRefs>
    <ds:schemaRef ds:uri="http://schemas.openxmlformats.org/officeDocument/2006/bibliography"/>
  </ds:schemaRefs>
</ds:datastoreItem>
</file>

<file path=customXml/itemProps57.xml><?xml version="1.0" encoding="utf-8"?>
<ds:datastoreItem xmlns:ds="http://schemas.openxmlformats.org/officeDocument/2006/customXml" ds:itemID="{EFAA9139-CCFF-4AC3-A9E7-7809253877F3}">
  <ds:schemaRefs>
    <ds:schemaRef ds:uri="http://schemas.openxmlformats.org/officeDocument/2006/bibliography"/>
  </ds:schemaRefs>
</ds:datastoreItem>
</file>

<file path=customXml/itemProps58.xml><?xml version="1.0" encoding="utf-8"?>
<ds:datastoreItem xmlns:ds="http://schemas.openxmlformats.org/officeDocument/2006/customXml" ds:itemID="{BF2E66CE-72C7-4FF4-AB2B-03C5137A375C}">
  <ds:schemaRefs>
    <ds:schemaRef ds:uri="http://schemas.openxmlformats.org/officeDocument/2006/bibliography"/>
  </ds:schemaRefs>
</ds:datastoreItem>
</file>

<file path=customXml/itemProps59.xml><?xml version="1.0" encoding="utf-8"?>
<ds:datastoreItem xmlns:ds="http://schemas.openxmlformats.org/officeDocument/2006/customXml" ds:itemID="{090B4D1E-4B92-4F68-B180-B7FD52C08A58}">
  <ds:schemaRefs>
    <ds:schemaRef ds:uri="http://schemas.openxmlformats.org/officeDocument/2006/bibliography"/>
  </ds:schemaRefs>
</ds:datastoreItem>
</file>

<file path=customXml/itemProps6.xml><?xml version="1.0" encoding="utf-8"?>
<ds:datastoreItem xmlns:ds="http://schemas.openxmlformats.org/officeDocument/2006/customXml" ds:itemID="{23C38C59-82CD-4A97-9110-A92D8F60E1EE}">
  <ds:schemaRefs>
    <ds:schemaRef ds:uri="http://schemas.openxmlformats.org/officeDocument/2006/bibliography"/>
  </ds:schemaRefs>
</ds:datastoreItem>
</file>

<file path=customXml/itemProps60.xml><?xml version="1.0" encoding="utf-8"?>
<ds:datastoreItem xmlns:ds="http://schemas.openxmlformats.org/officeDocument/2006/customXml" ds:itemID="{484DC124-04C9-40D4-84A5-8D54757C442A}">
  <ds:schemaRefs>
    <ds:schemaRef ds:uri="http://schemas.openxmlformats.org/officeDocument/2006/bibliography"/>
  </ds:schemaRefs>
</ds:datastoreItem>
</file>

<file path=customXml/itemProps61.xml><?xml version="1.0" encoding="utf-8"?>
<ds:datastoreItem xmlns:ds="http://schemas.openxmlformats.org/officeDocument/2006/customXml" ds:itemID="{0179BC0B-3412-417A-B2B8-0D32D306C0B8}">
  <ds:schemaRefs>
    <ds:schemaRef ds:uri="http://schemas.openxmlformats.org/officeDocument/2006/bibliography"/>
  </ds:schemaRefs>
</ds:datastoreItem>
</file>

<file path=customXml/itemProps62.xml><?xml version="1.0" encoding="utf-8"?>
<ds:datastoreItem xmlns:ds="http://schemas.openxmlformats.org/officeDocument/2006/customXml" ds:itemID="{CE8B09BA-62D1-4B12-B902-18FB4D875E78}">
  <ds:schemaRefs>
    <ds:schemaRef ds:uri="http://schemas.openxmlformats.org/officeDocument/2006/bibliography"/>
  </ds:schemaRefs>
</ds:datastoreItem>
</file>

<file path=customXml/itemProps63.xml><?xml version="1.0" encoding="utf-8"?>
<ds:datastoreItem xmlns:ds="http://schemas.openxmlformats.org/officeDocument/2006/customXml" ds:itemID="{9FA0FCBC-1AB5-4EAF-A264-DE0D442E31B5}">
  <ds:schemaRefs>
    <ds:schemaRef ds:uri="http://schemas.openxmlformats.org/officeDocument/2006/bibliography"/>
  </ds:schemaRefs>
</ds:datastoreItem>
</file>

<file path=customXml/itemProps64.xml><?xml version="1.0" encoding="utf-8"?>
<ds:datastoreItem xmlns:ds="http://schemas.openxmlformats.org/officeDocument/2006/customXml" ds:itemID="{A72D7CB9-4697-413D-8D42-398B7955F09B}">
  <ds:schemaRefs>
    <ds:schemaRef ds:uri="http://schemas.openxmlformats.org/officeDocument/2006/bibliography"/>
  </ds:schemaRefs>
</ds:datastoreItem>
</file>

<file path=customXml/itemProps65.xml><?xml version="1.0" encoding="utf-8"?>
<ds:datastoreItem xmlns:ds="http://schemas.openxmlformats.org/officeDocument/2006/customXml" ds:itemID="{F5FC962C-649B-48E0-B379-DBC4DAA5B704}">
  <ds:schemaRefs>
    <ds:schemaRef ds:uri="http://schemas.openxmlformats.org/officeDocument/2006/bibliography"/>
  </ds:schemaRefs>
</ds:datastoreItem>
</file>

<file path=customXml/itemProps66.xml><?xml version="1.0" encoding="utf-8"?>
<ds:datastoreItem xmlns:ds="http://schemas.openxmlformats.org/officeDocument/2006/customXml" ds:itemID="{FF26BADE-5C60-45AA-AF34-7243B4C89022}">
  <ds:schemaRefs>
    <ds:schemaRef ds:uri="http://schemas.openxmlformats.org/officeDocument/2006/bibliography"/>
  </ds:schemaRefs>
</ds:datastoreItem>
</file>

<file path=customXml/itemProps67.xml><?xml version="1.0" encoding="utf-8"?>
<ds:datastoreItem xmlns:ds="http://schemas.openxmlformats.org/officeDocument/2006/customXml" ds:itemID="{29657ED4-2708-4413-9FA7-DE5C96820799}">
  <ds:schemaRefs>
    <ds:schemaRef ds:uri="http://schemas.openxmlformats.org/officeDocument/2006/bibliography"/>
  </ds:schemaRefs>
</ds:datastoreItem>
</file>

<file path=customXml/itemProps68.xml><?xml version="1.0" encoding="utf-8"?>
<ds:datastoreItem xmlns:ds="http://schemas.openxmlformats.org/officeDocument/2006/customXml" ds:itemID="{985E0E33-9133-4DE1-905B-F5F590179392}">
  <ds:schemaRefs>
    <ds:schemaRef ds:uri="http://schemas.openxmlformats.org/officeDocument/2006/bibliography"/>
  </ds:schemaRefs>
</ds:datastoreItem>
</file>

<file path=customXml/itemProps69.xml><?xml version="1.0" encoding="utf-8"?>
<ds:datastoreItem xmlns:ds="http://schemas.openxmlformats.org/officeDocument/2006/customXml" ds:itemID="{189D48F6-20EA-4B4F-9964-132D0F7DEF26}">
  <ds:schemaRefs>
    <ds:schemaRef ds:uri="http://schemas.openxmlformats.org/officeDocument/2006/bibliography"/>
  </ds:schemaRefs>
</ds:datastoreItem>
</file>

<file path=customXml/itemProps7.xml><?xml version="1.0" encoding="utf-8"?>
<ds:datastoreItem xmlns:ds="http://schemas.openxmlformats.org/officeDocument/2006/customXml" ds:itemID="{3F1F5666-C52A-40A3-B81D-CA0D847A08B2}">
  <ds:schemaRefs>
    <ds:schemaRef ds:uri="http://schemas.openxmlformats.org/officeDocument/2006/bibliography"/>
  </ds:schemaRefs>
</ds:datastoreItem>
</file>

<file path=customXml/itemProps70.xml><?xml version="1.0" encoding="utf-8"?>
<ds:datastoreItem xmlns:ds="http://schemas.openxmlformats.org/officeDocument/2006/customXml" ds:itemID="{247D37A6-BD2E-4E6A-AE2B-58DAF1E591DF}">
  <ds:schemaRefs>
    <ds:schemaRef ds:uri="http://schemas.openxmlformats.org/officeDocument/2006/bibliography"/>
  </ds:schemaRefs>
</ds:datastoreItem>
</file>

<file path=customXml/itemProps71.xml><?xml version="1.0" encoding="utf-8"?>
<ds:datastoreItem xmlns:ds="http://schemas.openxmlformats.org/officeDocument/2006/customXml" ds:itemID="{5F3C85E4-2ACD-42CD-9839-A6539F5617C7}">
  <ds:schemaRefs>
    <ds:schemaRef ds:uri="http://schemas.openxmlformats.org/officeDocument/2006/bibliography"/>
  </ds:schemaRefs>
</ds:datastoreItem>
</file>

<file path=customXml/itemProps72.xml><?xml version="1.0" encoding="utf-8"?>
<ds:datastoreItem xmlns:ds="http://schemas.openxmlformats.org/officeDocument/2006/customXml" ds:itemID="{9638397A-776F-41C8-867B-31DA670EC2FE}">
  <ds:schemaRefs>
    <ds:schemaRef ds:uri="http://schemas.openxmlformats.org/officeDocument/2006/bibliography"/>
  </ds:schemaRefs>
</ds:datastoreItem>
</file>

<file path=customXml/itemProps73.xml><?xml version="1.0" encoding="utf-8"?>
<ds:datastoreItem xmlns:ds="http://schemas.openxmlformats.org/officeDocument/2006/customXml" ds:itemID="{47F983B0-2D89-40C4-9876-A8A7907F9384}">
  <ds:schemaRefs>
    <ds:schemaRef ds:uri="http://schemas.openxmlformats.org/officeDocument/2006/bibliography"/>
  </ds:schemaRefs>
</ds:datastoreItem>
</file>

<file path=customXml/itemProps74.xml><?xml version="1.0" encoding="utf-8"?>
<ds:datastoreItem xmlns:ds="http://schemas.openxmlformats.org/officeDocument/2006/customXml" ds:itemID="{07A67451-21B6-45AD-9292-64B6D8645105}">
  <ds:schemaRefs>
    <ds:schemaRef ds:uri="http://schemas.openxmlformats.org/officeDocument/2006/bibliography"/>
  </ds:schemaRefs>
</ds:datastoreItem>
</file>

<file path=customXml/itemProps75.xml><?xml version="1.0" encoding="utf-8"?>
<ds:datastoreItem xmlns:ds="http://schemas.openxmlformats.org/officeDocument/2006/customXml" ds:itemID="{E3B774A1-F471-421B-8E1A-4C5AC7611F9B}">
  <ds:schemaRefs>
    <ds:schemaRef ds:uri="http://schemas.openxmlformats.org/officeDocument/2006/bibliography"/>
  </ds:schemaRefs>
</ds:datastoreItem>
</file>

<file path=customXml/itemProps76.xml><?xml version="1.0" encoding="utf-8"?>
<ds:datastoreItem xmlns:ds="http://schemas.openxmlformats.org/officeDocument/2006/customXml" ds:itemID="{984F8D3C-44E6-4E07-AD7E-39A1785DBBFE}">
  <ds:schemaRefs>
    <ds:schemaRef ds:uri="http://schemas.openxmlformats.org/officeDocument/2006/bibliography"/>
  </ds:schemaRefs>
</ds:datastoreItem>
</file>

<file path=customXml/itemProps77.xml><?xml version="1.0" encoding="utf-8"?>
<ds:datastoreItem xmlns:ds="http://schemas.openxmlformats.org/officeDocument/2006/customXml" ds:itemID="{8444AB54-6C4C-4937-A6D9-D68B5610AEE2}">
  <ds:schemaRefs>
    <ds:schemaRef ds:uri="http://schemas.openxmlformats.org/officeDocument/2006/bibliography"/>
  </ds:schemaRefs>
</ds:datastoreItem>
</file>

<file path=customXml/itemProps78.xml><?xml version="1.0" encoding="utf-8"?>
<ds:datastoreItem xmlns:ds="http://schemas.openxmlformats.org/officeDocument/2006/customXml" ds:itemID="{926D68C2-D214-4675-BADB-FF78E6032ADE}">
  <ds:schemaRefs>
    <ds:schemaRef ds:uri="http://schemas.openxmlformats.org/officeDocument/2006/bibliography"/>
  </ds:schemaRefs>
</ds:datastoreItem>
</file>

<file path=customXml/itemProps79.xml><?xml version="1.0" encoding="utf-8"?>
<ds:datastoreItem xmlns:ds="http://schemas.openxmlformats.org/officeDocument/2006/customXml" ds:itemID="{F46292A8-D09D-4DBA-9CF2-7072924FC314}">
  <ds:schemaRefs>
    <ds:schemaRef ds:uri="http://schemas.openxmlformats.org/officeDocument/2006/bibliography"/>
  </ds:schemaRefs>
</ds:datastoreItem>
</file>

<file path=customXml/itemProps8.xml><?xml version="1.0" encoding="utf-8"?>
<ds:datastoreItem xmlns:ds="http://schemas.openxmlformats.org/officeDocument/2006/customXml" ds:itemID="{737B3C08-7FDF-4CC5-B63F-E920B3BD2E74}">
  <ds:schemaRefs>
    <ds:schemaRef ds:uri="http://schemas.openxmlformats.org/officeDocument/2006/bibliography"/>
  </ds:schemaRefs>
</ds:datastoreItem>
</file>

<file path=customXml/itemProps80.xml><?xml version="1.0" encoding="utf-8"?>
<ds:datastoreItem xmlns:ds="http://schemas.openxmlformats.org/officeDocument/2006/customXml" ds:itemID="{9D2269DC-3D7A-494F-A21F-0DD6F239752C}">
  <ds:schemaRefs>
    <ds:schemaRef ds:uri="http://schemas.openxmlformats.org/officeDocument/2006/bibliography"/>
  </ds:schemaRefs>
</ds:datastoreItem>
</file>

<file path=customXml/itemProps81.xml><?xml version="1.0" encoding="utf-8"?>
<ds:datastoreItem xmlns:ds="http://schemas.openxmlformats.org/officeDocument/2006/customXml" ds:itemID="{280F210E-795B-45D6-8EF3-B223AC18C7AB}">
  <ds:schemaRefs>
    <ds:schemaRef ds:uri="http://schemas.openxmlformats.org/officeDocument/2006/bibliography"/>
  </ds:schemaRefs>
</ds:datastoreItem>
</file>

<file path=customXml/itemProps82.xml><?xml version="1.0" encoding="utf-8"?>
<ds:datastoreItem xmlns:ds="http://schemas.openxmlformats.org/officeDocument/2006/customXml" ds:itemID="{8C74BB6D-26F0-44DA-8267-616B15195890}">
  <ds:schemaRefs>
    <ds:schemaRef ds:uri="http://schemas.openxmlformats.org/officeDocument/2006/bibliography"/>
  </ds:schemaRefs>
</ds:datastoreItem>
</file>

<file path=customXml/itemProps83.xml><?xml version="1.0" encoding="utf-8"?>
<ds:datastoreItem xmlns:ds="http://schemas.openxmlformats.org/officeDocument/2006/customXml" ds:itemID="{5319C36B-9F6C-42F7-8D21-C673404AFBA0}">
  <ds:schemaRefs>
    <ds:schemaRef ds:uri="http://schemas.openxmlformats.org/officeDocument/2006/bibliography"/>
  </ds:schemaRefs>
</ds:datastoreItem>
</file>

<file path=customXml/itemProps84.xml><?xml version="1.0" encoding="utf-8"?>
<ds:datastoreItem xmlns:ds="http://schemas.openxmlformats.org/officeDocument/2006/customXml" ds:itemID="{FC9F959A-353D-4454-A92B-E5B49D3D4B38}">
  <ds:schemaRefs>
    <ds:schemaRef ds:uri="http://schemas.openxmlformats.org/officeDocument/2006/bibliography"/>
  </ds:schemaRefs>
</ds:datastoreItem>
</file>

<file path=customXml/itemProps85.xml><?xml version="1.0" encoding="utf-8"?>
<ds:datastoreItem xmlns:ds="http://schemas.openxmlformats.org/officeDocument/2006/customXml" ds:itemID="{66B322EB-4004-42CA-83FF-CBDE75F97D12}">
  <ds:schemaRefs>
    <ds:schemaRef ds:uri="http://schemas.openxmlformats.org/officeDocument/2006/bibliography"/>
  </ds:schemaRefs>
</ds:datastoreItem>
</file>

<file path=customXml/itemProps86.xml><?xml version="1.0" encoding="utf-8"?>
<ds:datastoreItem xmlns:ds="http://schemas.openxmlformats.org/officeDocument/2006/customXml" ds:itemID="{845AD8AA-DA7B-47F7-832D-680041564C8D}">
  <ds:schemaRefs>
    <ds:schemaRef ds:uri="http://schemas.openxmlformats.org/officeDocument/2006/bibliography"/>
  </ds:schemaRefs>
</ds:datastoreItem>
</file>

<file path=customXml/itemProps87.xml><?xml version="1.0" encoding="utf-8"?>
<ds:datastoreItem xmlns:ds="http://schemas.openxmlformats.org/officeDocument/2006/customXml" ds:itemID="{22F1CF70-B55E-48AE-836B-AC748816FFC7}">
  <ds:schemaRefs>
    <ds:schemaRef ds:uri="http://schemas.openxmlformats.org/officeDocument/2006/bibliography"/>
  </ds:schemaRefs>
</ds:datastoreItem>
</file>

<file path=customXml/itemProps88.xml><?xml version="1.0" encoding="utf-8"?>
<ds:datastoreItem xmlns:ds="http://schemas.openxmlformats.org/officeDocument/2006/customXml" ds:itemID="{58D373CC-5B47-4924-83A8-8FA73B8B5EBE}">
  <ds:schemaRefs>
    <ds:schemaRef ds:uri="http://schemas.openxmlformats.org/officeDocument/2006/bibliography"/>
  </ds:schemaRefs>
</ds:datastoreItem>
</file>

<file path=customXml/itemProps89.xml><?xml version="1.0" encoding="utf-8"?>
<ds:datastoreItem xmlns:ds="http://schemas.openxmlformats.org/officeDocument/2006/customXml" ds:itemID="{2DB7DD3E-AC03-4D49-9875-D35013E8FA59}">
  <ds:schemaRefs>
    <ds:schemaRef ds:uri="http://schemas.openxmlformats.org/officeDocument/2006/bibliography"/>
  </ds:schemaRefs>
</ds:datastoreItem>
</file>

<file path=customXml/itemProps9.xml><?xml version="1.0" encoding="utf-8"?>
<ds:datastoreItem xmlns:ds="http://schemas.openxmlformats.org/officeDocument/2006/customXml" ds:itemID="{AB86E757-8BC4-4800-84E5-C3CDED00AAF2}">
  <ds:schemaRefs>
    <ds:schemaRef ds:uri="http://schemas.openxmlformats.org/officeDocument/2006/bibliography"/>
  </ds:schemaRefs>
</ds:datastoreItem>
</file>

<file path=customXml/itemProps90.xml><?xml version="1.0" encoding="utf-8"?>
<ds:datastoreItem xmlns:ds="http://schemas.openxmlformats.org/officeDocument/2006/customXml" ds:itemID="{5A9C0D56-A9F6-4A12-B0D1-860C767A87BB}">
  <ds:schemaRefs>
    <ds:schemaRef ds:uri="http://schemas.openxmlformats.org/officeDocument/2006/bibliography"/>
  </ds:schemaRefs>
</ds:datastoreItem>
</file>

<file path=customXml/itemProps91.xml><?xml version="1.0" encoding="utf-8"?>
<ds:datastoreItem xmlns:ds="http://schemas.openxmlformats.org/officeDocument/2006/customXml" ds:itemID="{6372FE2C-5628-4323-BA37-30F6DAFD4D17}">
  <ds:schemaRefs>
    <ds:schemaRef ds:uri="http://schemas.openxmlformats.org/officeDocument/2006/bibliography"/>
  </ds:schemaRefs>
</ds:datastoreItem>
</file>

<file path=customXml/itemProps92.xml><?xml version="1.0" encoding="utf-8"?>
<ds:datastoreItem xmlns:ds="http://schemas.openxmlformats.org/officeDocument/2006/customXml" ds:itemID="{9460EE83-C34D-4E4D-9D57-56C0CE2AC930}">
  <ds:schemaRefs>
    <ds:schemaRef ds:uri="http://schemas.openxmlformats.org/officeDocument/2006/bibliography"/>
  </ds:schemaRefs>
</ds:datastoreItem>
</file>

<file path=customXml/itemProps93.xml><?xml version="1.0" encoding="utf-8"?>
<ds:datastoreItem xmlns:ds="http://schemas.openxmlformats.org/officeDocument/2006/customXml" ds:itemID="{AD3E0B56-CC28-4C7B-9E1B-002E1EF8BF94}">
  <ds:schemaRefs>
    <ds:schemaRef ds:uri="http://schemas.openxmlformats.org/officeDocument/2006/bibliography"/>
  </ds:schemaRefs>
</ds:datastoreItem>
</file>

<file path=customXml/itemProps94.xml><?xml version="1.0" encoding="utf-8"?>
<ds:datastoreItem xmlns:ds="http://schemas.openxmlformats.org/officeDocument/2006/customXml" ds:itemID="{83FF016F-3A19-4F56-A6CE-B805601BDC9B}">
  <ds:schemaRefs>
    <ds:schemaRef ds:uri="http://schemas.openxmlformats.org/officeDocument/2006/bibliography"/>
  </ds:schemaRefs>
</ds:datastoreItem>
</file>

<file path=customXml/itemProps95.xml><?xml version="1.0" encoding="utf-8"?>
<ds:datastoreItem xmlns:ds="http://schemas.openxmlformats.org/officeDocument/2006/customXml" ds:itemID="{B681E8CA-D3E3-4D3D-8376-585ED4608B23}">
  <ds:schemaRefs>
    <ds:schemaRef ds:uri="http://schemas.openxmlformats.org/officeDocument/2006/bibliography"/>
  </ds:schemaRefs>
</ds:datastoreItem>
</file>

<file path=customXml/itemProps96.xml><?xml version="1.0" encoding="utf-8"?>
<ds:datastoreItem xmlns:ds="http://schemas.openxmlformats.org/officeDocument/2006/customXml" ds:itemID="{77966BF4-44A9-49BF-AB14-B1CA0A32C8A9}">
  <ds:schemaRefs>
    <ds:schemaRef ds:uri="http://schemas.openxmlformats.org/officeDocument/2006/bibliography"/>
  </ds:schemaRefs>
</ds:datastoreItem>
</file>

<file path=customXml/itemProps97.xml><?xml version="1.0" encoding="utf-8"?>
<ds:datastoreItem xmlns:ds="http://schemas.openxmlformats.org/officeDocument/2006/customXml" ds:itemID="{A5E634AD-DCE5-4545-8946-6CEDD31F7F59}">
  <ds:schemaRefs>
    <ds:schemaRef ds:uri="http://schemas.openxmlformats.org/officeDocument/2006/bibliography"/>
  </ds:schemaRefs>
</ds:datastoreItem>
</file>

<file path=customXml/itemProps98.xml><?xml version="1.0" encoding="utf-8"?>
<ds:datastoreItem xmlns:ds="http://schemas.openxmlformats.org/officeDocument/2006/customXml" ds:itemID="{0572EF53-B7F6-4050-9E88-9BE946FF96B5}">
  <ds:schemaRefs>
    <ds:schemaRef ds:uri="http://schemas.openxmlformats.org/officeDocument/2006/bibliography"/>
  </ds:schemaRefs>
</ds:datastoreItem>
</file>

<file path=customXml/itemProps99.xml><?xml version="1.0" encoding="utf-8"?>
<ds:datastoreItem xmlns:ds="http://schemas.openxmlformats.org/officeDocument/2006/customXml" ds:itemID="{E7E8726C-A49B-4105-8426-524FF9BA8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884</TotalTime>
  <Pages>1</Pages>
  <Words>19307</Words>
  <Characters>110053</Characters>
  <Application>Microsoft Office Word</Application>
  <DocSecurity>0</DocSecurity>
  <Lines>917</Lines>
  <Paragraphs>258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129102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Lola Jakovljevic</cp:lastModifiedBy>
  <cp:revision>33</cp:revision>
  <cp:lastPrinted>2018-10-10T10:57:00Z</cp:lastPrinted>
  <dcterms:created xsi:type="dcterms:W3CDTF">2017-07-11T07:23:00Z</dcterms:created>
  <dcterms:modified xsi:type="dcterms:W3CDTF">2018-10-16T11:58:00Z</dcterms:modified>
</cp:coreProperties>
</file>