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B592E" w:rsidP="00246B36">
      <w:pPr>
        <w:jc w:val="center"/>
        <w:rPr>
          <w:rFonts w:ascii="Arial" w:hAnsi="Arial" w:cs="Arial"/>
          <w:b/>
          <w:sz w:val="22"/>
          <w:szCs w:val="22"/>
        </w:rPr>
      </w:pPr>
      <w:r>
        <w:rPr>
          <w:rFonts w:ascii="Arial" w:hAnsi="Arial" w:cs="Arial"/>
          <w:b/>
          <w:i/>
          <w:color w:val="4F81BD"/>
          <w:sz w:val="22"/>
          <w:szCs w:val="22"/>
          <w:lang w:val="sr-Cyrl-RS"/>
        </w:rPr>
        <w:t xml:space="preserve">ДРУГА </w:t>
      </w:r>
      <w:r w:rsidR="00C6690C" w:rsidRPr="00295D8C">
        <w:rPr>
          <w:rFonts w:ascii="Arial" w:hAnsi="Arial" w:cs="Arial"/>
          <w:b/>
          <w:i/>
          <w:color w:val="4F81BD"/>
          <w:sz w:val="22"/>
          <w:szCs w:val="22"/>
        </w:rPr>
        <w:t xml:space="preserve">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00CA4E5D">
        <w:rPr>
          <w:rFonts w:ascii="Arial" w:hAnsi="Arial" w:cs="Arial"/>
          <w:i/>
          <w:color w:val="4F81BD"/>
          <w:sz w:val="22"/>
          <w:szCs w:val="22"/>
        </w:rPr>
        <w:t>УСЛУГА</w:t>
      </w:r>
      <w:r w:rsidR="00CA4E5D">
        <w:rPr>
          <w:rFonts w:ascii="Arial" w:hAnsi="Arial" w:cs="Arial"/>
          <w:i/>
          <w:color w:val="4F81BD"/>
          <w:sz w:val="22"/>
          <w:szCs w:val="22"/>
          <w:lang w:val="sr-Latn-RS"/>
        </w:rPr>
        <w:t xml:space="preserve"> </w:t>
      </w:r>
      <w:r w:rsidRPr="00295D8C">
        <w:rPr>
          <w:rFonts w:ascii="Arial" w:hAnsi="Arial" w:cs="Arial"/>
          <w:sz w:val="22"/>
          <w:szCs w:val="22"/>
          <w:lang w:val="ru-RU"/>
        </w:rPr>
        <w:t xml:space="preserve"> </w:t>
      </w:r>
      <w:r w:rsidR="00CA4E5D" w:rsidRPr="00CA4E5D">
        <w:rPr>
          <w:rFonts w:ascii="Arial" w:hAnsi="Arial" w:cs="Arial"/>
          <w:b/>
          <w:sz w:val="22"/>
          <w:szCs w:val="22"/>
          <w:lang w:val="sr-Cyrl-RS"/>
        </w:rPr>
        <w:t>Услуге годишњег одржавања ЦСК блокова ТЕНТ А2, А5 и А6, импулсних водова и осталих цевовода у котларници, други заваривачки радови, по норма часу - ТЕНТ-А</w:t>
      </w: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НАБАВКА</w:t>
      </w:r>
      <w:r w:rsidR="00CA4E5D">
        <w:rPr>
          <w:rFonts w:ascii="Arial" w:hAnsi="Arial" w:cs="Arial"/>
          <w:sz w:val="22"/>
          <w:szCs w:val="22"/>
          <w:lang w:val="sr-Latn-RS"/>
        </w:rPr>
        <w:t xml:space="preserve"> </w:t>
      </w:r>
      <w:r w:rsidR="00CA4E5D">
        <w:rPr>
          <w:rFonts w:ascii="Arial" w:hAnsi="Arial" w:cs="Arial"/>
          <w:sz w:val="22"/>
          <w:szCs w:val="22"/>
          <w:lang w:val="sr-Cyrl-RS"/>
        </w:rPr>
        <w:t xml:space="preserve">број </w:t>
      </w:r>
      <w:r w:rsidRPr="00295D8C">
        <w:rPr>
          <w:rFonts w:ascii="Arial" w:hAnsi="Arial" w:cs="Arial"/>
          <w:sz w:val="22"/>
          <w:szCs w:val="22"/>
        </w:rPr>
        <w:t xml:space="preserve"> </w:t>
      </w:r>
      <w:r w:rsidR="00CA4E5D" w:rsidRPr="00CA4E5D">
        <w:rPr>
          <w:rFonts w:ascii="Arial" w:hAnsi="Arial" w:cs="Arial"/>
          <w:sz w:val="22"/>
          <w:szCs w:val="22"/>
        </w:rPr>
        <w:t>1766/2018 (3000/0724/2018)</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CA4E5D" w:rsidRPr="00CA4E5D">
        <w:rPr>
          <w:rFonts w:ascii="Arial" w:hAnsi="Arial" w:cs="Arial"/>
          <w:sz w:val="22"/>
          <w:szCs w:val="22"/>
          <w:lang w:val="sr-Latn-RS"/>
        </w:rPr>
        <w:t>15.E.03.01-539431/</w:t>
      </w:r>
      <w:r w:rsidR="00EA0882">
        <w:rPr>
          <w:rFonts w:ascii="Arial" w:hAnsi="Arial" w:cs="Arial"/>
          <w:sz w:val="22"/>
          <w:szCs w:val="22"/>
          <w:lang w:val="sr-Latn-RS"/>
        </w:rPr>
        <w:t>8</w:t>
      </w:r>
      <w:r w:rsidR="00CA4E5D" w:rsidRPr="00CA4E5D">
        <w:rPr>
          <w:rFonts w:ascii="Arial" w:hAnsi="Arial" w:cs="Arial"/>
          <w:sz w:val="22"/>
          <w:szCs w:val="22"/>
          <w:lang w:val="sr-Latn-RS"/>
        </w:rPr>
        <w:t>-2018</w:t>
      </w:r>
      <w:r w:rsidRPr="00295D8C">
        <w:rPr>
          <w:rFonts w:ascii="Arial" w:hAnsi="Arial" w:cs="Arial"/>
          <w:sz w:val="22"/>
          <w:szCs w:val="22"/>
        </w:rPr>
        <w:t xml:space="preserve"> од </w:t>
      </w:r>
      <w:r w:rsidR="00EA0882">
        <w:rPr>
          <w:rFonts w:ascii="Arial" w:hAnsi="Arial" w:cs="Arial"/>
          <w:sz w:val="22"/>
          <w:szCs w:val="22"/>
          <w:lang w:val="sr-Latn-RS"/>
        </w:rPr>
        <w:t>06.12.2018</w:t>
      </w:r>
      <w:bookmarkStart w:id="0" w:name="_GoBack"/>
      <w:bookmarkEnd w:id="0"/>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CA4E5D"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Pr>
          <w:rFonts w:ascii="Arial" w:hAnsi="Arial" w:cs="Arial"/>
          <w:i/>
          <w:sz w:val="22"/>
          <w:szCs w:val="22"/>
          <w:lang w:val="sr-Cyrl-RS"/>
        </w:rPr>
        <w:t xml:space="preserve">децембар </w:t>
      </w:r>
      <w:r w:rsidR="00E07723" w:rsidRPr="00295D8C">
        <w:rPr>
          <w:rFonts w:ascii="Arial" w:hAnsi="Arial" w:cs="Arial"/>
          <w:i/>
          <w:sz w:val="22"/>
          <w:szCs w:val="22"/>
        </w:rPr>
        <w:t>20</w:t>
      </w:r>
      <w:r>
        <w:rPr>
          <w:rFonts w:ascii="Arial" w:hAnsi="Arial" w:cs="Arial"/>
          <w:i/>
          <w:sz w:val="22"/>
          <w:szCs w:val="22"/>
          <w:lang w:val="sr-Cyrl-RS"/>
        </w:rPr>
        <w:t>18</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C6690C" w:rsidP="00F717AF">
      <w:pPr>
        <w:pStyle w:val="BodyText"/>
        <w:jc w:val="center"/>
        <w:rPr>
          <w:rFonts w:ascii="Arial" w:hAnsi="Arial" w:cs="Arial"/>
          <w:b/>
          <w:spacing w:val="80"/>
          <w:sz w:val="22"/>
          <w:szCs w:val="22"/>
        </w:rPr>
      </w:pPr>
      <w:r w:rsidRPr="00295D8C">
        <w:rPr>
          <w:rFonts w:ascii="Arial" w:hAnsi="Arial" w:cs="Arial"/>
          <w:b/>
          <w:i/>
          <w:color w:val="4F81BD"/>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CA4E5D">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CA4E5D" w:rsidRPr="00CA4E5D">
        <w:rPr>
          <w:rFonts w:ascii="Arial" w:hAnsi="Arial" w:cs="Arial"/>
          <w:sz w:val="22"/>
          <w:szCs w:val="22"/>
        </w:rPr>
        <w:t>1766/2018 (3000/0724/2018)</w:t>
      </w: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B592E" w:rsidRDefault="00CA4E5D" w:rsidP="000F38BA">
      <w:pPr>
        <w:jc w:val="both"/>
        <w:rPr>
          <w:rFonts w:ascii="Arial" w:hAnsi="Arial" w:cs="Arial"/>
          <w:sz w:val="22"/>
          <w:szCs w:val="22"/>
          <w:lang w:val="sr-Cyrl-RS"/>
        </w:rPr>
      </w:pPr>
      <w:r w:rsidRPr="00CA4E5D">
        <w:rPr>
          <w:rFonts w:ascii="Arial" w:hAnsi="Arial" w:cs="Arial"/>
          <w:sz w:val="22"/>
          <w:szCs w:val="22"/>
          <w:lang w:val="sr-Cyrl-RS"/>
        </w:rPr>
        <w:t xml:space="preserve">Мења се </w:t>
      </w:r>
      <w:r w:rsidR="00CB592E">
        <w:rPr>
          <w:rFonts w:ascii="Arial" w:hAnsi="Arial" w:cs="Arial"/>
          <w:sz w:val="22"/>
          <w:szCs w:val="22"/>
        </w:rPr>
        <w:t>конкурсн</w:t>
      </w:r>
      <w:r w:rsidR="00CB592E">
        <w:rPr>
          <w:rFonts w:ascii="Arial" w:hAnsi="Arial" w:cs="Arial"/>
          <w:sz w:val="22"/>
          <w:szCs w:val="22"/>
          <w:lang w:val="sr-Cyrl-RS"/>
        </w:rPr>
        <w:t>а</w:t>
      </w:r>
      <w:r w:rsidR="00CB592E">
        <w:rPr>
          <w:rFonts w:ascii="Arial" w:hAnsi="Arial" w:cs="Arial"/>
          <w:sz w:val="22"/>
          <w:szCs w:val="22"/>
        </w:rPr>
        <w:t xml:space="preserve"> документациј</w:t>
      </w:r>
      <w:r w:rsidR="00CB592E">
        <w:rPr>
          <w:rFonts w:ascii="Arial" w:hAnsi="Arial" w:cs="Arial"/>
          <w:sz w:val="22"/>
          <w:szCs w:val="22"/>
          <w:lang w:val="sr-Cyrl-RS"/>
        </w:rPr>
        <w:t>а</w:t>
      </w:r>
      <w:r w:rsidR="00C6690C" w:rsidRPr="00CA4E5D">
        <w:rPr>
          <w:rFonts w:ascii="Arial" w:hAnsi="Arial" w:cs="Arial"/>
          <w:sz w:val="22"/>
          <w:szCs w:val="22"/>
        </w:rPr>
        <w:t xml:space="preserve"> </w:t>
      </w:r>
      <w:r w:rsidRPr="00CA4E5D">
        <w:rPr>
          <w:rFonts w:ascii="Arial" w:hAnsi="Arial" w:cs="Arial"/>
          <w:sz w:val="22"/>
          <w:szCs w:val="22"/>
          <w:lang w:val="sr-Cyrl-RS"/>
        </w:rPr>
        <w:t>у делу</w:t>
      </w:r>
      <w:r w:rsidR="00CB592E">
        <w:rPr>
          <w:rFonts w:ascii="Arial" w:hAnsi="Arial" w:cs="Arial"/>
          <w:sz w:val="22"/>
          <w:szCs w:val="22"/>
          <w:lang w:val="sr-Cyrl-RS"/>
        </w:rPr>
        <w:t xml:space="preserve"> 3. Техничка спецификација на страни 4/58 у тачки 3.1. Врста и обим услуга и то:</w:t>
      </w:r>
    </w:p>
    <w:p w:rsidR="00CB592E" w:rsidRPr="00CB592E" w:rsidRDefault="00CB592E" w:rsidP="00CB592E">
      <w:pPr>
        <w:spacing w:after="60"/>
        <w:jc w:val="both"/>
        <w:rPr>
          <w:rFonts w:ascii="Arial" w:hAnsi="Arial" w:cs="Arial"/>
          <w:noProof/>
          <w:sz w:val="22"/>
          <w:szCs w:val="22"/>
          <w:u w:val="single"/>
          <w:lang w:val="sr-Cyrl-RS" w:eastAsia="hr-HR"/>
        </w:rPr>
      </w:pPr>
      <w:r>
        <w:rPr>
          <w:rFonts w:ascii="Arial" w:hAnsi="Arial" w:cs="Arial"/>
          <w:sz w:val="22"/>
          <w:szCs w:val="22"/>
          <w:lang w:val="sr-Cyrl-RS"/>
        </w:rPr>
        <w:t>-у поднаслову „</w:t>
      </w:r>
      <w:r w:rsidRPr="005E78D2">
        <w:rPr>
          <w:rFonts w:ascii="Arial" w:hAnsi="Arial" w:cs="Arial"/>
          <w:b/>
          <w:noProof/>
          <w:sz w:val="22"/>
          <w:szCs w:val="22"/>
          <w:u w:val="single"/>
          <w:lang w:eastAsia="hr-HR"/>
        </w:rPr>
        <w:t>Предвиђ</w:t>
      </w:r>
      <w:r w:rsidRPr="005E78D2">
        <w:rPr>
          <w:rFonts w:ascii="Arial" w:hAnsi="Arial" w:cs="Arial"/>
          <w:b/>
          <w:noProof/>
          <w:sz w:val="22"/>
          <w:szCs w:val="22"/>
          <w:u w:val="single"/>
          <w:lang w:val="sr-Cyrl-RS" w:eastAsia="hr-HR"/>
        </w:rPr>
        <w:t>ен</w:t>
      </w:r>
      <w:r w:rsidRPr="005E78D2">
        <w:rPr>
          <w:rFonts w:ascii="Arial" w:hAnsi="Arial" w:cs="Arial"/>
          <w:b/>
          <w:noProof/>
          <w:sz w:val="22"/>
          <w:szCs w:val="22"/>
          <w:u w:val="single"/>
          <w:lang w:eastAsia="hr-HR"/>
        </w:rPr>
        <w:t xml:space="preserve">и број </w:t>
      </w:r>
      <w:r w:rsidRPr="005E78D2">
        <w:rPr>
          <w:rFonts w:ascii="Arial" w:hAnsi="Arial" w:cs="Arial"/>
          <w:b/>
          <w:noProof/>
          <w:sz w:val="22"/>
          <w:szCs w:val="22"/>
          <w:u w:val="single"/>
          <w:lang w:val="sr-Cyrl-RS" w:eastAsia="hr-HR"/>
        </w:rPr>
        <w:t>норма часова (</w:t>
      </w:r>
      <w:r w:rsidRPr="005E78D2">
        <w:rPr>
          <w:rFonts w:ascii="Arial" w:hAnsi="Arial" w:cs="Arial"/>
          <w:b/>
          <w:noProof/>
          <w:sz w:val="22"/>
          <w:szCs w:val="22"/>
          <w:u w:val="single"/>
          <w:lang w:eastAsia="hr-HR"/>
        </w:rPr>
        <w:t>НЧ</w:t>
      </w:r>
      <w:r w:rsidRPr="005E78D2">
        <w:rPr>
          <w:rFonts w:ascii="Arial" w:hAnsi="Arial" w:cs="Arial"/>
          <w:b/>
          <w:noProof/>
          <w:sz w:val="22"/>
          <w:szCs w:val="22"/>
          <w:u w:val="single"/>
          <w:lang w:val="sr-Cyrl-RS" w:eastAsia="hr-HR"/>
        </w:rPr>
        <w:t xml:space="preserve">) </w:t>
      </w:r>
      <w:r w:rsidRPr="005E78D2">
        <w:rPr>
          <w:rFonts w:ascii="Arial" w:hAnsi="Arial" w:cs="Arial"/>
          <w:b/>
          <w:noProof/>
          <w:sz w:val="22"/>
          <w:szCs w:val="22"/>
          <w:u w:val="single"/>
          <w:lang w:eastAsia="hr-HR"/>
        </w:rPr>
        <w:t xml:space="preserve">и предвиђена структура </w:t>
      </w:r>
      <w:r w:rsidRPr="005E78D2">
        <w:rPr>
          <w:rFonts w:ascii="Arial" w:hAnsi="Arial" w:cs="Arial"/>
          <w:b/>
          <w:noProof/>
          <w:sz w:val="22"/>
          <w:szCs w:val="22"/>
          <w:u w:val="single"/>
          <w:lang w:val="sr-Cyrl-RS" w:eastAsia="hr-HR"/>
        </w:rPr>
        <w:t xml:space="preserve">и број </w:t>
      </w:r>
      <w:r w:rsidRPr="005E78D2">
        <w:rPr>
          <w:rFonts w:ascii="Arial" w:hAnsi="Arial" w:cs="Arial"/>
          <w:b/>
          <w:noProof/>
          <w:sz w:val="22"/>
          <w:szCs w:val="22"/>
          <w:u w:val="single"/>
          <w:lang w:eastAsia="hr-HR"/>
        </w:rPr>
        <w:t>радника</w:t>
      </w:r>
      <w:r>
        <w:rPr>
          <w:rFonts w:ascii="Arial" w:hAnsi="Arial" w:cs="Arial"/>
          <w:b/>
          <w:noProof/>
          <w:sz w:val="22"/>
          <w:szCs w:val="22"/>
          <w:lang w:val="sr-Cyrl-RS" w:eastAsia="hr-HR"/>
        </w:rPr>
        <w:t>“</w:t>
      </w:r>
      <w:r w:rsidRPr="00CB592E">
        <w:rPr>
          <w:rFonts w:ascii="Arial" w:hAnsi="Arial" w:cs="Arial"/>
          <w:b/>
          <w:noProof/>
          <w:sz w:val="22"/>
          <w:szCs w:val="22"/>
          <w:lang w:val="sr-Cyrl-RS" w:eastAsia="hr-HR"/>
        </w:rPr>
        <w:t xml:space="preserve">, </w:t>
      </w:r>
      <w:r w:rsidRPr="00CB592E">
        <w:rPr>
          <w:rFonts w:ascii="Arial" w:hAnsi="Arial" w:cs="Arial"/>
          <w:noProof/>
          <w:sz w:val="22"/>
          <w:szCs w:val="22"/>
          <w:lang w:val="sr-Cyrl-RS" w:eastAsia="hr-HR"/>
        </w:rPr>
        <w:t>први став мења се и сада гласи:</w:t>
      </w:r>
    </w:p>
    <w:p w:rsidR="00CB592E" w:rsidRPr="005E78D2" w:rsidRDefault="00CB592E" w:rsidP="00CB592E">
      <w:pPr>
        <w:jc w:val="both"/>
        <w:rPr>
          <w:rFonts w:ascii="Arial" w:hAnsi="Arial" w:cs="Arial"/>
          <w:noProof/>
          <w:sz w:val="22"/>
          <w:szCs w:val="22"/>
          <w:lang w:eastAsia="hr-HR"/>
        </w:rPr>
      </w:pPr>
      <w:r w:rsidRPr="005E78D2">
        <w:rPr>
          <w:rFonts w:ascii="Arial" w:hAnsi="Arial" w:cs="Arial"/>
          <w:noProof/>
          <w:sz w:val="22"/>
          <w:szCs w:val="22"/>
          <w:lang w:val="sr-Cyrl-RS" w:eastAsia="hr-HR"/>
        </w:rPr>
        <w:t>„</w:t>
      </w:r>
      <w:r w:rsidRPr="005E78D2">
        <w:rPr>
          <w:rFonts w:ascii="Arial" w:hAnsi="Arial" w:cs="Arial"/>
          <w:noProof/>
          <w:sz w:val="22"/>
          <w:szCs w:val="22"/>
          <w:lang w:eastAsia="hr-HR"/>
        </w:rPr>
        <w:t>Понуђач нуди раднике (браваре и завариваче) за послове превентивног</w:t>
      </w:r>
      <w:r w:rsidRPr="005E78D2">
        <w:rPr>
          <w:rFonts w:ascii="Arial" w:hAnsi="Arial" w:cs="Arial"/>
          <w:noProof/>
          <w:sz w:val="22"/>
          <w:szCs w:val="22"/>
          <w:lang w:val="sr-Cyrl-RS" w:eastAsia="hr-HR"/>
        </w:rPr>
        <w:t xml:space="preserve"> (текућег)</w:t>
      </w:r>
      <w:r w:rsidRPr="005E78D2">
        <w:rPr>
          <w:rFonts w:ascii="Arial" w:hAnsi="Arial" w:cs="Arial"/>
          <w:noProof/>
          <w:sz w:val="22"/>
          <w:szCs w:val="22"/>
          <w:lang w:eastAsia="hr-HR"/>
        </w:rPr>
        <w:t xml:space="preserve"> и интервентног одржавања, по потреби</w:t>
      </w:r>
      <w:r w:rsidRPr="005E78D2">
        <w:rPr>
          <w:rFonts w:ascii="Arial" w:hAnsi="Arial" w:cs="Arial"/>
          <w:noProof/>
          <w:sz w:val="22"/>
          <w:szCs w:val="22"/>
          <w:lang w:val="sr-Cyrl-RS" w:eastAsia="hr-HR"/>
        </w:rPr>
        <w:t>,</w:t>
      </w:r>
      <w:r w:rsidRPr="005E78D2">
        <w:rPr>
          <w:rFonts w:ascii="Arial" w:hAnsi="Arial" w:cs="Arial"/>
          <w:noProof/>
          <w:sz w:val="22"/>
          <w:szCs w:val="22"/>
          <w:lang w:eastAsia="hr-HR"/>
        </w:rPr>
        <w:t xml:space="preserve"> за послове у току ремонтних радова</w:t>
      </w:r>
      <w:r w:rsidRPr="005E78D2">
        <w:rPr>
          <w:rFonts w:ascii="Arial" w:hAnsi="Arial" w:cs="Arial"/>
          <w:noProof/>
          <w:sz w:val="22"/>
          <w:szCs w:val="22"/>
          <w:lang w:val="sr-Cyrl-RS" w:eastAsia="hr-HR"/>
        </w:rPr>
        <w:t>,</w:t>
      </w:r>
      <w:r w:rsidRPr="005E78D2">
        <w:rPr>
          <w:rFonts w:ascii="Arial" w:hAnsi="Arial" w:cs="Arial"/>
          <w:noProof/>
          <w:sz w:val="22"/>
          <w:szCs w:val="22"/>
          <w:lang w:eastAsia="hr-HR"/>
        </w:rPr>
        <w:t xml:space="preserve"> на цевном систему котла, пароводима, цевоводима</w:t>
      </w:r>
      <w:r w:rsidRPr="005E78D2">
        <w:rPr>
          <w:rFonts w:ascii="Arial" w:hAnsi="Arial" w:cs="Arial"/>
          <w:noProof/>
          <w:sz w:val="22"/>
          <w:szCs w:val="22"/>
          <w:lang w:val="sr-Cyrl-RS" w:eastAsia="hr-HR"/>
        </w:rPr>
        <w:t>, котловским коморама, парном загрејачу ваздуха, посудама под притиском</w:t>
      </w:r>
      <w:r w:rsidRPr="005E78D2">
        <w:rPr>
          <w:rFonts w:ascii="Arial" w:hAnsi="Arial" w:cs="Arial"/>
          <w:noProof/>
          <w:sz w:val="22"/>
          <w:szCs w:val="22"/>
          <w:lang w:eastAsia="hr-HR"/>
        </w:rPr>
        <w:t xml:space="preserve"> блокова А</w:t>
      </w:r>
      <w:r w:rsidRPr="005E78D2">
        <w:rPr>
          <w:rFonts w:ascii="Arial" w:hAnsi="Arial" w:cs="Arial"/>
          <w:noProof/>
          <w:sz w:val="22"/>
          <w:szCs w:val="22"/>
          <w:lang w:val="sr-Cyrl-RS" w:eastAsia="hr-HR"/>
        </w:rPr>
        <w:t>2, А5</w:t>
      </w:r>
      <w:r w:rsidRPr="005E78D2">
        <w:rPr>
          <w:rFonts w:ascii="Arial" w:hAnsi="Arial" w:cs="Arial"/>
          <w:noProof/>
          <w:sz w:val="22"/>
          <w:szCs w:val="22"/>
          <w:lang w:eastAsia="hr-HR"/>
        </w:rPr>
        <w:t xml:space="preserve"> и А</w:t>
      </w:r>
      <w:r w:rsidRPr="005E78D2">
        <w:rPr>
          <w:rFonts w:ascii="Arial" w:hAnsi="Arial" w:cs="Arial"/>
          <w:noProof/>
          <w:sz w:val="22"/>
          <w:szCs w:val="22"/>
          <w:lang w:val="sr-Cyrl-RS" w:eastAsia="hr-HR"/>
        </w:rPr>
        <w:t>6,</w:t>
      </w:r>
      <w:r w:rsidRPr="005E78D2">
        <w:rPr>
          <w:rFonts w:ascii="Arial" w:hAnsi="Arial" w:cs="Arial"/>
          <w:noProof/>
          <w:sz w:val="22"/>
          <w:szCs w:val="22"/>
          <w:lang w:eastAsia="hr-HR"/>
        </w:rPr>
        <w:t xml:space="preserve"> </w:t>
      </w:r>
      <w:r w:rsidRPr="005E78D2">
        <w:rPr>
          <w:rFonts w:ascii="Arial" w:hAnsi="Arial" w:cs="Arial"/>
          <w:noProof/>
          <w:sz w:val="22"/>
          <w:szCs w:val="22"/>
          <w:lang w:val="sr-Cyrl-RS" w:eastAsia="hr-HR"/>
        </w:rPr>
        <w:t>а по потреби, и на другим блоковима и локацијама Наручиоца.“</w:t>
      </w:r>
    </w:p>
    <w:p w:rsidR="00CB592E" w:rsidRDefault="00CB592E" w:rsidP="00CB592E">
      <w:pPr>
        <w:jc w:val="both"/>
        <w:rPr>
          <w:rFonts w:ascii="Arial" w:hAnsi="Arial" w:cs="Arial"/>
          <w:sz w:val="22"/>
          <w:szCs w:val="22"/>
          <w:lang w:val="sr-Cyrl-RS"/>
        </w:rPr>
      </w:pPr>
    </w:p>
    <w:p w:rsidR="00CB592E" w:rsidRDefault="005E78D2" w:rsidP="000F38BA">
      <w:pPr>
        <w:jc w:val="both"/>
        <w:rPr>
          <w:rFonts w:ascii="Arial" w:hAnsi="Arial" w:cs="Arial"/>
          <w:noProof/>
          <w:sz w:val="22"/>
          <w:szCs w:val="22"/>
          <w:lang w:val="sr-Cyrl-RS" w:eastAsia="hr-HR"/>
        </w:rPr>
      </w:pPr>
      <w:r>
        <w:rPr>
          <w:rFonts w:ascii="Arial" w:hAnsi="Arial" w:cs="Arial"/>
          <w:sz w:val="22"/>
          <w:szCs w:val="22"/>
          <w:lang w:val="sr-Cyrl-RS"/>
        </w:rPr>
        <w:t>-у поднаслову „</w:t>
      </w:r>
      <w:r w:rsidRPr="005E78D2">
        <w:rPr>
          <w:rFonts w:ascii="Arial" w:hAnsi="Arial" w:cs="Arial"/>
          <w:b/>
          <w:noProof/>
          <w:sz w:val="22"/>
          <w:szCs w:val="22"/>
          <w:u w:val="single"/>
          <w:lang w:val="sr-Cyrl-RS" w:eastAsia="hr-HR"/>
        </w:rPr>
        <w:t>Обавезе изабраног понуђача</w:t>
      </w:r>
      <w:r>
        <w:rPr>
          <w:rFonts w:ascii="Arial" w:hAnsi="Arial" w:cs="Arial"/>
          <w:b/>
          <w:noProof/>
          <w:sz w:val="22"/>
          <w:szCs w:val="22"/>
          <w:u w:val="single"/>
          <w:lang w:val="sr-Cyrl-RS" w:eastAsia="hr-HR"/>
        </w:rPr>
        <w:t xml:space="preserve">“, </w:t>
      </w:r>
      <w:r w:rsidRPr="005E78D2">
        <w:rPr>
          <w:rFonts w:ascii="Arial" w:hAnsi="Arial" w:cs="Arial"/>
          <w:noProof/>
          <w:sz w:val="22"/>
          <w:szCs w:val="22"/>
          <w:lang w:val="sr-Cyrl-RS" w:eastAsia="hr-HR"/>
        </w:rPr>
        <w:t>мења се други став и сада гласи:</w:t>
      </w:r>
    </w:p>
    <w:p w:rsidR="005E78D2" w:rsidRDefault="005E78D2" w:rsidP="000F38BA">
      <w:pPr>
        <w:jc w:val="both"/>
        <w:rPr>
          <w:rFonts w:ascii="Arial" w:hAnsi="Arial" w:cs="Arial"/>
          <w:noProof/>
          <w:sz w:val="22"/>
          <w:szCs w:val="22"/>
          <w:lang w:val="sr-Cyrl-RS" w:eastAsia="hr-HR"/>
        </w:rPr>
      </w:pPr>
    </w:p>
    <w:p w:rsidR="00CA4E5D" w:rsidRPr="005E78D2" w:rsidRDefault="005E78D2" w:rsidP="005E78D2">
      <w:pPr>
        <w:suppressAutoHyphens w:val="0"/>
        <w:jc w:val="both"/>
        <w:rPr>
          <w:rFonts w:ascii="Arial" w:hAnsi="Arial" w:cs="Arial"/>
          <w:noProof/>
          <w:sz w:val="22"/>
          <w:szCs w:val="22"/>
          <w:lang w:val="sr-Cyrl-RS" w:eastAsia="hr-HR"/>
        </w:rPr>
      </w:pPr>
      <w:r w:rsidRPr="005E78D2">
        <w:rPr>
          <w:rFonts w:ascii="Arial" w:hAnsi="Arial" w:cs="Arial"/>
          <w:sz w:val="22"/>
          <w:szCs w:val="22"/>
          <w:lang w:val="sr-Cyrl-RS"/>
        </w:rPr>
        <w:t>„-</w:t>
      </w:r>
      <w:r w:rsidRPr="005E78D2">
        <w:rPr>
          <w:rFonts w:ascii="Arial" w:hAnsi="Arial" w:cs="Arial"/>
          <w:noProof/>
          <w:sz w:val="22"/>
          <w:szCs w:val="22"/>
          <w:lang w:val="sr-Cyrl-RS" w:eastAsia="hr-HR"/>
        </w:rPr>
        <w:t xml:space="preserve">Формирана група радника, мора бити оспособљена да самостално извршава радне задатке на </w:t>
      </w:r>
      <w:r w:rsidRPr="005E78D2">
        <w:rPr>
          <w:rFonts w:ascii="Arial" w:hAnsi="Arial" w:cs="Arial"/>
          <w:noProof/>
          <w:sz w:val="22"/>
          <w:szCs w:val="22"/>
          <w:lang w:eastAsia="hr-HR"/>
        </w:rPr>
        <w:t>послов</w:t>
      </w:r>
      <w:r w:rsidRPr="005E78D2">
        <w:rPr>
          <w:rFonts w:ascii="Arial" w:hAnsi="Arial" w:cs="Arial"/>
          <w:noProof/>
          <w:sz w:val="22"/>
          <w:szCs w:val="22"/>
          <w:lang w:val="sr-Cyrl-RS" w:eastAsia="hr-HR"/>
        </w:rPr>
        <w:t>има</w:t>
      </w:r>
      <w:r w:rsidRPr="005E78D2">
        <w:rPr>
          <w:rFonts w:ascii="Arial" w:hAnsi="Arial" w:cs="Arial"/>
          <w:noProof/>
          <w:sz w:val="22"/>
          <w:szCs w:val="22"/>
          <w:lang w:eastAsia="hr-HR"/>
        </w:rPr>
        <w:t xml:space="preserve"> превентивног</w:t>
      </w:r>
      <w:r w:rsidRPr="005E78D2">
        <w:rPr>
          <w:rFonts w:ascii="Arial" w:hAnsi="Arial" w:cs="Arial"/>
          <w:noProof/>
          <w:sz w:val="22"/>
          <w:szCs w:val="22"/>
          <w:lang w:val="sr-Cyrl-RS" w:eastAsia="hr-HR"/>
        </w:rPr>
        <w:t xml:space="preserve"> (текућег)</w:t>
      </w:r>
      <w:r w:rsidRPr="005E78D2">
        <w:rPr>
          <w:rFonts w:ascii="Arial" w:hAnsi="Arial" w:cs="Arial"/>
          <w:noProof/>
          <w:sz w:val="22"/>
          <w:szCs w:val="22"/>
          <w:lang w:eastAsia="hr-HR"/>
        </w:rPr>
        <w:t xml:space="preserve"> и интервентног одржавања, по потреби</w:t>
      </w:r>
      <w:r w:rsidRPr="005E78D2">
        <w:rPr>
          <w:rFonts w:ascii="Arial" w:hAnsi="Arial" w:cs="Arial"/>
          <w:noProof/>
          <w:sz w:val="22"/>
          <w:szCs w:val="22"/>
          <w:lang w:val="sr-Cyrl-RS" w:eastAsia="hr-HR"/>
        </w:rPr>
        <w:t>,</w:t>
      </w:r>
      <w:r w:rsidRPr="005E78D2">
        <w:rPr>
          <w:rFonts w:ascii="Arial" w:hAnsi="Arial" w:cs="Arial"/>
          <w:noProof/>
          <w:sz w:val="22"/>
          <w:szCs w:val="22"/>
          <w:lang w:eastAsia="hr-HR"/>
        </w:rPr>
        <w:t xml:space="preserve"> </w:t>
      </w:r>
      <w:r w:rsidRPr="005E78D2">
        <w:rPr>
          <w:rFonts w:ascii="Arial" w:hAnsi="Arial" w:cs="Arial"/>
          <w:noProof/>
          <w:sz w:val="22"/>
          <w:szCs w:val="22"/>
          <w:lang w:val="sr-Cyrl-RS" w:eastAsia="hr-HR"/>
        </w:rPr>
        <w:t>на</w:t>
      </w:r>
      <w:r w:rsidRPr="005E78D2">
        <w:rPr>
          <w:rFonts w:ascii="Arial" w:hAnsi="Arial" w:cs="Arial"/>
          <w:noProof/>
          <w:sz w:val="22"/>
          <w:szCs w:val="22"/>
          <w:lang w:eastAsia="hr-HR"/>
        </w:rPr>
        <w:t xml:space="preserve"> послов</w:t>
      </w:r>
      <w:r w:rsidRPr="005E78D2">
        <w:rPr>
          <w:rFonts w:ascii="Arial" w:hAnsi="Arial" w:cs="Arial"/>
          <w:noProof/>
          <w:sz w:val="22"/>
          <w:szCs w:val="22"/>
          <w:lang w:val="sr-Cyrl-RS" w:eastAsia="hr-HR"/>
        </w:rPr>
        <w:t>има</w:t>
      </w:r>
      <w:r w:rsidRPr="005E78D2">
        <w:rPr>
          <w:rFonts w:ascii="Arial" w:hAnsi="Arial" w:cs="Arial"/>
          <w:noProof/>
          <w:sz w:val="22"/>
          <w:szCs w:val="22"/>
          <w:lang w:eastAsia="hr-HR"/>
        </w:rPr>
        <w:t xml:space="preserve"> у току ремонтних радова на цевном систему котла, пароводима, цевоводима</w:t>
      </w:r>
      <w:r w:rsidRPr="005E78D2">
        <w:rPr>
          <w:rFonts w:ascii="Arial" w:hAnsi="Arial" w:cs="Arial"/>
          <w:noProof/>
          <w:sz w:val="22"/>
          <w:szCs w:val="22"/>
          <w:lang w:val="sr-Cyrl-RS" w:eastAsia="hr-HR"/>
        </w:rPr>
        <w:t>, котловским коморама, парном загрејачу ваздуха</w:t>
      </w:r>
      <w:r w:rsidRPr="005E78D2">
        <w:rPr>
          <w:rFonts w:ascii="Arial" w:hAnsi="Arial" w:cs="Arial"/>
          <w:noProof/>
          <w:sz w:val="22"/>
          <w:szCs w:val="22"/>
          <w:lang w:eastAsia="hr-HR"/>
        </w:rPr>
        <w:t xml:space="preserve"> блокова А</w:t>
      </w:r>
      <w:r w:rsidRPr="005E78D2">
        <w:rPr>
          <w:rFonts w:ascii="Arial" w:hAnsi="Arial" w:cs="Arial"/>
          <w:noProof/>
          <w:sz w:val="22"/>
          <w:szCs w:val="22"/>
          <w:lang w:val="sr-Cyrl-RS" w:eastAsia="hr-HR"/>
        </w:rPr>
        <w:t>2, А5</w:t>
      </w:r>
      <w:r w:rsidRPr="005E78D2">
        <w:rPr>
          <w:rFonts w:ascii="Arial" w:hAnsi="Arial" w:cs="Arial"/>
          <w:noProof/>
          <w:sz w:val="22"/>
          <w:szCs w:val="22"/>
          <w:lang w:eastAsia="hr-HR"/>
        </w:rPr>
        <w:t xml:space="preserve"> и А</w:t>
      </w:r>
      <w:r w:rsidRPr="005E78D2">
        <w:rPr>
          <w:rFonts w:ascii="Arial" w:hAnsi="Arial" w:cs="Arial"/>
          <w:noProof/>
          <w:sz w:val="22"/>
          <w:szCs w:val="22"/>
          <w:lang w:val="sr-Cyrl-RS" w:eastAsia="hr-HR"/>
        </w:rPr>
        <w:t>6,</w:t>
      </w:r>
      <w:r w:rsidRPr="005E78D2">
        <w:rPr>
          <w:rFonts w:ascii="Arial" w:hAnsi="Arial" w:cs="Arial"/>
          <w:noProof/>
          <w:sz w:val="22"/>
          <w:szCs w:val="22"/>
          <w:lang w:eastAsia="hr-HR"/>
        </w:rPr>
        <w:t xml:space="preserve"> </w:t>
      </w:r>
      <w:r w:rsidR="003969FB" w:rsidRPr="003969FB">
        <w:rPr>
          <w:rFonts w:ascii="Arial" w:hAnsi="Arial" w:cs="Arial"/>
          <w:noProof/>
          <w:sz w:val="22"/>
          <w:szCs w:val="22"/>
          <w:lang w:val="sr-Cyrl-RS" w:eastAsia="hr-HR"/>
        </w:rPr>
        <w:t>а по потреби, и на другим блоковима и локацијама Наручиоца</w:t>
      </w:r>
      <w:r w:rsidRPr="005E78D2">
        <w:rPr>
          <w:rFonts w:ascii="Arial" w:hAnsi="Arial" w:cs="Arial"/>
          <w:noProof/>
          <w:sz w:val="22"/>
          <w:szCs w:val="22"/>
          <w:lang w:val="sr-Cyrl-RS" w:eastAsia="hr-HR"/>
        </w:rPr>
        <w:t>.“</w:t>
      </w:r>
    </w:p>
    <w:p w:rsidR="00C6690C" w:rsidRPr="00295D8C" w:rsidRDefault="005E78D2" w:rsidP="00AA51DA">
      <w:pPr>
        <w:jc w:val="center"/>
        <w:rPr>
          <w:rFonts w:ascii="Arial" w:hAnsi="Arial" w:cs="Arial"/>
          <w:sz w:val="22"/>
          <w:szCs w:val="22"/>
        </w:rPr>
      </w:pPr>
      <w:r>
        <w:rPr>
          <w:rFonts w:ascii="Arial" w:hAnsi="Arial" w:cs="Arial"/>
          <w:sz w:val="22"/>
          <w:szCs w:val="22"/>
          <w:lang w:val="sr-Cyrl-RS"/>
        </w:rPr>
        <w:t>2</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58157F" w:rsidRDefault="00C6690C" w:rsidP="00DF23B4">
      <w:pPr>
        <w:jc w:val="right"/>
        <w:rPr>
          <w:rFonts w:ascii="Arial" w:hAnsi="Arial" w:cs="Arial"/>
          <w:sz w:val="22"/>
          <w:szCs w:val="22"/>
          <w:lang w:val="en-US"/>
        </w:rPr>
      </w:pPr>
    </w:p>
    <w:p w:rsidR="00EA07F9" w:rsidRPr="00295D8C" w:rsidRDefault="00EA07F9" w:rsidP="00EA07F9">
      <w:pPr>
        <w:suppressAutoHyphens w:val="0"/>
        <w:jc w:val="right"/>
        <w:rPr>
          <w:rFonts w:ascii="Arial" w:hAnsi="Arial" w:cs="Arial"/>
          <w:iCs/>
          <w:sz w:val="22"/>
          <w:szCs w:val="22"/>
          <w:lang w:val="en-US" w:eastAsia="en-US"/>
        </w:rPr>
      </w:pPr>
      <w:r w:rsidRPr="00295D8C">
        <w:rPr>
          <w:rFonts w:ascii="Arial" w:hAnsi="Arial" w:cs="Arial"/>
          <w:iCs/>
          <w:sz w:val="22"/>
          <w:szCs w:val="22"/>
          <w:lang w:eastAsia="en-US"/>
        </w:rPr>
        <w:t xml:space="preserve">КОМИСИЈА </w:t>
      </w: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____________-члан</w:t>
      </w:r>
      <w:r w:rsidRPr="00295D8C">
        <w:rPr>
          <w:rFonts w:ascii="Arial" w:hAnsi="Arial" w:cs="Arial"/>
          <w:iCs/>
          <w:color w:val="0070C0"/>
          <w:sz w:val="22"/>
          <w:szCs w:val="22"/>
          <w:lang w:val="sr-Cyrl-RS" w:eastAsia="en-US"/>
        </w:rPr>
        <w:t>/заменик члана</w:t>
      </w:r>
    </w:p>
    <w:p w:rsidR="00EA07F9" w:rsidRPr="00295D8C" w:rsidRDefault="00EA07F9" w:rsidP="00EA07F9">
      <w:pPr>
        <w:tabs>
          <w:tab w:val="left" w:pos="6297"/>
          <w:tab w:val="left" w:pos="6383"/>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t>(име/презиме)</w:t>
      </w:r>
    </w:p>
    <w:p w:rsidR="00EA07F9" w:rsidRPr="00295D8C" w:rsidRDefault="00EA07F9" w:rsidP="00EA07F9">
      <w:pPr>
        <w:suppressAutoHyphens w:val="0"/>
        <w:jc w:val="right"/>
        <w:rPr>
          <w:rFonts w:ascii="Arial" w:hAnsi="Arial" w:cs="Arial"/>
          <w:iCs/>
          <w:sz w:val="22"/>
          <w:szCs w:val="22"/>
          <w:lang w:val="sr-Cyrl-RS" w:eastAsia="en-US"/>
        </w:rPr>
      </w:pP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____________-члан</w:t>
      </w:r>
      <w:r w:rsidRPr="00295D8C">
        <w:rPr>
          <w:rFonts w:ascii="Arial" w:hAnsi="Arial" w:cs="Arial"/>
          <w:iCs/>
          <w:color w:val="0070C0"/>
          <w:sz w:val="22"/>
          <w:szCs w:val="22"/>
          <w:lang w:val="sr-Cyrl-RS" w:eastAsia="en-US"/>
        </w:rPr>
        <w:t>/заменик члана</w:t>
      </w:r>
    </w:p>
    <w:p w:rsidR="00EA07F9" w:rsidRPr="00295D8C" w:rsidRDefault="00EA07F9" w:rsidP="00EA07F9">
      <w:pPr>
        <w:tabs>
          <w:tab w:val="left" w:pos="6308"/>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t>(име/презиме)</w:t>
      </w: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____________-члан</w:t>
      </w:r>
      <w:r w:rsidRPr="00295D8C">
        <w:rPr>
          <w:rFonts w:ascii="Arial" w:hAnsi="Arial" w:cs="Arial"/>
          <w:iCs/>
          <w:color w:val="0070C0"/>
          <w:sz w:val="22"/>
          <w:szCs w:val="22"/>
          <w:lang w:val="sr-Cyrl-RS" w:eastAsia="en-US"/>
        </w:rPr>
        <w:t>/заменик члана</w:t>
      </w:r>
    </w:p>
    <w:p w:rsidR="00EA07F9" w:rsidRPr="00295D8C" w:rsidRDefault="00EA07F9" w:rsidP="00EA07F9">
      <w:pPr>
        <w:tabs>
          <w:tab w:val="left" w:pos="6308"/>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t>(име/презиме)</w:t>
      </w:r>
    </w:p>
    <w:p w:rsidR="00EA07F9" w:rsidRPr="00295D8C" w:rsidRDefault="00EA07F9" w:rsidP="00EA07F9">
      <w:pPr>
        <w:suppressAutoHyphens w:val="0"/>
        <w:jc w:val="right"/>
        <w:rPr>
          <w:rFonts w:ascii="Arial" w:hAnsi="Arial" w:cs="Arial"/>
          <w:iCs/>
          <w:sz w:val="22"/>
          <w:szCs w:val="22"/>
          <w:lang w:eastAsia="en-US"/>
        </w:rPr>
      </w:pPr>
    </w:p>
    <w:p w:rsidR="00EA07F9" w:rsidRPr="00295D8C" w:rsidRDefault="00EA07F9" w:rsidP="00EA07F9">
      <w:pPr>
        <w:suppressAutoHyphens w:val="0"/>
        <w:jc w:val="both"/>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295D8C" w:rsidRDefault="00C6690C" w:rsidP="00AA51DA">
      <w:pPr>
        <w:jc w:val="right"/>
        <w:rPr>
          <w:rFonts w:ascii="Arial" w:hAnsi="Arial" w:cs="Arial"/>
          <w:sz w:val="22"/>
          <w:szCs w:val="22"/>
        </w:rPr>
      </w:pPr>
    </w:p>
    <w:p w:rsidR="00C6690C" w:rsidRPr="008B2B98" w:rsidRDefault="008B2B98" w:rsidP="008B2B98">
      <w:pPr>
        <w:rPr>
          <w:rFonts w:ascii="Arial" w:hAnsi="Arial" w:cs="Arial"/>
          <w:sz w:val="22"/>
          <w:szCs w:val="22"/>
          <w:lang w:val="sr-Cyrl-RS"/>
        </w:rPr>
      </w:pPr>
      <w:r>
        <w:rPr>
          <w:rFonts w:ascii="Arial" w:hAnsi="Arial" w:cs="Arial"/>
          <w:sz w:val="22"/>
          <w:szCs w:val="22"/>
          <w:lang w:val="sr-Cyrl-RS"/>
        </w:rPr>
        <w:t>У прилогу: важећа техничка спецификација</w:t>
      </w:r>
    </w:p>
    <w:p w:rsidR="00C6690C" w:rsidRPr="00295D8C" w:rsidRDefault="00C6690C" w:rsidP="00AA51DA">
      <w:pPr>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Default="00C6690C" w:rsidP="00DF23B4">
      <w:pPr>
        <w:rPr>
          <w:rFonts w:ascii="Arial" w:hAnsi="Arial" w:cs="Arial"/>
          <w:sz w:val="22"/>
          <w:szCs w:val="22"/>
          <w:lang w:val="sr-Cyrl-RS"/>
        </w:rPr>
      </w:pPr>
      <w:r w:rsidRPr="00295D8C">
        <w:rPr>
          <w:rFonts w:ascii="Arial" w:hAnsi="Arial" w:cs="Arial"/>
          <w:sz w:val="22"/>
          <w:szCs w:val="22"/>
        </w:rPr>
        <w:t>- Архиви</w:t>
      </w:r>
    </w:p>
    <w:p w:rsidR="008B2B98" w:rsidRDefault="008B2B98" w:rsidP="00DF23B4">
      <w:pPr>
        <w:rPr>
          <w:rFonts w:ascii="Arial" w:hAnsi="Arial" w:cs="Arial"/>
          <w:sz w:val="22"/>
          <w:szCs w:val="22"/>
          <w:lang w:val="sr-Cyrl-RS"/>
        </w:rPr>
      </w:pPr>
    </w:p>
    <w:p w:rsidR="008B2B98" w:rsidRDefault="008B2B98" w:rsidP="00DF23B4">
      <w:pPr>
        <w:rPr>
          <w:rFonts w:ascii="Arial" w:hAnsi="Arial" w:cs="Arial"/>
          <w:sz w:val="22"/>
          <w:szCs w:val="22"/>
          <w:lang w:val="sr-Cyrl-RS" w:eastAsia="en-US"/>
        </w:rPr>
      </w:pPr>
    </w:p>
    <w:p w:rsidR="008B2B98" w:rsidRDefault="008B2B98" w:rsidP="00DF23B4">
      <w:pPr>
        <w:rPr>
          <w:rFonts w:ascii="Arial" w:hAnsi="Arial" w:cs="Arial"/>
          <w:sz w:val="22"/>
          <w:szCs w:val="22"/>
          <w:lang w:val="sr-Cyrl-RS" w:eastAsia="en-US"/>
        </w:rPr>
      </w:pPr>
    </w:p>
    <w:p w:rsidR="008B2B98" w:rsidRPr="008B2B98" w:rsidRDefault="008B2B98" w:rsidP="00DF23B4">
      <w:pPr>
        <w:rPr>
          <w:rFonts w:ascii="Arial" w:hAnsi="Arial" w:cs="Arial"/>
          <w:sz w:val="22"/>
          <w:szCs w:val="22"/>
          <w:lang w:val="sr-Cyrl-RS" w:eastAsia="en-US"/>
        </w:rPr>
      </w:pPr>
    </w:p>
    <w:p w:rsidR="008B2B98" w:rsidRPr="008B2B98" w:rsidRDefault="008B2B98" w:rsidP="008B2B98">
      <w:pPr>
        <w:suppressAutoHyphens w:val="0"/>
        <w:spacing w:before="120"/>
        <w:jc w:val="both"/>
        <w:outlineLvl w:val="0"/>
        <w:rPr>
          <w:rFonts w:ascii="Arial" w:hAnsi="Arial" w:cs="Arial"/>
          <w:b/>
          <w:sz w:val="22"/>
          <w:szCs w:val="22"/>
        </w:rPr>
      </w:pPr>
      <w:r w:rsidRPr="008B2B98">
        <w:rPr>
          <w:rFonts w:ascii="Arial" w:hAnsi="Arial" w:cs="Arial"/>
          <w:b/>
          <w:sz w:val="22"/>
          <w:szCs w:val="22"/>
          <w:lang w:val="sr-Cyrl-RS"/>
        </w:rPr>
        <w:t>3.</w:t>
      </w:r>
      <w:r w:rsidRPr="008B2B98">
        <w:rPr>
          <w:rFonts w:ascii="Arial" w:hAnsi="Arial" w:cs="Arial"/>
          <w:b/>
          <w:sz w:val="22"/>
          <w:szCs w:val="22"/>
        </w:rPr>
        <w:t>ТЕХНИЧКАСПЕЦИФИКАЦИЈА</w:t>
      </w:r>
    </w:p>
    <w:p w:rsidR="008B2B98" w:rsidRPr="008B2B98" w:rsidRDefault="008B2B98" w:rsidP="008B2B98">
      <w:pPr>
        <w:suppressAutoHyphens w:val="0"/>
        <w:spacing w:before="120"/>
        <w:jc w:val="both"/>
        <w:rPr>
          <w:rFonts w:ascii="Arial" w:hAnsi="Arial"/>
          <w:sz w:val="22"/>
          <w:szCs w:val="22"/>
        </w:rPr>
      </w:pPr>
    </w:p>
    <w:p w:rsidR="008B2B98" w:rsidRPr="008B2B98" w:rsidRDefault="008B2B98" w:rsidP="008B2B98">
      <w:pPr>
        <w:suppressAutoHyphens w:val="0"/>
        <w:rPr>
          <w:rFonts w:ascii="Arial" w:hAnsi="Arial" w:cs="Arial"/>
          <w:sz w:val="22"/>
          <w:szCs w:val="22"/>
          <w:lang w:val="sr-Cyrl-RS" w:eastAsia="en-US"/>
        </w:rPr>
      </w:pPr>
      <w:r w:rsidRPr="008B2B98">
        <w:rPr>
          <w:rFonts w:ascii="Arial" w:hAnsi="Arial" w:cs="Arial"/>
          <w:b/>
          <w:sz w:val="22"/>
          <w:szCs w:val="22"/>
          <w:lang w:eastAsia="hr-HR"/>
        </w:rPr>
        <w:t xml:space="preserve"> </w:t>
      </w:r>
      <w:r w:rsidRPr="008B2B98">
        <w:rPr>
          <w:rFonts w:ascii="Arial" w:hAnsi="Arial" w:cs="Arial"/>
          <w:b/>
          <w:sz w:val="22"/>
          <w:szCs w:val="22"/>
          <w:lang w:val="sr-Cyrl-RS" w:eastAsia="en-US"/>
        </w:rPr>
        <w:t>3.1 Врста и обим услуга</w:t>
      </w:r>
      <w:r w:rsidRPr="008B2B98">
        <w:rPr>
          <w:rFonts w:ascii="Arial" w:hAnsi="Arial" w:cs="Arial"/>
          <w:sz w:val="22"/>
          <w:szCs w:val="22"/>
          <w:lang w:val="sr-Cyrl-RS" w:eastAsia="en-US"/>
        </w:rPr>
        <w:t xml:space="preserve"> : </w:t>
      </w:r>
    </w:p>
    <w:p w:rsidR="008B2B98" w:rsidRPr="003969FB" w:rsidRDefault="008B2B98" w:rsidP="008B2B98">
      <w:pPr>
        <w:suppressAutoHyphens w:val="0"/>
        <w:spacing w:after="60"/>
        <w:jc w:val="center"/>
        <w:rPr>
          <w:rFonts w:ascii="Arial" w:hAnsi="Arial" w:cs="Arial"/>
          <w:noProof/>
          <w:sz w:val="22"/>
          <w:szCs w:val="22"/>
          <w:lang w:eastAsia="hr-HR"/>
        </w:rPr>
      </w:pPr>
      <w:r w:rsidRPr="003969FB">
        <w:rPr>
          <w:rFonts w:ascii="Arial" w:hAnsi="Arial" w:cs="Arial"/>
          <w:b/>
          <w:noProof/>
          <w:sz w:val="22"/>
          <w:szCs w:val="22"/>
          <w:u w:val="single"/>
          <w:lang w:eastAsia="hr-HR"/>
        </w:rPr>
        <w:t>Предвиђ</w:t>
      </w:r>
      <w:r w:rsidRPr="003969FB">
        <w:rPr>
          <w:rFonts w:ascii="Arial" w:hAnsi="Arial" w:cs="Arial"/>
          <w:b/>
          <w:noProof/>
          <w:sz w:val="22"/>
          <w:szCs w:val="22"/>
          <w:u w:val="single"/>
          <w:lang w:val="sr-Cyrl-RS" w:eastAsia="hr-HR"/>
        </w:rPr>
        <w:t>ен</w:t>
      </w:r>
      <w:r w:rsidRPr="003969FB">
        <w:rPr>
          <w:rFonts w:ascii="Arial" w:hAnsi="Arial" w:cs="Arial"/>
          <w:b/>
          <w:noProof/>
          <w:sz w:val="22"/>
          <w:szCs w:val="22"/>
          <w:u w:val="single"/>
          <w:lang w:eastAsia="hr-HR"/>
        </w:rPr>
        <w:t xml:space="preserve">и број </w:t>
      </w:r>
      <w:r w:rsidRPr="003969FB">
        <w:rPr>
          <w:rFonts w:ascii="Arial" w:hAnsi="Arial" w:cs="Arial"/>
          <w:b/>
          <w:noProof/>
          <w:sz w:val="22"/>
          <w:szCs w:val="22"/>
          <w:u w:val="single"/>
          <w:lang w:val="sr-Cyrl-RS" w:eastAsia="hr-HR"/>
        </w:rPr>
        <w:t>норма часова (</w:t>
      </w:r>
      <w:r w:rsidRPr="003969FB">
        <w:rPr>
          <w:rFonts w:ascii="Arial" w:hAnsi="Arial" w:cs="Arial"/>
          <w:b/>
          <w:noProof/>
          <w:sz w:val="22"/>
          <w:szCs w:val="22"/>
          <w:u w:val="single"/>
          <w:lang w:eastAsia="hr-HR"/>
        </w:rPr>
        <w:t>НЧ</w:t>
      </w:r>
      <w:r w:rsidRPr="003969FB">
        <w:rPr>
          <w:rFonts w:ascii="Arial" w:hAnsi="Arial" w:cs="Arial"/>
          <w:b/>
          <w:noProof/>
          <w:sz w:val="22"/>
          <w:szCs w:val="22"/>
          <w:u w:val="single"/>
          <w:lang w:val="sr-Cyrl-RS" w:eastAsia="hr-HR"/>
        </w:rPr>
        <w:t xml:space="preserve">) </w:t>
      </w:r>
      <w:r w:rsidRPr="003969FB">
        <w:rPr>
          <w:rFonts w:ascii="Arial" w:hAnsi="Arial" w:cs="Arial"/>
          <w:b/>
          <w:noProof/>
          <w:sz w:val="22"/>
          <w:szCs w:val="22"/>
          <w:u w:val="single"/>
          <w:lang w:eastAsia="hr-HR"/>
        </w:rPr>
        <w:t xml:space="preserve">и предвиђена структура </w:t>
      </w:r>
      <w:r w:rsidRPr="003969FB">
        <w:rPr>
          <w:rFonts w:ascii="Arial" w:hAnsi="Arial" w:cs="Arial"/>
          <w:b/>
          <w:noProof/>
          <w:sz w:val="22"/>
          <w:szCs w:val="22"/>
          <w:u w:val="single"/>
          <w:lang w:val="sr-Cyrl-RS" w:eastAsia="hr-HR"/>
        </w:rPr>
        <w:t xml:space="preserve">и број </w:t>
      </w:r>
      <w:r w:rsidRPr="003969FB">
        <w:rPr>
          <w:rFonts w:ascii="Arial" w:hAnsi="Arial" w:cs="Arial"/>
          <w:b/>
          <w:noProof/>
          <w:sz w:val="22"/>
          <w:szCs w:val="22"/>
          <w:u w:val="single"/>
          <w:lang w:eastAsia="hr-HR"/>
        </w:rPr>
        <w:t>радника</w:t>
      </w:r>
      <w:r w:rsidRPr="003969FB">
        <w:rPr>
          <w:rFonts w:ascii="Arial" w:hAnsi="Arial" w:cs="Arial"/>
          <w:b/>
          <w:noProof/>
          <w:sz w:val="22"/>
          <w:szCs w:val="22"/>
          <w:u w:val="single"/>
          <w:lang w:val="sr-Cyrl-RS" w:eastAsia="hr-HR"/>
        </w:rPr>
        <w:t>:</w:t>
      </w:r>
    </w:p>
    <w:p w:rsidR="008B2B98" w:rsidRPr="003969FB" w:rsidRDefault="008B2B98" w:rsidP="008B2B98">
      <w:pPr>
        <w:suppressAutoHyphens w:val="0"/>
        <w:jc w:val="both"/>
        <w:rPr>
          <w:rFonts w:ascii="Arial" w:hAnsi="Arial" w:cs="Arial"/>
          <w:noProof/>
          <w:sz w:val="22"/>
          <w:szCs w:val="22"/>
          <w:lang w:eastAsia="hr-HR"/>
        </w:rPr>
      </w:pPr>
      <w:r w:rsidRPr="003969FB">
        <w:rPr>
          <w:rFonts w:ascii="Arial" w:hAnsi="Arial" w:cs="Arial"/>
          <w:noProof/>
          <w:sz w:val="22"/>
          <w:szCs w:val="22"/>
          <w:lang w:eastAsia="hr-HR"/>
        </w:rPr>
        <w:t>Понуђач нуди раднике (браваре и завариваче) за послове превентивног</w:t>
      </w:r>
      <w:r w:rsidRPr="003969FB">
        <w:rPr>
          <w:rFonts w:ascii="Arial" w:hAnsi="Arial" w:cs="Arial"/>
          <w:noProof/>
          <w:sz w:val="22"/>
          <w:szCs w:val="22"/>
          <w:lang w:val="sr-Cyrl-RS" w:eastAsia="hr-HR"/>
        </w:rPr>
        <w:t xml:space="preserve"> (текућег)</w:t>
      </w:r>
      <w:r w:rsidRPr="003969FB">
        <w:rPr>
          <w:rFonts w:ascii="Arial" w:hAnsi="Arial" w:cs="Arial"/>
          <w:noProof/>
          <w:sz w:val="22"/>
          <w:szCs w:val="22"/>
          <w:lang w:eastAsia="hr-HR"/>
        </w:rPr>
        <w:t xml:space="preserve"> и интервентног одржавања, по потреби</w:t>
      </w:r>
      <w:r w:rsidRPr="003969FB">
        <w:rPr>
          <w:rFonts w:ascii="Arial" w:hAnsi="Arial" w:cs="Arial"/>
          <w:noProof/>
          <w:sz w:val="22"/>
          <w:szCs w:val="22"/>
          <w:lang w:val="sr-Cyrl-RS" w:eastAsia="hr-HR"/>
        </w:rPr>
        <w:t>,</w:t>
      </w:r>
      <w:r w:rsidRPr="003969FB">
        <w:rPr>
          <w:rFonts w:ascii="Arial" w:hAnsi="Arial" w:cs="Arial"/>
          <w:noProof/>
          <w:sz w:val="22"/>
          <w:szCs w:val="22"/>
          <w:lang w:eastAsia="hr-HR"/>
        </w:rPr>
        <w:t xml:space="preserve"> за послове у току ремонтних радова</w:t>
      </w:r>
      <w:r w:rsidRPr="003969FB">
        <w:rPr>
          <w:rFonts w:ascii="Arial" w:hAnsi="Arial" w:cs="Arial"/>
          <w:noProof/>
          <w:sz w:val="22"/>
          <w:szCs w:val="22"/>
          <w:lang w:val="sr-Cyrl-RS" w:eastAsia="hr-HR"/>
        </w:rPr>
        <w:t>,</w:t>
      </w:r>
      <w:r w:rsidRPr="003969FB">
        <w:rPr>
          <w:rFonts w:ascii="Arial" w:hAnsi="Arial" w:cs="Arial"/>
          <w:noProof/>
          <w:sz w:val="22"/>
          <w:szCs w:val="22"/>
          <w:lang w:eastAsia="hr-HR"/>
        </w:rPr>
        <w:t xml:space="preserve"> на цевном систему котла, пароводима, цевоводима</w:t>
      </w:r>
      <w:r w:rsidRPr="003969FB">
        <w:rPr>
          <w:rFonts w:ascii="Arial" w:hAnsi="Arial" w:cs="Arial"/>
          <w:noProof/>
          <w:sz w:val="22"/>
          <w:szCs w:val="22"/>
          <w:lang w:val="sr-Cyrl-RS" w:eastAsia="hr-HR"/>
        </w:rPr>
        <w:t>, котловским коморама, парном загрејачу ваздуха, посудама под притиском</w:t>
      </w:r>
      <w:r w:rsidRPr="003969FB">
        <w:rPr>
          <w:rFonts w:ascii="Arial" w:hAnsi="Arial" w:cs="Arial"/>
          <w:noProof/>
          <w:sz w:val="22"/>
          <w:szCs w:val="22"/>
          <w:lang w:eastAsia="hr-HR"/>
        </w:rPr>
        <w:t xml:space="preserve"> блокова А</w:t>
      </w:r>
      <w:r w:rsidRPr="003969FB">
        <w:rPr>
          <w:rFonts w:ascii="Arial" w:hAnsi="Arial" w:cs="Arial"/>
          <w:noProof/>
          <w:sz w:val="22"/>
          <w:szCs w:val="22"/>
          <w:lang w:val="sr-Cyrl-RS" w:eastAsia="hr-HR"/>
        </w:rPr>
        <w:t>2, А5</w:t>
      </w:r>
      <w:r w:rsidRPr="003969FB">
        <w:rPr>
          <w:rFonts w:ascii="Arial" w:hAnsi="Arial" w:cs="Arial"/>
          <w:noProof/>
          <w:sz w:val="22"/>
          <w:szCs w:val="22"/>
          <w:lang w:eastAsia="hr-HR"/>
        </w:rPr>
        <w:t xml:space="preserve"> и А</w:t>
      </w:r>
      <w:r w:rsidRPr="003969FB">
        <w:rPr>
          <w:rFonts w:ascii="Arial" w:hAnsi="Arial" w:cs="Arial"/>
          <w:noProof/>
          <w:sz w:val="22"/>
          <w:szCs w:val="22"/>
          <w:lang w:val="sr-Cyrl-RS" w:eastAsia="hr-HR"/>
        </w:rPr>
        <w:t>6,</w:t>
      </w:r>
      <w:r w:rsidRPr="003969FB">
        <w:rPr>
          <w:rFonts w:ascii="Arial" w:hAnsi="Arial" w:cs="Arial"/>
          <w:noProof/>
          <w:sz w:val="22"/>
          <w:szCs w:val="22"/>
          <w:lang w:eastAsia="hr-HR"/>
        </w:rPr>
        <w:t xml:space="preserve"> </w:t>
      </w:r>
      <w:r w:rsidRPr="003969FB">
        <w:rPr>
          <w:rFonts w:ascii="Arial" w:hAnsi="Arial" w:cs="Arial"/>
          <w:noProof/>
          <w:sz w:val="22"/>
          <w:szCs w:val="22"/>
          <w:lang w:val="sr-Cyrl-RS" w:eastAsia="hr-HR"/>
        </w:rPr>
        <w:t>а по потреби, и на другим блоковима и локацијама Наручиоца.</w:t>
      </w:r>
    </w:p>
    <w:p w:rsidR="008B2B98" w:rsidRPr="003969FB" w:rsidRDefault="008B2B98" w:rsidP="008B2B98">
      <w:pPr>
        <w:suppressAutoHyphens w:val="0"/>
        <w:jc w:val="both"/>
        <w:rPr>
          <w:rFonts w:ascii="Arial" w:hAnsi="Arial" w:cs="Arial"/>
          <w:noProof/>
          <w:sz w:val="22"/>
          <w:szCs w:val="22"/>
          <w:lang w:eastAsia="hr-HR"/>
        </w:rPr>
      </w:pPr>
      <w:r w:rsidRPr="003969FB">
        <w:rPr>
          <w:rFonts w:ascii="Arial" w:hAnsi="Arial" w:cs="Arial"/>
          <w:noProof/>
          <w:sz w:val="22"/>
          <w:szCs w:val="22"/>
          <w:lang w:val="sr-Cyrl-RS" w:eastAsia="hr-HR"/>
        </w:rPr>
        <w:t>Планирана</w:t>
      </w:r>
      <w:r w:rsidRPr="003969FB">
        <w:rPr>
          <w:rFonts w:ascii="Arial" w:hAnsi="Arial" w:cs="Arial"/>
          <w:noProof/>
          <w:sz w:val="22"/>
          <w:szCs w:val="22"/>
          <w:lang w:eastAsia="hr-HR"/>
        </w:rPr>
        <w:t xml:space="preserve"> количина услуга </w:t>
      </w:r>
      <w:r w:rsidRPr="003969FB">
        <w:rPr>
          <w:rFonts w:ascii="Arial" w:hAnsi="Arial" w:cs="Arial"/>
          <w:noProof/>
          <w:sz w:val="22"/>
          <w:szCs w:val="22"/>
          <w:lang w:val="sr-Cyrl-RS" w:eastAsia="hr-HR"/>
        </w:rPr>
        <w:t xml:space="preserve">на наведеним пословима </w:t>
      </w:r>
      <w:r w:rsidRPr="003969FB">
        <w:rPr>
          <w:rFonts w:ascii="Arial" w:hAnsi="Arial" w:cs="Arial"/>
          <w:noProof/>
          <w:sz w:val="22"/>
          <w:szCs w:val="22"/>
          <w:lang w:eastAsia="hr-HR"/>
        </w:rPr>
        <w:t xml:space="preserve">износи </w:t>
      </w:r>
      <w:r w:rsidRPr="003969FB">
        <w:rPr>
          <w:rFonts w:ascii="Arial" w:hAnsi="Arial" w:cs="Arial"/>
          <w:b/>
          <w:noProof/>
          <w:sz w:val="22"/>
          <w:szCs w:val="22"/>
          <w:lang w:val="sr-Cyrl-RS" w:eastAsia="hr-HR"/>
        </w:rPr>
        <w:t>47.700 НЧ</w:t>
      </w:r>
      <w:r w:rsidRPr="003969FB">
        <w:rPr>
          <w:rFonts w:ascii="Arial" w:hAnsi="Arial" w:cs="Arial"/>
          <w:noProof/>
          <w:sz w:val="22"/>
          <w:szCs w:val="22"/>
          <w:lang w:eastAsia="hr-HR"/>
        </w:rPr>
        <w:t>.</w:t>
      </w:r>
    </w:p>
    <w:p w:rsidR="008B2B98" w:rsidRPr="003969FB" w:rsidRDefault="008B2B98" w:rsidP="008B2B98">
      <w:pPr>
        <w:suppressAutoHyphens w:val="0"/>
        <w:jc w:val="both"/>
        <w:rPr>
          <w:rFonts w:ascii="Arial" w:hAnsi="Arial" w:cs="Arial"/>
          <w:noProof/>
          <w:sz w:val="22"/>
          <w:szCs w:val="22"/>
          <w:lang w:eastAsia="hr-HR"/>
        </w:rPr>
      </w:pPr>
      <w:r w:rsidRPr="003969FB">
        <w:rPr>
          <w:rFonts w:ascii="Arial" w:hAnsi="Arial" w:cs="Arial"/>
          <w:noProof/>
          <w:sz w:val="22"/>
          <w:szCs w:val="22"/>
          <w:lang w:eastAsia="hr-HR"/>
        </w:rPr>
        <w:t>Стваран број остварених сати</w:t>
      </w:r>
      <w:r w:rsidRPr="003969FB">
        <w:rPr>
          <w:rFonts w:ascii="Arial" w:hAnsi="Arial" w:cs="Arial"/>
          <w:noProof/>
          <w:sz w:val="22"/>
          <w:szCs w:val="22"/>
          <w:lang w:val="sr-Cyrl-RS" w:eastAsia="hr-HR"/>
        </w:rPr>
        <w:t>,</w:t>
      </w:r>
      <w:r w:rsidRPr="003969FB">
        <w:rPr>
          <w:rFonts w:ascii="Arial" w:hAnsi="Arial" w:cs="Arial"/>
          <w:noProof/>
          <w:sz w:val="22"/>
          <w:szCs w:val="22"/>
          <w:lang w:eastAsia="hr-HR"/>
        </w:rPr>
        <w:t xml:space="preserve"> зависиће од конкретних потреба Наручиоца и може бити мањи од </w:t>
      </w:r>
      <w:r w:rsidRPr="003969FB">
        <w:rPr>
          <w:rFonts w:ascii="Arial" w:hAnsi="Arial" w:cs="Arial"/>
          <w:noProof/>
          <w:sz w:val="22"/>
          <w:szCs w:val="22"/>
          <w:lang w:val="sr-Cyrl-RS" w:eastAsia="hr-HR"/>
        </w:rPr>
        <w:t>планираног</w:t>
      </w:r>
      <w:r w:rsidRPr="003969FB">
        <w:rPr>
          <w:rFonts w:ascii="Arial" w:hAnsi="Arial" w:cs="Arial"/>
          <w:noProof/>
          <w:sz w:val="22"/>
          <w:szCs w:val="22"/>
          <w:lang w:eastAsia="hr-HR"/>
        </w:rPr>
        <w:t>.</w:t>
      </w:r>
    </w:p>
    <w:p w:rsidR="008B2B98" w:rsidRPr="003969FB" w:rsidRDefault="008B2B98" w:rsidP="008B2B98">
      <w:pPr>
        <w:suppressAutoHyphens w:val="0"/>
        <w:spacing w:after="120"/>
        <w:jc w:val="both"/>
        <w:rPr>
          <w:rFonts w:ascii="Arial" w:hAnsi="Arial" w:cs="Arial"/>
          <w:noProof/>
          <w:sz w:val="22"/>
          <w:szCs w:val="22"/>
          <w:lang w:val="sr-Cyrl-RS" w:eastAsia="hr-HR"/>
        </w:rPr>
      </w:pPr>
      <w:r w:rsidRPr="003969FB">
        <w:rPr>
          <w:rFonts w:ascii="Arial" w:hAnsi="Arial" w:cs="Arial"/>
          <w:noProof/>
          <w:sz w:val="22"/>
          <w:szCs w:val="22"/>
          <w:lang w:val="sr-Cyrl-RS" w:eastAsia="hr-HR"/>
        </w:rPr>
        <w:t>Ангажовање радне снаге, вршиће се искључиво према потребама Наручиоца, али је и</w:t>
      </w:r>
      <w:r w:rsidRPr="003969FB">
        <w:rPr>
          <w:rFonts w:ascii="Arial" w:hAnsi="Arial" w:cs="Arial"/>
          <w:noProof/>
          <w:sz w:val="22"/>
          <w:szCs w:val="22"/>
          <w:lang w:eastAsia="hr-HR"/>
        </w:rPr>
        <w:t xml:space="preserve">забрани понуђач, у сваком тренутку обавезан да, на захтев Наручиоца, </w:t>
      </w:r>
      <w:r w:rsidRPr="003969FB">
        <w:rPr>
          <w:rFonts w:ascii="Arial" w:hAnsi="Arial" w:cs="Arial"/>
          <w:noProof/>
          <w:sz w:val="22"/>
          <w:szCs w:val="22"/>
          <w:lang w:val="sr-Cyrl-RS" w:eastAsia="hr-HR"/>
        </w:rPr>
        <w:t xml:space="preserve">буде спреман да </w:t>
      </w:r>
      <w:r w:rsidRPr="003969FB">
        <w:rPr>
          <w:rFonts w:ascii="Arial" w:hAnsi="Arial" w:cs="Arial"/>
          <w:noProof/>
          <w:sz w:val="22"/>
          <w:szCs w:val="22"/>
          <w:lang w:eastAsia="hr-HR"/>
        </w:rPr>
        <w:t xml:space="preserve">обезбеди </w:t>
      </w:r>
      <w:r w:rsidRPr="003969FB">
        <w:rPr>
          <w:rFonts w:ascii="Arial" w:hAnsi="Arial" w:cs="Arial"/>
          <w:noProof/>
          <w:sz w:val="22"/>
          <w:szCs w:val="22"/>
          <w:lang w:val="sr-Cyrl-RS" w:eastAsia="hr-HR"/>
        </w:rPr>
        <w:t xml:space="preserve">минимално </w:t>
      </w:r>
      <w:r w:rsidRPr="003969FB">
        <w:rPr>
          <w:rFonts w:ascii="Arial" w:hAnsi="Arial" w:cs="Arial"/>
          <w:noProof/>
          <w:sz w:val="22"/>
          <w:szCs w:val="22"/>
          <w:lang w:eastAsia="hr-HR"/>
        </w:rPr>
        <w:t>1</w:t>
      </w:r>
      <w:r w:rsidRPr="003969FB">
        <w:rPr>
          <w:rFonts w:ascii="Arial" w:hAnsi="Arial" w:cs="Arial"/>
          <w:noProof/>
          <w:sz w:val="22"/>
          <w:szCs w:val="22"/>
          <w:lang w:val="sr-Cyrl-RS" w:eastAsia="hr-HR"/>
        </w:rPr>
        <w:t>2</w:t>
      </w:r>
      <w:r w:rsidRPr="003969FB">
        <w:rPr>
          <w:rFonts w:ascii="Arial" w:hAnsi="Arial" w:cs="Arial"/>
          <w:noProof/>
          <w:sz w:val="22"/>
          <w:szCs w:val="22"/>
          <w:lang w:eastAsia="hr-HR"/>
        </w:rPr>
        <w:t xml:space="preserve"> бравара и 4 заваривача са важећим уверењима о оспособљености за заваривање поступцима 141 и 111.</w:t>
      </w:r>
      <w:r w:rsidRPr="003969FB">
        <w:rPr>
          <w:rFonts w:ascii="Arial" w:hAnsi="Arial" w:cs="Arial"/>
          <w:noProof/>
          <w:sz w:val="22"/>
          <w:szCs w:val="22"/>
          <w:lang w:val="sr-Cyrl-RS" w:eastAsia="hr-HR"/>
        </w:rPr>
        <w:t xml:space="preserve"> </w:t>
      </w:r>
      <w:r w:rsidRPr="003969FB">
        <w:rPr>
          <w:rFonts w:ascii="Arial" w:hAnsi="Arial" w:cs="Arial"/>
          <w:sz w:val="22"/>
          <w:szCs w:val="22"/>
          <w:lang w:val="sr-Latn-CS" w:eastAsia="hr-HR"/>
        </w:rPr>
        <w:t>Наручилац задржава право да</w:t>
      </w:r>
      <w:r w:rsidRPr="003969FB">
        <w:rPr>
          <w:rFonts w:ascii="Arial" w:hAnsi="Arial" w:cs="Arial"/>
          <w:sz w:val="22"/>
          <w:szCs w:val="22"/>
          <w:lang w:val="sr-Cyrl-RS" w:eastAsia="hr-HR"/>
        </w:rPr>
        <w:t>,</w:t>
      </w:r>
      <w:r w:rsidRPr="003969FB">
        <w:rPr>
          <w:rFonts w:ascii="Arial" w:hAnsi="Arial" w:cs="Arial"/>
          <w:sz w:val="22"/>
          <w:szCs w:val="22"/>
          <w:lang w:val="sr-Latn-CS" w:eastAsia="hr-HR"/>
        </w:rPr>
        <w:t xml:space="preserve"> </w:t>
      </w:r>
      <w:r w:rsidRPr="003969FB">
        <w:rPr>
          <w:rFonts w:ascii="Arial" w:hAnsi="Arial" w:cs="Arial"/>
          <w:sz w:val="22"/>
          <w:szCs w:val="22"/>
          <w:lang w:val="sr-Cyrl-RS" w:eastAsia="hr-HR"/>
        </w:rPr>
        <w:t xml:space="preserve">с </w:t>
      </w:r>
      <w:r w:rsidRPr="003969FB">
        <w:rPr>
          <w:rFonts w:ascii="Arial" w:hAnsi="Arial" w:cs="Arial"/>
          <w:sz w:val="22"/>
          <w:szCs w:val="22"/>
          <w:lang w:eastAsia="hr-HR"/>
        </w:rPr>
        <w:t>обзиром на своје потребе</w:t>
      </w:r>
      <w:r w:rsidRPr="003969FB">
        <w:rPr>
          <w:rFonts w:ascii="Arial" w:hAnsi="Arial" w:cs="Arial"/>
          <w:sz w:val="22"/>
          <w:szCs w:val="22"/>
          <w:lang w:val="sr-Cyrl-RS" w:eastAsia="hr-HR"/>
        </w:rPr>
        <w:t>,</w:t>
      </w:r>
      <w:r w:rsidRPr="003969FB">
        <w:rPr>
          <w:rFonts w:ascii="Arial" w:hAnsi="Arial" w:cs="Arial"/>
          <w:sz w:val="22"/>
          <w:szCs w:val="22"/>
          <w:lang w:eastAsia="hr-HR"/>
        </w:rPr>
        <w:t xml:space="preserve"> обави </w:t>
      </w:r>
      <w:r w:rsidRPr="003969FB">
        <w:rPr>
          <w:rFonts w:ascii="Arial" w:hAnsi="Arial" w:cs="Arial"/>
          <w:sz w:val="22"/>
          <w:szCs w:val="22"/>
          <w:lang w:val="sr-Cyrl-RS" w:eastAsia="hr-HR"/>
        </w:rPr>
        <w:t xml:space="preserve">и додатно </w:t>
      </w:r>
      <w:r w:rsidRPr="003969FB">
        <w:rPr>
          <w:rFonts w:ascii="Arial" w:hAnsi="Arial" w:cs="Arial"/>
          <w:sz w:val="22"/>
          <w:szCs w:val="22"/>
          <w:lang w:eastAsia="hr-HR"/>
        </w:rPr>
        <w:t>ангажовање</w:t>
      </w:r>
      <w:r w:rsidRPr="003969FB">
        <w:rPr>
          <w:rFonts w:ascii="Arial" w:hAnsi="Arial" w:cs="Arial"/>
          <w:sz w:val="22"/>
          <w:szCs w:val="22"/>
          <w:lang w:val="sr-Latn-CS" w:eastAsia="hr-HR"/>
        </w:rPr>
        <w:t xml:space="preserve"> </w:t>
      </w:r>
      <w:r w:rsidRPr="003969FB">
        <w:rPr>
          <w:rFonts w:ascii="Arial" w:hAnsi="Arial" w:cs="Arial"/>
          <w:sz w:val="22"/>
          <w:szCs w:val="22"/>
          <w:lang w:val="sr-Cyrl-RS" w:eastAsia="hr-HR"/>
        </w:rPr>
        <w:t>особља изабраног понуђача, односно смањи број и прилагоди структуру радне снаге</w:t>
      </w:r>
      <w:r w:rsidRPr="003969FB">
        <w:rPr>
          <w:rFonts w:ascii="Arial" w:hAnsi="Arial" w:cs="Arial"/>
          <w:sz w:val="22"/>
          <w:szCs w:val="22"/>
          <w:lang w:val="sr-Latn-CS" w:eastAsia="hr-HR"/>
        </w:rPr>
        <w:t xml:space="preserve"> у складу са обимом </w:t>
      </w:r>
      <w:r w:rsidRPr="003969FB">
        <w:rPr>
          <w:rFonts w:ascii="Arial" w:hAnsi="Arial" w:cs="Arial"/>
          <w:sz w:val="22"/>
          <w:szCs w:val="22"/>
          <w:lang w:eastAsia="hr-HR"/>
        </w:rPr>
        <w:t>и</w:t>
      </w:r>
      <w:r w:rsidRPr="003969FB">
        <w:rPr>
          <w:rFonts w:ascii="Arial" w:hAnsi="Arial" w:cs="Arial"/>
          <w:sz w:val="22"/>
          <w:szCs w:val="22"/>
          <w:lang w:val="sr-Latn-CS" w:eastAsia="hr-HR"/>
        </w:rPr>
        <w:t xml:space="preserve"> </w:t>
      </w:r>
      <w:r w:rsidRPr="003969FB">
        <w:rPr>
          <w:rFonts w:ascii="Arial" w:hAnsi="Arial" w:cs="Arial"/>
          <w:sz w:val="22"/>
          <w:szCs w:val="22"/>
          <w:lang w:eastAsia="hr-HR"/>
        </w:rPr>
        <w:t>врстом</w:t>
      </w:r>
      <w:r w:rsidRPr="003969FB">
        <w:rPr>
          <w:rFonts w:ascii="Arial" w:hAnsi="Arial" w:cs="Arial"/>
          <w:sz w:val="22"/>
          <w:szCs w:val="22"/>
          <w:lang w:val="sr-Latn-CS" w:eastAsia="hr-HR"/>
        </w:rPr>
        <w:t xml:space="preserve"> посла.</w:t>
      </w:r>
    </w:p>
    <w:p w:rsidR="008B2B98" w:rsidRPr="003969FB" w:rsidRDefault="008B2B98" w:rsidP="008B2B98">
      <w:pPr>
        <w:suppressAutoHyphens w:val="0"/>
        <w:spacing w:after="120"/>
        <w:rPr>
          <w:rFonts w:ascii="Arial" w:hAnsi="Arial" w:cs="Arial"/>
          <w:b/>
          <w:noProof/>
          <w:sz w:val="22"/>
          <w:szCs w:val="22"/>
          <w:u w:val="single"/>
          <w:lang w:eastAsia="hr-HR"/>
        </w:rPr>
      </w:pPr>
      <w:r w:rsidRPr="003969FB">
        <w:rPr>
          <w:rFonts w:ascii="Arial" w:hAnsi="Arial" w:cs="Arial"/>
          <w:b/>
          <w:noProof/>
          <w:sz w:val="22"/>
          <w:szCs w:val="22"/>
          <w:u w:val="single"/>
          <w:lang w:val="sr-Cyrl-RS" w:eastAsia="hr-HR"/>
        </w:rPr>
        <w:t>Обрачун услуга, коефицијенти и радно време</w:t>
      </w:r>
      <w:r w:rsidRPr="003969FB">
        <w:rPr>
          <w:rFonts w:ascii="Arial" w:hAnsi="Arial" w:cs="Arial"/>
          <w:b/>
          <w:noProof/>
          <w:sz w:val="22"/>
          <w:szCs w:val="22"/>
          <w:u w:val="single"/>
          <w:lang w:eastAsia="hr-HR"/>
        </w:rPr>
        <w:t>:</w:t>
      </w:r>
    </w:p>
    <w:p w:rsidR="008B2B98" w:rsidRPr="003969FB" w:rsidRDefault="008B2B98" w:rsidP="008B2B98">
      <w:pPr>
        <w:suppressAutoHyphens w:val="0"/>
        <w:ind w:firstLine="284"/>
        <w:jc w:val="both"/>
        <w:rPr>
          <w:rFonts w:ascii="Arial" w:hAnsi="Arial" w:cs="Arial"/>
          <w:sz w:val="22"/>
          <w:szCs w:val="22"/>
          <w:lang w:eastAsia="hr-HR"/>
        </w:rPr>
      </w:pPr>
      <w:r w:rsidRPr="003969FB">
        <w:rPr>
          <w:rFonts w:ascii="Arial" w:hAnsi="Arial" w:cs="Arial"/>
          <w:sz w:val="22"/>
          <w:szCs w:val="22"/>
          <w:lang w:val="sr-Latn-CS" w:eastAsia="hr-HR"/>
        </w:rPr>
        <w:t>Обрачун извршених услуга ће се обављати на месечном нивоу</w:t>
      </w:r>
      <w:r w:rsidRPr="003969FB">
        <w:rPr>
          <w:rFonts w:ascii="Arial" w:hAnsi="Arial" w:cs="Arial"/>
          <w:sz w:val="22"/>
          <w:szCs w:val="22"/>
          <w:lang w:val="sr-Cyrl-RS" w:eastAsia="hr-HR"/>
        </w:rPr>
        <w:t xml:space="preserve">, </w:t>
      </w:r>
      <w:r w:rsidRPr="003969FB">
        <w:rPr>
          <w:rFonts w:ascii="Arial" w:hAnsi="Arial" w:cs="Arial"/>
          <w:sz w:val="22"/>
          <w:szCs w:val="22"/>
          <w:lang w:val="sr-Latn-CS" w:eastAsia="hr-HR"/>
        </w:rPr>
        <w:t>према броју остварених норма часова и</w:t>
      </w:r>
      <w:r w:rsidRPr="003969FB">
        <w:rPr>
          <w:rFonts w:ascii="Arial" w:hAnsi="Arial" w:cs="Arial"/>
          <w:sz w:val="22"/>
          <w:szCs w:val="22"/>
          <w:lang w:val="sr-Cyrl-RS" w:eastAsia="hr-HR"/>
        </w:rPr>
        <w:t xml:space="preserve"> јединичној </w:t>
      </w:r>
      <w:r w:rsidRPr="003969FB">
        <w:rPr>
          <w:rFonts w:ascii="Arial" w:hAnsi="Arial" w:cs="Arial"/>
          <w:sz w:val="22"/>
          <w:szCs w:val="22"/>
          <w:lang w:val="sr-Latn-CS" w:eastAsia="hr-HR"/>
        </w:rPr>
        <w:t>цен</w:t>
      </w:r>
      <w:r w:rsidRPr="003969FB">
        <w:rPr>
          <w:rFonts w:ascii="Arial" w:hAnsi="Arial" w:cs="Arial"/>
          <w:sz w:val="22"/>
          <w:szCs w:val="22"/>
          <w:lang w:val="sr-Cyrl-RS" w:eastAsia="hr-HR"/>
        </w:rPr>
        <w:t>и</w:t>
      </w:r>
      <w:r w:rsidRPr="003969FB">
        <w:rPr>
          <w:rFonts w:ascii="Arial" w:hAnsi="Arial" w:cs="Arial"/>
          <w:sz w:val="22"/>
          <w:szCs w:val="22"/>
          <w:lang w:val="sr-Latn-CS" w:eastAsia="hr-HR"/>
        </w:rPr>
        <w:t xml:space="preserve"> норма часа из прихва</w:t>
      </w:r>
      <w:r w:rsidRPr="003969FB">
        <w:rPr>
          <w:rFonts w:ascii="Arial" w:hAnsi="Arial" w:cs="Arial"/>
          <w:sz w:val="22"/>
          <w:szCs w:val="22"/>
          <w:lang w:eastAsia="hr-HR"/>
        </w:rPr>
        <w:t>ћ</w:t>
      </w:r>
      <w:r w:rsidRPr="003969FB">
        <w:rPr>
          <w:rFonts w:ascii="Arial" w:hAnsi="Arial" w:cs="Arial"/>
          <w:sz w:val="22"/>
          <w:szCs w:val="22"/>
          <w:lang w:val="sr-Latn-CS" w:eastAsia="hr-HR"/>
        </w:rPr>
        <w:t xml:space="preserve">ене понуде, уз примену </w:t>
      </w:r>
      <w:r w:rsidRPr="003969FB">
        <w:rPr>
          <w:rFonts w:ascii="Arial" w:hAnsi="Arial" w:cs="Arial"/>
          <w:sz w:val="22"/>
          <w:szCs w:val="22"/>
          <w:lang w:val="sr-Cyrl-RS" w:eastAsia="hr-HR"/>
        </w:rPr>
        <w:t xml:space="preserve">следећих </w:t>
      </w:r>
      <w:r w:rsidRPr="003969FB">
        <w:rPr>
          <w:rFonts w:ascii="Arial" w:hAnsi="Arial" w:cs="Arial"/>
          <w:sz w:val="22"/>
          <w:szCs w:val="22"/>
          <w:lang w:val="sr-Latn-CS" w:eastAsia="hr-HR"/>
        </w:rPr>
        <w:t>коефицијената:</w:t>
      </w:r>
    </w:p>
    <w:p w:rsidR="008B2B98" w:rsidRPr="003969FB" w:rsidRDefault="008B2B98" w:rsidP="008B2B98">
      <w:pPr>
        <w:numPr>
          <w:ilvl w:val="0"/>
          <w:numId w:val="12"/>
        </w:numPr>
        <w:suppressAutoHyphens w:val="0"/>
        <w:ind w:left="284" w:hanging="284"/>
        <w:jc w:val="both"/>
        <w:rPr>
          <w:rFonts w:ascii="Arial" w:hAnsi="Arial" w:cs="Arial"/>
          <w:noProof/>
          <w:sz w:val="22"/>
          <w:szCs w:val="22"/>
          <w:lang w:eastAsia="hr-HR"/>
        </w:rPr>
      </w:pPr>
      <w:r w:rsidRPr="003969FB">
        <w:rPr>
          <w:rFonts w:ascii="Arial" w:hAnsi="Arial" w:cs="Arial"/>
          <w:noProof/>
          <w:sz w:val="22"/>
          <w:szCs w:val="22"/>
          <w:lang w:eastAsia="hr-HR"/>
        </w:rPr>
        <w:t xml:space="preserve">за рад у редовном радном времену – </w:t>
      </w:r>
      <w:r w:rsidRPr="003969FB">
        <w:rPr>
          <w:rFonts w:ascii="Arial" w:hAnsi="Arial" w:cs="Arial"/>
          <w:b/>
          <w:noProof/>
          <w:sz w:val="22"/>
          <w:szCs w:val="22"/>
          <w:lang w:eastAsia="hr-HR"/>
        </w:rPr>
        <w:t>1,0</w:t>
      </w:r>
      <w:r w:rsidRPr="003969FB">
        <w:rPr>
          <w:rFonts w:ascii="Arial" w:hAnsi="Arial" w:cs="Arial"/>
          <w:noProof/>
          <w:sz w:val="22"/>
          <w:szCs w:val="22"/>
          <w:lang w:eastAsia="hr-HR"/>
        </w:rPr>
        <w:t>.</w:t>
      </w:r>
    </w:p>
    <w:p w:rsidR="008B2B98" w:rsidRPr="003969FB" w:rsidRDefault="008B2B98" w:rsidP="008B2B98">
      <w:pPr>
        <w:numPr>
          <w:ilvl w:val="0"/>
          <w:numId w:val="12"/>
        </w:numPr>
        <w:suppressAutoHyphens w:val="0"/>
        <w:ind w:left="284" w:hanging="284"/>
        <w:jc w:val="both"/>
        <w:rPr>
          <w:rFonts w:ascii="Arial" w:hAnsi="Arial" w:cs="Arial"/>
          <w:noProof/>
          <w:sz w:val="22"/>
          <w:szCs w:val="22"/>
          <w:lang w:eastAsia="hr-HR"/>
        </w:rPr>
      </w:pPr>
      <w:r w:rsidRPr="003969FB">
        <w:rPr>
          <w:rFonts w:ascii="Arial" w:hAnsi="Arial" w:cs="Arial"/>
          <w:noProof/>
          <w:sz w:val="22"/>
          <w:szCs w:val="22"/>
          <w:lang w:eastAsia="hr-HR"/>
        </w:rPr>
        <w:t xml:space="preserve">за рад ван редовног радног времена – </w:t>
      </w:r>
      <w:r w:rsidRPr="003969FB">
        <w:rPr>
          <w:rFonts w:ascii="Arial" w:hAnsi="Arial" w:cs="Arial"/>
          <w:b/>
          <w:noProof/>
          <w:sz w:val="22"/>
          <w:szCs w:val="22"/>
          <w:lang w:eastAsia="hr-HR"/>
        </w:rPr>
        <w:t>1,3</w:t>
      </w:r>
      <w:r w:rsidRPr="003969FB">
        <w:rPr>
          <w:rFonts w:ascii="Arial" w:hAnsi="Arial" w:cs="Arial"/>
          <w:noProof/>
          <w:sz w:val="22"/>
          <w:szCs w:val="22"/>
          <w:lang w:eastAsia="hr-HR"/>
        </w:rPr>
        <w:t>.</w:t>
      </w:r>
    </w:p>
    <w:p w:rsidR="008B2B98" w:rsidRPr="003969FB" w:rsidRDefault="008B2B98" w:rsidP="008B2B98">
      <w:pPr>
        <w:numPr>
          <w:ilvl w:val="0"/>
          <w:numId w:val="12"/>
        </w:numPr>
        <w:suppressAutoHyphens w:val="0"/>
        <w:ind w:left="284" w:hanging="284"/>
        <w:jc w:val="both"/>
        <w:rPr>
          <w:rFonts w:ascii="Arial" w:hAnsi="Arial" w:cs="Arial"/>
          <w:noProof/>
          <w:sz w:val="22"/>
          <w:szCs w:val="22"/>
          <w:lang w:eastAsia="hr-HR"/>
        </w:rPr>
      </w:pPr>
      <w:r w:rsidRPr="003969FB">
        <w:rPr>
          <w:rFonts w:ascii="Arial" w:hAnsi="Arial" w:cs="Arial"/>
          <w:noProof/>
          <w:sz w:val="22"/>
          <w:szCs w:val="22"/>
          <w:lang w:eastAsia="hr-HR"/>
        </w:rPr>
        <w:t xml:space="preserve">за рад у котлу за време интервенције и рад аргонских заваривача у интервентном одржавању – </w:t>
      </w:r>
      <w:r w:rsidRPr="003969FB">
        <w:rPr>
          <w:rFonts w:ascii="Arial" w:hAnsi="Arial" w:cs="Arial"/>
          <w:b/>
          <w:noProof/>
          <w:sz w:val="22"/>
          <w:szCs w:val="22"/>
          <w:lang w:eastAsia="hr-HR"/>
        </w:rPr>
        <w:t>1,5</w:t>
      </w:r>
      <w:r w:rsidRPr="003969FB">
        <w:rPr>
          <w:rFonts w:ascii="Arial" w:hAnsi="Arial" w:cs="Arial"/>
          <w:noProof/>
          <w:sz w:val="22"/>
          <w:szCs w:val="22"/>
          <w:lang w:eastAsia="hr-HR"/>
        </w:rPr>
        <w:t>.</w:t>
      </w:r>
    </w:p>
    <w:p w:rsidR="008B2B98" w:rsidRPr="003969FB" w:rsidRDefault="008B2B98" w:rsidP="008B2B98">
      <w:pPr>
        <w:numPr>
          <w:ilvl w:val="0"/>
          <w:numId w:val="12"/>
        </w:numPr>
        <w:suppressAutoHyphens w:val="0"/>
        <w:ind w:left="284" w:hanging="284"/>
        <w:jc w:val="both"/>
        <w:rPr>
          <w:rFonts w:ascii="Arial" w:hAnsi="Arial" w:cs="Arial"/>
          <w:noProof/>
          <w:sz w:val="22"/>
          <w:szCs w:val="22"/>
          <w:lang w:eastAsia="hr-HR"/>
        </w:rPr>
      </w:pPr>
      <w:r w:rsidRPr="003969FB">
        <w:rPr>
          <w:rFonts w:ascii="Arial" w:hAnsi="Arial" w:cs="Arial"/>
          <w:noProof/>
          <w:sz w:val="22"/>
          <w:szCs w:val="22"/>
          <w:lang w:val="sr-Cyrl-RS" w:eastAsia="hr-HR"/>
        </w:rPr>
        <w:t xml:space="preserve">за кућно дежурство – </w:t>
      </w:r>
      <w:r w:rsidRPr="003969FB">
        <w:rPr>
          <w:rFonts w:ascii="Arial" w:hAnsi="Arial" w:cs="Arial"/>
          <w:b/>
          <w:noProof/>
          <w:sz w:val="22"/>
          <w:szCs w:val="22"/>
          <w:lang w:eastAsia="hr-HR"/>
        </w:rPr>
        <w:t>1,</w:t>
      </w:r>
      <w:r w:rsidRPr="003969FB">
        <w:rPr>
          <w:rFonts w:ascii="Arial" w:hAnsi="Arial" w:cs="Arial"/>
          <w:b/>
          <w:noProof/>
          <w:sz w:val="22"/>
          <w:szCs w:val="22"/>
          <w:lang w:val="sr-Cyrl-RS" w:eastAsia="hr-HR"/>
        </w:rPr>
        <w:t>0</w:t>
      </w:r>
      <w:r w:rsidRPr="003969FB">
        <w:rPr>
          <w:rFonts w:ascii="Arial" w:hAnsi="Arial" w:cs="Arial"/>
          <w:noProof/>
          <w:sz w:val="22"/>
          <w:szCs w:val="22"/>
          <w:lang w:eastAsia="hr-HR"/>
        </w:rPr>
        <w:t>.</w:t>
      </w:r>
    </w:p>
    <w:p w:rsidR="008B2B98" w:rsidRPr="003969FB" w:rsidRDefault="008B2B98" w:rsidP="008B2B98">
      <w:pPr>
        <w:numPr>
          <w:ilvl w:val="0"/>
          <w:numId w:val="12"/>
        </w:numPr>
        <w:suppressAutoHyphens w:val="0"/>
        <w:ind w:left="284" w:hanging="284"/>
        <w:jc w:val="both"/>
        <w:rPr>
          <w:rFonts w:ascii="Arial" w:hAnsi="Arial" w:cs="Arial"/>
          <w:noProof/>
          <w:sz w:val="22"/>
          <w:szCs w:val="22"/>
          <w:lang w:eastAsia="hr-HR"/>
        </w:rPr>
      </w:pPr>
      <w:r w:rsidRPr="003969FB">
        <w:rPr>
          <w:rFonts w:ascii="Arial" w:hAnsi="Arial" w:cs="Arial"/>
          <w:noProof/>
          <w:sz w:val="22"/>
          <w:szCs w:val="22"/>
          <w:lang w:val="sr-Cyrl-RS" w:eastAsia="hr-HR"/>
        </w:rPr>
        <w:t>у</w:t>
      </w:r>
      <w:r w:rsidRPr="003969FB">
        <w:rPr>
          <w:rFonts w:ascii="Arial" w:hAnsi="Arial" w:cs="Arial"/>
          <w:noProof/>
          <w:sz w:val="22"/>
          <w:szCs w:val="22"/>
          <w:lang w:eastAsia="hr-HR"/>
        </w:rPr>
        <w:t xml:space="preserve"> случају када су истовремено створени услови за коефицијенте </w:t>
      </w:r>
      <w:r w:rsidRPr="003969FB">
        <w:rPr>
          <w:rFonts w:ascii="Arial" w:hAnsi="Arial" w:cs="Arial"/>
          <w:b/>
          <w:noProof/>
          <w:sz w:val="22"/>
          <w:szCs w:val="22"/>
          <w:lang w:eastAsia="hr-HR"/>
        </w:rPr>
        <w:t>1,3</w:t>
      </w:r>
      <w:r w:rsidRPr="003969FB">
        <w:rPr>
          <w:rFonts w:ascii="Arial" w:hAnsi="Arial" w:cs="Arial"/>
          <w:noProof/>
          <w:sz w:val="22"/>
          <w:szCs w:val="22"/>
          <w:lang w:eastAsia="hr-HR"/>
        </w:rPr>
        <w:t xml:space="preserve"> и </w:t>
      </w:r>
      <w:r w:rsidRPr="003969FB">
        <w:rPr>
          <w:rFonts w:ascii="Arial" w:hAnsi="Arial" w:cs="Arial"/>
          <w:b/>
          <w:noProof/>
          <w:sz w:val="22"/>
          <w:szCs w:val="22"/>
          <w:lang w:eastAsia="hr-HR"/>
        </w:rPr>
        <w:t>1,5</w:t>
      </w:r>
      <w:r w:rsidRPr="003969FB">
        <w:rPr>
          <w:rFonts w:ascii="Arial" w:hAnsi="Arial" w:cs="Arial"/>
          <w:noProof/>
          <w:sz w:val="22"/>
          <w:szCs w:val="22"/>
          <w:lang w:eastAsia="hr-HR"/>
        </w:rPr>
        <w:t>, за обрачун извршен</w:t>
      </w:r>
      <w:r w:rsidRPr="003969FB">
        <w:rPr>
          <w:rFonts w:ascii="Arial" w:hAnsi="Arial" w:cs="Arial"/>
          <w:noProof/>
          <w:sz w:val="22"/>
          <w:szCs w:val="22"/>
          <w:lang w:val="sr-Cyrl-RS" w:eastAsia="hr-HR"/>
        </w:rPr>
        <w:t>их</w:t>
      </w:r>
      <w:r w:rsidRPr="003969FB">
        <w:rPr>
          <w:rFonts w:ascii="Arial" w:hAnsi="Arial" w:cs="Arial"/>
          <w:noProof/>
          <w:sz w:val="22"/>
          <w:szCs w:val="22"/>
          <w:lang w:eastAsia="hr-HR"/>
        </w:rPr>
        <w:t xml:space="preserve"> услуг</w:t>
      </w:r>
      <w:r w:rsidRPr="003969FB">
        <w:rPr>
          <w:rFonts w:ascii="Arial" w:hAnsi="Arial" w:cs="Arial"/>
          <w:noProof/>
          <w:sz w:val="22"/>
          <w:szCs w:val="22"/>
          <w:lang w:val="sr-Cyrl-RS" w:eastAsia="hr-HR"/>
        </w:rPr>
        <w:t>а</w:t>
      </w:r>
      <w:r w:rsidRPr="003969FB">
        <w:rPr>
          <w:rFonts w:ascii="Arial" w:hAnsi="Arial" w:cs="Arial"/>
          <w:noProof/>
          <w:sz w:val="22"/>
          <w:szCs w:val="22"/>
          <w:lang w:eastAsia="hr-HR"/>
        </w:rPr>
        <w:t xml:space="preserve">, примењиваће се коефицијент </w:t>
      </w:r>
      <w:r w:rsidRPr="003969FB">
        <w:rPr>
          <w:rFonts w:ascii="Arial" w:hAnsi="Arial" w:cs="Arial"/>
          <w:b/>
          <w:noProof/>
          <w:sz w:val="22"/>
          <w:szCs w:val="22"/>
          <w:lang w:eastAsia="hr-HR"/>
        </w:rPr>
        <w:t>1,5</w:t>
      </w:r>
      <w:r w:rsidRPr="003969FB">
        <w:rPr>
          <w:rFonts w:ascii="Arial" w:hAnsi="Arial" w:cs="Arial"/>
          <w:noProof/>
          <w:sz w:val="22"/>
          <w:szCs w:val="22"/>
          <w:lang w:eastAsia="hr-HR"/>
        </w:rPr>
        <w:t>.</w:t>
      </w:r>
    </w:p>
    <w:p w:rsidR="008B2B98" w:rsidRPr="003969FB" w:rsidRDefault="008B2B98" w:rsidP="008B2B98">
      <w:pPr>
        <w:suppressAutoHyphens w:val="0"/>
        <w:jc w:val="both"/>
        <w:rPr>
          <w:rFonts w:ascii="Arial" w:hAnsi="Arial" w:cs="Arial"/>
          <w:sz w:val="22"/>
          <w:szCs w:val="22"/>
          <w:lang w:val="sr-Latn-CS" w:eastAsia="hr-HR"/>
        </w:rPr>
      </w:pPr>
      <w:r w:rsidRPr="003969FB">
        <w:rPr>
          <w:rFonts w:ascii="Arial" w:hAnsi="Arial" w:cs="Arial"/>
          <w:sz w:val="22"/>
          <w:szCs w:val="22"/>
          <w:lang w:val="sr-Latn-CS" w:eastAsia="hr-HR"/>
        </w:rPr>
        <w:t>Рад у редовном радном времену представља рад радним данима, од понедељка до петка и обухвата временски интервал од 07:00 до 15:00h.</w:t>
      </w:r>
    </w:p>
    <w:p w:rsidR="008B2B98" w:rsidRPr="003969FB" w:rsidRDefault="008B2B98" w:rsidP="008B2B98">
      <w:pPr>
        <w:suppressAutoHyphens w:val="0"/>
        <w:spacing w:after="120"/>
        <w:jc w:val="both"/>
        <w:rPr>
          <w:rFonts w:ascii="Arial" w:hAnsi="Arial" w:cs="Arial"/>
          <w:sz w:val="22"/>
          <w:szCs w:val="22"/>
          <w:lang w:val="sr-Cyrl-RS" w:eastAsia="hr-HR"/>
        </w:rPr>
      </w:pPr>
      <w:r w:rsidRPr="003969FB">
        <w:rPr>
          <w:rFonts w:ascii="Arial" w:hAnsi="Arial" w:cs="Arial"/>
          <w:sz w:val="22"/>
          <w:szCs w:val="22"/>
          <w:lang w:val="sr-Cyrl-RS" w:eastAsia="hr-HR"/>
        </w:rPr>
        <w:t>Рад ван редовног радног времена представља рад радним данима у временском интервалу 15</w:t>
      </w:r>
      <w:r w:rsidRPr="003969FB">
        <w:rPr>
          <w:rFonts w:ascii="Arial" w:hAnsi="Arial" w:cs="Arial"/>
          <w:sz w:val="22"/>
          <w:szCs w:val="22"/>
          <w:lang w:val="sr-Latn-CS" w:eastAsia="hr-HR"/>
        </w:rPr>
        <w:t xml:space="preserve">:00 до </w:t>
      </w:r>
      <w:r w:rsidRPr="003969FB">
        <w:rPr>
          <w:rFonts w:ascii="Arial" w:hAnsi="Arial" w:cs="Arial"/>
          <w:sz w:val="22"/>
          <w:szCs w:val="22"/>
          <w:lang w:val="sr-Cyrl-RS" w:eastAsia="hr-HR"/>
        </w:rPr>
        <w:t>07</w:t>
      </w:r>
      <w:r w:rsidRPr="003969FB">
        <w:rPr>
          <w:rFonts w:ascii="Arial" w:hAnsi="Arial" w:cs="Arial"/>
          <w:sz w:val="22"/>
          <w:szCs w:val="22"/>
          <w:lang w:val="sr-Latn-CS" w:eastAsia="hr-HR"/>
        </w:rPr>
        <w:t>:00h</w:t>
      </w:r>
      <w:r w:rsidRPr="003969FB">
        <w:rPr>
          <w:rFonts w:ascii="Arial" w:hAnsi="Arial" w:cs="Arial"/>
          <w:sz w:val="22"/>
          <w:szCs w:val="22"/>
          <w:lang w:val="sr-Cyrl-RS" w:eastAsia="hr-HR"/>
        </w:rPr>
        <w:t xml:space="preserve"> наредног дана, као и рад у данима викенда – субота и недеља.</w:t>
      </w:r>
    </w:p>
    <w:p w:rsidR="008B2B98" w:rsidRPr="003969FB" w:rsidRDefault="008B2B98" w:rsidP="008B2B98">
      <w:pPr>
        <w:suppressAutoHyphens w:val="0"/>
        <w:spacing w:after="120"/>
        <w:rPr>
          <w:rFonts w:ascii="Arial" w:hAnsi="Arial" w:cs="Arial"/>
          <w:b/>
          <w:noProof/>
          <w:sz w:val="22"/>
          <w:szCs w:val="22"/>
          <w:u w:val="single"/>
          <w:lang w:eastAsia="hr-HR"/>
        </w:rPr>
      </w:pPr>
      <w:r w:rsidRPr="003969FB">
        <w:rPr>
          <w:rFonts w:ascii="Arial" w:hAnsi="Arial" w:cs="Arial"/>
          <w:b/>
          <w:noProof/>
          <w:sz w:val="22"/>
          <w:szCs w:val="22"/>
          <w:u w:val="single"/>
          <w:lang w:val="sr-Cyrl-RS" w:eastAsia="hr-HR"/>
        </w:rPr>
        <w:t>Рокови за обављање услуга</w:t>
      </w:r>
      <w:r w:rsidRPr="003969FB">
        <w:rPr>
          <w:rFonts w:ascii="Arial" w:hAnsi="Arial" w:cs="Arial"/>
          <w:b/>
          <w:noProof/>
          <w:sz w:val="22"/>
          <w:szCs w:val="22"/>
          <w:u w:val="single"/>
          <w:lang w:eastAsia="hr-HR"/>
        </w:rPr>
        <w:t>:</w:t>
      </w:r>
    </w:p>
    <w:p w:rsidR="008B2B98" w:rsidRPr="003969FB" w:rsidRDefault="008B2B98" w:rsidP="008B2B98">
      <w:pPr>
        <w:suppressAutoHyphens w:val="0"/>
        <w:jc w:val="both"/>
        <w:rPr>
          <w:rFonts w:ascii="Arial" w:hAnsi="Arial" w:cs="Arial"/>
          <w:noProof/>
          <w:sz w:val="22"/>
          <w:szCs w:val="22"/>
          <w:lang w:eastAsia="hr-HR"/>
        </w:rPr>
      </w:pPr>
      <w:r w:rsidRPr="003969FB">
        <w:rPr>
          <w:rFonts w:ascii="Arial" w:hAnsi="Arial" w:cs="Arial"/>
          <w:noProof/>
          <w:sz w:val="22"/>
          <w:szCs w:val="22"/>
          <w:lang w:eastAsia="hr-HR"/>
        </w:rPr>
        <w:t>Вршење услуг</w:t>
      </w:r>
      <w:r w:rsidRPr="003969FB">
        <w:rPr>
          <w:rFonts w:ascii="Arial" w:hAnsi="Arial" w:cs="Arial"/>
          <w:noProof/>
          <w:sz w:val="22"/>
          <w:szCs w:val="22"/>
          <w:lang w:val="sr-Cyrl-RS" w:eastAsia="hr-HR"/>
        </w:rPr>
        <w:t>а</w:t>
      </w:r>
      <w:r w:rsidRPr="003969FB">
        <w:rPr>
          <w:rFonts w:ascii="Arial" w:hAnsi="Arial" w:cs="Arial"/>
          <w:noProof/>
          <w:sz w:val="22"/>
          <w:szCs w:val="22"/>
          <w:lang w:eastAsia="hr-HR"/>
        </w:rPr>
        <w:t xml:space="preserve"> траје од увођења </w:t>
      </w:r>
      <w:r w:rsidRPr="003969FB">
        <w:rPr>
          <w:rFonts w:ascii="Arial" w:hAnsi="Arial" w:cs="Arial"/>
          <w:noProof/>
          <w:sz w:val="22"/>
          <w:szCs w:val="22"/>
          <w:lang w:val="sr-Cyrl-RS" w:eastAsia="hr-HR"/>
        </w:rPr>
        <w:t>изабраног понуђача</w:t>
      </w:r>
      <w:r w:rsidRPr="003969FB">
        <w:rPr>
          <w:rFonts w:ascii="Arial" w:hAnsi="Arial" w:cs="Arial"/>
          <w:noProof/>
          <w:sz w:val="22"/>
          <w:szCs w:val="22"/>
          <w:lang w:eastAsia="hr-HR"/>
        </w:rPr>
        <w:t xml:space="preserve"> у посао до испуњења уговорене вредности, не дуже од 1</w:t>
      </w:r>
      <w:r w:rsidRPr="003969FB">
        <w:rPr>
          <w:rFonts w:ascii="Arial" w:hAnsi="Arial" w:cs="Arial"/>
          <w:noProof/>
          <w:sz w:val="22"/>
          <w:szCs w:val="22"/>
          <w:lang w:val="sr-Cyrl-RS" w:eastAsia="hr-HR"/>
        </w:rPr>
        <w:t>8</w:t>
      </w:r>
      <w:r w:rsidRPr="003969FB">
        <w:rPr>
          <w:rFonts w:ascii="Arial" w:hAnsi="Arial" w:cs="Arial"/>
          <w:noProof/>
          <w:sz w:val="22"/>
          <w:szCs w:val="22"/>
          <w:lang w:eastAsia="hr-HR"/>
        </w:rPr>
        <w:t xml:space="preserve"> месеци од потписивања уговора.</w:t>
      </w:r>
    </w:p>
    <w:p w:rsidR="008B2B98" w:rsidRPr="003969FB" w:rsidRDefault="008B2B98" w:rsidP="008B2B98">
      <w:pPr>
        <w:suppressAutoHyphens w:val="0"/>
        <w:spacing w:after="120"/>
        <w:jc w:val="both"/>
        <w:rPr>
          <w:rFonts w:ascii="Arial" w:hAnsi="Arial" w:cs="Arial"/>
          <w:noProof/>
          <w:sz w:val="22"/>
          <w:szCs w:val="22"/>
          <w:lang w:eastAsia="hr-HR"/>
        </w:rPr>
      </w:pPr>
      <w:r w:rsidRPr="003969FB">
        <w:rPr>
          <w:rFonts w:ascii="Arial" w:hAnsi="Arial" w:cs="Arial"/>
          <w:noProof/>
          <w:sz w:val="22"/>
          <w:szCs w:val="22"/>
          <w:lang w:eastAsia="hr-HR"/>
        </w:rPr>
        <w:t>Рокови пружања услуга и термин планови активности</w:t>
      </w:r>
      <w:r w:rsidRPr="003969FB">
        <w:rPr>
          <w:rFonts w:ascii="Arial" w:hAnsi="Arial" w:cs="Arial"/>
          <w:noProof/>
          <w:sz w:val="22"/>
          <w:szCs w:val="22"/>
          <w:lang w:val="sr-Cyrl-RS" w:eastAsia="hr-HR"/>
        </w:rPr>
        <w:t xml:space="preserve"> током реализације Уговора</w:t>
      </w:r>
      <w:r w:rsidRPr="003969FB">
        <w:rPr>
          <w:rFonts w:ascii="Arial" w:hAnsi="Arial" w:cs="Arial"/>
          <w:noProof/>
          <w:sz w:val="22"/>
          <w:szCs w:val="22"/>
          <w:lang w:eastAsia="hr-HR"/>
        </w:rPr>
        <w:t xml:space="preserve">, </w:t>
      </w:r>
      <w:r w:rsidRPr="003969FB">
        <w:rPr>
          <w:rFonts w:ascii="Arial" w:hAnsi="Arial" w:cs="Arial"/>
          <w:noProof/>
          <w:sz w:val="22"/>
          <w:szCs w:val="22"/>
          <w:lang w:val="sr-Cyrl-RS" w:eastAsia="hr-HR"/>
        </w:rPr>
        <w:t xml:space="preserve">за сваку активност засебно, биће </w:t>
      </w:r>
      <w:r w:rsidRPr="003969FB">
        <w:rPr>
          <w:rFonts w:ascii="Arial" w:hAnsi="Arial" w:cs="Arial"/>
          <w:noProof/>
          <w:sz w:val="22"/>
          <w:szCs w:val="22"/>
          <w:lang w:eastAsia="hr-HR"/>
        </w:rPr>
        <w:t>дефиниса</w:t>
      </w:r>
      <w:r w:rsidRPr="003969FB">
        <w:rPr>
          <w:rFonts w:ascii="Arial" w:hAnsi="Arial" w:cs="Arial"/>
          <w:noProof/>
          <w:sz w:val="22"/>
          <w:szCs w:val="22"/>
          <w:lang w:val="sr-Cyrl-RS" w:eastAsia="hr-HR"/>
        </w:rPr>
        <w:t xml:space="preserve">ни </w:t>
      </w:r>
      <w:r w:rsidRPr="003969FB">
        <w:rPr>
          <w:rFonts w:ascii="Arial" w:hAnsi="Arial" w:cs="Arial"/>
          <w:noProof/>
          <w:sz w:val="22"/>
          <w:szCs w:val="22"/>
          <w:lang w:eastAsia="hr-HR"/>
        </w:rPr>
        <w:t>од стране Наручиоца.</w:t>
      </w:r>
    </w:p>
    <w:p w:rsidR="008B2B98" w:rsidRPr="003969FB" w:rsidRDefault="008B2B98" w:rsidP="008B2B98">
      <w:pPr>
        <w:suppressAutoHyphens w:val="0"/>
        <w:spacing w:after="120"/>
        <w:rPr>
          <w:rFonts w:ascii="Arial" w:hAnsi="Arial" w:cs="Arial"/>
          <w:b/>
          <w:noProof/>
          <w:sz w:val="22"/>
          <w:szCs w:val="22"/>
          <w:u w:val="single"/>
          <w:lang w:val="sr-Cyrl-RS" w:eastAsia="hr-HR"/>
        </w:rPr>
      </w:pPr>
      <w:r w:rsidRPr="003969FB">
        <w:rPr>
          <w:rFonts w:ascii="Arial" w:hAnsi="Arial" w:cs="Arial"/>
          <w:b/>
          <w:noProof/>
          <w:sz w:val="22"/>
          <w:szCs w:val="22"/>
          <w:u w:val="single"/>
          <w:lang w:val="sr-Cyrl-RS" w:eastAsia="hr-HR"/>
        </w:rPr>
        <w:t>Обавезе изабраног понуђача:</w:t>
      </w:r>
    </w:p>
    <w:p w:rsidR="008B2B98" w:rsidRPr="003969FB" w:rsidRDefault="008B2B98" w:rsidP="008B2B98">
      <w:pPr>
        <w:numPr>
          <w:ilvl w:val="0"/>
          <w:numId w:val="12"/>
        </w:numPr>
        <w:suppressAutoHyphens w:val="0"/>
        <w:ind w:left="284" w:hanging="284"/>
        <w:jc w:val="both"/>
        <w:rPr>
          <w:rFonts w:ascii="Arial" w:hAnsi="Arial" w:cs="Arial"/>
          <w:noProof/>
          <w:sz w:val="22"/>
          <w:szCs w:val="22"/>
          <w:lang w:eastAsia="hr-HR"/>
        </w:rPr>
      </w:pPr>
      <w:r w:rsidRPr="003969FB">
        <w:rPr>
          <w:rFonts w:ascii="Arial" w:hAnsi="Arial" w:cs="Arial"/>
          <w:noProof/>
          <w:sz w:val="22"/>
          <w:szCs w:val="22"/>
          <w:lang w:val="sr-Cyrl-RS" w:eastAsia="hr-HR"/>
        </w:rPr>
        <w:t>Изабрани понуђач</w:t>
      </w:r>
      <w:r w:rsidRPr="003969FB">
        <w:rPr>
          <w:rFonts w:ascii="Arial" w:hAnsi="Arial" w:cs="Arial"/>
          <w:noProof/>
          <w:sz w:val="22"/>
          <w:szCs w:val="22"/>
          <w:lang w:eastAsia="hr-HR"/>
        </w:rPr>
        <w:t xml:space="preserve"> је у обавези да се одазове на позив </w:t>
      </w:r>
      <w:r w:rsidRPr="003969FB">
        <w:rPr>
          <w:rFonts w:ascii="Arial" w:hAnsi="Arial" w:cs="Arial"/>
          <w:noProof/>
          <w:sz w:val="22"/>
          <w:szCs w:val="22"/>
          <w:lang w:val="sr-Cyrl-RS" w:eastAsia="hr-HR"/>
        </w:rPr>
        <w:t>Н</w:t>
      </w:r>
      <w:r w:rsidRPr="003969FB">
        <w:rPr>
          <w:rFonts w:ascii="Arial" w:hAnsi="Arial" w:cs="Arial"/>
          <w:noProof/>
          <w:sz w:val="22"/>
          <w:szCs w:val="22"/>
          <w:lang w:eastAsia="hr-HR"/>
        </w:rPr>
        <w:t>аручиоца и обезбеди долазак стручног особља (</w:t>
      </w:r>
      <w:r w:rsidRPr="003969FB">
        <w:rPr>
          <w:rFonts w:ascii="Arial" w:hAnsi="Arial" w:cs="Arial"/>
          <w:noProof/>
          <w:sz w:val="22"/>
          <w:szCs w:val="22"/>
          <w:lang w:val="sr-Cyrl-RS" w:eastAsia="hr-HR"/>
        </w:rPr>
        <w:t xml:space="preserve">захтеваних квалификација и </w:t>
      </w:r>
      <w:r w:rsidRPr="003969FB">
        <w:rPr>
          <w:rFonts w:ascii="Arial" w:hAnsi="Arial" w:cs="Arial"/>
          <w:noProof/>
          <w:sz w:val="22"/>
          <w:szCs w:val="22"/>
          <w:lang w:eastAsia="hr-HR"/>
        </w:rPr>
        <w:t>у захтеваном броју) са одговарајућом опремом, алатима и уређајима, у року од 24h од упућеног позива.</w:t>
      </w:r>
    </w:p>
    <w:p w:rsidR="008B2B98" w:rsidRPr="003969FB" w:rsidRDefault="008B2B98" w:rsidP="008B2B98">
      <w:pPr>
        <w:numPr>
          <w:ilvl w:val="0"/>
          <w:numId w:val="12"/>
        </w:numPr>
        <w:suppressAutoHyphens w:val="0"/>
        <w:ind w:left="284" w:hanging="284"/>
        <w:jc w:val="both"/>
        <w:rPr>
          <w:rFonts w:ascii="Arial" w:hAnsi="Arial" w:cs="Arial"/>
          <w:noProof/>
          <w:sz w:val="22"/>
          <w:szCs w:val="22"/>
          <w:lang w:eastAsia="hr-HR"/>
        </w:rPr>
      </w:pPr>
      <w:r w:rsidRPr="003969FB">
        <w:rPr>
          <w:rFonts w:ascii="Arial" w:hAnsi="Arial" w:cs="Arial"/>
          <w:noProof/>
          <w:sz w:val="22"/>
          <w:szCs w:val="22"/>
          <w:lang w:val="sr-Cyrl-RS" w:eastAsia="hr-HR"/>
        </w:rPr>
        <w:t xml:space="preserve">Формирана група радника, мора бити оспособљена да самостално извршава радне задатке на </w:t>
      </w:r>
      <w:r w:rsidRPr="003969FB">
        <w:rPr>
          <w:rFonts w:ascii="Arial" w:hAnsi="Arial" w:cs="Arial"/>
          <w:noProof/>
          <w:sz w:val="22"/>
          <w:szCs w:val="22"/>
          <w:lang w:eastAsia="hr-HR"/>
        </w:rPr>
        <w:t>послов</w:t>
      </w:r>
      <w:r w:rsidRPr="003969FB">
        <w:rPr>
          <w:rFonts w:ascii="Arial" w:hAnsi="Arial" w:cs="Arial"/>
          <w:noProof/>
          <w:sz w:val="22"/>
          <w:szCs w:val="22"/>
          <w:lang w:val="sr-Cyrl-RS" w:eastAsia="hr-HR"/>
        </w:rPr>
        <w:t>има</w:t>
      </w:r>
      <w:r w:rsidRPr="003969FB">
        <w:rPr>
          <w:rFonts w:ascii="Arial" w:hAnsi="Arial" w:cs="Arial"/>
          <w:noProof/>
          <w:sz w:val="22"/>
          <w:szCs w:val="22"/>
          <w:lang w:eastAsia="hr-HR"/>
        </w:rPr>
        <w:t xml:space="preserve"> превентивног</w:t>
      </w:r>
      <w:r w:rsidRPr="003969FB">
        <w:rPr>
          <w:rFonts w:ascii="Arial" w:hAnsi="Arial" w:cs="Arial"/>
          <w:noProof/>
          <w:sz w:val="22"/>
          <w:szCs w:val="22"/>
          <w:lang w:val="sr-Cyrl-RS" w:eastAsia="hr-HR"/>
        </w:rPr>
        <w:t xml:space="preserve"> (текућег)</w:t>
      </w:r>
      <w:r w:rsidRPr="003969FB">
        <w:rPr>
          <w:rFonts w:ascii="Arial" w:hAnsi="Arial" w:cs="Arial"/>
          <w:noProof/>
          <w:sz w:val="22"/>
          <w:szCs w:val="22"/>
          <w:lang w:eastAsia="hr-HR"/>
        </w:rPr>
        <w:t xml:space="preserve"> и интервентног одржавања, по потреби</w:t>
      </w:r>
      <w:r w:rsidRPr="003969FB">
        <w:rPr>
          <w:rFonts w:ascii="Arial" w:hAnsi="Arial" w:cs="Arial"/>
          <w:noProof/>
          <w:sz w:val="22"/>
          <w:szCs w:val="22"/>
          <w:lang w:val="sr-Cyrl-RS" w:eastAsia="hr-HR"/>
        </w:rPr>
        <w:t>,</w:t>
      </w:r>
      <w:r w:rsidRPr="003969FB">
        <w:rPr>
          <w:rFonts w:ascii="Arial" w:hAnsi="Arial" w:cs="Arial"/>
          <w:noProof/>
          <w:sz w:val="22"/>
          <w:szCs w:val="22"/>
          <w:lang w:eastAsia="hr-HR"/>
        </w:rPr>
        <w:t xml:space="preserve"> </w:t>
      </w:r>
      <w:r w:rsidRPr="003969FB">
        <w:rPr>
          <w:rFonts w:ascii="Arial" w:hAnsi="Arial" w:cs="Arial"/>
          <w:noProof/>
          <w:sz w:val="22"/>
          <w:szCs w:val="22"/>
          <w:lang w:val="sr-Cyrl-RS" w:eastAsia="hr-HR"/>
        </w:rPr>
        <w:t>на</w:t>
      </w:r>
      <w:r w:rsidRPr="003969FB">
        <w:rPr>
          <w:rFonts w:ascii="Arial" w:hAnsi="Arial" w:cs="Arial"/>
          <w:noProof/>
          <w:sz w:val="22"/>
          <w:szCs w:val="22"/>
          <w:lang w:eastAsia="hr-HR"/>
        </w:rPr>
        <w:t xml:space="preserve"> послов</w:t>
      </w:r>
      <w:r w:rsidRPr="003969FB">
        <w:rPr>
          <w:rFonts w:ascii="Arial" w:hAnsi="Arial" w:cs="Arial"/>
          <w:noProof/>
          <w:sz w:val="22"/>
          <w:szCs w:val="22"/>
          <w:lang w:val="sr-Cyrl-RS" w:eastAsia="hr-HR"/>
        </w:rPr>
        <w:t>има</w:t>
      </w:r>
      <w:r w:rsidRPr="003969FB">
        <w:rPr>
          <w:rFonts w:ascii="Arial" w:hAnsi="Arial" w:cs="Arial"/>
          <w:noProof/>
          <w:sz w:val="22"/>
          <w:szCs w:val="22"/>
          <w:lang w:eastAsia="hr-HR"/>
        </w:rPr>
        <w:t xml:space="preserve"> у току ремонтних радова на цевном систему котла, </w:t>
      </w:r>
      <w:r w:rsidRPr="003969FB">
        <w:rPr>
          <w:rFonts w:ascii="Arial" w:hAnsi="Arial" w:cs="Arial"/>
          <w:noProof/>
          <w:sz w:val="22"/>
          <w:szCs w:val="22"/>
          <w:lang w:eastAsia="hr-HR"/>
        </w:rPr>
        <w:lastRenderedPageBreak/>
        <w:t>пароводима, цевоводима</w:t>
      </w:r>
      <w:r w:rsidRPr="003969FB">
        <w:rPr>
          <w:rFonts w:ascii="Arial" w:hAnsi="Arial" w:cs="Arial"/>
          <w:noProof/>
          <w:sz w:val="22"/>
          <w:szCs w:val="22"/>
          <w:lang w:val="sr-Cyrl-RS" w:eastAsia="hr-HR"/>
        </w:rPr>
        <w:t>, котловским коморама, парном загрејачу ваздуха</w:t>
      </w:r>
      <w:r w:rsidRPr="003969FB">
        <w:rPr>
          <w:rFonts w:ascii="Arial" w:hAnsi="Arial" w:cs="Arial"/>
          <w:noProof/>
          <w:sz w:val="22"/>
          <w:szCs w:val="22"/>
          <w:lang w:eastAsia="hr-HR"/>
        </w:rPr>
        <w:t xml:space="preserve"> блокова А</w:t>
      </w:r>
      <w:r w:rsidRPr="003969FB">
        <w:rPr>
          <w:rFonts w:ascii="Arial" w:hAnsi="Arial" w:cs="Arial"/>
          <w:noProof/>
          <w:sz w:val="22"/>
          <w:szCs w:val="22"/>
          <w:lang w:val="sr-Cyrl-RS" w:eastAsia="hr-HR"/>
        </w:rPr>
        <w:t>2, А5</w:t>
      </w:r>
      <w:r w:rsidRPr="003969FB">
        <w:rPr>
          <w:rFonts w:ascii="Arial" w:hAnsi="Arial" w:cs="Arial"/>
          <w:noProof/>
          <w:sz w:val="22"/>
          <w:szCs w:val="22"/>
          <w:lang w:eastAsia="hr-HR"/>
        </w:rPr>
        <w:t xml:space="preserve"> и А</w:t>
      </w:r>
      <w:r w:rsidRPr="003969FB">
        <w:rPr>
          <w:rFonts w:ascii="Arial" w:hAnsi="Arial" w:cs="Arial"/>
          <w:noProof/>
          <w:sz w:val="22"/>
          <w:szCs w:val="22"/>
          <w:lang w:val="sr-Cyrl-RS" w:eastAsia="hr-HR"/>
        </w:rPr>
        <w:t>6,</w:t>
      </w:r>
      <w:r w:rsidRPr="003969FB">
        <w:rPr>
          <w:rFonts w:ascii="Arial" w:hAnsi="Arial" w:cs="Arial"/>
          <w:noProof/>
          <w:sz w:val="22"/>
          <w:szCs w:val="22"/>
          <w:lang w:eastAsia="hr-HR"/>
        </w:rPr>
        <w:t xml:space="preserve"> </w:t>
      </w:r>
      <w:r w:rsidR="003969FB" w:rsidRPr="003969FB">
        <w:rPr>
          <w:rFonts w:ascii="Arial" w:hAnsi="Arial" w:cs="Arial"/>
          <w:noProof/>
          <w:sz w:val="22"/>
          <w:szCs w:val="22"/>
          <w:lang w:val="sr-Cyrl-RS" w:eastAsia="hr-HR"/>
        </w:rPr>
        <w:t>а по потреби, и на другим блоковима и локацијама Наручиоца</w:t>
      </w:r>
      <w:r w:rsidR="003969FB" w:rsidRPr="003969FB">
        <w:rPr>
          <w:rFonts w:ascii="Arial" w:hAnsi="Arial" w:cs="Arial"/>
          <w:noProof/>
          <w:sz w:val="22"/>
          <w:szCs w:val="22"/>
          <w:lang w:val="sr-Latn-RS" w:eastAsia="hr-HR"/>
        </w:rPr>
        <w:t>.</w:t>
      </w:r>
    </w:p>
    <w:p w:rsidR="008B2B98" w:rsidRPr="008B2B98" w:rsidRDefault="008B2B98" w:rsidP="008B2B98">
      <w:pPr>
        <w:numPr>
          <w:ilvl w:val="0"/>
          <w:numId w:val="12"/>
        </w:numPr>
        <w:suppressAutoHyphens w:val="0"/>
        <w:ind w:left="284" w:hanging="284"/>
        <w:jc w:val="both"/>
        <w:rPr>
          <w:rFonts w:ascii="Arial" w:hAnsi="Arial" w:cs="Arial"/>
          <w:noProof/>
          <w:color w:val="000000"/>
          <w:sz w:val="22"/>
          <w:szCs w:val="22"/>
          <w:lang w:eastAsia="hr-HR"/>
        </w:rPr>
      </w:pPr>
      <w:r w:rsidRPr="008B2B98">
        <w:rPr>
          <w:rFonts w:ascii="Arial" w:hAnsi="Arial" w:cs="Arial"/>
          <w:noProof/>
          <w:color w:val="000000"/>
          <w:sz w:val="22"/>
          <w:szCs w:val="22"/>
          <w:lang w:eastAsia="hr-HR"/>
        </w:rPr>
        <w:t xml:space="preserve">Обавеза </w:t>
      </w:r>
      <w:r w:rsidRPr="008B2B98">
        <w:rPr>
          <w:rFonts w:ascii="Arial" w:hAnsi="Arial" w:cs="Arial"/>
          <w:noProof/>
          <w:color w:val="000000"/>
          <w:sz w:val="22"/>
          <w:szCs w:val="22"/>
          <w:lang w:val="sr-Cyrl-RS" w:eastAsia="hr-HR"/>
        </w:rPr>
        <w:t>и</w:t>
      </w:r>
      <w:r w:rsidRPr="008B2B98">
        <w:rPr>
          <w:rFonts w:ascii="Arial" w:hAnsi="Arial" w:cs="Arial"/>
          <w:noProof/>
          <w:color w:val="000000"/>
          <w:sz w:val="22"/>
          <w:szCs w:val="22"/>
          <w:lang w:eastAsia="hr-HR"/>
        </w:rPr>
        <w:t>забраног понуђача је да</w:t>
      </w:r>
      <w:r w:rsidRPr="008B2B98">
        <w:rPr>
          <w:rFonts w:ascii="Arial" w:hAnsi="Arial" w:cs="Arial"/>
          <w:noProof/>
          <w:color w:val="000000"/>
          <w:sz w:val="22"/>
          <w:szCs w:val="22"/>
          <w:lang w:val="sr-Cyrl-RS" w:eastAsia="hr-HR"/>
        </w:rPr>
        <w:t>,</w:t>
      </w:r>
      <w:r w:rsidRPr="008B2B98">
        <w:rPr>
          <w:rFonts w:ascii="Arial" w:hAnsi="Arial" w:cs="Arial"/>
          <w:noProof/>
          <w:color w:val="000000"/>
          <w:sz w:val="22"/>
          <w:szCs w:val="22"/>
          <w:lang w:eastAsia="hr-HR"/>
        </w:rPr>
        <w:t xml:space="preserve"> на захтев Наручиоца, обезбеди кућно дежурство током нерадних дана (викенд, државни празници,...). У овом случају, </w:t>
      </w:r>
      <w:r w:rsidRPr="008B2B98">
        <w:rPr>
          <w:rFonts w:ascii="Arial" w:hAnsi="Arial" w:cs="Arial"/>
          <w:noProof/>
          <w:color w:val="000000"/>
          <w:sz w:val="22"/>
          <w:szCs w:val="22"/>
          <w:lang w:val="sr-Cyrl-RS" w:eastAsia="hr-HR"/>
        </w:rPr>
        <w:t>и</w:t>
      </w:r>
      <w:r w:rsidRPr="008B2B98">
        <w:rPr>
          <w:rFonts w:ascii="Arial" w:hAnsi="Arial" w:cs="Arial"/>
          <w:noProof/>
          <w:color w:val="000000"/>
          <w:sz w:val="22"/>
          <w:szCs w:val="22"/>
          <w:lang w:eastAsia="hr-HR"/>
        </w:rPr>
        <w:t xml:space="preserve">забраном понуђачу ће бити призната 3 норма часа по раднику на свака 24 сата дежурства. За раднике који су одређени за кућно дежурство, који се не одазову </w:t>
      </w:r>
      <w:r w:rsidRPr="008B2B98">
        <w:rPr>
          <w:rFonts w:ascii="Arial" w:hAnsi="Arial" w:cs="Arial"/>
          <w:noProof/>
          <w:color w:val="000000"/>
          <w:sz w:val="22"/>
          <w:szCs w:val="22"/>
          <w:lang w:val="sr-Cyrl-RS" w:eastAsia="hr-HR"/>
        </w:rPr>
        <w:t xml:space="preserve">на </w:t>
      </w:r>
      <w:r w:rsidRPr="008B2B98">
        <w:rPr>
          <w:rFonts w:ascii="Arial" w:hAnsi="Arial" w:cs="Arial"/>
          <w:noProof/>
          <w:color w:val="000000"/>
          <w:sz w:val="22"/>
          <w:szCs w:val="22"/>
          <w:lang w:eastAsia="hr-HR"/>
        </w:rPr>
        <w:t>позив Наручиоца, биће умањено по 3 норма часа на сваких 24 сата дежурства</w:t>
      </w:r>
      <w:r w:rsidRPr="008B2B98">
        <w:rPr>
          <w:rFonts w:ascii="Arial" w:hAnsi="Arial" w:cs="Arial"/>
          <w:noProof/>
          <w:color w:val="000000"/>
          <w:sz w:val="22"/>
          <w:szCs w:val="22"/>
          <w:lang w:val="sr-Cyrl-RS" w:eastAsia="hr-HR"/>
        </w:rPr>
        <w:t>.</w:t>
      </w:r>
    </w:p>
    <w:p w:rsidR="008B2B98" w:rsidRPr="008B2B98" w:rsidRDefault="008B2B98" w:rsidP="008B2B98">
      <w:pPr>
        <w:numPr>
          <w:ilvl w:val="0"/>
          <w:numId w:val="12"/>
        </w:numPr>
        <w:suppressAutoHyphens w:val="0"/>
        <w:ind w:left="284" w:hanging="284"/>
        <w:jc w:val="both"/>
        <w:rPr>
          <w:rFonts w:ascii="Arial" w:hAnsi="Arial" w:cs="Arial"/>
          <w:noProof/>
          <w:color w:val="000000"/>
          <w:sz w:val="22"/>
          <w:szCs w:val="22"/>
          <w:lang w:eastAsia="hr-HR"/>
        </w:rPr>
      </w:pPr>
      <w:r w:rsidRPr="008B2B98">
        <w:rPr>
          <w:rFonts w:ascii="Arial" w:hAnsi="Arial" w:cs="Arial"/>
          <w:sz w:val="22"/>
          <w:szCs w:val="22"/>
          <w:lang w:val="sr-Cyrl-RS" w:eastAsia="hr-HR"/>
        </w:rPr>
        <w:t>З</w:t>
      </w:r>
      <w:r w:rsidRPr="008B2B98">
        <w:rPr>
          <w:rFonts w:ascii="Arial" w:hAnsi="Arial" w:cs="Arial"/>
          <w:sz w:val="22"/>
          <w:szCs w:val="22"/>
          <w:lang w:val="sr-Latn-CS" w:eastAsia="hr-HR"/>
        </w:rPr>
        <w:t xml:space="preserve">аваривачи морају </w:t>
      </w:r>
      <w:r w:rsidRPr="008B2B98">
        <w:rPr>
          <w:rFonts w:ascii="Arial" w:hAnsi="Arial" w:cs="Arial"/>
          <w:sz w:val="22"/>
          <w:szCs w:val="22"/>
          <w:lang w:val="sr-Cyrl-RS" w:eastAsia="hr-HR"/>
        </w:rPr>
        <w:t xml:space="preserve">да </w:t>
      </w:r>
      <w:r w:rsidRPr="008B2B98">
        <w:rPr>
          <w:rFonts w:ascii="Arial" w:hAnsi="Arial" w:cs="Arial"/>
          <w:sz w:val="22"/>
          <w:szCs w:val="22"/>
          <w:lang w:val="sr-Latn-CS" w:eastAsia="hr-HR"/>
        </w:rPr>
        <w:t>посед</w:t>
      </w:r>
      <w:r w:rsidRPr="008B2B98">
        <w:rPr>
          <w:rFonts w:ascii="Arial" w:hAnsi="Arial" w:cs="Arial"/>
          <w:sz w:val="22"/>
          <w:szCs w:val="22"/>
          <w:lang w:val="sr-Cyrl-RS" w:eastAsia="hr-HR"/>
        </w:rPr>
        <w:t>ују</w:t>
      </w:r>
      <w:r w:rsidRPr="008B2B98">
        <w:rPr>
          <w:rFonts w:ascii="Arial" w:hAnsi="Arial" w:cs="Arial"/>
          <w:sz w:val="22"/>
          <w:szCs w:val="22"/>
          <w:lang w:val="sr-Latn-CS" w:eastAsia="hr-HR"/>
        </w:rPr>
        <w:t xml:space="preserve"> важећa </w:t>
      </w:r>
      <w:r w:rsidRPr="008B2B98">
        <w:rPr>
          <w:rFonts w:ascii="Arial" w:hAnsi="Arial" w:cs="Arial"/>
          <w:sz w:val="22"/>
          <w:szCs w:val="22"/>
          <w:lang w:val="sr-Cyrl-RS" w:eastAsia="hr-HR"/>
        </w:rPr>
        <w:t xml:space="preserve">уверења о стручној оспособљености </w:t>
      </w:r>
      <w:r w:rsidRPr="008B2B98">
        <w:rPr>
          <w:rFonts w:ascii="Arial" w:hAnsi="Arial" w:cs="Arial"/>
          <w:sz w:val="22"/>
          <w:szCs w:val="22"/>
          <w:lang w:val="sr-Latn-CS" w:eastAsia="hr-HR"/>
        </w:rPr>
        <w:t>(према SRPS ЕN ISO 9606–1) за заваривање у свим положајима</w:t>
      </w:r>
      <w:r w:rsidRPr="008B2B98">
        <w:rPr>
          <w:rFonts w:ascii="Arial" w:hAnsi="Arial" w:cs="Arial"/>
          <w:sz w:val="22"/>
          <w:szCs w:val="22"/>
          <w:lang w:val="sr-Cyrl-RS" w:eastAsia="hr-HR"/>
        </w:rPr>
        <w:t xml:space="preserve"> у монтажним условима (</w:t>
      </w:r>
      <w:r w:rsidRPr="008B2B98">
        <w:rPr>
          <w:rFonts w:ascii="Arial" w:hAnsi="Arial" w:cs="Arial"/>
          <w:sz w:val="22"/>
          <w:szCs w:val="22"/>
          <w:lang w:val="sr-Latn-RS" w:eastAsia="hr-HR"/>
        </w:rPr>
        <w:t xml:space="preserve">PB, PC, PD, PH, PJ, J–045 </w:t>
      </w:r>
      <w:r w:rsidRPr="008B2B98">
        <w:rPr>
          <w:rFonts w:ascii="Arial" w:hAnsi="Arial" w:cs="Arial"/>
          <w:sz w:val="22"/>
          <w:szCs w:val="22"/>
          <w:lang w:val="sr-Cyrl-RS" w:eastAsia="hr-HR"/>
        </w:rPr>
        <w:t>и</w:t>
      </w:r>
      <w:r w:rsidRPr="008B2B98">
        <w:rPr>
          <w:rFonts w:ascii="Arial" w:hAnsi="Arial" w:cs="Arial"/>
          <w:sz w:val="22"/>
          <w:szCs w:val="22"/>
          <w:lang w:val="sr-Latn-RS" w:eastAsia="hr-HR"/>
        </w:rPr>
        <w:t xml:space="preserve"> H–045)</w:t>
      </w:r>
      <w:r w:rsidRPr="008B2B98">
        <w:rPr>
          <w:rFonts w:ascii="Arial" w:hAnsi="Arial" w:cs="Arial"/>
          <w:sz w:val="22"/>
          <w:szCs w:val="22"/>
          <w:lang w:val="sr-Latn-CS" w:eastAsia="hr-HR"/>
        </w:rPr>
        <w:t xml:space="preserve">, за поступке 111, 141, а подручје уверења треба да покрива заварене спојеве на цевима </w:t>
      </w:r>
      <w:r w:rsidRPr="008B2B98">
        <w:rPr>
          <w:rFonts w:ascii="Arial" w:hAnsi="Arial" w:cs="Arial"/>
          <w:sz w:val="22"/>
          <w:szCs w:val="22"/>
          <w:lang w:val="sr-Cyrl-RS" w:eastAsia="hr-HR"/>
        </w:rPr>
        <w:t>од</w:t>
      </w:r>
      <w:r w:rsidRPr="008B2B98">
        <w:rPr>
          <w:rFonts w:ascii="Arial" w:hAnsi="Arial" w:cs="Arial"/>
          <w:sz w:val="22"/>
          <w:szCs w:val="22"/>
          <w:lang w:val="sr-Latn-CS" w:eastAsia="hr-HR"/>
        </w:rPr>
        <w:t xml:space="preserve"> материјал</w:t>
      </w:r>
      <w:r w:rsidRPr="008B2B98">
        <w:rPr>
          <w:rFonts w:ascii="Arial" w:hAnsi="Arial" w:cs="Arial"/>
          <w:sz w:val="22"/>
          <w:szCs w:val="22"/>
          <w:lang w:val="sr-Cyrl-RS" w:eastAsia="hr-HR"/>
        </w:rPr>
        <w:t xml:space="preserve">а, сврстаних у групе 1.1–6.4 према </w:t>
      </w:r>
      <w:r w:rsidRPr="008B2B98">
        <w:rPr>
          <w:rFonts w:ascii="Arial" w:hAnsi="Arial" w:cs="Arial"/>
          <w:sz w:val="22"/>
          <w:szCs w:val="22"/>
          <w:lang w:val="sr-Latn-RS" w:eastAsia="hr-HR"/>
        </w:rPr>
        <w:t>SRPS CEN ISO/TR 20172</w:t>
      </w:r>
      <w:r w:rsidRPr="008B2B98">
        <w:rPr>
          <w:rFonts w:ascii="Arial" w:hAnsi="Arial" w:cs="Arial"/>
          <w:sz w:val="22"/>
          <w:szCs w:val="22"/>
          <w:lang w:val="sr-Cyrl-RS" w:eastAsia="hr-HR"/>
        </w:rPr>
        <w:t>.</w:t>
      </w:r>
    </w:p>
    <w:p w:rsidR="008B2B98" w:rsidRPr="008B2B98" w:rsidRDefault="008B2B98" w:rsidP="008B2B98">
      <w:pPr>
        <w:numPr>
          <w:ilvl w:val="0"/>
          <w:numId w:val="12"/>
        </w:numPr>
        <w:suppressAutoHyphens w:val="0"/>
        <w:ind w:left="284" w:hanging="284"/>
        <w:jc w:val="both"/>
        <w:rPr>
          <w:rFonts w:ascii="Arial" w:hAnsi="Arial" w:cs="Arial"/>
          <w:noProof/>
          <w:color w:val="000000"/>
          <w:sz w:val="22"/>
          <w:szCs w:val="22"/>
          <w:lang w:eastAsia="hr-HR"/>
        </w:rPr>
      </w:pPr>
      <w:r w:rsidRPr="008B2B98">
        <w:rPr>
          <w:rFonts w:ascii="Arial" w:hAnsi="Arial" w:cs="Arial"/>
          <w:noProof/>
          <w:color w:val="000000"/>
          <w:sz w:val="22"/>
          <w:szCs w:val="22"/>
          <w:lang w:val="sr-Cyrl-RS" w:eastAsia="hr-HR"/>
        </w:rPr>
        <w:t>Б</w:t>
      </w:r>
      <w:r w:rsidRPr="008B2B98">
        <w:rPr>
          <w:rFonts w:ascii="Arial" w:hAnsi="Arial" w:cs="Arial"/>
          <w:noProof/>
          <w:color w:val="000000"/>
          <w:sz w:val="22"/>
          <w:szCs w:val="22"/>
          <w:lang w:eastAsia="hr-HR"/>
        </w:rPr>
        <w:t xml:space="preserve">равари треба да имају завршен III или IV степен </w:t>
      </w:r>
      <w:r w:rsidRPr="008B2B98">
        <w:rPr>
          <w:rFonts w:ascii="Arial" w:hAnsi="Arial" w:cs="Arial"/>
          <w:noProof/>
          <w:color w:val="000000"/>
          <w:sz w:val="22"/>
          <w:szCs w:val="22"/>
          <w:lang w:val="sr-Cyrl-RS" w:eastAsia="hr-HR"/>
        </w:rPr>
        <w:t>стручне спреме</w:t>
      </w:r>
      <w:r w:rsidRPr="008B2B98">
        <w:rPr>
          <w:rFonts w:ascii="Arial" w:hAnsi="Arial" w:cs="Arial"/>
          <w:noProof/>
          <w:color w:val="000000"/>
          <w:sz w:val="22"/>
          <w:szCs w:val="22"/>
          <w:lang w:eastAsia="hr-HR"/>
        </w:rPr>
        <w:t xml:space="preserve"> машинске струке.</w:t>
      </w:r>
    </w:p>
    <w:p w:rsidR="008B2B98" w:rsidRPr="008B2B98" w:rsidRDefault="008B2B98" w:rsidP="008B2B98">
      <w:pPr>
        <w:numPr>
          <w:ilvl w:val="0"/>
          <w:numId w:val="12"/>
        </w:numPr>
        <w:suppressAutoHyphens w:val="0"/>
        <w:ind w:left="284" w:hanging="284"/>
        <w:jc w:val="both"/>
        <w:rPr>
          <w:rFonts w:ascii="Arial" w:hAnsi="Arial" w:cs="Arial"/>
          <w:noProof/>
          <w:color w:val="000000"/>
          <w:sz w:val="22"/>
          <w:szCs w:val="22"/>
          <w:lang w:val="sr-Cyrl-RS" w:eastAsia="hr-HR"/>
        </w:rPr>
      </w:pPr>
      <w:r w:rsidRPr="008B2B98">
        <w:rPr>
          <w:rFonts w:ascii="Arial" w:hAnsi="Arial" w:cs="Arial"/>
          <w:noProof/>
          <w:color w:val="000000"/>
          <w:sz w:val="22"/>
          <w:szCs w:val="22"/>
          <w:lang w:val="sr-Cyrl-RS" w:eastAsia="hr-HR"/>
        </w:rPr>
        <w:t>Ангажовани радници треба да имају радно искуство на претходно наведеним пословима одржавања или на пословима на монтажи делова цевног система котла и паровода.</w:t>
      </w:r>
    </w:p>
    <w:p w:rsidR="008B2B98" w:rsidRPr="008B2B98" w:rsidRDefault="008B2B98" w:rsidP="008B2B98">
      <w:pPr>
        <w:numPr>
          <w:ilvl w:val="0"/>
          <w:numId w:val="12"/>
        </w:numPr>
        <w:suppressAutoHyphens w:val="0"/>
        <w:ind w:left="284" w:hanging="284"/>
        <w:jc w:val="both"/>
        <w:rPr>
          <w:rFonts w:ascii="Arial" w:hAnsi="Arial" w:cs="Arial"/>
          <w:noProof/>
          <w:color w:val="000000"/>
          <w:sz w:val="22"/>
          <w:szCs w:val="22"/>
          <w:lang w:val="sr-Cyrl-RS" w:eastAsia="hr-HR"/>
        </w:rPr>
      </w:pPr>
      <w:r w:rsidRPr="008B2B98">
        <w:rPr>
          <w:rFonts w:ascii="Arial" w:hAnsi="Arial" w:cs="Arial"/>
          <w:noProof/>
          <w:color w:val="000000"/>
          <w:sz w:val="22"/>
          <w:szCs w:val="22"/>
          <w:lang w:val="sr-Cyrl-RS" w:eastAsia="hr-HR"/>
        </w:rPr>
        <w:t>Изабрани понуђач је у обавези да, пре почетка ангажовања особља, достави Наручиоцу на сагласност:</w:t>
      </w:r>
    </w:p>
    <w:p w:rsidR="008B2B98" w:rsidRPr="008B2B98" w:rsidRDefault="008B2B98" w:rsidP="008B2B98">
      <w:pPr>
        <w:numPr>
          <w:ilvl w:val="1"/>
          <w:numId w:val="13"/>
        </w:numPr>
        <w:suppressAutoHyphens w:val="0"/>
        <w:ind w:left="567" w:hanging="283"/>
        <w:jc w:val="both"/>
        <w:rPr>
          <w:rFonts w:ascii="Arial" w:hAnsi="Arial" w:cs="Arial"/>
          <w:sz w:val="22"/>
          <w:szCs w:val="22"/>
          <w:lang w:val="sl-SI" w:eastAsia="hr-HR"/>
        </w:rPr>
      </w:pPr>
      <w:r w:rsidRPr="008B2B98">
        <w:rPr>
          <w:rFonts w:ascii="Arial" w:hAnsi="Arial" w:cs="Arial"/>
          <w:sz w:val="22"/>
          <w:szCs w:val="22"/>
          <w:lang w:val="sr-Cyrl-RS" w:eastAsia="hr-HR"/>
        </w:rPr>
        <w:t xml:space="preserve">списак радника са наведеним квалификацијама (бравари и заваривачи) и степеном стручне спреме, као и периодом досадашњег ангажовања на захтеваним пословима, а као прилог, копије важећих уверења о оспособљености заваривача. </w:t>
      </w:r>
      <w:r w:rsidRPr="008B2B98">
        <w:rPr>
          <w:rFonts w:ascii="Arial" w:hAnsi="Arial" w:cs="Arial"/>
          <w:sz w:val="22"/>
          <w:szCs w:val="22"/>
          <w:lang w:eastAsia="hr-HR"/>
        </w:rPr>
        <w:t>На достављеним списковима радне снаге навести бројеве жигова заваривача.</w:t>
      </w:r>
      <w:r w:rsidRPr="008B2B98">
        <w:rPr>
          <w:rFonts w:ascii="Arial" w:hAnsi="Arial" w:cs="Arial"/>
          <w:sz w:val="22"/>
          <w:szCs w:val="22"/>
          <w:lang w:val="sr-Cyrl-RS" w:eastAsia="hr-HR"/>
        </w:rPr>
        <w:t xml:space="preserve"> Списак треба да буде потписан од стране одговорног лица изабраног понуђача.</w:t>
      </w:r>
    </w:p>
    <w:p w:rsidR="008B2B98" w:rsidRPr="008B2B98" w:rsidRDefault="008B2B98" w:rsidP="008B2B98">
      <w:pPr>
        <w:numPr>
          <w:ilvl w:val="1"/>
          <w:numId w:val="13"/>
        </w:numPr>
        <w:suppressAutoHyphens w:val="0"/>
        <w:ind w:left="567" w:hanging="283"/>
        <w:jc w:val="both"/>
        <w:rPr>
          <w:rFonts w:ascii="Arial" w:hAnsi="Arial" w:cs="Arial"/>
          <w:sz w:val="22"/>
          <w:szCs w:val="22"/>
          <w:lang w:val="sl-SI" w:eastAsia="hr-HR"/>
        </w:rPr>
      </w:pPr>
      <w:r w:rsidRPr="008B2B98">
        <w:rPr>
          <w:rFonts w:ascii="Arial" w:hAnsi="Arial" w:cs="Arial"/>
          <w:sz w:val="22"/>
          <w:szCs w:val="22"/>
          <w:lang w:val="sr-Cyrl-RS" w:eastAsia="hr-HR"/>
        </w:rPr>
        <w:t>списак уређаја за заваривање и остале опреме и алата, које изабрани понуђач планира да користи на објектима ТЕНТ А. Списак треба да буде потписан од стране одговорног лица изабраног понуђача. За сву опрему за рад која подлеже периодичним прегледима и проверама у складу са Правилником о поступку прегледа и провере опреме за рад и испитивања услова радне околине („Сл. гласник РС“, бр. 94/2006, 108/2006–испр, 114/2014 и 102/2015), као прилог доставити Стручне налазе о извршеним периодичним прегледима и проверама опреме за рад.</w:t>
      </w:r>
    </w:p>
    <w:p w:rsidR="008B2B98" w:rsidRPr="008B2B98" w:rsidRDefault="008B2B98" w:rsidP="008B2B98">
      <w:pPr>
        <w:numPr>
          <w:ilvl w:val="0"/>
          <w:numId w:val="12"/>
        </w:numPr>
        <w:suppressAutoHyphens w:val="0"/>
        <w:ind w:left="284" w:hanging="284"/>
        <w:jc w:val="both"/>
        <w:rPr>
          <w:rFonts w:ascii="Arial" w:hAnsi="Arial" w:cs="Arial"/>
          <w:noProof/>
          <w:color w:val="000000"/>
          <w:sz w:val="22"/>
          <w:szCs w:val="22"/>
          <w:lang w:val="sr-Cyrl-RS" w:eastAsia="hr-HR"/>
        </w:rPr>
      </w:pPr>
      <w:r w:rsidRPr="008B2B98">
        <w:rPr>
          <w:rFonts w:ascii="Arial" w:hAnsi="Arial" w:cs="Arial"/>
          <w:noProof/>
          <w:color w:val="000000"/>
          <w:sz w:val="22"/>
          <w:szCs w:val="22"/>
          <w:lang w:val="sr-Cyrl-RS" w:eastAsia="hr-HR"/>
        </w:rPr>
        <w:t>Спровођење превентивних прегледа и провера на месту употребе опреме, за сву опрему за рад која подлеже превентивним прегледима и проверама у складу са Правилником о поступку прегледа и провере опреме за рад и испитивања услова радне околине („Сл. гласник РС“, бр. 94/2006, 108/2006–испр, 114/2014 и 102/2015) и достављање Наручиоцу, важећих стручних налаза о извршеним превентивним прегледима и проверама, пре почетка употребе опреме за рад.</w:t>
      </w:r>
    </w:p>
    <w:p w:rsidR="008B2B98" w:rsidRPr="008B2B98" w:rsidRDefault="008B2B98" w:rsidP="008B2B98">
      <w:pPr>
        <w:numPr>
          <w:ilvl w:val="0"/>
          <w:numId w:val="12"/>
        </w:numPr>
        <w:suppressAutoHyphens w:val="0"/>
        <w:ind w:left="284" w:hanging="284"/>
        <w:jc w:val="both"/>
        <w:rPr>
          <w:rFonts w:ascii="Arial" w:hAnsi="Arial" w:cs="Arial"/>
          <w:noProof/>
          <w:color w:val="000000"/>
          <w:sz w:val="22"/>
          <w:szCs w:val="22"/>
          <w:lang w:val="sr-Cyrl-RS" w:eastAsia="hr-HR"/>
        </w:rPr>
      </w:pPr>
      <w:r w:rsidRPr="008B2B98">
        <w:rPr>
          <w:rFonts w:ascii="Arial" w:hAnsi="Arial" w:cs="Arial"/>
          <w:noProof/>
          <w:color w:val="000000"/>
          <w:sz w:val="22"/>
          <w:szCs w:val="22"/>
          <w:lang w:val="sr-Cyrl-RS" w:eastAsia="hr-HR"/>
        </w:rPr>
        <w:t>У случају да током реализације уговора, дође до измена радне снаге или истека важности појединих атеста, изабрани понуђач је у обавези да све измене благовремено најави Наручиоцу (најкасније 24 сата пре планиране измене) и достави на сагласност нови списак радне снаге, односно достави нове важеће атесте. Уколико изабрани понуђач не изврши претходне обавезе, Наручилац задржава право да не дозволи ангажовање особља изабраног понуђача које нема одговарајуће квалификације, односно не поседује важеће атесте опреме и уверења о оспособљености за завариваче.</w:t>
      </w:r>
    </w:p>
    <w:p w:rsidR="008B2B98" w:rsidRPr="008B2B98" w:rsidRDefault="008B2B98" w:rsidP="008B2B98">
      <w:pPr>
        <w:numPr>
          <w:ilvl w:val="0"/>
          <w:numId w:val="12"/>
        </w:numPr>
        <w:suppressAutoHyphens w:val="0"/>
        <w:ind w:left="284" w:hanging="284"/>
        <w:jc w:val="both"/>
        <w:rPr>
          <w:rFonts w:ascii="Arial" w:hAnsi="Arial" w:cs="Arial"/>
          <w:noProof/>
          <w:color w:val="000000"/>
          <w:sz w:val="22"/>
          <w:szCs w:val="22"/>
          <w:lang w:val="sr-Cyrl-RS" w:eastAsia="hr-HR"/>
        </w:rPr>
      </w:pPr>
      <w:r w:rsidRPr="008B2B98">
        <w:rPr>
          <w:rFonts w:ascii="Arial" w:hAnsi="Arial" w:cs="Arial"/>
          <w:noProof/>
          <w:color w:val="000000"/>
          <w:sz w:val="22"/>
          <w:szCs w:val="22"/>
          <w:lang w:val="sr-Cyrl-RS" w:eastAsia="hr-HR"/>
        </w:rPr>
        <w:t>Уколико надзорни орган Наручиоца, током извођења радова, утврди да ангажовано особље изабраног понуђача није стручно оспособљено за обављање захтеваних послова, Наручилац задржава право да у било ком тренутку од изабраног понуђача захтева хитно укљањање овог особља са градилишта и да захтева адекватну замену, коју је изабрани понуђач у обавези да обезбеди у року од 24 сата.</w:t>
      </w:r>
    </w:p>
    <w:p w:rsidR="008B2B98" w:rsidRPr="008B2B98" w:rsidRDefault="008B2B98" w:rsidP="008B2B98">
      <w:pPr>
        <w:numPr>
          <w:ilvl w:val="0"/>
          <w:numId w:val="12"/>
        </w:numPr>
        <w:suppressAutoHyphens w:val="0"/>
        <w:ind w:left="284" w:hanging="284"/>
        <w:jc w:val="both"/>
        <w:rPr>
          <w:rFonts w:ascii="Arial" w:hAnsi="Arial" w:cs="Arial"/>
          <w:noProof/>
          <w:color w:val="000000"/>
          <w:sz w:val="22"/>
          <w:szCs w:val="22"/>
          <w:lang w:val="sr-Cyrl-RS" w:eastAsia="hr-HR"/>
        </w:rPr>
      </w:pPr>
      <w:r w:rsidRPr="008B2B98">
        <w:rPr>
          <w:rFonts w:ascii="Arial" w:hAnsi="Arial" w:cs="Arial"/>
          <w:noProof/>
          <w:color w:val="000000"/>
          <w:sz w:val="22"/>
          <w:szCs w:val="22"/>
          <w:lang w:val="sr-Cyrl-RS" w:eastAsia="hr-HR"/>
        </w:rPr>
        <w:lastRenderedPageBreak/>
        <w:t>Изабрани понуђач је у обавези да, приликом извођења радова, предузме све мере заштите радне и животе средине.</w:t>
      </w:r>
    </w:p>
    <w:p w:rsidR="008B2B98" w:rsidRPr="008B2B98" w:rsidRDefault="008B2B98" w:rsidP="008B2B98">
      <w:pPr>
        <w:numPr>
          <w:ilvl w:val="0"/>
          <w:numId w:val="12"/>
        </w:numPr>
        <w:suppressAutoHyphens w:val="0"/>
        <w:ind w:left="284" w:hanging="284"/>
        <w:jc w:val="both"/>
        <w:rPr>
          <w:rFonts w:ascii="Arial" w:hAnsi="Arial" w:cs="Arial"/>
          <w:noProof/>
          <w:color w:val="000000"/>
          <w:sz w:val="22"/>
          <w:szCs w:val="22"/>
          <w:lang w:val="sr-Cyrl-RS" w:eastAsia="hr-HR"/>
        </w:rPr>
      </w:pPr>
      <w:r w:rsidRPr="008B2B98">
        <w:rPr>
          <w:rFonts w:ascii="Arial" w:hAnsi="Arial" w:cs="Arial"/>
          <w:noProof/>
          <w:color w:val="000000"/>
          <w:sz w:val="22"/>
          <w:szCs w:val="22"/>
          <w:lang w:val="sr-Cyrl-RS" w:eastAsia="hr-HR"/>
        </w:rPr>
        <w:t>Сви ангажовани заваривачи морају поседовати атестиране уређаје за заваривање са припадајућом опремом, који испуњавају важеће техничке нормативе у тој области.</w:t>
      </w:r>
    </w:p>
    <w:p w:rsidR="008B2B98" w:rsidRPr="008B2B98" w:rsidRDefault="008B2B98" w:rsidP="008B2B98">
      <w:pPr>
        <w:numPr>
          <w:ilvl w:val="0"/>
          <w:numId w:val="12"/>
        </w:numPr>
        <w:suppressAutoHyphens w:val="0"/>
        <w:ind w:left="284" w:hanging="284"/>
        <w:jc w:val="both"/>
        <w:rPr>
          <w:rFonts w:ascii="Arial" w:hAnsi="Arial" w:cs="Arial"/>
          <w:noProof/>
          <w:color w:val="000000"/>
          <w:sz w:val="22"/>
          <w:szCs w:val="22"/>
          <w:lang w:val="sr-Cyrl-RS" w:eastAsia="hr-HR"/>
        </w:rPr>
      </w:pPr>
      <w:r w:rsidRPr="008B2B98">
        <w:rPr>
          <w:rFonts w:ascii="Arial" w:hAnsi="Arial" w:cs="Arial"/>
          <w:noProof/>
          <w:color w:val="000000"/>
          <w:sz w:val="22"/>
          <w:szCs w:val="22"/>
          <w:lang w:val="sr-Cyrl-RS" w:eastAsia="hr-HR"/>
        </w:rPr>
        <w:t xml:space="preserve">Изабрани понуђач је у обавези да за извођење предметних радова, обезбеди довољан број уређаја за обраду крајева цеви, брусилица, упцуга и сајлцуга, уређаја за припрему крајева цеви за заваривање, гарнитура браварског алата, пећ за сушење електрода, електричне тоболце за чување електрода након сушења у пећи, средства за осветљење радног простора у котлу (рефлектори, ручне преносне лампе), каблова, довољан број исправљача 220/24V за извођење радова на металним конструкцијама, као и сав други алат, уређаје и машине, неопходне за извођење предметних радова, </w:t>
      </w:r>
      <w:r w:rsidRPr="008B2B98">
        <w:rPr>
          <w:rFonts w:ascii="Arial" w:hAnsi="Arial" w:cs="Arial"/>
          <w:sz w:val="22"/>
          <w:szCs w:val="22"/>
          <w:lang w:val="sr-Latn-CS" w:eastAsia="hr-HR"/>
        </w:rPr>
        <w:t>а</w:t>
      </w:r>
      <w:r w:rsidRPr="008B2B98">
        <w:rPr>
          <w:rFonts w:ascii="Arial" w:hAnsi="Arial" w:cs="Arial"/>
          <w:sz w:val="22"/>
          <w:szCs w:val="22"/>
          <w:lang w:eastAsia="hr-HR"/>
        </w:rPr>
        <w:t xml:space="preserve"> који су </w:t>
      </w:r>
      <w:r w:rsidRPr="008B2B98">
        <w:rPr>
          <w:rFonts w:ascii="Arial" w:hAnsi="Arial" w:cs="Arial"/>
          <w:sz w:val="22"/>
          <w:szCs w:val="22"/>
          <w:lang w:val="sr-Cyrl-RS" w:eastAsia="hr-HR"/>
        </w:rPr>
        <w:t>наведени</w:t>
      </w:r>
      <w:r w:rsidRPr="008B2B98">
        <w:rPr>
          <w:rFonts w:ascii="Arial" w:hAnsi="Arial" w:cs="Arial"/>
          <w:sz w:val="22"/>
          <w:szCs w:val="22"/>
          <w:lang w:eastAsia="hr-HR"/>
        </w:rPr>
        <w:t xml:space="preserve"> у </w:t>
      </w:r>
      <w:r w:rsidRPr="008B2B98">
        <w:rPr>
          <w:rFonts w:ascii="Arial" w:hAnsi="Arial" w:cs="Arial"/>
          <w:sz w:val="22"/>
          <w:szCs w:val="22"/>
          <w:lang w:val="sr-Cyrl-RS" w:eastAsia="hr-HR"/>
        </w:rPr>
        <w:t>тачки конкурсне документације „</w:t>
      </w:r>
      <w:r w:rsidRPr="008B2B98">
        <w:rPr>
          <w:rFonts w:ascii="Arial" w:hAnsi="Arial" w:cs="Arial"/>
          <w:sz w:val="22"/>
          <w:szCs w:val="22"/>
          <w:lang w:eastAsia="hr-HR"/>
        </w:rPr>
        <w:t>УСЛОВИ ЗА УЧЕШЋЕ У ПОСТУПКУ ЈАВНЕ НАБАВКЕ ИЗ ЧЛ. 75. И 76. ЗАКОНА О ЈАВНИМ НАБАВКАМА И УПУТСТВО КАКО СЕ ДОКАЗУЈЕ ИСПУЊЕНОСТ ТИХ УСЛОВА</w:t>
      </w:r>
      <w:r w:rsidRPr="008B2B98">
        <w:rPr>
          <w:rFonts w:ascii="Arial" w:hAnsi="Arial" w:cs="Arial"/>
          <w:sz w:val="22"/>
          <w:szCs w:val="22"/>
          <w:lang w:val="sr-Cyrl-RS" w:eastAsia="hr-HR"/>
        </w:rPr>
        <w:t xml:space="preserve">“, за доказивање </w:t>
      </w:r>
      <w:r w:rsidRPr="008B2B98">
        <w:rPr>
          <w:rFonts w:ascii="Arial" w:hAnsi="Arial" w:cs="Arial"/>
          <w:sz w:val="22"/>
          <w:szCs w:val="22"/>
          <w:lang w:eastAsia="hr-HR"/>
        </w:rPr>
        <w:t>неопходно</w:t>
      </w:r>
      <w:r w:rsidRPr="008B2B98">
        <w:rPr>
          <w:rFonts w:ascii="Arial" w:hAnsi="Arial" w:cs="Arial"/>
          <w:sz w:val="22"/>
          <w:szCs w:val="22"/>
          <w:lang w:val="sr-Cyrl-RS" w:eastAsia="hr-HR"/>
        </w:rPr>
        <w:t>г</w:t>
      </w:r>
      <w:r w:rsidRPr="008B2B98">
        <w:rPr>
          <w:rFonts w:ascii="Arial" w:hAnsi="Arial" w:cs="Arial"/>
          <w:sz w:val="22"/>
          <w:szCs w:val="22"/>
          <w:lang w:eastAsia="hr-HR"/>
        </w:rPr>
        <w:t xml:space="preserve"> техничко</w:t>
      </w:r>
      <w:r w:rsidRPr="008B2B98">
        <w:rPr>
          <w:rFonts w:ascii="Arial" w:hAnsi="Arial" w:cs="Arial"/>
          <w:sz w:val="22"/>
          <w:szCs w:val="22"/>
          <w:lang w:val="sr-Cyrl-RS" w:eastAsia="hr-HR"/>
        </w:rPr>
        <w:t>г</w:t>
      </w:r>
      <w:r w:rsidRPr="008B2B98">
        <w:rPr>
          <w:rFonts w:ascii="Arial" w:hAnsi="Arial" w:cs="Arial"/>
          <w:sz w:val="22"/>
          <w:szCs w:val="22"/>
          <w:lang w:eastAsia="hr-HR"/>
        </w:rPr>
        <w:t xml:space="preserve"> капацитет</w:t>
      </w:r>
      <w:r w:rsidRPr="008B2B98">
        <w:rPr>
          <w:rFonts w:ascii="Arial" w:hAnsi="Arial" w:cs="Arial"/>
          <w:sz w:val="22"/>
          <w:szCs w:val="22"/>
          <w:lang w:val="sr-Cyrl-RS" w:eastAsia="hr-HR"/>
        </w:rPr>
        <w:t>а.</w:t>
      </w:r>
    </w:p>
    <w:p w:rsidR="008B2B98" w:rsidRPr="008B2B98" w:rsidRDefault="008B2B98" w:rsidP="008B2B98">
      <w:pPr>
        <w:numPr>
          <w:ilvl w:val="0"/>
          <w:numId w:val="12"/>
        </w:numPr>
        <w:suppressAutoHyphens w:val="0"/>
        <w:ind w:left="284" w:hanging="284"/>
        <w:jc w:val="both"/>
        <w:rPr>
          <w:rFonts w:ascii="Arial" w:hAnsi="Arial" w:cs="Arial"/>
          <w:noProof/>
          <w:color w:val="000000"/>
          <w:sz w:val="22"/>
          <w:szCs w:val="22"/>
          <w:lang w:val="sr-Cyrl-RS" w:eastAsia="hr-HR"/>
        </w:rPr>
      </w:pPr>
      <w:r w:rsidRPr="008B2B98">
        <w:rPr>
          <w:rFonts w:ascii="Arial" w:hAnsi="Arial" w:cs="Arial"/>
          <w:sz w:val="22"/>
          <w:szCs w:val="22"/>
          <w:lang w:val="sr-Cyrl-RS" w:eastAsia="hr-HR"/>
        </w:rPr>
        <w:t>Изабрани понуђач ће, за потребе дефектаже и отклањања недостатака на испаривачу котла, користити сопствене платформе за вертикални транспорт у котлу. За управљање покретним платформама, изабрани понуђач мора имати лица обучена за управљање истим. Уверења о обучености ових лица, морају бити достављена Наручиоцу на увид пре започињања радова. Лицима која нису обучена за управљање покретним платформама, није дозвољено управљање њима.</w:t>
      </w:r>
    </w:p>
    <w:p w:rsidR="008B2B98" w:rsidRPr="008B2B98" w:rsidRDefault="008B2B98" w:rsidP="008B2B98">
      <w:pPr>
        <w:suppressAutoHyphens w:val="0"/>
        <w:ind w:left="284"/>
        <w:jc w:val="both"/>
        <w:rPr>
          <w:rFonts w:ascii="Arial" w:hAnsi="Arial" w:cs="Arial"/>
          <w:noProof/>
          <w:color w:val="000000"/>
          <w:sz w:val="22"/>
          <w:szCs w:val="22"/>
          <w:lang w:val="sr-Cyrl-RS" w:eastAsia="hr-HR"/>
        </w:rPr>
      </w:pPr>
      <w:r w:rsidRPr="008B2B98">
        <w:rPr>
          <w:rFonts w:ascii="Arial" w:hAnsi="Arial" w:cs="Arial"/>
          <w:noProof/>
          <w:color w:val="000000"/>
          <w:sz w:val="22"/>
          <w:szCs w:val="22"/>
          <w:lang w:val="sr-Cyrl-RS" w:eastAsia="hr-HR"/>
        </w:rPr>
        <w:t xml:space="preserve">Предвиђени број превентивних прегледа и провера на месту употребе покретних платформи, у складу са Правилником о поступку прегледа и провере опреме за рад и испитивања услова радне околине („Сл. гласник РС“, бр. 94/2006, 108/2006–испр, 114/2014 и 102/2015) је </w:t>
      </w:r>
      <w:r w:rsidRPr="008B2B98">
        <w:rPr>
          <w:rFonts w:ascii="Arial" w:hAnsi="Arial" w:cs="Arial"/>
          <w:b/>
          <w:noProof/>
          <w:color w:val="000000"/>
          <w:sz w:val="22"/>
          <w:szCs w:val="22"/>
          <w:lang w:val="sr-Cyrl-RS" w:eastAsia="hr-HR"/>
        </w:rPr>
        <w:t>10</w:t>
      </w:r>
      <w:r w:rsidRPr="008B2B98">
        <w:rPr>
          <w:rFonts w:ascii="Arial" w:hAnsi="Arial" w:cs="Arial"/>
          <w:noProof/>
          <w:color w:val="000000"/>
          <w:sz w:val="22"/>
          <w:szCs w:val="22"/>
          <w:lang w:val="sr-Cyrl-RS" w:eastAsia="hr-HR"/>
        </w:rPr>
        <w:t>.</w:t>
      </w:r>
    </w:p>
    <w:p w:rsidR="008B2B98" w:rsidRPr="008B2B98" w:rsidRDefault="008B2B98" w:rsidP="008B2B98">
      <w:pPr>
        <w:suppressAutoHyphens w:val="0"/>
        <w:ind w:left="284"/>
        <w:jc w:val="both"/>
        <w:rPr>
          <w:rFonts w:ascii="Arial" w:hAnsi="Arial" w:cs="Arial"/>
          <w:noProof/>
          <w:color w:val="000000"/>
          <w:sz w:val="22"/>
          <w:szCs w:val="22"/>
          <w:lang w:val="sr-Cyrl-RS" w:eastAsia="hr-HR"/>
        </w:rPr>
      </w:pPr>
      <w:r w:rsidRPr="008B2B98">
        <w:rPr>
          <w:rFonts w:ascii="Arial" w:hAnsi="Arial" w:cs="Arial"/>
          <w:noProof/>
          <w:color w:val="000000"/>
          <w:sz w:val="22"/>
          <w:szCs w:val="22"/>
          <w:lang w:val="sr-Cyrl-RS" w:eastAsia="hr-HR"/>
        </w:rPr>
        <w:t>Понуђач је у обавези да у понуди наведе назив правног лица са лиценцом за обављање послова прегледа и провере опреме за рад, које ће вршити превентивне прегледе и провере покретних платформи на месту употребе.</w:t>
      </w:r>
    </w:p>
    <w:p w:rsidR="008B2B98" w:rsidRPr="008B2B98" w:rsidRDefault="008B2B98" w:rsidP="008B2B98">
      <w:pPr>
        <w:suppressAutoHyphens w:val="0"/>
        <w:ind w:left="284"/>
        <w:jc w:val="both"/>
        <w:rPr>
          <w:rFonts w:ascii="Arial" w:hAnsi="Arial" w:cs="Arial"/>
          <w:noProof/>
          <w:color w:val="000000"/>
          <w:sz w:val="22"/>
          <w:szCs w:val="22"/>
          <w:lang w:val="sr-Cyrl-RS" w:eastAsia="hr-HR"/>
        </w:rPr>
      </w:pPr>
      <w:r w:rsidRPr="008B2B98">
        <w:rPr>
          <w:rFonts w:ascii="Arial" w:hAnsi="Arial" w:cs="Arial"/>
          <w:noProof/>
          <w:color w:val="000000"/>
          <w:sz w:val="22"/>
          <w:szCs w:val="22"/>
          <w:lang w:val="sr-Cyrl-RS" w:eastAsia="hr-HR"/>
        </w:rPr>
        <w:t xml:space="preserve">Изабрани понуђач је у обавези да обезбеди долазак правног лица за обављање превентивних прегледа и провере опреме за рад, најкасније </w:t>
      </w:r>
      <w:r w:rsidRPr="008B2B98">
        <w:rPr>
          <w:rFonts w:ascii="Arial" w:hAnsi="Arial" w:cs="Arial"/>
          <w:b/>
          <w:noProof/>
          <w:color w:val="000000"/>
          <w:sz w:val="22"/>
          <w:szCs w:val="22"/>
          <w:lang w:val="sr-Cyrl-RS" w:eastAsia="hr-HR"/>
        </w:rPr>
        <w:t>4</w:t>
      </w:r>
      <w:r w:rsidRPr="008B2B98">
        <w:rPr>
          <w:rFonts w:ascii="Arial" w:hAnsi="Arial" w:cs="Arial"/>
          <w:noProof/>
          <w:color w:val="000000"/>
          <w:sz w:val="22"/>
          <w:szCs w:val="22"/>
          <w:lang w:val="sr-Cyrl-RS" w:eastAsia="hr-HR"/>
        </w:rPr>
        <w:t xml:space="preserve"> сата од утврђивања потребе за коришћењем покретних платформи.</w:t>
      </w:r>
    </w:p>
    <w:p w:rsidR="008B2B98" w:rsidRPr="008B2B98" w:rsidRDefault="008B2B98" w:rsidP="008B2B98">
      <w:pPr>
        <w:numPr>
          <w:ilvl w:val="0"/>
          <w:numId w:val="12"/>
        </w:numPr>
        <w:suppressAutoHyphens w:val="0"/>
        <w:ind w:left="284" w:hanging="284"/>
        <w:jc w:val="both"/>
        <w:rPr>
          <w:rFonts w:ascii="Arial" w:hAnsi="Arial" w:cs="Arial"/>
          <w:sz w:val="22"/>
          <w:szCs w:val="22"/>
          <w:lang w:val="sr-Cyrl-RS" w:eastAsia="hr-HR"/>
        </w:rPr>
      </w:pPr>
      <w:r w:rsidRPr="008B2B98">
        <w:rPr>
          <w:rFonts w:ascii="Arial" w:hAnsi="Arial" w:cs="Arial"/>
          <w:sz w:val="22"/>
          <w:szCs w:val="22"/>
          <w:lang w:val="sr-Cyrl-RS" w:eastAsia="hr-HR"/>
        </w:rPr>
        <w:t>За све радове, неопходно је обезбедити свим радницима одговарајућа заштитна средства, која испуњавају важеће техничке нормативе у тој области. Опрема за рад на висини (опасачи и др.) су обавезни за све радове у котлу.</w:t>
      </w:r>
    </w:p>
    <w:p w:rsidR="008B2B98" w:rsidRPr="008B2B98" w:rsidRDefault="008B2B98" w:rsidP="008B2B98">
      <w:pPr>
        <w:numPr>
          <w:ilvl w:val="0"/>
          <w:numId w:val="12"/>
        </w:numPr>
        <w:suppressAutoHyphens w:val="0"/>
        <w:ind w:left="284" w:hanging="284"/>
        <w:jc w:val="both"/>
        <w:rPr>
          <w:rFonts w:ascii="Arial" w:hAnsi="Arial" w:cs="Arial"/>
          <w:sz w:val="22"/>
          <w:szCs w:val="22"/>
          <w:lang w:val="sr-Cyrl-RS" w:eastAsia="hr-HR"/>
        </w:rPr>
      </w:pPr>
      <w:r w:rsidRPr="008B2B98">
        <w:rPr>
          <w:rFonts w:ascii="Arial" w:hAnsi="Arial" w:cs="Arial"/>
          <w:sz w:val="22"/>
          <w:szCs w:val="22"/>
          <w:lang w:val="sr-Cyrl-RS" w:eastAsia="hr-HR"/>
        </w:rPr>
        <w:t>Радове није дозвољено започети и изводити на скелама и платформама, без претходно обављеног пријема скела и платформи. Представник изабраног понуђача је дужан да са представницима ТЕНТ А (надзор за машинске и грађевинске радове) записнички обави пријем скела и радних платформи, пре почетка извођења радова. За извођење радова на скелама и платформама које нису примљене по овој процедури, сву одговорност сноси изабрани понуђач.</w:t>
      </w:r>
    </w:p>
    <w:p w:rsidR="008B2B98" w:rsidRPr="008B2B98" w:rsidRDefault="008B2B98" w:rsidP="008B2B98">
      <w:pPr>
        <w:numPr>
          <w:ilvl w:val="0"/>
          <w:numId w:val="12"/>
        </w:numPr>
        <w:suppressAutoHyphens w:val="0"/>
        <w:ind w:left="284" w:hanging="284"/>
        <w:jc w:val="both"/>
        <w:rPr>
          <w:rFonts w:ascii="Arial" w:hAnsi="Arial" w:cs="Arial"/>
          <w:sz w:val="22"/>
          <w:szCs w:val="22"/>
          <w:lang w:val="sr-Cyrl-RS" w:eastAsia="hr-HR"/>
        </w:rPr>
      </w:pPr>
      <w:r w:rsidRPr="008B2B98">
        <w:rPr>
          <w:rFonts w:ascii="Arial" w:hAnsi="Arial" w:cs="Arial"/>
          <w:sz w:val="22"/>
          <w:szCs w:val="22"/>
          <w:lang w:val="sr-Cyrl-RS" w:eastAsia="hr-HR"/>
        </w:rPr>
        <w:t xml:space="preserve">Приликом извршења услуга, изабрани понуђач мора водити рачуна да не дође до оштећења постојећих инсталација и опреме у власништву ЈП ЕПС, Огранак ТЕНТ. За сваку штету на опреми Наручиоца, за коју се установи да ју је изабрани понуђач причинио намерно или услед недовољне стручности или услед немарности, односно необазривости, изабрани понуђач је у обавези да је у најкраћем року отклони. Све трошкове поправке и евентуално набавке новог дела опреме, као и испитивања након поправке, у оваквој ситуацији, сноси изабрани понуђач, без додатних трошкова за Наручиоца. За претходно наведено, изабрани понуђач је у обавези да се одазове на позив Наручиоца и обезбеди долазак стручног особља, у року од 24h. Уколико се изабрани понуђач не одазове на позив Наручиоца, предметне поправке може извршити и Наручилац, након чега би проистекли трошкови за изведене </w:t>
      </w:r>
      <w:r w:rsidRPr="008B2B98">
        <w:rPr>
          <w:rFonts w:ascii="Arial" w:hAnsi="Arial" w:cs="Arial"/>
          <w:sz w:val="22"/>
          <w:szCs w:val="22"/>
          <w:lang w:val="sr-Cyrl-RS" w:eastAsia="hr-HR"/>
        </w:rPr>
        <w:lastRenderedPageBreak/>
        <w:t>поправке или набавку новог дела и испитивања након поправки, били стављени на терет изабраног понуђача.</w:t>
      </w:r>
    </w:p>
    <w:p w:rsidR="008B2B98" w:rsidRPr="008B2B98" w:rsidRDefault="008B2B98" w:rsidP="008B2B98">
      <w:pPr>
        <w:numPr>
          <w:ilvl w:val="0"/>
          <w:numId w:val="12"/>
        </w:numPr>
        <w:suppressAutoHyphens w:val="0"/>
        <w:ind w:left="284" w:hanging="284"/>
        <w:jc w:val="both"/>
        <w:rPr>
          <w:rFonts w:ascii="Arial" w:hAnsi="Arial" w:cs="Arial"/>
          <w:sz w:val="22"/>
          <w:szCs w:val="22"/>
          <w:lang w:val="sr-Cyrl-RS" w:eastAsia="hr-HR"/>
        </w:rPr>
      </w:pPr>
      <w:r w:rsidRPr="008B2B98">
        <w:rPr>
          <w:rFonts w:ascii="Arial" w:hAnsi="Arial" w:cs="Arial"/>
          <w:sz w:val="22"/>
          <w:szCs w:val="22"/>
          <w:lang w:val="sr-Cyrl-RS" w:eastAsia="hr-HR"/>
        </w:rPr>
        <w:t>Изабрани понуђач је у обавези да сав помоћни алат и прибор након завршетка радова уклони са градилишта, као и да сва оштећења галерија и ограда отклони, односно, доведе их у стање од пре извођења радова.</w:t>
      </w:r>
    </w:p>
    <w:p w:rsidR="008B2B98" w:rsidRPr="008B2B98" w:rsidRDefault="008B2B98" w:rsidP="008B2B98">
      <w:pPr>
        <w:numPr>
          <w:ilvl w:val="0"/>
          <w:numId w:val="12"/>
        </w:numPr>
        <w:suppressAutoHyphens w:val="0"/>
        <w:ind w:left="284" w:hanging="284"/>
        <w:jc w:val="both"/>
        <w:rPr>
          <w:rFonts w:ascii="Arial" w:hAnsi="Arial" w:cs="Arial"/>
          <w:sz w:val="22"/>
          <w:szCs w:val="22"/>
          <w:lang w:val="sr-Cyrl-RS" w:eastAsia="hr-HR"/>
        </w:rPr>
      </w:pPr>
      <w:r w:rsidRPr="008B2B98">
        <w:rPr>
          <w:rFonts w:ascii="Arial" w:hAnsi="Arial" w:cs="Arial"/>
          <w:sz w:val="22"/>
          <w:szCs w:val="22"/>
          <w:lang w:val="sr-Cyrl-RS" w:eastAsia="hr-HR"/>
        </w:rPr>
        <w:t>Изабрани понуђач је у обавези да зону у којој се изводе радови, одржава у чистом и безбедном стању.</w:t>
      </w:r>
    </w:p>
    <w:p w:rsidR="008B2B98" w:rsidRPr="008B2B98" w:rsidRDefault="008B2B98" w:rsidP="008B2B98">
      <w:pPr>
        <w:numPr>
          <w:ilvl w:val="0"/>
          <w:numId w:val="12"/>
        </w:numPr>
        <w:suppressAutoHyphens w:val="0"/>
        <w:spacing w:after="120"/>
        <w:ind w:left="284" w:hanging="284"/>
        <w:jc w:val="both"/>
        <w:rPr>
          <w:rFonts w:ascii="Arial" w:hAnsi="Arial" w:cs="Arial"/>
          <w:sz w:val="22"/>
          <w:szCs w:val="22"/>
          <w:lang w:val="sr-Cyrl-RS" w:eastAsia="hr-HR"/>
        </w:rPr>
      </w:pPr>
      <w:r w:rsidRPr="008B2B98">
        <w:rPr>
          <w:rFonts w:ascii="Arial" w:hAnsi="Arial" w:cs="Arial"/>
          <w:sz w:val="22"/>
          <w:szCs w:val="22"/>
          <w:lang w:val="sr-Cyrl-RS" w:eastAsia="hr-HR"/>
        </w:rPr>
        <w:t>Изабрани понуђач је у обавези да радове изводи према важећим нормама и правилницима, сагласно важећим законским прописима у Србији за предметну врсту опреме.</w:t>
      </w:r>
    </w:p>
    <w:p w:rsidR="008B2B98" w:rsidRPr="008B2B98" w:rsidRDefault="008B2B98" w:rsidP="008B2B98">
      <w:pPr>
        <w:suppressAutoHyphens w:val="0"/>
        <w:spacing w:after="120"/>
        <w:rPr>
          <w:rFonts w:ascii="Arial" w:hAnsi="Arial" w:cs="Arial"/>
          <w:b/>
          <w:noProof/>
          <w:sz w:val="22"/>
          <w:szCs w:val="22"/>
          <w:u w:val="single"/>
          <w:lang w:val="sr-Cyrl-RS" w:eastAsia="hr-HR"/>
        </w:rPr>
      </w:pPr>
      <w:r w:rsidRPr="008B2B98">
        <w:rPr>
          <w:rFonts w:ascii="Arial" w:hAnsi="Arial" w:cs="Arial"/>
          <w:b/>
          <w:noProof/>
          <w:sz w:val="22"/>
          <w:szCs w:val="22"/>
          <w:u w:val="single"/>
          <w:lang w:val="sr-Cyrl-RS" w:eastAsia="hr-HR"/>
        </w:rPr>
        <w:t>Обавезе Наручиоца услуга:</w:t>
      </w:r>
    </w:p>
    <w:p w:rsidR="008B2B98" w:rsidRPr="008B2B98" w:rsidRDefault="008B2B98" w:rsidP="008B2B98">
      <w:pPr>
        <w:numPr>
          <w:ilvl w:val="0"/>
          <w:numId w:val="12"/>
        </w:numPr>
        <w:suppressAutoHyphens w:val="0"/>
        <w:ind w:left="284" w:hanging="284"/>
        <w:jc w:val="both"/>
        <w:rPr>
          <w:rFonts w:ascii="Arial" w:hAnsi="Arial" w:cs="Arial"/>
          <w:sz w:val="22"/>
          <w:szCs w:val="22"/>
          <w:lang w:val="sr-Cyrl-RS" w:eastAsia="hr-HR"/>
        </w:rPr>
      </w:pPr>
      <w:r w:rsidRPr="008B2B98">
        <w:rPr>
          <w:rFonts w:ascii="Arial" w:hAnsi="Arial" w:cs="Arial"/>
          <w:sz w:val="22"/>
          <w:szCs w:val="22"/>
          <w:lang w:val="sr-Cyrl-RS" w:eastAsia="hr-HR"/>
        </w:rPr>
        <w:t>Монтажа скела и радних платформи и демонтажа изолације.</w:t>
      </w:r>
    </w:p>
    <w:p w:rsidR="008B2B98" w:rsidRPr="008B2B98" w:rsidRDefault="008B2B98" w:rsidP="008B2B98">
      <w:pPr>
        <w:numPr>
          <w:ilvl w:val="0"/>
          <w:numId w:val="12"/>
        </w:numPr>
        <w:suppressAutoHyphens w:val="0"/>
        <w:ind w:left="284" w:hanging="284"/>
        <w:jc w:val="both"/>
        <w:rPr>
          <w:rFonts w:ascii="Arial" w:hAnsi="Arial" w:cs="Arial"/>
          <w:sz w:val="22"/>
          <w:szCs w:val="22"/>
          <w:lang w:val="sr-Cyrl-RS" w:eastAsia="hr-HR"/>
        </w:rPr>
      </w:pPr>
      <w:r w:rsidRPr="008B2B98">
        <w:rPr>
          <w:rFonts w:ascii="Arial" w:hAnsi="Arial" w:cs="Arial"/>
          <w:sz w:val="22"/>
          <w:szCs w:val="22"/>
          <w:lang w:val="sr-Cyrl-RS" w:eastAsia="hr-HR"/>
        </w:rPr>
        <w:t>Обезбеђење материјала (цеви, лимови,...) за замену оштећених делова.</w:t>
      </w:r>
    </w:p>
    <w:p w:rsidR="008B2B98" w:rsidRPr="008B2B98" w:rsidRDefault="008B2B98" w:rsidP="008B2B98">
      <w:pPr>
        <w:numPr>
          <w:ilvl w:val="0"/>
          <w:numId w:val="12"/>
        </w:numPr>
        <w:suppressAutoHyphens w:val="0"/>
        <w:ind w:left="284" w:hanging="284"/>
        <w:jc w:val="both"/>
        <w:rPr>
          <w:rFonts w:ascii="Arial" w:hAnsi="Arial" w:cs="Arial"/>
          <w:sz w:val="22"/>
          <w:szCs w:val="22"/>
          <w:lang w:val="sr-Cyrl-RS" w:eastAsia="hr-HR"/>
        </w:rPr>
      </w:pPr>
      <w:r w:rsidRPr="008B2B98">
        <w:rPr>
          <w:rFonts w:ascii="Arial" w:hAnsi="Arial" w:cs="Arial"/>
          <w:sz w:val="22"/>
          <w:szCs w:val="22"/>
          <w:lang w:val="sr-Cyrl-RS" w:eastAsia="hr-HR"/>
        </w:rPr>
        <w:t>Обезбеђење додатног материјала за заваривање.</w:t>
      </w:r>
    </w:p>
    <w:p w:rsidR="008B2B98" w:rsidRPr="008B2B98" w:rsidRDefault="008B2B98" w:rsidP="008B2B98">
      <w:pPr>
        <w:numPr>
          <w:ilvl w:val="0"/>
          <w:numId w:val="12"/>
        </w:numPr>
        <w:suppressAutoHyphens w:val="0"/>
        <w:ind w:left="284" w:hanging="284"/>
        <w:jc w:val="both"/>
        <w:rPr>
          <w:rFonts w:ascii="Arial" w:hAnsi="Arial" w:cs="Arial"/>
          <w:sz w:val="22"/>
          <w:szCs w:val="22"/>
          <w:lang w:val="sr-Cyrl-RS" w:eastAsia="hr-HR"/>
        </w:rPr>
      </w:pPr>
      <w:r w:rsidRPr="008B2B98">
        <w:rPr>
          <w:rFonts w:ascii="Arial" w:hAnsi="Arial" w:cs="Arial"/>
          <w:sz w:val="22"/>
          <w:szCs w:val="22"/>
          <w:lang w:val="sr-Cyrl-RS" w:eastAsia="hr-HR"/>
        </w:rPr>
        <w:t>Обезбеђење потрошног материјала (брусне плоче, резне плоче, технички гасови).</w:t>
      </w:r>
    </w:p>
    <w:p w:rsidR="008B2B98" w:rsidRPr="008B2B98" w:rsidRDefault="008B2B98" w:rsidP="008B2B98">
      <w:pPr>
        <w:numPr>
          <w:ilvl w:val="0"/>
          <w:numId w:val="12"/>
        </w:numPr>
        <w:suppressAutoHyphens w:val="0"/>
        <w:ind w:left="284" w:hanging="284"/>
        <w:jc w:val="both"/>
        <w:rPr>
          <w:rFonts w:ascii="Arial" w:hAnsi="Arial" w:cs="Arial"/>
          <w:sz w:val="22"/>
          <w:szCs w:val="22"/>
          <w:lang w:val="sr-Cyrl-RS" w:eastAsia="hr-HR"/>
        </w:rPr>
      </w:pPr>
      <w:r w:rsidRPr="008B2B98">
        <w:rPr>
          <w:rFonts w:ascii="Arial" w:hAnsi="Arial" w:cs="Arial"/>
          <w:sz w:val="22"/>
          <w:szCs w:val="22"/>
          <w:lang w:val="sr-Cyrl-RS" w:eastAsia="hr-HR"/>
        </w:rPr>
        <w:t>Обезбеђење акредитоване лабораторије за испитивање ИБР методама.</w:t>
      </w:r>
    </w:p>
    <w:p w:rsidR="008B2B98" w:rsidRPr="008B2B98" w:rsidRDefault="008B2B98" w:rsidP="008B2B98">
      <w:pPr>
        <w:numPr>
          <w:ilvl w:val="0"/>
          <w:numId w:val="12"/>
        </w:numPr>
        <w:suppressAutoHyphens w:val="0"/>
        <w:ind w:left="284" w:hanging="284"/>
        <w:jc w:val="both"/>
        <w:rPr>
          <w:rFonts w:ascii="Arial" w:hAnsi="Arial" w:cs="Arial"/>
          <w:sz w:val="22"/>
          <w:szCs w:val="22"/>
          <w:lang w:val="sr-Cyrl-RS" w:eastAsia="hr-HR"/>
        </w:rPr>
      </w:pPr>
      <w:r w:rsidRPr="008B2B98">
        <w:rPr>
          <w:rFonts w:ascii="Arial" w:hAnsi="Arial" w:cs="Arial"/>
          <w:sz w:val="22"/>
          <w:szCs w:val="22"/>
          <w:lang w:val="sr-Cyrl-RS" w:eastAsia="hr-HR"/>
        </w:rPr>
        <w:t>Обезбеђење довољног броја прикључних места за електричну струју у зонама извођења радова.</w:t>
      </w:r>
    </w:p>
    <w:p w:rsidR="008B2B98" w:rsidRPr="008B2B98" w:rsidRDefault="008B2B98" w:rsidP="008B2B98">
      <w:pPr>
        <w:numPr>
          <w:ilvl w:val="0"/>
          <w:numId w:val="12"/>
        </w:numPr>
        <w:suppressAutoHyphens w:val="0"/>
        <w:spacing w:after="120"/>
        <w:ind w:left="284" w:hanging="284"/>
        <w:jc w:val="both"/>
        <w:rPr>
          <w:rFonts w:ascii="Arial" w:hAnsi="Arial" w:cs="Arial"/>
          <w:sz w:val="22"/>
          <w:szCs w:val="22"/>
          <w:lang w:val="sr-Cyrl-RS" w:eastAsia="hr-HR"/>
        </w:rPr>
      </w:pPr>
      <w:r w:rsidRPr="008B2B98">
        <w:rPr>
          <w:rFonts w:ascii="Arial" w:hAnsi="Arial" w:cs="Arial"/>
          <w:sz w:val="22"/>
          <w:szCs w:val="22"/>
          <w:lang w:val="sr-Cyrl-RS" w:eastAsia="hr-HR"/>
        </w:rPr>
        <w:t>Организација радова и надзор над извођењем радова.</w:t>
      </w:r>
    </w:p>
    <w:p w:rsidR="008B2B98" w:rsidRPr="008B2B98" w:rsidRDefault="008B2B98" w:rsidP="008B2B98">
      <w:pPr>
        <w:suppressAutoHyphens w:val="0"/>
        <w:spacing w:after="120"/>
        <w:rPr>
          <w:rFonts w:ascii="Arial" w:hAnsi="Arial" w:cs="Arial"/>
          <w:b/>
          <w:noProof/>
          <w:sz w:val="22"/>
          <w:szCs w:val="22"/>
          <w:u w:val="single"/>
          <w:lang w:val="sr-Cyrl-RS" w:eastAsia="hr-HR"/>
        </w:rPr>
      </w:pPr>
      <w:r w:rsidRPr="008B2B98">
        <w:rPr>
          <w:rFonts w:ascii="Arial" w:hAnsi="Arial" w:cs="Arial"/>
          <w:b/>
          <w:noProof/>
          <w:sz w:val="22"/>
          <w:szCs w:val="22"/>
          <w:u w:val="single"/>
          <w:lang w:val="sr-Cyrl-RS" w:eastAsia="hr-HR"/>
        </w:rPr>
        <w:t>Општи услови</w:t>
      </w:r>
    </w:p>
    <w:p w:rsidR="008B2B98" w:rsidRPr="008B2B98" w:rsidRDefault="008B2B98" w:rsidP="008B2B98">
      <w:pPr>
        <w:numPr>
          <w:ilvl w:val="0"/>
          <w:numId w:val="12"/>
        </w:numPr>
        <w:suppressAutoHyphens w:val="0"/>
        <w:ind w:left="284" w:hanging="284"/>
        <w:jc w:val="both"/>
        <w:rPr>
          <w:rFonts w:ascii="Arial" w:hAnsi="Arial" w:cs="Arial"/>
          <w:sz w:val="22"/>
          <w:szCs w:val="22"/>
          <w:lang w:val="sr-Cyrl-RS" w:eastAsia="hr-HR"/>
        </w:rPr>
      </w:pPr>
      <w:r w:rsidRPr="008B2B98">
        <w:rPr>
          <w:rFonts w:ascii="Arial" w:hAnsi="Arial" w:cs="Arial"/>
          <w:sz w:val="22"/>
          <w:szCs w:val="22"/>
          <w:lang w:val="sr-Cyrl-RS" w:eastAsia="hr-HR"/>
        </w:rPr>
        <w:t>Изабрани понуђач је у обавези да поштује и спроводи важеће процедуре ЈП ЕПС, Огранак ТЕНТ, обави пријаву радова и достави сву потребну документацију за извођење захтеваних активности надлежној инспекцији.</w:t>
      </w:r>
    </w:p>
    <w:p w:rsidR="008B2B98" w:rsidRPr="008B2B98" w:rsidRDefault="008B2B98" w:rsidP="008B2B98">
      <w:pPr>
        <w:numPr>
          <w:ilvl w:val="0"/>
          <w:numId w:val="12"/>
        </w:numPr>
        <w:suppressAutoHyphens w:val="0"/>
        <w:ind w:left="284" w:hanging="284"/>
        <w:jc w:val="both"/>
        <w:rPr>
          <w:rFonts w:ascii="Arial" w:hAnsi="Arial" w:cs="Arial"/>
          <w:sz w:val="22"/>
          <w:szCs w:val="22"/>
          <w:lang w:val="sr-Cyrl-RS" w:eastAsia="hr-HR"/>
        </w:rPr>
      </w:pPr>
      <w:r w:rsidRPr="008B2B98">
        <w:rPr>
          <w:rFonts w:ascii="Arial" w:hAnsi="Arial" w:cs="Arial"/>
          <w:sz w:val="22"/>
          <w:szCs w:val="22"/>
          <w:lang w:val="sr-Cyrl-RS" w:eastAsia="hr-HR"/>
        </w:rPr>
        <w:t>Изабрани понуђач је у обавези, да служби БЗР и ЗОП на ТЕНТ А, достави сву неопходну документацију за потребе издавања прокси картица за улазак на ТЕНТ А.</w:t>
      </w:r>
    </w:p>
    <w:p w:rsidR="008B2B98" w:rsidRPr="008B2B98" w:rsidRDefault="008B2B98" w:rsidP="008B2B98">
      <w:pPr>
        <w:numPr>
          <w:ilvl w:val="0"/>
          <w:numId w:val="12"/>
        </w:numPr>
        <w:suppressAutoHyphens w:val="0"/>
        <w:ind w:left="284" w:hanging="284"/>
        <w:jc w:val="both"/>
        <w:rPr>
          <w:rFonts w:ascii="Arial" w:hAnsi="Arial" w:cs="Arial"/>
          <w:sz w:val="22"/>
          <w:szCs w:val="22"/>
          <w:lang w:val="sr-Cyrl-RS" w:eastAsia="hr-HR"/>
        </w:rPr>
      </w:pPr>
      <w:r w:rsidRPr="008B2B98">
        <w:rPr>
          <w:rFonts w:ascii="Arial" w:hAnsi="Arial" w:cs="Arial"/>
          <w:sz w:val="22"/>
          <w:szCs w:val="22"/>
          <w:lang w:val="sr-Cyrl-RS" w:eastAsia="hr-HR"/>
        </w:rPr>
        <w:t>Изабрани понуђач је у обавези да своје особље детаљно упозна са опасностима до којих може доћи при раду на оваквим објектима, опасностима од рада са флуидима под високим притисцима и високох температура, опасностима од рада са хемикалијама и осталим што може бити опасно по живот или здравље особља изабраног понуђача, припреми план градилишта, изврши осигурање радника и особља, као и да изврши обуку особља у вези мера безбедности и заштите на раду.</w:t>
      </w:r>
    </w:p>
    <w:p w:rsidR="008B2B98" w:rsidRPr="008B2B98" w:rsidRDefault="008B2B98" w:rsidP="008B2B98">
      <w:pPr>
        <w:numPr>
          <w:ilvl w:val="0"/>
          <w:numId w:val="12"/>
        </w:numPr>
        <w:suppressAutoHyphens w:val="0"/>
        <w:ind w:left="284" w:hanging="284"/>
        <w:jc w:val="both"/>
        <w:rPr>
          <w:rFonts w:ascii="Arial" w:hAnsi="Arial" w:cs="Arial"/>
          <w:sz w:val="22"/>
          <w:szCs w:val="22"/>
          <w:lang w:val="sr-Cyrl-RS" w:eastAsia="hr-HR"/>
        </w:rPr>
      </w:pPr>
      <w:r w:rsidRPr="008B2B98">
        <w:rPr>
          <w:rFonts w:ascii="Arial" w:hAnsi="Arial" w:cs="Arial"/>
          <w:sz w:val="22"/>
          <w:szCs w:val="22"/>
          <w:lang w:val="sr-Cyrl-RS" w:eastAsia="hr-HR"/>
        </w:rPr>
        <w:t>Изабрани понуђач је у обавези да своје раднике опреми личном ХТЗ опремом, перманентно врши контролу да ли је правилно користе и да ли поштују све потребне мере и радње из области заштите на раду.</w:t>
      </w:r>
    </w:p>
    <w:p w:rsidR="008B2B98" w:rsidRPr="008B2B98" w:rsidRDefault="008B2B98" w:rsidP="008B2B98">
      <w:pPr>
        <w:numPr>
          <w:ilvl w:val="0"/>
          <w:numId w:val="12"/>
        </w:numPr>
        <w:suppressAutoHyphens w:val="0"/>
        <w:ind w:left="284" w:hanging="284"/>
        <w:jc w:val="both"/>
        <w:rPr>
          <w:rFonts w:ascii="Arial" w:hAnsi="Arial" w:cs="Arial"/>
          <w:sz w:val="22"/>
          <w:szCs w:val="22"/>
          <w:lang w:val="sr-Cyrl-RS" w:eastAsia="hr-HR"/>
        </w:rPr>
      </w:pPr>
      <w:r w:rsidRPr="008B2B98">
        <w:rPr>
          <w:rFonts w:ascii="Arial" w:hAnsi="Arial" w:cs="Arial"/>
          <w:sz w:val="22"/>
          <w:szCs w:val="22"/>
          <w:lang w:val="sr-Cyrl-RS" w:eastAsia="hr-HR"/>
        </w:rPr>
        <w:t>Изабрани понуђач је у обавези да предузме одговарајуће противпожарне мере дефинисане Правилником о противпожарној заштити ЈП ЕПС, Огранак ТЕНТ. Посебно се захтева да се следе Прописи о противпожарној заштити при заваривању, сечењу и лемљену, Прописи за управљање, конструисање и одржавање постројења изложених експлозивним материјама на објектима ЈП ЕПС, Огранак ТЕНТ.</w:t>
      </w:r>
    </w:p>
    <w:p w:rsidR="008B2B98" w:rsidRPr="008B2B98" w:rsidRDefault="008B2B98" w:rsidP="008B2B98">
      <w:pPr>
        <w:numPr>
          <w:ilvl w:val="0"/>
          <w:numId w:val="12"/>
        </w:numPr>
        <w:suppressAutoHyphens w:val="0"/>
        <w:ind w:left="284" w:hanging="284"/>
        <w:jc w:val="both"/>
        <w:rPr>
          <w:rFonts w:ascii="Arial" w:hAnsi="Arial" w:cs="Arial"/>
          <w:sz w:val="22"/>
          <w:szCs w:val="22"/>
          <w:lang w:val="sr-Cyrl-RS" w:eastAsia="hr-HR"/>
        </w:rPr>
      </w:pPr>
      <w:r w:rsidRPr="008B2B98">
        <w:rPr>
          <w:rFonts w:ascii="Arial" w:hAnsi="Arial" w:cs="Arial"/>
          <w:sz w:val="22"/>
          <w:szCs w:val="22"/>
          <w:lang w:val="sr-Cyrl-RS" w:eastAsia="hr-HR"/>
        </w:rPr>
        <w:t>Изабрани понуђач је у обавези да обезбеди превоз, смештај и храну за своје раднике.</w:t>
      </w:r>
    </w:p>
    <w:p w:rsidR="008B2B98" w:rsidRPr="008B2B98" w:rsidRDefault="008B2B98" w:rsidP="008B2B98">
      <w:pPr>
        <w:numPr>
          <w:ilvl w:val="0"/>
          <w:numId w:val="12"/>
        </w:numPr>
        <w:suppressAutoHyphens w:val="0"/>
        <w:ind w:left="284" w:hanging="284"/>
        <w:jc w:val="both"/>
        <w:rPr>
          <w:rFonts w:ascii="Arial" w:hAnsi="Arial" w:cs="Arial"/>
          <w:sz w:val="22"/>
          <w:szCs w:val="22"/>
          <w:lang w:val="sr-Cyrl-RS" w:eastAsia="hr-HR"/>
        </w:rPr>
      </w:pPr>
      <w:r w:rsidRPr="008B2B98">
        <w:rPr>
          <w:rFonts w:ascii="Arial" w:hAnsi="Arial" w:cs="Arial"/>
          <w:sz w:val="22"/>
          <w:szCs w:val="22"/>
          <w:lang w:val="sr-Cyrl-RS" w:eastAsia="hr-HR"/>
        </w:rPr>
        <w:t>Изабрани понуђач је у оабвези да зону радова одржава у чистом и безбедном стању.</w:t>
      </w:r>
    </w:p>
    <w:p w:rsidR="008B2B98" w:rsidRPr="008B2B98" w:rsidRDefault="008B2B98" w:rsidP="008B2B98">
      <w:pPr>
        <w:numPr>
          <w:ilvl w:val="0"/>
          <w:numId w:val="12"/>
        </w:numPr>
        <w:suppressAutoHyphens w:val="0"/>
        <w:ind w:left="284" w:hanging="284"/>
        <w:jc w:val="both"/>
        <w:rPr>
          <w:rFonts w:ascii="Arial" w:hAnsi="Arial" w:cs="Arial"/>
          <w:sz w:val="22"/>
          <w:szCs w:val="22"/>
          <w:lang w:val="sr-Cyrl-RS" w:eastAsia="hr-HR"/>
        </w:rPr>
      </w:pPr>
      <w:r w:rsidRPr="008B2B98">
        <w:rPr>
          <w:rFonts w:ascii="Arial" w:hAnsi="Arial" w:cs="Arial"/>
          <w:sz w:val="22"/>
          <w:szCs w:val="22"/>
          <w:lang w:val="sr-Cyrl-RS" w:eastAsia="hr-HR"/>
        </w:rPr>
        <w:t>Изабрани понуђач је у обавези да свом особљу изричито скрене пажњу да је строго забрањено, без посебног овлашћења одговорног лица Наручиоца, вршити било какав рад на алатним машинама у радионицама службе одржавања ТЕНТ А, као ни вршити било какве манипулације погонским машинама које су укључене у процес рада термоелектране.</w:t>
      </w:r>
    </w:p>
    <w:p w:rsidR="008B2B98" w:rsidRPr="008B2B98" w:rsidRDefault="008B2B98" w:rsidP="008B2B98">
      <w:pPr>
        <w:numPr>
          <w:ilvl w:val="0"/>
          <w:numId w:val="12"/>
        </w:numPr>
        <w:suppressAutoHyphens w:val="0"/>
        <w:ind w:left="284" w:hanging="284"/>
        <w:jc w:val="both"/>
        <w:rPr>
          <w:rFonts w:ascii="Arial" w:hAnsi="Arial" w:cs="Arial"/>
          <w:sz w:val="22"/>
          <w:szCs w:val="22"/>
          <w:lang w:val="sr-Cyrl-RS" w:eastAsia="hr-HR"/>
        </w:rPr>
      </w:pPr>
      <w:r w:rsidRPr="008B2B98">
        <w:rPr>
          <w:rFonts w:ascii="Arial" w:hAnsi="Arial" w:cs="Arial"/>
          <w:sz w:val="22"/>
          <w:szCs w:val="22"/>
          <w:lang w:val="sr-Cyrl-RS" w:eastAsia="hr-HR"/>
        </w:rPr>
        <w:t xml:space="preserve">Изабрани понуђач је у обавези да свом особљу обезбеди знак фирме који ће носити на својим оделима. Представници Наручиоца су овлашћени да са градилишта </w:t>
      </w:r>
      <w:r w:rsidRPr="008B2B98">
        <w:rPr>
          <w:rFonts w:ascii="Arial" w:hAnsi="Arial" w:cs="Arial"/>
          <w:sz w:val="22"/>
          <w:szCs w:val="22"/>
          <w:lang w:val="sr-Cyrl-RS" w:eastAsia="hr-HR"/>
        </w:rPr>
        <w:lastRenderedPageBreak/>
        <w:t>удаље свакога ко не носи знак фирме и ХТЗ опрему, као и да свом особљу изричито скрене пажњу да се технички и дисциплиновано повинује одлукама овлашћеног особља Наручиоца.</w:t>
      </w:r>
    </w:p>
    <w:p w:rsidR="008B2B98" w:rsidRPr="008B2B98" w:rsidRDefault="008B2B98" w:rsidP="008B2B98">
      <w:pPr>
        <w:suppressAutoHyphens w:val="0"/>
        <w:rPr>
          <w:rFonts w:ascii="Arial" w:hAnsi="Arial" w:cs="Arial"/>
          <w:noProof/>
          <w:color w:val="000000"/>
          <w:sz w:val="22"/>
          <w:szCs w:val="22"/>
          <w:lang w:val="sr-Cyrl-RS" w:eastAsia="hr-HR"/>
        </w:rPr>
      </w:pPr>
    </w:p>
    <w:p w:rsidR="008B2B98" w:rsidRPr="008B2B98" w:rsidRDefault="008B2B98" w:rsidP="008B2B98">
      <w:pPr>
        <w:suppressAutoHyphens w:val="0"/>
        <w:rPr>
          <w:rFonts w:ascii="Arial" w:hAnsi="Arial" w:cs="Arial"/>
          <w:b/>
          <w:color w:val="000000"/>
          <w:sz w:val="22"/>
          <w:szCs w:val="22"/>
          <w:lang w:val="sr-Cyrl-RS" w:eastAsia="hr-HR"/>
        </w:rPr>
      </w:pPr>
      <w:r w:rsidRPr="008B2B98">
        <w:rPr>
          <w:rFonts w:ascii="Arial" w:hAnsi="Arial" w:cs="Arial"/>
          <w:b/>
          <w:color w:val="000000"/>
          <w:sz w:val="22"/>
          <w:szCs w:val="22"/>
        </w:rPr>
        <w:t>3.</w:t>
      </w:r>
      <w:r w:rsidRPr="008B2B98">
        <w:rPr>
          <w:rFonts w:ascii="Arial" w:hAnsi="Arial" w:cs="Arial"/>
          <w:b/>
          <w:color w:val="000000"/>
          <w:sz w:val="22"/>
          <w:szCs w:val="22"/>
          <w:lang w:val="sr-Cyrl-RS"/>
        </w:rPr>
        <w:t>2</w:t>
      </w:r>
      <w:r w:rsidRPr="008B2B98">
        <w:rPr>
          <w:rFonts w:ascii="Arial" w:hAnsi="Arial" w:cs="Arial"/>
          <w:b/>
          <w:color w:val="000000"/>
          <w:sz w:val="22"/>
          <w:szCs w:val="22"/>
        </w:rPr>
        <w:t xml:space="preserve"> </w:t>
      </w:r>
      <w:r w:rsidRPr="008B2B98">
        <w:rPr>
          <w:rFonts w:ascii="Arial" w:hAnsi="Arial" w:cs="Arial"/>
          <w:b/>
          <w:color w:val="000000"/>
          <w:sz w:val="22"/>
          <w:szCs w:val="22"/>
          <w:lang w:val="sr-Cyrl-RS"/>
        </w:rPr>
        <w:t>Д</w:t>
      </w:r>
      <w:r w:rsidRPr="008B2B98">
        <w:rPr>
          <w:rFonts w:ascii="Arial" w:hAnsi="Arial" w:cs="Arial"/>
          <w:color w:val="000000"/>
          <w:sz w:val="22"/>
          <w:szCs w:val="22"/>
          <w:lang w:val="sr-Cyrl-RS" w:eastAsia="en-US"/>
        </w:rPr>
        <w:t>окументација која се доставља као саставни део понуде</w:t>
      </w:r>
    </w:p>
    <w:p w:rsidR="008B2B98" w:rsidRPr="008B2B98" w:rsidRDefault="008B2B98" w:rsidP="008B2B98">
      <w:pPr>
        <w:suppressAutoHyphens w:val="0"/>
        <w:ind w:left="284"/>
        <w:jc w:val="both"/>
        <w:rPr>
          <w:rFonts w:ascii="Arial" w:hAnsi="Arial" w:cs="Arial"/>
          <w:noProof/>
          <w:color w:val="000000"/>
          <w:sz w:val="22"/>
          <w:szCs w:val="22"/>
          <w:lang w:val="sr-Cyrl-RS" w:eastAsia="hr-HR"/>
        </w:rPr>
      </w:pPr>
      <w:r w:rsidRPr="008B2B98">
        <w:rPr>
          <w:rFonts w:ascii="Arial" w:hAnsi="Arial" w:cs="Arial"/>
          <w:sz w:val="22"/>
          <w:szCs w:val="22"/>
          <w:lang w:val="sr-Cyrl-RS" w:eastAsia="hr-HR"/>
        </w:rPr>
        <w:t xml:space="preserve">Изјава Понуђача у слободној форми, у којој се наводи назив </w:t>
      </w:r>
      <w:r w:rsidRPr="008B2B98">
        <w:rPr>
          <w:rFonts w:ascii="Arial" w:hAnsi="Arial" w:cs="Arial"/>
          <w:noProof/>
          <w:color w:val="000000"/>
          <w:sz w:val="22"/>
          <w:szCs w:val="22"/>
          <w:lang w:val="sr-Cyrl-RS" w:eastAsia="hr-HR"/>
        </w:rPr>
        <w:t>правног лица са лиценцом за обављање послова прегледа и провере опреме за рад, које ће вршити превентивне прегледе и провере покретних платформи на месту употребе. Уз изјаву приложити копију лиценце.</w:t>
      </w:r>
    </w:p>
    <w:p w:rsidR="008B2B98" w:rsidRPr="008B2B98" w:rsidRDefault="008B2B98" w:rsidP="008B2B98">
      <w:pPr>
        <w:suppressAutoHyphens w:val="0"/>
        <w:spacing w:before="120"/>
        <w:jc w:val="both"/>
        <w:outlineLvl w:val="0"/>
        <w:rPr>
          <w:rFonts w:ascii="Arial" w:hAnsi="Arial" w:cs="Arial"/>
          <w:b/>
          <w:sz w:val="22"/>
          <w:szCs w:val="22"/>
          <w:lang w:val="sr-Latn-RS"/>
        </w:rPr>
      </w:pPr>
      <w:r w:rsidRPr="008B2B98">
        <w:rPr>
          <w:rFonts w:ascii="Arial" w:hAnsi="Arial" w:cs="Arial"/>
          <w:b/>
          <w:sz w:val="22"/>
          <w:szCs w:val="22"/>
          <w:lang w:val="sr-Cyrl-RS"/>
        </w:rPr>
        <w:t>3.3.</w:t>
      </w:r>
      <w:r w:rsidRPr="008B2B98">
        <w:rPr>
          <w:rFonts w:ascii="Arial" w:hAnsi="Arial" w:cs="Arial"/>
          <w:b/>
          <w:sz w:val="22"/>
          <w:szCs w:val="22"/>
        </w:rPr>
        <w:t>Рок извршења услуга</w:t>
      </w:r>
    </w:p>
    <w:p w:rsidR="008B2B98" w:rsidRPr="008B2B98" w:rsidRDefault="008B2B98" w:rsidP="008B2B98">
      <w:pPr>
        <w:jc w:val="both"/>
        <w:rPr>
          <w:rFonts w:ascii="Arial" w:hAnsi="Arial" w:cs="Arial"/>
          <w:noProof/>
          <w:color w:val="000000"/>
          <w:sz w:val="22"/>
          <w:szCs w:val="22"/>
        </w:rPr>
      </w:pPr>
      <w:r w:rsidRPr="008B2B98">
        <w:rPr>
          <w:rFonts w:ascii="Arial" w:hAnsi="Arial" w:cs="Arial"/>
          <w:sz w:val="22"/>
          <w:szCs w:val="22"/>
          <w:lang w:val="sr-Cyrl-RS"/>
        </w:rPr>
        <w:t>Период и</w:t>
      </w:r>
      <w:r w:rsidRPr="008B2B98">
        <w:rPr>
          <w:rFonts w:ascii="Arial" w:hAnsi="Arial" w:cs="Arial"/>
          <w:sz w:val="22"/>
          <w:szCs w:val="22"/>
        </w:rPr>
        <w:t>звршења услуга</w:t>
      </w:r>
      <w:r w:rsidRPr="008B2B98">
        <w:rPr>
          <w:rFonts w:ascii="Arial" w:hAnsi="Arial" w:cs="Arial"/>
          <w:noProof/>
          <w:color w:val="000000"/>
          <w:sz w:val="22"/>
          <w:szCs w:val="22"/>
        </w:rPr>
        <w:t xml:space="preserve"> траје од увођења </w:t>
      </w:r>
      <w:r w:rsidRPr="008B2B98">
        <w:rPr>
          <w:rFonts w:ascii="Arial" w:hAnsi="Arial" w:cs="Arial"/>
          <w:noProof/>
          <w:color w:val="000000"/>
          <w:sz w:val="22"/>
          <w:szCs w:val="22"/>
          <w:lang w:val="sr-Cyrl-RS"/>
        </w:rPr>
        <w:t>изабраног понуђача</w:t>
      </w:r>
      <w:r w:rsidRPr="008B2B98">
        <w:rPr>
          <w:rFonts w:ascii="Arial" w:hAnsi="Arial" w:cs="Arial"/>
          <w:noProof/>
          <w:color w:val="000000"/>
          <w:sz w:val="22"/>
          <w:szCs w:val="22"/>
        </w:rPr>
        <w:t xml:space="preserve"> у посао до испуњења уговорене вредности, не дуже од 1</w:t>
      </w:r>
      <w:r w:rsidRPr="008B2B98">
        <w:rPr>
          <w:rFonts w:ascii="Arial" w:hAnsi="Arial" w:cs="Arial"/>
          <w:noProof/>
          <w:color w:val="000000"/>
          <w:sz w:val="22"/>
          <w:szCs w:val="22"/>
          <w:lang w:val="sr-Cyrl-RS"/>
        </w:rPr>
        <w:t>8</w:t>
      </w:r>
      <w:r w:rsidRPr="008B2B98">
        <w:rPr>
          <w:rFonts w:ascii="Arial" w:hAnsi="Arial" w:cs="Arial"/>
          <w:noProof/>
          <w:color w:val="000000"/>
          <w:sz w:val="22"/>
          <w:szCs w:val="22"/>
        </w:rPr>
        <w:t xml:space="preserve"> месеци од потписивања уговора.</w:t>
      </w:r>
    </w:p>
    <w:p w:rsidR="008B2B98" w:rsidRPr="008B2B98" w:rsidRDefault="008B2B98" w:rsidP="008B2B98">
      <w:pPr>
        <w:suppressAutoHyphens w:val="0"/>
        <w:spacing w:before="120"/>
        <w:jc w:val="both"/>
        <w:rPr>
          <w:rFonts w:ascii="Arial" w:eastAsia="Calibri" w:hAnsi="Arial" w:cs="Arial"/>
          <w:szCs w:val="24"/>
          <w:lang w:val="sr-Cyrl-RS" w:eastAsia="en-US"/>
        </w:rPr>
      </w:pPr>
      <w:r w:rsidRPr="008B2B98">
        <w:rPr>
          <w:rFonts w:ascii="Arial" w:hAnsi="Arial" w:cs="Arial"/>
          <w:noProof/>
          <w:color w:val="000000"/>
          <w:sz w:val="22"/>
          <w:szCs w:val="22"/>
        </w:rPr>
        <w:t>Рокови пружања услуга и термин планови активности</w:t>
      </w:r>
      <w:r w:rsidRPr="008B2B98">
        <w:rPr>
          <w:rFonts w:ascii="Arial" w:hAnsi="Arial" w:cs="Arial"/>
          <w:noProof/>
          <w:color w:val="000000"/>
          <w:sz w:val="22"/>
          <w:szCs w:val="22"/>
          <w:lang w:val="sr-Cyrl-RS"/>
        </w:rPr>
        <w:t xml:space="preserve"> током реализације Уговора</w:t>
      </w:r>
      <w:r w:rsidRPr="008B2B98">
        <w:rPr>
          <w:rFonts w:ascii="Arial" w:hAnsi="Arial" w:cs="Arial"/>
          <w:noProof/>
          <w:color w:val="000000"/>
          <w:sz w:val="22"/>
          <w:szCs w:val="22"/>
        </w:rPr>
        <w:t xml:space="preserve">, </w:t>
      </w:r>
      <w:r w:rsidRPr="008B2B98">
        <w:rPr>
          <w:rFonts w:ascii="Arial" w:hAnsi="Arial" w:cs="Arial"/>
          <w:noProof/>
          <w:color w:val="000000"/>
          <w:sz w:val="22"/>
          <w:szCs w:val="22"/>
          <w:lang w:val="sr-Cyrl-RS"/>
        </w:rPr>
        <w:t xml:space="preserve">за сваку активност засебно, биће </w:t>
      </w:r>
      <w:r w:rsidRPr="008B2B98">
        <w:rPr>
          <w:rFonts w:ascii="Arial" w:hAnsi="Arial" w:cs="Arial"/>
          <w:noProof/>
          <w:color w:val="000000"/>
          <w:sz w:val="22"/>
          <w:szCs w:val="22"/>
        </w:rPr>
        <w:t>дефиниса</w:t>
      </w:r>
      <w:r w:rsidRPr="008B2B98">
        <w:rPr>
          <w:rFonts w:ascii="Arial" w:hAnsi="Arial" w:cs="Arial"/>
          <w:noProof/>
          <w:color w:val="000000"/>
          <w:sz w:val="22"/>
          <w:szCs w:val="22"/>
          <w:lang w:val="sr-Cyrl-RS"/>
        </w:rPr>
        <w:t xml:space="preserve">ни </w:t>
      </w:r>
      <w:r w:rsidRPr="008B2B98">
        <w:rPr>
          <w:rFonts w:ascii="Arial" w:hAnsi="Arial" w:cs="Arial"/>
          <w:noProof/>
          <w:color w:val="000000"/>
          <w:sz w:val="22"/>
          <w:szCs w:val="22"/>
        </w:rPr>
        <w:t>од стране Наручиоца</w:t>
      </w:r>
      <w:r w:rsidRPr="008B2B98">
        <w:rPr>
          <w:rFonts w:ascii="Arial" w:eastAsia="Calibri" w:hAnsi="Arial" w:cs="Arial"/>
          <w:szCs w:val="24"/>
          <w:lang w:val="sr-Cyrl-RS" w:eastAsia="en-US"/>
        </w:rPr>
        <w:t>.</w:t>
      </w:r>
    </w:p>
    <w:p w:rsidR="008B2B98" w:rsidRPr="008B2B98" w:rsidRDefault="008B2B98" w:rsidP="008B2B98">
      <w:pPr>
        <w:suppressAutoHyphens w:val="0"/>
        <w:spacing w:before="120"/>
        <w:jc w:val="both"/>
        <w:outlineLvl w:val="0"/>
        <w:rPr>
          <w:rFonts w:ascii="Arial" w:hAnsi="Arial" w:cs="Arial"/>
          <w:b/>
          <w:sz w:val="22"/>
          <w:szCs w:val="22"/>
          <w:lang w:val="sr-Cyrl-RS"/>
        </w:rPr>
      </w:pPr>
      <w:r w:rsidRPr="008B2B98">
        <w:rPr>
          <w:rFonts w:ascii="Arial" w:hAnsi="Arial" w:cs="Arial"/>
          <w:b/>
          <w:sz w:val="22"/>
          <w:szCs w:val="22"/>
        </w:rPr>
        <w:t>3.</w:t>
      </w:r>
      <w:r w:rsidRPr="008B2B98">
        <w:rPr>
          <w:rFonts w:ascii="Arial" w:hAnsi="Arial" w:cs="Arial"/>
          <w:b/>
          <w:sz w:val="22"/>
          <w:szCs w:val="22"/>
          <w:lang w:val="sr-Cyrl-RS"/>
        </w:rPr>
        <w:t>4</w:t>
      </w:r>
      <w:r w:rsidRPr="008B2B98">
        <w:rPr>
          <w:rFonts w:ascii="Arial" w:hAnsi="Arial" w:cs="Arial"/>
          <w:b/>
          <w:sz w:val="22"/>
          <w:szCs w:val="22"/>
        </w:rPr>
        <w:t>.Место извршења услуга</w:t>
      </w:r>
      <w:r w:rsidRPr="008B2B98">
        <w:rPr>
          <w:rFonts w:ascii="Arial" w:hAnsi="Arial" w:cs="Arial"/>
          <w:b/>
          <w:sz w:val="22"/>
          <w:szCs w:val="22"/>
          <w:lang w:val="sr-Cyrl-RS"/>
        </w:rPr>
        <w:t xml:space="preserve"> </w:t>
      </w:r>
    </w:p>
    <w:p w:rsidR="008B2B98" w:rsidRPr="008B2B98" w:rsidRDefault="008B2B98" w:rsidP="008B2B98">
      <w:pPr>
        <w:suppressAutoHyphens w:val="0"/>
        <w:autoSpaceDE w:val="0"/>
        <w:autoSpaceDN w:val="0"/>
        <w:adjustRightInd w:val="0"/>
        <w:rPr>
          <w:rFonts w:ascii="Arial" w:eastAsia="Calibri" w:hAnsi="Arial" w:cs="Arial"/>
          <w:color w:val="000000"/>
          <w:sz w:val="22"/>
          <w:szCs w:val="22"/>
          <w:lang w:val="sr-Cyrl-RS" w:eastAsia="x-none"/>
        </w:rPr>
      </w:pPr>
    </w:p>
    <w:p w:rsidR="008B2B98" w:rsidRPr="008B2B98" w:rsidRDefault="008B2B98" w:rsidP="008B2B98">
      <w:pPr>
        <w:suppressAutoHyphens w:val="0"/>
        <w:ind w:right="-14"/>
        <w:rPr>
          <w:rFonts w:ascii="Arial" w:hAnsi="Arial" w:cs="Arial"/>
          <w:sz w:val="22"/>
          <w:szCs w:val="22"/>
          <w:lang w:val="sr-Cyrl-RS" w:eastAsia="hr-HR"/>
        </w:rPr>
      </w:pPr>
      <w:r w:rsidRPr="008B2B98">
        <w:rPr>
          <w:rFonts w:ascii="Arial" w:hAnsi="Arial" w:cs="Arial"/>
          <w:sz w:val="22"/>
          <w:szCs w:val="22"/>
          <w:lang w:eastAsia="zh-CN"/>
        </w:rPr>
        <w:t>Место извршења</w:t>
      </w:r>
      <w:r w:rsidRPr="008B2B98">
        <w:rPr>
          <w:rFonts w:ascii="Arial" w:hAnsi="Arial" w:cs="Arial"/>
          <w:sz w:val="22"/>
          <w:szCs w:val="22"/>
          <w:lang w:val="sr-Cyrl-RS" w:eastAsia="zh-CN"/>
        </w:rPr>
        <w:t xml:space="preserve"> </w:t>
      </w:r>
      <w:r w:rsidRPr="008B2B98">
        <w:rPr>
          <w:rFonts w:ascii="Arial" w:hAnsi="Arial" w:cs="Arial"/>
          <w:sz w:val="22"/>
          <w:szCs w:val="22"/>
          <w:lang w:eastAsia="zh-CN"/>
        </w:rPr>
        <w:t xml:space="preserve">је </w:t>
      </w:r>
      <w:r w:rsidRPr="008B2B98">
        <w:rPr>
          <w:rFonts w:ascii="Arial" w:hAnsi="Arial" w:cs="Arial"/>
          <w:sz w:val="22"/>
          <w:szCs w:val="22"/>
          <w:lang w:eastAsia="hr-HR"/>
        </w:rPr>
        <w:t xml:space="preserve">Огранак ТЕНТ, </w:t>
      </w:r>
      <w:r w:rsidRPr="008B2B98">
        <w:rPr>
          <w:rFonts w:ascii="Arial" w:hAnsi="Arial" w:cs="Arial"/>
          <w:sz w:val="22"/>
          <w:szCs w:val="22"/>
          <w:lang w:eastAsia="zh-CN"/>
        </w:rPr>
        <w:t>локација ТЕНТ А</w:t>
      </w:r>
      <w:r w:rsidRPr="008B2B98">
        <w:rPr>
          <w:rFonts w:ascii="Arial" w:hAnsi="Arial" w:cs="Arial"/>
          <w:b/>
          <w:sz w:val="22"/>
          <w:szCs w:val="22"/>
          <w:lang w:val="sr-Cyrl-RS" w:eastAsia="zh-CN"/>
        </w:rPr>
        <w:t>,</w:t>
      </w:r>
      <w:r w:rsidRPr="008B2B98">
        <w:rPr>
          <w:rFonts w:ascii="Arial" w:eastAsia="Calibri" w:hAnsi="Arial" w:cs="Arial"/>
          <w:b/>
          <w:sz w:val="22"/>
          <w:szCs w:val="22"/>
          <w:lang w:val="sr-Cyrl-RS"/>
        </w:rPr>
        <w:t xml:space="preserve"> </w:t>
      </w:r>
      <w:r w:rsidRPr="008B2B98">
        <w:rPr>
          <w:rFonts w:ascii="Arial" w:hAnsi="Arial" w:cs="Arial"/>
          <w:sz w:val="22"/>
          <w:szCs w:val="22"/>
          <w:lang w:eastAsia="hr-HR"/>
        </w:rPr>
        <w:t xml:space="preserve">Богољуба Урошевића Црног бр.44., </w:t>
      </w:r>
      <w:r w:rsidRPr="008B2B98">
        <w:rPr>
          <w:rFonts w:ascii="Arial" w:hAnsi="Arial" w:cs="Arial"/>
          <w:sz w:val="22"/>
          <w:szCs w:val="22"/>
          <w:lang w:val="sr-Cyrl-RS" w:eastAsia="hr-HR"/>
        </w:rPr>
        <w:t xml:space="preserve"> </w:t>
      </w:r>
      <w:r w:rsidRPr="008B2B98">
        <w:rPr>
          <w:rFonts w:ascii="Arial" w:hAnsi="Arial" w:cs="Arial"/>
          <w:sz w:val="22"/>
          <w:szCs w:val="22"/>
          <w:lang w:eastAsia="hr-HR"/>
        </w:rPr>
        <w:t>11500 Обреновац</w:t>
      </w:r>
      <w:r w:rsidRPr="008B2B98">
        <w:rPr>
          <w:rFonts w:ascii="Arial" w:hAnsi="Arial" w:cs="Arial"/>
          <w:sz w:val="22"/>
          <w:szCs w:val="22"/>
          <w:lang w:val="sr-Cyrl-RS" w:eastAsia="hr-HR"/>
        </w:rPr>
        <w:t xml:space="preserve"> а по потреби и остале локације Наручиоца.</w:t>
      </w:r>
    </w:p>
    <w:p w:rsidR="008B2B98" w:rsidRPr="008B2B98" w:rsidRDefault="008B2B98" w:rsidP="008B2B98">
      <w:pPr>
        <w:rPr>
          <w:rFonts w:ascii="Arial" w:hAnsi="Arial" w:cs="Arial"/>
          <w:sz w:val="22"/>
          <w:szCs w:val="22"/>
          <w:lang w:val="sr-Cyrl-RS" w:eastAsia="hr-HR"/>
        </w:rPr>
      </w:pPr>
      <w:r w:rsidRPr="008B2B98">
        <w:rPr>
          <w:rFonts w:ascii="Arial" w:hAnsi="Arial" w:cs="Arial"/>
          <w:sz w:val="22"/>
          <w:szCs w:val="22"/>
          <w:lang w:eastAsia="zh-CN"/>
        </w:rPr>
        <w:t>П</w:t>
      </w:r>
      <w:r w:rsidRPr="008B2B98">
        <w:rPr>
          <w:rFonts w:ascii="Arial" w:hAnsi="Arial" w:cs="Arial"/>
          <w:sz w:val="22"/>
          <w:szCs w:val="22"/>
          <w:lang w:val="sr-Cyrl-RS" w:eastAsia="zh-CN"/>
        </w:rPr>
        <w:t>онуда се даје на паритету</w:t>
      </w:r>
      <w:r w:rsidRPr="008B2B98">
        <w:rPr>
          <w:rFonts w:ascii="Arial" w:hAnsi="Arial" w:cs="Arial"/>
          <w:sz w:val="22"/>
          <w:szCs w:val="22"/>
          <w:lang w:eastAsia="zh-CN"/>
        </w:rPr>
        <w:t xml:space="preserve"> :</w:t>
      </w:r>
      <w:r w:rsidRPr="008B2B98">
        <w:rPr>
          <w:rFonts w:ascii="Arial" w:hAnsi="Arial" w:cs="Arial"/>
          <w:b/>
          <w:sz w:val="22"/>
          <w:szCs w:val="22"/>
          <w:lang w:eastAsia="zh-CN"/>
        </w:rPr>
        <w:t>ФЦО</w:t>
      </w:r>
      <w:r w:rsidRPr="008B2B98">
        <w:rPr>
          <w:rFonts w:ascii="Arial" w:hAnsi="Arial" w:cs="Arial"/>
          <w:b/>
          <w:sz w:val="22"/>
          <w:szCs w:val="22"/>
          <w:lang w:val="sr-Cyrl-RS" w:eastAsia="zh-CN"/>
        </w:rPr>
        <w:t xml:space="preserve"> Наручилац</w:t>
      </w:r>
    </w:p>
    <w:p w:rsidR="008B2B98" w:rsidRPr="008B2B98" w:rsidRDefault="008B2B98" w:rsidP="008B2B98">
      <w:pPr>
        <w:suppressAutoHyphens w:val="0"/>
        <w:spacing w:before="120"/>
        <w:outlineLvl w:val="0"/>
        <w:rPr>
          <w:rFonts w:ascii="Arial" w:hAnsi="Arial" w:cs="Arial"/>
          <w:b/>
          <w:bCs/>
          <w:sz w:val="22"/>
          <w:szCs w:val="22"/>
          <w:lang w:val="sr-Latn-CS" w:eastAsia="hr-HR"/>
        </w:rPr>
      </w:pPr>
      <w:r w:rsidRPr="008B2B98">
        <w:rPr>
          <w:rFonts w:ascii="Arial" w:hAnsi="Arial" w:cs="Arial"/>
          <w:b/>
          <w:bCs/>
          <w:sz w:val="22"/>
          <w:szCs w:val="22"/>
          <w:lang w:val="sr-Cyrl-RS" w:eastAsia="hr-HR"/>
        </w:rPr>
        <w:t>3.5. К</w:t>
      </w:r>
      <w:r w:rsidRPr="008B2B98">
        <w:rPr>
          <w:rFonts w:ascii="Arial" w:hAnsi="Arial" w:cs="Arial"/>
          <w:b/>
          <w:bCs/>
          <w:sz w:val="22"/>
          <w:szCs w:val="22"/>
          <w:lang w:val="sr-Latn-CS" w:eastAsia="hr-HR"/>
        </w:rPr>
        <w:t xml:space="preserve">вантитативни </w:t>
      </w:r>
      <w:r w:rsidRPr="008B2B98">
        <w:rPr>
          <w:rFonts w:ascii="Arial" w:hAnsi="Arial" w:cs="Arial"/>
          <w:b/>
          <w:bCs/>
          <w:sz w:val="22"/>
          <w:szCs w:val="22"/>
          <w:lang w:val="sr-Cyrl-RS" w:eastAsia="hr-HR"/>
        </w:rPr>
        <w:t xml:space="preserve">и  квалитативни </w:t>
      </w:r>
      <w:r w:rsidRPr="008B2B98">
        <w:rPr>
          <w:rFonts w:ascii="Arial" w:hAnsi="Arial" w:cs="Arial"/>
          <w:b/>
          <w:bCs/>
          <w:sz w:val="22"/>
          <w:szCs w:val="22"/>
          <w:lang w:val="sr-Latn-CS" w:eastAsia="hr-HR"/>
        </w:rPr>
        <w:t>пријем</w:t>
      </w:r>
    </w:p>
    <w:p w:rsidR="008B2B98" w:rsidRPr="008B2B98" w:rsidRDefault="008B2B98" w:rsidP="008B2B98">
      <w:pPr>
        <w:suppressAutoHyphens w:val="0"/>
        <w:autoSpaceDE w:val="0"/>
        <w:autoSpaceDN w:val="0"/>
        <w:adjustRightInd w:val="0"/>
        <w:spacing w:before="120" w:after="200" w:line="276" w:lineRule="auto"/>
        <w:contextualSpacing/>
        <w:jc w:val="both"/>
        <w:rPr>
          <w:rFonts w:ascii="Arial" w:eastAsia="Calibri" w:hAnsi="Arial" w:cs="Arial"/>
          <w:sz w:val="22"/>
          <w:szCs w:val="22"/>
          <w:lang w:val="sr-Cyrl-RS" w:eastAsia="en-US"/>
        </w:rPr>
      </w:pPr>
      <w:bookmarkStart w:id="1" w:name="_Toc441651543"/>
      <w:bookmarkStart w:id="2" w:name="_Toc442559881"/>
      <w:r w:rsidRPr="008B2B98">
        <w:rPr>
          <w:rFonts w:ascii="Arial" w:eastAsia="Calibri" w:hAnsi="Arial" w:cs="Arial"/>
          <w:sz w:val="22"/>
          <w:szCs w:val="22"/>
          <w:lang w:val="sr-Cyrl-RS" w:eastAsia="en-US"/>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w:t>
      </w:r>
    </w:p>
    <w:p w:rsidR="008B2B98" w:rsidRPr="008B2B98" w:rsidRDefault="008B2B98" w:rsidP="008B2B98">
      <w:pPr>
        <w:suppressAutoHyphens w:val="0"/>
        <w:autoSpaceDE w:val="0"/>
        <w:autoSpaceDN w:val="0"/>
        <w:adjustRightInd w:val="0"/>
        <w:spacing w:before="120" w:after="200" w:line="276" w:lineRule="auto"/>
        <w:contextualSpacing/>
        <w:jc w:val="both"/>
        <w:rPr>
          <w:rFonts w:ascii="Arial" w:eastAsia="Calibri" w:hAnsi="Arial" w:cs="Arial"/>
          <w:sz w:val="22"/>
          <w:szCs w:val="22"/>
          <w:lang w:val="sr-Cyrl-RS" w:eastAsia="en-US"/>
        </w:rPr>
      </w:pPr>
      <w:r w:rsidRPr="008B2B98">
        <w:rPr>
          <w:rFonts w:ascii="Arial" w:eastAsia="Calibri" w:hAnsi="Arial" w:cs="Arial"/>
          <w:sz w:val="22"/>
          <w:szCs w:val="22"/>
          <w:lang w:val="sr-Cyrl-RS" w:eastAsia="en-US"/>
        </w:rPr>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Пружаоцу услуге у року од 3 (словима:три) дана.</w:t>
      </w:r>
    </w:p>
    <w:p w:rsidR="008B2B98" w:rsidRPr="008B2B98" w:rsidRDefault="008B2B98" w:rsidP="008B2B98">
      <w:pPr>
        <w:suppressAutoHyphens w:val="0"/>
        <w:autoSpaceDE w:val="0"/>
        <w:autoSpaceDN w:val="0"/>
        <w:adjustRightInd w:val="0"/>
        <w:spacing w:before="120" w:after="200" w:line="276" w:lineRule="auto"/>
        <w:contextualSpacing/>
        <w:jc w:val="both"/>
        <w:rPr>
          <w:rFonts w:ascii="Arial" w:eastAsia="Calibri" w:hAnsi="Arial" w:cs="Arial"/>
          <w:sz w:val="22"/>
          <w:szCs w:val="22"/>
          <w:lang w:val="sr-Cyrl-RS" w:eastAsia="en-US"/>
        </w:rPr>
      </w:pPr>
      <w:r w:rsidRPr="008B2B98">
        <w:rPr>
          <w:rFonts w:ascii="Arial" w:eastAsia="Calibri" w:hAnsi="Arial" w:cs="Arial"/>
          <w:sz w:val="22"/>
          <w:szCs w:val="22"/>
          <w:lang w:val="sr-Cyrl-RS" w:eastAsia="en-US"/>
        </w:rPr>
        <w:t>Изабрани понуђач</w:t>
      </w:r>
      <w:r w:rsidRPr="008B2B98">
        <w:rPr>
          <w:rFonts w:ascii="Arial" w:eastAsia="Calibri" w:hAnsi="Arial" w:cs="Arial"/>
          <w:sz w:val="22"/>
          <w:szCs w:val="22"/>
          <w:lang w:val="en-US" w:eastAsia="en-US"/>
        </w:rPr>
        <w:t> </w:t>
      </w:r>
      <w:r w:rsidRPr="008B2B98">
        <w:rPr>
          <w:rFonts w:ascii="Arial" w:eastAsia="Calibri" w:hAnsi="Arial" w:cs="Arial"/>
          <w:sz w:val="22"/>
          <w:szCs w:val="22"/>
          <w:lang w:val="sr-Cyrl-RS" w:eastAsia="en-US"/>
        </w:rPr>
        <w:t xml:space="preserve"> се обавезује да недостатке установљене од стране Наручиоца приликом квантитативног и квалитативног пријема отклони у року од 5 (словима: пет) дана од момента пријема рекламације о свом трошку.</w:t>
      </w:r>
    </w:p>
    <w:p w:rsidR="008B2B98" w:rsidRPr="008B2B98" w:rsidRDefault="008B2B98" w:rsidP="008B2B98">
      <w:pPr>
        <w:suppressAutoHyphens w:val="0"/>
        <w:autoSpaceDE w:val="0"/>
        <w:autoSpaceDN w:val="0"/>
        <w:adjustRightInd w:val="0"/>
        <w:jc w:val="both"/>
        <w:rPr>
          <w:rFonts w:ascii="Arial" w:eastAsia="Calibri" w:hAnsi="Arial" w:cs="Arial"/>
          <w:color w:val="F79646"/>
          <w:sz w:val="22"/>
          <w:szCs w:val="22"/>
          <w:lang w:val="sr-Cyrl-RS" w:eastAsia="en-US"/>
        </w:rPr>
      </w:pPr>
    </w:p>
    <w:p w:rsidR="008B2B98" w:rsidRPr="008B2B98" w:rsidRDefault="008B2B98" w:rsidP="008B2B98">
      <w:pPr>
        <w:suppressAutoHyphens w:val="0"/>
        <w:spacing w:before="120"/>
        <w:outlineLvl w:val="0"/>
        <w:rPr>
          <w:rFonts w:ascii="Arial" w:hAnsi="Arial" w:cs="Arial"/>
          <w:b/>
          <w:bCs/>
          <w:sz w:val="22"/>
          <w:szCs w:val="22"/>
          <w:lang w:val="sr-Cyrl-RS" w:eastAsia="hr-HR"/>
        </w:rPr>
      </w:pPr>
      <w:r w:rsidRPr="008B2B98">
        <w:rPr>
          <w:rFonts w:ascii="Arial" w:hAnsi="Arial" w:cs="Arial"/>
          <w:b/>
          <w:bCs/>
          <w:sz w:val="22"/>
          <w:szCs w:val="22"/>
          <w:lang w:val="sr-Latn-CS" w:eastAsia="hr-HR"/>
        </w:rPr>
        <w:t>3.</w:t>
      </w:r>
      <w:r w:rsidRPr="008B2B98">
        <w:rPr>
          <w:rFonts w:ascii="Arial" w:hAnsi="Arial" w:cs="Arial"/>
          <w:b/>
          <w:bCs/>
          <w:sz w:val="22"/>
          <w:szCs w:val="22"/>
          <w:lang w:val="sr-Cyrl-RS" w:eastAsia="hr-HR"/>
        </w:rPr>
        <w:t>6</w:t>
      </w:r>
      <w:r w:rsidRPr="008B2B98">
        <w:rPr>
          <w:rFonts w:ascii="Arial" w:hAnsi="Arial" w:cs="Arial"/>
          <w:b/>
          <w:bCs/>
          <w:sz w:val="22"/>
          <w:szCs w:val="22"/>
          <w:lang w:val="sr-Latn-CS" w:eastAsia="hr-HR"/>
        </w:rPr>
        <w:t>. Гарантни рок</w:t>
      </w:r>
      <w:bookmarkEnd w:id="1"/>
      <w:bookmarkEnd w:id="2"/>
    </w:p>
    <w:p w:rsidR="008B2B98" w:rsidRPr="008B2B98" w:rsidRDefault="008B2B98" w:rsidP="008B2B98">
      <w:pPr>
        <w:suppressAutoHyphens w:val="0"/>
        <w:rPr>
          <w:rFonts w:ascii="Arial" w:hAnsi="Arial" w:cs="Arial"/>
          <w:sz w:val="22"/>
          <w:szCs w:val="22"/>
          <w:lang w:eastAsia="zh-CN"/>
        </w:rPr>
      </w:pPr>
      <w:r w:rsidRPr="008B2B98">
        <w:rPr>
          <w:rFonts w:ascii="Arial" w:hAnsi="Arial" w:cs="Arial"/>
          <w:sz w:val="22"/>
          <w:szCs w:val="22"/>
          <w:lang w:eastAsia="zh-CN"/>
        </w:rPr>
        <w:t>Гарантни рок за предмет набавке је минимум 12 месеци од дана извршења услуге.</w:t>
      </w:r>
    </w:p>
    <w:p w:rsidR="00C6690C" w:rsidRPr="00295D8C" w:rsidRDefault="008B2B98" w:rsidP="008B2B98">
      <w:pPr>
        <w:rPr>
          <w:rFonts w:ascii="Arial" w:hAnsi="Arial" w:cs="Arial"/>
          <w:sz w:val="22"/>
          <w:szCs w:val="22"/>
          <w:lang w:eastAsia="en-US"/>
        </w:rPr>
      </w:pPr>
      <w:r w:rsidRPr="008B2B98">
        <w:rPr>
          <w:rFonts w:ascii="Arial" w:hAnsi="Arial" w:cs="Arial"/>
          <w:sz w:val="22"/>
          <w:szCs w:val="22"/>
          <w:lang w:eastAsia="zh-CN"/>
        </w:rPr>
        <w:t>Изабрани Понуђач је дужан да о свом трошку отклони све евентуалне недостатке у току трајања гарантног рока.</w:t>
      </w:r>
    </w:p>
    <w:p w:rsidR="00C6690C" w:rsidRPr="005E78D2" w:rsidRDefault="00C6690C" w:rsidP="00DF23B4">
      <w:pPr>
        <w:rPr>
          <w:rFonts w:ascii="Arial" w:hAnsi="Arial" w:cs="Arial"/>
          <w:sz w:val="22"/>
          <w:szCs w:val="22"/>
          <w:lang w:val="sr-Cyrl-RS" w:eastAsia="en-US"/>
        </w:rPr>
      </w:pPr>
    </w:p>
    <w:sectPr w:rsidR="00C6690C" w:rsidRPr="005E78D2"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423" w:rsidRDefault="00980423" w:rsidP="00F717AF">
      <w:r>
        <w:separator/>
      </w:r>
    </w:p>
  </w:endnote>
  <w:endnote w:type="continuationSeparator" w:id="0">
    <w:p w:rsidR="00980423" w:rsidRDefault="00980423"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5403F3" w:rsidRDefault="00C6690C"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sidR="00CA4E5D" w:rsidRPr="00CA4E5D">
      <w:rPr>
        <w:i/>
        <w:sz w:val="20"/>
      </w:rPr>
      <w:t>1766/2018 (3000/0724/2018)</w:t>
    </w:r>
    <w:r>
      <w:rPr>
        <w:i/>
        <w:sz w:val="20"/>
      </w:rPr>
      <w:t xml:space="preserve"> </w:t>
    </w:r>
    <w:r w:rsidRPr="000F38BA">
      <w:rPr>
        <w:i/>
        <w:sz w:val="20"/>
      </w:rPr>
      <w:t xml:space="preserve"> </w:t>
    </w:r>
    <w:r w:rsidRPr="00DF23B4">
      <w:rPr>
        <w:i/>
        <w:color w:val="4F81BD"/>
        <w:sz w:val="20"/>
      </w:rPr>
      <w:t>Прва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EA0882">
      <w:rPr>
        <w:i/>
        <w:noProof/>
      </w:rPr>
      <w:t>2</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EA0882">
      <w:rPr>
        <w:i/>
        <w:noProof/>
      </w:rPr>
      <w:t>7</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423" w:rsidRDefault="00980423" w:rsidP="00F717AF">
      <w:r>
        <w:separator/>
      </w:r>
    </w:p>
  </w:footnote>
  <w:footnote w:type="continuationSeparator" w:id="0">
    <w:p w:rsidR="00980423" w:rsidRDefault="00980423"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396C0F" w:rsidP="0074543E">
          <w:pPr>
            <w:spacing w:before="30"/>
            <w:jc w:val="center"/>
            <w:rPr>
              <w:rFonts w:cs="Arial"/>
              <w:b/>
              <w:sz w:val="16"/>
              <w:szCs w:val="16"/>
              <w:lang w:val="sl-SI"/>
            </w:rPr>
          </w:pPr>
          <w:r>
            <w:rPr>
              <w:noProof/>
              <w:lang w:val="sr-Latn-RS" w:eastAsia="sr-Latn-RS"/>
            </w:rPr>
            <w:drawing>
              <wp:inline distT="0" distB="0" distL="0" distR="0" wp14:anchorId="6FB1039C" wp14:editId="74E47699">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EA0882">
            <w:rPr>
              <w:rFonts w:cs="Arial"/>
              <w:b/>
              <w:noProof/>
            </w:rPr>
            <w:t>2</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EA0882">
            <w:rPr>
              <w:rFonts w:cs="Arial"/>
              <w:b/>
              <w:noProof/>
            </w:rPr>
            <w:t>7</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64ED5"/>
    <w:multiLevelType w:val="hybridMultilevel"/>
    <w:tmpl w:val="6FC43C8A"/>
    <w:lvl w:ilvl="0" w:tplc="03BEE6F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2DE01608"/>
    <w:multiLevelType w:val="hybridMultilevel"/>
    <w:tmpl w:val="95B27B1E"/>
    <w:lvl w:ilvl="0" w:tplc="C0B8E892">
      <w:numFmt w:val="bullet"/>
      <w:lvlText w:val="-"/>
      <w:lvlJc w:val="left"/>
      <w:pPr>
        <w:tabs>
          <w:tab w:val="num" w:pos="735"/>
        </w:tabs>
        <w:ind w:left="735" w:hanging="375"/>
      </w:pPr>
      <w:rPr>
        <w:rFonts w:ascii="Times New Roman" w:eastAsia="Times New Roman" w:hAnsi="Times New Roman" w:cs="Times New Roman" w:hint="default"/>
        <w:b/>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C15E95"/>
    <w:multiLevelType w:val="hybridMultilevel"/>
    <w:tmpl w:val="93D6158E"/>
    <w:lvl w:ilvl="0" w:tplc="02F836C2">
      <w:start w:val="20"/>
      <w:numFmt w:val="bullet"/>
      <w:lvlText w:val="-"/>
      <w:lvlJc w:val="left"/>
      <w:pPr>
        <w:ind w:left="360" w:hanging="360"/>
      </w:pPr>
      <w:rPr>
        <w:rFonts w:ascii="Times New Roman" w:eastAsia="Times New Roman" w:hAnsi="Times New Roman" w:cs="Times New Roman" w:hint="default"/>
        <w:b/>
      </w:rPr>
    </w:lvl>
    <w:lvl w:ilvl="1" w:tplc="CF687374">
      <w:start w:val="2"/>
      <w:numFmt w:val="bullet"/>
      <w:lvlText w:val="-"/>
      <w:lvlJc w:val="left"/>
      <w:pPr>
        <w:ind w:left="1495" w:hanging="360"/>
      </w:pPr>
      <w:rPr>
        <w:rFonts w:ascii="Times New Roman" w:eastAsia="TimesNewRomanPSMT"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1">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4">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5"/>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1"/>
  </w:num>
  <w:num w:numId="6">
    <w:abstractNumId w:val="7"/>
  </w:num>
  <w:num w:numId="7">
    <w:abstractNumId w:val="14"/>
  </w:num>
  <w:num w:numId="8">
    <w:abstractNumId w:val="9"/>
  </w:num>
  <w:num w:numId="9">
    <w:abstractNumId w:val="13"/>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07E"/>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97504"/>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B6F"/>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9FB"/>
    <w:rsid w:val="00396B79"/>
    <w:rsid w:val="00396C0F"/>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E78D2"/>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2B98"/>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0423"/>
    <w:rsid w:val="00981749"/>
    <w:rsid w:val="00981C66"/>
    <w:rsid w:val="00984293"/>
    <w:rsid w:val="00985236"/>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2D95"/>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4E5D"/>
    <w:rsid w:val="00CA74B7"/>
    <w:rsid w:val="00CB053F"/>
    <w:rsid w:val="00CB592E"/>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882"/>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A45C8-749B-49F4-947E-91E10E142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2546</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Jelisava Stojilković</cp:lastModifiedBy>
  <cp:revision>7</cp:revision>
  <cp:lastPrinted>2018-12-05T12:23:00Z</cp:lastPrinted>
  <dcterms:created xsi:type="dcterms:W3CDTF">2018-12-05T10:37:00Z</dcterms:created>
  <dcterms:modified xsi:type="dcterms:W3CDTF">2018-12-06T10:52:00Z</dcterms:modified>
</cp:coreProperties>
</file>