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F97BD8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F760D" w:rsidRDefault="00C6690C" w:rsidP="00F717AF">
      <w:pPr>
        <w:rPr>
          <w:rFonts w:ascii="Arial" w:hAnsi="Arial" w:cs="Arial"/>
          <w:color w:val="000000"/>
          <w:sz w:val="22"/>
          <w:szCs w:val="22"/>
        </w:rPr>
      </w:pPr>
    </w:p>
    <w:p w:rsidR="00C6690C" w:rsidRPr="00BF760D" w:rsidRDefault="00C6690C" w:rsidP="00246B3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F760D">
        <w:rPr>
          <w:rFonts w:ascii="Arial" w:hAnsi="Arial" w:cs="Arial"/>
          <w:b/>
          <w:color w:val="000000"/>
          <w:sz w:val="22"/>
          <w:szCs w:val="22"/>
        </w:rPr>
        <w:t>ПРВА ИЗМЕНА</w:t>
      </w:r>
    </w:p>
    <w:p w:rsidR="00C6690C" w:rsidRPr="00BF760D" w:rsidRDefault="00C6690C" w:rsidP="00F717AF">
      <w:pPr>
        <w:rPr>
          <w:rFonts w:ascii="Arial" w:hAnsi="Arial" w:cs="Arial"/>
          <w:color w:val="000000"/>
          <w:sz w:val="22"/>
          <w:szCs w:val="22"/>
        </w:rPr>
      </w:pPr>
    </w:p>
    <w:p w:rsidR="00C6690C" w:rsidRPr="00BF760D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КОНКУРСНЕ ДОКУМЕНТАЦИЈЕ</w:t>
      </w:r>
    </w:p>
    <w:p w:rsidR="00C6690C" w:rsidRPr="00BF760D" w:rsidRDefault="00C6690C" w:rsidP="00F717AF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825DE9" w:rsidRPr="00BF760D" w:rsidRDefault="00C6690C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BF760D">
        <w:rPr>
          <w:rFonts w:ascii="Arial" w:hAnsi="Arial" w:cs="Arial"/>
          <w:color w:val="000000"/>
          <w:sz w:val="22"/>
          <w:szCs w:val="22"/>
        </w:rPr>
        <w:t>ЗА ЈАВНУ НАБАВКУ РАДОВА</w:t>
      </w:r>
      <w:r w:rsidRPr="00BF760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C6690C" w:rsidRPr="00BF760D" w:rsidRDefault="00825DE9" w:rsidP="00F717AF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825DE9">
        <w:rPr>
          <w:rFonts w:ascii="Arial" w:eastAsia="Arial" w:hAnsi="Arial" w:cs="Arial"/>
          <w:color w:val="000000"/>
          <w:sz w:val="22"/>
          <w:lang w:val="sr-Cyrl-RS"/>
        </w:rPr>
        <w:t>„</w:t>
      </w:r>
      <w:r w:rsidRPr="00825DE9">
        <w:rPr>
          <w:rFonts w:ascii="Arial" w:eastAsia="Arial" w:hAnsi="Arial" w:cs="Arial"/>
          <w:color w:val="000000"/>
          <w:sz w:val="22"/>
        </w:rPr>
        <w:t>Интервентна поправка ватросталних конструкција у ванремонтном периоду ТЕНТ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 xml:space="preserve"> </w:t>
      </w:r>
      <w:r w:rsidRPr="00825DE9">
        <w:rPr>
          <w:rFonts w:ascii="Arial" w:eastAsia="Arial" w:hAnsi="Arial" w:cs="Arial"/>
          <w:color w:val="000000"/>
          <w:sz w:val="22"/>
        </w:rPr>
        <w:t>А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>“</w:t>
      </w:r>
      <w:r w:rsidR="00C6690C" w:rsidRPr="00BF76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25DE9" w:rsidRPr="00825DE9" w:rsidRDefault="00C6690C" w:rsidP="00825DE9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25DE9" w:rsidRPr="00825DE9">
        <w:rPr>
          <w:rFonts w:ascii="Arial" w:hAnsi="Arial"/>
          <w:sz w:val="22"/>
          <w:szCs w:val="22"/>
          <w:lang w:val="en-US" w:eastAsia="en-US"/>
        </w:rPr>
        <w:t>3000/1196/2018 (1821/2018)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25DE9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</w:rPr>
        <w:t xml:space="preserve">(број </w:t>
      </w:r>
      <w:r w:rsidR="00825DE9" w:rsidRPr="00825DE9">
        <w:rPr>
          <w:rFonts w:ascii="Arial" w:eastAsia="Arial Unicode MS" w:hAnsi="Arial" w:cs="Arial"/>
          <w:kern w:val="2"/>
          <w:lang w:val="ru-RU"/>
        </w:rPr>
        <w:t>105-Е.03.01-</w:t>
      </w:r>
      <w:r w:rsidR="00825DE9" w:rsidRPr="00825DE9">
        <w:rPr>
          <w:rFonts w:ascii="Arial" w:eastAsia="Arial Unicode MS" w:hAnsi="Arial" w:cs="Arial"/>
          <w:kern w:val="2"/>
          <w:lang w:val="sr-Cyrl-RS"/>
        </w:rPr>
        <w:t>549197</w:t>
      </w:r>
      <w:r w:rsidR="00825DE9" w:rsidRPr="00825DE9">
        <w:rPr>
          <w:rFonts w:ascii="Arial" w:eastAsia="Arial Unicode MS" w:hAnsi="Arial" w:cs="Arial"/>
          <w:kern w:val="2"/>
          <w:lang w:val="ru-RU"/>
        </w:rPr>
        <w:t>/</w:t>
      </w:r>
      <w:r w:rsidR="00F97BD8">
        <w:rPr>
          <w:rFonts w:ascii="Arial" w:eastAsia="Arial Unicode MS" w:hAnsi="Arial" w:cs="Arial"/>
          <w:kern w:val="2"/>
          <w:lang w:val="sr-Latn-RS"/>
        </w:rPr>
        <w:t>6</w:t>
      </w:r>
      <w:r w:rsidR="00825DE9" w:rsidRPr="00825DE9">
        <w:rPr>
          <w:rFonts w:ascii="Arial" w:eastAsia="Arial Unicode MS" w:hAnsi="Arial" w:cs="Arial"/>
          <w:kern w:val="2"/>
          <w:lang w:val="ru-RU"/>
        </w:rPr>
        <w:t xml:space="preserve">-2018 од </w:t>
      </w:r>
      <w:r w:rsidR="00F97BD8">
        <w:rPr>
          <w:rFonts w:ascii="Arial" w:eastAsia="Arial Unicode MS" w:hAnsi="Arial" w:cs="Arial"/>
          <w:kern w:val="2"/>
          <w:lang w:val="sr-Latn-RS"/>
        </w:rPr>
        <w:t>11</w:t>
      </w:r>
      <w:r w:rsidR="00825DE9" w:rsidRPr="00825DE9">
        <w:rPr>
          <w:rFonts w:ascii="Arial" w:eastAsia="Arial Unicode MS" w:hAnsi="Arial" w:cs="Arial"/>
          <w:kern w:val="2"/>
          <w:lang w:val="sr-Latn-RS"/>
        </w:rPr>
        <w:t>.12</w:t>
      </w:r>
      <w:r w:rsidR="00825DE9" w:rsidRPr="00825DE9">
        <w:rPr>
          <w:rFonts w:ascii="Arial" w:eastAsia="Arial Unicode MS" w:hAnsi="Arial" w:cs="Arial"/>
          <w:kern w:val="2"/>
          <w:lang w:val="ru-RU"/>
        </w:rPr>
        <w:t xml:space="preserve">.2018. </w:t>
      </w:r>
      <w:r w:rsidRPr="00825DE9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25DE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25DE9" w:rsidRDefault="00825DE9" w:rsidP="00F717AF">
      <w:pPr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F97BD8">
        <w:rPr>
          <w:rFonts w:ascii="Arial" w:hAnsi="Arial" w:cs="Arial"/>
          <w:sz w:val="22"/>
          <w:szCs w:val="22"/>
          <w:lang w:val="sr-Latn-RS"/>
        </w:rPr>
        <w:t>11</w:t>
      </w:r>
      <w:r w:rsidRPr="00825DE9">
        <w:rPr>
          <w:rFonts w:ascii="Arial" w:hAnsi="Arial" w:cs="Arial"/>
          <w:sz w:val="22"/>
          <w:szCs w:val="22"/>
          <w:lang w:val="sr-Cyrl-RS"/>
        </w:rPr>
        <w:t>.12.2018.</w:t>
      </w:r>
      <w:r w:rsidR="00C6690C" w:rsidRPr="00825DE9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825DE9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F760D" w:rsidRDefault="00C6690C" w:rsidP="00F717AF">
      <w:pPr>
        <w:pStyle w:val="BodyText"/>
        <w:jc w:val="center"/>
        <w:rPr>
          <w:rFonts w:ascii="Arial" w:hAnsi="Arial" w:cs="Arial"/>
          <w:b/>
          <w:color w:val="000000"/>
          <w:spacing w:val="80"/>
          <w:sz w:val="22"/>
          <w:szCs w:val="22"/>
        </w:rPr>
      </w:pPr>
      <w:r w:rsidRPr="00BF760D">
        <w:rPr>
          <w:rFonts w:ascii="Arial" w:hAnsi="Arial" w:cs="Arial"/>
          <w:b/>
          <w:color w:val="000000"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71979" w:rsidRPr="00B71979">
        <w:rPr>
          <w:rFonts w:ascii="Arial" w:hAnsi="Arial" w:cs="Arial"/>
          <w:sz w:val="22"/>
          <w:szCs w:val="22"/>
        </w:rPr>
        <w:t>радова „Интервентна поправка ватросталних конструкција у ванремонтном периоду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F760D" w:rsidRDefault="00C6690C" w:rsidP="000F38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Тачка</w:t>
      </w:r>
      <w:r w:rsidR="0082473B" w:rsidRPr="00BF760D">
        <w:rPr>
          <w:rFonts w:ascii="Arial" w:hAnsi="Arial" w:cs="Arial"/>
          <w:color w:val="000000"/>
          <w:sz w:val="22"/>
          <w:szCs w:val="22"/>
          <w:lang w:val="sr-Latn-RS"/>
        </w:rPr>
        <w:t xml:space="preserve"> 6.</w:t>
      </w:r>
      <w:r w:rsidR="0082473B"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услова за учешће у поступку јавне набавке из чл.</w:t>
      </w:r>
      <w:r w:rsidR="00B71979"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82473B" w:rsidRPr="00BF760D">
        <w:rPr>
          <w:rFonts w:ascii="Arial" w:hAnsi="Arial" w:cs="Arial"/>
          <w:color w:val="000000"/>
          <w:sz w:val="22"/>
          <w:szCs w:val="22"/>
          <w:lang w:val="sr-Cyrl-RS"/>
        </w:rPr>
        <w:t>75. и 76. Закона о јавним набавкама</w:t>
      </w:r>
      <w:r w:rsidR="00B71979"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82473B" w:rsidRPr="00BF760D">
        <w:rPr>
          <w:rFonts w:ascii="Arial" w:hAnsi="Arial" w:cs="Arial"/>
          <w:color w:val="000000"/>
          <w:sz w:val="22"/>
          <w:szCs w:val="22"/>
          <w:lang w:val="sr-Cyrl-RS"/>
        </w:rPr>
        <w:t>и упутство како се доказује испуњеност тих услова на странама 28/98 и 29/98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конкурсне документације мења се и гласи: </w:t>
      </w:r>
    </w:p>
    <w:p w:rsidR="0082473B" w:rsidRPr="00BF760D" w:rsidRDefault="0082473B" w:rsidP="000F38B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2473B" w:rsidRPr="0082473B" w:rsidTr="007E79A9">
        <w:trPr>
          <w:jc w:val="center"/>
        </w:trPr>
        <w:tc>
          <w:tcPr>
            <w:tcW w:w="729" w:type="dxa"/>
            <w:vAlign w:val="center"/>
          </w:tcPr>
          <w:p w:rsidR="0082473B" w:rsidRPr="0082473B" w:rsidRDefault="0082473B" w:rsidP="0082473B">
            <w:pPr>
              <w:suppressAutoHyphens w:val="0"/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8430" w:type="dxa"/>
          </w:tcPr>
          <w:p w:rsidR="0082473B" w:rsidRPr="0082473B" w:rsidRDefault="0082473B" w:rsidP="0082473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Услов:</w:t>
            </w:r>
          </w:p>
          <w:p w:rsidR="0082473B" w:rsidRPr="0082473B" w:rsidRDefault="0082473B" w:rsidP="0082473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Технички капацитет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Понуђач располаже довољним техничким капацитетом ако поседује (власништво/закуп/лизинг) најмање следеће: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1. Торкрет апарат за потис суве мешавине, капацитета мин 1,5м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/h,  ком 1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2. Компресор мин притиска 12 бара, 1 ком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3. Компресор мин притиска 7 бара, 1 ком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4. Цевасте скеле најмање 1000 m2 односно 10800 м', искључиво цеви за цевасту скелу  (Ø 48,3 x 3,2 до 4,0)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5. Виљушкар носивости мин. 2,5т, висине дизања мин. 4м, ком 1;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 Трактор са кош-приколицом запремине мин. 2 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, ком 1;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7. Противструјне мешалице принудног дејства, за бетон,  ком 2;</w:t>
            </w:r>
          </w:p>
          <w:p w:rsidR="0082473B" w:rsidRPr="0082473B" w:rsidRDefault="0082473B" w:rsidP="0082473B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8. Стонa машинa за сечење ватросталних елемената, 1 ком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9. Уређај за вертикални транспорт или витла за транспорт материјала и опреме, висине дизања мин 40м, носивости мин 250 кг, ком 2;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10. Первибратор, 1 ком;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11. Апарат за електро заваривање, 2 ком;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12. Бушилицa за бетон, 2 ком;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13. Евакуациони канали и цеви на свакој коти, ради бржег транспорта демонтираног материјала, од места рада до коте ±0.00, 1сет;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14. Рефлектор, 24V, 3</w:t>
            </w:r>
            <w:r w:rsidR="00233FE2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ком;</w:t>
            </w:r>
          </w:p>
          <w:p w:rsidR="0082473B" w:rsidRPr="0082473B" w:rsidRDefault="0082473B" w:rsidP="0082473B">
            <w:pPr>
              <w:suppressAutoHyphens w:val="0"/>
              <w:spacing w:before="120"/>
              <w:ind w:right="-100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15. Покретна скела за радне висине мин 9м, 1 ком;</w:t>
            </w:r>
          </w:p>
          <w:p w:rsidR="0082473B" w:rsidRPr="0082473B" w:rsidRDefault="0082473B" w:rsidP="0082473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82473B" w:rsidRPr="0082473B" w:rsidRDefault="0082473B" w:rsidP="0082473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 xml:space="preserve">Доказ: 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Власнички лист или уговор о закупу или уговор о лизингу</w:t>
            </w:r>
          </w:p>
          <w:p w:rsidR="0082473B" w:rsidRPr="0082473B" w:rsidRDefault="0082473B" w:rsidP="0082473B">
            <w:pPr>
              <w:suppressAutoHyphens w:val="0"/>
              <w:spacing w:before="120"/>
              <w:ind w:right="-16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Торкрет апарат доставити: Техничке карактеристике и податке о врсти апарата; уговор о куповини или уговор о лизингу или закупу, са рачуном о 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lastRenderedPageBreak/>
              <w:t>набавци.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компресор мин притиска 12 бара доставити: Техничке карактеристике и податке о врсти апарата; уговор о куповини или уговор о лизингу или закупу, са рачуном о набавци.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компресор мин притиска 7 бара доставити: Техничке карактеристике и податке о врсти апарата; уговор о куповини или уговор о лизингу или закупу, са рачуном о набавци.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Цевасте скеле потребно је доставити: Техничке карактеристике и податке о врсти скела; уговор о куповини или уговор о лизингу или закупу или рачун о набавци.</w:t>
            </w:r>
          </w:p>
          <w:p w:rsidR="0082473B" w:rsidRPr="007751E0" w:rsidRDefault="0082473B" w:rsidP="0082473B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Виљушкар,  потребно је доставити: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Техничке карактеристике и податке о врсти виљушкара</w:t>
            </w:r>
            <w:r w:rsidR="007E68BC" w:rsidRPr="007751E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; у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говор о куповини или уговор о лизингу или закупу, са рачуном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82473B" w:rsidRPr="007751E0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Трактор потребно је доставити: Техничке карактеристике и податке о врсти возила; уговор о куповини или уговор о лизингу или закупу </w:t>
            </w:r>
            <w:r w:rsidR="007407AE"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са рачуном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; саобраћајну дозволу.</w:t>
            </w:r>
          </w:p>
          <w:p w:rsidR="0082473B" w:rsidRPr="007751E0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Противструјне мешалице принудног дејства доставити: Техничке карактеристике и податке о врсти апарата; уговор о куповини или уговор о лизингу или закупу са рачуном о набавци.</w:t>
            </w:r>
          </w:p>
          <w:p w:rsidR="0082473B" w:rsidRPr="007751E0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Стону машину за сечење ватросталних елемената доставити: Техничке карактеристике и податке о врсти </w:t>
            </w:r>
            <w:r w:rsidR="00223B9F"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апарата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; уговор о куповини или уговор о лизингу или закупу </w:t>
            </w:r>
            <w:r w:rsidR="00223B9F"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са рачуном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Уређај за вертикални транспорт или витла за транспорт материјала и опреме доставити: Оверен списак алата и опреме.</w:t>
            </w:r>
            <w:bookmarkStart w:id="0" w:name="_GoBack"/>
            <w:bookmarkEnd w:id="0"/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Первибратор доставити: Оверен списак алата и опреме.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Апарат за електро заваривање доставити: Оверен списак алата и опреме.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 Бушилицу за бетон доставити: Оверен списак алата и опреме.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Евакуационе канале и цеви доставити: Оверен списак алата и опреме.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Рефлектор доставити: Оверен списак алата и опреме.</w:t>
            </w:r>
          </w:p>
          <w:p w:rsidR="0082473B" w:rsidRPr="0082473B" w:rsidRDefault="0082473B" w:rsidP="0082473B">
            <w:pPr>
              <w:suppressAutoHyphens w:val="0"/>
              <w:spacing w:before="120"/>
              <w:ind w:right="-46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Покретну скелу доставити: Уговор (рачун) о куповини или уговор о </w:t>
            </w:r>
          </w:p>
          <w:p w:rsidR="0082473B" w:rsidRPr="0082473B" w:rsidRDefault="0082473B" w:rsidP="0082473B">
            <w:pPr>
              <w:suppressAutoHyphens w:val="0"/>
              <w:spacing w:before="120"/>
              <w:ind w:right="-100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лизингу или закупу, са рачуном о набавци</w:t>
            </w:r>
          </w:p>
          <w:p w:rsidR="0082473B" w:rsidRPr="0082473B" w:rsidRDefault="0082473B" w:rsidP="0082473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>Напомена:</w:t>
            </w:r>
          </w:p>
          <w:p w:rsidR="0082473B" w:rsidRPr="0082473B" w:rsidRDefault="0082473B" w:rsidP="0082473B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понуду подноси група понуђача, доказе доставити за оног члана групе који испуњава тражени услов (довољно је да 1 члан групе достави доакзе), а уколико више њих заједно испуњавају услов,  доказе  доставити за те чланове.</w:t>
            </w:r>
          </w:p>
          <w:p w:rsidR="0082473B" w:rsidRPr="0082473B" w:rsidRDefault="0082473B" w:rsidP="0082473B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BF760D" w:rsidRDefault="00C6690C" w:rsidP="000F38B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4D" w:rsidRDefault="00B2084D" w:rsidP="00F717AF">
      <w:r>
        <w:separator/>
      </w:r>
    </w:p>
  </w:endnote>
  <w:endnote w:type="continuationSeparator" w:id="0">
    <w:p w:rsidR="00B2084D" w:rsidRDefault="00B208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25DE9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BF760D">
      <w:rPr>
        <w:rFonts w:ascii="Arial" w:hAnsi="Arial" w:cs="Arial"/>
        <w:color w:val="000000"/>
        <w:sz w:val="18"/>
        <w:szCs w:val="18"/>
      </w:rPr>
      <w:t xml:space="preserve">ЈН  </w:t>
    </w:r>
    <w:r w:rsidRPr="00BF760D">
      <w:rPr>
        <w:rFonts w:ascii="Arial" w:hAnsi="Arial" w:cs="Arial"/>
        <w:color w:val="000000"/>
        <w:sz w:val="18"/>
        <w:szCs w:val="18"/>
      </w:rPr>
      <w:t xml:space="preserve">број </w:t>
    </w:r>
    <w:r w:rsidR="00825DE9" w:rsidRPr="00BF760D">
      <w:rPr>
        <w:rFonts w:ascii="Arial" w:hAnsi="Arial" w:cs="Arial"/>
        <w:color w:val="000000"/>
        <w:sz w:val="18"/>
        <w:szCs w:val="18"/>
      </w:rPr>
      <w:t>3000/1196/2018 (1821/2018)</w:t>
    </w:r>
    <w:r w:rsidRPr="00BF760D">
      <w:rPr>
        <w:rFonts w:ascii="Arial" w:hAnsi="Arial" w:cs="Arial"/>
        <w:color w:val="000000"/>
        <w:sz w:val="18"/>
        <w:szCs w:val="18"/>
      </w:rPr>
      <w:t xml:space="preserve">  </w:t>
    </w:r>
    <w:r w:rsidR="00825DE9" w:rsidRPr="00BF760D">
      <w:rPr>
        <w:rFonts w:ascii="Arial" w:hAnsi="Arial" w:cs="Arial"/>
        <w:color w:val="000000"/>
        <w:sz w:val="18"/>
        <w:szCs w:val="18"/>
        <w:lang w:val="sr-Cyrl-RS"/>
      </w:rPr>
      <w:t xml:space="preserve">       </w:t>
    </w:r>
    <w:r w:rsidRPr="00BF760D">
      <w:rPr>
        <w:rFonts w:ascii="Arial" w:hAnsi="Arial" w:cs="Arial"/>
        <w:color w:val="000000"/>
        <w:sz w:val="18"/>
        <w:szCs w:val="18"/>
      </w:rPr>
      <w:t>Прва измена конкурсне документације                                 стр</w:t>
    </w:r>
    <w:r>
      <w:rPr>
        <w:i/>
        <w:sz w:val="20"/>
      </w:rPr>
      <w:t xml:space="preserve">. </w:t>
    </w:r>
    <w:r w:rsidRPr="000F38BA">
      <w:rPr>
        <w:i/>
        <w:sz w:val="20"/>
      </w:rPr>
      <w:t xml:space="preserve"> </w:t>
    </w:r>
    <w:r w:rsidRPr="00825DE9">
      <w:rPr>
        <w:rFonts w:ascii="Arial" w:hAnsi="Arial" w:cs="Arial"/>
        <w:sz w:val="18"/>
        <w:szCs w:val="18"/>
      </w:rPr>
      <w:fldChar w:fldCharType="begin"/>
    </w:r>
    <w:r w:rsidRPr="00825DE9">
      <w:rPr>
        <w:rFonts w:ascii="Arial" w:hAnsi="Arial" w:cs="Arial"/>
        <w:sz w:val="18"/>
        <w:szCs w:val="18"/>
      </w:rPr>
      <w:instrText xml:space="preserve"> PAGE </w:instrText>
    </w:r>
    <w:r w:rsidRPr="00825DE9">
      <w:rPr>
        <w:rFonts w:ascii="Arial" w:hAnsi="Arial" w:cs="Arial"/>
        <w:sz w:val="18"/>
        <w:szCs w:val="18"/>
      </w:rPr>
      <w:fldChar w:fldCharType="separate"/>
    </w:r>
    <w:r w:rsidR="007751E0">
      <w:rPr>
        <w:rFonts w:ascii="Arial" w:hAnsi="Arial" w:cs="Arial"/>
        <w:noProof/>
        <w:sz w:val="18"/>
        <w:szCs w:val="18"/>
      </w:rPr>
      <w:t>4</w:t>
    </w:r>
    <w:r w:rsidRPr="00825DE9">
      <w:rPr>
        <w:rFonts w:ascii="Arial" w:hAnsi="Arial" w:cs="Arial"/>
        <w:sz w:val="18"/>
        <w:szCs w:val="18"/>
      </w:rPr>
      <w:fldChar w:fldCharType="end"/>
    </w:r>
    <w:r w:rsidRPr="00825DE9">
      <w:rPr>
        <w:rFonts w:ascii="Arial" w:hAnsi="Arial" w:cs="Arial"/>
        <w:sz w:val="18"/>
        <w:szCs w:val="18"/>
      </w:rPr>
      <w:t>/</w:t>
    </w:r>
    <w:r w:rsidRPr="00825DE9">
      <w:rPr>
        <w:rFonts w:ascii="Arial" w:hAnsi="Arial" w:cs="Arial"/>
        <w:sz w:val="18"/>
        <w:szCs w:val="18"/>
      </w:rPr>
      <w:fldChar w:fldCharType="begin"/>
    </w:r>
    <w:r w:rsidRPr="00825DE9">
      <w:rPr>
        <w:rFonts w:ascii="Arial" w:hAnsi="Arial" w:cs="Arial"/>
        <w:sz w:val="18"/>
        <w:szCs w:val="18"/>
      </w:rPr>
      <w:instrText xml:space="preserve"> NUMPAGES </w:instrText>
    </w:r>
    <w:r w:rsidRPr="00825DE9">
      <w:rPr>
        <w:rFonts w:ascii="Arial" w:hAnsi="Arial" w:cs="Arial"/>
        <w:sz w:val="18"/>
        <w:szCs w:val="18"/>
      </w:rPr>
      <w:fldChar w:fldCharType="separate"/>
    </w:r>
    <w:r w:rsidR="007751E0">
      <w:rPr>
        <w:rFonts w:ascii="Arial" w:hAnsi="Arial" w:cs="Arial"/>
        <w:noProof/>
        <w:sz w:val="18"/>
        <w:szCs w:val="18"/>
      </w:rPr>
      <w:t>4</w:t>
    </w:r>
    <w:r w:rsidRPr="00825DE9">
      <w:rPr>
        <w:rFonts w:ascii="Arial" w:hAnsi="Arial" w:cs="Arial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4D" w:rsidRDefault="00B2084D" w:rsidP="00F717AF">
      <w:r>
        <w:separator/>
      </w:r>
    </w:p>
  </w:footnote>
  <w:footnote w:type="continuationSeparator" w:id="0">
    <w:p w:rsidR="00B2084D" w:rsidRDefault="00B208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2084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751E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751E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3B9F"/>
    <w:rsid w:val="0023167D"/>
    <w:rsid w:val="00232B4E"/>
    <w:rsid w:val="00233751"/>
    <w:rsid w:val="00233B46"/>
    <w:rsid w:val="00233C3A"/>
    <w:rsid w:val="00233FE2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7AE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1E0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68BC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73B"/>
    <w:rsid w:val="00825DE9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084D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0E31"/>
    <w:rsid w:val="00B63A39"/>
    <w:rsid w:val="00B7197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60D"/>
    <w:rsid w:val="00C0762C"/>
    <w:rsid w:val="00C1180C"/>
    <w:rsid w:val="00C141BF"/>
    <w:rsid w:val="00C2498A"/>
    <w:rsid w:val="00C25552"/>
    <w:rsid w:val="00C30A09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07DD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BD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3BC7B5-CB33-4F90-853D-5BBE7409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34</cp:revision>
  <cp:lastPrinted>2014-12-19T09:46:00Z</cp:lastPrinted>
  <dcterms:created xsi:type="dcterms:W3CDTF">2015-07-01T14:16:00Z</dcterms:created>
  <dcterms:modified xsi:type="dcterms:W3CDTF">2018-12-11T07:26:00Z</dcterms:modified>
</cp:coreProperties>
</file>