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Default="00FD1EA8" w:rsidP="00FD1EA8">
      <w:pPr>
        <w:suppressAutoHyphens/>
        <w:jc w:val="center"/>
        <w:rPr>
          <w:rFonts w:ascii="Arial" w:eastAsia="Times New Roman" w:hAnsi="Arial" w:cs="Arial"/>
          <w:lang w:eastAsia="ar-SA"/>
        </w:rPr>
      </w:pPr>
      <w:r w:rsidRPr="00FD1EA8">
        <w:rPr>
          <w:rFonts w:ascii="Arial" w:eastAsia="Times New Roman" w:hAnsi="Arial" w:cs="Arial"/>
          <w:lang w:val="sr-Cyrl-RS" w:eastAsia="ar-SA"/>
        </w:rPr>
        <w:t>105.E.03.01-6145/</w:t>
      </w:r>
      <w:r w:rsidR="00B74008">
        <w:rPr>
          <w:rFonts w:ascii="Arial" w:eastAsia="Times New Roman" w:hAnsi="Arial" w:cs="Arial"/>
          <w:lang w:eastAsia="ar-SA"/>
        </w:rPr>
        <w:t xml:space="preserve"> </w:t>
      </w:r>
      <w:r w:rsidR="00F57772">
        <w:rPr>
          <w:rFonts w:ascii="Arial" w:eastAsia="Times New Roman" w:hAnsi="Arial" w:cs="Arial"/>
          <w:lang w:eastAsia="ar-SA"/>
        </w:rPr>
        <w:t>12-2019 od 21.01.2018</w:t>
      </w:r>
    </w:p>
    <w:p w:rsidR="00B74008" w:rsidRDefault="00B74008" w:rsidP="00FD1EA8">
      <w:pPr>
        <w:suppressAutoHyphens/>
        <w:jc w:val="center"/>
        <w:rPr>
          <w:rFonts w:ascii="Arial" w:eastAsia="Times New Roman" w:hAnsi="Arial" w:cs="Arial"/>
          <w:lang w:eastAsia="ar-SA"/>
        </w:rPr>
      </w:pPr>
    </w:p>
    <w:p w:rsidR="00B74008" w:rsidRPr="00B74008" w:rsidRDefault="00B74008" w:rsidP="00FD1EA8">
      <w:pPr>
        <w:suppressAutoHyphens/>
        <w:jc w:val="center"/>
        <w:rPr>
          <w:rFonts w:ascii="Arial" w:eastAsia="Times New Roman" w:hAnsi="Arial" w:cs="Arial"/>
          <w:lang w:eastAsia="ar-SA"/>
        </w:rPr>
      </w:pP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bCs/>
          <w:lang w:val="sr-Cyrl-CS" w:eastAsia="ar-SA"/>
        </w:rPr>
      </w:pPr>
      <w:r w:rsidRPr="001D60C6">
        <w:rPr>
          <w:rFonts w:ascii="Arial" w:eastAsia="Times New Roman" w:hAnsi="Arial" w:cs="Arial"/>
          <w:bCs/>
          <w:lang w:val="sr-Cyrl-CS" w:eastAsia="ar-SA"/>
        </w:rPr>
        <w:t>НАРУЧИЛАЦ</w:t>
      </w:r>
    </w:p>
    <w:p w:rsidR="004F3AE4" w:rsidRPr="001D60C6" w:rsidRDefault="004F3AE4" w:rsidP="004F3AE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eastAsia="Times New Roman" w:hAnsi="Arial" w:cs="Arial"/>
          <w:lang w:val="sr-Latn-CS" w:eastAsia="en-US"/>
        </w:rPr>
      </w:pPr>
    </w:p>
    <w:p w:rsidR="004F3AE4" w:rsidRPr="001D60C6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  <w:r w:rsidRPr="001D60C6">
        <w:rPr>
          <w:rFonts w:ascii="Arial" w:eastAsia="Times New Roman" w:hAnsi="Arial" w:cs="Arial"/>
          <w:b/>
          <w:lang w:val="ru-RU" w:eastAsia="en-US"/>
        </w:rPr>
        <w:t>ЈАВНО ПРЕДУЗЕЋЕ „ЕЛЕКТРОПРИВРЕДА СРБИЈЕ</w:t>
      </w:r>
      <w:r w:rsidRPr="001D60C6">
        <w:rPr>
          <w:rFonts w:ascii="Arial" w:eastAsia="Times New Roman" w:hAnsi="Arial" w:cs="Arial"/>
          <w:b/>
          <w:lang w:val="sr-Cyrl-CS" w:eastAsia="en-US"/>
        </w:rPr>
        <w:t>“ БЕОГРАД</w:t>
      </w:r>
    </w:p>
    <w:p w:rsidR="004F3AE4" w:rsidRPr="001D60C6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b/>
          <w:lang w:val="en-US" w:eastAsia="en-US"/>
        </w:rPr>
      </w:pPr>
    </w:p>
    <w:p w:rsidR="004F3AE4" w:rsidRPr="001D60C6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1D60C6">
        <w:rPr>
          <w:rFonts w:ascii="Arial" w:eastAsia="Times New Roman" w:hAnsi="Arial" w:cs="Arial"/>
          <w:lang w:val="ru-RU" w:eastAsia="en-US"/>
        </w:rPr>
        <w:t xml:space="preserve">ЕЛЕКТРОПРИВРЕДА СРБИЈЕ </w:t>
      </w:r>
      <w:r w:rsidRPr="001D60C6">
        <w:rPr>
          <w:rFonts w:ascii="Arial" w:eastAsia="Times New Roman" w:hAnsi="Arial" w:cs="Arial"/>
          <w:lang w:val="sr-Cyrl-CS" w:eastAsia="en-US"/>
        </w:rPr>
        <w:t>ЈП  БЕОГРАД-ОГРАНАК</w:t>
      </w:r>
      <w:r w:rsidRPr="001D60C6">
        <w:rPr>
          <w:rFonts w:ascii="Arial" w:eastAsia="Times New Roman" w:hAnsi="Arial" w:cs="Arial"/>
          <w:lang w:val="en-US" w:eastAsia="en-US"/>
        </w:rPr>
        <w:t xml:space="preserve"> </w:t>
      </w:r>
      <w:r w:rsidRPr="001D60C6">
        <w:rPr>
          <w:rFonts w:ascii="Arial" w:eastAsia="Times New Roman" w:hAnsi="Arial" w:cs="Arial"/>
          <w:lang w:val="sr-Cyrl-RS" w:eastAsia="en-US"/>
        </w:rPr>
        <w:t>ТЕНТ</w:t>
      </w:r>
    </w:p>
    <w:p w:rsidR="004F3AE4" w:rsidRPr="001D60C6" w:rsidRDefault="004F3AE4" w:rsidP="004F3AE4">
      <w:pPr>
        <w:tabs>
          <w:tab w:val="left" w:pos="8640"/>
        </w:tabs>
        <w:ind w:right="-19"/>
        <w:jc w:val="center"/>
        <w:rPr>
          <w:rFonts w:ascii="Arial" w:eastAsia="Times New Roman" w:hAnsi="Arial" w:cs="Arial"/>
          <w:lang w:val="sr-Cyrl-RS" w:eastAsia="en-US"/>
        </w:rPr>
      </w:pPr>
      <w:r w:rsidRPr="001D60C6">
        <w:rPr>
          <w:rFonts w:ascii="Arial" w:eastAsia="Times New Roman" w:hAnsi="Arial" w:cs="Arial"/>
          <w:lang w:val="sr-Cyrl-CS" w:eastAsia="en-US"/>
        </w:rPr>
        <w:t xml:space="preserve">Улица </w:t>
      </w:r>
      <w:r w:rsidRPr="001D60C6">
        <w:rPr>
          <w:rFonts w:ascii="Arial" w:eastAsia="Times New Roman" w:hAnsi="Arial" w:cs="Arial"/>
          <w:lang w:val="sr-Cyrl-RS" w:eastAsia="en-US"/>
        </w:rPr>
        <w:t>Богољуба Урошевића-Црног</w:t>
      </w:r>
      <w:r w:rsidRPr="001D60C6">
        <w:rPr>
          <w:rFonts w:ascii="Arial" w:eastAsia="Times New Roman" w:hAnsi="Arial" w:cs="Arial"/>
          <w:lang w:val="sr-Cyrl-CS" w:eastAsia="en-US"/>
        </w:rPr>
        <w:t xml:space="preserve"> број</w:t>
      </w:r>
      <w:r w:rsidRPr="001D60C6">
        <w:rPr>
          <w:rFonts w:ascii="Arial" w:eastAsia="Times New Roman" w:hAnsi="Arial" w:cs="Arial"/>
          <w:lang w:val="sr-Cyrl-RS" w:eastAsia="en-US"/>
        </w:rPr>
        <w:t xml:space="preserve"> 44.</w:t>
      </w:r>
      <w:r w:rsidRPr="001D60C6">
        <w:rPr>
          <w:rFonts w:ascii="Arial" w:eastAsia="Times New Roman" w:hAnsi="Arial" w:cs="Arial"/>
          <w:lang w:val="en-US" w:eastAsia="en-US"/>
        </w:rPr>
        <w:t xml:space="preserve">, </w:t>
      </w:r>
      <w:r w:rsidRPr="001D60C6">
        <w:rPr>
          <w:rFonts w:ascii="Arial" w:eastAsia="Times New Roman" w:hAnsi="Arial" w:cs="Arial"/>
          <w:lang w:val="sr-Cyrl-RS" w:eastAsia="en-US"/>
        </w:rPr>
        <w:t>Обреновац</w:t>
      </w:r>
    </w:p>
    <w:p w:rsidR="004F3AE4" w:rsidRPr="001D60C6" w:rsidRDefault="004F3AE4" w:rsidP="004F3AE4">
      <w:pPr>
        <w:tabs>
          <w:tab w:val="left" w:pos="8640"/>
        </w:tabs>
        <w:ind w:right="-19"/>
        <w:jc w:val="both"/>
        <w:rPr>
          <w:rFonts w:ascii="Arial" w:eastAsia="Times New Roman" w:hAnsi="Arial" w:cs="Arial"/>
          <w:lang w:val="sr-Cyrl-CS" w:eastAsia="en-US"/>
        </w:rPr>
      </w:pPr>
    </w:p>
    <w:p w:rsidR="004F3AE4" w:rsidRPr="001D60C6" w:rsidRDefault="004F3AE4" w:rsidP="004F3AE4">
      <w:pPr>
        <w:suppressAutoHyphens/>
        <w:rPr>
          <w:rFonts w:ascii="Arial" w:eastAsia="Times New Roman" w:hAnsi="Arial" w:cs="Arial"/>
          <w:bCs/>
          <w:lang w:val="sr-Cyrl-CS" w:eastAsia="ar-SA"/>
        </w:rPr>
      </w:pPr>
    </w:p>
    <w:p w:rsidR="004F3AE4" w:rsidRPr="001D60C6" w:rsidRDefault="004F3AE4" w:rsidP="004F3AE4">
      <w:pPr>
        <w:suppressAutoHyphens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BC7097" w:rsidP="004F3AE4">
      <w:pPr>
        <w:suppressAutoHyphens/>
        <w:jc w:val="center"/>
        <w:rPr>
          <w:rFonts w:ascii="Arial" w:eastAsia="Times New Roman" w:hAnsi="Arial" w:cs="Arial"/>
          <w:b/>
          <w:lang w:val="sr-Cyrl-CS" w:eastAsia="ar-SA"/>
        </w:rPr>
      </w:pPr>
      <w:r w:rsidRPr="001D60C6">
        <w:rPr>
          <w:rFonts w:ascii="Arial" w:eastAsia="Times New Roman" w:hAnsi="Arial" w:cs="Arial"/>
          <w:b/>
          <w:lang w:val="sr-Cyrl-RS" w:eastAsia="ar-SA"/>
        </w:rPr>
        <w:t>ТРЕЋА</w:t>
      </w:r>
      <w:r w:rsidRPr="001D60C6">
        <w:rPr>
          <w:rFonts w:ascii="Arial" w:eastAsia="Times New Roman" w:hAnsi="Arial" w:cs="Arial"/>
          <w:b/>
          <w:lang w:val="sr-Cyrl-CS" w:eastAsia="ar-SA"/>
        </w:rPr>
        <w:t xml:space="preserve"> ИЗМЕНА И ДОПУНА</w:t>
      </w:r>
    </w:p>
    <w:p w:rsidR="004F3AE4" w:rsidRPr="001D60C6" w:rsidRDefault="004F3AE4" w:rsidP="004F3AE4">
      <w:pPr>
        <w:suppressAutoHyphens/>
        <w:rPr>
          <w:rFonts w:ascii="Arial" w:eastAsia="Times New Roman" w:hAnsi="Arial" w:cs="Arial"/>
          <w:b/>
          <w:lang w:val="sr-Cyrl-CS" w:eastAsia="ar-SA"/>
        </w:rPr>
      </w:pP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>КОНКУРСНЕ ДОКУМЕНТАЦИЈЕ</w:t>
      </w: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 xml:space="preserve">- </w:t>
      </w:r>
      <w:r w:rsidRPr="001D60C6">
        <w:rPr>
          <w:rFonts w:ascii="Arial" w:eastAsia="Times New Roman" w:hAnsi="Arial" w:cs="Arial"/>
          <w:lang w:val="sr-Cyrl-RS" w:eastAsia="ar-SA"/>
        </w:rPr>
        <w:t>отвореном</w:t>
      </w:r>
      <w:r w:rsidRPr="001D60C6">
        <w:rPr>
          <w:rFonts w:ascii="Arial" w:eastAsia="Times New Roman" w:hAnsi="Arial" w:cs="Arial"/>
          <w:lang w:val="sr-Cyrl-CS" w:eastAsia="ar-SA"/>
        </w:rPr>
        <w:t xml:space="preserve"> -</w:t>
      </w: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>ЈАВНА НАБАВКА</w:t>
      </w:r>
      <w:r w:rsidRPr="001D60C6">
        <w:rPr>
          <w:rFonts w:ascii="Arial" w:eastAsia="Times New Roman" w:hAnsi="Arial" w:cs="Arial"/>
          <w:lang w:eastAsia="ar-SA"/>
        </w:rPr>
        <w:t xml:space="preserve"> </w:t>
      </w:r>
      <w:r w:rsidR="00755AC6" w:rsidRPr="001D60C6">
        <w:rPr>
          <w:rFonts w:ascii="Arial" w:hAnsi="Arial" w:cs="Arial"/>
          <w:iCs/>
          <w:lang w:val="ru-RU" w:eastAsia="ar-SA"/>
        </w:rPr>
        <w:t>ЈН/3000/0410/2018 (2135/2018)</w:t>
      </w:r>
    </w:p>
    <w:p w:rsidR="004F3AE4" w:rsidRPr="001D60C6" w:rsidRDefault="004F3AE4" w:rsidP="007B1FE4">
      <w:pPr>
        <w:suppressAutoHyphens/>
        <w:jc w:val="center"/>
        <w:rPr>
          <w:rFonts w:ascii="Arial" w:hAnsi="Arial" w:cs="Arial"/>
          <w:iCs/>
          <w:lang w:eastAsia="ar-SA"/>
        </w:rPr>
      </w:pPr>
      <w:r w:rsidRPr="001D60C6">
        <w:rPr>
          <w:rFonts w:ascii="Arial" w:hAnsi="Arial" w:cs="Arial"/>
          <w:iCs/>
          <w:lang w:val="ru-RU" w:eastAsia="ar-SA"/>
        </w:rPr>
        <w:t>за набавку добара</w:t>
      </w:r>
      <w:r w:rsidR="007B1FE4" w:rsidRPr="001D60C6">
        <w:rPr>
          <w:rFonts w:ascii="Arial" w:hAnsi="Arial" w:cs="Arial"/>
          <w:iCs/>
          <w:lang w:eastAsia="ar-SA"/>
        </w:rPr>
        <w:t xml:space="preserve"> </w:t>
      </w:r>
      <w:r w:rsidRPr="001D60C6">
        <w:rPr>
          <w:rFonts w:ascii="Arial" w:hAnsi="Arial" w:cs="Arial"/>
          <w:iCs/>
          <w:lang w:val="ru-RU" w:eastAsia="ar-SA"/>
        </w:rPr>
        <w:t>„</w:t>
      </w:r>
      <w:r w:rsidR="00AF1769" w:rsidRPr="001D60C6">
        <w:rPr>
          <w:rFonts w:ascii="Arial" w:hAnsi="Arial" w:cs="Arial"/>
        </w:rPr>
        <w:t xml:space="preserve"> </w:t>
      </w:r>
      <w:r w:rsidR="00755AC6" w:rsidRPr="001D60C6">
        <w:rPr>
          <w:rFonts w:ascii="Arial" w:hAnsi="Arial" w:cs="Arial"/>
          <w:iCs/>
          <w:lang w:val="ru-RU" w:eastAsia="ar-SA"/>
        </w:rPr>
        <w:t>Кабловски прибор - ТЕНТ</w:t>
      </w:r>
      <w:r w:rsidRPr="001D60C6">
        <w:rPr>
          <w:rFonts w:ascii="Arial" w:hAnsi="Arial" w:cs="Arial"/>
          <w:iCs/>
          <w:lang w:val="ru-RU" w:eastAsia="ar-SA"/>
        </w:rPr>
        <w:t>“</w:t>
      </w: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center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bookmarkStart w:id="0" w:name="_GoBack"/>
      <w:bookmarkEnd w:id="0"/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val="ru-RU"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F3AE4" w:rsidRPr="001D60C6" w:rsidRDefault="004F3A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Default="007B1FE4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C33FA" w:rsidRDefault="004C33FA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C33FA" w:rsidRDefault="004C33FA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FD1EA8" w:rsidRDefault="00FD1EA8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FD1EA8" w:rsidRDefault="00FD1EA8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4C33FA" w:rsidRPr="004C33FA" w:rsidRDefault="004C33FA" w:rsidP="004F3AE4">
      <w:pPr>
        <w:suppressAutoHyphens/>
        <w:jc w:val="both"/>
        <w:rPr>
          <w:rFonts w:ascii="Arial" w:eastAsia="Times New Roman" w:hAnsi="Arial" w:cs="Arial"/>
          <w:lang w:val="sr-Cyrl-RS" w:eastAsia="ar-SA"/>
        </w:rPr>
      </w:pPr>
    </w:p>
    <w:p w:rsidR="007B1FE4" w:rsidRPr="001D60C6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7B1FE4" w:rsidRPr="001D60C6" w:rsidRDefault="007B1FE4" w:rsidP="004F3AE4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F3AE4" w:rsidRPr="001D60C6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1D60C6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1D60C6" w:rsidRDefault="004F3AE4" w:rsidP="004F3AE4">
      <w:pPr>
        <w:suppressAutoHyphens/>
        <w:spacing w:line="100" w:lineRule="atLeast"/>
        <w:jc w:val="both"/>
        <w:rPr>
          <w:rFonts w:ascii="Arial" w:eastAsia="Arial Unicode MS" w:hAnsi="Arial" w:cs="Arial"/>
          <w:kern w:val="2"/>
          <w:lang w:val="sr-Cyrl-RS" w:eastAsia="ar-SA"/>
        </w:rPr>
      </w:pPr>
      <w:r w:rsidRPr="001D60C6">
        <w:rPr>
          <w:rFonts w:ascii="Arial" w:eastAsia="Times New Roman" w:hAnsi="Arial" w:cs="Arial"/>
          <w:kern w:val="2"/>
          <w:lang w:val="sr-Cyrl-CS" w:eastAsia="ar-SA"/>
        </w:rPr>
        <w:t>На основу члана 6</w:t>
      </w:r>
      <w:r w:rsidRPr="001D60C6">
        <w:rPr>
          <w:rFonts w:ascii="Arial" w:eastAsia="Times New Roman" w:hAnsi="Arial" w:cs="Arial"/>
          <w:kern w:val="2"/>
          <w:lang w:val="ru-RU" w:eastAsia="ar-SA"/>
        </w:rPr>
        <w:t>3</w:t>
      </w:r>
      <w:r w:rsidRPr="001D60C6">
        <w:rPr>
          <w:rFonts w:ascii="Arial" w:eastAsia="Times New Roman" w:hAnsi="Arial" w:cs="Arial"/>
          <w:kern w:val="2"/>
          <w:lang w:val="sr-Cyrl-CS" w:eastAsia="ar-SA"/>
        </w:rPr>
        <w:t>. став 5. и члана 54. Закона о јавним набавкама („Сл. гласник РС”, бр. 124/12, 14/15 и 68/15)</w:t>
      </w:r>
      <w:r w:rsidRPr="001D60C6">
        <w:rPr>
          <w:rFonts w:ascii="Arial" w:eastAsia="Times New Roman" w:hAnsi="Arial" w:cs="Arial"/>
          <w:kern w:val="2"/>
          <w:lang w:val="ru-RU" w:eastAsia="ar-SA"/>
        </w:rPr>
        <w:t xml:space="preserve"> </w:t>
      </w:r>
      <w:r w:rsidRPr="001D60C6">
        <w:rPr>
          <w:rFonts w:ascii="Arial" w:eastAsia="Times New Roman" w:hAnsi="Arial" w:cs="Arial"/>
          <w:kern w:val="2"/>
          <w:lang w:val="sr-Cyrl-CS" w:eastAsia="ar-SA"/>
        </w:rPr>
        <w:t>Комисија је сачинила</w:t>
      </w:r>
      <w:r w:rsidRPr="001D60C6">
        <w:rPr>
          <w:rFonts w:ascii="Arial" w:eastAsia="Arial Unicode MS" w:hAnsi="Arial" w:cs="Arial"/>
          <w:kern w:val="2"/>
          <w:lang w:val="sr-Cyrl-CS" w:eastAsia="ar-SA"/>
        </w:rPr>
        <w:t>:</w:t>
      </w:r>
    </w:p>
    <w:p w:rsidR="004F3AE4" w:rsidRPr="001D60C6" w:rsidRDefault="004F3AE4" w:rsidP="004F3AE4">
      <w:pPr>
        <w:suppressAutoHyphens/>
        <w:spacing w:line="100" w:lineRule="atLeast"/>
        <w:jc w:val="both"/>
        <w:rPr>
          <w:rFonts w:ascii="Arial" w:eastAsia="Times New Roman" w:hAnsi="Arial" w:cs="Arial"/>
          <w:kern w:val="2"/>
          <w:lang w:val="sr-Cyrl-RS" w:eastAsia="ar-SA"/>
        </w:rPr>
      </w:pPr>
    </w:p>
    <w:p w:rsidR="004F3AE4" w:rsidRPr="001D60C6" w:rsidRDefault="00BC7097" w:rsidP="004F3AE4">
      <w:pPr>
        <w:suppressAutoHyphens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1D60C6">
        <w:rPr>
          <w:rFonts w:ascii="Arial" w:eastAsia="Times New Roman" w:hAnsi="Arial" w:cs="Arial"/>
          <w:b/>
          <w:spacing w:val="80"/>
          <w:lang w:val="sr-Cyrl-RS" w:eastAsia="ar-SA"/>
        </w:rPr>
        <w:t>ТРЕЋУ</w:t>
      </w:r>
      <w:r w:rsidR="00301067" w:rsidRPr="001D60C6">
        <w:rPr>
          <w:rFonts w:ascii="Arial" w:eastAsia="Times New Roman" w:hAnsi="Arial" w:cs="Arial"/>
          <w:b/>
          <w:spacing w:val="80"/>
          <w:lang w:val="sr-Cyrl-RS" w:eastAsia="ar-SA"/>
        </w:rPr>
        <w:t xml:space="preserve"> </w:t>
      </w:r>
      <w:r w:rsidR="0033662D" w:rsidRPr="001D60C6">
        <w:rPr>
          <w:rFonts w:ascii="Arial" w:eastAsia="Times New Roman" w:hAnsi="Arial" w:cs="Arial"/>
          <w:b/>
          <w:spacing w:val="80"/>
          <w:lang w:val="sr-Cyrl-RS" w:eastAsia="ar-SA"/>
        </w:rPr>
        <w:t xml:space="preserve"> ИЗМЕНУ И</w:t>
      </w:r>
      <w:r w:rsidR="0033662D" w:rsidRPr="001D60C6">
        <w:rPr>
          <w:rFonts w:ascii="Arial" w:eastAsia="Times New Roman" w:hAnsi="Arial" w:cs="Arial"/>
          <w:b/>
          <w:spacing w:val="80"/>
          <w:lang w:eastAsia="ar-SA"/>
        </w:rPr>
        <w:t xml:space="preserve"> </w:t>
      </w:r>
      <w:r w:rsidR="0033662D" w:rsidRPr="001D60C6">
        <w:rPr>
          <w:rFonts w:ascii="Arial" w:eastAsia="Times New Roman" w:hAnsi="Arial" w:cs="Arial"/>
          <w:b/>
          <w:spacing w:val="80"/>
          <w:lang w:val="sr-Cyrl-CS" w:eastAsia="ar-SA"/>
        </w:rPr>
        <w:t xml:space="preserve"> </w:t>
      </w:r>
      <w:r w:rsidR="007B1FE4" w:rsidRPr="001D60C6">
        <w:rPr>
          <w:rFonts w:ascii="Arial" w:eastAsia="Times New Roman" w:hAnsi="Arial" w:cs="Arial"/>
          <w:b/>
          <w:spacing w:val="80"/>
          <w:lang w:val="sr-Cyrl-CS" w:eastAsia="ar-SA"/>
        </w:rPr>
        <w:t xml:space="preserve">ДОПУНУ </w:t>
      </w:r>
      <w:r w:rsidR="004F3AE4" w:rsidRPr="001D60C6">
        <w:rPr>
          <w:rFonts w:ascii="Arial" w:eastAsia="Times New Roman" w:hAnsi="Arial" w:cs="Arial"/>
          <w:b/>
          <w:spacing w:val="80"/>
          <w:lang w:val="sr-Cyrl-CS" w:eastAsia="ar-SA"/>
        </w:rPr>
        <w:t xml:space="preserve"> </w:t>
      </w:r>
    </w:p>
    <w:p w:rsidR="00AF1769" w:rsidRPr="001D60C6" w:rsidRDefault="004F3AE4" w:rsidP="002B6B27">
      <w:pPr>
        <w:suppressAutoHyphens/>
        <w:jc w:val="center"/>
        <w:rPr>
          <w:rFonts w:ascii="Arial" w:eastAsia="Times New Roman" w:hAnsi="Arial" w:cs="Arial"/>
          <w:b/>
          <w:spacing w:val="80"/>
          <w:lang w:eastAsia="ar-SA"/>
        </w:rPr>
      </w:pPr>
      <w:r w:rsidRPr="001D60C6">
        <w:rPr>
          <w:rFonts w:ascii="Arial" w:eastAsia="Times New Roman" w:hAnsi="Arial" w:cs="Arial"/>
          <w:b/>
          <w:spacing w:val="80"/>
          <w:lang w:val="sr-Cyrl-CS" w:eastAsia="ar-SA"/>
        </w:rPr>
        <w:t>КОНКУРСНЕ  ДОКУМЕНТАЦИЈЕ</w:t>
      </w:r>
    </w:p>
    <w:p w:rsidR="004F3AE4" w:rsidRPr="001D60C6" w:rsidRDefault="004F3AE4" w:rsidP="002B6B27">
      <w:pPr>
        <w:suppressAutoHyphens/>
        <w:jc w:val="center"/>
        <w:rPr>
          <w:rFonts w:ascii="Arial" w:eastAsia="Times New Roman" w:hAnsi="Arial" w:cs="Arial"/>
          <w:b/>
          <w:spacing w:val="80"/>
          <w:lang w:val="sr-Cyrl-RS" w:eastAsia="ar-SA"/>
        </w:rPr>
      </w:pPr>
    </w:p>
    <w:p w:rsidR="002B6B27" w:rsidRPr="001D60C6" w:rsidRDefault="004F3AE4" w:rsidP="002B6B27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1D60C6">
        <w:rPr>
          <w:rFonts w:ascii="Arial" w:eastAsia="Times New Roman" w:hAnsi="Arial" w:cs="Arial"/>
          <w:b/>
          <w:lang w:val="sr-Cyrl-CS" w:eastAsia="ar-SA"/>
        </w:rPr>
        <w:t xml:space="preserve">ЈАВНА НАБАВКА </w:t>
      </w:r>
      <w:r w:rsidR="00755AC6" w:rsidRPr="001D60C6">
        <w:rPr>
          <w:rFonts w:ascii="Arial" w:eastAsia="Times New Roman" w:hAnsi="Arial" w:cs="Arial"/>
          <w:b/>
          <w:lang w:val="sr-Cyrl-CS" w:eastAsia="ar-SA"/>
        </w:rPr>
        <w:t>3000/0410/2018 (2135/2018)</w:t>
      </w:r>
    </w:p>
    <w:p w:rsidR="004F3AE4" w:rsidRPr="001D60C6" w:rsidRDefault="00AF1769" w:rsidP="002B6B27">
      <w:pPr>
        <w:suppressAutoHyphens/>
        <w:jc w:val="center"/>
        <w:rPr>
          <w:rFonts w:ascii="Arial" w:eastAsia="Times New Roman" w:hAnsi="Arial" w:cs="Arial"/>
          <w:b/>
          <w:lang w:eastAsia="ar-SA"/>
        </w:rPr>
      </w:pPr>
      <w:r w:rsidRPr="001D60C6">
        <w:rPr>
          <w:rFonts w:ascii="Arial" w:eastAsia="Times New Roman" w:hAnsi="Arial" w:cs="Arial"/>
          <w:b/>
          <w:lang w:val="sr-Cyrl-CS" w:eastAsia="ar-SA"/>
        </w:rPr>
        <w:t>за набавку добара</w:t>
      </w:r>
      <w:r w:rsidR="007B1FE4" w:rsidRPr="001D60C6">
        <w:rPr>
          <w:rFonts w:ascii="Arial" w:eastAsia="Times New Roman" w:hAnsi="Arial" w:cs="Arial"/>
          <w:b/>
          <w:lang w:eastAsia="ar-SA"/>
        </w:rPr>
        <w:t xml:space="preserve"> </w:t>
      </w:r>
      <w:r w:rsidRPr="001D60C6">
        <w:rPr>
          <w:rFonts w:ascii="Arial" w:eastAsia="Times New Roman" w:hAnsi="Arial" w:cs="Arial"/>
          <w:b/>
          <w:lang w:val="sr-Cyrl-CS" w:eastAsia="ar-SA"/>
        </w:rPr>
        <w:t>„</w:t>
      </w:r>
      <w:r w:rsidR="00755AC6" w:rsidRPr="001D60C6">
        <w:rPr>
          <w:rFonts w:ascii="Arial" w:eastAsia="Times New Roman" w:hAnsi="Arial" w:cs="Arial"/>
          <w:b/>
          <w:lang w:val="sr-Cyrl-CS" w:eastAsia="ar-SA"/>
        </w:rPr>
        <w:t>Кабловски прибор - ТЕНТ</w:t>
      </w:r>
      <w:r w:rsidRPr="001D60C6">
        <w:rPr>
          <w:rFonts w:ascii="Arial" w:eastAsia="Times New Roman" w:hAnsi="Arial" w:cs="Arial"/>
          <w:b/>
          <w:lang w:val="sr-Cyrl-CS" w:eastAsia="ar-SA"/>
        </w:rPr>
        <w:t>“</w:t>
      </w:r>
    </w:p>
    <w:p w:rsidR="00FB555F" w:rsidRPr="001D60C6" w:rsidRDefault="00FB555F" w:rsidP="00AF1769">
      <w:pPr>
        <w:suppressAutoHyphens/>
        <w:jc w:val="both"/>
        <w:rPr>
          <w:rFonts w:ascii="Arial" w:eastAsia="Times New Roman" w:hAnsi="Arial" w:cs="Arial"/>
          <w:lang w:eastAsia="ar-SA"/>
        </w:rPr>
      </w:pPr>
    </w:p>
    <w:p w:rsidR="00483498" w:rsidRPr="001D60C6" w:rsidRDefault="00483498" w:rsidP="00483498">
      <w:pPr>
        <w:pStyle w:val="ListParagraph"/>
        <w:rPr>
          <w:rFonts w:ascii="Arial" w:hAnsi="Arial" w:cs="Arial"/>
          <w:lang w:val="sr-Cyrl-RS" w:eastAsia="en-US"/>
        </w:rPr>
      </w:pPr>
    </w:p>
    <w:p w:rsidR="006765D7" w:rsidRPr="001D60C6" w:rsidRDefault="006765D7" w:rsidP="005314AC">
      <w:pPr>
        <w:spacing w:line="360" w:lineRule="auto"/>
        <w:rPr>
          <w:rFonts w:ascii="Arial" w:hAnsi="Arial" w:cs="Arial"/>
          <w:lang w:eastAsia="en-US"/>
        </w:rPr>
      </w:pPr>
    </w:p>
    <w:p w:rsidR="006212D6" w:rsidRPr="001D60C6" w:rsidRDefault="006212D6" w:rsidP="006212D6">
      <w:pPr>
        <w:pStyle w:val="ListParagraph"/>
        <w:numPr>
          <w:ilvl w:val="0"/>
          <w:numId w:val="12"/>
        </w:num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 xml:space="preserve">Meња се у одељак 3. Техничка спецификација и сада гласи као у </w:t>
      </w:r>
      <w:r w:rsidRPr="001D60C6">
        <w:rPr>
          <w:rFonts w:ascii="Arial" w:hAnsi="Arial" w:cs="Arial"/>
          <w:b/>
          <w:lang w:val="sr-Cyrl-RS" w:eastAsia="en-US"/>
        </w:rPr>
        <w:t xml:space="preserve">прилогу Бр. </w:t>
      </w:r>
      <w:r w:rsidR="006765D7" w:rsidRPr="001D60C6">
        <w:rPr>
          <w:rFonts w:ascii="Arial" w:hAnsi="Arial" w:cs="Arial"/>
          <w:b/>
          <w:lang w:eastAsia="en-US"/>
        </w:rPr>
        <w:t>1</w:t>
      </w:r>
    </w:p>
    <w:p w:rsidR="00FF7E75" w:rsidRPr="001D60C6" w:rsidRDefault="00FF7E75" w:rsidP="00FF7E75">
      <w:pPr>
        <w:pStyle w:val="ListParagraph"/>
        <w:numPr>
          <w:ilvl w:val="0"/>
          <w:numId w:val="12"/>
        </w:num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Meња се у одељаку   7.  Обрасци – образац бр.2. ОБРАЗАЦ СТРУКТУРЕ ЦЕНЕ</w:t>
      </w:r>
    </w:p>
    <w:p w:rsidR="00FF7E75" w:rsidRPr="001D60C6" w:rsidRDefault="00FF7E75" w:rsidP="00FF7E75">
      <w:pPr>
        <w:pStyle w:val="ListParagraph"/>
        <w:ind w:left="-66"/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 xml:space="preserve">и сад гласи као у </w:t>
      </w:r>
      <w:r w:rsidRPr="001D60C6">
        <w:rPr>
          <w:rFonts w:ascii="Arial" w:hAnsi="Arial" w:cs="Arial"/>
          <w:b/>
          <w:lang w:val="sr-Cyrl-RS" w:eastAsia="en-US"/>
        </w:rPr>
        <w:t xml:space="preserve">прилогу бр. </w:t>
      </w:r>
      <w:r w:rsidR="006765D7" w:rsidRPr="001D60C6">
        <w:rPr>
          <w:rFonts w:ascii="Arial" w:hAnsi="Arial" w:cs="Arial"/>
          <w:b/>
          <w:lang w:eastAsia="en-US"/>
        </w:rPr>
        <w:t>2</w:t>
      </w:r>
      <w:r w:rsidRPr="001D60C6">
        <w:rPr>
          <w:rFonts w:ascii="Arial" w:hAnsi="Arial" w:cs="Arial"/>
          <w:b/>
          <w:lang w:val="sr-Cyrl-RS" w:eastAsia="en-US"/>
        </w:rPr>
        <w:t>.</w:t>
      </w:r>
    </w:p>
    <w:p w:rsidR="006212D6" w:rsidRPr="001D60C6" w:rsidRDefault="006212D6" w:rsidP="0079500F">
      <w:pPr>
        <w:pStyle w:val="ListParagraph"/>
        <w:ind w:left="-66"/>
        <w:rPr>
          <w:rFonts w:ascii="Arial" w:hAnsi="Arial" w:cs="Arial"/>
          <w:lang w:val="sr-Cyrl-RS" w:eastAsia="en-US"/>
        </w:rPr>
      </w:pPr>
    </w:p>
    <w:p w:rsidR="004F3AE4" w:rsidRPr="001D60C6" w:rsidRDefault="0033662D" w:rsidP="00FF7E75">
      <w:pPr>
        <w:suppressAutoHyphens/>
        <w:jc w:val="both"/>
        <w:rPr>
          <w:rFonts w:ascii="Arial" w:eastAsia="Times New Roman" w:hAnsi="Arial" w:cs="Arial"/>
          <w:lang w:val="sr-Cyrl-CS"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 xml:space="preserve">Ова </w:t>
      </w:r>
      <w:r w:rsidR="0079500F" w:rsidRPr="001D60C6">
        <w:rPr>
          <w:rFonts w:ascii="Arial" w:eastAsia="Times New Roman" w:hAnsi="Arial" w:cs="Arial"/>
          <w:lang w:val="sr-Cyrl-CS" w:eastAsia="ar-SA"/>
        </w:rPr>
        <w:t xml:space="preserve">измена и </w:t>
      </w:r>
      <w:r w:rsidRPr="001D60C6">
        <w:rPr>
          <w:rFonts w:ascii="Arial" w:eastAsia="Times New Roman" w:hAnsi="Arial" w:cs="Arial"/>
          <w:lang w:val="sr-Cyrl-RS" w:eastAsia="ar-SA"/>
        </w:rPr>
        <w:t>допуна</w:t>
      </w:r>
      <w:r w:rsidRPr="001D60C6">
        <w:rPr>
          <w:rFonts w:ascii="Arial" w:eastAsia="Times New Roman" w:hAnsi="Arial" w:cs="Arial"/>
          <w:lang w:val="sr-Cyrl-CS" w:eastAsia="ar-SA"/>
        </w:rPr>
        <w:t xml:space="preserve"> конкурсне документац</w:t>
      </w:r>
      <w:r w:rsidRPr="001D60C6">
        <w:rPr>
          <w:rFonts w:ascii="Arial" w:eastAsia="Times New Roman" w:hAnsi="Arial" w:cs="Arial"/>
          <w:lang w:val="ru-RU" w:eastAsia="ar-SA"/>
        </w:rPr>
        <w:t>и</w:t>
      </w:r>
      <w:r w:rsidRPr="001D60C6">
        <w:rPr>
          <w:rFonts w:ascii="Arial" w:eastAsia="Times New Roman" w:hAnsi="Arial" w:cs="Arial"/>
          <w:lang w:val="sr-Cyrl-CS" w:eastAsia="ar-SA"/>
        </w:rPr>
        <w:t xml:space="preserve">је се објављује на Порталу УЈН и </w:t>
      </w:r>
      <w:r w:rsidRPr="001D60C6">
        <w:rPr>
          <w:rFonts w:ascii="Arial" w:eastAsia="Times New Roman" w:hAnsi="Arial" w:cs="Arial"/>
          <w:lang w:val="sr-Cyrl-RS" w:eastAsia="ar-SA"/>
        </w:rPr>
        <w:t>и</w:t>
      </w:r>
      <w:r w:rsidR="00FF7E75" w:rsidRPr="001D60C6">
        <w:rPr>
          <w:rFonts w:ascii="Arial" w:eastAsia="Times New Roman" w:hAnsi="Arial" w:cs="Arial"/>
          <w:lang w:val="sr-Cyrl-CS" w:eastAsia="ar-SA"/>
        </w:rPr>
        <w:t>нтернет страници Наручиоца.</w:t>
      </w:r>
    </w:p>
    <w:p w:rsidR="004F3AE4" w:rsidRPr="001D60C6" w:rsidRDefault="004F3AE4" w:rsidP="004F3AE4">
      <w:pPr>
        <w:jc w:val="right"/>
        <w:rPr>
          <w:rFonts w:ascii="Arial" w:eastAsia="Times New Roman" w:hAnsi="Arial" w:cs="Arial"/>
          <w:iCs/>
          <w:lang w:val="sr-Cyrl-RS" w:eastAsia="en-US"/>
        </w:rPr>
      </w:pPr>
      <w:r w:rsidRPr="001D60C6">
        <w:rPr>
          <w:rFonts w:ascii="Arial" w:eastAsia="Times New Roman" w:hAnsi="Arial" w:cs="Arial"/>
          <w:iCs/>
          <w:lang w:val="sr-Cyrl-CS" w:eastAsia="en-US"/>
        </w:rPr>
        <w:t xml:space="preserve">КОМИСИЈА </w:t>
      </w:r>
    </w:p>
    <w:p w:rsidR="004F3AE4" w:rsidRPr="001D60C6" w:rsidRDefault="004F3AE4" w:rsidP="004F3AE4">
      <w:pPr>
        <w:jc w:val="center"/>
        <w:rPr>
          <w:rFonts w:ascii="Arial" w:eastAsia="Times New Roman" w:hAnsi="Arial" w:cs="Arial"/>
          <w:iCs/>
          <w:lang w:val="sr-Cyrl-RS" w:eastAsia="en-US"/>
        </w:rPr>
      </w:pPr>
    </w:p>
    <w:p w:rsidR="004F3AE4" w:rsidRPr="001D60C6" w:rsidRDefault="004F3AE4" w:rsidP="004F3AE4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1D60C6">
        <w:rPr>
          <w:rFonts w:ascii="Arial" w:eastAsia="Times New Roman" w:hAnsi="Arial" w:cs="Arial"/>
          <w:iCs/>
          <w:lang w:val="sr-Cyrl-RS" w:eastAsia="en-US"/>
        </w:rPr>
        <w:t>......................................</w:t>
      </w:r>
    </w:p>
    <w:p w:rsidR="004F3AE4" w:rsidRPr="001D60C6" w:rsidRDefault="004F3AE4" w:rsidP="004F3AE4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</w:p>
    <w:p w:rsidR="004F3AE4" w:rsidRPr="001D60C6" w:rsidRDefault="004F3AE4" w:rsidP="004F3AE4">
      <w:pPr>
        <w:tabs>
          <w:tab w:val="left" w:pos="6297"/>
          <w:tab w:val="left" w:pos="6383"/>
          <w:tab w:val="right" w:pos="9904"/>
        </w:tabs>
        <w:jc w:val="right"/>
        <w:rPr>
          <w:rFonts w:ascii="Arial" w:eastAsia="Times New Roman" w:hAnsi="Arial" w:cs="Arial"/>
          <w:iCs/>
          <w:lang w:val="sr-Cyrl-RS" w:eastAsia="en-US"/>
        </w:rPr>
      </w:pPr>
      <w:r w:rsidRPr="001D60C6">
        <w:rPr>
          <w:rFonts w:ascii="Arial" w:eastAsia="Times New Roman" w:hAnsi="Arial" w:cs="Arial"/>
          <w:iCs/>
          <w:lang w:val="sr-Cyrl-RS" w:eastAsia="en-US"/>
        </w:rPr>
        <w:t>.....................................</w:t>
      </w:r>
    </w:p>
    <w:p w:rsidR="004F3AE4" w:rsidRPr="001D60C6" w:rsidRDefault="00FF7E75" w:rsidP="004F3AE4">
      <w:pPr>
        <w:jc w:val="both"/>
        <w:rPr>
          <w:rFonts w:ascii="Arial" w:eastAsia="Times New Roman" w:hAnsi="Arial" w:cs="Arial"/>
          <w:iCs/>
          <w:lang w:val="sr-Cyrl-RS" w:eastAsia="en-US"/>
        </w:rPr>
      </w:pPr>
      <w:r w:rsidRPr="001D60C6">
        <w:rPr>
          <w:rFonts w:ascii="Arial" w:eastAsia="Times New Roman" w:hAnsi="Arial" w:cs="Arial"/>
          <w:iCs/>
          <w:lang w:val="en-US" w:eastAsia="en-US"/>
        </w:rPr>
        <w:t xml:space="preserve"> </w:t>
      </w:r>
    </w:p>
    <w:p w:rsidR="004F3AE4" w:rsidRPr="001D60C6" w:rsidRDefault="004F3AE4" w:rsidP="004F3AE4">
      <w:pPr>
        <w:suppressAutoHyphens/>
        <w:rPr>
          <w:rFonts w:ascii="Arial" w:eastAsia="Times New Roman" w:hAnsi="Arial" w:cs="Arial"/>
          <w:lang w:val="sr-Cyrl-CS" w:eastAsia="ar-SA"/>
        </w:rPr>
      </w:pPr>
      <w:r w:rsidRPr="001D60C6">
        <w:rPr>
          <w:rFonts w:ascii="Arial" w:eastAsia="Times New Roman" w:hAnsi="Arial" w:cs="Arial"/>
          <w:lang w:val="sr-Cyrl-CS" w:eastAsia="ar-SA"/>
        </w:rPr>
        <w:t>Доставити:</w:t>
      </w:r>
    </w:p>
    <w:p w:rsidR="004F3AE4" w:rsidRPr="001D60C6" w:rsidRDefault="004F3AE4" w:rsidP="004F3AE4">
      <w:pPr>
        <w:suppressAutoHyphens/>
        <w:rPr>
          <w:rFonts w:ascii="Arial" w:eastAsia="Times New Roman" w:hAnsi="Arial" w:cs="Arial"/>
          <w:lang w:val="sr-Cyrl-CS" w:eastAsia="en-US"/>
        </w:rPr>
      </w:pPr>
      <w:r w:rsidRPr="001D60C6">
        <w:rPr>
          <w:rFonts w:ascii="Arial" w:eastAsia="Times New Roman" w:hAnsi="Arial" w:cs="Arial"/>
          <w:lang w:val="sr-Cyrl-CS" w:eastAsia="ar-SA"/>
        </w:rPr>
        <w:t>- Архиви</w:t>
      </w:r>
    </w:p>
    <w:p w:rsidR="004F3AE4" w:rsidRPr="001D60C6" w:rsidRDefault="004F3AE4" w:rsidP="004F3AE4">
      <w:pPr>
        <w:rPr>
          <w:rFonts w:ascii="Arial" w:eastAsia="Times New Roman" w:hAnsi="Arial" w:cs="Arial"/>
          <w:lang w:val="sr-Cyrl-CS" w:eastAsia="en-US"/>
        </w:rPr>
      </w:pPr>
      <w:r w:rsidRPr="001D60C6">
        <w:rPr>
          <w:rFonts w:ascii="Arial" w:eastAsia="Times New Roman" w:hAnsi="Arial" w:cs="Arial"/>
          <w:lang w:val="sr-Cyrl-CS" w:eastAsia="en-US"/>
        </w:rPr>
        <w:br w:type="page"/>
      </w: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  <w:bookmarkStart w:id="1" w:name="_Toc442559948"/>
    </w:p>
    <w:p w:rsidR="002B6B27" w:rsidRPr="001D60C6" w:rsidRDefault="002B6B27" w:rsidP="002B6B27">
      <w:pPr>
        <w:rPr>
          <w:rFonts w:ascii="Arial" w:hAnsi="Arial" w:cs="Arial"/>
          <w:b/>
          <w:lang w:val="sr-Cyrl-RS" w:eastAsia="en-US"/>
        </w:rPr>
      </w:pPr>
      <w:r w:rsidRPr="001D60C6">
        <w:rPr>
          <w:rFonts w:ascii="Arial" w:hAnsi="Arial" w:cs="Arial"/>
          <w:b/>
          <w:lang w:eastAsia="en-US"/>
        </w:rPr>
        <w:t xml:space="preserve">ПРИЛOГ БР. </w:t>
      </w:r>
      <w:r w:rsidR="00301067" w:rsidRPr="001D60C6">
        <w:rPr>
          <w:rFonts w:ascii="Arial" w:hAnsi="Arial" w:cs="Arial"/>
          <w:b/>
          <w:lang w:val="sr-Cyrl-RS" w:eastAsia="en-US"/>
        </w:rPr>
        <w:t>1</w:t>
      </w:r>
    </w:p>
    <w:p w:rsidR="002B6B27" w:rsidRPr="001D60C6" w:rsidRDefault="002B6B27" w:rsidP="002B6B27">
      <w:pPr>
        <w:rPr>
          <w:rFonts w:ascii="Arial" w:hAnsi="Arial" w:cs="Arial"/>
          <w:b/>
          <w:lang w:eastAsia="en-US"/>
        </w:rPr>
      </w:pPr>
    </w:p>
    <w:p w:rsidR="002B6B27" w:rsidRPr="001D60C6" w:rsidRDefault="002B6B27" w:rsidP="002B6B27">
      <w:pPr>
        <w:rPr>
          <w:rFonts w:ascii="Arial" w:hAnsi="Arial" w:cs="Arial"/>
          <w:b/>
          <w:lang w:val="sr-Cyrl-RS" w:eastAsia="en-US"/>
        </w:rPr>
      </w:pPr>
      <w:r w:rsidRPr="001D60C6">
        <w:rPr>
          <w:rFonts w:ascii="Arial" w:hAnsi="Arial" w:cs="Arial"/>
          <w:b/>
          <w:lang w:val="sr-Cyrl-RS" w:eastAsia="en-US"/>
        </w:rPr>
        <w:t>ТЕХНИЧКА СПЕЦИФИКАЦИЈА</w:t>
      </w: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  <w:r w:rsidRPr="001D60C6">
        <w:rPr>
          <w:rFonts w:ascii="Arial" w:hAnsi="Arial" w:cs="Arial"/>
          <w:lang w:val="sr-Cyrl-RS" w:eastAsia="en-US"/>
        </w:rPr>
        <w:t>3.1</w:t>
      </w:r>
      <w:r w:rsidRPr="001D60C6">
        <w:rPr>
          <w:rFonts w:ascii="Arial" w:hAnsi="Arial" w:cs="Arial"/>
          <w:lang w:val="en-US" w:eastAsia="en-US"/>
        </w:rPr>
        <w:t xml:space="preserve"> </w:t>
      </w:r>
      <w:r w:rsidRPr="001D60C6">
        <w:rPr>
          <w:rFonts w:ascii="Arial" w:hAnsi="Arial" w:cs="Arial"/>
          <w:lang w:val="sr-Cyrl-RS" w:eastAsia="en-US"/>
        </w:rPr>
        <w:t xml:space="preserve"> Технички захтеви</w:t>
      </w: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  <w:r w:rsidRPr="001D60C6">
        <w:rPr>
          <w:rFonts w:ascii="Arial" w:hAnsi="Arial" w:cs="Arial"/>
          <w:lang w:eastAsia="en-US"/>
        </w:rPr>
        <w:t>3.1.1. TEНT A</w:t>
      </w: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690"/>
        <w:gridCol w:w="2227"/>
        <w:gridCol w:w="2227"/>
      </w:tblGrid>
      <w:tr w:rsidR="002B6B27" w:rsidRPr="001D60C6" w:rsidTr="002B6B27">
        <w:trPr>
          <w:trHeight w:val="115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Р.бр.</w:t>
            </w:r>
          </w:p>
        </w:tc>
        <w:tc>
          <w:tcPr>
            <w:tcW w:w="2281" w:type="pct"/>
            <w:shd w:val="clear" w:color="auto" w:fill="auto"/>
            <w:vAlign w:val="bottom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Назив артикла</w:t>
            </w:r>
          </w:p>
        </w:tc>
        <w:tc>
          <w:tcPr>
            <w:tcW w:w="1083" w:type="pct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ЈМ</w:t>
            </w:r>
          </w:p>
        </w:tc>
        <w:tc>
          <w:tcPr>
            <w:tcW w:w="1083" w:type="pct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 xml:space="preserve">Количина </w:t>
            </w:r>
          </w:p>
        </w:tc>
      </w:tr>
      <w:tr w:rsidR="002B6B27" w:rsidRPr="001D60C6" w:rsidTr="002B6B27">
        <w:trPr>
          <w:trHeight w:val="294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SPOJNA ČAURA Cu 10mm2 ZA GNJEČENJE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KABLOVSKA SPOJNICA KSTS 120-150 1KV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KABLOVSKA SPOJNICA KSTS 4-6 1KV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SPOJNA ČAURA CU-16MM2 ZA GNJEČENJE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KABLOVSKA SPOJNICA KSTS 10-25 1KV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SPOJNA ČAURA CU-25MM2  ZA GNJEČENJE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KABLOVSKA SPOJNICA KSTS 35-50 1KV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SPOJNA ČAURA CU-95MM2 ZA GNJEČENJE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SPOJNA ČAURA CU-120MM2 ZA GNJEČENJE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KABLOVSKA SPOJNICA KSTS 70-95 1KV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CEV TERMOSKUPLJJUĆA  TSCO 12/4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CEV TERMOSKUPLJJUĆA  TSCO 27/10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CEV TERMOSKUPLJJUĆA  TSCO 35/13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TERMOSKUPLJAJUĆA KABLOVSKA SPOJNICA KSTS 10/3-150 6KV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KABLOVSKA SPOJNICA KSTS 10/3-300 10KV ATESTIRANA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ZAVRŠNICA KABLOVSKA TERMOSKUPLJAJUĆA ZA UNUTRAŠNJU MONTAŽU ZA KABL XHE 49 3x120mm2 6/10 kV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ZAVRŠNICA KABLOVSKA TERMOSKUPLJAJUĆA ZA UNUTRAŠNJU MONTAŽU ZA KABL XHE 49 1x240mm2 6/10 kV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 KABLOVSKA CU 2,5/4MM2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19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4/4 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lastRenderedPageBreak/>
              <w:t>20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6/4mm2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6/5MM2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6/8mm2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10/6MM2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10/8MM2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16/8MM2 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16/12MM2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25/10 mm2 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35/10 mm2 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29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50/10 mm2 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150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70/10 mm2 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95/10 mm2 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120/12 mm2 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A6419C" w:rsidP="00A6419C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Al150/12 mm2 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PAPUČICA KABLOVSKA CU 240/16MM2 CEVASTA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UKRSNI KOMAD 60X60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</w:tbl>
    <w:p w:rsidR="002B6B27" w:rsidRPr="001D60C6" w:rsidRDefault="002B6B27" w:rsidP="002B6B27">
      <w:pPr>
        <w:rPr>
          <w:rFonts w:ascii="Arial" w:hAnsi="Arial" w:cs="Arial"/>
          <w:lang w:eastAsia="en-US"/>
        </w:rPr>
      </w:pP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  <w:r w:rsidRPr="001D60C6">
        <w:rPr>
          <w:rFonts w:ascii="Arial" w:hAnsi="Arial" w:cs="Arial"/>
          <w:lang w:eastAsia="en-US"/>
        </w:rPr>
        <w:t>3.1.2. TEНT 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690"/>
        <w:gridCol w:w="2227"/>
        <w:gridCol w:w="2227"/>
      </w:tblGrid>
      <w:tr w:rsidR="002B6B27" w:rsidRPr="001D60C6" w:rsidTr="002B6B27">
        <w:trPr>
          <w:trHeight w:val="115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Р.бр.</w:t>
            </w:r>
          </w:p>
        </w:tc>
        <w:tc>
          <w:tcPr>
            <w:tcW w:w="2281" w:type="pct"/>
            <w:shd w:val="clear" w:color="auto" w:fill="auto"/>
            <w:vAlign w:val="bottom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Назив артикла</w:t>
            </w:r>
          </w:p>
        </w:tc>
        <w:tc>
          <w:tcPr>
            <w:tcW w:w="1083" w:type="pct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ЈМ</w:t>
            </w:r>
          </w:p>
        </w:tc>
        <w:tc>
          <w:tcPr>
            <w:tcW w:w="1083" w:type="pct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 xml:space="preserve">Количина </w:t>
            </w:r>
          </w:p>
        </w:tc>
      </w:tr>
      <w:tr w:rsidR="002B6B27" w:rsidRPr="001D60C6" w:rsidTr="002B6B27">
        <w:trPr>
          <w:trHeight w:val="294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Самолепљива ознака, димензије 49x15, жута, 18 комада на раму US-EMLP (49x15) YE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Спојница кабловска термоскупљајућа1кV 6-25mm²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Спојница кабловска термоскупљајућа1кV 16-50mm²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завршница 10кV 185mm²</w:t>
            </w:r>
            <w:r w:rsidR="008C4374" w:rsidRPr="001D60C6">
              <w:rPr>
                <w:rFonts w:ascii="Arial" w:hAnsi="Arial" w:cs="Arial"/>
                <w:lang w:val="sr-Cyrl-RS" w:eastAsia="en-US"/>
              </w:rPr>
              <w:t xml:space="preserve">  за трожили кабл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Чаура спојна Cu10mm²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Чаура спојна Cu16mm²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Чаура спојна Cu 25mm²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Чаура спојна Cu 35mm²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Шкаро клема 1.5-6mm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Шкаро клема 4-16mm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lastRenderedPageBreak/>
              <w:t>11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Шкаро клема 25-35mm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</w:tbl>
    <w:p w:rsidR="002B6B27" w:rsidRPr="001D60C6" w:rsidRDefault="002B6B27" w:rsidP="002B6B27">
      <w:pPr>
        <w:rPr>
          <w:rFonts w:ascii="Arial" w:hAnsi="Arial" w:cs="Arial"/>
          <w:lang w:eastAsia="en-US"/>
        </w:rPr>
      </w:pP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eastAsia="en-US"/>
        </w:rPr>
        <w:t>3.1.3</w:t>
      </w:r>
      <w:r w:rsidRPr="001D60C6">
        <w:rPr>
          <w:rFonts w:ascii="Arial" w:hAnsi="Arial" w:cs="Arial"/>
          <w:lang w:val="sr-Cyrl-RS" w:eastAsia="en-US"/>
        </w:rPr>
        <w:t>. ТЕ Кoлубaрa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4690"/>
        <w:gridCol w:w="2227"/>
        <w:gridCol w:w="2227"/>
      </w:tblGrid>
      <w:tr w:rsidR="002B6B27" w:rsidRPr="001D60C6" w:rsidTr="002B6B27">
        <w:trPr>
          <w:trHeight w:val="115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Р.бр.</w:t>
            </w:r>
          </w:p>
        </w:tc>
        <w:tc>
          <w:tcPr>
            <w:tcW w:w="2281" w:type="pct"/>
            <w:shd w:val="clear" w:color="auto" w:fill="auto"/>
            <w:vAlign w:val="bottom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Назив артикла</w:t>
            </w:r>
          </w:p>
        </w:tc>
        <w:tc>
          <w:tcPr>
            <w:tcW w:w="1083" w:type="pct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>ЈМ</w:t>
            </w:r>
          </w:p>
        </w:tc>
        <w:tc>
          <w:tcPr>
            <w:tcW w:w="1083" w:type="pct"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hr-HR"/>
              </w:rPr>
            </w:pPr>
            <w:r w:rsidRPr="001D60C6">
              <w:rPr>
                <w:rFonts w:ascii="Arial" w:hAnsi="Arial" w:cs="Arial"/>
                <w:lang w:val="sr-Cyrl-RS" w:eastAsia="hr-HR"/>
              </w:rPr>
              <w:t xml:space="preserve">Количина 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Окасте изоловане кабловске папучице  2,5/5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Окасте изоловане кабловске папучице 6/4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Окасте изоловане кабловске папучице 6/5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Неизолована кабловска папучица 6/8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Неизолована кабловска папучица 50/12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Неизолована кабловска папучица 70/12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папучица цеваста Cu 16/8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папучица цеваста Cu 25/8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папучица цеваста Cu 35/8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папучица цеваста Cu 35/10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папучица цеваста Cu 50/8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папучица цеваста Cu 50/10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папучица цеваста Cu 95/12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Чаура за настављање проводника  4,6 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Чаура за настављање проводника  6 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Чаура за настављање проводника  10 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Чауре на гњечење Cu 25 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Спојне чауре Al/Cu 95/70 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19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Редна клема 12/4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Изолована хилзна за проводнике пресека 1,5 mm2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1.000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Изолована хилзна за проводнике пресека 2,5 mm2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1.000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Термоскупљајућа стезна цев за 1kV  60/30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Термоскупљајућа стезна цев за 1kV  120/60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Термоскупљајућа стезна цев за 1kV  6/2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Термоскупљајућа стезна цев за 1kV  35/12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Термоскупљајућа стезна цев за 1kV  16/5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15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Термоскупљајућа стезна цев за 1kV  63/19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Термоскупљајућа стезна цев за 1kV  20/10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29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глава за кабл PP41 3X240, 6kV за спољну монтажу са папучицама са завртњима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 xml:space="preserve">Термоскупљајућа кабловска завршница 6/10/12 kV, за трожилне каблове, неекранизоване, са изолацијом од пластичне масе (PVC), са механичком заштитом од челичних трака, са </w:t>
            </w:r>
            <w:r w:rsidRPr="001D60C6">
              <w:rPr>
                <w:rFonts w:ascii="Arial" w:hAnsi="Arial" w:cs="Arial"/>
                <w:lang w:val="en-US" w:eastAsia="en-US"/>
              </w:rPr>
              <w:lastRenderedPageBreak/>
              <w:t>механичким папучицама, за унутрашњу монтажу, произвођача Nexans типа 17TTGI13.150PVCML-800; одговарајуће за пресеке 70- 150 mm²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lastRenderedPageBreak/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lastRenderedPageBreak/>
              <w:t>31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Кабловске везице 3,6x150 mm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32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Кабловске везице 3,6x200 mm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33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каналица неперфорирана 17x17 mm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34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574D16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Кабловске уводнице са комплет навртком PG 21</w:t>
            </w:r>
            <w:r w:rsidR="00574D16" w:rsidRPr="001D60C6">
              <w:rPr>
                <w:rFonts w:ascii="Arial" w:hAnsi="Arial" w:cs="Arial"/>
                <w:lang w:val="sr-Cyrl-RS" w:eastAsia="en-US"/>
              </w:rPr>
              <w:t>, пластична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35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Кабловске OG обујмице 11-18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36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Бакарне шине 40x10x4000</w:t>
            </w:r>
            <w:r w:rsidRPr="001D60C6">
              <w:rPr>
                <w:rFonts w:ascii="Arial" w:hAnsi="Arial" w:cs="Arial"/>
                <w:lang w:val="en-US" w:eastAsia="en-US"/>
              </w:rPr>
              <w:tab/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proofErr w:type="gramStart"/>
            <w:r w:rsidRPr="001D60C6">
              <w:rPr>
                <w:rFonts w:ascii="Arial" w:hAnsi="Arial" w:cs="Arial"/>
                <w:lang w:val="en-US" w:eastAsia="en-US"/>
              </w:rPr>
              <w:t>ком</w:t>
            </w:r>
            <w:proofErr w:type="gramEnd"/>
            <w:r w:rsidRPr="001D60C6">
              <w:rPr>
                <w:rFonts w:ascii="Arial" w:hAnsi="Arial" w:cs="Arial"/>
                <w:lang w:val="en-US" w:eastAsia="en-US"/>
              </w:rPr>
              <w:t>.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ab/>
              <w:t>10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37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моталица GG/J 3x2,5mm², дужина кабла 50m, двополни утикач са контактом за уземљење 16А, 250V, типа Elka 850,или одговарајући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2B6B27" w:rsidRPr="001D60C6" w:rsidTr="002B6B27">
        <w:trPr>
          <w:trHeight w:val="318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38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Кабловска моталица PP/J-Y 5x2,5mm², дужина кабла 25 m, трополни утикач са контактом за уземљење 16А, 380V, типа Elka 525,или одговарајући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</w:tr>
      <w:tr w:rsidR="002B6B27" w:rsidRPr="001D60C6" w:rsidTr="002B6B27">
        <w:trPr>
          <w:trHeight w:val="306"/>
        </w:trPr>
        <w:tc>
          <w:tcPr>
            <w:tcW w:w="553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39</w:t>
            </w:r>
          </w:p>
        </w:tc>
        <w:tc>
          <w:tcPr>
            <w:tcW w:w="2281" w:type="pct"/>
            <w:shd w:val="clear" w:color="auto" w:fill="auto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Продужни кабл са 5 излаза са уземљењем, 3x2,5mm², 5m дужине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kom</w:t>
            </w:r>
          </w:p>
        </w:tc>
        <w:tc>
          <w:tcPr>
            <w:tcW w:w="1083" w:type="pct"/>
            <w:vAlign w:val="center"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</w:tbl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hr-HR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hr-HR"/>
        </w:rPr>
      </w:pPr>
      <w:r w:rsidRPr="001D60C6">
        <w:rPr>
          <w:rFonts w:ascii="Arial" w:hAnsi="Arial" w:cs="Arial"/>
          <w:lang w:eastAsia="hr-HR"/>
        </w:rPr>
        <w:t>3.1.4.</w:t>
      </w:r>
      <w:r w:rsidRPr="001D60C6">
        <w:rPr>
          <w:rFonts w:ascii="Arial" w:hAnsi="Arial" w:cs="Arial"/>
          <w:lang w:val="en-US" w:eastAsia="en-US"/>
        </w:rPr>
        <w:t xml:space="preserve">     </w:t>
      </w:r>
      <w:r w:rsidRPr="001D60C6">
        <w:rPr>
          <w:rFonts w:ascii="Arial" w:hAnsi="Arial" w:cs="Arial"/>
          <w:lang w:eastAsia="hr-HR"/>
        </w:rPr>
        <w:t>ТЕ „Морава“ Свилајнац</w:t>
      </w:r>
      <w:r w:rsidRPr="001D60C6">
        <w:rPr>
          <w:rFonts w:ascii="Arial" w:hAnsi="Arial" w:cs="Arial"/>
          <w:lang w:val="sr-Cyrl-RS" w:eastAsia="hr-HR"/>
        </w:rPr>
        <w:t xml:space="preserve"> </w:t>
      </w:r>
    </w:p>
    <w:p w:rsidR="002B6B27" w:rsidRPr="001D60C6" w:rsidRDefault="002B6B27" w:rsidP="002B6B27">
      <w:pPr>
        <w:rPr>
          <w:rFonts w:ascii="Arial" w:hAnsi="Arial" w:cs="Arial"/>
          <w:lang w:val="sr-Cyrl-RS" w:eastAsia="hr-HR"/>
        </w:rPr>
      </w:pP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6570"/>
        <w:gridCol w:w="900"/>
        <w:gridCol w:w="1260"/>
      </w:tblGrid>
      <w:tr w:rsidR="002B6B27" w:rsidRPr="001D60C6" w:rsidTr="002B6B27">
        <w:trPr>
          <w:trHeight w:val="7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sr-Cyrl-RS" w:eastAsia="en-US"/>
              </w:rPr>
              <w:t>Р</w:t>
            </w:r>
            <w:r w:rsidRPr="001D60C6">
              <w:rPr>
                <w:rFonts w:ascii="Arial" w:hAnsi="Arial" w:cs="Arial"/>
                <w:lang w:val="en-US" w:eastAsia="en-US"/>
              </w:rPr>
              <w:t>ед</w:t>
            </w:r>
            <w:r w:rsidRPr="001D60C6">
              <w:rPr>
                <w:rFonts w:ascii="Arial" w:hAnsi="Arial" w:cs="Arial"/>
                <w:lang w:val="sr-Cyrl-RS" w:eastAsia="en-US"/>
              </w:rPr>
              <w:t>.</w:t>
            </w:r>
            <w:r w:rsidRPr="001D60C6">
              <w:rPr>
                <w:rFonts w:ascii="Arial" w:hAnsi="Arial" w:cs="Arial"/>
                <w:lang w:val="en-US" w:eastAsia="en-US"/>
              </w:rPr>
              <w:t xml:space="preserve"> број</w:t>
            </w:r>
          </w:p>
        </w:tc>
        <w:tc>
          <w:tcPr>
            <w:tcW w:w="6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sr-Cyrl-RS" w:eastAsia="en-US"/>
              </w:rPr>
              <w:t>Предмет набавке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en-US" w:eastAsia="en-US"/>
              </w:rPr>
            </w:pPr>
            <w:proofErr w:type="gramStart"/>
            <w:r w:rsidRPr="001D60C6">
              <w:rPr>
                <w:rFonts w:ascii="Arial" w:hAnsi="Arial" w:cs="Arial"/>
                <w:lang w:val="en-US" w:eastAsia="en-US"/>
              </w:rPr>
              <w:t>јед</w:t>
            </w:r>
            <w:proofErr w:type="gramEnd"/>
            <w:r w:rsidRPr="001D60C6">
              <w:rPr>
                <w:rFonts w:ascii="Arial" w:hAnsi="Arial" w:cs="Arial"/>
                <w:lang w:val="sr-Cyrl-RS" w:eastAsia="en-US"/>
              </w:rPr>
              <w:t>.</w:t>
            </w:r>
            <w:r w:rsidRPr="001D60C6">
              <w:rPr>
                <w:rFonts w:ascii="Arial" w:hAnsi="Arial" w:cs="Arial"/>
                <w:lang w:val="en-US" w:eastAsia="en-US"/>
              </w:rPr>
              <w:t xml:space="preserve"> мере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2B6B27" w:rsidRPr="001D60C6" w:rsidRDefault="002B6B27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sr-Cyrl-RS" w:eastAsia="en-US"/>
              </w:rPr>
              <w:t>К</w:t>
            </w:r>
            <w:r w:rsidRPr="001D60C6">
              <w:rPr>
                <w:rFonts w:ascii="Arial" w:hAnsi="Arial" w:cs="Arial"/>
                <w:lang w:val="en-US" w:eastAsia="en-US"/>
              </w:rPr>
              <w:t>оличина</w:t>
            </w:r>
          </w:p>
        </w:tc>
      </w:tr>
      <w:tr w:rsidR="00B74008" w:rsidRPr="001D60C6" w:rsidTr="002B6B27">
        <w:trPr>
          <w:trHeight w:val="1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Бакарна спојна чаура за гњечење  FSCU 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B74008" w:rsidRPr="001D60C6" w:rsidTr="002B6B27">
        <w:trPr>
          <w:trHeight w:val="1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Бакарна спојна чаура за гњечење  FSCU 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B74008" w:rsidRPr="001D60C6" w:rsidTr="002B6B27">
        <w:trPr>
          <w:trHeight w:val="1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Испитна кутија за уземљења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B74008" w:rsidRPr="001D60C6" w:rsidTr="002B6B27">
        <w:trPr>
          <w:trHeight w:val="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Везица PVC- 2,5X100mm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Везица PVC- 2,5X160mm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0.75 mm², 14х8mm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1.5mm² , 14х8mm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 2.5mm², 14х8mm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 4mm²,14х8mm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 6mm²,14х8mm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 10mm², 14х8mm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 16mm², 14х8mm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Везица PVC 3.6 x 250mm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2000</w:t>
            </w:r>
          </w:p>
        </w:tc>
      </w:tr>
      <w:tr w:rsidR="00B74008" w:rsidRPr="001D60C6" w:rsidTr="002B6B27">
        <w:trPr>
          <w:trHeight w:val="1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lastRenderedPageBreak/>
              <w:t>14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Силуминска  утичница  OG  за уградњу за на зид </w:t>
            </w:r>
            <w:r w:rsidRPr="001D60C6">
              <w:rPr>
                <w:rFonts w:ascii="Arial" w:hAnsi="Arial" w:cs="Arial"/>
              </w:rPr>
              <w:br/>
              <w:t>220 V ~16A са контактом за уземљење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Утикач монофазни бакелитни са контактом за уземљење 220V,16A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150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Утикач монофазни гумени  са контактом за уземљење 220V,16A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B74008" w:rsidRPr="001D60C6" w:rsidTr="002B6B27">
        <w:trPr>
          <w:trHeight w:val="2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Утикач  трополни бакелитни  ‚‚L‚‚  3x380V,~ за 16 A  са контактом за уземљење и нулу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B74008" w:rsidRPr="001D60C6" w:rsidTr="002B6B27">
        <w:trPr>
          <w:trHeight w:val="11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Нешлицовани ПВЦ канал за електро водове 60HX40Š  ( D 2 m) sive boje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B74008" w:rsidRPr="001D60C6" w:rsidTr="002B6B27">
        <w:trPr>
          <w:trHeight w:val="14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Нешлицовани ПВЦ канал за електро водове 40X40 ( 2 m) sive boje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B74008" w:rsidRPr="001D60C6" w:rsidTr="002B6B27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Силумински наизменични  прекидач ОG  за на зид 220V , AC, 16А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B74008" w:rsidRPr="001D60C6" w:rsidTr="002B6B27">
        <w:trPr>
          <w:trHeight w:val="30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Силуминска утичница    OG 3X380V~, 16A за уградњу на зид са контактом за уземљење и за нулу.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B74008" w:rsidRPr="001D60C6" w:rsidTr="002B6B27">
        <w:trPr>
          <w:trHeight w:val="18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Вентилаторско радно ПВЦ  коло за ел мотор Север ZK - 80 са прорезом за кајлу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</w:tr>
      <w:tr w:rsidR="00B74008" w:rsidRPr="001D60C6" w:rsidTr="002B6B27">
        <w:trPr>
          <w:trHeight w:val="2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Вентилаторско радно ПВЦ  коло за ел мотор Север ZK - 90 са прорезом за кајлу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</w:tr>
      <w:tr w:rsidR="00B74008" w:rsidRPr="001D60C6" w:rsidTr="002B6B27">
        <w:trPr>
          <w:trHeight w:val="2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Вентилаторско радно ПВЦ  коло за ел мотор Север ZK - 100 са прорезом за кајлу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</w:tr>
      <w:tr w:rsidR="00B74008" w:rsidRPr="001D60C6" w:rsidTr="002B6B27">
        <w:trPr>
          <w:trHeight w:val="2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Силумински  прекидач OG за на зид 220V ‚~ 16A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B74008" w:rsidRPr="001D60C6" w:rsidTr="002B6B27">
        <w:trPr>
          <w:trHeight w:val="16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Индустријски натикач   Ip 447;  Un=24V  ,In= 16А (ETI , cod 004441102 )  2p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B74008" w:rsidRPr="001D60C6" w:rsidTr="002B6B27">
        <w:trPr>
          <w:trHeight w:val="14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Индустријски  утикач 447;  Un=24V  ,In= 16А     (ETI , cod 004451102 )  2p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</w:t>
            </w:r>
          </w:p>
        </w:tc>
      </w:tr>
      <w:tr w:rsidR="00B74008" w:rsidRPr="001D60C6" w:rsidTr="002B6B27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Индустријски прикључница   Ip 447;  Un=400 ,In= 16А     (ETI , cod 004423104 )  3п+ уземлјенје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</w:t>
            </w:r>
          </w:p>
        </w:tc>
      </w:tr>
      <w:tr w:rsidR="00B74008" w:rsidRPr="001D60C6" w:rsidTr="002B6B27">
        <w:trPr>
          <w:trHeight w:val="2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Разводна  ПВЦ кутија 150X150 са 4 улаза   ( са поклопцем на завртањ) за уградњу за на зид.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Порцеланска грла Е-27 HYUNDAI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B74008" w:rsidRPr="001D60C6" w:rsidTr="002B6B27">
        <w:trPr>
          <w:trHeight w:val="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Утичниц двополна за у зид  2р + уземљење 250 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B74008" w:rsidRPr="001D60C6" w:rsidTr="002B6B27">
        <w:trPr>
          <w:trHeight w:val="27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Двополна преносна  прикључница  порцелан са ПВЦ плаштом  ( 232 НОПАЛ )  2р + Е  220 V 16А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40</w:t>
            </w:r>
          </w:p>
        </w:tc>
      </w:tr>
      <w:tr w:rsidR="00B74008" w:rsidRPr="001D60C6" w:rsidTr="002B6B27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Разводна силуминска кутија  са 6 отвора IP 54, 100X100mm OG (надградна 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Прекидач за у зид  серијски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Прекидач за у зид  кип за 16А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Гипс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B74008" w:rsidRPr="001D60C6" w:rsidTr="002B6B27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Обујмице кабловске за на зид  низајуће од 11- 18 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Обујмице кабловске за на зид ПВЦ са ексером 8мм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Наизменични прекидач   за у зид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</w:t>
            </w:r>
          </w:p>
        </w:tc>
      </w:tr>
      <w:tr w:rsidR="00B74008" w:rsidRPr="001D60C6" w:rsidTr="002B6B27">
        <w:trPr>
          <w:trHeight w:val="6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Типлови  Ø 6мм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Типлови  Ø 8мм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Типлови  Ø 10мм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Звртањ за тиопл Ø 6мм  дужине30 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Звртањ за тиопл Ø 8мм  дужине 40 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Звртањ за тиопл Ø 10мм  дужине 50 мм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Изоловане хилзне за лицнасте  проводнике  AI  0.75 mm² x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</w:t>
            </w:r>
          </w:p>
        </w:tc>
      </w:tr>
      <w:tr w:rsidR="00B74008" w:rsidRPr="001D60C6" w:rsidTr="002B6B27">
        <w:trPr>
          <w:trHeight w:val="8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 1.5mm² x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lastRenderedPageBreak/>
              <w:t>48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 2.5mm² x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</w:t>
            </w:r>
          </w:p>
        </w:tc>
      </w:tr>
      <w:tr w:rsidR="00B74008" w:rsidRPr="001D60C6" w:rsidTr="002B6B27">
        <w:trPr>
          <w:trHeight w:val="6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49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 4mm² x 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300</w:t>
            </w:r>
          </w:p>
        </w:tc>
      </w:tr>
      <w:tr w:rsidR="00B74008" w:rsidRPr="001D60C6" w:rsidTr="002B6B27">
        <w:trPr>
          <w:trHeight w:val="17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</w:t>
            </w:r>
            <w:r w:rsidRPr="0029437E">
              <w:rPr>
                <w:rFonts w:ascii="Arial" w:hAnsi="Arial" w:cs="Arial"/>
                <w:color w:val="FF0000"/>
              </w:rPr>
              <w:t xml:space="preserve"> IEC62321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Pr="001D60C6">
              <w:rPr>
                <w:rFonts w:ascii="Arial" w:hAnsi="Arial" w:cs="Arial"/>
              </w:rPr>
              <w:t xml:space="preserve">    ДИН 46237 ФОП-1.5/4 20.5/8.0mm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34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</w:t>
            </w:r>
            <w:r w:rsidRPr="0029437E">
              <w:rPr>
                <w:rFonts w:ascii="Arial" w:hAnsi="Arial" w:cs="Arial"/>
                <w:color w:val="FF0000"/>
              </w:rPr>
              <w:t xml:space="preserve"> IEC62321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sr-Cyrl-RS"/>
              </w:rPr>
              <w:t>или</w:t>
            </w:r>
            <w:r>
              <w:rPr>
                <w:rFonts w:ascii="Arial" w:hAnsi="Arial" w:cs="Arial"/>
              </w:rPr>
              <w:t xml:space="preserve">  </w:t>
            </w:r>
            <w:r w:rsidRPr="001D60C6">
              <w:rPr>
                <w:rFonts w:ascii="Arial" w:hAnsi="Arial" w:cs="Arial"/>
              </w:rPr>
              <w:t>ДИН 46237 ФОП-1.5/5 20.5/8.0mm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1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Окасте изолационе кабловске папучице </w:t>
            </w:r>
            <w:r w:rsidRPr="0029437E">
              <w:rPr>
                <w:rFonts w:ascii="Arial" w:hAnsi="Arial" w:cs="Arial"/>
                <w:color w:val="FF0000"/>
              </w:rPr>
              <w:t>IEC62321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Pr="001D60C6">
              <w:rPr>
                <w:rFonts w:ascii="Arial" w:hAnsi="Arial" w:cs="Arial"/>
              </w:rPr>
              <w:t xml:space="preserve">  ДИН 46237 ФОП-2.5/4 21.6/8.5mm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1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</w:t>
            </w:r>
            <w:r>
              <w:rPr>
                <w:rFonts w:ascii="Arial" w:hAnsi="Arial" w:cs="Arial"/>
              </w:rPr>
              <w:t xml:space="preserve"> </w:t>
            </w:r>
            <w:r w:rsidRPr="001D60C6">
              <w:rPr>
                <w:rFonts w:ascii="Arial" w:hAnsi="Arial" w:cs="Arial"/>
              </w:rPr>
              <w:t xml:space="preserve"> </w:t>
            </w:r>
            <w:r w:rsidRPr="0029437E">
              <w:rPr>
                <w:rFonts w:ascii="Arial" w:hAnsi="Arial" w:cs="Arial"/>
                <w:color w:val="FF0000"/>
              </w:rPr>
              <w:t>IEC62321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Pr="001D60C6">
              <w:rPr>
                <w:rFonts w:ascii="Arial" w:hAnsi="Arial" w:cs="Arial"/>
              </w:rPr>
              <w:t xml:space="preserve">  ДИН 46237 ФОП-2.5/5 22.2/9.5mm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1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</w:t>
            </w:r>
            <w:r>
              <w:rPr>
                <w:rFonts w:ascii="Arial" w:hAnsi="Arial" w:cs="Arial"/>
              </w:rPr>
              <w:t xml:space="preserve"> </w:t>
            </w:r>
            <w:r w:rsidRPr="0029437E">
              <w:rPr>
                <w:rFonts w:ascii="Arial" w:hAnsi="Arial" w:cs="Arial"/>
                <w:color w:val="FF0000"/>
              </w:rPr>
              <w:t>IEC62321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Pr="001D60C6">
              <w:rPr>
                <w:rFonts w:ascii="Arial" w:hAnsi="Arial" w:cs="Arial"/>
              </w:rPr>
              <w:t xml:space="preserve">  ДИН 46237 ФОП-2.5/6 27/12mm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</w:t>
            </w:r>
            <w:r w:rsidRPr="0029437E">
              <w:rPr>
                <w:rFonts w:ascii="Arial" w:hAnsi="Arial" w:cs="Arial"/>
                <w:color w:val="FF0000"/>
              </w:rPr>
              <w:t xml:space="preserve"> IEC62321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Pr="001D60C6">
              <w:rPr>
                <w:rFonts w:ascii="Arial" w:hAnsi="Arial" w:cs="Arial"/>
              </w:rPr>
              <w:t xml:space="preserve">    ДИН 46237 ФОП-2.5/8 27/12mm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16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</w:t>
            </w:r>
            <w:r w:rsidRPr="0029437E">
              <w:rPr>
                <w:rFonts w:ascii="Arial" w:hAnsi="Arial" w:cs="Arial"/>
                <w:color w:val="FF0000"/>
              </w:rPr>
              <w:t xml:space="preserve"> IEC62321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Pr="001D60C6">
              <w:rPr>
                <w:rFonts w:ascii="Arial" w:hAnsi="Arial" w:cs="Arial"/>
              </w:rPr>
              <w:t xml:space="preserve">    ДИН 46237 ФОП-6/6 33.3/12mm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</w:t>
            </w:r>
            <w:r w:rsidRPr="0029437E">
              <w:rPr>
                <w:rFonts w:ascii="Arial" w:hAnsi="Arial" w:cs="Arial"/>
                <w:color w:val="FF0000"/>
              </w:rPr>
              <w:t xml:space="preserve"> IEC62321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Pr="001D60C6">
              <w:rPr>
                <w:rFonts w:ascii="Arial" w:hAnsi="Arial" w:cs="Arial"/>
              </w:rPr>
              <w:t xml:space="preserve">    ДИН 46237 ФОП-6/8  35/15/mm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1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Окасте изолационе кабловске папучице </w:t>
            </w:r>
            <w:r w:rsidRPr="0029437E">
              <w:rPr>
                <w:rFonts w:ascii="Arial" w:hAnsi="Arial" w:cs="Arial"/>
                <w:color w:val="FF0000"/>
              </w:rPr>
              <w:t>IEC62321</w:t>
            </w:r>
            <w:r>
              <w:rPr>
                <w:rFonts w:ascii="Arial" w:hAnsi="Arial" w:cs="Arial"/>
                <w:color w:val="FF0000"/>
              </w:rPr>
              <w:t xml:space="preserve"> </w:t>
            </w:r>
            <w:r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Pr="001D60C6">
              <w:rPr>
                <w:rFonts w:ascii="Arial" w:hAnsi="Arial" w:cs="Arial"/>
              </w:rPr>
              <w:t xml:space="preserve">  ДИН 46237 ФОП-6/10  35/15/mm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8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неизоловане кабловске папучивце</w:t>
            </w:r>
            <w:r w:rsidRPr="0029437E">
              <w:rPr>
                <w:rFonts w:ascii="Arial" w:hAnsi="Arial" w:cs="Arial"/>
                <w:color w:val="FF0000"/>
              </w:rPr>
              <w:t xml:space="preserve"> IEC62321</w:t>
            </w:r>
            <w:r w:rsidRPr="001D60C6">
              <w:rPr>
                <w:rFonts w:ascii="Arial" w:hAnsi="Arial" w:cs="Arial"/>
              </w:rPr>
              <w:t xml:space="preserve">  ФВП-2.5/4Н   16/8mm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1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FPG-150/16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1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FPG-150/12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6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FPG-35/08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21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FPG-35/10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29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FPG-70/10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FPG-70/16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FPG-95/16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B74008" w:rsidRPr="001D60C6" w:rsidTr="002B6B27">
        <w:trPr>
          <w:trHeight w:val="23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FPG-95/12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B74008" w:rsidRPr="001D60C6" w:rsidTr="002B6B27">
        <w:trPr>
          <w:trHeight w:val="20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цевасте  за пресовање - гњечење FCP Cu95/12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69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ФВП-1.5/3    20/6.2mm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ФВП-1.5/4    20/7mm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ФВП-1.5/5    21/8mm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ФВП-2.5/3    21,2/6.3mm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ФВП-2.5/4    21,2/7.3mm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Виљушкасте изоловане кабловске папучивце ФВП-2.5/5    </w:t>
            </w:r>
            <w:r w:rsidRPr="001D60C6">
              <w:rPr>
                <w:rFonts w:ascii="Arial" w:hAnsi="Arial" w:cs="Arial"/>
              </w:rPr>
              <w:lastRenderedPageBreak/>
              <w:t>21,2/8mm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lastRenderedPageBreak/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lastRenderedPageBreak/>
              <w:t>75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ФВП-6/5    26/9mm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ФВП-6/6    29/11mm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Игличасте изолационе кабловске папучицама ФИП-6 27.5/13.3mm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Фастон изоловане кабловске папучице - женске ФФЗ-1.5  21.5/6.3mm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79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Фастон изоловане кабловске папучице - женске ФФЗ-2.5  21.5/6.3mm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Фастон изоловане кабловске папучице - женске ФФЗ-4-6  21.5/6.3mm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Фастон неизоловане кабловске папучице - женске ФФЗ-0.75  14/3mm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Струјне стезаљке ФСС 35-50/3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Струјне стезаљке ФСС </w:t>
            </w:r>
            <w:r w:rsidRPr="00E96A8D">
              <w:rPr>
                <w:color w:val="FF0000"/>
              </w:rPr>
              <w:t>35-50/2</w:t>
            </w:r>
            <w:r>
              <w:rPr>
                <w:color w:val="FF0000"/>
              </w:rPr>
              <w:t xml:space="preserve">   </w:t>
            </w:r>
            <w:r w:rsidRPr="00E96A8D">
              <w:rPr>
                <w:color w:val="FF0000"/>
              </w:rPr>
              <w:t>3735502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  <w:lang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Укрсни комади са међуплочом 60x</w:t>
            </w:r>
            <w:r w:rsidRPr="001D60C6">
              <w:rPr>
                <w:rFonts w:ascii="Arial" w:hAnsi="Arial" w:cs="Arial"/>
                <w:lang w:eastAsia="en-US"/>
              </w:rPr>
              <w:t>60mm tipa MGK46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Укрсни комади са међуплочом 80x80mm tipa MGK46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Редна клема 12 х 4mm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Редна клема 12 х 6mm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Редна клема 12 х 2.5mm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200</w:t>
            </w:r>
          </w:p>
        </w:tc>
      </w:tr>
      <w:tr w:rsidR="00B74008" w:rsidRPr="001D60C6" w:rsidTr="002B6B27">
        <w:trPr>
          <w:trHeight w:val="26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89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Продужни кабал са 6 утичних места, 2p+ уземљење које се налазе са једне стране, са сигналном светиљком присуство фаза 3метра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B74008" w:rsidRPr="001D60C6" w:rsidTr="002B6B27">
        <w:trPr>
          <w:trHeight w:val="16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Бланко цеваста ознака  за обележавање каблова на котуру HSID-R-2X-4.8-WHT 4.8mm 100m/roll 2/1 R тип Бела (кинеска)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91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  <w:lang w:val="sr-Cyrl-RS"/>
              </w:rPr>
            </w:pPr>
            <w:r w:rsidRPr="001D60C6">
              <w:rPr>
                <w:rFonts w:ascii="Arial" w:hAnsi="Arial" w:cs="Arial"/>
              </w:rPr>
              <w:t xml:space="preserve">Уводник  Al PG -16 са навртком </w:t>
            </w:r>
            <w:r w:rsidRPr="001D60C6">
              <w:rPr>
                <w:rFonts w:ascii="Arial" w:hAnsi="Arial" w:cs="Arial"/>
                <w:lang w:val="sr-Cyrl-RS"/>
              </w:rPr>
              <w:t>од силумина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30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92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Навртка Al  PG36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20</w:t>
            </w:r>
          </w:p>
        </w:tc>
      </w:tr>
      <w:tr w:rsidR="00B74008" w:rsidRPr="001D60C6" w:rsidTr="002B6B27">
        <w:trPr>
          <w:trHeight w:val="20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93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Алуминијумски рам са ваљцима за размотавање кабловских бубњева до 2</w:t>
            </w:r>
            <w:r w:rsidRPr="001D60C6">
              <w:rPr>
                <w:rFonts w:ascii="Arial" w:hAnsi="Arial" w:cs="Arial"/>
                <w:lang w:val="sr-Cyrl-RS" w:eastAsia="en-US"/>
              </w:rPr>
              <w:t>0</w:t>
            </w:r>
            <w:r w:rsidRPr="001D60C6">
              <w:rPr>
                <w:rFonts w:ascii="Arial" w:hAnsi="Arial" w:cs="Arial"/>
                <w:lang w:val="en-US" w:eastAsia="en-US"/>
              </w:rPr>
              <w:t>0</w:t>
            </w:r>
            <w:r w:rsidRPr="00E96A8D">
              <w:rPr>
                <w:rFonts w:ascii="Arial" w:hAnsi="Arial" w:cs="Arial"/>
                <w:color w:val="FF0000"/>
                <w:lang w:val="en-US" w:eastAsia="en-US"/>
              </w:rPr>
              <w:t>kg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r w:rsidRPr="001D60C6">
              <w:rPr>
                <w:rFonts w:ascii="Arial" w:hAnsi="Arial" w:cs="Arial"/>
                <w:lang w:val="en-US" w:eastAsia="en-US"/>
              </w:rPr>
              <w:t xml:space="preserve">тежине </w:t>
            </w:r>
            <w:r w:rsidRPr="001D60C6">
              <w:rPr>
                <w:rFonts w:ascii="Arial" w:hAnsi="Arial" w:cs="Arial"/>
                <w:lang w:val="sr-Cyrl-RS" w:eastAsia="en-US"/>
              </w:rPr>
              <w:t xml:space="preserve">димензија </w:t>
            </w:r>
            <w:r w:rsidRPr="00E96A8D">
              <w:rPr>
                <w:rFonts w:ascii="Arial" w:hAnsi="Arial" w:cs="Arial"/>
                <w:color w:val="FF0000"/>
                <w:lang w:val="en-US" w:eastAsia="en-US"/>
              </w:rPr>
              <w:t xml:space="preserve">605x570x90mm </w:t>
            </w:r>
            <w:r w:rsidRPr="001D60C6">
              <w:rPr>
                <w:rFonts w:ascii="Arial" w:hAnsi="Arial" w:cs="Arial"/>
                <w:lang w:val="sr-Cyrl-RS" w:eastAsia="en-US"/>
              </w:rPr>
              <w:t xml:space="preserve">произвођача </w:t>
            </w:r>
            <w:r w:rsidRPr="001D60C6">
              <w:rPr>
                <w:rFonts w:ascii="Arial" w:hAnsi="Arial" w:cs="Arial"/>
                <w:lang w:val="en-US" w:eastAsia="en-US"/>
              </w:rPr>
              <w:t xml:space="preserve">GREENLEE </w:t>
            </w:r>
            <w:r w:rsidRPr="001D60C6">
              <w:rPr>
                <w:rFonts w:ascii="Arial" w:hAnsi="Arial" w:cs="Arial"/>
                <w:lang w:eastAsia="en-US"/>
              </w:rPr>
              <w:t>kataloški br.</w:t>
            </w:r>
            <w:r>
              <w:t xml:space="preserve"> </w:t>
            </w:r>
            <w:r w:rsidRPr="00E96A8D">
              <w:rPr>
                <w:rFonts w:ascii="Arial" w:hAnsi="Arial" w:cs="Arial"/>
                <w:lang w:eastAsia="en-US"/>
              </w:rPr>
              <w:t>52055383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ком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</w:t>
            </w:r>
          </w:p>
        </w:tc>
      </w:tr>
      <w:tr w:rsidR="00B74008" w:rsidRPr="001D60C6" w:rsidTr="002B6B27">
        <w:trPr>
          <w:trHeight w:val="9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94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6mm2   (црни ) у једном котoру 450/750V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метар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8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95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10mm2   (црни ) у једном котoру 450/750V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метар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B74008" w:rsidRPr="001D60C6" w:rsidTr="002B6B27">
        <w:trPr>
          <w:trHeight w:val="7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96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16 mm2   (црни ) у једном котoру 450/750V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метар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B74008" w:rsidRPr="001D60C6" w:rsidTr="002B6B27">
        <w:trPr>
          <w:trHeight w:val="1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97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25 mm2   (црни ) у једном котoру 450/750V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метар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</w:tr>
      <w:tr w:rsidR="00B74008" w:rsidRPr="001D60C6" w:rsidTr="002B6B27">
        <w:trPr>
          <w:trHeight w:val="5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98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35 mm2   (црни ) у једном котoру 450/750V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метар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B74008" w:rsidRPr="001D60C6" w:rsidTr="002B6B27">
        <w:trPr>
          <w:trHeight w:val="13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99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50 mm2   (црни ) у једном котoру 450/750V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метар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  <w:tr w:rsidR="00B74008" w:rsidRPr="001D60C6" w:rsidTr="00B74008">
        <w:trPr>
          <w:trHeight w:val="7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100</w:t>
            </w:r>
          </w:p>
        </w:tc>
        <w:tc>
          <w:tcPr>
            <w:tcW w:w="6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008" w:rsidRPr="001D60C6" w:rsidRDefault="00B74008" w:rsidP="00B74008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70  mm2   (црни ) у једном котoру 450/750V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sr-Cyrl-R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метар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008" w:rsidRPr="001D60C6" w:rsidRDefault="00B74008" w:rsidP="002B6B27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50</w:t>
            </w:r>
          </w:p>
        </w:tc>
      </w:tr>
    </w:tbl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sr-Cyrl-RS" w:eastAsia="en-US"/>
        </w:rPr>
        <w:t xml:space="preserve">3.2.  </w:t>
      </w:r>
      <w:r w:rsidRPr="001D60C6">
        <w:rPr>
          <w:rFonts w:ascii="Arial" w:hAnsi="Arial" w:cs="Arial"/>
          <w:lang w:val="en-US" w:eastAsia="en-US"/>
        </w:rPr>
        <w:t>Паковање, отпрема и транспорт</w:t>
      </w:r>
    </w:p>
    <w:p w:rsidR="002B6B27" w:rsidRPr="001D60C6" w:rsidRDefault="002B6B27" w:rsidP="002B6B27">
      <w:pPr>
        <w:rPr>
          <w:rFonts w:ascii="Arial" w:hAnsi="Arial" w:cs="Arial"/>
          <w:lang w:val="sr-Cyrl-CS" w:eastAsia="en-US"/>
        </w:rPr>
      </w:pPr>
      <w:r w:rsidRPr="001D60C6">
        <w:rPr>
          <w:rFonts w:ascii="Arial" w:hAnsi="Arial" w:cs="Arial"/>
          <w:lang w:val="sr-Cyrl-CS" w:eastAsia="en-US"/>
        </w:rPr>
        <w:t>Изабрани Понуђач треба да припреми, упакује и транспортује опрему до места које одреди Наручилац  и одговоран је за сва евентуална оштећења која могу настати до тренутка пријема опреме од стране Наручиоца.</w:t>
      </w:r>
    </w:p>
    <w:p w:rsidR="002B6B27" w:rsidRPr="001D60C6" w:rsidRDefault="002B6B27" w:rsidP="002B6B27">
      <w:pPr>
        <w:rPr>
          <w:rFonts w:ascii="Arial" w:hAnsi="Arial" w:cs="Arial"/>
          <w:lang w:val="sr-Cyrl-C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C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ar-SA"/>
        </w:rPr>
      </w:pPr>
      <w:r w:rsidRPr="001D60C6">
        <w:rPr>
          <w:rFonts w:ascii="Arial" w:hAnsi="Arial" w:cs="Arial"/>
          <w:lang w:val="sr-Cyrl-CS" w:eastAsia="ar-SA"/>
        </w:rPr>
        <w:t>3</w:t>
      </w:r>
      <w:r w:rsidRPr="001D60C6">
        <w:rPr>
          <w:rFonts w:ascii="Arial" w:hAnsi="Arial" w:cs="Arial"/>
          <w:lang w:val="sr-Cyrl-RS" w:eastAsia="ar-SA"/>
        </w:rPr>
        <w:t xml:space="preserve">.4 </w:t>
      </w:r>
      <w:r w:rsidRPr="001D60C6">
        <w:rPr>
          <w:rFonts w:ascii="Arial" w:hAnsi="Arial" w:cs="Arial"/>
          <w:lang w:val="sr-Cyrl-CS" w:eastAsia="ar-SA"/>
        </w:rPr>
        <w:t xml:space="preserve"> Рок испоруке добара</w:t>
      </w:r>
    </w:p>
    <w:p w:rsidR="002B6B27" w:rsidRPr="001D60C6" w:rsidRDefault="002B6B27" w:rsidP="002B6B27">
      <w:pPr>
        <w:rPr>
          <w:rFonts w:ascii="Arial" w:hAnsi="Arial" w:cs="Arial"/>
          <w:lang w:val="sr-Cyrl-RS" w:eastAsia="ar-SA"/>
        </w:rPr>
      </w:pPr>
      <w:bookmarkStart w:id="2" w:name="_Toc441651542"/>
      <w:bookmarkStart w:id="3" w:name="_Toc442559880"/>
      <w:r w:rsidRPr="001D60C6">
        <w:rPr>
          <w:rFonts w:ascii="Arial" w:hAnsi="Arial" w:cs="Arial"/>
          <w:lang w:val="sr-Cyrl-RS" w:eastAsia="ar-SA"/>
        </w:rPr>
        <w:t>Рок испоруке не може  бити дужи од 30 дана  од дана закључења уговора.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proofErr w:type="gramStart"/>
      <w:r w:rsidRPr="001D60C6">
        <w:rPr>
          <w:rFonts w:ascii="Arial" w:hAnsi="Arial" w:cs="Arial"/>
          <w:lang w:val="en-US" w:eastAsia="en-US"/>
        </w:rPr>
        <w:t>3.</w:t>
      </w:r>
      <w:r w:rsidRPr="001D60C6">
        <w:rPr>
          <w:rFonts w:ascii="Arial" w:hAnsi="Arial" w:cs="Arial"/>
          <w:lang w:val="sr-Cyrl-RS" w:eastAsia="en-US"/>
        </w:rPr>
        <w:t>3</w:t>
      </w:r>
      <w:r w:rsidRPr="001D60C6">
        <w:rPr>
          <w:rFonts w:ascii="Arial" w:hAnsi="Arial" w:cs="Arial"/>
          <w:lang w:val="en-US" w:eastAsia="en-US"/>
        </w:rPr>
        <w:t xml:space="preserve">  Место</w:t>
      </w:r>
      <w:proofErr w:type="gramEnd"/>
      <w:r w:rsidRPr="001D60C6">
        <w:rPr>
          <w:rFonts w:ascii="Arial" w:hAnsi="Arial" w:cs="Arial"/>
          <w:lang w:val="en-US" w:eastAsia="en-US"/>
        </w:rPr>
        <w:t xml:space="preserve"> испоруке добара</w:t>
      </w:r>
      <w:bookmarkEnd w:id="2"/>
      <w:bookmarkEnd w:id="3"/>
      <w:r w:rsidRPr="001D60C6">
        <w:rPr>
          <w:rFonts w:ascii="Arial" w:hAnsi="Arial" w:cs="Arial"/>
          <w:lang w:val="sr-Cyrl-RS" w:eastAsia="en-US"/>
        </w:rPr>
        <w:t xml:space="preserve"> 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Место испоруке по позицијама из Обрасца структуре цене и то: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Позиције од 1 до 35 локација ТЕНТ  А, Богољуба Урошевића 44 Обреновац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Позиције од 36- до 46, локација ТЕНТ Б, Ушће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Позиције од 47 до 85,  локација ТЕ Колубара Велики Црљени, 3. Октобра 146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Позиције од 86 до 184,   ТЕ „Морава“ Свилајнац, Кнеза Милоша 89, 35210 Свилајнац.</w:t>
      </w:r>
    </w:p>
    <w:p w:rsidR="002B6B27" w:rsidRPr="001D60C6" w:rsidRDefault="002B6B27" w:rsidP="002B6B27">
      <w:pPr>
        <w:rPr>
          <w:rFonts w:ascii="Arial" w:hAnsi="Arial" w:cs="Arial"/>
          <w:lang w:eastAsia="en-US"/>
        </w:rPr>
      </w:pPr>
      <w:r w:rsidRPr="001D60C6">
        <w:rPr>
          <w:rFonts w:ascii="Arial" w:hAnsi="Arial" w:cs="Arial"/>
          <w:lang w:val="sr-Cyrl-RS" w:eastAsia="en-US"/>
        </w:rPr>
        <w:t>Паритет испоруке : ФЦО (магацин Наручиоца) - Локација ТЕНТ А, ТЕНТ Б, ТЕ Колубара,</w:t>
      </w:r>
      <w:r w:rsidRPr="001D60C6">
        <w:rPr>
          <w:rFonts w:ascii="Arial" w:hAnsi="Arial" w:cs="Arial"/>
          <w:lang w:val="en-US" w:eastAsia="en-US"/>
        </w:rPr>
        <w:t xml:space="preserve"> </w:t>
      </w:r>
      <w:r w:rsidRPr="001D60C6">
        <w:rPr>
          <w:rFonts w:ascii="Arial" w:hAnsi="Arial" w:cs="Arial"/>
          <w:lang w:val="sr-Cyrl-RS" w:eastAsia="en-US"/>
        </w:rPr>
        <w:t>ТЕ „Морава.</w:t>
      </w:r>
    </w:p>
    <w:p w:rsidR="002B6B27" w:rsidRPr="001D60C6" w:rsidRDefault="002B6B27" w:rsidP="002B6B27">
      <w:pPr>
        <w:rPr>
          <w:rFonts w:ascii="Arial" w:hAnsi="Arial" w:cs="Arial"/>
          <w:lang w:val="ru-RU" w:eastAsia="en-US"/>
        </w:rPr>
      </w:pPr>
      <w:r w:rsidRPr="001D60C6">
        <w:rPr>
          <w:rFonts w:ascii="Arial" w:hAnsi="Arial" w:cs="Arial"/>
          <w:lang w:val="ru-RU" w:eastAsia="en-US"/>
        </w:rPr>
        <w:t>Приликом испоруке</w:t>
      </w:r>
      <w:r w:rsidRPr="001D60C6">
        <w:rPr>
          <w:rFonts w:ascii="Arial" w:hAnsi="Arial" w:cs="Arial"/>
          <w:lang w:val="en-US" w:eastAsia="en-US"/>
        </w:rPr>
        <w:t xml:space="preserve"> робе, </w:t>
      </w:r>
      <w:r w:rsidRPr="001D60C6">
        <w:rPr>
          <w:rFonts w:ascii="Arial" w:hAnsi="Arial" w:cs="Arial"/>
          <w:lang w:val="ru-RU" w:eastAsia="en-US"/>
        </w:rPr>
        <w:t xml:space="preserve">Понуђач је дужан да достави за све позиције атестну документацију, јер се у противном роба неће запримити у магацин Наручиоца. </w:t>
      </w:r>
    </w:p>
    <w:p w:rsidR="002B6B27" w:rsidRPr="001D60C6" w:rsidRDefault="002B6B27" w:rsidP="002B6B27">
      <w:pPr>
        <w:rPr>
          <w:rFonts w:ascii="Arial" w:hAnsi="Arial" w:cs="Arial"/>
          <w:lang w:val="ru-RU" w:eastAsia="en-US"/>
        </w:rPr>
      </w:pPr>
      <w:r w:rsidRPr="001D60C6">
        <w:rPr>
          <w:rFonts w:ascii="Arial" w:hAnsi="Arial" w:cs="Arial"/>
          <w:lang w:val="ru-RU" w:eastAsia="en-US"/>
        </w:rPr>
        <w:t xml:space="preserve">Приликом пријема робе Купац-ТЕНТ ће извршити и све друге провере квалитета испоручене робе за које процени да су потребне 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ru-RU" w:eastAsia="en-US"/>
        </w:rPr>
        <w:t>Ако се приликом ових проба установи да испоручена роба не одговара траженом квалитету који је потврђен у понуди, испоручена добра ће бити враћен испоручиоцу и биће покренута процедура за доделу негативне референце.</w:t>
      </w:r>
    </w:p>
    <w:p w:rsidR="002B6B27" w:rsidRPr="001D60C6" w:rsidRDefault="002B6B27" w:rsidP="002B6B27">
      <w:pPr>
        <w:rPr>
          <w:rFonts w:ascii="Arial" w:hAnsi="Arial" w:cs="Arial"/>
          <w:lang w:val="en-US" w:eastAsia="ar-SA"/>
        </w:rPr>
      </w:pPr>
      <w:r w:rsidRPr="001D60C6">
        <w:rPr>
          <w:rFonts w:ascii="Arial" w:hAnsi="Arial" w:cs="Arial"/>
          <w:lang w:val="en-US" w:eastAsia="ar-SA"/>
        </w:rPr>
        <w:t>Гарантни рок</w:t>
      </w:r>
    </w:p>
    <w:p w:rsidR="002B6B27" w:rsidRPr="001D60C6" w:rsidRDefault="002B6B27" w:rsidP="002B6B27">
      <w:pPr>
        <w:rPr>
          <w:rFonts w:ascii="Arial" w:hAnsi="Arial" w:cs="Arial"/>
          <w:lang w:val="sr-Cyrl-RS" w:eastAsia="zh-CN"/>
        </w:rPr>
      </w:pPr>
      <w:r w:rsidRPr="001D60C6">
        <w:rPr>
          <w:rFonts w:ascii="Arial" w:hAnsi="Arial" w:cs="Arial"/>
          <w:lang w:val="en-US" w:eastAsia="zh-CN"/>
        </w:rPr>
        <w:t xml:space="preserve">Гарантни рок за испоручена добра не може бити краћи од </w:t>
      </w:r>
      <w:r w:rsidRPr="001D60C6">
        <w:rPr>
          <w:rFonts w:ascii="Arial" w:hAnsi="Arial" w:cs="Arial"/>
          <w:lang w:val="sr-Cyrl-RS" w:eastAsia="zh-CN"/>
        </w:rPr>
        <w:t>12</w:t>
      </w:r>
      <w:r w:rsidRPr="001D60C6">
        <w:rPr>
          <w:rFonts w:ascii="Arial" w:hAnsi="Arial" w:cs="Arial"/>
          <w:lang w:val="en-US" w:eastAsia="zh-CN"/>
        </w:rPr>
        <w:t xml:space="preserve"> </w:t>
      </w:r>
      <w:proofErr w:type="gramStart"/>
      <w:r w:rsidRPr="001D60C6">
        <w:rPr>
          <w:rFonts w:ascii="Arial" w:hAnsi="Arial" w:cs="Arial"/>
          <w:lang w:val="en-US" w:eastAsia="zh-CN"/>
        </w:rPr>
        <w:t>месец</w:t>
      </w:r>
      <w:r w:rsidRPr="001D60C6">
        <w:rPr>
          <w:rFonts w:ascii="Arial" w:hAnsi="Arial" w:cs="Arial"/>
          <w:lang w:val="sr-Cyrl-RS" w:eastAsia="zh-CN"/>
        </w:rPr>
        <w:t>и</w:t>
      </w:r>
      <w:r w:rsidRPr="001D60C6">
        <w:rPr>
          <w:rFonts w:ascii="Arial" w:hAnsi="Arial" w:cs="Arial"/>
          <w:lang w:val="en-US" w:eastAsia="zh-CN"/>
        </w:rPr>
        <w:t xml:space="preserve">  од</w:t>
      </w:r>
      <w:proofErr w:type="gramEnd"/>
      <w:r w:rsidRPr="001D60C6">
        <w:rPr>
          <w:rFonts w:ascii="Arial" w:hAnsi="Arial" w:cs="Arial"/>
          <w:lang w:val="en-US" w:eastAsia="zh-CN"/>
        </w:rPr>
        <w:t xml:space="preserve"> дана квалитативнивног  пријема  добара.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sr-Cyrl-RS" w:eastAsia="en-US"/>
        </w:rPr>
        <w:t>Наручилац</w:t>
      </w:r>
      <w:r w:rsidRPr="001D60C6">
        <w:rPr>
          <w:rFonts w:ascii="Arial" w:hAnsi="Arial" w:cs="Arial"/>
          <w:lang w:val="en-US" w:eastAsia="en-US"/>
        </w:rPr>
        <w:t xml:space="preserve"> има право на рекламацију у току трајања гарантног рока, тако што ће у писаном облику доставити </w:t>
      </w:r>
      <w:r w:rsidRPr="001D60C6">
        <w:rPr>
          <w:rFonts w:ascii="Arial" w:hAnsi="Arial" w:cs="Arial"/>
          <w:lang w:val="sr-Cyrl-RS" w:eastAsia="en-US"/>
        </w:rPr>
        <w:t>Изабраном Понуђачу</w:t>
      </w:r>
      <w:r w:rsidRPr="001D60C6">
        <w:rPr>
          <w:rFonts w:ascii="Arial" w:hAnsi="Arial" w:cs="Arial"/>
          <w:lang w:val="en-US" w:eastAsia="en-US"/>
        </w:rPr>
        <w:t xml:space="preserve"> Приговор на квалитет, а најкасније у року од три дана од дана сазнања за недостатак.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en-US" w:eastAsia="en-US"/>
        </w:rPr>
        <w:t xml:space="preserve">Изабрани </w:t>
      </w:r>
      <w:proofErr w:type="gramStart"/>
      <w:r w:rsidRPr="001D60C6">
        <w:rPr>
          <w:rFonts w:ascii="Arial" w:hAnsi="Arial" w:cs="Arial"/>
          <w:lang w:val="en-US" w:eastAsia="en-US"/>
        </w:rPr>
        <w:t>Понуђач  се</w:t>
      </w:r>
      <w:proofErr w:type="gramEnd"/>
      <w:r w:rsidRPr="001D60C6">
        <w:rPr>
          <w:rFonts w:ascii="Arial" w:hAnsi="Arial" w:cs="Arial"/>
          <w:lang w:val="en-US" w:eastAsia="en-US"/>
        </w:rPr>
        <w:t xml:space="preserve"> обавезује да у гарантном року, о свом трошку, отклони све евентуалне недостатке на испорученом добру под условима утврђеним у техничкој гаранцији и важећим законским прописима РС.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en-US" w:eastAsia="en-US"/>
        </w:rPr>
        <w:t xml:space="preserve">У случају потврђивања чињеница, изложених у рекламационом акту </w:t>
      </w:r>
      <w:r w:rsidRPr="001D60C6">
        <w:rPr>
          <w:rFonts w:ascii="Arial" w:hAnsi="Arial" w:cs="Arial"/>
          <w:lang w:val="sr-Cyrl-RS" w:eastAsia="en-US"/>
        </w:rPr>
        <w:t>Наручиоца</w:t>
      </w:r>
      <w:r w:rsidRPr="001D60C6">
        <w:rPr>
          <w:rFonts w:ascii="Arial" w:hAnsi="Arial" w:cs="Arial"/>
          <w:lang w:val="en-US" w:eastAsia="en-US"/>
        </w:rPr>
        <w:t xml:space="preserve">, Изабрани </w:t>
      </w:r>
      <w:proofErr w:type="gramStart"/>
      <w:r w:rsidRPr="001D60C6">
        <w:rPr>
          <w:rFonts w:ascii="Arial" w:hAnsi="Arial" w:cs="Arial"/>
          <w:lang w:val="en-US" w:eastAsia="en-US"/>
        </w:rPr>
        <w:t>Понуђач  ће</w:t>
      </w:r>
      <w:proofErr w:type="gramEnd"/>
      <w:r w:rsidRPr="001D60C6">
        <w:rPr>
          <w:rFonts w:ascii="Arial" w:hAnsi="Arial" w:cs="Arial"/>
          <w:lang w:val="en-US" w:eastAsia="en-US"/>
        </w:rPr>
        <w:t xml:space="preserve"> испоручити добро у замену за рекламирано о свом трошку, најкасније 15 (петнаест) дана од дана повраћаја рекламираног добра од стране </w:t>
      </w:r>
      <w:r w:rsidRPr="001D60C6">
        <w:rPr>
          <w:rFonts w:ascii="Arial" w:hAnsi="Arial" w:cs="Arial"/>
          <w:lang w:val="sr-Cyrl-RS" w:eastAsia="en-US"/>
        </w:rPr>
        <w:t>Наручиоца</w:t>
      </w:r>
      <w:r w:rsidRPr="001D60C6">
        <w:rPr>
          <w:rFonts w:ascii="Arial" w:hAnsi="Arial" w:cs="Arial"/>
          <w:lang w:val="en-US" w:eastAsia="en-US"/>
        </w:rPr>
        <w:t>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proofErr w:type="gramStart"/>
      <w:r w:rsidRPr="001D60C6">
        <w:rPr>
          <w:rFonts w:ascii="Arial" w:hAnsi="Arial" w:cs="Arial"/>
          <w:lang w:val="en-US" w:eastAsia="en-US"/>
        </w:rPr>
        <w:t>Гарантни рок се продужава за време за које добро, због недостатака, у гарантном року није коришћено на начин за који је купљено и време проведено на отклањању недостатака на добру у гарантном року.</w:t>
      </w:r>
      <w:proofErr w:type="gramEnd"/>
      <w:r w:rsidRPr="001D60C6">
        <w:rPr>
          <w:rFonts w:ascii="Arial" w:hAnsi="Arial" w:cs="Arial"/>
          <w:lang w:val="en-US" w:eastAsia="en-US"/>
        </w:rPr>
        <w:t xml:space="preserve"> На замењеном добру тече нови гарантни рок и износи</w:t>
      </w:r>
      <w:r w:rsidRPr="001D60C6">
        <w:rPr>
          <w:rFonts w:ascii="Arial" w:hAnsi="Arial" w:cs="Arial"/>
          <w:lang w:val="sr-Cyrl-RS" w:eastAsia="en-US"/>
        </w:rPr>
        <w:t xml:space="preserve"> </w:t>
      </w:r>
      <w:proofErr w:type="gramStart"/>
      <w:r w:rsidRPr="001D60C6">
        <w:rPr>
          <w:rFonts w:ascii="Arial" w:hAnsi="Arial" w:cs="Arial"/>
          <w:lang w:val="sr-Cyrl-RS" w:eastAsia="en-US"/>
        </w:rPr>
        <w:t xml:space="preserve">12  </w:t>
      </w:r>
      <w:r w:rsidRPr="001D60C6">
        <w:rPr>
          <w:rFonts w:ascii="Arial" w:hAnsi="Arial" w:cs="Arial"/>
          <w:lang w:val="en-US" w:eastAsia="en-US"/>
        </w:rPr>
        <w:t>месеци</w:t>
      </w:r>
      <w:proofErr w:type="gramEnd"/>
      <w:r w:rsidRPr="001D60C6">
        <w:rPr>
          <w:rFonts w:ascii="Arial" w:hAnsi="Arial" w:cs="Arial"/>
          <w:lang w:val="en-US" w:eastAsia="en-US"/>
        </w:rPr>
        <w:t xml:space="preserve"> од датума замене.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en-US" w:eastAsia="en-US"/>
        </w:rPr>
        <w:t xml:space="preserve">Сви трошкови који буду проузроковани </w:t>
      </w:r>
      <w:proofErr w:type="gramStart"/>
      <w:r w:rsidRPr="001D60C6">
        <w:rPr>
          <w:rFonts w:ascii="Arial" w:hAnsi="Arial" w:cs="Arial"/>
          <w:lang w:val="sr-Cyrl-RS" w:eastAsia="en-US"/>
        </w:rPr>
        <w:t xml:space="preserve">Наручиоцу </w:t>
      </w:r>
      <w:r w:rsidRPr="001D60C6">
        <w:rPr>
          <w:rFonts w:ascii="Arial" w:hAnsi="Arial" w:cs="Arial"/>
          <w:lang w:val="en-US" w:eastAsia="en-US"/>
        </w:rPr>
        <w:t>,</w:t>
      </w:r>
      <w:proofErr w:type="gramEnd"/>
      <w:r w:rsidRPr="001D60C6">
        <w:rPr>
          <w:rFonts w:ascii="Arial" w:hAnsi="Arial" w:cs="Arial"/>
          <w:lang w:val="en-US" w:eastAsia="en-US"/>
        </w:rPr>
        <w:t xml:space="preserve"> а везани су за отклањање недостатака на добру које му се испоручује, сагласно овом Уговору, у гарантном року, иду на терет </w:t>
      </w:r>
      <w:r w:rsidRPr="001D60C6">
        <w:rPr>
          <w:rFonts w:ascii="Arial" w:hAnsi="Arial" w:cs="Arial"/>
          <w:lang w:val="sr-Cyrl-RS" w:eastAsia="en-US"/>
        </w:rPr>
        <w:t>Изабраног Понуђача</w:t>
      </w:r>
      <w:r w:rsidRPr="001D60C6">
        <w:rPr>
          <w:rFonts w:ascii="Arial" w:hAnsi="Arial" w:cs="Arial"/>
          <w:lang w:val="en-US" w:eastAsia="en-US"/>
        </w:rPr>
        <w:t>.</w:t>
      </w:r>
    </w:p>
    <w:p w:rsidR="002B6B27" w:rsidRPr="001D60C6" w:rsidRDefault="002B6B27" w:rsidP="002B6B27">
      <w:pPr>
        <w:rPr>
          <w:rFonts w:ascii="Arial" w:hAnsi="Arial" w:cs="Arial"/>
          <w:lang w:val="sr-Cyrl-RS" w:eastAsia="ar-SA"/>
        </w:rPr>
      </w:pPr>
      <w:r w:rsidRPr="001D60C6">
        <w:rPr>
          <w:rFonts w:ascii="Arial" w:hAnsi="Arial" w:cs="Arial"/>
          <w:lang w:val="sr-Cyrl-CS" w:eastAsia="ar-SA"/>
        </w:rPr>
        <w:t>Квалитативни и квантитативни пријем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en-US" w:eastAsia="en-US"/>
        </w:rPr>
        <w:t xml:space="preserve"> </w:t>
      </w:r>
      <w:r w:rsidRPr="001D60C6">
        <w:rPr>
          <w:rFonts w:ascii="Arial" w:hAnsi="Arial" w:cs="Arial"/>
          <w:lang w:val="sr-Cyrl-RS" w:eastAsia="en-US"/>
        </w:rPr>
        <w:t xml:space="preserve"> </w:t>
      </w:r>
      <w:r w:rsidRPr="001D60C6">
        <w:rPr>
          <w:rFonts w:ascii="Arial" w:hAnsi="Arial" w:cs="Arial"/>
          <w:lang w:val="en-US" w:eastAsia="en-US"/>
        </w:rPr>
        <w:t>Квантитативни пријем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ru-RU" w:eastAsia="en-US"/>
        </w:rPr>
      </w:pPr>
      <w:r w:rsidRPr="001D60C6">
        <w:rPr>
          <w:rFonts w:ascii="Arial" w:hAnsi="Arial" w:cs="Arial"/>
          <w:lang w:val="ru-RU" w:eastAsia="en-US"/>
        </w:rPr>
        <w:t xml:space="preserve">Изабрани понуђач се обавезује да писаним путем обавести Наручиоца о тачном датуму испоруке најмање седам </w:t>
      </w:r>
      <w:r w:rsidRPr="001D60C6">
        <w:rPr>
          <w:rFonts w:ascii="Arial" w:hAnsi="Arial" w:cs="Arial"/>
          <w:lang w:val="sr-Cyrl-BA" w:eastAsia="en-US"/>
        </w:rPr>
        <w:t>(7)</w:t>
      </w:r>
      <w:r w:rsidRPr="001D60C6">
        <w:rPr>
          <w:rFonts w:ascii="Arial" w:hAnsi="Arial" w:cs="Arial"/>
          <w:lang w:val="ru-RU" w:eastAsia="en-US"/>
        </w:rPr>
        <w:t xml:space="preserve"> радна дана пре планираног датума испоруке.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en-US" w:eastAsia="en-US"/>
        </w:rPr>
        <w:t xml:space="preserve">Обавештење из претходног </w:t>
      </w:r>
      <w:proofErr w:type="gramStart"/>
      <w:r w:rsidRPr="001D60C6">
        <w:rPr>
          <w:rFonts w:ascii="Arial" w:hAnsi="Arial" w:cs="Arial"/>
          <w:lang w:val="en-US" w:eastAsia="en-US"/>
        </w:rPr>
        <w:t>става  садржи</w:t>
      </w:r>
      <w:proofErr w:type="gramEnd"/>
      <w:r w:rsidRPr="001D60C6">
        <w:rPr>
          <w:rFonts w:ascii="Arial" w:hAnsi="Arial" w:cs="Arial"/>
          <w:lang w:val="en-US" w:eastAsia="en-US"/>
        </w:rPr>
        <w:t xml:space="preserve">  следеће податке: број Уговора, у складу са којим се врши испорука, датум отпреме, назив и регистарски број превозног средства којим се врши транспорт, количину, вредност пошиљке и очекивани час приспећа испоруке у место складиштења ЈП ЕПС, коме се добро испоручује. 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sr-Cyrl-RS" w:eastAsia="en-US"/>
        </w:rPr>
        <w:t>Наручилац</w:t>
      </w:r>
      <w:r w:rsidRPr="001D60C6">
        <w:rPr>
          <w:rFonts w:ascii="Arial" w:hAnsi="Arial" w:cs="Arial"/>
          <w:lang w:val="en-US" w:eastAsia="en-US"/>
        </w:rPr>
        <w:t xml:space="preserve"> је дужан да, у складу са обавештењем </w:t>
      </w:r>
      <w:r w:rsidRPr="001D60C6">
        <w:rPr>
          <w:rFonts w:ascii="Arial" w:hAnsi="Arial" w:cs="Arial"/>
          <w:lang w:val="sr-Cyrl-RS" w:eastAsia="en-US"/>
        </w:rPr>
        <w:t>Изабраног понуђача</w:t>
      </w:r>
      <w:r w:rsidRPr="001D60C6">
        <w:rPr>
          <w:rFonts w:ascii="Arial" w:hAnsi="Arial" w:cs="Arial"/>
          <w:lang w:val="en-US" w:eastAsia="en-US"/>
        </w:rPr>
        <w:t>, организује благовремено преузимање добра у времену од 08,00 до 14,00 часова.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en-US" w:eastAsia="en-US"/>
        </w:rPr>
        <w:t>Пријем предмета уговора констатоваће се потписивањем Записника о квантитативном пријему – без примедби и/или Отпремнице</w:t>
      </w:r>
      <w:r w:rsidRPr="001D60C6">
        <w:rPr>
          <w:rFonts w:ascii="Arial" w:hAnsi="Arial" w:cs="Arial"/>
          <w:lang w:val="sr-Cyrl-RS" w:eastAsia="en-US"/>
        </w:rPr>
        <w:t xml:space="preserve"> </w:t>
      </w:r>
      <w:r w:rsidRPr="001D60C6">
        <w:rPr>
          <w:rFonts w:ascii="Arial" w:hAnsi="Arial" w:cs="Arial"/>
          <w:lang w:val="en-US" w:eastAsia="en-US"/>
        </w:rPr>
        <w:t>и</w:t>
      </w:r>
      <w:r w:rsidRPr="001D60C6">
        <w:rPr>
          <w:rFonts w:ascii="Arial" w:hAnsi="Arial" w:cs="Arial"/>
          <w:lang w:val="sr-Cyrl-RS" w:eastAsia="en-US"/>
        </w:rPr>
        <w:t xml:space="preserve"> </w:t>
      </w:r>
      <w:r w:rsidRPr="001D60C6">
        <w:rPr>
          <w:rFonts w:ascii="Arial" w:hAnsi="Arial" w:cs="Arial"/>
          <w:lang w:val="en-US" w:eastAsia="en-US"/>
        </w:rPr>
        <w:t>провером</w:t>
      </w:r>
      <w:r w:rsidRPr="001D60C6">
        <w:rPr>
          <w:rFonts w:ascii="Arial" w:hAnsi="Arial" w:cs="Arial"/>
          <w:lang w:val="sr-Latn-CS" w:eastAsia="en-US"/>
        </w:rPr>
        <w:t>: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Квантитативни пријем констатоваће се потписивањем Отпремнице и провером: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да ли је испоручена наручена количина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да ли су добра испоручена у оригиналном паковању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sr-Cyrl-RS" w:eastAsia="en-US"/>
        </w:rPr>
        <w:t>да ли су добра без видљивог оштећења.</w:t>
      </w:r>
    </w:p>
    <w:p w:rsidR="002B6B27" w:rsidRPr="001D60C6" w:rsidRDefault="002B6B27" w:rsidP="002B6B27">
      <w:pPr>
        <w:rPr>
          <w:rFonts w:ascii="Arial" w:hAnsi="Arial" w:cs="Arial"/>
          <w:lang w:val="ru-RU" w:eastAsia="en-US"/>
        </w:rPr>
      </w:pPr>
      <w:r w:rsidRPr="001D60C6">
        <w:rPr>
          <w:rFonts w:ascii="Arial" w:hAnsi="Arial" w:cs="Arial"/>
          <w:lang w:val="ru-RU" w:eastAsia="en-US"/>
        </w:rPr>
        <w:lastRenderedPageBreak/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1D60C6">
        <w:rPr>
          <w:rFonts w:ascii="Arial" w:hAnsi="Arial" w:cs="Arial"/>
          <w:lang w:val="en-US" w:eastAsia="en-US"/>
        </w:rPr>
        <w:t xml:space="preserve"> а</w:t>
      </w:r>
      <w:r w:rsidRPr="001D60C6">
        <w:rPr>
          <w:rFonts w:ascii="Arial" w:hAnsi="Arial" w:cs="Arial"/>
          <w:lang w:val="ru-RU" w:eastAsia="en-US"/>
        </w:rPr>
        <w:t xml:space="preserve"> док се </w:t>
      </w:r>
      <w:r w:rsidRPr="001D60C6">
        <w:rPr>
          <w:rFonts w:ascii="Arial" w:hAnsi="Arial" w:cs="Arial"/>
          <w:lang w:val="en-US" w:eastAsia="en-US"/>
        </w:rPr>
        <w:t xml:space="preserve">ти недостаци не </w:t>
      </w:r>
      <w:r w:rsidRPr="001D60C6">
        <w:rPr>
          <w:rFonts w:ascii="Arial" w:hAnsi="Arial" w:cs="Arial"/>
          <w:lang w:val="ru-RU" w:eastAsia="en-US"/>
        </w:rPr>
        <w:t>отклон</w:t>
      </w:r>
      <w:r w:rsidRPr="001D60C6">
        <w:rPr>
          <w:rFonts w:ascii="Arial" w:hAnsi="Arial" w:cs="Arial"/>
          <w:lang w:val="en-US" w:eastAsia="en-US"/>
        </w:rPr>
        <w:t>е</w:t>
      </w:r>
      <w:r w:rsidRPr="001D60C6">
        <w:rPr>
          <w:rFonts w:ascii="Arial" w:hAnsi="Arial" w:cs="Arial"/>
          <w:lang w:val="ru-RU" w:eastAsia="en-US"/>
        </w:rPr>
        <w:t xml:space="preserve">, </w:t>
      </w:r>
      <w:r w:rsidRPr="001D60C6">
        <w:rPr>
          <w:rFonts w:ascii="Arial" w:hAnsi="Arial" w:cs="Arial"/>
          <w:lang w:val="en-US" w:eastAsia="en-US"/>
        </w:rPr>
        <w:t xml:space="preserve">сматраће се да </w:t>
      </w:r>
      <w:r w:rsidRPr="001D60C6">
        <w:rPr>
          <w:rFonts w:ascii="Arial" w:hAnsi="Arial" w:cs="Arial"/>
          <w:lang w:val="ru-RU" w:eastAsia="en-US"/>
        </w:rPr>
        <w:t>испорук</w:t>
      </w:r>
      <w:r w:rsidRPr="001D60C6">
        <w:rPr>
          <w:rFonts w:ascii="Arial" w:hAnsi="Arial" w:cs="Arial"/>
          <w:lang w:val="en-US" w:eastAsia="en-US"/>
        </w:rPr>
        <w:t>а</w:t>
      </w:r>
      <w:r w:rsidRPr="001D60C6">
        <w:rPr>
          <w:rFonts w:ascii="Arial" w:hAnsi="Arial" w:cs="Arial"/>
          <w:lang w:val="ru-RU" w:eastAsia="en-US"/>
        </w:rPr>
        <w:t xml:space="preserve"> није </w:t>
      </w:r>
      <w:r w:rsidRPr="001D60C6">
        <w:rPr>
          <w:rFonts w:ascii="Arial" w:hAnsi="Arial" w:cs="Arial"/>
          <w:lang w:val="en-US" w:eastAsia="en-US"/>
        </w:rPr>
        <w:t>извршена у року</w:t>
      </w:r>
      <w:r w:rsidRPr="001D60C6">
        <w:rPr>
          <w:rFonts w:ascii="Arial" w:hAnsi="Arial" w:cs="Arial"/>
          <w:lang w:val="ru-RU" w:eastAsia="en-US"/>
        </w:rPr>
        <w:t xml:space="preserve">. </w:t>
      </w:r>
    </w:p>
    <w:p w:rsidR="002B6B27" w:rsidRPr="001D60C6" w:rsidRDefault="002B6B27" w:rsidP="002B6B27">
      <w:pPr>
        <w:rPr>
          <w:rFonts w:ascii="Arial" w:hAnsi="Arial" w:cs="Arial"/>
          <w:lang w:val="sr-Cyrl-BA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  <w:r w:rsidRPr="001D60C6">
        <w:rPr>
          <w:rFonts w:ascii="Arial" w:hAnsi="Arial" w:cs="Arial"/>
          <w:lang w:val="en-US" w:eastAsia="en-US"/>
        </w:rPr>
        <w:t>Квалитативни пријем</w:t>
      </w:r>
    </w:p>
    <w:p w:rsidR="002B6B27" w:rsidRPr="001D60C6" w:rsidRDefault="002B6B27" w:rsidP="002B6B27">
      <w:pPr>
        <w:rPr>
          <w:rFonts w:ascii="Arial" w:hAnsi="Arial" w:cs="Arial"/>
          <w:lang w:val="sr-Cyrl-R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CS" w:eastAsia="en-US"/>
        </w:rPr>
      </w:pPr>
      <w:r w:rsidRPr="001D60C6">
        <w:rPr>
          <w:rFonts w:ascii="Arial" w:hAnsi="Arial" w:cs="Arial"/>
          <w:lang w:val="sr-Cyrl-RS" w:eastAsia="en-US"/>
        </w:rPr>
        <w:t xml:space="preserve">Наручилац </w:t>
      </w:r>
      <w:r w:rsidRPr="001D60C6">
        <w:rPr>
          <w:rFonts w:ascii="Arial" w:hAnsi="Arial" w:cs="Arial"/>
          <w:lang w:val="sr-Cyrl-CS" w:eastAsia="en-US"/>
        </w:rPr>
        <w:t>је обавез</w:t>
      </w:r>
      <w:r w:rsidRPr="001D60C6">
        <w:rPr>
          <w:rFonts w:ascii="Arial" w:hAnsi="Arial" w:cs="Arial"/>
          <w:lang w:val="en-US" w:eastAsia="en-US"/>
        </w:rPr>
        <w:t>ан</w:t>
      </w:r>
      <w:r w:rsidRPr="001D60C6">
        <w:rPr>
          <w:rFonts w:ascii="Arial" w:hAnsi="Arial" w:cs="Arial"/>
          <w:lang w:val="sr-Cyrl-CS" w:eastAsia="en-US"/>
        </w:rPr>
        <w:t xml:space="preserve"> да по квантитативном пријему испоруке добара,без одлагања, утврди квалитет испорученог добра  чим је то према редовном току ствари и околностима могуће, а најкасније у року од 8 (осам) дана.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sr-Cyrl-RS" w:eastAsia="en-US"/>
        </w:rPr>
        <w:t xml:space="preserve">Наручилац </w:t>
      </w:r>
      <w:r w:rsidRPr="001D60C6">
        <w:rPr>
          <w:rFonts w:ascii="Arial" w:hAnsi="Arial" w:cs="Arial"/>
          <w:lang w:val="en-US" w:eastAsia="en-US"/>
        </w:rPr>
        <w:t xml:space="preserve">може одложити утврђивање квалитета испорученог добра док му </w:t>
      </w:r>
      <w:r w:rsidRPr="001D60C6">
        <w:rPr>
          <w:rFonts w:ascii="Arial" w:hAnsi="Arial" w:cs="Arial"/>
          <w:lang w:val="ru-RU" w:eastAsia="en-US"/>
        </w:rPr>
        <w:t>Изабрани понуђач</w:t>
      </w:r>
      <w:r w:rsidRPr="001D60C6">
        <w:rPr>
          <w:rFonts w:ascii="Arial" w:hAnsi="Arial" w:cs="Arial"/>
          <w:lang w:val="en-US" w:eastAsia="en-US"/>
        </w:rPr>
        <w:t xml:space="preserve"> не достави исправе које су за ту сврху неопходне, али је дужно да опомене </w:t>
      </w:r>
      <w:r w:rsidRPr="001D60C6">
        <w:rPr>
          <w:rFonts w:ascii="Arial" w:hAnsi="Arial" w:cs="Arial"/>
          <w:lang w:val="ru-RU" w:eastAsia="en-US"/>
        </w:rPr>
        <w:t>Изабраног понуђача</w:t>
      </w:r>
      <w:r w:rsidRPr="001D60C6">
        <w:rPr>
          <w:rFonts w:ascii="Arial" w:hAnsi="Arial" w:cs="Arial"/>
          <w:lang w:val="en-US" w:eastAsia="en-US"/>
        </w:rPr>
        <w:t xml:space="preserve"> да му их без одлагања достави. 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proofErr w:type="gramStart"/>
      <w:r w:rsidRPr="001D60C6">
        <w:rPr>
          <w:rFonts w:ascii="Arial" w:hAnsi="Arial" w:cs="Arial"/>
          <w:lang w:val="en-US" w:eastAsia="en-US"/>
        </w:rPr>
        <w:t xml:space="preserve">Уколико се утврди да квалитет испорученог добра не одговара уговореном, </w:t>
      </w:r>
      <w:r w:rsidRPr="001D60C6">
        <w:rPr>
          <w:rFonts w:ascii="Arial" w:hAnsi="Arial" w:cs="Arial"/>
          <w:lang w:val="sr-Cyrl-RS" w:eastAsia="en-US"/>
        </w:rPr>
        <w:t>Наручилац</w:t>
      </w:r>
      <w:r w:rsidRPr="001D60C6">
        <w:rPr>
          <w:rFonts w:ascii="Arial" w:hAnsi="Arial" w:cs="Arial"/>
          <w:lang w:val="en-US" w:eastAsia="en-US"/>
        </w:rPr>
        <w:t xml:space="preserve"> је обавезан да </w:t>
      </w:r>
      <w:r w:rsidRPr="001D60C6">
        <w:rPr>
          <w:rFonts w:ascii="Arial" w:hAnsi="Arial" w:cs="Arial"/>
          <w:lang w:val="ru-RU" w:eastAsia="en-US"/>
        </w:rPr>
        <w:t>Изабраном понуђачу</w:t>
      </w:r>
      <w:r w:rsidRPr="001D60C6">
        <w:rPr>
          <w:rFonts w:ascii="Arial" w:hAnsi="Arial" w:cs="Arial"/>
          <w:lang w:val="en-US" w:eastAsia="en-US"/>
        </w:rPr>
        <w:t xml:space="preserve"> стави писмени приговор на квалитет, без одлагања, а најкасније у року од 3 (три) дана од дана кадa је утврдио да квалитет испорученог добра не одговара уговореном.</w:t>
      </w:r>
      <w:proofErr w:type="gramEnd"/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en-US" w:eastAsia="en-US"/>
        </w:rPr>
        <w:t xml:space="preserve">Када се, </w:t>
      </w:r>
      <w:proofErr w:type="gramStart"/>
      <w:r w:rsidRPr="001D60C6">
        <w:rPr>
          <w:rFonts w:ascii="Arial" w:hAnsi="Arial" w:cs="Arial"/>
          <w:lang w:val="en-US" w:eastAsia="en-US"/>
        </w:rPr>
        <w:t>после  извршеног</w:t>
      </w:r>
      <w:proofErr w:type="gramEnd"/>
      <w:r w:rsidRPr="001D60C6">
        <w:rPr>
          <w:rFonts w:ascii="Arial" w:hAnsi="Arial" w:cs="Arial"/>
          <w:lang w:val="en-US" w:eastAsia="en-US"/>
        </w:rPr>
        <w:t xml:space="preserve"> квалитативног  пријема, покаже да испоручено добро има неки скривени недостатак, </w:t>
      </w:r>
      <w:r w:rsidRPr="001D60C6">
        <w:rPr>
          <w:rFonts w:ascii="Arial" w:hAnsi="Arial" w:cs="Arial"/>
          <w:lang w:val="sr-Cyrl-RS" w:eastAsia="en-US"/>
        </w:rPr>
        <w:t>Наручилац</w:t>
      </w:r>
      <w:r w:rsidRPr="001D60C6">
        <w:rPr>
          <w:rFonts w:ascii="Arial" w:hAnsi="Arial" w:cs="Arial"/>
          <w:lang w:val="en-US" w:eastAsia="en-US"/>
        </w:rPr>
        <w:t xml:space="preserve"> је обавезан да </w:t>
      </w:r>
      <w:r w:rsidRPr="001D60C6">
        <w:rPr>
          <w:rFonts w:ascii="Arial" w:hAnsi="Arial" w:cs="Arial"/>
          <w:lang w:val="ru-RU" w:eastAsia="en-US"/>
        </w:rPr>
        <w:t>Изабраном понуђачу</w:t>
      </w:r>
      <w:r w:rsidRPr="001D60C6">
        <w:rPr>
          <w:rFonts w:ascii="Arial" w:hAnsi="Arial" w:cs="Arial"/>
          <w:lang w:val="en-US" w:eastAsia="en-US"/>
        </w:rPr>
        <w:t xml:space="preserve"> стави приговор на квалитет без одлагања, чим утврди недостатак. 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sr-Cyrl-RS" w:eastAsia="en-US"/>
        </w:rPr>
        <w:t>Изабрани понуђач</w:t>
      </w:r>
      <w:r w:rsidRPr="001D60C6">
        <w:rPr>
          <w:rFonts w:ascii="Arial" w:hAnsi="Arial" w:cs="Arial"/>
          <w:lang w:val="en-US" w:eastAsia="en-US"/>
        </w:rPr>
        <w:t xml:space="preserve"> је обавезан да у року од 7 (седам) дана од дана пријема приговора из става 3. </w:t>
      </w:r>
      <w:proofErr w:type="gramStart"/>
      <w:r w:rsidRPr="001D60C6">
        <w:rPr>
          <w:rFonts w:ascii="Arial" w:hAnsi="Arial" w:cs="Arial"/>
          <w:lang w:val="en-US" w:eastAsia="en-US"/>
        </w:rPr>
        <w:t>и</w:t>
      </w:r>
      <w:proofErr w:type="gramEnd"/>
      <w:r w:rsidRPr="001D60C6">
        <w:rPr>
          <w:rFonts w:ascii="Arial" w:hAnsi="Arial" w:cs="Arial"/>
          <w:lang w:val="en-US" w:eastAsia="en-US"/>
        </w:rPr>
        <w:t xml:space="preserve"> става 4. </w:t>
      </w:r>
      <w:proofErr w:type="gramStart"/>
      <w:r w:rsidRPr="001D60C6">
        <w:rPr>
          <w:rFonts w:ascii="Arial" w:hAnsi="Arial" w:cs="Arial"/>
          <w:lang w:val="en-US" w:eastAsia="en-US"/>
        </w:rPr>
        <w:t>овог</w:t>
      </w:r>
      <w:proofErr w:type="gramEnd"/>
      <w:r w:rsidRPr="001D60C6">
        <w:rPr>
          <w:rFonts w:ascii="Arial" w:hAnsi="Arial" w:cs="Arial"/>
          <w:lang w:val="en-US" w:eastAsia="en-US"/>
        </w:rPr>
        <w:t xml:space="preserve"> члана, писмено обавести </w:t>
      </w:r>
      <w:r w:rsidRPr="001D60C6">
        <w:rPr>
          <w:rFonts w:ascii="Arial" w:hAnsi="Arial" w:cs="Arial"/>
          <w:lang w:val="sr-Cyrl-RS" w:eastAsia="en-US"/>
        </w:rPr>
        <w:t>Наручиоца</w:t>
      </w:r>
      <w:r w:rsidRPr="001D60C6">
        <w:rPr>
          <w:rFonts w:ascii="Arial" w:hAnsi="Arial" w:cs="Arial"/>
          <w:lang w:val="en-US" w:eastAsia="en-US"/>
        </w:rPr>
        <w:t xml:space="preserve"> о исходу рекламације.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sr-Cyrl-RS" w:eastAsia="en-US"/>
        </w:rPr>
        <w:t>Наручилац</w:t>
      </w:r>
      <w:r w:rsidRPr="001D60C6">
        <w:rPr>
          <w:rFonts w:ascii="Arial" w:hAnsi="Arial" w:cs="Arial"/>
          <w:lang w:val="en-US" w:eastAsia="en-US"/>
        </w:rPr>
        <w:t xml:space="preserve">, који је </w:t>
      </w:r>
      <w:r w:rsidRPr="001D60C6">
        <w:rPr>
          <w:rFonts w:ascii="Arial" w:hAnsi="Arial" w:cs="Arial"/>
          <w:lang w:val="ru-RU" w:eastAsia="en-US"/>
        </w:rPr>
        <w:t>Изабраном понуђачу</w:t>
      </w:r>
      <w:r w:rsidRPr="001D60C6">
        <w:rPr>
          <w:rFonts w:ascii="Arial" w:hAnsi="Arial" w:cs="Arial"/>
          <w:lang w:val="en-US" w:eastAsia="en-US"/>
        </w:rPr>
        <w:t xml:space="preserve"> благовремено и на поуздан начин ставио приговор због утврђених недостатака у квалитету добра, има право да, у року остављеном у приговору, тражи од </w:t>
      </w:r>
      <w:r w:rsidRPr="001D60C6">
        <w:rPr>
          <w:rFonts w:ascii="Arial" w:hAnsi="Arial" w:cs="Arial"/>
          <w:lang w:val="ru-RU" w:eastAsia="en-US"/>
        </w:rPr>
        <w:t>Изабраног понуђача</w:t>
      </w:r>
      <w:r w:rsidRPr="001D60C6">
        <w:rPr>
          <w:rFonts w:ascii="Arial" w:hAnsi="Arial" w:cs="Arial"/>
          <w:lang w:val="en-US" w:eastAsia="en-US"/>
        </w:rPr>
        <w:t xml:space="preserve">: </w:t>
      </w:r>
    </w:p>
    <w:p w:rsidR="002B6B27" w:rsidRPr="001D60C6" w:rsidRDefault="002B6B27" w:rsidP="002B6B27">
      <w:pPr>
        <w:rPr>
          <w:rFonts w:ascii="Arial" w:hAnsi="Arial" w:cs="Arial"/>
          <w:lang w:val="ru-RU" w:eastAsia="en-US"/>
        </w:rPr>
      </w:pPr>
      <w:r w:rsidRPr="001D60C6">
        <w:rPr>
          <w:rFonts w:ascii="Arial" w:hAnsi="Arial" w:cs="Arial"/>
          <w:lang w:val="ru-RU" w:eastAsia="en-US"/>
        </w:rPr>
        <w:t xml:space="preserve">да отклони недостатке о свом трошку, ако су мане на добрима отклоњиве, или </w:t>
      </w:r>
    </w:p>
    <w:p w:rsidR="002B6B27" w:rsidRPr="001D60C6" w:rsidRDefault="002B6B27" w:rsidP="002B6B27">
      <w:pPr>
        <w:rPr>
          <w:rFonts w:ascii="Arial" w:hAnsi="Arial" w:cs="Arial"/>
          <w:lang w:val="ru-RU" w:eastAsia="en-US"/>
        </w:rPr>
      </w:pPr>
      <w:r w:rsidRPr="001D60C6">
        <w:rPr>
          <w:rFonts w:ascii="Arial" w:hAnsi="Arial" w:cs="Arial"/>
          <w:lang w:val="ru-RU" w:eastAsia="en-US"/>
        </w:rPr>
        <w:t>да му испоручи нове количине добра без недостатака о свом трошку и да испоручено  добро са недостацима о свом трошку преузме или</w:t>
      </w:r>
    </w:p>
    <w:p w:rsidR="002B6B27" w:rsidRPr="001D60C6" w:rsidRDefault="002B6B27" w:rsidP="002B6B27">
      <w:pPr>
        <w:rPr>
          <w:rFonts w:ascii="Arial" w:hAnsi="Arial" w:cs="Arial"/>
          <w:lang w:val="ru-RU" w:eastAsia="en-US"/>
        </w:rPr>
      </w:pPr>
      <w:r w:rsidRPr="001D60C6">
        <w:rPr>
          <w:rFonts w:ascii="Arial" w:hAnsi="Arial" w:cs="Arial"/>
          <w:lang w:val="ru-RU" w:eastAsia="en-US"/>
        </w:rPr>
        <w:t>да одбије пријем добра са недостацима.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proofErr w:type="gramStart"/>
      <w:r w:rsidRPr="001D60C6">
        <w:rPr>
          <w:rFonts w:ascii="Arial" w:hAnsi="Arial" w:cs="Arial"/>
          <w:lang w:val="en-US" w:eastAsia="en-US"/>
        </w:rPr>
        <w:t xml:space="preserve">У сваком од ових случајева, </w:t>
      </w:r>
      <w:r w:rsidRPr="001D60C6">
        <w:rPr>
          <w:rFonts w:ascii="Arial" w:hAnsi="Arial" w:cs="Arial"/>
          <w:lang w:val="sr-Cyrl-RS" w:eastAsia="en-US"/>
        </w:rPr>
        <w:t>Наручилац</w:t>
      </w:r>
      <w:r w:rsidRPr="001D60C6">
        <w:rPr>
          <w:rFonts w:ascii="Arial" w:hAnsi="Arial" w:cs="Arial"/>
          <w:lang w:val="en-US" w:eastAsia="en-US"/>
        </w:rPr>
        <w:t xml:space="preserve"> има право и на накнаду штете.</w:t>
      </w:r>
      <w:proofErr w:type="gramEnd"/>
      <w:r w:rsidRPr="001D60C6">
        <w:rPr>
          <w:rFonts w:ascii="Arial" w:hAnsi="Arial" w:cs="Arial"/>
          <w:lang w:val="en-US" w:eastAsia="en-US"/>
        </w:rPr>
        <w:t xml:space="preserve"> </w:t>
      </w:r>
      <w:proofErr w:type="gramStart"/>
      <w:r w:rsidRPr="001D60C6">
        <w:rPr>
          <w:rFonts w:ascii="Arial" w:hAnsi="Arial" w:cs="Arial"/>
          <w:lang w:val="en-US" w:eastAsia="en-US"/>
        </w:rPr>
        <w:t xml:space="preserve">Поред тога, и независно од тога, </w:t>
      </w:r>
      <w:r w:rsidRPr="001D60C6">
        <w:rPr>
          <w:rFonts w:ascii="Arial" w:hAnsi="Arial" w:cs="Arial"/>
          <w:lang w:val="ru-RU" w:eastAsia="en-US"/>
        </w:rPr>
        <w:t>Изабрани понуђач</w:t>
      </w:r>
      <w:r w:rsidRPr="001D60C6">
        <w:rPr>
          <w:rFonts w:ascii="Arial" w:hAnsi="Arial" w:cs="Arial"/>
          <w:lang w:val="en-US" w:eastAsia="en-US"/>
        </w:rPr>
        <w:t xml:space="preserve"> одговара</w:t>
      </w:r>
      <w:r w:rsidRPr="001D60C6">
        <w:rPr>
          <w:rFonts w:ascii="Arial" w:hAnsi="Arial" w:cs="Arial"/>
          <w:lang w:val="sr-Cyrl-RS" w:eastAsia="en-US"/>
        </w:rPr>
        <w:t xml:space="preserve"> Наручиоцу</w:t>
      </w:r>
      <w:r w:rsidRPr="001D60C6">
        <w:rPr>
          <w:rFonts w:ascii="Arial" w:hAnsi="Arial" w:cs="Arial"/>
          <w:lang w:val="en-US" w:eastAsia="en-US"/>
        </w:rPr>
        <w:t xml:space="preserve"> и за штету коју је овај, због недостатака на испорученом добру, претрпео на другим својим добрима и то према општим правилима о одговорности за штету.</w:t>
      </w:r>
      <w:proofErr w:type="gramEnd"/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  <w:r w:rsidRPr="001D60C6">
        <w:rPr>
          <w:rFonts w:ascii="Arial" w:hAnsi="Arial" w:cs="Arial"/>
          <w:lang w:val="ru-RU" w:eastAsia="en-US"/>
        </w:rPr>
        <w:t>Изабрани понуђач</w:t>
      </w:r>
      <w:r w:rsidRPr="001D60C6">
        <w:rPr>
          <w:rFonts w:ascii="Arial" w:hAnsi="Arial" w:cs="Arial"/>
          <w:lang w:val="en-US" w:eastAsia="en-US"/>
        </w:rPr>
        <w:t xml:space="preserve"> је одговоран за све недостатке и оштећења на добрима, која су настала и после преузимања истих од стране </w:t>
      </w:r>
      <w:r w:rsidRPr="001D60C6">
        <w:rPr>
          <w:rFonts w:ascii="Arial" w:hAnsi="Arial" w:cs="Arial"/>
          <w:lang w:val="sr-Cyrl-RS" w:eastAsia="en-US"/>
        </w:rPr>
        <w:t>Наручиоц</w:t>
      </w:r>
      <w:r w:rsidRPr="001D60C6">
        <w:rPr>
          <w:rFonts w:ascii="Arial" w:hAnsi="Arial" w:cs="Arial"/>
          <w:lang w:val="en-US" w:eastAsia="en-US"/>
        </w:rPr>
        <w:t>а, чији је узрок постојао пре преузимања (скривене мане).</w:t>
      </w:r>
    </w:p>
    <w:p w:rsidR="002B6B27" w:rsidRPr="001D60C6" w:rsidRDefault="002B6B27" w:rsidP="002B6B27">
      <w:pPr>
        <w:rPr>
          <w:rFonts w:ascii="Arial" w:hAnsi="Arial" w:cs="Arial"/>
          <w:lang w:val="sr-Cyrl-CS" w:eastAsia="en-US"/>
        </w:rPr>
      </w:pPr>
      <w:r w:rsidRPr="001D60C6">
        <w:rPr>
          <w:rFonts w:ascii="Arial" w:hAnsi="Arial" w:cs="Arial"/>
          <w:lang w:val="sr-Cyrl-CS" w:eastAsia="en-US"/>
        </w:rPr>
        <w:t xml:space="preserve">У случају неслагања </w:t>
      </w:r>
      <w:r w:rsidRPr="001D60C6">
        <w:rPr>
          <w:rFonts w:ascii="Arial" w:hAnsi="Arial" w:cs="Arial"/>
          <w:lang w:val="ru-RU" w:eastAsia="en-US"/>
        </w:rPr>
        <w:t>Изабраног понуђача</w:t>
      </w:r>
      <w:r w:rsidRPr="001D60C6">
        <w:rPr>
          <w:rFonts w:ascii="Arial" w:hAnsi="Arial" w:cs="Arial"/>
          <w:lang w:val="sr-Cyrl-CS" w:eastAsia="en-US"/>
        </w:rPr>
        <w:t xml:space="preserve"> са извршеним квалитативним пријемом, као и неприхватања или оспоравања приговора, контролу извршене испоруке добара извршиће независна лабораторија</w:t>
      </w:r>
      <w:r w:rsidRPr="001D60C6">
        <w:rPr>
          <w:rFonts w:ascii="Arial" w:hAnsi="Arial" w:cs="Arial"/>
          <w:lang w:val="en-US" w:eastAsia="en-US"/>
        </w:rPr>
        <w:t>,</w:t>
      </w:r>
      <w:r w:rsidRPr="001D60C6">
        <w:rPr>
          <w:rFonts w:ascii="Arial" w:hAnsi="Arial" w:cs="Arial"/>
          <w:lang w:val="sr-Cyrl-CS" w:eastAsia="en-US"/>
        </w:rPr>
        <w:t xml:space="preserve"> одобрена од стране </w:t>
      </w:r>
      <w:r w:rsidRPr="001D60C6">
        <w:rPr>
          <w:rFonts w:ascii="Arial" w:hAnsi="Arial" w:cs="Arial"/>
          <w:lang w:val="ru-RU" w:eastAsia="en-US"/>
        </w:rPr>
        <w:t>Изабраног понуђача</w:t>
      </w:r>
      <w:r w:rsidRPr="001D60C6">
        <w:rPr>
          <w:rFonts w:ascii="Arial" w:hAnsi="Arial" w:cs="Arial"/>
          <w:lang w:val="sr-Cyrl-CS" w:eastAsia="en-US"/>
        </w:rPr>
        <w:t xml:space="preserve"> и </w:t>
      </w:r>
      <w:r w:rsidRPr="001D60C6">
        <w:rPr>
          <w:rFonts w:ascii="Arial" w:hAnsi="Arial" w:cs="Arial"/>
          <w:lang w:val="sr-Cyrl-RS" w:eastAsia="en-US"/>
        </w:rPr>
        <w:t>Наручиоц</w:t>
      </w:r>
      <w:r w:rsidRPr="001D60C6">
        <w:rPr>
          <w:rFonts w:ascii="Arial" w:hAnsi="Arial" w:cs="Arial"/>
          <w:lang w:val="en-US" w:eastAsia="en-US"/>
        </w:rPr>
        <w:t>а</w:t>
      </w:r>
      <w:r w:rsidRPr="001D60C6">
        <w:rPr>
          <w:rFonts w:ascii="Arial" w:hAnsi="Arial" w:cs="Arial"/>
          <w:lang w:val="sr-Cyrl-CS" w:eastAsia="en-US"/>
        </w:rPr>
        <w:t xml:space="preserve">. Одлука независне лабораторије биће коначна. </w:t>
      </w:r>
    </w:p>
    <w:p w:rsidR="002B6B27" w:rsidRPr="001D60C6" w:rsidRDefault="002B6B27" w:rsidP="002B6B27">
      <w:pPr>
        <w:rPr>
          <w:rFonts w:ascii="Arial" w:hAnsi="Arial" w:cs="Arial"/>
          <w:lang w:val="sr-Cyrl-CS" w:eastAsia="en-US"/>
        </w:rPr>
      </w:pPr>
      <w:r w:rsidRPr="001D60C6">
        <w:rPr>
          <w:rFonts w:ascii="Arial" w:hAnsi="Arial" w:cs="Arial"/>
          <w:lang w:val="sr-Cyrl-CS" w:eastAsia="en-US"/>
        </w:rPr>
        <w:t xml:space="preserve">Одлука независне лабораторије за контролу ни у ком случају не ослобађа </w:t>
      </w:r>
      <w:r w:rsidRPr="001D60C6">
        <w:rPr>
          <w:rFonts w:ascii="Arial" w:hAnsi="Arial" w:cs="Arial"/>
          <w:lang w:val="ru-RU" w:eastAsia="en-US"/>
        </w:rPr>
        <w:t>Изабраног понуђача</w:t>
      </w:r>
      <w:r w:rsidRPr="001D60C6">
        <w:rPr>
          <w:rFonts w:ascii="Arial" w:hAnsi="Arial" w:cs="Arial"/>
          <w:lang w:val="sr-Cyrl-CS" w:eastAsia="en-US"/>
        </w:rPr>
        <w:t xml:space="preserve"> од његових обавеза и одговорности из овог Уговора.</w:t>
      </w:r>
    </w:p>
    <w:p w:rsidR="002B6B27" w:rsidRPr="001D60C6" w:rsidRDefault="002B6B27" w:rsidP="002B6B27">
      <w:pPr>
        <w:rPr>
          <w:rFonts w:ascii="Arial" w:hAnsi="Arial" w:cs="Arial"/>
          <w:lang w:val="sr-Cyrl-CS" w:eastAsia="en-US"/>
        </w:rPr>
      </w:pPr>
      <w:r w:rsidRPr="001D60C6">
        <w:rPr>
          <w:rFonts w:ascii="Arial" w:hAnsi="Arial" w:cs="Arial"/>
          <w:lang w:val="sr-Cyrl-CS" w:eastAsia="en-US"/>
        </w:rPr>
        <w:t xml:space="preserve">Трошкове контроле сноси </w:t>
      </w:r>
      <w:r w:rsidRPr="001D60C6">
        <w:rPr>
          <w:rFonts w:ascii="Arial" w:hAnsi="Arial" w:cs="Arial"/>
          <w:lang w:val="ru-RU" w:eastAsia="en-US"/>
        </w:rPr>
        <w:t>Изабрани понуђач</w:t>
      </w:r>
      <w:r w:rsidRPr="001D60C6">
        <w:rPr>
          <w:rFonts w:ascii="Arial" w:hAnsi="Arial" w:cs="Arial"/>
          <w:lang w:val="sr-Cyrl-CS" w:eastAsia="en-US"/>
        </w:rPr>
        <w:t>.</w:t>
      </w:r>
    </w:p>
    <w:p w:rsidR="002B6B27" w:rsidRPr="001D60C6" w:rsidRDefault="002B6B27" w:rsidP="002B6B27">
      <w:pPr>
        <w:rPr>
          <w:rFonts w:ascii="Arial" w:hAnsi="Arial" w:cs="Arial"/>
          <w:lang w:val="en-US" w:eastAsia="en-US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zh-CN"/>
        </w:rPr>
      </w:pPr>
    </w:p>
    <w:p w:rsidR="002B6B27" w:rsidRPr="001D60C6" w:rsidRDefault="002B6B27" w:rsidP="002B6B27">
      <w:pPr>
        <w:rPr>
          <w:rFonts w:ascii="Arial" w:hAnsi="Arial" w:cs="Arial"/>
          <w:lang w:val="sr-Cyrl-RS" w:eastAsia="zh-CN"/>
        </w:rPr>
      </w:pPr>
    </w:p>
    <w:p w:rsidR="002B6B27" w:rsidRPr="001D60C6" w:rsidRDefault="002B6B27" w:rsidP="002B6B27">
      <w:pPr>
        <w:rPr>
          <w:rFonts w:ascii="Arial" w:hAnsi="Arial" w:cs="Arial"/>
          <w:lang w:val="en-US" w:eastAsia="zh-CN"/>
        </w:rPr>
      </w:pPr>
      <w:r w:rsidRPr="001D60C6">
        <w:rPr>
          <w:rFonts w:ascii="Arial" w:hAnsi="Arial" w:cs="Arial"/>
          <w:lang w:val="en-US" w:eastAsia="zh-CN"/>
        </w:rPr>
        <w:br w:type="page"/>
      </w:r>
    </w:p>
    <w:p w:rsidR="009343A3" w:rsidRPr="001D60C6" w:rsidRDefault="009343A3">
      <w:pPr>
        <w:spacing w:after="200" w:line="276" w:lineRule="auto"/>
        <w:rPr>
          <w:rFonts w:ascii="Arial" w:hAnsi="Arial" w:cs="Arial"/>
          <w:lang w:eastAsia="en-US"/>
        </w:rPr>
      </w:pPr>
    </w:p>
    <w:p w:rsidR="006918CF" w:rsidRPr="001D60C6" w:rsidRDefault="002B6B27" w:rsidP="006918CF">
      <w:pPr>
        <w:rPr>
          <w:rFonts w:ascii="Arial" w:hAnsi="Arial" w:cs="Arial"/>
          <w:b/>
        </w:rPr>
      </w:pPr>
      <w:r w:rsidRPr="001D60C6">
        <w:rPr>
          <w:rFonts w:ascii="Arial" w:hAnsi="Arial" w:cs="Arial"/>
          <w:b/>
          <w:lang w:val="sr-Cyrl-RS"/>
        </w:rPr>
        <w:t xml:space="preserve">ПРИЛОГ БР. </w:t>
      </w:r>
      <w:r w:rsidR="006765D7" w:rsidRPr="001D60C6">
        <w:rPr>
          <w:rFonts w:ascii="Arial" w:hAnsi="Arial" w:cs="Arial"/>
          <w:b/>
        </w:rPr>
        <w:t>2</w:t>
      </w:r>
    </w:p>
    <w:p w:rsidR="006918CF" w:rsidRPr="001D60C6" w:rsidRDefault="006918CF" w:rsidP="006918CF">
      <w:pPr>
        <w:rPr>
          <w:rFonts w:ascii="Arial" w:hAnsi="Arial" w:cs="Arial"/>
          <w:b/>
        </w:rPr>
      </w:pPr>
      <w:r w:rsidRPr="001D60C6">
        <w:rPr>
          <w:rFonts w:ascii="Arial" w:hAnsi="Arial" w:cs="Arial"/>
          <w:b/>
        </w:rPr>
        <w:t>ОБРАЗАЦ СТРУКТУРЕ ЦЕНЕ</w:t>
      </w:r>
      <w:r w:rsidR="006765D7" w:rsidRPr="001D60C6">
        <w:rPr>
          <w:rFonts w:ascii="Arial" w:hAnsi="Arial" w:cs="Arial"/>
          <w:b/>
        </w:rPr>
        <w:t xml:space="preserve">                                                                        </w:t>
      </w:r>
      <w:r w:rsidRPr="001D60C6">
        <w:rPr>
          <w:rFonts w:ascii="Arial" w:hAnsi="Arial" w:cs="Arial"/>
          <w:b/>
        </w:rPr>
        <w:t xml:space="preserve"> </w:t>
      </w:r>
      <w:r w:rsidR="006765D7" w:rsidRPr="001D60C6">
        <w:rPr>
          <w:rFonts w:ascii="Arial" w:hAnsi="Arial" w:cs="Arial"/>
          <w:b/>
        </w:rPr>
        <w:t>ОБРАЗАЦ 2.</w:t>
      </w:r>
    </w:p>
    <w:p w:rsidR="006918CF" w:rsidRPr="001D60C6" w:rsidRDefault="006765D7" w:rsidP="006918CF">
      <w:pPr>
        <w:rPr>
          <w:rFonts w:ascii="Arial" w:hAnsi="Arial" w:cs="Arial"/>
          <w:b/>
        </w:rPr>
      </w:pPr>
      <w:r w:rsidRPr="001D60C6">
        <w:rPr>
          <w:rFonts w:ascii="Arial" w:hAnsi="Arial" w:cs="Arial"/>
          <w:b/>
        </w:rPr>
        <w:t>Табела 1.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2803"/>
        <w:gridCol w:w="782"/>
        <w:gridCol w:w="64"/>
        <w:gridCol w:w="883"/>
        <w:gridCol w:w="788"/>
        <w:gridCol w:w="788"/>
        <w:gridCol w:w="873"/>
        <w:gridCol w:w="873"/>
        <w:gridCol w:w="1220"/>
      </w:tblGrid>
      <w:tr w:rsidR="006918CF" w:rsidRPr="001D60C6" w:rsidTr="006918CF">
        <w:tc>
          <w:tcPr>
            <w:tcW w:w="477" w:type="pct"/>
            <w:shd w:val="clear" w:color="auto" w:fill="C6D9F1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Рбр</w:t>
            </w:r>
          </w:p>
        </w:tc>
        <w:tc>
          <w:tcPr>
            <w:tcW w:w="1397" w:type="pct"/>
            <w:shd w:val="clear" w:color="auto" w:fill="C6D9F1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Назив добра</w:t>
            </w:r>
          </w:p>
        </w:tc>
        <w:tc>
          <w:tcPr>
            <w:tcW w:w="422" w:type="pct"/>
            <w:gridSpan w:val="2"/>
            <w:shd w:val="clear" w:color="auto" w:fill="C6D9F1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Јед.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мере</w:t>
            </w:r>
          </w:p>
        </w:tc>
        <w:tc>
          <w:tcPr>
            <w:tcW w:w="440" w:type="pct"/>
            <w:shd w:val="clear" w:color="auto" w:fill="C6D9F1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Кол.</w:t>
            </w:r>
          </w:p>
        </w:tc>
        <w:tc>
          <w:tcPr>
            <w:tcW w:w="393" w:type="pct"/>
            <w:shd w:val="clear" w:color="auto" w:fill="C6D9F1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Јед.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цена без ПДВ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дин. </w:t>
            </w:r>
          </w:p>
        </w:tc>
        <w:tc>
          <w:tcPr>
            <w:tcW w:w="393" w:type="pct"/>
            <w:shd w:val="clear" w:color="auto" w:fill="C6D9F1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Јед.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цена са ПДВ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дин. </w:t>
            </w:r>
          </w:p>
        </w:tc>
        <w:tc>
          <w:tcPr>
            <w:tcW w:w="435" w:type="pct"/>
            <w:shd w:val="clear" w:color="auto" w:fill="C6D9F1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Укупна цена без ПДВ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дин. </w:t>
            </w:r>
          </w:p>
        </w:tc>
        <w:tc>
          <w:tcPr>
            <w:tcW w:w="435" w:type="pct"/>
            <w:shd w:val="clear" w:color="auto" w:fill="C6D9F1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Укупна цена са ПДВ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дин. </w:t>
            </w:r>
          </w:p>
        </w:tc>
        <w:tc>
          <w:tcPr>
            <w:tcW w:w="608" w:type="pct"/>
            <w:shd w:val="clear" w:color="auto" w:fill="C6D9F1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Назив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произвођача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добара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Тип (ознака)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понуђеног добра</w:t>
            </w:r>
          </w:p>
        </w:tc>
      </w:tr>
      <w:tr w:rsidR="006918CF" w:rsidRPr="001D60C6" w:rsidTr="006918CF">
        <w:tc>
          <w:tcPr>
            <w:tcW w:w="477" w:type="pct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(1)</w:t>
            </w:r>
          </w:p>
        </w:tc>
        <w:tc>
          <w:tcPr>
            <w:tcW w:w="1397" w:type="pct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(2)</w:t>
            </w:r>
          </w:p>
        </w:tc>
        <w:tc>
          <w:tcPr>
            <w:tcW w:w="422" w:type="pct"/>
            <w:gridSpan w:val="2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(3)</w:t>
            </w:r>
          </w:p>
        </w:tc>
        <w:tc>
          <w:tcPr>
            <w:tcW w:w="440" w:type="pct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(4)</w:t>
            </w:r>
          </w:p>
        </w:tc>
        <w:tc>
          <w:tcPr>
            <w:tcW w:w="393" w:type="pct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(5)</w:t>
            </w:r>
          </w:p>
        </w:tc>
        <w:tc>
          <w:tcPr>
            <w:tcW w:w="393" w:type="pct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(6)</w:t>
            </w:r>
          </w:p>
        </w:tc>
        <w:tc>
          <w:tcPr>
            <w:tcW w:w="435" w:type="pct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(7)</w:t>
            </w:r>
          </w:p>
        </w:tc>
        <w:tc>
          <w:tcPr>
            <w:tcW w:w="435" w:type="pct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(8)</w:t>
            </w: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(9)</w:t>
            </w: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523" w:type="pct"/>
            <w:gridSpan w:val="9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  <w:b/>
              </w:rPr>
            </w:pPr>
            <w:r w:rsidRPr="001D60C6">
              <w:rPr>
                <w:rFonts w:ascii="Arial" w:hAnsi="Arial" w:cs="Arial"/>
                <w:b/>
              </w:rPr>
              <w:t>ТЕНТ А</w:t>
            </w: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SPOJNA ČAURA Cu 10mm2 ZA GNJEČENJE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KABLOVSKA SPOJNICA KSTS 120-150 1KV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KABLOVSKA SPOJNICA KSTS 4-6 1KV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SPOJNA ČAURA CU-16MM2 ZA GNJEČENJE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KABLOVSKA SPOJNICA KSTS 10-25 1KV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SPOJNA ČAURA CU-25MM2  ZA GNJEČENJE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KABLOVSKA SPOJNICA KSTS 35-50 1KV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SPOJNA ČAURA CU-95MM2 ZA GNJEČENJE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SPOJNA ČAURA CU-120MM2 ZA GNJEČENJE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KABLOVSKA SPOJNICA KSTS 70-95 1KV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CEV TERMOSKUPLJJUĆA  TSCO 12/4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CEV TERMOSKUPLJJUĆA  TSCO 27/10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CEV TERMOSKUPLJJUĆA  TSCO 35/13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TERMOSKUPLJAJUĆA </w:t>
            </w:r>
            <w:r w:rsidRPr="001D60C6">
              <w:rPr>
                <w:rFonts w:ascii="Arial" w:hAnsi="Arial" w:cs="Arial"/>
              </w:rPr>
              <w:lastRenderedPageBreak/>
              <w:t>KABLOVSKA SPOJNICA KSTS 10/3-150 6KV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KABLOVSKA SPOJNICA KSTS 10/3-300 10KV ATESTIRANA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ZAVRŠNICA KABLOVSKA TERMOSKUPLJAJUĆA ZA UNUTRAŠNJU MONTAŽU ZA KABL XHE 49 3x120mm2 6/10 kV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ZAVRŠNICA KABLOVSKA TERMOSKUPLJAJUĆA ZA UNUTRAŠNJU MONTAŽU ZA KABL XHE 49 1x240mm2 6/10 kV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 KABLOVSKA CU 2,5/4MM2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4/4 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6/4mm2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6/5MM2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6/8mm2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10/6MM2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10/8MM2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16/8MM2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16/12MM2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25/10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35/10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400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50/10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70/10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95/10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PAPUČICA KABLOVSKA </w:t>
            </w:r>
            <w:r w:rsidRPr="001D60C6">
              <w:rPr>
                <w:rFonts w:ascii="Arial" w:hAnsi="Arial" w:cs="Arial"/>
              </w:rPr>
              <w:lastRenderedPageBreak/>
              <w:t>Cu 120/12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FC780E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Al150/12 mm2 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PAPUČICA KABLOVSKA CU 240/16MM2 CEVASTA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UKRSNI KOMAD 60X60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5314AC" w:rsidRPr="001D60C6" w:rsidTr="005314AC">
        <w:tc>
          <w:tcPr>
            <w:tcW w:w="477" w:type="pct"/>
            <w:shd w:val="clear" w:color="auto" w:fill="auto"/>
            <w:vAlign w:val="center"/>
          </w:tcPr>
          <w:p w:rsidR="005314AC" w:rsidRPr="001D60C6" w:rsidRDefault="005314AC" w:rsidP="005314AC">
            <w:pPr>
              <w:ind w:left="36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045" w:type="pct"/>
            <w:gridSpan w:val="6"/>
            <w:shd w:val="clear" w:color="auto" w:fill="auto"/>
            <w:vAlign w:val="center"/>
          </w:tcPr>
          <w:p w:rsidR="006765D7" w:rsidRPr="001D60C6" w:rsidRDefault="006765D7" w:rsidP="005314AC">
            <w:pPr>
              <w:jc w:val="right"/>
              <w:rPr>
                <w:rFonts w:ascii="Arial" w:hAnsi="Arial" w:cs="Arial"/>
                <w:b/>
              </w:rPr>
            </w:pPr>
          </w:p>
          <w:p w:rsidR="005314AC" w:rsidRPr="001D60C6" w:rsidRDefault="005314AC" w:rsidP="005314AC">
            <w:pPr>
              <w:jc w:val="right"/>
              <w:rPr>
                <w:rFonts w:ascii="Arial" w:hAnsi="Arial" w:cs="Arial"/>
                <w:b/>
              </w:rPr>
            </w:pPr>
            <w:r w:rsidRPr="001D60C6">
              <w:rPr>
                <w:rFonts w:ascii="Arial" w:hAnsi="Arial" w:cs="Arial"/>
                <w:b/>
                <w:lang w:val="sr-Cyrl-RS"/>
              </w:rPr>
              <w:t>Укупно ТЕНТ 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4523" w:type="pct"/>
            <w:gridSpan w:val="9"/>
            <w:shd w:val="clear" w:color="auto" w:fill="auto"/>
            <w:vAlign w:val="center"/>
          </w:tcPr>
          <w:p w:rsidR="006765D7" w:rsidRPr="001D60C6" w:rsidRDefault="006765D7" w:rsidP="006918CF">
            <w:pPr>
              <w:rPr>
                <w:rFonts w:ascii="Arial" w:hAnsi="Arial" w:cs="Arial"/>
                <w:b/>
              </w:rPr>
            </w:pPr>
          </w:p>
          <w:p w:rsidR="006918CF" w:rsidRPr="001D60C6" w:rsidRDefault="006918CF" w:rsidP="006918CF">
            <w:pPr>
              <w:rPr>
                <w:rFonts w:ascii="Arial" w:hAnsi="Arial" w:cs="Arial"/>
                <w:b/>
              </w:rPr>
            </w:pPr>
            <w:r w:rsidRPr="001D60C6">
              <w:rPr>
                <w:rFonts w:ascii="Arial" w:hAnsi="Arial" w:cs="Arial"/>
                <w:b/>
              </w:rPr>
              <w:t>ТЕНТ Б</w:t>
            </w: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Самолепљива ознака, димензије 49x15, жута, 18 комада на раму US-EMLP (49x15) YE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Спојница кабловска термоскупљајућа1кV 6-25mm²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Спојница кабловска термоскупљајућа1кV 16-50mm²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завршница 10кV 185mm²</w:t>
            </w:r>
            <w:r w:rsidR="008C4374" w:rsidRPr="001D60C6">
              <w:t xml:space="preserve"> </w:t>
            </w:r>
            <w:r w:rsidR="008C4374" w:rsidRPr="001D60C6">
              <w:rPr>
                <w:rFonts w:ascii="Arial" w:hAnsi="Arial" w:cs="Arial"/>
              </w:rPr>
              <w:t>за трожили кабл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Чаура спојна Cu10mm²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Чаура спојна Cu16mm²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Чаура спојна Cu 25mm²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Чаура спојна Cu 35mm²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Шкаро клема 1.5-6mm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Шкаро клема 4-16mm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Шкаро клема 25-35mm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5314AC" w:rsidRPr="001D60C6" w:rsidTr="005314AC">
        <w:tc>
          <w:tcPr>
            <w:tcW w:w="477" w:type="pct"/>
            <w:shd w:val="clear" w:color="auto" w:fill="auto"/>
            <w:vAlign w:val="center"/>
          </w:tcPr>
          <w:p w:rsidR="005314AC" w:rsidRPr="001D60C6" w:rsidRDefault="005314AC" w:rsidP="005314A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45" w:type="pct"/>
            <w:gridSpan w:val="6"/>
            <w:shd w:val="clear" w:color="auto" w:fill="auto"/>
            <w:vAlign w:val="center"/>
          </w:tcPr>
          <w:p w:rsidR="006765D7" w:rsidRPr="001D60C6" w:rsidRDefault="006765D7" w:rsidP="005314AC">
            <w:pPr>
              <w:jc w:val="right"/>
              <w:rPr>
                <w:rFonts w:ascii="Arial" w:hAnsi="Arial" w:cs="Arial"/>
                <w:b/>
              </w:rPr>
            </w:pPr>
          </w:p>
          <w:p w:rsidR="005314AC" w:rsidRPr="001D60C6" w:rsidRDefault="005314AC" w:rsidP="005314A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  <w:b/>
                <w:lang w:val="sr-Cyrl-RS"/>
              </w:rPr>
              <w:t>Укупно ТЕНТ Б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523" w:type="pct"/>
            <w:gridSpan w:val="9"/>
            <w:shd w:val="clear" w:color="auto" w:fill="auto"/>
            <w:vAlign w:val="center"/>
          </w:tcPr>
          <w:p w:rsidR="006765D7" w:rsidRPr="001D60C6" w:rsidRDefault="006765D7" w:rsidP="006918CF">
            <w:pPr>
              <w:rPr>
                <w:rFonts w:ascii="Arial" w:hAnsi="Arial" w:cs="Arial"/>
                <w:b/>
              </w:rPr>
            </w:pPr>
          </w:p>
          <w:p w:rsidR="006918CF" w:rsidRPr="001D60C6" w:rsidRDefault="006918CF" w:rsidP="006918CF">
            <w:pPr>
              <w:rPr>
                <w:rFonts w:ascii="Arial" w:hAnsi="Arial" w:cs="Arial"/>
                <w:b/>
              </w:rPr>
            </w:pPr>
            <w:r w:rsidRPr="001D60C6">
              <w:rPr>
                <w:rFonts w:ascii="Arial" w:hAnsi="Arial" w:cs="Arial"/>
                <w:b/>
              </w:rPr>
              <w:t>ТЕ Колубара</w:t>
            </w: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изоловане кабловске папучице  2,5/5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изоловане кабловске папучице 6/4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изоловане кабловске папучице 6/5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Неизолована кабловска папучица 6/8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Неизолована кабловска папучица 50/12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Неизолована кабловска папучица 70/12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папучица цеваста Cu 16/8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папучица цеваста Cu 25/8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папучица цеваста Cu 35/8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папучица цеваста Cu 35/10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папучица цеваста Cu 50/8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папучица цеваста Cu 50/10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папучица цеваста Cu 95/12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Чаура за настављање проводника  4,6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Чаура за настављање проводника  6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Чаура за настављање проводника  10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Чауре на гњечење Cu 25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Спојне чауре Al/Cu 95/70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Редна клема 12/4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Изолована хилзна за проводнике пресека 1,5 mm2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Изолована хилзна за проводнике пресека 2,5 mm2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Термоскупљајућа стезна цев за 1kV  60/30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Термоскупљајућа стезна цев за 1kV  120/60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Термоскупљајућа стезна цев за 1kV  6/2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Термоскупљајућа стезна цев за 1kV  35/12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Термоскупљајућа стезна цев за 1kV  16/5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Термоскупљајућа стезна цев за 1kV  63/19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Термоскупљајућа стезна цев за 1kV  20/10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глава за кабл PP41 3X240, 6kV за спољну монтажу са папучицама са завртњима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Термоскупљајућа кабловска завршница 6/10/12 kV, за трожилне </w:t>
            </w:r>
            <w:r w:rsidRPr="001D60C6">
              <w:rPr>
                <w:rFonts w:ascii="Arial" w:hAnsi="Arial" w:cs="Arial"/>
              </w:rPr>
              <w:lastRenderedPageBreak/>
              <w:t>каблове, неекранизоване, са изолацијом од пластичне масе (PVC), са механичком заштитом од челичних трака, са механичким папучицама, за унутрашњу монтажу, произвођача Nexans типа 17TTGI13.150PVCML-800; одговарајуће за пресеке 70- 150 mm²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Кабловске везице 3,6x150 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Кабловске везице 3,6x200 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каналица неперфорирана 17x17 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  <w:lang w:val="sr-Cyrl-RS"/>
              </w:rPr>
            </w:pPr>
            <w:r w:rsidRPr="001D60C6">
              <w:rPr>
                <w:rFonts w:ascii="Arial" w:hAnsi="Arial" w:cs="Arial"/>
              </w:rPr>
              <w:t>Кабловске уводнице са комплет навртком PG 21</w:t>
            </w:r>
            <w:r w:rsidR="00691208" w:rsidRPr="001D60C6">
              <w:rPr>
                <w:rFonts w:ascii="Arial" w:hAnsi="Arial" w:cs="Arial"/>
                <w:lang w:val="sr-Cyrl-RS"/>
              </w:rPr>
              <w:t>,</w:t>
            </w:r>
            <w:r w:rsidR="00691208" w:rsidRPr="001D60C6">
              <w:t xml:space="preserve"> </w:t>
            </w:r>
            <w:r w:rsidR="00691208" w:rsidRPr="001D60C6">
              <w:rPr>
                <w:rFonts w:ascii="Arial" w:hAnsi="Arial" w:cs="Arial"/>
                <w:lang w:val="sr-Cyrl-RS"/>
              </w:rPr>
              <w:t>пластична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Кабловске OG обујмице 11-18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Бакарне шине 40x10x4000</w:t>
            </w:r>
          </w:p>
        </w:tc>
        <w:tc>
          <w:tcPr>
            <w:tcW w:w="390" w:type="pct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ком.</w:t>
            </w:r>
          </w:p>
        </w:tc>
        <w:tc>
          <w:tcPr>
            <w:tcW w:w="472" w:type="pct"/>
            <w:gridSpan w:val="2"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моталица GG/J 3x2,5mm², дужина кабла 50m, двополни утикач са контактом за уземљење 16А, 250V, типа Elka 850,или одговарајући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Кабловска моталица PP/J-Y 5x2,5mm², дужина кабла 25 m, трополни утикач са контактом за уземљење 16А, 380V, типа Elka 525,или одговарајући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Продужни кабл са 5 излаза са уземљењем, 3x2,5mm², 5m дужине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5314AC" w:rsidRPr="001D60C6" w:rsidTr="005314AC">
        <w:tc>
          <w:tcPr>
            <w:tcW w:w="477" w:type="pct"/>
            <w:shd w:val="clear" w:color="auto" w:fill="auto"/>
            <w:vAlign w:val="center"/>
          </w:tcPr>
          <w:p w:rsidR="005314AC" w:rsidRPr="001D60C6" w:rsidRDefault="005314AC" w:rsidP="005314AC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45" w:type="pct"/>
            <w:gridSpan w:val="6"/>
            <w:shd w:val="clear" w:color="auto" w:fill="auto"/>
            <w:vAlign w:val="center"/>
          </w:tcPr>
          <w:p w:rsidR="006765D7" w:rsidRPr="001D60C6" w:rsidRDefault="006765D7" w:rsidP="005314AC">
            <w:pPr>
              <w:jc w:val="right"/>
              <w:rPr>
                <w:rFonts w:ascii="Arial" w:hAnsi="Arial" w:cs="Arial"/>
                <w:b/>
              </w:rPr>
            </w:pPr>
          </w:p>
          <w:p w:rsidR="005314AC" w:rsidRPr="001D60C6" w:rsidRDefault="005314AC" w:rsidP="005314AC">
            <w:pPr>
              <w:jc w:val="right"/>
              <w:rPr>
                <w:rFonts w:ascii="Arial" w:hAnsi="Arial" w:cs="Arial"/>
                <w:b/>
                <w:lang w:val="sr-Cyrl-RS"/>
              </w:rPr>
            </w:pPr>
            <w:r w:rsidRPr="001D60C6">
              <w:rPr>
                <w:rFonts w:ascii="Arial" w:hAnsi="Arial" w:cs="Arial"/>
                <w:b/>
                <w:lang w:val="sr-Cyrl-RS"/>
              </w:rPr>
              <w:t>Укупно ТЕ Колубара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5314AC" w:rsidRPr="001D60C6" w:rsidRDefault="005314AC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4523" w:type="pct"/>
            <w:gridSpan w:val="9"/>
            <w:shd w:val="clear" w:color="auto" w:fill="auto"/>
            <w:vAlign w:val="center"/>
          </w:tcPr>
          <w:p w:rsidR="006765D7" w:rsidRPr="001D60C6" w:rsidRDefault="006765D7" w:rsidP="006918CF">
            <w:pPr>
              <w:rPr>
                <w:rFonts w:ascii="Arial" w:hAnsi="Arial" w:cs="Arial"/>
                <w:b/>
              </w:rPr>
            </w:pPr>
          </w:p>
          <w:p w:rsidR="006918CF" w:rsidRPr="001D60C6" w:rsidRDefault="006918CF" w:rsidP="006918CF">
            <w:pPr>
              <w:rPr>
                <w:rFonts w:ascii="Arial" w:hAnsi="Arial" w:cs="Arial"/>
                <w:b/>
                <w:lang w:val="sr-Cyrl-RS"/>
              </w:rPr>
            </w:pPr>
            <w:r w:rsidRPr="001D60C6">
              <w:rPr>
                <w:rFonts w:ascii="Arial" w:hAnsi="Arial" w:cs="Arial"/>
                <w:b/>
              </w:rPr>
              <w:t>ТЕ Морава</w:t>
            </w: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Бакарна спојна чаура за гњечење  FSCU 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Бакарна спојна чаура за </w:t>
            </w:r>
            <w:r w:rsidRPr="001D60C6">
              <w:rPr>
                <w:rFonts w:ascii="Arial" w:hAnsi="Arial" w:cs="Arial"/>
              </w:rPr>
              <w:lastRenderedPageBreak/>
              <w:t>гњечење  FSCU 25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Испитна кутија за уземљења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Везица PVC- 2,5X100mm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pak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Везица PVC- 2,5X160mm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 w:rsidP="00E96A8D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E96A8D"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0.75 mm², 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E96A8D"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1.5mm² , 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E96A8D"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 2.5mm², 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E96A8D"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 4mm²,14х8mm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E96A8D"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 6mm²,14х8mm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E96A8D"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 10mm², 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E96A8D"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 16mm², 14х8mm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Везица PVC 3.6 x 250mm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2.000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Силуминска  утичница  OG  за уградњу за на зид </w:t>
            </w:r>
            <w:r w:rsidRPr="001D60C6">
              <w:rPr>
                <w:rFonts w:ascii="Arial" w:hAnsi="Arial" w:cs="Arial"/>
              </w:rPr>
              <w:br/>
              <w:t>220 V ~16A са контактом за уземљење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Утикач монофазни бакелитни са контактом за уземљење 220V,16A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Утикач монофазни гумени  са контактом за уземљење 220V,16A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Утикач  трополни бакелитни  ‚‚L‚‚  3x380V,~ за 16 A  са контактом за уземљење и нулу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Нешлицовани ПВЦ канал за електро водове 60HX40Š  ( D 2 m) sive boje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Нешлицовани ПВЦ канал за електро водове 40X40 ( 2 m) sive boje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Силумински наизменични  прекидач </w:t>
            </w:r>
            <w:r w:rsidRPr="001D60C6">
              <w:rPr>
                <w:rFonts w:ascii="Arial" w:hAnsi="Arial" w:cs="Arial"/>
              </w:rPr>
              <w:lastRenderedPageBreak/>
              <w:t>ОG  за на зид 220V , AC, 16А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Силуминска утичница    OG 3X380V~, 16A за уградњу на зид са контактом за уземљење и за нулу.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Вентилаторско радно ПВЦ  коло за ел мотор Север ZK - 80 са прорезом за кајлу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Вентилаторско радно ПВЦ  коло за ел мотор Север ZK - 90 са прорезом за кајлу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Вентилаторско радно ПВЦ  коло за ел мотор Север ZK - 100 са прорезом за кајлу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Силумински  прекидач OG за на зид 220V ‚~ 16A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Индустријски натикач   Ip 447;  Un=24V  ,In= 16А (ETI , cod 004441102 )  2p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Индустријски  утикач 447;  Un=24V  ,In= 16А     (ETI , cod 004451102 )  2p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Индустријски прикључница   Ip 447;  Un=400 ,In= 16А     (ETI , cod 004423104 )  3п+ уземлјенје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Разводна  ПВЦ кутија 150X150 са 4 улаза   ( са поклопцем на завртањ) за уградњу за на зид.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Порцеланска грла Е-27 HYUNDAI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Утичниц двополна за у зид  2р + уземљење 250 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Двополна преносна  прикључница  порцелан са ПВЦ плаштом  ( 232 НОПАЛ )  2р + Е  220 V 16А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40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Разводна силуминска кутија  са 6 отвора IP 54, 100X100mm OG </w:t>
            </w:r>
            <w:r w:rsidRPr="001D60C6">
              <w:rPr>
                <w:rFonts w:ascii="Arial" w:hAnsi="Arial" w:cs="Arial"/>
              </w:rPr>
              <w:lastRenderedPageBreak/>
              <w:t>(надградна )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Прекидач за у зид  серијски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Прекидач за у зид  кип за 16А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Гипс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kg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Обујмице кабловске за на зид  низајуће од 11- 18 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Обујмице кабловске за на зид ПВЦ са ексером 8мм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Наизменични прекидач   за у зид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Типлови  Ø 6мм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Типлови  Ø 8мм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Типлови  Ø 10мм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Звртањ за тиопл Ø 6мм  дужине30 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Звртањ за тиопл Ø 8мм  дужине 40 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Звртањ за тиопл Ø 10мм  дужине 50 мм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Изоловане хилзне за лицнасте  проводнике  AI  0.75 mm² x 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29437E"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 1.5mm² x 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29437E"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 2.5mm² x 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Изоловане хилзне за лицнасте  проводнике  </w:t>
            </w:r>
            <w:r w:rsidR="0029437E" w:rsidRPr="00E96A8D">
              <w:rPr>
                <w:rFonts w:ascii="Arial" w:hAnsi="Arial" w:cs="Arial"/>
                <w:color w:val="FF0000"/>
              </w:rPr>
              <w:t>Cu</w:t>
            </w:r>
            <w:r w:rsidRPr="001D60C6">
              <w:rPr>
                <w:rFonts w:ascii="Arial" w:hAnsi="Arial" w:cs="Arial"/>
              </w:rPr>
              <w:t xml:space="preserve">  4mm² x 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</w:t>
            </w:r>
            <w:r w:rsidR="00F33B55" w:rsidRPr="0029437E">
              <w:rPr>
                <w:rFonts w:ascii="Arial" w:hAnsi="Arial" w:cs="Arial"/>
                <w:color w:val="FF0000"/>
              </w:rPr>
              <w:t xml:space="preserve"> IEC62321</w:t>
            </w:r>
            <w:r w:rsidR="00F33B55">
              <w:rPr>
                <w:rFonts w:ascii="Arial" w:hAnsi="Arial" w:cs="Arial"/>
                <w:color w:val="FF0000"/>
              </w:rPr>
              <w:t xml:space="preserve"> </w:t>
            </w:r>
            <w:r w:rsidR="00F33B55"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="00F33B55" w:rsidRPr="001D60C6">
              <w:rPr>
                <w:rFonts w:ascii="Arial" w:hAnsi="Arial" w:cs="Arial"/>
              </w:rPr>
              <w:t xml:space="preserve">  </w:t>
            </w:r>
            <w:r w:rsidRPr="001D60C6">
              <w:rPr>
                <w:rFonts w:ascii="Arial" w:hAnsi="Arial" w:cs="Arial"/>
              </w:rPr>
              <w:t xml:space="preserve">  ДИН 46237 ФОП-1.5/4 20.5/8.0mm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</w:t>
            </w:r>
            <w:r w:rsidR="00F33B55" w:rsidRPr="0029437E">
              <w:rPr>
                <w:rFonts w:ascii="Arial" w:hAnsi="Arial" w:cs="Arial"/>
                <w:color w:val="FF0000"/>
              </w:rPr>
              <w:t xml:space="preserve"> IEC62321</w:t>
            </w:r>
            <w:r w:rsidR="00F33B55">
              <w:rPr>
                <w:rFonts w:ascii="Arial" w:hAnsi="Arial" w:cs="Arial"/>
                <w:color w:val="FF0000"/>
              </w:rPr>
              <w:t xml:space="preserve"> </w:t>
            </w:r>
            <w:r w:rsidR="00F33B55"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="00F33B55">
              <w:rPr>
                <w:rFonts w:ascii="Arial" w:hAnsi="Arial" w:cs="Arial"/>
              </w:rPr>
              <w:t xml:space="preserve">  </w:t>
            </w:r>
            <w:r w:rsidRPr="001D60C6">
              <w:rPr>
                <w:rFonts w:ascii="Arial" w:hAnsi="Arial" w:cs="Arial"/>
              </w:rPr>
              <w:t>ДИН 46237 ФОП-1.5/5 20.5/8.0mm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Окасте изолационе кабловске папучице </w:t>
            </w:r>
            <w:r w:rsidR="00F33B55" w:rsidRPr="0029437E">
              <w:rPr>
                <w:rFonts w:ascii="Arial" w:hAnsi="Arial" w:cs="Arial"/>
                <w:color w:val="FF0000"/>
              </w:rPr>
              <w:t>IEC62321</w:t>
            </w:r>
            <w:r w:rsidR="00F33B55">
              <w:rPr>
                <w:rFonts w:ascii="Arial" w:hAnsi="Arial" w:cs="Arial"/>
                <w:color w:val="FF0000"/>
              </w:rPr>
              <w:t xml:space="preserve"> </w:t>
            </w:r>
            <w:r w:rsidR="00F33B55"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="00F33B55" w:rsidRPr="001D60C6">
              <w:rPr>
                <w:rFonts w:ascii="Arial" w:hAnsi="Arial" w:cs="Arial"/>
              </w:rPr>
              <w:t xml:space="preserve">  </w:t>
            </w:r>
            <w:r w:rsidRPr="001D60C6">
              <w:rPr>
                <w:rFonts w:ascii="Arial" w:hAnsi="Arial" w:cs="Arial"/>
              </w:rPr>
              <w:t>ДИН 46237 ФОП-2.5/4 21.6/8.5mm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Окасте изолационе </w:t>
            </w:r>
            <w:r w:rsidRPr="001D60C6">
              <w:rPr>
                <w:rFonts w:ascii="Arial" w:hAnsi="Arial" w:cs="Arial"/>
              </w:rPr>
              <w:lastRenderedPageBreak/>
              <w:t>кабловске папучице</w:t>
            </w:r>
            <w:r w:rsidR="0029437E">
              <w:rPr>
                <w:rFonts w:ascii="Arial" w:hAnsi="Arial" w:cs="Arial"/>
              </w:rPr>
              <w:t xml:space="preserve"> </w:t>
            </w:r>
            <w:r w:rsidRPr="001D60C6">
              <w:rPr>
                <w:rFonts w:ascii="Arial" w:hAnsi="Arial" w:cs="Arial"/>
              </w:rPr>
              <w:t xml:space="preserve"> </w:t>
            </w:r>
            <w:r w:rsidR="0029437E" w:rsidRPr="0029437E">
              <w:rPr>
                <w:rFonts w:ascii="Arial" w:hAnsi="Arial" w:cs="Arial"/>
                <w:color w:val="FF0000"/>
              </w:rPr>
              <w:t>IEC62321</w:t>
            </w:r>
            <w:r w:rsidR="0029437E">
              <w:rPr>
                <w:rFonts w:ascii="Arial" w:hAnsi="Arial" w:cs="Arial"/>
                <w:color w:val="FF0000"/>
              </w:rPr>
              <w:t xml:space="preserve"> </w:t>
            </w:r>
            <w:r w:rsidR="0029437E"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="0029437E" w:rsidRPr="001D60C6">
              <w:rPr>
                <w:rFonts w:ascii="Arial" w:hAnsi="Arial" w:cs="Arial"/>
              </w:rPr>
              <w:t xml:space="preserve">  </w:t>
            </w:r>
            <w:r w:rsidRPr="001D60C6">
              <w:rPr>
                <w:rFonts w:ascii="Arial" w:hAnsi="Arial" w:cs="Arial"/>
              </w:rPr>
              <w:t>ДИН 46237 ФОП-2.5/5 22.2/9.5mm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</w:t>
            </w:r>
            <w:r w:rsidR="0029437E">
              <w:rPr>
                <w:rFonts w:ascii="Arial" w:hAnsi="Arial" w:cs="Arial"/>
              </w:rPr>
              <w:t xml:space="preserve"> </w:t>
            </w:r>
            <w:r w:rsidR="0029437E" w:rsidRPr="0029437E">
              <w:rPr>
                <w:rFonts w:ascii="Arial" w:hAnsi="Arial" w:cs="Arial"/>
                <w:color w:val="FF0000"/>
              </w:rPr>
              <w:t>IEC62321</w:t>
            </w:r>
            <w:r w:rsidR="0029437E">
              <w:rPr>
                <w:rFonts w:ascii="Arial" w:hAnsi="Arial" w:cs="Arial"/>
                <w:color w:val="FF0000"/>
              </w:rPr>
              <w:t xml:space="preserve"> </w:t>
            </w:r>
            <w:r w:rsidR="0029437E"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Pr="001D60C6">
              <w:rPr>
                <w:rFonts w:ascii="Arial" w:hAnsi="Arial" w:cs="Arial"/>
              </w:rPr>
              <w:t xml:space="preserve">  ДИН 46237 ФОП-2.5/6 27/12mm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</w:t>
            </w:r>
            <w:r w:rsidR="0029437E" w:rsidRPr="0029437E">
              <w:rPr>
                <w:rFonts w:ascii="Arial" w:hAnsi="Arial" w:cs="Arial"/>
                <w:color w:val="FF0000"/>
              </w:rPr>
              <w:t xml:space="preserve"> IEC62321</w:t>
            </w:r>
            <w:r w:rsidR="0029437E">
              <w:rPr>
                <w:rFonts w:ascii="Arial" w:hAnsi="Arial" w:cs="Arial"/>
                <w:color w:val="FF0000"/>
              </w:rPr>
              <w:t xml:space="preserve"> </w:t>
            </w:r>
            <w:r w:rsidR="0029437E"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="0029437E" w:rsidRPr="001D60C6">
              <w:rPr>
                <w:rFonts w:ascii="Arial" w:hAnsi="Arial" w:cs="Arial"/>
              </w:rPr>
              <w:t xml:space="preserve">  </w:t>
            </w:r>
            <w:r w:rsidRPr="001D60C6">
              <w:rPr>
                <w:rFonts w:ascii="Arial" w:hAnsi="Arial" w:cs="Arial"/>
              </w:rPr>
              <w:t xml:space="preserve">  ДИН 46237 ФОП-2.5/8 27/12mm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</w:t>
            </w:r>
            <w:r w:rsidR="0029437E" w:rsidRPr="0029437E">
              <w:rPr>
                <w:rFonts w:ascii="Arial" w:hAnsi="Arial" w:cs="Arial"/>
                <w:color w:val="FF0000"/>
              </w:rPr>
              <w:t xml:space="preserve"> IEC62321</w:t>
            </w:r>
            <w:r w:rsidR="0029437E">
              <w:rPr>
                <w:rFonts w:ascii="Arial" w:hAnsi="Arial" w:cs="Arial"/>
                <w:color w:val="FF0000"/>
              </w:rPr>
              <w:t xml:space="preserve"> </w:t>
            </w:r>
            <w:r w:rsidR="0029437E"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="0029437E" w:rsidRPr="001D60C6">
              <w:rPr>
                <w:rFonts w:ascii="Arial" w:hAnsi="Arial" w:cs="Arial"/>
              </w:rPr>
              <w:t xml:space="preserve">  </w:t>
            </w:r>
            <w:r w:rsidRPr="001D60C6">
              <w:rPr>
                <w:rFonts w:ascii="Arial" w:hAnsi="Arial" w:cs="Arial"/>
              </w:rPr>
              <w:t xml:space="preserve">  ДИН 46237 ФОП-6/6 33.3/12mm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Окасте изолационе кабловске папучице</w:t>
            </w:r>
            <w:r w:rsidR="0029437E" w:rsidRPr="0029437E">
              <w:rPr>
                <w:rFonts w:ascii="Arial" w:hAnsi="Arial" w:cs="Arial"/>
                <w:color w:val="FF0000"/>
              </w:rPr>
              <w:t xml:space="preserve"> IEC62321</w:t>
            </w:r>
            <w:r w:rsidR="0029437E">
              <w:rPr>
                <w:rFonts w:ascii="Arial" w:hAnsi="Arial" w:cs="Arial"/>
                <w:color w:val="FF0000"/>
              </w:rPr>
              <w:t xml:space="preserve"> </w:t>
            </w:r>
            <w:r w:rsidR="0029437E"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="0029437E" w:rsidRPr="001D60C6">
              <w:rPr>
                <w:rFonts w:ascii="Arial" w:hAnsi="Arial" w:cs="Arial"/>
              </w:rPr>
              <w:t xml:space="preserve">  </w:t>
            </w:r>
            <w:r w:rsidRPr="001D60C6">
              <w:rPr>
                <w:rFonts w:ascii="Arial" w:hAnsi="Arial" w:cs="Arial"/>
              </w:rPr>
              <w:t xml:space="preserve">  ДИН 46237 ФОП-6/8  35/15/mm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Окасте изолационе кабловске папучице </w:t>
            </w:r>
            <w:r w:rsidR="0029437E" w:rsidRPr="0029437E">
              <w:rPr>
                <w:rFonts w:ascii="Arial" w:hAnsi="Arial" w:cs="Arial"/>
                <w:color w:val="FF0000"/>
              </w:rPr>
              <w:t>IEC62321</w:t>
            </w:r>
            <w:r w:rsidR="0029437E">
              <w:rPr>
                <w:rFonts w:ascii="Arial" w:hAnsi="Arial" w:cs="Arial"/>
                <w:color w:val="FF0000"/>
              </w:rPr>
              <w:t xml:space="preserve"> </w:t>
            </w:r>
            <w:r w:rsidR="0029437E">
              <w:rPr>
                <w:rFonts w:ascii="Arial" w:hAnsi="Arial" w:cs="Arial"/>
                <w:color w:val="FF0000"/>
                <w:lang w:val="sr-Cyrl-RS"/>
              </w:rPr>
              <w:t>или</w:t>
            </w:r>
            <w:r w:rsidR="0029437E" w:rsidRPr="001D60C6">
              <w:rPr>
                <w:rFonts w:ascii="Arial" w:hAnsi="Arial" w:cs="Arial"/>
              </w:rPr>
              <w:t xml:space="preserve">  </w:t>
            </w:r>
            <w:r w:rsidRPr="001D60C6">
              <w:rPr>
                <w:rFonts w:ascii="Arial" w:hAnsi="Arial" w:cs="Arial"/>
              </w:rPr>
              <w:t>ДИН 46237 ФОП-6/10  35/15/mm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 w:rsidP="0029437E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неизоловане кабловске папучивце</w:t>
            </w:r>
            <w:r w:rsidR="0029437E" w:rsidRPr="0029437E">
              <w:rPr>
                <w:rFonts w:ascii="Arial" w:hAnsi="Arial" w:cs="Arial"/>
                <w:color w:val="FF0000"/>
              </w:rPr>
              <w:t xml:space="preserve"> IEC62321</w:t>
            </w:r>
            <w:r w:rsidR="0029437E" w:rsidRPr="001D60C6">
              <w:rPr>
                <w:rFonts w:ascii="Arial" w:hAnsi="Arial" w:cs="Arial"/>
              </w:rPr>
              <w:t xml:space="preserve">  </w:t>
            </w:r>
            <w:r w:rsidRPr="001D60C6">
              <w:rPr>
                <w:rFonts w:ascii="Arial" w:hAnsi="Arial" w:cs="Arial"/>
              </w:rPr>
              <w:t>ФВП-2.5/4Н   16/8mm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FPG-150/16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FPG-150/12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FPG-35/08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FPG-35/10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Неизоловане бакарне кабловске папучице за пресовање - гњечење </w:t>
            </w:r>
            <w:r w:rsidRPr="001D60C6">
              <w:rPr>
                <w:rFonts w:ascii="Arial" w:hAnsi="Arial" w:cs="Arial"/>
              </w:rPr>
              <w:lastRenderedPageBreak/>
              <w:t>FPG-70/10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FPG-70/16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FPG-95/16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за пресовање - гњечење FPG-95/12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Неизоловане бакарне кабловске папучице цевасте  за пресовање - гњечење FCP Cu95/12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ФВП-1.5/3    20/6.2mm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ФВП-1.5/4    20/7mm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ФВП-1.5/5    21/8mm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ФВП-2.5/3    21,2/6.3mm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ФВП-2.5/4    21,2/7.3mm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ФВП-2.5/5    21,2/8mm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ФВП-6/5    26/9mm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Виљушкасте изоловане кабловске папучивце ФВП-6/6    29/11mm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Игличасте изолационе кабловске папучицама ФИП-6 27.5/13.3mm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Фастон изоловане кабловске папучице - женске ФФЗ-1.5  21.5/6.3mm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Фастон изоловане кабловске папучице - женске ФФЗ-2.5  21.5/6.3mm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Фастон изоловане кабловске папучице - женске ФФЗ-4-6  21.5/6.3mm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Фастон неизоловане кабловске папучице - женске ФФЗ-0.75  14/3mm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Струјне стезаљке ФСС 35-50/3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Струјне стезаљке ФСС </w:t>
            </w:r>
            <w:r w:rsidR="00E96A8D" w:rsidRPr="00E96A8D">
              <w:rPr>
                <w:color w:val="FF0000"/>
              </w:rPr>
              <w:t>35-50/2</w:t>
            </w:r>
            <w:r w:rsidR="00E96A8D">
              <w:rPr>
                <w:color w:val="FF0000"/>
              </w:rPr>
              <w:t xml:space="preserve">   </w:t>
            </w:r>
            <w:r w:rsidR="00E96A8D" w:rsidRPr="00E96A8D">
              <w:rPr>
                <w:color w:val="FF0000"/>
              </w:rPr>
              <w:t>3735502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Укрсни комади са међуплочом 60x</w:t>
            </w:r>
            <w:r w:rsidRPr="001D60C6">
              <w:rPr>
                <w:rFonts w:ascii="Arial" w:hAnsi="Arial" w:cs="Arial"/>
                <w:lang w:eastAsia="en-US"/>
              </w:rPr>
              <w:t>60mm tipa MGK46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Укрсни комади са међуплочом 80x80mm tipa MGK46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Редна клема 12 х 4mm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Редна клема 12 х 6mm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Редна клема 12 х 2.5mm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Продужни кабал са 6 утичних места, 2p+ уземљење које се налазе са једне стране, са сигналном светиљком присуство фаза 3метра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Бланко цеваста ознака  за обележавање каблова на котуру HSID-R-2X-4.8-WHT 4.8mm 100m/roll 2/1 R тип Бела (кинеска)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  <w:lang w:val="sr-Cyrl-RS"/>
              </w:rPr>
            </w:pPr>
            <w:r w:rsidRPr="001D60C6">
              <w:rPr>
                <w:rFonts w:ascii="Arial" w:hAnsi="Arial" w:cs="Arial"/>
              </w:rPr>
              <w:t>Уводник  Al PG -16 са навртком</w:t>
            </w:r>
            <w:r w:rsidR="003667F3" w:rsidRPr="001D60C6">
              <w:rPr>
                <w:rFonts w:ascii="Arial" w:hAnsi="Arial" w:cs="Arial"/>
              </w:rPr>
              <w:t xml:space="preserve"> </w:t>
            </w:r>
            <w:r w:rsidR="003667F3" w:rsidRPr="001D60C6">
              <w:rPr>
                <w:rFonts w:ascii="Arial" w:hAnsi="Arial" w:cs="Arial"/>
                <w:lang w:val="sr-Cyrl-RS"/>
              </w:rPr>
              <w:t>од силумина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30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CF0D4C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Навртка Al  PG36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20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CF0D4C" w:rsidRPr="001D60C6" w:rsidTr="006918CF">
        <w:tc>
          <w:tcPr>
            <w:tcW w:w="477" w:type="pct"/>
            <w:shd w:val="clear" w:color="auto" w:fill="auto"/>
            <w:vAlign w:val="center"/>
          </w:tcPr>
          <w:p w:rsidR="00CF0D4C" w:rsidRPr="001D60C6" w:rsidRDefault="00CF0D4C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CF0D4C" w:rsidRPr="001D60C6" w:rsidRDefault="00691208" w:rsidP="00E96A8D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Алуминијумски рам са ваљцима за размотавање кабловских бубњева до 2</w:t>
            </w:r>
            <w:r w:rsidR="001D60C6" w:rsidRPr="001D60C6">
              <w:rPr>
                <w:rFonts w:ascii="Arial" w:hAnsi="Arial" w:cs="Arial"/>
                <w:lang w:val="sr-Cyrl-RS" w:eastAsia="en-US"/>
              </w:rPr>
              <w:t>0</w:t>
            </w:r>
            <w:r w:rsidRPr="001D60C6">
              <w:rPr>
                <w:rFonts w:ascii="Arial" w:hAnsi="Arial" w:cs="Arial"/>
                <w:lang w:val="en-US" w:eastAsia="en-US"/>
              </w:rPr>
              <w:t>0</w:t>
            </w:r>
            <w:r w:rsidR="00E96A8D" w:rsidRPr="00E96A8D">
              <w:rPr>
                <w:rFonts w:ascii="Arial" w:hAnsi="Arial" w:cs="Arial"/>
                <w:color w:val="FF0000"/>
                <w:lang w:val="en-US" w:eastAsia="en-US"/>
              </w:rPr>
              <w:t>kg</w:t>
            </w:r>
            <w:r w:rsidR="00E96A8D">
              <w:rPr>
                <w:rFonts w:ascii="Arial" w:hAnsi="Arial" w:cs="Arial"/>
                <w:lang w:val="en-US" w:eastAsia="en-US"/>
              </w:rPr>
              <w:t xml:space="preserve"> </w:t>
            </w:r>
            <w:r w:rsidRPr="001D60C6">
              <w:rPr>
                <w:rFonts w:ascii="Arial" w:hAnsi="Arial" w:cs="Arial"/>
                <w:lang w:val="en-US" w:eastAsia="en-US"/>
              </w:rPr>
              <w:t xml:space="preserve">тежине </w:t>
            </w:r>
            <w:r w:rsidRPr="001D60C6">
              <w:rPr>
                <w:rFonts w:ascii="Arial" w:hAnsi="Arial" w:cs="Arial"/>
                <w:lang w:val="sr-Cyrl-RS" w:eastAsia="en-US"/>
              </w:rPr>
              <w:t xml:space="preserve">димензија </w:t>
            </w:r>
            <w:r w:rsidR="00E96A8D" w:rsidRPr="00E96A8D">
              <w:rPr>
                <w:rFonts w:ascii="Arial" w:hAnsi="Arial" w:cs="Arial"/>
                <w:color w:val="FF0000"/>
                <w:lang w:val="en-US" w:eastAsia="en-US"/>
              </w:rPr>
              <w:t xml:space="preserve">605x570x90mm </w:t>
            </w:r>
            <w:r w:rsidRPr="001D60C6">
              <w:rPr>
                <w:rFonts w:ascii="Arial" w:hAnsi="Arial" w:cs="Arial"/>
                <w:lang w:val="sr-Cyrl-RS" w:eastAsia="en-US"/>
              </w:rPr>
              <w:t xml:space="preserve">произвођача </w:t>
            </w:r>
            <w:r w:rsidRPr="001D60C6">
              <w:rPr>
                <w:rFonts w:ascii="Arial" w:hAnsi="Arial" w:cs="Arial"/>
                <w:lang w:val="en-US" w:eastAsia="en-US"/>
              </w:rPr>
              <w:t xml:space="preserve">GREENLEE </w:t>
            </w:r>
            <w:r w:rsidRPr="001D60C6">
              <w:rPr>
                <w:rFonts w:ascii="Arial" w:hAnsi="Arial" w:cs="Arial"/>
                <w:lang w:eastAsia="en-US"/>
              </w:rPr>
              <w:t>kataloški br.</w:t>
            </w:r>
            <w:r w:rsidR="00E96A8D">
              <w:t xml:space="preserve"> </w:t>
            </w:r>
            <w:r w:rsidR="00E96A8D" w:rsidRPr="00E96A8D">
              <w:rPr>
                <w:rFonts w:ascii="Arial" w:hAnsi="Arial" w:cs="Arial"/>
                <w:lang w:eastAsia="en-US"/>
              </w:rPr>
              <w:t>52055383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CF0D4C" w:rsidRPr="001D60C6" w:rsidRDefault="00CF0D4C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kom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CF0D4C" w:rsidRPr="001D60C6" w:rsidRDefault="00CF0D4C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CF0D4C" w:rsidRPr="001D60C6" w:rsidRDefault="00CF0D4C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6mm2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10mm2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 xml:space="preserve">Проводник P/F  16 mm2   (црни ) у једном котoру </w:t>
            </w:r>
            <w:r w:rsidRPr="001D60C6">
              <w:rPr>
                <w:rFonts w:ascii="Arial" w:hAnsi="Arial" w:cs="Arial"/>
                <w:lang w:val="en-US" w:eastAsia="en-US"/>
              </w:rPr>
              <w:lastRenderedPageBreak/>
              <w:t>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25 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100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35 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50 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208" w:rsidRPr="001D60C6" w:rsidTr="006918CF">
        <w:tc>
          <w:tcPr>
            <w:tcW w:w="477" w:type="pct"/>
            <w:shd w:val="clear" w:color="auto" w:fill="auto"/>
            <w:vAlign w:val="center"/>
          </w:tcPr>
          <w:p w:rsidR="00691208" w:rsidRPr="001D60C6" w:rsidRDefault="00691208" w:rsidP="006918CF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</w:p>
        </w:tc>
        <w:tc>
          <w:tcPr>
            <w:tcW w:w="1397" w:type="pct"/>
            <w:shd w:val="clear" w:color="auto" w:fill="auto"/>
            <w:vAlign w:val="center"/>
          </w:tcPr>
          <w:p w:rsidR="00691208" w:rsidRPr="001D60C6" w:rsidRDefault="00691208" w:rsidP="00FC780E">
            <w:pPr>
              <w:rPr>
                <w:rFonts w:ascii="Arial" w:hAnsi="Arial" w:cs="Arial"/>
                <w:lang w:val="en-US" w:eastAsia="en-US"/>
              </w:rPr>
            </w:pPr>
            <w:r w:rsidRPr="001D60C6">
              <w:rPr>
                <w:rFonts w:ascii="Arial" w:hAnsi="Arial" w:cs="Arial"/>
                <w:lang w:val="en-US" w:eastAsia="en-US"/>
              </w:rPr>
              <w:t>Проводник P/F  70  mm2   (црни ) у једном котoру 450/750V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691208" w:rsidRPr="001D60C6" w:rsidRDefault="00691208">
            <w:pPr>
              <w:jc w:val="center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m</w:t>
            </w:r>
          </w:p>
        </w:tc>
        <w:tc>
          <w:tcPr>
            <w:tcW w:w="472" w:type="pct"/>
            <w:gridSpan w:val="2"/>
            <w:shd w:val="clear" w:color="auto" w:fill="auto"/>
            <w:vAlign w:val="center"/>
          </w:tcPr>
          <w:p w:rsidR="00691208" w:rsidRPr="001D60C6" w:rsidRDefault="00691208">
            <w:pPr>
              <w:jc w:val="right"/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50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765D7">
            <w:pPr>
              <w:rPr>
                <w:rFonts w:ascii="Arial" w:hAnsi="Arial" w:cs="Arial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208" w:rsidRPr="001D60C6" w:rsidRDefault="00691208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c>
          <w:tcPr>
            <w:tcW w:w="477" w:type="pct"/>
            <w:shd w:val="clear" w:color="auto" w:fill="auto"/>
            <w:vAlign w:val="center"/>
          </w:tcPr>
          <w:p w:rsidR="006918CF" w:rsidRPr="001D60C6" w:rsidRDefault="006918CF" w:rsidP="006918CF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3045" w:type="pct"/>
            <w:gridSpan w:val="6"/>
            <w:shd w:val="clear" w:color="auto" w:fill="auto"/>
            <w:vAlign w:val="center"/>
          </w:tcPr>
          <w:p w:rsidR="006765D7" w:rsidRPr="001D60C6" w:rsidRDefault="006765D7" w:rsidP="005314AC">
            <w:pPr>
              <w:rPr>
                <w:rFonts w:ascii="Arial" w:hAnsi="Arial" w:cs="Arial"/>
                <w:b/>
              </w:rPr>
            </w:pPr>
          </w:p>
          <w:p w:rsidR="006918CF" w:rsidRPr="001D60C6" w:rsidRDefault="006918CF" w:rsidP="005314AC">
            <w:pPr>
              <w:rPr>
                <w:rFonts w:ascii="Arial" w:hAnsi="Arial" w:cs="Arial"/>
                <w:b/>
                <w:lang w:val="sr-Cyrl-RS"/>
              </w:rPr>
            </w:pPr>
            <w:r w:rsidRPr="001D60C6">
              <w:rPr>
                <w:rFonts w:ascii="Arial" w:hAnsi="Arial" w:cs="Arial"/>
                <w:b/>
                <w:lang w:val="sr-Cyrl-RS"/>
              </w:rPr>
              <w:t xml:space="preserve">Укупно ТЕ </w:t>
            </w:r>
            <w:r w:rsidR="005314AC" w:rsidRPr="001D60C6">
              <w:rPr>
                <w:rFonts w:ascii="Arial" w:hAnsi="Arial" w:cs="Arial"/>
                <w:b/>
                <w:lang w:val="sr-Cyrl-RS"/>
              </w:rPr>
              <w:t xml:space="preserve">Морава 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608" w:type="pct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</w:tbl>
    <w:p w:rsidR="006918CF" w:rsidRPr="001D60C6" w:rsidRDefault="006918CF" w:rsidP="006918CF">
      <w:pPr>
        <w:rPr>
          <w:rFonts w:ascii="Arial" w:hAnsi="Arial" w:cs="Arial"/>
        </w:rPr>
      </w:pPr>
    </w:p>
    <w:p w:rsidR="006918CF" w:rsidRPr="001D60C6" w:rsidRDefault="006918CF" w:rsidP="006918CF">
      <w:pPr>
        <w:rPr>
          <w:rFonts w:ascii="Arial" w:hAnsi="Arial" w:cs="Arial"/>
        </w:rPr>
      </w:pPr>
    </w:p>
    <w:p w:rsidR="006918CF" w:rsidRPr="001D60C6" w:rsidRDefault="006918CF" w:rsidP="006918CF">
      <w:pPr>
        <w:rPr>
          <w:rFonts w:ascii="Arial" w:hAnsi="Arial" w:cs="Arial"/>
          <w:lang w:val="sr-Cyrl-RS"/>
        </w:rPr>
      </w:pPr>
    </w:p>
    <w:p w:rsidR="005314AC" w:rsidRPr="001D60C6" w:rsidRDefault="005314A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p w:rsidR="00CF0D4C" w:rsidRPr="001D60C6" w:rsidRDefault="00CF0D4C" w:rsidP="006918CF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28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2723"/>
      </w:tblGrid>
      <w:tr w:rsidR="005314AC" w:rsidRPr="001D60C6" w:rsidTr="002B6B27">
        <w:trPr>
          <w:trHeight w:val="418"/>
        </w:trPr>
        <w:tc>
          <w:tcPr>
            <w:tcW w:w="568" w:type="dxa"/>
            <w:vAlign w:val="center"/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I</w:t>
            </w:r>
          </w:p>
        </w:tc>
        <w:tc>
          <w:tcPr>
            <w:tcW w:w="6740" w:type="dxa"/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УКУПНО ПОНУЂЕНА ЦЕНА  без ПДВ динара</w:t>
            </w:r>
          </w:p>
          <w:p w:rsidR="005314AC" w:rsidRPr="001D60C6" w:rsidRDefault="005314AC" w:rsidP="002B6B27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(збир колоне бр. 7)</w:t>
            </w:r>
          </w:p>
        </w:tc>
        <w:tc>
          <w:tcPr>
            <w:tcW w:w="2723" w:type="dxa"/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</w:p>
        </w:tc>
      </w:tr>
      <w:tr w:rsidR="005314AC" w:rsidRPr="001D60C6" w:rsidTr="002B6B27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УКУПАН ИЗНОС  ПДВ динара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</w:p>
        </w:tc>
      </w:tr>
      <w:tr w:rsidR="005314AC" w:rsidRPr="001D60C6" w:rsidTr="002B6B27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УКУПНО ПОНУЂЕНА ЦЕНА  са ПДВ</w:t>
            </w:r>
          </w:p>
          <w:p w:rsidR="005314AC" w:rsidRPr="001D60C6" w:rsidRDefault="005314AC" w:rsidP="002B6B27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(ред. бр.I+ред.бр.II) динара</w:t>
            </w:r>
          </w:p>
        </w:tc>
        <w:tc>
          <w:tcPr>
            <w:tcW w:w="2723" w:type="dxa"/>
            <w:tcBorders>
              <w:bottom w:val="single" w:sz="4" w:space="0" w:color="auto"/>
              <w:right w:val="single" w:sz="4" w:space="0" w:color="auto"/>
            </w:tcBorders>
          </w:tcPr>
          <w:p w:rsidR="005314AC" w:rsidRPr="001D60C6" w:rsidRDefault="005314AC" w:rsidP="002B6B27">
            <w:pPr>
              <w:rPr>
                <w:rFonts w:ascii="Arial" w:hAnsi="Arial" w:cs="Arial"/>
              </w:rPr>
            </w:pPr>
          </w:p>
        </w:tc>
      </w:tr>
    </w:tbl>
    <w:p w:rsidR="005314AC" w:rsidRPr="001D60C6" w:rsidRDefault="005314AC" w:rsidP="006918CF">
      <w:pPr>
        <w:rPr>
          <w:rFonts w:ascii="Arial" w:hAnsi="Arial" w:cs="Arial"/>
          <w:lang w:val="sr-Cyrl-RS"/>
        </w:rPr>
      </w:pPr>
    </w:p>
    <w:p w:rsidR="005314AC" w:rsidRPr="001D60C6" w:rsidRDefault="005314AC" w:rsidP="006918CF">
      <w:pPr>
        <w:rPr>
          <w:rFonts w:ascii="Arial" w:hAnsi="Arial" w:cs="Arial"/>
          <w:lang w:val="sr-Cyrl-RS"/>
        </w:rPr>
      </w:pPr>
    </w:p>
    <w:p w:rsidR="005314AC" w:rsidRPr="001D60C6" w:rsidRDefault="005314AC" w:rsidP="006918CF">
      <w:pPr>
        <w:rPr>
          <w:rFonts w:ascii="Arial" w:hAnsi="Arial" w:cs="Arial"/>
          <w:lang w:val="sr-Cyrl-RS"/>
        </w:rPr>
      </w:pPr>
    </w:p>
    <w:p w:rsidR="005314AC" w:rsidRPr="001D60C6" w:rsidRDefault="005314AC" w:rsidP="006918CF">
      <w:pPr>
        <w:rPr>
          <w:rFonts w:ascii="Arial" w:hAnsi="Arial" w:cs="Arial"/>
          <w:lang w:val="sr-Cyrl-RS"/>
        </w:rPr>
      </w:pP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Табела 2</w:t>
      </w:r>
    </w:p>
    <w:p w:rsidR="006918CF" w:rsidRPr="001D60C6" w:rsidRDefault="006918CF" w:rsidP="006918CF">
      <w:pPr>
        <w:rPr>
          <w:rFonts w:ascii="Arial" w:hAnsi="Arial" w:cs="Arial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6918CF" w:rsidRPr="001D60C6" w:rsidTr="006918CF">
        <w:trPr>
          <w:trHeight w:val="568"/>
        </w:trPr>
        <w:tc>
          <w:tcPr>
            <w:tcW w:w="3022" w:type="dxa"/>
            <w:vMerge w:val="restart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Посебно исказани трошкови у дин, процентима који су укључени у укупно понуђену цену без ПДВ-а</w:t>
            </w: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 xml:space="preserve">(цена из реда бр. I)уколико </w:t>
            </w:r>
            <w:r w:rsidRPr="001D60C6">
              <w:rPr>
                <w:rFonts w:ascii="Arial" w:hAnsi="Arial" w:cs="Arial"/>
              </w:rPr>
              <w:lastRenderedPageBreak/>
              <w:t>исти постоје као засебни трошкови)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lastRenderedPageBreak/>
              <w:t>Трошкови царине</w:t>
            </w:r>
          </w:p>
        </w:tc>
        <w:tc>
          <w:tcPr>
            <w:tcW w:w="3960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_____динара односно ____%</w:t>
            </w:r>
          </w:p>
        </w:tc>
      </w:tr>
      <w:tr w:rsidR="006918CF" w:rsidRPr="001D60C6" w:rsidTr="006918CF">
        <w:trPr>
          <w:trHeight w:val="525"/>
        </w:trPr>
        <w:tc>
          <w:tcPr>
            <w:tcW w:w="3022" w:type="dxa"/>
            <w:vMerge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Трошкови превоза</w:t>
            </w:r>
          </w:p>
        </w:tc>
        <w:tc>
          <w:tcPr>
            <w:tcW w:w="3960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_____динара односно ____%</w:t>
            </w:r>
          </w:p>
        </w:tc>
      </w:tr>
      <w:tr w:rsidR="006918CF" w:rsidRPr="001D60C6" w:rsidTr="006918CF">
        <w:trPr>
          <w:trHeight w:val="534"/>
        </w:trPr>
        <w:tc>
          <w:tcPr>
            <w:tcW w:w="3022" w:type="dxa"/>
            <w:vMerge/>
            <w:shd w:val="clear" w:color="auto" w:fill="auto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Остали трошкови (навести)</w:t>
            </w:r>
          </w:p>
        </w:tc>
        <w:tc>
          <w:tcPr>
            <w:tcW w:w="3960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_____динара односно ____%</w:t>
            </w:r>
          </w:p>
        </w:tc>
      </w:tr>
    </w:tbl>
    <w:p w:rsidR="006918CF" w:rsidRPr="001D60C6" w:rsidRDefault="006918CF" w:rsidP="006918CF">
      <w:pPr>
        <w:rPr>
          <w:rFonts w:ascii="Arial" w:hAnsi="Arial" w:cs="Arial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6918CF" w:rsidRPr="001D60C6" w:rsidTr="006918CF">
        <w:trPr>
          <w:jc w:val="center"/>
        </w:trPr>
        <w:tc>
          <w:tcPr>
            <w:tcW w:w="3882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Датум:</w:t>
            </w:r>
          </w:p>
        </w:tc>
        <w:tc>
          <w:tcPr>
            <w:tcW w:w="2127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022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Понуђач</w:t>
            </w:r>
          </w:p>
        </w:tc>
      </w:tr>
      <w:tr w:rsidR="006918CF" w:rsidRPr="001D60C6" w:rsidTr="006918CF">
        <w:trPr>
          <w:jc w:val="center"/>
        </w:trPr>
        <w:tc>
          <w:tcPr>
            <w:tcW w:w="3882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  <w:r w:rsidRPr="001D60C6">
              <w:rPr>
                <w:rFonts w:ascii="Arial" w:hAnsi="Arial" w:cs="Arial"/>
              </w:rPr>
              <w:t>М.П.</w:t>
            </w:r>
          </w:p>
        </w:tc>
        <w:tc>
          <w:tcPr>
            <w:tcW w:w="4022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  <w:tr w:rsidR="006918CF" w:rsidRPr="001D60C6" w:rsidTr="006918CF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6918CF" w:rsidRPr="001D60C6" w:rsidRDefault="006918CF" w:rsidP="006918CF">
            <w:pPr>
              <w:rPr>
                <w:rFonts w:ascii="Arial" w:hAnsi="Arial" w:cs="Arial"/>
              </w:rPr>
            </w:pPr>
          </w:p>
        </w:tc>
      </w:tr>
    </w:tbl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Напомена: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-Уколико група понуђача подноси заједничку понуду овај образац потписује и оверава Носилац посла.</w:t>
      </w:r>
    </w:p>
    <w:p w:rsidR="006918CF" w:rsidRPr="001D60C6" w:rsidRDefault="006918CF" w:rsidP="006918CF">
      <w:pPr>
        <w:rPr>
          <w:rFonts w:ascii="Arial" w:hAnsi="Arial" w:cs="Arial"/>
          <w:lang w:val="sr-Cyrl-RS"/>
        </w:rPr>
      </w:pPr>
      <w:r w:rsidRPr="001D60C6">
        <w:rPr>
          <w:rFonts w:ascii="Arial" w:hAnsi="Arial" w:cs="Arial"/>
        </w:rPr>
        <w:t xml:space="preserve">- Уколико понуђач подноси понуду са подизвођачем овај образац потписује и оверава печатом понуђач. </w:t>
      </w:r>
    </w:p>
    <w:p w:rsidR="006918CF" w:rsidRPr="001D60C6" w:rsidRDefault="006918CF" w:rsidP="006918CF">
      <w:pPr>
        <w:rPr>
          <w:rFonts w:ascii="Arial" w:hAnsi="Arial" w:cs="Arial"/>
          <w:lang w:val="sr-Cyrl-RS"/>
        </w:rPr>
      </w:pPr>
      <w:r w:rsidRPr="001D60C6">
        <w:rPr>
          <w:rFonts w:ascii="Arial" w:hAnsi="Arial" w:cs="Arial"/>
        </w:rPr>
        <w:t>Упутство за попуњавање Обрасца структуре цене</w:t>
      </w:r>
    </w:p>
    <w:p w:rsidR="006918CF" w:rsidRPr="001D60C6" w:rsidRDefault="006918CF" w:rsidP="006918CF">
      <w:pPr>
        <w:rPr>
          <w:rFonts w:ascii="Arial" w:hAnsi="Arial" w:cs="Arial"/>
          <w:lang w:val="sr-Cyrl-RS"/>
        </w:rPr>
      </w:pPr>
      <w:r w:rsidRPr="001D60C6">
        <w:rPr>
          <w:rFonts w:ascii="Arial" w:hAnsi="Arial" w:cs="Arial"/>
        </w:rPr>
        <w:t>Понуђач треба да попуни образац структуре цене Табела 1. на следећи начин: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-у колону 5. уписати колико износи јединична цена без ПДВ за испоручено добро;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-у колону 6. уписати колико износи јединична цена са ПДВ за испоручено добро;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 xml:space="preserve">-у колону 7. уписати колико износи укупна цена без ПДВ и то тако што ће помножити јединичну цену без ПДВ (наведену у колони 5.) са траженом количином (која је наведена у колони 4.); 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-у колону 8. уписати колико износи укупна цена са ПДВ и то тако што ће помножити јединичну цену са ПДВ (наведену у колони 6.) са траженом количином (која је наведена у колони 4.).</w:t>
      </w:r>
    </w:p>
    <w:p w:rsidR="006918CF" w:rsidRPr="001D60C6" w:rsidRDefault="006918CF" w:rsidP="006918CF">
      <w:pPr>
        <w:rPr>
          <w:rFonts w:ascii="Arial" w:hAnsi="Arial" w:cs="Arial"/>
          <w:lang w:val="sr-Cyrl-RS"/>
        </w:rPr>
      </w:pPr>
      <w:r w:rsidRPr="001D60C6">
        <w:rPr>
          <w:rFonts w:ascii="Arial" w:hAnsi="Arial" w:cs="Arial"/>
        </w:rPr>
        <w:t>-у колону 9.уписати назив произвођача понуђених добара.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-у ред бр. I – уписује се укупно понуђена цена за све позиције  без ПДВ (збир колоне бр. 7)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 xml:space="preserve">-у ред бр. II – уписује се укупан износ ПДВ </w:t>
      </w:r>
    </w:p>
    <w:p w:rsidR="006918CF" w:rsidRPr="001D60C6" w:rsidRDefault="006918CF" w:rsidP="006918CF">
      <w:pPr>
        <w:rPr>
          <w:rFonts w:ascii="Arial" w:hAnsi="Arial" w:cs="Arial"/>
          <w:lang w:val="sr-Cyrl-RS"/>
        </w:rPr>
      </w:pPr>
      <w:r w:rsidRPr="001D60C6">
        <w:rPr>
          <w:rFonts w:ascii="Arial" w:hAnsi="Arial" w:cs="Arial"/>
        </w:rPr>
        <w:t>-у ред бр. III – уписује се укупно понуђена цена са ПДВ (ред бр. I + ред.бр. II)</w:t>
      </w:r>
    </w:p>
    <w:p w:rsidR="006918CF" w:rsidRPr="001D60C6" w:rsidRDefault="006918CF" w:rsidP="006918CF">
      <w:pPr>
        <w:rPr>
          <w:rFonts w:ascii="Arial" w:hAnsi="Arial" w:cs="Arial"/>
          <w:lang w:val="sr-Cyrl-RS"/>
        </w:rPr>
      </w:pPr>
      <w:r w:rsidRPr="001D60C6">
        <w:rPr>
          <w:rFonts w:ascii="Arial" w:hAnsi="Arial" w:cs="Arial"/>
        </w:rPr>
        <w:t>- у Табелу 2. уписују се посебно исказани трошкови у дин  који су укључени у укупно понуђену цену без ПДВ (ред бр. I из табеле 1) уколико исти постоје као засебни трошкови, / као и процентуално учешће наведених трошкова у укупно понуђеној цени без ПДВ (ред бр. I из табеле 1)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-на место предвиђено за место и датум уписује се место и датум попуњавања обрасца структуре цене.</w:t>
      </w:r>
    </w:p>
    <w:p w:rsidR="006918CF" w:rsidRPr="001D60C6" w:rsidRDefault="006918CF" w:rsidP="006918CF">
      <w:pPr>
        <w:rPr>
          <w:rFonts w:ascii="Arial" w:hAnsi="Arial" w:cs="Arial"/>
        </w:rPr>
      </w:pPr>
      <w:r w:rsidRPr="001D60C6">
        <w:rPr>
          <w:rFonts w:ascii="Arial" w:hAnsi="Arial" w:cs="Arial"/>
        </w:rPr>
        <w:t>-на  место предвиђено за печат и потпис понуђач печатом оверава и потписује образац структуре цене.</w:t>
      </w:r>
    </w:p>
    <w:p w:rsidR="006918CF" w:rsidRPr="001D60C6" w:rsidRDefault="006918CF" w:rsidP="006918CF">
      <w:pPr>
        <w:rPr>
          <w:rFonts w:ascii="Arial" w:hAnsi="Arial" w:cs="Arial"/>
        </w:rPr>
      </w:pPr>
    </w:p>
    <w:bookmarkEnd w:id="1"/>
    <w:p w:rsidR="0033662D" w:rsidRPr="001D60C6" w:rsidRDefault="0033662D" w:rsidP="006765D7">
      <w:pPr>
        <w:spacing w:after="200" w:line="276" w:lineRule="auto"/>
        <w:rPr>
          <w:rFonts w:ascii="Arial" w:hAnsi="Arial" w:cs="Arial"/>
          <w:lang w:eastAsia="en-US"/>
        </w:rPr>
      </w:pPr>
    </w:p>
    <w:sectPr w:rsidR="0033662D" w:rsidRPr="001D60C6" w:rsidSect="00613592">
      <w:headerReference w:type="default" r:id="rId9"/>
      <w:footerReference w:type="even" r:id="rId10"/>
      <w:footerReference w:type="default" r:id="rId11"/>
      <w:pgSz w:w="11909" w:h="16834" w:code="9"/>
      <w:pgMar w:top="142" w:right="852" w:bottom="426" w:left="993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94E" w:rsidRDefault="000D794E">
      <w:r>
        <w:separator/>
      </w:r>
    </w:p>
  </w:endnote>
  <w:endnote w:type="continuationSeparator" w:id="0">
    <w:p w:rsidR="000D794E" w:rsidRDefault="000D7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08" w:rsidRDefault="00B74008" w:rsidP="003366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4008" w:rsidRDefault="00B74008" w:rsidP="0033662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08" w:rsidRPr="000F38BA" w:rsidRDefault="00B74008" w:rsidP="0033662D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B74008" w:rsidRDefault="00B74008" w:rsidP="0033662D">
    <w:pPr>
      <w:pStyle w:val="Footer"/>
      <w:tabs>
        <w:tab w:val="clear" w:pos="9072"/>
        <w:tab w:val="left" w:pos="3431"/>
        <w:tab w:val="right" w:pos="9074"/>
      </w:tabs>
      <w:jc w:val="center"/>
      <w:rPr>
        <w:i/>
        <w:color w:val="4F81BD"/>
        <w:sz w:val="20"/>
        <w:lang w:val="sr-Cyrl-RS"/>
      </w:rPr>
    </w:pPr>
  </w:p>
  <w:p w:rsidR="00B74008" w:rsidRPr="005403F3" w:rsidRDefault="00B74008" w:rsidP="0033662D">
    <w:pPr>
      <w:pStyle w:val="Footer"/>
      <w:tabs>
        <w:tab w:val="clear" w:pos="9072"/>
        <w:tab w:val="left" w:pos="3431"/>
        <w:tab w:val="right" w:pos="9074"/>
      </w:tabs>
      <w:jc w:val="center"/>
      <w:rPr>
        <w:i/>
      </w:rPr>
    </w:pP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F57772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F57772">
      <w:rPr>
        <w:i/>
        <w:noProof/>
      </w:rPr>
      <w:t>24</w:t>
    </w:r>
    <w:r w:rsidRPr="000F38BA">
      <w:rPr>
        <w:i/>
      </w:rPr>
      <w:fldChar w:fldCharType="end"/>
    </w:r>
  </w:p>
  <w:p w:rsidR="00B74008" w:rsidRPr="001517C4" w:rsidRDefault="00B74008" w:rsidP="003366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94E" w:rsidRDefault="000D794E">
      <w:r>
        <w:separator/>
      </w:r>
    </w:p>
  </w:footnote>
  <w:footnote w:type="continuationSeparator" w:id="0">
    <w:p w:rsidR="000D794E" w:rsidRDefault="000D7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08" w:rsidRDefault="00B7400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4"/>
      <w:gridCol w:w="3926"/>
      <w:gridCol w:w="1727"/>
      <w:gridCol w:w="2042"/>
    </w:tblGrid>
    <w:tr w:rsidR="00B74008" w:rsidRPr="00933BCC" w:rsidTr="003366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74008" w:rsidRPr="00933BCC" w:rsidRDefault="00B74008" w:rsidP="0033662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1D5CF5A3" wp14:editId="12484236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74008" w:rsidRPr="00E23434" w:rsidRDefault="00B74008" w:rsidP="0033662D">
          <w:pPr>
            <w:jc w:val="center"/>
            <w:rPr>
              <w:rFonts w:cs="Arial"/>
              <w:b/>
              <w:szCs w:val="24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74008" w:rsidRPr="00933BCC" w:rsidRDefault="00B74008" w:rsidP="0033662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74008" w:rsidRPr="00E23434" w:rsidRDefault="00B74008" w:rsidP="0033662D">
          <w:pPr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QF-G-030</w:t>
          </w:r>
        </w:p>
      </w:tc>
    </w:tr>
    <w:tr w:rsidR="00B74008" w:rsidRPr="00B86FF2" w:rsidTr="003366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74008" w:rsidRPr="00933BCC" w:rsidRDefault="00B74008" w:rsidP="0033662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74008" w:rsidRPr="00933BCC" w:rsidRDefault="00B74008" w:rsidP="0033662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74008" w:rsidRPr="00933BCC" w:rsidRDefault="00B74008" w:rsidP="0033662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74008" w:rsidRPr="00552D0C" w:rsidRDefault="00B74008" w:rsidP="0033662D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F57772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F57772">
            <w:rPr>
              <w:rFonts w:cs="Arial"/>
              <w:b/>
              <w:noProof/>
            </w:rPr>
            <w:t>24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74008" w:rsidRDefault="00B74008">
    <w:pPr>
      <w:pStyle w:val="Header"/>
    </w:pPr>
  </w:p>
  <w:p w:rsidR="00B74008" w:rsidRDefault="00B740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C21"/>
    <w:multiLevelType w:val="hybridMultilevel"/>
    <w:tmpl w:val="4658FC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E4728"/>
    <w:multiLevelType w:val="hybridMultilevel"/>
    <w:tmpl w:val="D812DBAC"/>
    <w:lvl w:ilvl="0" w:tplc="F976BE46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227067E"/>
    <w:multiLevelType w:val="hybridMultilevel"/>
    <w:tmpl w:val="CBDA1B76"/>
    <w:lvl w:ilvl="0" w:tplc="21E21C2A">
      <w:numFmt w:val="bullet"/>
      <w:lvlText w:val="•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206428"/>
    <w:multiLevelType w:val="hybridMultilevel"/>
    <w:tmpl w:val="176ABB1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663BE"/>
    <w:multiLevelType w:val="hybridMultilevel"/>
    <w:tmpl w:val="834458D4"/>
    <w:lvl w:ilvl="0" w:tplc="241A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6">
    <w:nsid w:val="2C7E1B7A"/>
    <w:multiLevelType w:val="hybridMultilevel"/>
    <w:tmpl w:val="BE680E9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BF408A"/>
    <w:multiLevelType w:val="multilevel"/>
    <w:tmpl w:val="04FED8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711AD"/>
    <w:multiLevelType w:val="hybridMultilevel"/>
    <w:tmpl w:val="64EAECB6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901296A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>
    <w:nsid w:val="3C0E3469"/>
    <w:multiLevelType w:val="hybridMultilevel"/>
    <w:tmpl w:val="44249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66B6A"/>
    <w:multiLevelType w:val="hybridMultilevel"/>
    <w:tmpl w:val="9E86E55C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EA1E04"/>
    <w:multiLevelType w:val="hybridMultilevel"/>
    <w:tmpl w:val="8D243BDC"/>
    <w:lvl w:ilvl="0" w:tplc="241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511C572B"/>
    <w:multiLevelType w:val="hybridMultilevel"/>
    <w:tmpl w:val="AABC923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F2DCF"/>
    <w:multiLevelType w:val="hybridMultilevel"/>
    <w:tmpl w:val="0E6A3788"/>
    <w:lvl w:ilvl="0" w:tplc="241A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654" w:hanging="360"/>
      </w:pPr>
    </w:lvl>
    <w:lvl w:ilvl="2" w:tplc="241A001B" w:tentative="1">
      <w:start w:val="1"/>
      <w:numFmt w:val="lowerRoman"/>
      <w:lvlText w:val="%3."/>
      <w:lvlJc w:val="right"/>
      <w:pPr>
        <w:ind w:left="1374" w:hanging="180"/>
      </w:pPr>
    </w:lvl>
    <w:lvl w:ilvl="3" w:tplc="241A000F" w:tentative="1">
      <w:start w:val="1"/>
      <w:numFmt w:val="decimal"/>
      <w:lvlText w:val="%4."/>
      <w:lvlJc w:val="left"/>
      <w:pPr>
        <w:ind w:left="2094" w:hanging="360"/>
      </w:pPr>
    </w:lvl>
    <w:lvl w:ilvl="4" w:tplc="241A0019" w:tentative="1">
      <w:start w:val="1"/>
      <w:numFmt w:val="lowerLetter"/>
      <w:lvlText w:val="%5."/>
      <w:lvlJc w:val="left"/>
      <w:pPr>
        <w:ind w:left="2814" w:hanging="360"/>
      </w:pPr>
    </w:lvl>
    <w:lvl w:ilvl="5" w:tplc="241A001B" w:tentative="1">
      <w:start w:val="1"/>
      <w:numFmt w:val="lowerRoman"/>
      <w:lvlText w:val="%6."/>
      <w:lvlJc w:val="right"/>
      <w:pPr>
        <w:ind w:left="3534" w:hanging="180"/>
      </w:pPr>
    </w:lvl>
    <w:lvl w:ilvl="6" w:tplc="241A000F" w:tentative="1">
      <w:start w:val="1"/>
      <w:numFmt w:val="decimal"/>
      <w:lvlText w:val="%7."/>
      <w:lvlJc w:val="left"/>
      <w:pPr>
        <w:ind w:left="4254" w:hanging="360"/>
      </w:pPr>
    </w:lvl>
    <w:lvl w:ilvl="7" w:tplc="241A0019" w:tentative="1">
      <w:start w:val="1"/>
      <w:numFmt w:val="lowerLetter"/>
      <w:lvlText w:val="%8."/>
      <w:lvlJc w:val="left"/>
      <w:pPr>
        <w:ind w:left="4974" w:hanging="360"/>
      </w:pPr>
    </w:lvl>
    <w:lvl w:ilvl="8" w:tplc="241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538A2D2C"/>
    <w:multiLevelType w:val="hybridMultilevel"/>
    <w:tmpl w:val="6EFC1B34"/>
    <w:lvl w:ilvl="0" w:tplc="CF687374">
      <w:start w:val="2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NewRomanPSMT" w:hAnsi="Times New Roman" w:cs="Times New Roman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5D2B10"/>
    <w:multiLevelType w:val="hybridMultilevel"/>
    <w:tmpl w:val="7CB220C8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E635798"/>
    <w:multiLevelType w:val="hybridMultilevel"/>
    <w:tmpl w:val="28BCF8F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969FD"/>
    <w:multiLevelType w:val="hybridMultilevel"/>
    <w:tmpl w:val="E920198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5916B0"/>
    <w:multiLevelType w:val="hybridMultilevel"/>
    <w:tmpl w:val="2B721CD2"/>
    <w:lvl w:ilvl="0" w:tplc="2A880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32E0D"/>
    <w:multiLevelType w:val="hybridMultilevel"/>
    <w:tmpl w:val="4D0E6938"/>
    <w:lvl w:ilvl="0" w:tplc="2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>
    <w:nsid w:val="6D256E85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>
    <w:nsid w:val="6E9762F7"/>
    <w:multiLevelType w:val="hybridMultilevel"/>
    <w:tmpl w:val="5590FC94"/>
    <w:lvl w:ilvl="0" w:tplc="2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0"/>
  </w:num>
  <w:num w:numId="4">
    <w:abstractNumId w:val="12"/>
  </w:num>
  <w:num w:numId="5">
    <w:abstractNumId w:val="26"/>
  </w:num>
  <w:num w:numId="6">
    <w:abstractNumId w:val="8"/>
  </w:num>
  <w:num w:numId="7">
    <w:abstractNumId w:val="0"/>
  </w:num>
  <w:num w:numId="8">
    <w:abstractNumId w:val="7"/>
  </w:num>
  <w:num w:numId="9">
    <w:abstractNumId w:val="22"/>
  </w:num>
  <w:num w:numId="10">
    <w:abstractNumId w:val="16"/>
  </w:num>
  <w:num w:numId="11">
    <w:abstractNumId w:val="21"/>
  </w:num>
  <w:num w:numId="12">
    <w:abstractNumId w:val="1"/>
  </w:num>
  <w:num w:numId="13">
    <w:abstractNumId w:val="2"/>
  </w:num>
  <w:num w:numId="14">
    <w:abstractNumId w:val="18"/>
  </w:num>
  <w:num w:numId="15">
    <w:abstractNumId w:val="24"/>
  </w:num>
  <w:num w:numId="16">
    <w:abstractNumId w:val="27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5"/>
  </w:num>
  <w:num w:numId="20">
    <w:abstractNumId w:val="3"/>
  </w:num>
  <w:num w:numId="21">
    <w:abstractNumId w:val="17"/>
  </w:num>
  <w:num w:numId="22">
    <w:abstractNumId w:val="11"/>
  </w:num>
  <w:num w:numId="23">
    <w:abstractNumId w:val="4"/>
  </w:num>
  <w:num w:numId="24">
    <w:abstractNumId w:val="9"/>
  </w:num>
  <w:num w:numId="25">
    <w:abstractNumId w:val="5"/>
  </w:num>
  <w:num w:numId="26">
    <w:abstractNumId w:val="13"/>
  </w:num>
  <w:num w:numId="27">
    <w:abstractNumId w:val="6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ADA"/>
    <w:rsid w:val="00052911"/>
    <w:rsid w:val="000C0C37"/>
    <w:rsid w:val="000D794E"/>
    <w:rsid w:val="0011346B"/>
    <w:rsid w:val="00160E38"/>
    <w:rsid w:val="001611AC"/>
    <w:rsid w:val="001C4506"/>
    <w:rsid w:val="001D60C6"/>
    <w:rsid w:val="001F70A6"/>
    <w:rsid w:val="00252CDE"/>
    <w:rsid w:val="00280C5B"/>
    <w:rsid w:val="0029437E"/>
    <w:rsid w:val="002B6B27"/>
    <w:rsid w:val="002E3D58"/>
    <w:rsid w:val="00301067"/>
    <w:rsid w:val="003059ED"/>
    <w:rsid w:val="0033662D"/>
    <w:rsid w:val="003667F3"/>
    <w:rsid w:val="003A7323"/>
    <w:rsid w:val="00462553"/>
    <w:rsid w:val="00483498"/>
    <w:rsid w:val="00490D2F"/>
    <w:rsid w:val="004C33FA"/>
    <w:rsid w:val="004C5EAD"/>
    <w:rsid w:val="004E6B29"/>
    <w:rsid w:val="004F3AE4"/>
    <w:rsid w:val="005314AC"/>
    <w:rsid w:val="005605B1"/>
    <w:rsid w:val="00572735"/>
    <w:rsid w:val="00574D16"/>
    <w:rsid w:val="005B2C91"/>
    <w:rsid w:val="006021EA"/>
    <w:rsid w:val="006109E1"/>
    <w:rsid w:val="00613592"/>
    <w:rsid w:val="006212D6"/>
    <w:rsid w:val="006542FC"/>
    <w:rsid w:val="006765D7"/>
    <w:rsid w:val="00691208"/>
    <w:rsid w:val="006918CF"/>
    <w:rsid w:val="006F4B78"/>
    <w:rsid w:val="00755AC6"/>
    <w:rsid w:val="00777AEC"/>
    <w:rsid w:val="0079500F"/>
    <w:rsid w:val="007B1FE4"/>
    <w:rsid w:val="007D407A"/>
    <w:rsid w:val="007D4F6F"/>
    <w:rsid w:val="007E0C1D"/>
    <w:rsid w:val="007E40FD"/>
    <w:rsid w:val="00806C53"/>
    <w:rsid w:val="008177C1"/>
    <w:rsid w:val="00821DCB"/>
    <w:rsid w:val="00824435"/>
    <w:rsid w:val="00832012"/>
    <w:rsid w:val="00840FB9"/>
    <w:rsid w:val="008600EB"/>
    <w:rsid w:val="00871259"/>
    <w:rsid w:val="00873546"/>
    <w:rsid w:val="008C4374"/>
    <w:rsid w:val="008C59AA"/>
    <w:rsid w:val="008C68BD"/>
    <w:rsid w:val="008D716F"/>
    <w:rsid w:val="00915ADC"/>
    <w:rsid w:val="00921408"/>
    <w:rsid w:val="009343A3"/>
    <w:rsid w:val="00975245"/>
    <w:rsid w:val="00975D7A"/>
    <w:rsid w:val="009971C7"/>
    <w:rsid w:val="009B11F0"/>
    <w:rsid w:val="009D1E66"/>
    <w:rsid w:val="00A41F04"/>
    <w:rsid w:val="00A6419C"/>
    <w:rsid w:val="00AF1769"/>
    <w:rsid w:val="00B257DE"/>
    <w:rsid w:val="00B31999"/>
    <w:rsid w:val="00B74008"/>
    <w:rsid w:val="00B77284"/>
    <w:rsid w:val="00BB2ADA"/>
    <w:rsid w:val="00BB61D7"/>
    <w:rsid w:val="00BC7097"/>
    <w:rsid w:val="00BE5337"/>
    <w:rsid w:val="00C62999"/>
    <w:rsid w:val="00CB7A56"/>
    <w:rsid w:val="00CF0D4C"/>
    <w:rsid w:val="00D3746F"/>
    <w:rsid w:val="00D473E1"/>
    <w:rsid w:val="00D5292A"/>
    <w:rsid w:val="00D57A31"/>
    <w:rsid w:val="00D62797"/>
    <w:rsid w:val="00DA664E"/>
    <w:rsid w:val="00DC047C"/>
    <w:rsid w:val="00DC04F0"/>
    <w:rsid w:val="00DC5F4D"/>
    <w:rsid w:val="00DE255F"/>
    <w:rsid w:val="00E109D5"/>
    <w:rsid w:val="00E24D2E"/>
    <w:rsid w:val="00E501C6"/>
    <w:rsid w:val="00E96A8D"/>
    <w:rsid w:val="00F00D11"/>
    <w:rsid w:val="00F30310"/>
    <w:rsid w:val="00F33B55"/>
    <w:rsid w:val="00F448D5"/>
    <w:rsid w:val="00F57772"/>
    <w:rsid w:val="00F654EF"/>
    <w:rsid w:val="00F737F3"/>
    <w:rsid w:val="00F86808"/>
    <w:rsid w:val="00FB555F"/>
    <w:rsid w:val="00FC780E"/>
    <w:rsid w:val="00FD1EA8"/>
    <w:rsid w:val="00FD5517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2E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paragraph" w:styleId="Footer">
    <w:name w:val="footer"/>
    <w:basedOn w:val="Normal"/>
    <w:link w:val="FooterChar"/>
    <w:uiPriority w:val="99"/>
    <w:semiHidden/>
    <w:unhideWhenUsed/>
    <w:rsid w:val="004F3A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AE4"/>
    <w:rPr>
      <w:rFonts w:ascii="Calibri" w:eastAsia="Calibri" w:hAnsi="Calibri" w:cs="Times New Roman"/>
      <w:lang w:eastAsia="sr-Latn-RS"/>
    </w:rPr>
  </w:style>
  <w:style w:type="character" w:styleId="PageNumber">
    <w:name w:val="page number"/>
    <w:uiPriority w:val="99"/>
    <w:rsid w:val="004F3A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E4"/>
    <w:rPr>
      <w:rFonts w:ascii="Tahoma" w:eastAsia="Calibri" w:hAnsi="Tahoma" w:cs="Tahoma"/>
      <w:sz w:val="16"/>
      <w:szCs w:val="16"/>
      <w:lang w:eastAsia="sr-Latn-RS"/>
    </w:rPr>
  </w:style>
  <w:style w:type="paragraph" w:styleId="ListParagraph">
    <w:name w:val="List Paragraph"/>
    <w:basedOn w:val="Normal"/>
    <w:uiPriority w:val="34"/>
    <w:qFormat/>
    <w:rsid w:val="00FB5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90FE-5040-4503-A5DF-3BCE2F40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24</Pages>
  <Words>5160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Stojanovic</dc:creator>
  <cp:lastModifiedBy>Vesna Stojanovic</cp:lastModifiedBy>
  <cp:revision>11</cp:revision>
  <cp:lastPrinted>2019-01-18T09:52:00Z</cp:lastPrinted>
  <dcterms:created xsi:type="dcterms:W3CDTF">2019-01-09T12:43:00Z</dcterms:created>
  <dcterms:modified xsi:type="dcterms:W3CDTF">2019-01-21T11:40:00Z</dcterms:modified>
</cp:coreProperties>
</file>