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B2144F">
      <w:pPr>
        <w:jc w:val="left"/>
        <w:rPr>
          <w:rFonts w:cs="Arial"/>
          <w:lang w:val="sr-Latn-CS"/>
        </w:rPr>
      </w:pPr>
      <w:r w:rsidRPr="00E47C2E">
        <w:rPr>
          <w:rFonts w:cs="Arial"/>
          <w:noProof/>
          <w:lang w:val="sr-Latn-RS" w:eastAsia="sr-Latn-RS"/>
        </w:rPr>
        <w:drawing>
          <wp:anchor distT="0" distB="0" distL="114300" distR="114300" simplePos="0" relativeHeight="251658240" behindDoc="0" locked="0" layoutInCell="1" allowOverlap="1">
            <wp:simplePos x="3180303" y="1884066"/>
            <wp:positionH relativeFrom="column">
              <wp:posOffset>3185327</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B2144F">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4A415E">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77B5F">
        <w:rPr>
          <w:rFonts w:cs="Arial"/>
          <w:b/>
        </w:rPr>
        <w:t>J</w:t>
      </w:r>
      <w:r w:rsidR="00A30E85">
        <w:rPr>
          <w:rFonts w:cs="Arial"/>
          <w:b/>
          <w:lang w:val="sr-Cyrl-RS"/>
        </w:rPr>
        <w:t>Н</w:t>
      </w:r>
      <w:r w:rsidR="004A415E">
        <w:rPr>
          <w:rFonts w:cs="Arial"/>
          <w:b/>
        </w:rPr>
        <w:t>(756/2018) (3000/0877/2018)</w:t>
      </w:r>
    </w:p>
    <w:p w:rsidR="00C6752E" w:rsidRPr="00E47C2E" w:rsidRDefault="001B04D2" w:rsidP="001B04D2">
      <w:pPr>
        <w:jc w:val="center"/>
        <w:rPr>
          <w:rFonts w:eastAsia="Arial Unicode MS" w:cs="Arial"/>
          <w:b/>
          <w:kern w:val="2"/>
        </w:rPr>
      </w:pPr>
      <w:r w:rsidRPr="001B04D2">
        <w:rPr>
          <w:rFonts w:cs="Arial"/>
          <w:b/>
          <w:bCs/>
          <w:lang w:val="ru-RU" w:eastAsia="ar-SA"/>
        </w:rPr>
        <w:t>Одржавање фреквентних погона копача угља ТЕНТ-А</w:t>
      </w: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4A415E" w:rsidRPr="00982A21" w:rsidRDefault="004A415E" w:rsidP="004A415E">
      <w:pPr>
        <w:jc w:val="center"/>
        <w:rPr>
          <w:rFonts w:eastAsia="Arial Unicode MS" w:cs="Arial"/>
          <w:kern w:val="2"/>
          <w:lang w:val="ru-RU"/>
        </w:rPr>
      </w:pPr>
      <w:r>
        <w:rPr>
          <w:rFonts w:eastAsia="Arial Unicode MS" w:cs="Arial"/>
          <w:b/>
          <w:kern w:val="2"/>
        </w:rPr>
        <w:tab/>
      </w:r>
      <w:r w:rsidRPr="00982A21">
        <w:rPr>
          <w:rFonts w:eastAsia="Arial Unicode MS" w:cs="Arial"/>
          <w:kern w:val="2"/>
          <w:lang w:val="ru-RU"/>
        </w:rPr>
        <w:t xml:space="preserve">(заведено у ЈП ЕПС број </w:t>
      </w:r>
      <w:r w:rsidRPr="00982A21">
        <w:rPr>
          <w:rFonts w:eastAsia="Arial Unicode MS" w:cs="Arial"/>
          <w:kern w:val="2"/>
          <w:lang w:val="sr-Cyrl-RS"/>
        </w:rPr>
        <w:t>105.E.03.01-</w:t>
      </w:r>
      <w:r>
        <w:rPr>
          <w:rFonts w:eastAsia="Arial Unicode MS" w:cs="Arial"/>
          <w:kern w:val="2"/>
        </w:rPr>
        <w:t>446496</w:t>
      </w:r>
      <w:r w:rsidRPr="00982A21">
        <w:rPr>
          <w:rFonts w:eastAsia="Arial Unicode MS" w:cs="Arial"/>
          <w:kern w:val="2"/>
          <w:lang w:val="sr-Cyrl-RS"/>
        </w:rPr>
        <w:t>/</w:t>
      </w:r>
      <w:r w:rsidR="00423EF2">
        <w:rPr>
          <w:rFonts w:eastAsia="Arial Unicode MS" w:cs="Arial"/>
          <w:kern w:val="2"/>
        </w:rPr>
        <w:t>4</w:t>
      </w:r>
      <w:r>
        <w:rPr>
          <w:rFonts w:eastAsia="Arial Unicode MS" w:cs="Arial"/>
          <w:kern w:val="2"/>
          <w:lang w:val="sr-Cyrl-RS"/>
        </w:rPr>
        <w:t>-2018</w:t>
      </w:r>
      <w:r w:rsidRPr="00982A21">
        <w:rPr>
          <w:rFonts w:eastAsia="Arial Unicode MS" w:cs="Arial"/>
          <w:kern w:val="2"/>
          <w:lang w:val="sr-Cyrl-RS"/>
        </w:rPr>
        <w:t xml:space="preserve"> </w:t>
      </w:r>
      <w:r w:rsidRPr="00982A21">
        <w:rPr>
          <w:rFonts w:eastAsia="Arial Unicode MS" w:cs="Arial"/>
          <w:kern w:val="2"/>
          <w:lang w:val="sr-Latn-RS"/>
        </w:rPr>
        <w:t>од</w:t>
      </w:r>
      <w:r>
        <w:rPr>
          <w:rFonts w:eastAsia="Arial Unicode MS" w:cs="Arial"/>
          <w:kern w:val="2"/>
          <w:lang w:val="sr-Cyrl-RS"/>
        </w:rPr>
        <w:t xml:space="preserve"> </w:t>
      </w:r>
      <w:r w:rsidR="00423EF2">
        <w:rPr>
          <w:rFonts w:eastAsia="Arial Unicode MS" w:cs="Arial"/>
          <w:kern w:val="2"/>
        </w:rPr>
        <w:t>11</w:t>
      </w:r>
      <w:r>
        <w:rPr>
          <w:rFonts w:eastAsia="Arial Unicode MS" w:cs="Arial"/>
          <w:kern w:val="2"/>
          <w:lang w:val="sr-Cyrl-RS"/>
        </w:rPr>
        <w:t>.</w:t>
      </w:r>
      <w:r w:rsidR="00423EF2">
        <w:rPr>
          <w:rFonts w:eastAsia="Arial Unicode MS" w:cs="Arial"/>
          <w:kern w:val="2"/>
        </w:rPr>
        <w:t>12</w:t>
      </w:r>
      <w:r>
        <w:rPr>
          <w:rFonts w:eastAsia="Arial Unicode MS" w:cs="Arial"/>
          <w:kern w:val="2"/>
          <w:lang w:val="sr-Cyrl-RS"/>
        </w:rPr>
        <w:t>.</w:t>
      </w:r>
      <w:r w:rsidR="00423EF2">
        <w:rPr>
          <w:rFonts w:eastAsia="Arial Unicode MS" w:cs="Arial"/>
          <w:kern w:val="2"/>
        </w:rPr>
        <w:t xml:space="preserve"> </w:t>
      </w:r>
      <w:r>
        <w:rPr>
          <w:rFonts w:eastAsia="Arial Unicode MS" w:cs="Arial"/>
          <w:kern w:val="2"/>
          <w:lang w:val="sr-Cyrl-RS"/>
        </w:rPr>
        <w:t>2018.</w:t>
      </w:r>
      <w:r>
        <w:rPr>
          <w:rFonts w:eastAsia="Arial Unicode MS" w:cs="Arial"/>
          <w:kern w:val="2"/>
          <w:lang w:val="ru-RU"/>
        </w:rPr>
        <w:t xml:space="preserve"> </w:t>
      </w:r>
      <w:r w:rsidRPr="00982A21">
        <w:rPr>
          <w:rFonts w:eastAsia="Arial Unicode MS" w:cs="Arial"/>
          <w:kern w:val="2"/>
          <w:lang w:val="ru-RU"/>
        </w:rPr>
        <w:t>године)</w:t>
      </w:r>
    </w:p>
    <w:p w:rsidR="004A415E" w:rsidRDefault="004A415E" w:rsidP="004A415E">
      <w:pPr>
        <w:rPr>
          <w:rFonts w:eastAsia="Arial Unicode MS" w:cs="Arial"/>
          <w:b/>
          <w:kern w:val="2"/>
          <w:lang w:val="ru-RU"/>
        </w:rPr>
      </w:pPr>
    </w:p>
    <w:p w:rsidR="004A415E" w:rsidRDefault="004A415E" w:rsidP="00423EF2">
      <w:pPr>
        <w:ind w:left="3600"/>
        <w:jc w:val="center"/>
        <w:rPr>
          <w:rFonts w:eastAsia="Arial Unicode MS" w:cs="Arial"/>
          <w:b/>
          <w:kern w:val="2"/>
          <w:lang w:val="ru-RU"/>
        </w:rPr>
      </w:pPr>
      <w:r>
        <w:rPr>
          <w:rFonts w:eastAsia="Arial Unicode MS" w:cs="Arial"/>
          <w:b/>
          <w:kern w:val="2"/>
          <w:lang w:val="ru-RU"/>
        </w:rPr>
        <w:tab/>
      </w:r>
    </w:p>
    <w:p w:rsidR="00C6752E" w:rsidRDefault="00C6752E" w:rsidP="004A415E">
      <w:pPr>
        <w:tabs>
          <w:tab w:val="left" w:pos="2792"/>
        </w:tabs>
        <w:rPr>
          <w:rFonts w:eastAsia="Arial Unicode MS" w:cs="Arial"/>
          <w:b/>
          <w:kern w:val="2"/>
        </w:rPr>
      </w:pPr>
    </w:p>
    <w:p w:rsidR="00423EF2" w:rsidRDefault="00423EF2" w:rsidP="004A415E">
      <w:pPr>
        <w:tabs>
          <w:tab w:val="left" w:pos="2792"/>
        </w:tabs>
        <w:rPr>
          <w:rFonts w:eastAsia="Arial Unicode MS" w:cs="Arial"/>
          <w:b/>
          <w:kern w:val="2"/>
        </w:rPr>
      </w:pPr>
    </w:p>
    <w:p w:rsidR="00423EF2" w:rsidRDefault="00423EF2" w:rsidP="004A415E">
      <w:pPr>
        <w:tabs>
          <w:tab w:val="left" w:pos="2792"/>
        </w:tabs>
        <w:rPr>
          <w:rFonts w:eastAsia="Arial Unicode MS" w:cs="Arial"/>
          <w:b/>
          <w:kern w:val="2"/>
        </w:rPr>
      </w:pPr>
    </w:p>
    <w:p w:rsidR="00423EF2" w:rsidRDefault="00423EF2" w:rsidP="004A415E">
      <w:pPr>
        <w:tabs>
          <w:tab w:val="left" w:pos="2792"/>
        </w:tabs>
        <w:rPr>
          <w:rFonts w:eastAsia="Arial Unicode MS" w:cs="Arial"/>
          <w:b/>
          <w:kern w:val="2"/>
        </w:rPr>
      </w:pPr>
    </w:p>
    <w:p w:rsidR="00423EF2" w:rsidRDefault="00423EF2" w:rsidP="004A415E">
      <w:pPr>
        <w:tabs>
          <w:tab w:val="left" w:pos="2792"/>
        </w:tabs>
        <w:rPr>
          <w:rFonts w:eastAsia="Arial Unicode MS" w:cs="Arial"/>
          <w:b/>
          <w:kern w:val="2"/>
        </w:rPr>
      </w:pPr>
    </w:p>
    <w:p w:rsidR="00423EF2" w:rsidRDefault="00423EF2" w:rsidP="004A415E">
      <w:pPr>
        <w:tabs>
          <w:tab w:val="left" w:pos="2792"/>
        </w:tabs>
        <w:rPr>
          <w:rFonts w:eastAsia="Arial Unicode MS" w:cs="Arial"/>
          <w:b/>
          <w:kern w:val="2"/>
        </w:rPr>
      </w:pPr>
    </w:p>
    <w:p w:rsidR="00423EF2" w:rsidRDefault="00423EF2" w:rsidP="004A415E">
      <w:pPr>
        <w:tabs>
          <w:tab w:val="left" w:pos="2792"/>
        </w:tabs>
        <w:rPr>
          <w:rFonts w:eastAsia="Arial Unicode MS" w:cs="Arial"/>
          <w:b/>
          <w:kern w:val="2"/>
        </w:rPr>
      </w:pPr>
    </w:p>
    <w:p w:rsidR="00423EF2" w:rsidRDefault="00423EF2" w:rsidP="004A415E">
      <w:pPr>
        <w:tabs>
          <w:tab w:val="left" w:pos="2792"/>
        </w:tabs>
        <w:rPr>
          <w:rFonts w:eastAsia="Arial Unicode MS" w:cs="Arial"/>
          <w:b/>
          <w:kern w:val="2"/>
        </w:rPr>
      </w:pPr>
    </w:p>
    <w:p w:rsidR="00423EF2" w:rsidRDefault="00423EF2" w:rsidP="004A415E">
      <w:pPr>
        <w:tabs>
          <w:tab w:val="left" w:pos="2792"/>
        </w:tabs>
        <w:rPr>
          <w:rFonts w:eastAsia="Arial Unicode MS" w:cs="Arial"/>
          <w:b/>
          <w:kern w:val="2"/>
        </w:rPr>
      </w:pPr>
    </w:p>
    <w:p w:rsidR="00423EF2" w:rsidRDefault="00423EF2" w:rsidP="004A415E">
      <w:pPr>
        <w:tabs>
          <w:tab w:val="left" w:pos="2792"/>
        </w:tabs>
        <w:rPr>
          <w:rFonts w:eastAsia="Arial Unicode MS" w:cs="Arial"/>
          <w:b/>
          <w:kern w:val="2"/>
        </w:rPr>
      </w:pPr>
    </w:p>
    <w:p w:rsidR="00423EF2" w:rsidRDefault="00423EF2" w:rsidP="004A415E">
      <w:pPr>
        <w:tabs>
          <w:tab w:val="left" w:pos="2792"/>
        </w:tabs>
        <w:rPr>
          <w:rFonts w:eastAsia="Arial Unicode MS" w:cs="Arial"/>
          <w:b/>
          <w:kern w:val="2"/>
        </w:rPr>
      </w:pPr>
    </w:p>
    <w:p w:rsidR="00423EF2" w:rsidRDefault="00423EF2" w:rsidP="004A415E">
      <w:pPr>
        <w:tabs>
          <w:tab w:val="left" w:pos="2792"/>
        </w:tabs>
        <w:rPr>
          <w:rFonts w:eastAsia="Arial Unicode MS" w:cs="Arial"/>
          <w:b/>
          <w:kern w:val="2"/>
        </w:rPr>
      </w:pPr>
    </w:p>
    <w:p w:rsidR="00423EF2" w:rsidRDefault="00423EF2" w:rsidP="004A415E">
      <w:pPr>
        <w:tabs>
          <w:tab w:val="left" w:pos="2792"/>
        </w:tabs>
        <w:rPr>
          <w:rFonts w:eastAsia="Arial Unicode MS" w:cs="Arial"/>
          <w:b/>
          <w:kern w:val="2"/>
        </w:rPr>
      </w:pPr>
    </w:p>
    <w:p w:rsidR="00423EF2" w:rsidRDefault="00423EF2" w:rsidP="004A415E">
      <w:pPr>
        <w:tabs>
          <w:tab w:val="left" w:pos="2792"/>
        </w:tabs>
        <w:rPr>
          <w:rFonts w:eastAsia="Arial Unicode MS" w:cs="Arial"/>
          <w:b/>
          <w:kern w:val="2"/>
        </w:rPr>
      </w:pPr>
    </w:p>
    <w:p w:rsidR="00423EF2" w:rsidRDefault="00423EF2" w:rsidP="004A415E">
      <w:pPr>
        <w:tabs>
          <w:tab w:val="left" w:pos="2792"/>
        </w:tabs>
        <w:rPr>
          <w:rFonts w:eastAsia="Arial Unicode MS" w:cs="Arial"/>
          <w:b/>
          <w:kern w:val="2"/>
        </w:rPr>
      </w:pPr>
    </w:p>
    <w:p w:rsidR="00423EF2" w:rsidRDefault="00423EF2" w:rsidP="004A415E">
      <w:pPr>
        <w:tabs>
          <w:tab w:val="left" w:pos="2792"/>
        </w:tabs>
        <w:rPr>
          <w:rFonts w:eastAsia="Arial Unicode MS" w:cs="Arial"/>
          <w:b/>
          <w:kern w:val="2"/>
        </w:rPr>
      </w:pPr>
      <w:bookmarkStart w:id="6" w:name="_GoBack"/>
      <w:bookmarkEnd w:id="6"/>
    </w:p>
    <w:p w:rsidR="004A415E" w:rsidRPr="002164BB" w:rsidRDefault="004A415E" w:rsidP="004A415E">
      <w:pPr>
        <w:rPr>
          <w:rFonts w:cs="Arial"/>
          <w:lang w:val="ru-RU"/>
        </w:rPr>
      </w:pPr>
      <w:r>
        <w:rPr>
          <w:rFonts w:eastAsia="Arial Unicode MS" w:cs="Arial"/>
          <w:b/>
          <w:kern w:val="2"/>
        </w:rPr>
        <w:tab/>
      </w:r>
      <w:r>
        <w:rPr>
          <w:rFonts w:eastAsia="Arial Unicode MS" w:cs="Arial"/>
          <w:b/>
          <w:kern w:val="2"/>
          <w:lang w:val="sr-Cyrl-RS"/>
        </w:rPr>
        <w:t xml:space="preserve">                                             </w:t>
      </w:r>
      <w:r w:rsidRPr="002164BB">
        <w:rPr>
          <w:rFonts w:cs="Arial"/>
          <w:lang w:val="ru-RU"/>
        </w:rPr>
        <w:t>Обреновац,</w:t>
      </w:r>
      <w:r>
        <w:rPr>
          <w:rFonts w:cs="Arial"/>
          <w:lang w:val="sr-Cyrl-RS"/>
        </w:rPr>
        <w:t xml:space="preserve">  2018</w:t>
      </w:r>
      <w:r w:rsidRPr="002164BB">
        <w:rPr>
          <w:rFonts w:cs="Arial"/>
          <w:lang w:val="ru-RU"/>
        </w:rPr>
        <w:t>. године</w:t>
      </w:r>
    </w:p>
    <w:p w:rsidR="004A415E" w:rsidRPr="00E47C2E" w:rsidRDefault="004A415E" w:rsidP="004A415E">
      <w:pPr>
        <w:tabs>
          <w:tab w:val="left" w:pos="3322"/>
        </w:tabs>
        <w:rPr>
          <w:rFonts w:eastAsia="Arial Unicode MS" w:cs="Arial"/>
          <w:b/>
          <w:kern w:val="2"/>
        </w:rPr>
      </w:pPr>
    </w:p>
    <w:p w:rsidR="004A415E" w:rsidRDefault="004A415E" w:rsidP="000C50A0">
      <w:pPr>
        <w:spacing w:before="0"/>
        <w:rPr>
          <w:rFonts w:eastAsia="Arial Unicode MS" w:cs="Arial"/>
          <w:b/>
          <w:kern w:val="2"/>
        </w:rPr>
      </w:pPr>
    </w:p>
    <w:p w:rsidR="004A415E" w:rsidRPr="002164BB" w:rsidRDefault="004A415E" w:rsidP="004A415E">
      <w:pPr>
        <w:rPr>
          <w:rFonts w:eastAsia="TimesNewRomanPSMT" w:cs="Arial"/>
          <w:color w:val="000000"/>
          <w:kern w:val="2"/>
          <w:lang w:val="ru-RU"/>
        </w:rPr>
      </w:pPr>
      <w:r w:rsidRPr="002164BB">
        <w:rPr>
          <w:rFonts w:eastAsia="TimesNewRomanPSMT" w:cs="Arial"/>
          <w:color w:val="000000"/>
          <w:kern w:val="2"/>
          <w:lang w:val="ru-RU"/>
        </w:rPr>
        <w:t>На основу члана 32</w:t>
      </w:r>
      <w:r w:rsidRPr="002164BB">
        <w:rPr>
          <w:rFonts w:eastAsia="TimesNewRomanPSMT" w:cs="Arial"/>
          <w:color w:val="000000"/>
          <w:kern w:val="2"/>
          <w:lang w:val="sr-Latn-RS"/>
        </w:rPr>
        <w:t xml:space="preserve"> </w:t>
      </w:r>
      <w:r w:rsidRPr="002164BB">
        <w:rPr>
          <w:rFonts w:eastAsia="TimesNewRomanPSMT" w:cs="Arial"/>
          <w:color w:val="000000"/>
          <w:kern w:val="2"/>
          <w:lang w:val="ru-RU"/>
        </w:rPr>
        <w:t>и 61. Закона о јавним набавкама („Сл. гласник РС” бр. 124/12, 14/15 и 68/15, у даљем тексту</w:t>
      </w:r>
      <w:r w:rsidRPr="002164BB">
        <w:rPr>
          <w:rFonts w:eastAsia="TimesNewRomanPSMT" w:cs="Arial"/>
          <w:color w:val="000000"/>
          <w:kern w:val="2"/>
        </w:rPr>
        <w:t xml:space="preserve"> </w:t>
      </w:r>
      <w:r w:rsidRPr="002164BB">
        <w:rPr>
          <w:rFonts w:eastAsia="Calibri" w:cs="Arial"/>
          <w:bCs/>
        </w:rPr>
        <w:t>Закон</w:t>
      </w:r>
      <w:r w:rsidRPr="002164BB">
        <w:rPr>
          <w:rFonts w:eastAsia="TimesNewRomanPSMT" w:cs="Arial"/>
          <w:color w:val="000000"/>
          <w:kern w:val="2"/>
          <w:lang w:val="ru-RU"/>
        </w:rPr>
        <w:t>),</w:t>
      </w:r>
      <w:r w:rsidRPr="002164BB">
        <w:rPr>
          <w:rFonts w:eastAsia="TimesNewRomanPSMT" w:cs="Arial"/>
          <w:color w:val="000000"/>
          <w:kern w:val="2"/>
        </w:rPr>
        <w:t xml:space="preserve"> </w:t>
      </w:r>
      <w:r w:rsidRPr="002164BB">
        <w:rPr>
          <w:rFonts w:eastAsia="TimesNewRomanPSMT" w:cs="Arial"/>
          <w:color w:val="000000"/>
          <w:kern w:val="2"/>
          <w:lang w:val="ru-RU"/>
        </w:rPr>
        <w:t>члана</w:t>
      </w:r>
      <w:r w:rsidRPr="002164BB">
        <w:rPr>
          <w:rFonts w:eastAsia="TimesNewRomanPSMT" w:cs="Arial"/>
          <w:color w:val="000000"/>
          <w:kern w:val="2"/>
        </w:rPr>
        <w:t xml:space="preserve"> </w:t>
      </w:r>
      <w:r w:rsidRPr="002164BB">
        <w:rPr>
          <w:rFonts w:eastAsia="TimesNewRomanPSMT"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2164BB">
        <w:rPr>
          <w:rFonts w:eastAsia="TimesNewRomanPSMT" w:cs="Arial"/>
          <w:color w:val="000000"/>
          <w:kern w:val="2"/>
        </w:rPr>
        <w:t>86/15</w:t>
      </w:r>
      <w:r w:rsidRPr="002164BB">
        <w:rPr>
          <w:rFonts w:eastAsia="TimesNewRomanPSMT" w:cs="Arial"/>
          <w:color w:val="000000"/>
          <w:kern w:val="2"/>
          <w:lang w:val="ru-RU"/>
        </w:rPr>
        <w:t xml:space="preserve">), </w:t>
      </w:r>
      <w:r w:rsidRPr="002164BB">
        <w:rPr>
          <w:rFonts w:eastAsia="Arial Unicode MS" w:cs="Arial"/>
          <w:color w:val="000000"/>
          <w:kern w:val="2"/>
          <w:lang w:val="ru-RU"/>
        </w:rPr>
        <w:t xml:space="preserve">Одлуке о покретању поступка јавне набавке </w:t>
      </w:r>
      <w:r w:rsidRPr="002164BB">
        <w:rPr>
          <w:rFonts w:eastAsia="Arial Unicode MS" w:cs="Arial"/>
          <w:kern w:val="2"/>
          <w:lang w:val="ru-RU"/>
        </w:rPr>
        <w:t xml:space="preserve">број </w:t>
      </w:r>
      <w:r>
        <w:rPr>
          <w:rFonts w:eastAsia="Arial Unicode MS" w:cs="Arial"/>
          <w:kern w:val="2"/>
          <w:lang w:val="ru-RU"/>
        </w:rPr>
        <w:t>105-Е.03.01-</w:t>
      </w:r>
      <w:r>
        <w:rPr>
          <w:rFonts w:eastAsia="Arial Unicode MS" w:cs="Arial"/>
          <w:kern w:val="2"/>
        </w:rPr>
        <w:t>446</w:t>
      </w:r>
      <w:r>
        <w:rPr>
          <w:rFonts w:eastAsia="Arial Unicode MS" w:cs="Arial"/>
          <w:kern w:val="2"/>
          <w:lang w:val="sr-Cyrl-RS"/>
        </w:rPr>
        <w:t>496</w:t>
      </w:r>
      <w:r>
        <w:rPr>
          <w:rFonts w:eastAsia="Arial Unicode MS" w:cs="Arial"/>
          <w:kern w:val="2"/>
          <w:lang w:val="ru-RU"/>
        </w:rPr>
        <w:t>/</w:t>
      </w:r>
      <w:r>
        <w:rPr>
          <w:rFonts w:eastAsia="Arial Unicode MS" w:cs="Arial"/>
          <w:kern w:val="2"/>
          <w:lang w:val="sr-Cyrl-RS"/>
        </w:rPr>
        <w:t>1</w:t>
      </w:r>
      <w:r>
        <w:rPr>
          <w:rFonts w:eastAsia="Arial Unicode MS" w:cs="Arial"/>
          <w:kern w:val="2"/>
          <w:lang w:val="ru-RU"/>
        </w:rPr>
        <w:t xml:space="preserve">-2018 од </w:t>
      </w:r>
      <w:r>
        <w:rPr>
          <w:rFonts w:eastAsia="Arial Unicode MS" w:cs="Arial"/>
          <w:kern w:val="2"/>
          <w:lang w:val="sr-Cyrl-RS"/>
        </w:rPr>
        <w:t>12</w:t>
      </w:r>
      <w:r>
        <w:rPr>
          <w:rFonts w:eastAsia="Arial Unicode MS" w:cs="Arial"/>
          <w:kern w:val="2"/>
          <w:lang w:val="ru-RU"/>
        </w:rPr>
        <w:t>.09.2018</w:t>
      </w:r>
      <w:r w:rsidRPr="002164BB">
        <w:rPr>
          <w:rFonts w:eastAsia="Arial Unicode MS" w:cs="Arial"/>
          <w:kern w:val="2"/>
          <w:lang w:val="ru-RU"/>
        </w:rPr>
        <w:t>. године</w:t>
      </w:r>
      <w:r w:rsidRPr="002164BB">
        <w:rPr>
          <w:rFonts w:eastAsia="Arial Unicode MS" w:cs="Arial"/>
          <w:color w:val="000000"/>
          <w:kern w:val="2"/>
          <w:lang w:val="ru-RU"/>
        </w:rPr>
        <w:t xml:space="preserve"> и Решења о образовању комисије за јавну набавку </w:t>
      </w:r>
      <w:r w:rsidRPr="002164BB">
        <w:rPr>
          <w:rFonts w:eastAsia="Arial Unicode MS" w:cs="Arial"/>
          <w:kern w:val="2"/>
          <w:lang w:val="ru-RU"/>
        </w:rPr>
        <w:t xml:space="preserve">број </w:t>
      </w:r>
      <w:r>
        <w:rPr>
          <w:rFonts w:eastAsia="Arial Unicode MS" w:cs="Arial"/>
          <w:kern w:val="2"/>
          <w:lang w:val="ru-RU"/>
        </w:rPr>
        <w:t>105-Е.03.01-</w:t>
      </w:r>
      <w:r>
        <w:rPr>
          <w:rFonts w:eastAsia="Arial Unicode MS" w:cs="Arial"/>
          <w:kern w:val="2"/>
        </w:rPr>
        <w:t>446</w:t>
      </w:r>
      <w:r>
        <w:rPr>
          <w:rFonts w:eastAsia="Arial Unicode MS" w:cs="Arial"/>
          <w:kern w:val="2"/>
          <w:lang w:val="sr-Cyrl-RS"/>
        </w:rPr>
        <w:t>496</w:t>
      </w:r>
      <w:r>
        <w:rPr>
          <w:rFonts w:eastAsia="Arial Unicode MS" w:cs="Arial"/>
          <w:kern w:val="2"/>
          <w:lang w:val="ru-RU"/>
        </w:rPr>
        <w:t xml:space="preserve">/2-2018 од </w:t>
      </w:r>
      <w:r>
        <w:rPr>
          <w:rFonts w:eastAsia="Arial Unicode MS" w:cs="Arial"/>
          <w:kern w:val="2"/>
          <w:lang w:val="sr-Cyrl-RS"/>
        </w:rPr>
        <w:t>12</w:t>
      </w:r>
      <w:r>
        <w:rPr>
          <w:rFonts w:eastAsia="Arial Unicode MS" w:cs="Arial"/>
          <w:kern w:val="2"/>
          <w:lang w:val="ru-RU"/>
        </w:rPr>
        <w:t>.09.2018</w:t>
      </w:r>
      <w:r w:rsidRPr="002164BB">
        <w:rPr>
          <w:rFonts w:eastAsia="Arial Unicode MS" w:cs="Arial"/>
          <w:kern w:val="2"/>
          <w:lang w:val="ru-RU"/>
        </w:rPr>
        <w:t>. године</w:t>
      </w:r>
      <w:r>
        <w:rPr>
          <w:rFonts w:eastAsia="Arial Unicode MS" w:cs="Arial"/>
          <w:kern w:val="2"/>
          <w:lang w:val="ru-RU"/>
        </w:rPr>
        <w:t xml:space="preserve"> </w:t>
      </w:r>
      <w:r w:rsidRPr="002164BB">
        <w:rPr>
          <w:rFonts w:eastAsia="Arial Unicode MS" w:cs="Arial"/>
          <w:color w:val="000000"/>
          <w:kern w:val="2"/>
          <w:lang w:val="ru-RU"/>
        </w:rPr>
        <w:t xml:space="preserve"> припремљена је:</w:t>
      </w:r>
    </w:p>
    <w:p w:rsidR="004A415E" w:rsidRPr="002164BB" w:rsidRDefault="004A415E" w:rsidP="004A415E">
      <w:pPr>
        <w:pStyle w:val="BodyText"/>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4A415E" w:rsidRPr="00E47C2E" w:rsidRDefault="00210557" w:rsidP="004A415E">
      <w:pPr>
        <w:jc w:val="center"/>
        <w:rPr>
          <w:rFonts w:cs="Arial"/>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9955C8">
        <w:rPr>
          <w:rFonts w:cs="Arial"/>
          <w:b/>
        </w:rPr>
        <w:t>J</w:t>
      </w:r>
      <w:r w:rsidR="00A30E85">
        <w:rPr>
          <w:rFonts w:cs="Arial"/>
          <w:b/>
          <w:lang w:val="sr-Cyrl-RS"/>
        </w:rPr>
        <w:t>Н/</w:t>
      </w:r>
      <w:r w:rsidR="004A415E">
        <w:rPr>
          <w:rFonts w:cs="Arial"/>
          <w:b/>
        </w:rPr>
        <w:t>(756/2018) (3000/0877/2018)</w:t>
      </w:r>
    </w:p>
    <w:p w:rsidR="009D3699" w:rsidRPr="00E47C2E" w:rsidRDefault="009D3699" w:rsidP="004A415E">
      <w:pPr>
        <w:jc w:val="center"/>
        <w:rPr>
          <w:rFonts w:cs="Arial"/>
          <w:color w:val="00B0F0"/>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4A415E" w:rsidRPr="002164BB" w:rsidRDefault="004A415E" w:rsidP="004A415E">
      <w:pPr>
        <w:pStyle w:val="BodyText"/>
        <w:rPr>
          <w:rFonts w:cs="Arial"/>
          <w:color w:val="00B0F0"/>
          <w:sz w:val="22"/>
          <w:szCs w:val="22"/>
          <w:lang w:val="sr-Latn-CS"/>
        </w:rPr>
      </w:pPr>
    </w:p>
    <w:p w:rsidR="004A415E" w:rsidRPr="002164BB" w:rsidRDefault="004A415E" w:rsidP="004A415E">
      <w:pPr>
        <w:pStyle w:val="Title"/>
        <w:rPr>
          <w:rFonts w:cs="Arial"/>
          <w:sz w:val="22"/>
          <w:szCs w:val="22"/>
          <w:lang w:val="de-DE"/>
        </w:rPr>
      </w:pPr>
      <w:r w:rsidRPr="002164BB">
        <w:rPr>
          <w:rFonts w:cs="Arial"/>
          <w:sz w:val="22"/>
          <w:szCs w:val="22"/>
          <w:lang w:val="de-DE"/>
        </w:rPr>
        <w:t>Садр</w:t>
      </w:r>
      <w:r w:rsidRPr="002164BB">
        <w:rPr>
          <w:rFonts w:cs="Arial"/>
          <w:sz w:val="22"/>
          <w:szCs w:val="22"/>
          <w:lang w:val="ru-RU"/>
        </w:rPr>
        <w:t>ж</w:t>
      </w:r>
      <w:r w:rsidRPr="002164BB">
        <w:rPr>
          <w:rFonts w:cs="Arial"/>
          <w:sz w:val="22"/>
          <w:szCs w:val="22"/>
          <w:lang w:val="de-DE"/>
        </w:rPr>
        <w:t>ај</w:t>
      </w:r>
      <w:r w:rsidRPr="002164BB">
        <w:rPr>
          <w:rFonts w:cs="Arial"/>
          <w:sz w:val="22"/>
          <w:szCs w:val="22"/>
          <w:lang w:val="ru-RU"/>
        </w:rPr>
        <w:t xml:space="preserve"> к</w:t>
      </w:r>
      <w:r w:rsidRPr="002164BB">
        <w:rPr>
          <w:rFonts w:cs="Arial"/>
          <w:sz w:val="22"/>
          <w:szCs w:val="22"/>
          <w:lang w:val="de-DE"/>
        </w:rPr>
        <w:t>онкурсне документације:</w:t>
      </w:r>
    </w:p>
    <w:p w:rsidR="004A415E" w:rsidRPr="002164BB" w:rsidRDefault="004A415E" w:rsidP="004A415E">
      <w:pPr>
        <w:pStyle w:val="Title"/>
        <w:rPr>
          <w:rFonts w:cs="Arial"/>
          <w:b w:val="0"/>
          <w:sz w:val="22"/>
          <w:szCs w:val="22"/>
          <w:lang w:val="ru-RU"/>
        </w:rPr>
      </w:pPr>
      <w:r w:rsidRPr="002164BB">
        <w:rPr>
          <w:rFonts w:cs="Arial"/>
          <w:sz w:val="22"/>
          <w:szCs w:val="22"/>
          <w:lang w:val="ru-RU"/>
        </w:rPr>
        <w:tab/>
      </w:r>
      <w:r w:rsidRPr="002164BB">
        <w:rPr>
          <w:rFonts w:cs="Arial"/>
          <w:sz w:val="22"/>
          <w:szCs w:val="22"/>
          <w:lang w:val="ru-RU"/>
        </w:rPr>
        <w:tab/>
      </w:r>
      <w:r w:rsidRPr="002164BB">
        <w:rPr>
          <w:rFonts w:cs="Arial"/>
          <w:sz w:val="22"/>
          <w:szCs w:val="22"/>
          <w:lang w:val="ru-RU"/>
        </w:rPr>
        <w:tab/>
      </w:r>
      <w:r w:rsidRPr="002164BB">
        <w:rPr>
          <w:rFonts w:cs="Arial"/>
          <w:sz w:val="22"/>
          <w:szCs w:val="22"/>
          <w:lang w:val="ru-RU"/>
        </w:rPr>
        <w:tab/>
      </w:r>
      <w:r w:rsidRPr="002164BB">
        <w:rPr>
          <w:rFonts w:cs="Arial"/>
          <w:sz w:val="22"/>
          <w:szCs w:val="22"/>
          <w:lang w:val="ru-RU"/>
        </w:rPr>
        <w:tab/>
      </w:r>
      <w:r w:rsidRPr="002164BB">
        <w:rPr>
          <w:rFonts w:cs="Arial"/>
          <w:sz w:val="22"/>
          <w:szCs w:val="22"/>
          <w:lang w:val="ru-RU"/>
        </w:rPr>
        <w:tab/>
      </w:r>
      <w:r w:rsidRPr="002164BB">
        <w:rPr>
          <w:rFonts w:cs="Arial"/>
          <w:sz w:val="22"/>
          <w:szCs w:val="22"/>
          <w:lang w:val="ru-RU"/>
        </w:rPr>
        <w:tab/>
      </w:r>
      <w:r w:rsidRPr="002164BB">
        <w:rPr>
          <w:rFonts w:cs="Arial"/>
          <w:sz w:val="22"/>
          <w:szCs w:val="22"/>
          <w:lang w:val="ru-RU"/>
        </w:rPr>
        <w:tab/>
      </w:r>
      <w:r w:rsidRPr="002164BB">
        <w:rPr>
          <w:rFonts w:cs="Arial"/>
          <w:sz w:val="22"/>
          <w:szCs w:val="22"/>
          <w:lang w:val="ru-RU"/>
        </w:rPr>
        <w:tab/>
      </w:r>
      <w:r w:rsidRPr="002164BB">
        <w:rPr>
          <w:rFonts w:cs="Arial"/>
          <w:sz w:val="22"/>
          <w:szCs w:val="22"/>
          <w:lang w:val="ru-RU"/>
        </w:rPr>
        <w:tab/>
      </w:r>
      <w:r w:rsidRPr="002164BB">
        <w:rPr>
          <w:rFonts w:cs="Arial"/>
          <w:sz w:val="22"/>
          <w:szCs w:val="22"/>
          <w:lang w:val="ru-RU"/>
        </w:rPr>
        <w:tab/>
        <w:t>страна</w:t>
      </w:r>
      <w:r w:rsidRPr="002164BB">
        <w:rPr>
          <w:rFonts w:cs="Arial"/>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4A415E" w:rsidRPr="002164BB" w:rsidTr="004A415E">
        <w:tc>
          <w:tcPr>
            <w:tcW w:w="564" w:type="dxa"/>
          </w:tcPr>
          <w:p w:rsidR="004A415E" w:rsidRPr="002164BB" w:rsidRDefault="004A415E" w:rsidP="004A415E">
            <w:pPr>
              <w:tabs>
                <w:tab w:val="left" w:pos="360"/>
                <w:tab w:val="left" w:pos="567"/>
                <w:tab w:val="right" w:leader="dot" w:pos="9639"/>
              </w:tabs>
              <w:jc w:val="center"/>
              <w:rPr>
                <w:rFonts w:cs="Arial"/>
              </w:rPr>
            </w:pPr>
            <w:r w:rsidRPr="002164BB">
              <w:rPr>
                <w:rFonts w:cs="Arial"/>
              </w:rPr>
              <w:t>1.</w:t>
            </w:r>
          </w:p>
        </w:tc>
        <w:tc>
          <w:tcPr>
            <w:tcW w:w="7574" w:type="dxa"/>
          </w:tcPr>
          <w:p w:rsidR="004A415E" w:rsidRPr="002164BB" w:rsidRDefault="004A415E" w:rsidP="004A415E">
            <w:pPr>
              <w:tabs>
                <w:tab w:val="left" w:pos="360"/>
                <w:tab w:val="left" w:pos="567"/>
                <w:tab w:val="right" w:leader="dot" w:pos="9639"/>
              </w:tabs>
              <w:rPr>
                <w:rFonts w:cs="Arial"/>
              </w:rPr>
            </w:pPr>
            <w:r w:rsidRPr="002164BB">
              <w:rPr>
                <w:rFonts w:cs="Arial"/>
              </w:rPr>
              <w:t>Општи подаци о јавној набавци</w:t>
            </w:r>
          </w:p>
        </w:tc>
        <w:tc>
          <w:tcPr>
            <w:tcW w:w="810" w:type="dxa"/>
          </w:tcPr>
          <w:p w:rsidR="004A415E" w:rsidRPr="008A7EC1" w:rsidRDefault="004A415E" w:rsidP="004A415E">
            <w:pPr>
              <w:tabs>
                <w:tab w:val="left" w:pos="360"/>
                <w:tab w:val="left" w:pos="567"/>
                <w:tab w:val="right" w:leader="dot" w:pos="9639"/>
              </w:tabs>
              <w:jc w:val="center"/>
              <w:rPr>
                <w:rFonts w:cs="Arial"/>
                <w:lang w:val="sr-Cyrl-RS"/>
              </w:rPr>
            </w:pPr>
            <w:r>
              <w:rPr>
                <w:rFonts w:cs="Arial"/>
                <w:lang w:val="sr-Cyrl-RS"/>
              </w:rPr>
              <w:t>3</w:t>
            </w:r>
          </w:p>
        </w:tc>
      </w:tr>
      <w:tr w:rsidR="004A415E" w:rsidRPr="002164BB" w:rsidTr="004A415E">
        <w:tc>
          <w:tcPr>
            <w:tcW w:w="564" w:type="dxa"/>
          </w:tcPr>
          <w:p w:rsidR="004A415E" w:rsidRPr="002164BB" w:rsidRDefault="004A415E" w:rsidP="004A415E">
            <w:pPr>
              <w:tabs>
                <w:tab w:val="left" w:pos="360"/>
                <w:tab w:val="left" w:pos="567"/>
                <w:tab w:val="right" w:leader="dot" w:pos="9639"/>
              </w:tabs>
              <w:jc w:val="center"/>
              <w:rPr>
                <w:rFonts w:cs="Arial"/>
              </w:rPr>
            </w:pPr>
            <w:r w:rsidRPr="002164BB">
              <w:rPr>
                <w:rFonts w:cs="Arial"/>
              </w:rPr>
              <w:t>2.</w:t>
            </w:r>
          </w:p>
        </w:tc>
        <w:tc>
          <w:tcPr>
            <w:tcW w:w="7574" w:type="dxa"/>
          </w:tcPr>
          <w:p w:rsidR="004A415E" w:rsidRPr="002164BB" w:rsidRDefault="004A415E" w:rsidP="004A415E">
            <w:pPr>
              <w:tabs>
                <w:tab w:val="left" w:pos="317"/>
                <w:tab w:val="left" w:pos="360"/>
                <w:tab w:val="right" w:leader="dot" w:pos="9639"/>
              </w:tabs>
              <w:rPr>
                <w:rFonts w:cs="Arial"/>
              </w:rPr>
            </w:pPr>
            <w:r w:rsidRPr="002164BB">
              <w:rPr>
                <w:rFonts w:cs="Arial"/>
              </w:rPr>
              <w:t>Подаци о предмету набавке</w:t>
            </w:r>
          </w:p>
        </w:tc>
        <w:tc>
          <w:tcPr>
            <w:tcW w:w="810" w:type="dxa"/>
          </w:tcPr>
          <w:p w:rsidR="004A415E" w:rsidRPr="008A7EC1" w:rsidRDefault="004A415E" w:rsidP="004A415E">
            <w:pPr>
              <w:tabs>
                <w:tab w:val="left" w:pos="360"/>
                <w:tab w:val="left" w:pos="567"/>
                <w:tab w:val="right" w:leader="dot" w:pos="9639"/>
              </w:tabs>
              <w:jc w:val="center"/>
              <w:rPr>
                <w:rFonts w:cs="Arial"/>
                <w:lang w:val="sr-Cyrl-RS"/>
              </w:rPr>
            </w:pPr>
            <w:r>
              <w:rPr>
                <w:rFonts w:cs="Arial"/>
                <w:lang w:val="sr-Cyrl-RS"/>
              </w:rPr>
              <w:t>3</w:t>
            </w:r>
          </w:p>
        </w:tc>
      </w:tr>
      <w:tr w:rsidR="004A415E" w:rsidRPr="002164BB" w:rsidTr="004A415E">
        <w:tc>
          <w:tcPr>
            <w:tcW w:w="564" w:type="dxa"/>
          </w:tcPr>
          <w:p w:rsidR="004A415E" w:rsidRPr="002164BB" w:rsidRDefault="004A415E" w:rsidP="004A415E">
            <w:pPr>
              <w:tabs>
                <w:tab w:val="left" w:pos="360"/>
                <w:tab w:val="left" w:pos="567"/>
                <w:tab w:val="right" w:leader="dot" w:pos="9639"/>
              </w:tabs>
              <w:jc w:val="center"/>
              <w:rPr>
                <w:rFonts w:cs="Arial"/>
              </w:rPr>
            </w:pPr>
            <w:r w:rsidRPr="002164BB">
              <w:rPr>
                <w:rFonts w:cs="Arial"/>
              </w:rPr>
              <w:t>3.</w:t>
            </w:r>
          </w:p>
        </w:tc>
        <w:tc>
          <w:tcPr>
            <w:tcW w:w="7574" w:type="dxa"/>
          </w:tcPr>
          <w:p w:rsidR="004A415E" w:rsidRPr="002164BB" w:rsidRDefault="004A415E" w:rsidP="004A415E">
            <w:pPr>
              <w:tabs>
                <w:tab w:val="left" w:pos="317"/>
                <w:tab w:val="left" w:pos="360"/>
                <w:tab w:val="right" w:leader="dot" w:pos="9639"/>
              </w:tabs>
              <w:rPr>
                <w:rFonts w:cs="Arial"/>
              </w:rPr>
            </w:pPr>
            <w:r w:rsidRPr="002164BB">
              <w:rPr>
                <w:rFonts w:cs="Arial"/>
              </w:rPr>
              <w:t>Техничка спецификација (врста, техничке карактеристике</w:t>
            </w:r>
            <w:r w:rsidRPr="002164BB">
              <w:rPr>
                <w:rFonts w:cs="Arial"/>
                <w:lang w:val="sr-Cyrl-RS"/>
              </w:rPr>
              <w:t xml:space="preserve"> </w:t>
            </w:r>
            <w:r w:rsidRPr="002164BB">
              <w:rPr>
                <w:rFonts w:cs="Arial"/>
              </w:rPr>
              <w:t>и опис добара)</w:t>
            </w:r>
          </w:p>
        </w:tc>
        <w:tc>
          <w:tcPr>
            <w:tcW w:w="810" w:type="dxa"/>
          </w:tcPr>
          <w:p w:rsidR="004A415E" w:rsidRDefault="004A415E" w:rsidP="004A415E">
            <w:pPr>
              <w:tabs>
                <w:tab w:val="left" w:pos="360"/>
                <w:tab w:val="left" w:pos="567"/>
                <w:tab w:val="right" w:leader="dot" w:pos="9639"/>
              </w:tabs>
              <w:jc w:val="center"/>
              <w:rPr>
                <w:rFonts w:cs="Arial"/>
                <w:lang w:val="sr-Cyrl-RS"/>
              </w:rPr>
            </w:pPr>
          </w:p>
          <w:p w:rsidR="004A415E" w:rsidRPr="008A7EC1" w:rsidRDefault="004A415E" w:rsidP="004A415E">
            <w:pPr>
              <w:tabs>
                <w:tab w:val="left" w:pos="360"/>
                <w:tab w:val="left" w:pos="567"/>
                <w:tab w:val="right" w:leader="dot" w:pos="9639"/>
              </w:tabs>
              <w:jc w:val="center"/>
              <w:rPr>
                <w:rFonts w:cs="Arial"/>
                <w:lang w:val="sr-Cyrl-RS"/>
              </w:rPr>
            </w:pPr>
            <w:r>
              <w:rPr>
                <w:rFonts w:cs="Arial"/>
                <w:lang w:val="sr-Cyrl-RS"/>
              </w:rPr>
              <w:t>4</w:t>
            </w:r>
          </w:p>
        </w:tc>
      </w:tr>
      <w:tr w:rsidR="004A415E" w:rsidRPr="002164BB" w:rsidTr="004A415E">
        <w:tc>
          <w:tcPr>
            <w:tcW w:w="564" w:type="dxa"/>
          </w:tcPr>
          <w:p w:rsidR="004A415E" w:rsidRPr="002164BB" w:rsidRDefault="004A415E" w:rsidP="004A415E">
            <w:pPr>
              <w:tabs>
                <w:tab w:val="left" w:pos="360"/>
                <w:tab w:val="left" w:pos="567"/>
                <w:tab w:val="right" w:leader="dot" w:pos="9639"/>
              </w:tabs>
              <w:jc w:val="center"/>
              <w:rPr>
                <w:rFonts w:cs="Arial"/>
              </w:rPr>
            </w:pPr>
            <w:r w:rsidRPr="002164BB">
              <w:rPr>
                <w:rFonts w:cs="Arial"/>
              </w:rPr>
              <w:t>4.</w:t>
            </w:r>
          </w:p>
        </w:tc>
        <w:tc>
          <w:tcPr>
            <w:tcW w:w="7574" w:type="dxa"/>
          </w:tcPr>
          <w:p w:rsidR="004A415E" w:rsidRPr="002164BB" w:rsidRDefault="004A415E" w:rsidP="004A415E">
            <w:pPr>
              <w:tabs>
                <w:tab w:val="left" w:pos="317"/>
                <w:tab w:val="left" w:pos="360"/>
                <w:tab w:val="right" w:leader="dot" w:pos="9639"/>
              </w:tabs>
              <w:rPr>
                <w:rFonts w:cs="Arial"/>
              </w:rPr>
            </w:pPr>
            <w:r w:rsidRPr="002164BB">
              <w:rPr>
                <w:rFonts w:cs="Arial"/>
              </w:rPr>
              <w:t>Услови за учешће у поступку ЈН и упутство како се доказује испуњеност услова</w:t>
            </w:r>
          </w:p>
        </w:tc>
        <w:tc>
          <w:tcPr>
            <w:tcW w:w="810" w:type="dxa"/>
          </w:tcPr>
          <w:p w:rsidR="004A415E" w:rsidRDefault="004A415E" w:rsidP="004A415E">
            <w:pPr>
              <w:tabs>
                <w:tab w:val="left" w:pos="360"/>
                <w:tab w:val="left" w:pos="567"/>
                <w:tab w:val="right" w:leader="dot" w:pos="9639"/>
              </w:tabs>
              <w:jc w:val="center"/>
              <w:rPr>
                <w:rFonts w:cs="Arial"/>
                <w:lang w:val="sr-Cyrl-RS"/>
              </w:rPr>
            </w:pPr>
          </w:p>
          <w:p w:rsidR="004A415E" w:rsidRPr="008A7EC1" w:rsidRDefault="00894BDD" w:rsidP="004A415E">
            <w:pPr>
              <w:tabs>
                <w:tab w:val="left" w:pos="360"/>
                <w:tab w:val="left" w:pos="567"/>
                <w:tab w:val="right" w:leader="dot" w:pos="9639"/>
              </w:tabs>
              <w:jc w:val="center"/>
              <w:rPr>
                <w:rFonts w:cs="Arial"/>
                <w:lang w:val="sr-Cyrl-RS"/>
              </w:rPr>
            </w:pPr>
            <w:r>
              <w:rPr>
                <w:rFonts w:cs="Arial"/>
                <w:lang w:val="sr-Cyrl-RS"/>
              </w:rPr>
              <w:t>9</w:t>
            </w:r>
          </w:p>
        </w:tc>
      </w:tr>
      <w:tr w:rsidR="004A415E" w:rsidRPr="002164BB" w:rsidTr="004A415E">
        <w:tc>
          <w:tcPr>
            <w:tcW w:w="564" w:type="dxa"/>
          </w:tcPr>
          <w:p w:rsidR="004A415E" w:rsidRPr="002164BB" w:rsidRDefault="004A415E" w:rsidP="004A415E">
            <w:pPr>
              <w:tabs>
                <w:tab w:val="left" w:pos="360"/>
                <w:tab w:val="left" w:pos="567"/>
                <w:tab w:val="right" w:leader="dot" w:pos="9639"/>
              </w:tabs>
              <w:jc w:val="center"/>
              <w:rPr>
                <w:rFonts w:cs="Arial"/>
              </w:rPr>
            </w:pPr>
            <w:r w:rsidRPr="002164BB">
              <w:rPr>
                <w:rFonts w:cs="Arial"/>
              </w:rPr>
              <w:t>5.</w:t>
            </w:r>
          </w:p>
        </w:tc>
        <w:tc>
          <w:tcPr>
            <w:tcW w:w="7574" w:type="dxa"/>
          </w:tcPr>
          <w:p w:rsidR="004A415E" w:rsidRPr="002164BB" w:rsidRDefault="004A415E" w:rsidP="004A415E">
            <w:pPr>
              <w:tabs>
                <w:tab w:val="left" w:pos="317"/>
                <w:tab w:val="left" w:pos="360"/>
                <w:tab w:val="right" w:leader="dot" w:pos="9639"/>
              </w:tabs>
              <w:rPr>
                <w:rFonts w:cs="Arial"/>
              </w:rPr>
            </w:pPr>
            <w:r w:rsidRPr="002164BB">
              <w:rPr>
                <w:rFonts w:cs="Arial"/>
              </w:rPr>
              <w:t>Критеријум за доделу уговора</w:t>
            </w:r>
          </w:p>
        </w:tc>
        <w:tc>
          <w:tcPr>
            <w:tcW w:w="810" w:type="dxa"/>
          </w:tcPr>
          <w:p w:rsidR="004A415E" w:rsidRPr="00894BDD" w:rsidRDefault="00894BDD" w:rsidP="004A415E">
            <w:pPr>
              <w:tabs>
                <w:tab w:val="left" w:pos="360"/>
                <w:tab w:val="left" w:pos="567"/>
                <w:tab w:val="right" w:leader="dot" w:pos="9639"/>
              </w:tabs>
              <w:jc w:val="center"/>
              <w:rPr>
                <w:rFonts w:cs="Arial"/>
              </w:rPr>
            </w:pPr>
            <w:r>
              <w:rPr>
                <w:rFonts w:cs="Arial"/>
              </w:rPr>
              <w:t>14</w:t>
            </w:r>
          </w:p>
        </w:tc>
      </w:tr>
      <w:tr w:rsidR="004A415E" w:rsidRPr="002164BB" w:rsidTr="004A415E">
        <w:tc>
          <w:tcPr>
            <w:tcW w:w="564" w:type="dxa"/>
          </w:tcPr>
          <w:p w:rsidR="004A415E" w:rsidRPr="002164BB" w:rsidRDefault="004A415E" w:rsidP="004A415E">
            <w:pPr>
              <w:tabs>
                <w:tab w:val="left" w:pos="360"/>
                <w:tab w:val="left" w:pos="567"/>
                <w:tab w:val="right" w:leader="dot" w:pos="9639"/>
              </w:tabs>
              <w:jc w:val="center"/>
              <w:rPr>
                <w:rFonts w:cs="Arial"/>
              </w:rPr>
            </w:pPr>
            <w:r w:rsidRPr="002164BB">
              <w:rPr>
                <w:rFonts w:cs="Arial"/>
              </w:rPr>
              <w:t>6.</w:t>
            </w:r>
          </w:p>
        </w:tc>
        <w:tc>
          <w:tcPr>
            <w:tcW w:w="7574" w:type="dxa"/>
          </w:tcPr>
          <w:p w:rsidR="004A415E" w:rsidRPr="002164BB" w:rsidRDefault="004A415E" w:rsidP="004A415E">
            <w:pPr>
              <w:tabs>
                <w:tab w:val="left" w:pos="360"/>
                <w:tab w:val="left" w:pos="567"/>
                <w:tab w:val="right" w:leader="dot" w:pos="9639"/>
              </w:tabs>
              <w:rPr>
                <w:rFonts w:cs="Arial"/>
              </w:rPr>
            </w:pPr>
            <w:r w:rsidRPr="002164BB">
              <w:rPr>
                <w:rFonts w:cs="Arial"/>
              </w:rPr>
              <w:t>Упутство понуђачима како да сачине понуду</w:t>
            </w:r>
          </w:p>
        </w:tc>
        <w:tc>
          <w:tcPr>
            <w:tcW w:w="810" w:type="dxa"/>
          </w:tcPr>
          <w:p w:rsidR="004A415E" w:rsidRPr="00894BDD" w:rsidRDefault="00894BDD" w:rsidP="004A415E">
            <w:pPr>
              <w:tabs>
                <w:tab w:val="left" w:pos="360"/>
                <w:tab w:val="left" w:pos="567"/>
                <w:tab w:val="right" w:leader="dot" w:pos="9639"/>
              </w:tabs>
              <w:jc w:val="center"/>
              <w:rPr>
                <w:rFonts w:cs="Arial"/>
              </w:rPr>
            </w:pPr>
            <w:r>
              <w:rPr>
                <w:rFonts w:cs="Arial"/>
              </w:rPr>
              <w:t>15</w:t>
            </w:r>
          </w:p>
        </w:tc>
      </w:tr>
      <w:tr w:rsidR="004A415E" w:rsidRPr="002164BB" w:rsidTr="004A415E">
        <w:tc>
          <w:tcPr>
            <w:tcW w:w="564" w:type="dxa"/>
          </w:tcPr>
          <w:p w:rsidR="004A415E" w:rsidRPr="002164BB" w:rsidRDefault="004A415E" w:rsidP="004A415E">
            <w:pPr>
              <w:tabs>
                <w:tab w:val="left" w:pos="360"/>
                <w:tab w:val="left" w:pos="567"/>
                <w:tab w:val="right" w:leader="dot" w:pos="9639"/>
              </w:tabs>
              <w:jc w:val="center"/>
              <w:rPr>
                <w:rFonts w:cs="Arial"/>
              </w:rPr>
            </w:pPr>
            <w:r w:rsidRPr="002164BB">
              <w:rPr>
                <w:rFonts w:cs="Arial"/>
              </w:rPr>
              <w:t>7.</w:t>
            </w:r>
          </w:p>
        </w:tc>
        <w:tc>
          <w:tcPr>
            <w:tcW w:w="7574" w:type="dxa"/>
          </w:tcPr>
          <w:p w:rsidR="004A415E" w:rsidRPr="002164BB" w:rsidRDefault="004A415E" w:rsidP="004A415E">
            <w:pPr>
              <w:tabs>
                <w:tab w:val="left" w:pos="360"/>
                <w:tab w:val="left" w:pos="567"/>
                <w:tab w:val="right" w:leader="dot" w:pos="9639"/>
              </w:tabs>
              <w:rPr>
                <w:rFonts w:cs="Arial"/>
                <w:lang w:val="sr-Cyrl-RS"/>
              </w:rPr>
            </w:pPr>
            <w:r>
              <w:rPr>
                <w:rFonts w:cs="Arial"/>
                <w:lang w:val="sr-Cyrl-RS"/>
              </w:rPr>
              <w:t>Обрас</w:t>
            </w:r>
            <w:r w:rsidRPr="002164BB">
              <w:rPr>
                <w:rFonts w:cs="Arial"/>
                <w:lang w:val="sr-Cyrl-RS"/>
              </w:rPr>
              <w:t xml:space="preserve">ци </w:t>
            </w:r>
          </w:p>
        </w:tc>
        <w:tc>
          <w:tcPr>
            <w:tcW w:w="810" w:type="dxa"/>
          </w:tcPr>
          <w:p w:rsidR="004A415E" w:rsidRPr="00894BDD" w:rsidRDefault="00894BDD" w:rsidP="004A415E">
            <w:pPr>
              <w:tabs>
                <w:tab w:val="left" w:pos="360"/>
                <w:tab w:val="left" w:pos="567"/>
                <w:tab w:val="right" w:leader="dot" w:pos="9639"/>
              </w:tabs>
              <w:jc w:val="center"/>
              <w:rPr>
                <w:rFonts w:cs="Arial"/>
              </w:rPr>
            </w:pPr>
            <w:r>
              <w:rPr>
                <w:rFonts w:cs="Arial"/>
              </w:rPr>
              <w:t>32</w:t>
            </w:r>
          </w:p>
        </w:tc>
      </w:tr>
      <w:tr w:rsidR="004A415E" w:rsidRPr="002164BB" w:rsidTr="004A415E">
        <w:tc>
          <w:tcPr>
            <w:tcW w:w="564" w:type="dxa"/>
          </w:tcPr>
          <w:p w:rsidR="004A415E" w:rsidRPr="002164BB" w:rsidRDefault="004A415E" w:rsidP="004A415E">
            <w:pPr>
              <w:tabs>
                <w:tab w:val="left" w:pos="360"/>
                <w:tab w:val="left" w:pos="567"/>
                <w:tab w:val="right" w:leader="dot" w:pos="9639"/>
              </w:tabs>
              <w:jc w:val="center"/>
              <w:rPr>
                <w:rFonts w:cs="Arial"/>
              </w:rPr>
            </w:pPr>
            <w:r w:rsidRPr="002164BB">
              <w:rPr>
                <w:rFonts w:cs="Arial"/>
                <w:lang w:val="sr-Cyrl-RS"/>
              </w:rPr>
              <w:t>8</w:t>
            </w:r>
            <w:r w:rsidRPr="002164BB">
              <w:rPr>
                <w:rFonts w:cs="Arial"/>
              </w:rPr>
              <w:t>.</w:t>
            </w:r>
          </w:p>
        </w:tc>
        <w:tc>
          <w:tcPr>
            <w:tcW w:w="7574" w:type="dxa"/>
          </w:tcPr>
          <w:p w:rsidR="004A415E" w:rsidRPr="002164BB" w:rsidRDefault="004A415E" w:rsidP="004A415E">
            <w:pPr>
              <w:tabs>
                <w:tab w:val="left" w:pos="360"/>
                <w:tab w:val="left" w:pos="567"/>
                <w:tab w:val="right" w:leader="dot" w:pos="9639"/>
              </w:tabs>
              <w:rPr>
                <w:rFonts w:cs="Arial"/>
              </w:rPr>
            </w:pPr>
            <w:r w:rsidRPr="002164BB">
              <w:rPr>
                <w:rFonts w:cs="Arial"/>
              </w:rPr>
              <w:t>Модел уговора</w:t>
            </w:r>
          </w:p>
        </w:tc>
        <w:tc>
          <w:tcPr>
            <w:tcW w:w="810" w:type="dxa"/>
          </w:tcPr>
          <w:p w:rsidR="004A415E" w:rsidRPr="00894BDD" w:rsidRDefault="00894BDD" w:rsidP="004A415E">
            <w:pPr>
              <w:tabs>
                <w:tab w:val="left" w:pos="360"/>
                <w:tab w:val="left" w:pos="567"/>
                <w:tab w:val="right" w:leader="dot" w:pos="9639"/>
              </w:tabs>
              <w:jc w:val="center"/>
              <w:rPr>
                <w:rFonts w:cs="Arial"/>
              </w:rPr>
            </w:pPr>
            <w:r>
              <w:rPr>
                <w:rFonts w:cs="Arial"/>
              </w:rPr>
              <w:t>54</w:t>
            </w:r>
          </w:p>
        </w:tc>
      </w:tr>
    </w:tbl>
    <w:p w:rsidR="009D3699" w:rsidRPr="00E47C2E" w:rsidRDefault="009D3699" w:rsidP="000C50A0">
      <w:pPr>
        <w:pStyle w:val="BodyText"/>
        <w:spacing w:before="0"/>
        <w:rPr>
          <w:rFonts w:cs="Arial"/>
          <w:b/>
          <w:spacing w:val="80"/>
          <w:sz w:val="22"/>
          <w:szCs w:val="22"/>
          <w:highlight w:val="yellow"/>
        </w:rPr>
      </w:pPr>
    </w:p>
    <w:p w:rsidR="00F5264D" w:rsidRPr="00AD4810"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AD4810">
        <w:rPr>
          <w:rFonts w:cs="Arial"/>
          <w:bCs/>
          <w:noProof/>
        </w:rPr>
        <w:t>68</w:t>
      </w:r>
    </w:p>
    <w:p w:rsidR="001853E1" w:rsidRPr="00E47C2E" w:rsidRDefault="001853E1" w:rsidP="000C50A0">
      <w:pPr>
        <w:pStyle w:val="BodyText"/>
        <w:spacing w:before="0"/>
        <w:rPr>
          <w:rFonts w:cs="Arial"/>
          <w:sz w:val="22"/>
          <w:szCs w:val="22"/>
        </w:rPr>
      </w:pPr>
    </w:p>
    <w:p w:rsidR="00FA0E61" w:rsidRPr="00E47C2E" w:rsidRDefault="00473AD5" w:rsidP="0090691C">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A415E" w:rsidRPr="002164BB" w:rsidRDefault="004A415E" w:rsidP="004A415E">
            <w:pPr>
              <w:suppressAutoHyphens/>
              <w:spacing w:line="100" w:lineRule="atLeast"/>
              <w:jc w:val="center"/>
              <w:rPr>
                <w:rFonts w:cs="Arial"/>
              </w:rPr>
            </w:pPr>
            <w:r w:rsidRPr="002164BB">
              <w:rPr>
                <w:rFonts w:cs="Arial"/>
              </w:rPr>
              <w:t>Јавно предузеће „Електропривреда Србије“ Београд,</w:t>
            </w:r>
          </w:p>
          <w:p w:rsidR="004A415E" w:rsidRPr="002164BB" w:rsidRDefault="004A415E" w:rsidP="004A415E">
            <w:pPr>
              <w:suppressAutoHyphens/>
              <w:spacing w:line="100" w:lineRule="atLeast"/>
              <w:jc w:val="center"/>
              <w:rPr>
                <w:rFonts w:cs="Arial"/>
              </w:rPr>
            </w:pPr>
            <w:r w:rsidRPr="002164BB">
              <w:rPr>
                <w:rFonts w:cs="Arial"/>
              </w:rPr>
              <w:t xml:space="preserve">Улица </w:t>
            </w:r>
            <w:r>
              <w:rPr>
                <w:rFonts w:cs="Arial"/>
                <w:lang w:val="sr-Cyrl-RS"/>
              </w:rPr>
              <w:t>Балканска</w:t>
            </w:r>
            <w:r>
              <w:rPr>
                <w:rFonts w:cs="Arial"/>
              </w:rPr>
              <w:t xml:space="preserve"> бр.13</w:t>
            </w:r>
            <w:r w:rsidRPr="002164BB">
              <w:rPr>
                <w:rFonts w:cs="Arial"/>
              </w:rPr>
              <w:t>, 11000 Београд</w:t>
            </w:r>
          </w:p>
          <w:p w:rsidR="004A415E" w:rsidRPr="002164BB" w:rsidRDefault="004A415E" w:rsidP="004A415E">
            <w:pPr>
              <w:suppressAutoHyphens/>
              <w:spacing w:line="100" w:lineRule="atLeast"/>
              <w:jc w:val="center"/>
              <w:rPr>
                <w:rFonts w:cs="Arial"/>
              </w:rPr>
            </w:pPr>
            <w:r w:rsidRPr="002164BB">
              <w:rPr>
                <w:rFonts w:cs="Arial"/>
              </w:rPr>
              <w:t>Огранак ТЕНТ, Богољуба Урошевића Црног бр.44.,</w:t>
            </w:r>
          </w:p>
          <w:p w:rsidR="002E12CC" w:rsidRPr="00E47C2E" w:rsidRDefault="004A415E" w:rsidP="004A415E">
            <w:pPr>
              <w:suppressAutoHyphens/>
              <w:spacing w:before="0" w:line="100" w:lineRule="atLeast"/>
              <w:jc w:val="center"/>
              <w:rPr>
                <w:rFonts w:cs="Arial"/>
              </w:rPr>
            </w:pPr>
            <w:r w:rsidRPr="002164BB">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4A415E" w:rsidP="009955C8">
            <w:pPr>
              <w:autoSpaceDE w:val="0"/>
              <w:autoSpaceDN w:val="0"/>
              <w:adjustRightInd w:val="0"/>
              <w:jc w:val="left"/>
              <w:rPr>
                <w:rStyle w:val="Hyperlink"/>
                <w:rFonts w:eastAsia="Arial Unicode MS" w:cs="Arial"/>
                <w:color w:val="auto"/>
                <w:kern w:val="1"/>
                <w:lang w:eastAsia="ar-SA"/>
              </w:rPr>
            </w:pPr>
            <w:r>
              <w:rPr>
                <w:lang w:val="sr-Cyrl-RS"/>
              </w:rPr>
              <w:t xml:space="preserve">                                     </w:t>
            </w: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4A415E" w:rsidP="009955C8">
            <w:pPr>
              <w:autoSpaceDE w:val="0"/>
              <w:autoSpaceDN w:val="0"/>
              <w:adjustRightInd w:val="0"/>
              <w:jc w:val="left"/>
              <w:rPr>
                <w:rFonts w:eastAsia="TimesNewRomanPSMT" w:cs="Arial"/>
                <w:bCs/>
              </w:rPr>
            </w:pPr>
            <w:r>
              <w:rPr>
                <w:rFonts w:eastAsia="TimesNewRomanPSMT" w:cs="Arial"/>
                <w:bCs/>
                <w:lang w:val="sr-Cyrl-RS"/>
              </w:rPr>
              <w:t xml:space="preserve">                                </w:t>
            </w:r>
            <w:r w:rsidR="00010E49"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6B0247" w:rsidRDefault="004276AD" w:rsidP="00A41EE2">
            <w:pPr>
              <w:pStyle w:val="Heading10"/>
              <w:ind w:left="0" w:hanging="55"/>
              <w:jc w:val="both"/>
              <w:rPr>
                <w:rFonts w:cs="Arial"/>
                <w:bCs/>
                <w:lang w:val="sr-Cyrl-RS"/>
              </w:rPr>
            </w:pPr>
            <w:bookmarkStart w:id="16" w:name="_Toc442559877"/>
            <w:r w:rsidRPr="009955C8">
              <w:rPr>
                <w:rFonts w:cs="Arial"/>
                <w:b w:val="0"/>
              </w:rPr>
              <w:t xml:space="preserve">Набавка </w:t>
            </w:r>
            <w:r w:rsidR="00A63575" w:rsidRPr="009955C8">
              <w:rPr>
                <w:rFonts w:cs="Arial"/>
                <w:b w:val="0"/>
              </w:rPr>
              <w:t>услуга</w:t>
            </w:r>
            <w:r w:rsidRPr="009955C8">
              <w:rPr>
                <w:rFonts w:cs="Arial"/>
                <w:b w:val="0"/>
              </w:rPr>
              <w:t xml:space="preserve">: </w:t>
            </w:r>
            <w:r w:rsidR="00A41EE2" w:rsidRPr="00A41EE2">
              <w:rPr>
                <w:rFonts w:cs="Arial"/>
                <w:bCs/>
                <w:lang w:val="ru-RU"/>
              </w:rPr>
              <w:t>Одржавање фреквентних погона копача угља ТЕНТ-А</w:t>
            </w:r>
            <w:bookmarkEnd w:id="16"/>
          </w:p>
        </w:tc>
      </w:tr>
      <w:tr w:rsidR="002E12CC" w:rsidRPr="00E47C2E" w:rsidTr="009955C8">
        <w:trPr>
          <w:trHeight w:val="995"/>
        </w:trPr>
        <w:tc>
          <w:tcPr>
            <w:tcW w:w="3032" w:type="dxa"/>
            <w:shd w:val="clear" w:color="auto" w:fill="auto"/>
            <w:vAlign w:val="center"/>
          </w:tcPr>
          <w:p w:rsidR="002E12CC" w:rsidRPr="00E47C2E" w:rsidRDefault="002E12CC" w:rsidP="009955C8">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955C8" w:rsidRDefault="004A415E" w:rsidP="009955C8">
            <w:pPr>
              <w:pStyle w:val="ListParagraph"/>
              <w:widowControl w:val="0"/>
              <w:ind w:left="0"/>
              <w:jc w:val="left"/>
              <w:rPr>
                <w:rFonts w:ascii="Arial" w:hAnsi="Arial" w:cs="Arial"/>
                <w:lang w:val="sr-Cyrl-RS"/>
              </w:rPr>
            </w:pPr>
            <w:r>
              <w:rPr>
                <w:rFonts w:ascii="Arial" w:hAnsi="Arial" w:cs="Arial"/>
                <w:lang w:val="sr-Cyrl-RS"/>
              </w:rPr>
              <w:t xml:space="preserve">         </w:t>
            </w:r>
            <w:r w:rsidR="002E12CC" w:rsidRPr="009955C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A415E" w:rsidP="009955C8">
            <w:pPr>
              <w:autoSpaceDE w:val="0"/>
              <w:autoSpaceDN w:val="0"/>
              <w:adjustRightInd w:val="0"/>
              <w:jc w:val="left"/>
              <w:rPr>
                <w:rFonts w:eastAsia="TimesNewRomanPSMT" w:cs="Arial"/>
                <w:bCs/>
              </w:rPr>
            </w:pPr>
            <w:r>
              <w:rPr>
                <w:rFonts w:eastAsia="TimesNewRomanPSMT" w:cs="Arial"/>
                <w:bCs/>
                <w:lang w:val="sr-Cyrl-RS"/>
              </w:rPr>
              <w:t xml:space="preserve">             </w:t>
            </w:r>
            <w:r w:rsidR="004276AD"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4A415E" w:rsidRPr="002164BB" w:rsidRDefault="004A415E" w:rsidP="004A415E">
            <w:pPr>
              <w:jc w:val="center"/>
              <w:rPr>
                <w:rFonts w:cs="Arial"/>
                <w:color w:val="00B0F0"/>
                <w:lang w:val="sr-Cyrl-RS"/>
              </w:rPr>
            </w:pPr>
            <w:r>
              <w:rPr>
                <w:rFonts w:cs="Arial"/>
                <w:lang w:val="sr-Cyrl-RS"/>
              </w:rPr>
              <w:t>Лола Јаковљевић</w:t>
            </w:r>
          </w:p>
          <w:p w:rsidR="004276AD" w:rsidRPr="00E47C2E" w:rsidRDefault="004A415E" w:rsidP="004A415E">
            <w:pPr>
              <w:jc w:val="center"/>
              <w:rPr>
                <w:rFonts w:cs="Arial"/>
              </w:rPr>
            </w:pPr>
            <w:r w:rsidRPr="002164BB">
              <w:rPr>
                <w:rFonts w:cs="Arial"/>
              </w:rPr>
              <w:t xml:space="preserve">e-mail: </w:t>
            </w:r>
            <w:hyperlink r:id="rId166" w:history="1">
              <w:r w:rsidRPr="00BD47BE">
                <w:rPr>
                  <w:rStyle w:val="Hyperlink"/>
                  <w:rFonts w:cs="Arial"/>
                  <w:lang w:val="sr-Latn-RS"/>
                </w:rPr>
                <w:t>lola.jakovljevic</w:t>
              </w:r>
              <w:r w:rsidRPr="00BD47BE">
                <w:rPr>
                  <w:rStyle w:val="Hyperlink"/>
                  <w:rFonts w:cs="Arial"/>
                </w:rPr>
                <w:t>@</w:t>
              </w:r>
            </w:hyperlink>
            <w:r w:rsidRPr="002164BB">
              <w:rPr>
                <w:rStyle w:val="Hyperlink"/>
                <w:rFonts w:cs="Arial"/>
              </w:rPr>
              <w:t>eps.rs</w:t>
            </w:r>
            <w:r w:rsidRPr="00E47C2E">
              <w:rPr>
                <w:rFonts w:cs="Arial"/>
              </w:rPr>
              <w:t xml:space="preserve"> </w:t>
            </w: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90691C">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4A415E" w:rsidRPr="004A415E" w:rsidRDefault="004A415E" w:rsidP="004A415E">
      <w:pPr>
        <w:rPr>
          <w:lang w:val="sr-Cyrl-CS" w:eastAsia="ar-SA"/>
        </w:rPr>
      </w:pPr>
    </w:p>
    <w:p w:rsidR="004A415E" w:rsidRDefault="002E12CC" w:rsidP="0032186E">
      <w:pPr>
        <w:spacing w:before="0"/>
        <w:rPr>
          <w:rFonts w:cs="Arial"/>
          <w:bCs/>
          <w:lang w:val="ru-RU"/>
        </w:rPr>
      </w:pPr>
      <w:r w:rsidRPr="00E47C2E">
        <w:rPr>
          <w:rFonts w:cs="Arial"/>
          <w:lang w:eastAsia="zh-CN"/>
        </w:rPr>
        <w:t xml:space="preserve">Опис предмета јавне набавке: </w:t>
      </w:r>
      <w:r w:rsidR="00916B78" w:rsidRPr="00A41EE2">
        <w:rPr>
          <w:rFonts w:cs="Arial"/>
          <w:bCs/>
          <w:lang w:val="ru-RU"/>
        </w:rPr>
        <w:t>Одржавање фреквентних погона копача угља ТЕНТ-А</w:t>
      </w:r>
    </w:p>
    <w:p w:rsidR="00916B78" w:rsidRPr="00E47C2E" w:rsidRDefault="00916B78" w:rsidP="0032186E">
      <w:pPr>
        <w:spacing w:before="0"/>
        <w:rPr>
          <w:rFonts w:cs="Arial"/>
          <w:lang w:eastAsia="zh-CN"/>
        </w:rPr>
      </w:pPr>
    </w:p>
    <w:p w:rsidR="002E12CC" w:rsidRDefault="002E12CC" w:rsidP="0032186E">
      <w:pPr>
        <w:spacing w:before="0"/>
        <w:rPr>
          <w:rFonts w:cs="Arial"/>
          <w:lang w:val="ru-RU"/>
        </w:rPr>
      </w:pPr>
      <w:r w:rsidRPr="00E47C2E">
        <w:rPr>
          <w:rFonts w:cs="Arial"/>
          <w:lang w:eastAsia="zh-CN"/>
        </w:rPr>
        <w:t>Назив из општег речника набавке:</w:t>
      </w:r>
      <w:r w:rsidR="00A30E85" w:rsidRPr="00A30E85">
        <w:rPr>
          <w:rFonts w:cs="Arial"/>
          <w:lang w:val="ru-RU"/>
        </w:rPr>
        <w:t xml:space="preserve"> </w:t>
      </w:r>
      <w:r w:rsidR="00A41EE2" w:rsidRPr="00A41EE2">
        <w:rPr>
          <w:rFonts w:cs="Arial"/>
          <w:lang w:val="ru-RU"/>
        </w:rPr>
        <w:t>Услуге поправке и одржавања уређаја</w:t>
      </w:r>
    </w:p>
    <w:p w:rsidR="004A415E" w:rsidRPr="00E47C2E" w:rsidRDefault="004A415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A41EE2" w:rsidRPr="00A41EE2">
        <w:rPr>
          <w:rFonts w:cs="Arial"/>
          <w:lang w:val="ru-RU"/>
        </w:rPr>
        <w:t>50530000</w:t>
      </w:r>
    </w:p>
    <w:p w:rsidR="0032186E" w:rsidRPr="00E47C2E" w:rsidRDefault="0032186E" w:rsidP="0032186E">
      <w:pPr>
        <w:spacing w:before="0"/>
        <w:rPr>
          <w:rFonts w:cs="Arial"/>
          <w:lang w:eastAsia="zh-CN"/>
        </w:rPr>
      </w:pPr>
    </w:p>
    <w:p w:rsidR="00D445B5" w:rsidRDefault="00D445B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Pr="00A30E85" w:rsidRDefault="00A30E85" w:rsidP="002E12CC">
      <w:pPr>
        <w:tabs>
          <w:tab w:val="left" w:pos="1134"/>
        </w:tabs>
        <w:rPr>
          <w:rFonts w:cs="Arial"/>
          <w:lang w:val="sr-Latn-RS"/>
        </w:rPr>
      </w:pPr>
    </w:p>
    <w:p w:rsidR="0032186E" w:rsidRPr="00E47C2E" w:rsidRDefault="00DB369C" w:rsidP="0090691C">
      <w:pPr>
        <w:pStyle w:val="Heading10"/>
        <w:numPr>
          <w:ilvl w:val="0"/>
          <w:numId w:val="16"/>
        </w:numPr>
        <w:jc w:val="both"/>
        <w:rPr>
          <w:rFonts w:cs="Arial"/>
        </w:rPr>
      </w:pPr>
      <w:r w:rsidRPr="00E47C2E">
        <w:rPr>
          <w:rFonts w:cs="Arial"/>
        </w:rPr>
        <w:lastRenderedPageBreak/>
        <w:t>ТЕХНИЧК</w:t>
      </w:r>
      <w:r w:rsidR="0032186E" w:rsidRPr="00E47C2E">
        <w:rPr>
          <w:rFonts w:cs="Arial"/>
        </w:rPr>
        <w:t>А</w:t>
      </w:r>
      <w:r w:rsidR="002D53B1">
        <w:rPr>
          <w:rFonts w:cs="Arial"/>
          <w:lang w:val="sr-Cyrl-RS"/>
        </w:rPr>
        <w:t xml:space="preserve"> </w:t>
      </w:r>
      <w:r w:rsidR="0032186E" w:rsidRPr="00E47C2E">
        <w:rPr>
          <w:rFonts w:cs="Arial"/>
        </w:rPr>
        <w:t>СПЕЦИФИКАЦИЈА</w:t>
      </w:r>
    </w:p>
    <w:p w:rsidR="00880218" w:rsidRPr="00A30E85" w:rsidRDefault="00880218" w:rsidP="00880218">
      <w:pPr>
        <w:spacing w:before="0"/>
        <w:ind w:left="720"/>
        <w:jc w:val="left"/>
        <w:rPr>
          <w:b/>
          <w:lang w:val="sr-Latn-RS"/>
        </w:rPr>
      </w:pPr>
      <w:bookmarkStart w:id="19" w:name="_Toc441651541"/>
      <w:bookmarkStart w:id="20" w:name="_Toc442559879"/>
      <w:bookmarkEnd w:id="17"/>
    </w:p>
    <w:p w:rsidR="00A41EE2" w:rsidRPr="00A41EE2" w:rsidRDefault="00A41EE2" w:rsidP="00A41EE2">
      <w:pPr>
        <w:rPr>
          <w:rFonts w:ascii="Times New Roman" w:hAnsi="Times New Roman"/>
          <w:b/>
          <w:noProof/>
          <w:sz w:val="24"/>
          <w:szCs w:val="24"/>
          <w:lang w:val="sr-Latn-RS" w:eastAsia="en-GB"/>
        </w:rPr>
      </w:pPr>
    </w:p>
    <w:p w:rsidR="00A41EE2" w:rsidRPr="002E6311" w:rsidRDefault="00A41EE2" w:rsidP="00A41EE2">
      <w:pPr>
        <w:spacing w:before="0"/>
        <w:ind w:left="2124" w:hanging="2124"/>
        <w:rPr>
          <w:rFonts w:cs="Arial"/>
          <w:b/>
          <w:noProof/>
          <w:lang w:val="sr-Cyrl-RS" w:eastAsia="en-GB"/>
        </w:rPr>
      </w:pPr>
      <w:r w:rsidRPr="002E6311">
        <w:rPr>
          <w:rFonts w:cs="Arial"/>
          <w:noProof/>
          <w:lang w:val="sr-Cyrl-CS" w:eastAsia="en-GB"/>
        </w:rPr>
        <w:t>Уређај/Блок:</w:t>
      </w:r>
      <w:r w:rsidRPr="002E6311">
        <w:rPr>
          <w:rFonts w:cs="Arial"/>
          <w:noProof/>
          <w:lang w:val="sr-Cyrl-CS" w:eastAsia="en-GB"/>
        </w:rPr>
        <w:tab/>
      </w:r>
      <w:r w:rsidRPr="002E6311">
        <w:rPr>
          <w:rFonts w:cs="Arial"/>
          <w:b/>
          <w:noProof/>
          <w:lang w:val="sr-Latn-RS" w:eastAsia="en-GB"/>
        </w:rPr>
        <w:t>Одржавање регулатора копача угља и фреквентних регулатора мотора</w:t>
      </w:r>
    </w:p>
    <w:p w:rsidR="00A41EE2" w:rsidRPr="002E6311" w:rsidRDefault="00A41EE2" w:rsidP="00A41EE2">
      <w:pPr>
        <w:spacing w:before="0"/>
        <w:ind w:left="2832" w:firstLine="708"/>
        <w:rPr>
          <w:rFonts w:cs="Arial"/>
          <w:b/>
          <w:noProof/>
          <w:lang w:val="sr-Cyrl-RS" w:eastAsia="en-GB"/>
        </w:rPr>
      </w:pPr>
      <w:r w:rsidRPr="002E6311">
        <w:rPr>
          <w:rFonts w:cs="Arial"/>
          <w:b/>
          <w:noProof/>
          <w:lang w:val="sr-Cyrl-CS" w:eastAsia="en-GB"/>
        </w:rPr>
        <w:t xml:space="preserve"> </w:t>
      </w:r>
    </w:p>
    <w:p w:rsidR="00A41EE2" w:rsidRPr="002E6311" w:rsidRDefault="00A41EE2" w:rsidP="00A41EE2">
      <w:pPr>
        <w:spacing w:before="0"/>
        <w:ind w:left="1416" w:firstLine="708"/>
        <w:rPr>
          <w:rFonts w:cs="Arial"/>
          <w:noProof/>
          <w:lang w:val="sr-Cyrl-CS" w:eastAsia="en-GB"/>
        </w:rPr>
      </w:pPr>
      <w:r w:rsidRPr="002E6311">
        <w:rPr>
          <w:rFonts w:cs="Arial"/>
          <w:noProof/>
          <w:lang w:val="sr-Cyrl-CS" w:eastAsia="en-GB"/>
        </w:rPr>
        <w:t xml:space="preserve">– </w:t>
      </w:r>
      <w:r w:rsidRPr="002E6311">
        <w:rPr>
          <w:rFonts w:cs="Arial"/>
          <w:noProof/>
          <w:lang w:val="sr-Cyrl-RS" w:eastAsia="en-GB"/>
        </w:rPr>
        <w:t xml:space="preserve"> </w:t>
      </w:r>
      <w:r w:rsidRPr="002E6311">
        <w:rPr>
          <w:rFonts w:cs="Arial"/>
          <w:noProof/>
          <w:lang w:val="sr-Cyrl-CS" w:eastAsia="en-GB"/>
        </w:rPr>
        <w:t>СПОЉНИ ОБЈЕКТИ / Заједничка постројења</w:t>
      </w:r>
    </w:p>
    <w:p w:rsidR="00A41EE2" w:rsidRPr="002E6311" w:rsidRDefault="00A41EE2" w:rsidP="00A41EE2">
      <w:pPr>
        <w:spacing w:before="0"/>
        <w:rPr>
          <w:rFonts w:cs="Arial"/>
          <w:noProof/>
          <w:lang w:val="sr-Cyrl-CS" w:eastAsia="en-GB"/>
        </w:rPr>
      </w:pPr>
    </w:p>
    <w:p w:rsidR="00A41EE2" w:rsidRPr="002E6311" w:rsidRDefault="00953FE3" w:rsidP="00A41EE2">
      <w:pPr>
        <w:spacing w:before="0"/>
        <w:ind w:left="1410" w:hanging="1410"/>
        <w:rPr>
          <w:rFonts w:cs="Arial"/>
          <w:b/>
          <w:noProof/>
          <w:lang w:val="sr-Cyrl-CS" w:eastAsia="en-GB"/>
        </w:rPr>
      </w:pPr>
      <w:r>
        <w:rPr>
          <w:rFonts w:cs="Arial"/>
          <w:b/>
          <w:noProof/>
          <w:lang w:val="sr-Cyrl-CS" w:eastAsia="en-GB"/>
        </w:rPr>
        <w:t xml:space="preserve">Кроз ове услуге </w:t>
      </w:r>
      <w:r w:rsidR="00A41EE2" w:rsidRPr="002E6311">
        <w:rPr>
          <w:rFonts w:cs="Arial"/>
          <w:b/>
          <w:noProof/>
          <w:lang w:val="sr-Cyrl-CS" w:eastAsia="en-GB"/>
        </w:rPr>
        <w:t>биће обухваћено:</w:t>
      </w:r>
      <w:r w:rsidR="00A41EE2" w:rsidRPr="002E6311">
        <w:rPr>
          <w:rFonts w:cs="Arial"/>
          <w:b/>
          <w:noProof/>
          <w:lang w:val="sr-Cyrl-CS" w:eastAsia="en-GB"/>
        </w:rPr>
        <w:tab/>
      </w:r>
    </w:p>
    <w:p w:rsidR="00A41EE2" w:rsidRPr="002E6311" w:rsidRDefault="00A41EE2" w:rsidP="00A41EE2">
      <w:pPr>
        <w:spacing w:before="0"/>
        <w:ind w:left="1410" w:hanging="1410"/>
        <w:rPr>
          <w:rFonts w:cs="Arial"/>
          <w:b/>
          <w:noProof/>
          <w:lang w:val="sr-Cyrl-CS" w:eastAsia="en-GB"/>
        </w:rPr>
      </w:pPr>
    </w:p>
    <w:p w:rsidR="00A41EE2" w:rsidRPr="002E6311" w:rsidRDefault="00A41EE2" w:rsidP="0046499D">
      <w:pPr>
        <w:numPr>
          <w:ilvl w:val="0"/>
          <w:numId w:val="32"/>
        </w:numPr>
        <w:spacing w:before="0"/>
        <w:jc w:val="left"/>
        <w:rPr>
          <w:rFonts w:cs="Arial"/>
          <w:b/>
          <w:noProof/>
          <w:lang w:val="sr-Cyrl-CS" w:eastAsia="en-GB"/>
        </w:rPr>
      </w:pPr>
      <w:r w:rsidRPr="002E6311">
        <w:rPr>
          <w:rFonts w:cs="Arial"/>
          <w:b/>
          <w:noProof/>
          <w:lang w:val="sr-Cyrl-RS" w:eastAsia="en-GB"/>
        </w:rPr>
        <w:t xml:space="preserve">Годишње одржавање  </w:t>
      </w:r>
      <w:r w:rsidRPr="002E6311">
        <w:rPr>
          <w:rFonts w:cs="Arial"/>
          <w:b/>
          <w:noProof/>
          <w:lang w:val="sr-Latn-RS" w:eastAsia="en-GB"/>
        </w:rPr>
        <w:t xml:space="preserve">Smart DC </w:t>
      </w:r>
      <w:r w:rsidRPr="002E6311">
        <w:rPr>
          <w:rFonts w:cs="Arial"/>
          <w:b/>
          <w:noProof/>
          <w:lang w:val="sr-Cyrl-RS" w:eastAsia="en-GB"/>
        </w:rPr>
        <w:t>регулатора и система за управљање и контролу брзине кружног кретања копача допрема угља Д1 и Д2, фреквентних регулатора мотора на системима додавача угља и фреквентних регулатора мотора уопште.</w:t>
      </w:r>
    </w:p>
    <w:p w:rsidR="00A41EE2" w:rsidRPr="002E6311" w:rsidRDefault="00A41EE2" w:rsidP="00A41EE2">
      <w:pPr>
        <w:spacing w:before="0"/>
        <w:ind w:left="1410"/>
        <w:rPr>
          <w:rFonts w:cs="Arial"/>
          <w:noProof/>
          <w:lang w:val="sr-Cyrl-RS" w:eastAsia="en-GB"/>
        </w:rPr>
      </w:pPr>
    </w:p>
    <w:p w:rsidR="00A41EE2" w:rsidRPr="00A41EE2" w:rsidRDefault="00A41EE2" w:rsidP="00A41EE2">
      <w:pPr>
        <w:spacing w:before="0"/>
        <w:ind w:left="1410"/>
        <w:rPr>
          <w:rFonts w:ascii="Times New Roman" w:hAnsi="Times New Roman"/>
          <w:noProof/>
          <w:sz w:val="24"/>
          <w:szCs w:val="24"/>
          <w:lang w:val="sr-Cyrl-CS" w:eastAsia="en-GB"/>
        </w:rPr>
      </w:pPr>
    </w:p>
    <w:p w:rsidR="00A41EE2" w:rsidRPr="00A41EE2" w:rsidRDefault="00A41EE2" w:rsidP="00A41EE2">
      <w:pPr>
        <w:spacing w:before="0"/>
        <w:rPr>
          <w:rFonts w:ascii="Times New Roman" w:hAnsi="Times New Roman"/>
          <w:noProof/>
          <w:sz w:val="24"/>
          <w:szCs w:val="24"/>
          <w:lang w:val="sr-Cyrl-RS" w:eastAsia="en-GB"/>
        </w:rPr>
      </w:pPr>
      <w:r w:rsidRPr="00A41EE2">
        <w:rPr>
          <w:rFonts w:ascii="Times New Roman" w:hAnsi="Times New Roman"/>
          <w:noProof/>
          <w:sz w:val="24"/>
          <w:szCs w:val="24"/>
          <w:lang w:val="sr-Cyrl-CS" w:eastAsia="en-GB"/>
        </w:rPr>
        <w:br w:type="page"/>
      </w:r>
    </w:p>
    <w:p w:rsidR="00A41EE2" w:rsidRPr="009D3520" w:rsidRDefault="00A41EE2" w:rsidP="00A41EE2">
      <w:pPr>
        <w:spacing w:before="0"/>
        <w:rPr>
          <w:rFonts w:cs="Arial"/>
          <w:b/>
          <w:caps/>
          <w:noProof/>
          <w:lang w:val="sr-Cyrl-CS" w:eastAsia="en-GB"/>
        </w:rPr>
      </w:pPr>
    </w:p>
    <w:p w:rsidR="00A41EE2" w:rsidRPr="009D3520" w:rsidRDefault="00A41EE2" w:rsidP="00A41EE2">
      <w:pPr>
        <w:spacing w:before="0"/>
        <w:rPr>
          <w:rFonts w:cs="Arial"/>
          <w:b/>
          <w:noProof/>
          <w:lang w:val="sr-Cyrl-RS" w:eastAsia="en-GB"/>
        </w:rPr>
      </w:pPr>
      <w:r w:rsidRPr="009D3520">
        <w:rPr>
          <w:rFonts w:cs="Arial"/>
          <w:b/>
          <w:noProof/>
          <w:lang w:val="sr-Cyrl-CS" w:eastAsia="en-GB"/>
        </w:rPr>
        <w:t xml:space="preserve">                 </w:t>
      </w:r>
    </w:p>
    <w:p w:rsidR="00A41EE2" w:rsidRDefault="000D05A5" w:rsidP="00A41EE2">
      <w:pPr>
        <w:tabs>
          <w:tab w:val="num" w:pos="2160"/>
        </w:tabs>
        <w:spacing w:before="0"/>
        <w:rPr>
          <w:rFonts w:cs="Arial"/>
          <w:b/>
          <w:noProof/>
          <w:lang w:val="sr-Cyrl-CS" w:eastAsia="en-GB"/>
        </w:rPr>
      </w:pPr>
      <w:r>
        <w:rPr>
          <w:rFonts w:cs="Arial"/>
          <w:b/>
          <w:noProof/>
          <w:lang w:val="sr-Cyrl-RS" w:eastAsia="en-GB"/>
        </w:rPr>
        <w:t xml:space="preserve">3.1 </w:t>
      </w:r>
      <w:r w:rsidR="00A41EE2" w:rsidRPr="009D3520">
        <w:rPr>
          <w:rFonts w:cs="Arial"/>
          <w:b/>
          <w:noProof/>
          <w:lang w:val="sr-Cyrl-RS" w:eastAsia="en-GB"/>
        </w:rPr>
        <w:t>Одржавање регулатора копача угља и фреквентних регулатора мотора</w:t>
      </w:r>
      <w:r w:rsidR="00A41EE2" w:rsidRPr="009D3520">
        <w:rPr>
          <w:rFonts w:cs="Arial"/>
          <w:b/>
          <w:noProof/>
          <w:lang w:val="sr-Cyrl-CS" w:eastAsia="en-GB"/>
        </w:rPr>
        <w:t>,  за 201</w:t>
      </w:r>
      <w:r w:rsidR="009D3520" w:rsidRPr="009D3520">
        <w:rPr>
          <w:rFonts w:cs="Arial"/>
          <w:b/>
          <w:noProof/>
          <w:lang w:val="sr-Latn-RS" w:eastAsia="en-GB"/>
        </w:rPr>
        <w:t>8</w:t>
      </w:r>
      <w:r w:rsidR="00A41EE2" w:rsidRPr="009D3520">
        <w:rPr>
          <w:rFonts w:cs="Arial"/>
          <w:b/>
          <w:noProof/>
          <w:lang w:val="sr-Cyrl-CS" w:eastAsia="en-GB"/>
        </w:rPr>
        <w:t>. годину,  које обухвата:</w:t>
      </w:r>
    </w:p>
    <w:p w:rsidR="0001598B" w:rsidRPr="00FB08DC" w:rsidRDefault="0001598B" w:rsidP="00A41EE2">
      <w:pPr>
        <w:tabs>
          <w:tab w:val="num" w:pos="2160"/>
        </w:tabs>
        <w:spacing w:before="0"/>
        <w:rPr>
          <w:rFonts w:cs="Arial"/>
          <w:noProof/>
          <w:lang w:val="sr-Cyrl-CS" w:eastAsia="en-GB"/>
        </w:rPr>
      </w:pPr>
    </w:p>
    <w:p w:rsidR="00A41EE2" w:rsidRPr="00FB08DC" w:rsidRDefault="0001598B" w:rsidP="00A41EE2">
      <w:pPr>
        <w:tabs>
          <w:tab w:val="num" w:pos="2160"/>
        </w:tabs>
        <w:spacing w:before="0"/>
        <w:rPr>
          <w:rFonts w:cs="Arial"/>
          <w:noProof/>
          <w:lang w:val="sr-Cyrl-CS" w:eastAsia="en-GB"/>
        </w:rPr>
      </w:pPr>
      <w:r w:rsidRPr="00FB08DC">
        <w:rPr>
          <w:rFonts w:cs="Arial"/>
          <w:noProof/>
          <w:lang w:val="sr-Cyrl-CS" w:eastAsia="en-GB"/>
        </w:rPr>
        <w:t>1. Услуге које треба извршити</w:t>
      </w:r>
      <w:r w:rsidR="00DC4873" w:rsidRPr="009D3520">
        <w:rPr>
          <w:rFonts w:cs="Arial"/>
          <w:b/>
          <w:noProof/>
          <w:lang w:val="sr-Cyrl-CS" w:eastAsia="en-GB"/>
        </w:rPr>
        <w:t>:</w:t>
      </w:r>
    </w:p>
    <w:p w:rsidR="0036088E" w:rsidRDefault="00A41EE2" w:rsidP="0036088E">
      <w:pPr>
        <w:spacing w:before="0"/>
        <w:ind w:left="1440"/>
        <w:rPr>
          <w:rFonts w:cs="Arial"/>
          <w:noProof/>
          <w:lang w:val="sr-Cyrl-RS" w:eastAsia="en-GB"/>
        </w:rPr>
      </w:pPr>
      <w:r w:rsidRPr="009D3520">
        <w:rPr>
          <w:rFonts w:cs="Arial"/>
          <w:noProof/>
          <w:lang w:val="sr-Cyrl-RS" w:eastAsia="en-GB"/>
        </w:rPr>
        <w:t xml:space="preserve">Годишње одржавање  </w:t>
      </w:r>
      <w:r w:rsidRPr="009D3520">
        <w:rPr>
          <w:rFonts w:cs="Arial"/>
          <w:noProof/>
          <w:lang w:val="sr-Latn-RS" w:eastAsia="en-GB"/>
        </w:rPr>
        <w:t xml:space="preserve">Smart DC </w:t>
      </w:r>
      <w:r w:rsidRPr="009D3520">
        <w:rPr>
          <w:rFonts w:cs="Arial"/>
          <w:noProof/>
          <w:lang w:val="sr-Cyrl-RS" w:eastAsia="en-GB"/>
        </w:rPr>
        <w:t>регулатора и система за управљање и контролу брзине кружног кретања копача допрема угља Д1 и Д2 (</w:t>
      </w:r>
      <w:r w:rsidRPr="009D3520">
        <w:rPr>
          <w:rFonts w:cs="Arial"/>
          <w:noProof/>
          <w:lang w:val="sr-Latn-RS" w:eastAsia="en-GB"/>
        </w:rPr>
        <w:t xml:space="preserve">DC </w:t>
      </w:r>
      <w:r w:rsidRPr="009D3520">
        <w:rPr>
          <w:rFonts w:cs="Arial"/>
          <w:noProof/>
          <w:lang w:val="sr-Cyrl-RS" w:eastAsia="en-GB"/>
        </w:rPr>
        <w:t>регулатори</w:t>
      </w:r>
      <w:r w:rsidRPr="009D3520">
        <w:rPr>
          <w:rFonts w:cs="Arial"/>
          <w:noProof/>
          <w:lang w:val="sr-Cyrl-CS" w:eastAsia="en-GB"/>
        </w:rPr>
        <w:t xml:space="preserve"> произвођача </w:t>
      </w:r>
      <w:r w:rsidRPr="009D3520">
        <w:rPr>
          <w:rFonts w:cs="Arial"/>
          <w:noProof/>
          <w:lang w:val="sr-Latn-RS" w:eastAsia="en-GB"/>
        </w:rPr>
        <w:t xml:space="preserve">Control Techniques – Emerson </w:t>
      </w:r>
      <w:r w:rsidRPr="009D3520">
        <w:rPr>
          <w:rFonts w:cs="Arial"/>
          <w:noProof/>
          <w:lang w:val="sr-Cyrl-RS" w:eastAsia="en-GB"/>
        </w:rPr>
        <w:t>група), фреквентних регулатора мотора на системима додавача угља и фреквентних регулатора мотора уопште.</w:t>
      </w:r>
      <w:r w:rsidRPr="009D3520">
        <w:rPr>
          <w:rFonts w:cs="Arial"/>
          <w:noProof/>
          <w:lang w:val="sr-Latn-RS" w:eastAsia="en-GB"/>
        </w:rPr>
        <w:t xml:space="preserve"> </w:t>
      </w:r>
      <w:r w:rsidRPr="009D3520">
        <w:rPr>
          <w:rFonts w:cs="Arial"/>
          <w:noProof/>
          <w:lang w:val="sr-Cyrl-RS" w:eastAsia="en-GB"/>
        </w:rPr>
        <w:t xml:space="preserve">Одржавање обухвата и периферне блокове модула који су везани у комуникациону </w:t>
      </w:r>
      <w:r w:rsidRPr="009D3520">
        <w:rPr>
          <w:rFonts w:cs="Arial"/>
          <w:i/>
          <w:noProof/>
          <w:lang w:val="sr-Latn-RS" w:eastAsia="en-GB"/>
        </w:rPr>
        <w:t>CTNet</w:t>
      </w:r>
      <w:r w:rsidRPr="009D3520">
        <w:rPr>
          <w:rFonts w:cs="Arial"/>
          <w:noProof/>
          <w:lang w:val="sr-Latn-RS" w:eastAsia="en-GB"/>
        </w:rPr>
        <w:t xml:space="preserve"> </w:t>
      </w:r>
      <w:r w:rsidRPr="009D3520">
        <w:rPr>
          <w:rFonts w:cs="Arial"/>
          <w:noProof/>
          <w:lang w:val="sr-Cyrl-RS" w:eastAsia="en-GB"/>
        </w:rPr>
        <w:t xml:space="preserve">мрежу за размену података са </w:t>
      </w:r>
      <w:r w:rsidRPr="009D3520">
        <w:rPr>
          <w:rFonts w:cs="Arial"/>
          <w:noProof/>
          <w:lang w:val="sr-Latn-RS" w:eastAsia="en-GB"/>
        </w:rPr>
        <w:t xml:space="preserve">Smart DC </w:t>
      </w:r>
      <w:r w:rsidRPr="009D3520">
        <w:rPr>
          <w:rFonts w:cs="Arial"/>
          <w:noProof/>
          <w:lang w:val="sr-Cyrl-RS" w:eastAsia="en-GB"/>
        </w:rPr>
        <w:t xml:space="preserve">регулаторима (произвођач модула </w:t>
      </w:r>
      <w:r w:rsidRPr="009D3520">
        <w:rPr>
          <w:rFonts w:cs="Arial"/>
          <w:noProof/>
          <w:lang w:val="sr-Latn-RS" w:eastAsia="en-GB"/>
        </w:rPr>
        <w:t xml:space="preserve">Beckhoff </w:t>
      </w:r>
      <w:r w:rsidRPr="009D3520">
        <w:rPr>
          <w:rFonts w:cs="Arial"/>
          <w:noProof/>
          <w:lang w:val="sr-Cyrl-RS" w:eastAsia="en-GB"/>
        </w:rPr>
        <w:t xml:space="preserve">немачка), као и саме комуникационе мреже. Од </w:t>
      </w:r>
      <w:r w:rsidR="00F2161B">
        <w:rPr>
          <w:rFonts w:cs="Arial"/>
          <w:noProof/>
          <w:lang w:val="sr-Cyrl-RS" w:eastAsia="en-GB"/>
        </w:rPr>
        <w:t>Изабраног понуђача</w:t>
      </w:r>
      <w:r w:rsidR="005C1930" w:rsidRPr="009D3520">
        <w:rPr>
          <w:rFonts w:cs="Arial"/>
          <w:noProof/>
          <w:lang w:val="sr-Cyrl-RS" w:eastAsia="en-GB"/>
        </w:rPr>
        <w:t xml:space="preserve"> </w:t>
      </w:r>
      <w:r w:rsidRPr="009D3520">
        <w:rPr>
          <w:rFonts w:cs="Arial"/>
          <w:noProof/>
          <w:lang w:val="sr-Cyrl-RS" w:eastAsia="en-GB"/>
        </w:rPr>
        <w:t>се очекује следеће:</w:t>
      </w:r>
    </w:p>
    <w:p w:rsidR="00CE5E4F" w:rsidRPr="00134B2D" w:rsidRDefault="00CE5E4F" w:rsidP="0036088E">
      <w:pPr>
        <w:spacing w:before="0"/>
        <w:ind w:left="1440"/>
        <w:rPr>
          <w:rFonts w:cs="Arial"/>
          <w:noProof/>
          <w:lang w:val="sr-Cyrl-RS" w:eastAsia="en-GB"/>
        </w:rPr>
      </w:pPr>
    </w:p>
    <w:p w:rsidR="00A41EE2" w:rsidRPr="00CE5E4F" w:rsidRDefault="00A41EE2" w:rsidP="0046499D">
      <w:pPr>
        <w:numPr>
          <w:ilvl w:val="1"/>
          <w:numId w:val="33"/>
        </w:numPr>
        <w:spacing w:before="0"/>
        <w:rPr>
          <w:rFonts w:cs="Arial"/>
          <w:noProof/>
          <w:lang w:val="sr-Cyrl-CS" w:eastAsia="en-GB"/>
        </w:rPr>
      </w:pPr>
      <w:r w:rsidRPr="009D3520">
        <w:rPr>
          <w:rFonts w:cs="Arial"/>
          <w:noProof/>
          <w:lang w:val="sr-Cyrl-CS" w:eastAsia="en-GB"/>
        </w:rPr>
        <w:t xml:space="preserve">По дефинисању и потврди квара, </w:t>
      </w:r>
      <w:r w:rsidR="00670012">
        <w:rPr>
          <w:rFonts w:cs="Arial"/>
          <w:noProof/>
          <w:lang w:val="sr-Cyrl-RS" w:eastAsia="en-GB"/>
        </w:rPr>
        <w:t>И</w:t>
      </w:r>
      <w:r w:rsidR="00116BCF">
        <w:rPr>
          <w:rFonts w:cs="Arial"/>
          <w:noProof/>
          <w:lang w:val="sr-Cyrl-RS" w:eastAsia="en-GB"/>
        </w:rPr>
        <w:t>забрани п</w:t>
      </w:r>
      <w:r w:rsidR="00670012">
        <w:rPr>
          <w:rFonts w:cs="Arial"/>
          <w:noProof/>
          <w:lang w:val="sr-Cyrl-RS" w:eastAsia="en-GB"/>
        </w:rPr>
        <w:t>онуђач</w:t>
      </w:r>
      <w:r w:rsidRPr="009D3520">
        <w:rPr>
          <w:rFonts w:cs="Arial"/>
          <w:noProof/>
          <w:lang w:val="sr-Cyrl-CS" w:eastAsia="en-GB"/>
        </w:rPr>
        <w:t xml:space="preserve"> је дужан да квар отклони на лицу места, уколико је то могуће, или да изврши сервисирање регулатора и </w:t>
      </w:r>
      <w:r w:rsidRPr="00134B2D">
        <w:rPr>
          <w:rFonts w:cs="Arial"/>
          <w:noProof/>
          <w:lang w:val="sr-Cyrl-CS" w:eastAsia="en-GB"/>
        </w:rPr>
        <w:t xml:space="preserve">модула у </w:t>
      </w:r>
      <w:r w:rsidRPr="00CE5E4F">
        <w:rPr>
          <w:rFonts w:cs="Arial"/>
          <w:noProof/>
          <w:lang w:val="sr-Cyrl-CS" w:eastAsia="en-GB"/>
        </w:rPr>
        <w:t>својим радионичким просторијама;</w:t>
      </w:r>
    </w:p>
    <w:p w:rsidR="00A41EE2" w:rsidRPr="009D3520" w:rsidRDefault="00A41EE2" w:rsidP="0046499D">
      <w:pPr>
        <w:numPr>
          <w:ilvl w:val="1"/>
          <w:numId w:val="33"/>
        </w:numPr>
        <w:spacing w:before="0"/>
        <w:rPr>
          <w:rFonts w:cs="Arial"/>
          <w:noProof/>
          <w:lang w:val="sr-Cyrl-CS" w:eastAsia="en-GB"/>
        </w:rPr>
      </w:pPr>
      <w:r w:rsidRPr="009D3520">
        <w:rPr>
          <w:rFonts w:cs="Arial"/>
          <w:noProof/>
          <w:lang w:val="sr-Cyrl-RS" w:eastAsia="en-GB"/>
        </w:rPr>
        <w:t xml:space="preserve">Обавеза </w:t>
      </w:r>
      <w:r w:rsidR="00670012">
        <w:rPr>
          <w:rFonts w:cs="Arial"/>
          <w:noProof/>
          <w:lang w:val="sr-Cyrl-RS" w:eastAsia="en-GB"/>
        </w:rPr>
        <w:t>Изабраног понуђача</w:t>
      </w:r>
      <w:r w:rsidRPr="009D3520">
        <w:rPr>
          <w:rFonts w:cs="Arial"/>
          <w:noProof/>
          <w:lang w:val="sr-Cyrl-RS" w:eastAsia="en-GB"/>
        </w:rPr>
        <w:t xml:space="preserve"> је </w:t>
      </w:r>
      <w:r w:rsidRPr="009D3520">
        <w:rPr>
          <w:rFonts w:cs="Arial"/>
          <w:noProof/>
          <w:lang w:val="sr-Latn-RS" w:eastAsia="en-GB"/>
        </w:rPr>
        <w:t>o</w:t>
      </w:r>
      <w:r w:rsidRPr="009D3520">
        <w:rPr>
          <w:rFonts w:cs="Arial"/>
          <w:noProof/>
          <w:lang w:val="sr-Cyrl-RS" w:eastAsia="en-GB"/>
        </w:rPr>
        <w:t xml:space="preserve">државање управљачких </w:t>
      </w:r>
      <w:r w:rsidRPr="009D3520">
        <w:rPr>
          <w:rFonts w:cs="Arial"/>
          <w:noProof/>
          <w:lang w:val="sr-Latn-RS" w:eastAsia="en-GB"/>
        </w:rPr>
        <w:t>PLC</w:t>
      </w:r>
      <w:r w:rsidRPr="009D3520">
        <w:rPr>
          <w:rFonts w:cs="Arial"/>
          <w:noProof/>
          <w:lang w:val="sr-Cyrl-RS" w:eastAsia="en-GB"/>
        </w:rPr>
        <w:t xml:space="preserve"> програма Smart регулатора (уз потребне дораде или измене у мањем обиму по тренутним потребама система и захтевима Наручиоца);</w:t>
      </w:r>
    </w:p>
    <w:p w:rsidR="00A41EE2" w:rsidRPr="00116BCF" w:rsidRDefault="00A41EE2" w:rsidP="0046499D">
      <w:pPr>
        <w:numPr>
          <w:ilvl w:val="1"/>
          <w:numId w:val="33"/>
        </w:numPr>
        <w:spacing w:before="0"/>
        <w:rPr>
          <w:rFonts w:cs="Arial"/>
          <w:noProof/>
          <w:lang w:val="sr-Cyrl-RS" w:eastAsia="en-GB"/>
        </w:rPr>
      </w:pPr>
      <w:r w:rsidRPr="009D3520">
        <w:rPr>
          <w:rFonts w:cs="Arial"/>
          <w:noProof/>
          <w:lang w:val="sr-Cyrl-RS" w:eastAsia="en-GB"/>
        </w:rPr>
        <w:t xml:space="preserve">Обавеза </w:t>
      </w:r>
      <w:r w:rsidR="00670012">
        <w:rPr>
          <w:rFonts w:cs="Arial"/>
          <w:noProof/>
          <w:lang w:val="sr-Cyrl-CS" w:eastAsia="en-GB"/>
        </w:rPr>
        <w:t>Наручиоца</w:t>
      </w:r>
      <w:r w:rsidRPr="009D3520">
        <w:rPr>
          <w:rFonts w:cs="Arial"/>
          <w:noProof/>
          <w:lang w:val="sr-Cyrl-RS" w:eastAsia="en-GB"/>
        </w:rPr>
        <w:t xml:space="preserve"> је да организује логистику набавке потребних  резервних делова</w:t>
      </w:r>
      <w:r w:rsidRPr="009D3520">
        <w:rPr>
          <w:rFonts w:cs="Arial"/>
          <w:noProof/>
          <w:lang w:val="sr-Latn-RS" w:eastAsia="en-GB"/>
        </w:rPr>
        <w:t>.</w:t>
      </w:r>
    </w:p>
    <w:p w:rsidR="00116BCF" w:rsidRPr="009D3520" w:rsidRDefault="00116BCF" w:rsidP="00116BCF">
      <w:pPr>
        <w:spacing w:before="0"/>
        <w:ind w:left="2160"/>
        <w:rPr>
          <w:rFonts w:cs="Arial"/>
          <w:noProof/>
          <w:lang w:val="sr-Cyrl-RS" w:eastAsia="en-GB"/>
        </w:rPr>
      </w:pPr>
    </w:p>
    <w:p w:rsidR="00A41EE2" w:rsidRPr="00FB08DC" w:rsidRDefault="003A2D7D" w:rsidP="003A2D7D">
      <w:pPr>
        <w:spacing w:before="0"/>
        <w:rPr>
          <w:rFonts w:cs="Arial"/>
          <w:noProof/>
          <w:lang w:val="sr-Cyrl-CS" w:eastAsia="en-GB"/>
        </w:rPr>
      </w:pPr>
      <w:r>
        <w:rPr>
          <w:rFonts w:cs="Arial"/>
          <w:b/>
          <w:noProof/>
          <w:lang w:val="sr-Cyrl-CS" w:eastAsia="en-GB"/>
        </w:rPr>
        <w:t xml:space="preserve">2. </w:t>
      </w:r>
      <w:r w:rsidR="00A41EE2" w:rsidRPr="00FB08DC">
        <w:rPr>
          <w:rFonts w:cs="Arial"/>
          <w:noProof/>
          <w:lang w:val="sr-Cyrl-CS" w:eastAsia="en-GB"/>
        </w:rPr>
        <w:t>Спецификацију</w:t>
      </w:r>
      <w:r w:rsidR="006F6398" w:rsidRPr="00FB08DC">
        <w:rPr>
          <w:rFonts w:cs="Arial"/>
          <w:noProof/>
          <w:lang w:val="sr-Cyrl-CS" w:eastAsia="en-GB"/>
        </w:rPr>
        <w:t xml:space="preserve"> </w:t>
      </w:r>
      <w:r w:rsidR="0044600F">
        <w:rPr>
          <w:rFonts w:cs="Arial"/>
          <w:noProof/>
          <w:lang w:eastAsia="en-GB"/>
        </w:rPr>
        <w:t xml:space="preserve"> </w:t>
      </w:r>
      <w:r w:rsidR="00A41EE2" w:rsidRPr="00FB08DC">
        <w:rPr>
          <w:rFonts w:cs="Arial"/>
          <w:noProof/>
          <w:lang w:val="sr-Cyrl-CS" w:eastAsia="en-GB"/>
        </w:rPr>
        <w:t xml:space="preserve">нових модула и </w:t>
      </w:r>
      <w:r w:rsidR="00A41EE2" w:rsidRPr="00FB08DC">
        <w:rPr>
          <w:rFonts w:cs="Arial"/>
          <w:noProof/>
          <w:lang w:val="sr-Cyrl-RS" w:eastAsia="en-GB"/>
        </w:rPr>
        <w:t>резервних делова.</w:t>
      </w:r>
      <w:r w:rsidR="00FB08DC" w:rsidRPr="00FB08DC">
        <w:rPr>
          <w:rFonts w:cs="Arial"/>
          <w:noProof/>
          <w:lang w:val="sr-Cyrl-RS" w:eastAsia="en-GB"/>
        </w:rPr>
        <w:t>(Табела 1)</w:t>
      </w:r>
    </w:p>
    <w:p w:rsidR="00A41EE2" w:rsidRPr="00FB08DC" w:rsidRDefault="00A41EE2" w:rsidP="00A41EE2">
      <w:pPr>
        <w:spacing w:before="0"/>
        <w:rPr>
          <w:noProof/>
          <w:lang w:val="sr-Cyrl-CS" w:eastAsia="en-GB"/>
        </w:rPr>
      </w:pPr>
    </w:p>
    <w:p w:rsidR="00A41EE2" w:rsidRDefault="00A41EE2" w:rsidP="00A41EE2">
      <w:pPr>
        <w:spacing w:before="0"/>
        <w:rPr>
          <w:rFonts w:ascii="Times New Roman" w:hAnsi="Times New Roman"/>
          <w:noProof/>
          <w:u w:val="single"/>
          <w:lang w:eastAsia="en-GB"/>
        </w:rPr>
      </w:pPr>
    </w:p>
    <w:p w:rsidR="0036088E" w:rsidRDefault="0036088E" w:rsidP="00A41EE2">
      <w:pPr>
        <w:spacing w:before="0"/>
        <w:rPr>
          <w:rFonts w:ascii="Times New Roman" w:hAnsi="Times New Roman"/>
          <w:noProof/>
          <w:u w:val="single"/>
          <w:lang w:eastAsia="en-GB"/>
        </w:rPr>
      </w:pPr>
    </w:p>
    <w:p w:rsidR="0036088E" w:rsidRDefault="0036088E" w:rsidP="00A41EE2">
      <w:pPr>
        <w:spacing w:before="0"/>
        <w:rPr>
          <w:rFonts w:ascii="Times New Roman" w:hAnsi="Times New Roman"/>
          <w:noProof/>
          <w:u w:val="single"/>
          <w:lang w:eastAsia="en-GB"/>
        </w:rPr>
      </w:pPr>
    </w:p>
    <w:p w:rsidR="0036088E" w:rsidRPr="009D3520" w:rsidRDefault="0036088E" w:rsidP="00A41EE2">
      <w:pPr>
        <w:spacing w:before="0"/>
        <w:rPr>
          <w:rFonts w:ascii="Times New Roman" w:hAnsi="Times New Roman"/>
          <w:noProof/>
          <w:u w:val="single"/>
          <w:lang w:eastAsia="en-GB"/>
        </w:rPr>
      </w:pPr>
    </w:p>
    <w:p w:rsidR="00A41EE2" w:rsidRPr="003A2D7D" w:rsidRDefault="003A2D7D" w:rsidP="00A41EE2">
      <w:pPr>
        <w:spacing w:before="0"/>
        <w:rPr>
          <w:rFonts w:cs="Arial"/>
          <w:b/>
          <w:noProof/>
          <w:u w:val="single"/>
          <w:lang w:val="sr-Cyrl-CS" w:eastAsia="en-GB"/>
        </w:rPr>
      </w:pPr>
      <w:r w:rsidRPr="003A2D7D">
        <w:rPr>
          <w:rFonts w:cs="Arial"/>
          <w:b/>
          <w:noProof/>
          <w:lang w:val="sr-Cyrl-CS" w:eastAsia="en-GB"/>
        </w:rPr>
        <w:t>3.2</w:t>
      </w:r>
      <w:r>
        <w:rPr>
          <w:rFonts w:cs="Arial"/>
          <w:b/>
          <w:noProof/>
          <w:u w:val="single"/>
          <w:lang w:val="sr-Cyrl-CS" w:eastAsia="en-GB"/>
        </w:rPr>
        <w:t xml:space="preserve"> </w:t>
      </w:r>
      <w:r w:rsidR="00A41EE2" w:rsidRPr="003A2D7D">
        <w:rPr>
          <w:rFonts w:cs="Arial"/>
          <w:b/>
          <w:noProof/>
          <w:u w:val="single"/>
          <w:lang w:val="sr-Cyrl-CS" w:eastAsia="en-GB"/>
        </w:rPr>
        <w:t>Додатни захтеви:</w:t>
      </w:r>
    </w:p>
    <w:p w:rsidR="00A41EE2" w:rsidRPr="009D3520" w:rsidRDefault="00A41EE2" w:rsidP="00A41EE2">
      <w:pPr>
        <w:spacing w:before="0"/>
        <w:rPr>
          <w:rFonts w:cs="Arial"/>
          <w:noProof/>
          <w:lang w:val="sr-Cyrl-CS" w:eastAsia="en-GB"/>
        </w:rPr>
      </w:pPr>
    </w:p>
    <w:p w:rsidR="00A41EE2" w:rsidRPr="0036088E" w:rsidRDefault="00DB5E56" w:rsidP="0046499D">
      <w:pPr>
        <w:numPr>
          <w:ilvl w:val="0"/>
          <w:numId w:val="34"/>
        </w:numPr>
        <w:spacing w:before="0"/>
        <w:rPr>
          <w:rFonts w:cs="Arial"/>
          <w:noProof/>
          <w:lang w:val="sr-Cyrl-CS" w:eastAsia="en-GB"/>
        </w:rPr>
      </w:pPr>
      <w:r>
        <w:rPr>
          <w:rFonts w:cs="Arial"/>
          <w:noProof/>
          <w:lang w:val="sr-Cyrl-RS" w:eastAsia="en-GB"/>
        </w:rPr>
        <w:t>Изабрани пон</w:t>
      </w:r>
      <w:r w:rsidR="00670012" w:rsidRPr="0036088E">
        <w:rPr>
          <w:rFonts w:cs="Arial"/>
          <w:noProof/>
          <w:lang w:val="sr-Cyrl-RS" w:eastAsia="en-GB"/>
        </w:rPr>
        <w:t>уђач</w:t>
      </w:r>
      <w:r w:rsidR="00A41EE2" w:rsidRPr="0036088E">
        <w:rPr>
          <w:rFonts w:cs="Arial"/>
          <w:noProof/>
          <w:lang w:val="sr-Cyrl-CS" w:eastAsia="en-GB"/>
        </w:rPr>
        <w:t xml:space="preserve"> је дужан </w:t>
      </w:r>
      <w:r w:rsidR="00A41EE2" w:rsidRPr="0036088E">
        <w:rPr>
          <w:rFonts w:cs="Arial"/>
          <w:noProof/>
          <w:lang w:val="sr-Cyrl-RS" w:eastAsia="en-GB"/>
        </w:rPr>
        <w:t xml:space="preserve">да </w:t>
      </w:r>
      <w:r w:rsidR="00A41EE2" w:rsidRPr="0036088E">
        <w:rPr>
          <w:rFonts w:cs="Arial"/>
          <w:noProof/>
          <w:lang w:val="sr-Cyrl-CS" w:eastAsia="en-GB"/>
        </w:rPr>
        <w:t xml:space="preserve">води грађевински дневник током извођења </w:t>
      </w:r>
      <w:r w:rsidR="005C1930" w:rsidRPr="0036088E">
        <w:rPr>
          <w:rFonts w:cs="Arial"/>
          <w:noProof/>
          <w:lang w:val="sr-Cyrl-CS" w:eastAsia="en-GB"/>
        </w:rPr>
        <w:t>услуга.</w:t>
      </w:r>
      <w:r w:rsidR="00A41EE2" w:rsidRPr="0036088E">
        <w:rPr>
          <w:rFonts w:cs="Arial"/>
          <w:noProof/>
          <w:lang w:val="sr-Cyrl-CS" w:eastAsia="en-GB"/>
        </w:rPr>
        <w:t xml:space="preserve">Утрошени резервни делови као и евентуално оштећени и нефункционални делови ће се констатовати у дневнику који оверава надзор од стране </w:t>
      </w:r>
      <w:r w:rsidR="00116BCF" w:rsidRPr="0036088E">
        <w:rPr>
          <w:rFonts w:cs="Arial"/>
          <w:noProof/>
          <w:lang w:val="sr-Cyrl-CS" w:eastAsia="en-GB"/>
        </w:rPr>
        <w:t>Наручиоца.</w:t>
      </w:r>
    </w:p>
    <w:p w:rsidR="00A41EE2" w:rsidRPr="0036088E" w:rsidRDefault="00DB5E56" w:rsidP="0046499D">
      <w:pPr>
        <w:numPr>
          <w:ilvl w:val="0"/>
          <w:numId w:val="34"/>
        </w:numPr>
        <w:spacing w:before="0"/>
        <w:rPr>
          <w:rFonts w:cs="Arial"/>
          <w:noProof/>
          <w:lang w:val="sr-Cyrl-CS" w:eastAsia="en-GB"/>
        </w:rPr>
      </w:pPr>
      <w:r>
        <w:rPr>
          <w:rFonts w:cs="Arial"/>
          <w:noProof/>
          <w:lang w:val="sr-Cyrl-RS" w:eastAsia="en-GB"/>
        </w:rPr>
        <w:t>Изабрани пон</w:t>
      </w:r>
      <w:r w:rsidRPr="0036088E">
        <w:rPr>
          <w:rFonts w:cs="Arial"/>
          <w:noProof/>
          <w:lang w:val="sr-Cyrl-RS" w:eastAsia="en-GB"/>
        </w:rPr>
        <w:t>уђач</w:t>
      </w:r>
      <w:r w:rsidRPr="0036088E">
        <w:rPr>
          <w:rFonts w:cs="Arial"/>
          <w:noProof/>
          <w:lang w:val="sr-Cyrl-CS" w:eastAsia="en-GB"/>
        </w:rPr>
        <w:t xml:space="preserve"> </w:t>
      </w:r>
      <w:r w:rsidR="00A41EE2" w:rsidRPr="0036088E">
        <w:rPr>
          <w:rFonts w:cs="Arial"/>
          <w:noProof/>
          <w:lang w:val="sr-Cyrl-CS" w:eastAsia="en-GB"/>
        </w:rPr>
        <w:t xml:space="preserve">се обавезује да </w:t>
      </w:r>
      <w:r w:rsidR="00A41EE2" w:rsidRPr="0036088E">
        <w:rPr>
          <w:rFonts w:cs="Arial"/>
          <w:noProof/>
          <w:lang w:val="sr-Cyrl-RS" w:eastAsia="en-GB"/>
        </w:rPr>
        <w:t xml:space="preserve">у понуди </w:t>
      </w:r>
      <w:r w:rsidR="00A41EE2" w:rsidRPr="0036088E">
        <w:rPr>
          <w:rFonts w:cs="Arial"/>
          <w:noProof/>
          <w:lang w:val="sr-Cyrl-CS" w:eastAsia="en-GB"/>
        </w:rPr>
        <w:t xml:space="preserve">достави </w:t>
      </w:r>
      <w:r>
        <w:rPr>
          <w:rFonts w:cs="Arial"/>
          <w:noProof/>
          <w:lang w:val="sr-Cyrl-CS" w:eastAsia="en-GB"/>
        </w:rPr>
        <w:t>Наручиоцу</w:t>
      </w:r>
      <w:r w:rsidR="00A41EE2" w:rsidRPr="0036088E">
        <w:rPr>
          <w:rFonts w:cs="Arial"/>
          <w:noProof/>
          <w:lang w:val="sr-Cyrl-CS" w:eastAsia="en-GB"/>
        </w:rPr>
        <w:t xml:space="preserve"> ценовник резервних делова</w:t>
      </w:r>
      <w:r w:rsidR="00A41EE2" w:rsidRPr="0036088E">
        <w:rPr>
          <w:rFonts w:cs="Arial"/>
          <w:noProof/>
          <w:lang w:val="sr-Latn-RS" w:eastAsia="en-GB"/>
        </w:rPr>
        <w:t xml:space="preserve"> (</w:t>
      </w:r>
      <w:r w:rsidR="00A41EE2" w:rsidRPr="0036088E">
        <w:rPr>
          <w:rFonts w:cs="Arial"/>
          <w:noProof/>
          <w:lang w:val="sr-Cyrl-RS" w:eastAsia="en-GB"/>
        </w:rPr>
        <w:t xml:space="preserve">списак резервних делова са јединичним ценама </w:t>
      </w:r>
      <w:r w:rsidR="007117C3" w:rsidRPr="0036088E">
        <w:rPr>
          <w:rFonts w:cs="Arial"/>
          <w:noProof/>
          <w:lang w:val="sr-Latn-RS" w:eastAsia="en-GB"/>
        </w:rPr>
        <w:t>важећим за 2018</w:t>
      </w:r>
      <w:r w:rsidR="00A41EE2" w:rsidRPr="0036088E">
        <w:rPr>
          <w:rFonts w:cs="Arial"/>
          <w:noProof/>
          <w:lang w:val="sr-Latn-RS" w:eastAsia="en-GB"/>
        </w:rPr>
        <w:t>. годину)</w:t>
      </w:r>
      <w:r w:rsidR="00A41EE2" w:rsidRPr="0036088E">
        <w:rPr>
          <w:rFonts w:cs="Arial"/>
          <w:noProof/>
          <w:lang w:val="sr-Cyrl-CS" w:eastAsia="en-GB"/>
        </w:rPr>
        <w:t>.</w:t>
      </w:r>
    </w:p>
    <w:p w:rsidR="00A41EE2" w:rsidRDefault="00A41EE2" w:rsidP="00A41EE2">
      <w:pPr>
        <w:spacing w:before="0"/>
        <w:rPr>
          <w:rFonts w:ascii="Times New Roman" w:hAnsi="Times New Roman"/>
          <w:b/>
          <w:noProof/>
          <w:sz w:val="24"/>
          <w:szCs w:val="24"/>
          <w:lang w:val="sr-Latn-RS" w:eastAsia="en-GB"/>
        </w:rPr>
      </w:pPr>
    </w:p>
    <w:p w:rsidR="0036088E" w:rsidRDefault="0036088E" w:rsidP="00A41EE2">
      <w:pPr>
        <w:spacing w:before="0"/>
        <w:rPr>
          <w:rFonts w:ascii="Times New Roman" w:hAnsi="Times New Roman"/>
          <w:b/>
          <w:noProof/>
          <w:sz w:val="24"/>
          <w:szCs w:val="24"/>
          <w:lang w:val="sr-Latn-RS" w:eastAsia="en-GB"/>
        </w:rPr>
      </w:pPr>
    </w:p>
    <w:p w:rsidR="0036088E" w:rsidRDefault="0036088E" w:rsidP="00A41EE2">
      <w:pPr>
        <w:spacing w:before="0"/>
        <w:rPr>
          <w:rFonts w:ascii="Times New Roman" w:hAnsi="Times New Roman"/>
          <w:b/>
          <w:noProof/>
          <w:sz w:val="24"/>
          <w:szCs w:val="24"/>
          <w:lang w:val="sr-Latn-RS" w:eastAsia="en-GB"/>
        </w:rPr>
      </w:pPr>
    </w:p>
    <w:p w:rsidR="0036088E" w:rsidRDefault="0036088E" w:rsidP="00A41EE2">
      <w:pPr>
        <w:spacing w:before="0"/>
        <w:rPr>
          <w:rFonts w:ascii="Times New Roman" w:hAnsi="Times New Roman"/>
          <w:b/>
          <w:noProof/>
          <w:sz w:val="24"/>
          <w:szCs w:val="24"/>
          <w:lang w:val="sr-Latn-RS" w:eastAsia="en-GB"/>
        </w:rPr>
      </w:pPr>
    </w:p>
    <w:p w:rsidR="0036088E" w:rsidRDefault="0036088E" w:rsidP="00A41EE2">
      <w:pPr>
        <w:spacing w:before="0"/>
        <w:rPr>
          <w:rFonts w:ascii="Times New Roman" w:hAnsi="Times New Roman"/>
          <w:b/>
          <w:noProof/>
          <w:sz w:val="24"/>
          <w:szCs w:val="24"/>
          <w:lang w:val="sr-Latn-RS" w:eastAsia="en-GB"/>
        </w:rPr>
      </w:pPr>
    </w:p>
    <w:p w:rsidR="0036088E" w:rsidRDefault="0036088E" w:rsidP="00A41EE2">
      <w:pPr>
        <w:spacing w:before="0"/>
        <w:rPr>
          <w:rFonts w:ascii="Times New Roman" w:hAnsi="Times New Roman"/>
          <w:b/>
          <w:noProof/>
          <w:sz w:val="24"/>
          <w:szCs w:val="24"/>
          <w:lang w:val="sr-Latn-RS" w:eastAsia="en-GB"/>
        </w:rPr>
      </w:pPr>
    </w:p>
    <w:p w:rsidR="0036088E" w:rsidRDefault="0036088E" w:rsidP="00A41EE2">
      <w:pPr>
        <w:spacing w:before="0"/>
        <w:rPr>
          <w:rFonts w:ascii="Times New Roman" w:hAnsi="Times New Roman"/>
          <w:b/>
          <w:noProof/>
          <w:sz w:val="24"/>
          <w:szCs w:val="24"/>
          <w:lang w:val="sr-Latn-RS" w:eastAsia="en-GB"/>
        </w:rPr>
      </w:pPr>
    </w:p>
    <w:p w:rsidR="0036088E" w:rsidRDefault="0036088E" w:rsidP="00A41EE2">
      <w:pPr>
        <w:spacing w:before="0"/>
        <w:rPr>
          <w:rFonts w:ascii="Times New Roman" w:hAnsi="Times New Roman"/>
          <w:b/>
          <w:noProof/>
          <w:sz w:val="24"/>
          <w:szCs w:val="24"/>
          <w:lang w:val="sr-Latn-RS" w:eastAsia="en-GB"/>
        </w:rPr>
      </w:pPr>
    </w:p>
    <w:p w:rsidR="0036088E" w:rsidRDefault="0036088E" w:rsidP="00A41EE2">
      <w:pPr>
        <w:spacing w:before="0"/>
        <w:rPr>
          <w:rFonts w:ascii="Times New Roman" w:hAnsi="Times New Roman"/>
          <w:b/>
          <w:noProof/>
          <w:sz w:val="24"/>
          <w:szCs w:val="24"/>
          <w:lang w:val="sr-Latn-RS" w:eastAsia="en-GB"/>
        </w:rPr>
      </w:pPr>
    </w:p>
    <w:p w:rsidR="0036088E" w:rsidRDefault="0036088E" w:rsidP="00A41EE2">
      <w:pPr>
        <w:spacing w:before="0"/>
        <w:rPr>
          <w:rFonts w:ascii="Times New Roman" w:hAnsi="Times New Roman"/>
          <w:b/>
          <w:noProof/>
          <w:sz w:val="24"/>
          <w:szCs w:val="24"/>
          <w:lang w:val="sr-Latn-RS" w:eastAsia="en-GB"/>
        </w:rPr>
      </w:pPr>
    </w:p>
    <w:p w:rsidR="0036088E" w:rsidRDefault="0036088E" w:rsidP="00A41EE2">
      <w:pPr>
        <w:spacing w:before="0"/>
        <w:rPr>
          <w:rFonts w:ascii="Times New Roman" w:hAnsi="Times New Roman"/>
          <w:b/>
          <w:noProof/>
          <w:sz w:val="24"/>
          <w:szCs w:val="24"/>
          <w:lang w:val="sr-Latn-RS" w:eastAsia="en-GB"/>
        </w:rPr>
      </w:pPr>
    </w:p>
    <w:p w:rsidR="0036088E" w:rsidRDefault="0036088E" w:rsidP="00A41EE2">
      <w:pPr>
        <w:spacing w:before="0"/>
        <w:rPr>
          <w:rFonts w:ascii="Times New Roman" w:hAnsi="Times New Roman"/>
          <w:b/>
          <w:noProof/>
          <w:sz w:val="24"/>
          <w:szCs w:val="24"/>
          <w:lang w:val="sr-Latn-RS" w:eastAsia="en-GB"/>
        </w:rPr>
      </w:pPr>
    </w:p>
    <w:p w:rsidR="0036088E" w:rsidRDefault="0036088E" w:rsidP="00A41EE2">
      <w:pPr>
        <w:spacing w:before="0"/>
        <w:rPr>
          <w:rFonts w:ascii="Times New Roman" w:hAnsi="Times New Roman"/>
          <w:b/>
          <w:noProof/>
          <w:sz w:val="24"/>
          <w:szCs w:val="24"/>
          <w:lang w:val="sr-Latn-RS" w:eastAsia="en-GB"/>
        </w:rPr>
      </w:pPr>
    </w:p>
    <w:p w:rsidR="00FB08DC" w:rsidRDefault="00FB08DC" w:rsidP="00A41EE2">
      <w:pPr>
        <w:spacing w:before="0"/>
        <w:rPr>
          <w:rFonts w:ascii="Times New Roman" w:hAnsi="Times New Roman"/>
          <w:b/>
          <w:noProof/>
          <w:sz w:val="24"/>
          <w:szCs w:val="24"/>
          <w:lang w:val="sr-Latn-RS" w:eastAsia="en-GB"/>
        </w:rPr>
      </w:pPr>
    </w:p>
    <w:p w:rsidR="00A41EE2" w:rsidRPr="0010100E" w:rsidRDefault="0010100E" w:rsidP="00A41EE2">
      <w:pPr>
        <w:spacing w:before="0"/>
        <w:rPr>
          <w:rFonts w:cs="Arial"/>
          <w:b/>
          <w:noProof/>
          <w:lang w:val="sr-Cyrl-RS" w:eastAsia="en-GB"/>
        </w:rPr>
      </w:pPr>
      <w:r w:rsidRPr="0010100E">
        <w:rPr>
          <w:rFonts w:cs="Arial"/>
          <w:b/>
          <w:noProof/>
          <w:lang w:val="sr-Cyrl-RS" w:eastAsia="en-GB"/>
        </w:rPr>
        <w:t>Табела резервних делова</w:t>
      </w:r>
      <w:r w:rsidR="0036088E">
        <w:rPr>
          <w:rFonts w:cs="Arial"/>
          <w:b/>
          <w:noProof/>
          <w:lang w:val="sr-Cyrl-RS" w:eastAsia="en-GB"/>
        </w:rPr>
        <w:t>(Табела 1.)</w:t>
      </w:r>
    </w:p>
    <w:tbl>
      <w:tblPr>
        <w:tblW w:w="9820" w:type="dxa"/>
        <w:tblInd w:w="93" w:type="dxa"/>
        <w:tblLook w:val="04A0" w:firstRow="1" w:lastRow="0" w:firstColumn="1" w:lastColumn="0" w:noHBand="0" w:noVBand="1"/>
      </w:tblPr>
      <w:tblGrid>
        <w:gridCol w:w="3740"/>
        <w:gridCol w:w="4120"/>
        <w:gridCol w:w="1960"/>
      </w:tblGrid>
      <w:tr w:rsidR="00A41EE2" w:rsidRPr="00A41EE2" w:rsidTr="00A41EE2">
        <w:trPr>
          <w:trHeight w:val="315"/>
        </w:trPr>
        <w:tc>
          <w:tcPr>
            <w:tcW w:w="37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b/>
                <w:bCs/>
                <w:color w:val="000000"/>
              </w:rPr>
            </w:pPr>
            <w:r w:rsidRPr="00A41EE2">
              <w:rPr>
                <w:rFonts w:ascii="Calibri" w:hAnsi="Calibri"/>
                <w:b/>
                <w:bCs/>
                <w:color w:val="000000"/>
              </w:rPr>
              <w:t>Ознака дела/опреме</w:t>
            </w:r>
          </w:p>
        </w:tc>
        <w:tc>
          <w:tcPr>
            <w:tcW w:w="4120" w:type="dxa"/>
            <w:tcBorders>
              <w:top w:val="single" w:sz="8" w:space="0" w:color="auto"/>
              <w:left w:val="nil"/>
              <w:bottom w:val="single" w:sz="8"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b/>
                <w:bCs/>
                <w:color w:val="000000"/>
              </w:rPr>
            </w:pPr>
            <w:r w:rsidRPr="00A41EE2">
              <w:rPr>
                <w:rFonts w:ascii="Calibri" w:hAnsi="Calibri"/>
                <w:b/>
                <w:bCs/>
                <w:color w:val="000000"/>
              </w:rPr>
              <w:t>Назив дела/опреме</w:t>
            </w:r>
          </w:p>
        </w:tc>
        <w:tc>
          <w:tcPr>
            <w:tcW w:w="1960" w:type="dxa"/>
            <w:tcBorders>
              <w:top w:val="single" w:sz="8" w:space="0" w:color="auto"/>
              <w:left w:val="nil"/>
              <w:bottom w:val="single" w:sz="8"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b/>
                <w:bCs/>
                <w:color w:val="000000"/>
              </w:rPr>
            </w:pPr>
            <w:r w:rsidRPr="00A41EE2">
              <w:rPr>
                <w:rFonts w:ascii="Calibri" w:hAnsi="Calibri"/>
                <w:b/>
                <w:bCs/>
                <w:color w:val="000000"/>
              </w:rPr>
              <w:t>Јед. цена (Динара)</w:t>
            </w:r>
          </w:p>
        </w:tc>
      </w:tr>
      <w:tr w:rsidR="00A41EE2" w:rsidRPr="00A41EE2" w:rsidTr="00A41EE2">
        <w:trPr>
          <w:trHeight w:val="315"/>
        </w:trPr>
        <w:tc>
          <w:tcPr>
            <w:tcW w:w="3740" w:type="dxa"/>
            <w:tcBorders>
              <w:top w:val="nil"/>
              <w:left w:val="single" w:sz="8" w:space="0" w:color="auto"/>
              <w:bottom w:val="single" w:sz="8" w:space="0" w:color="auto"/>
              <w:right w:val="nil"/>
            </w:tcBorders>
            <w:shd w:val="clear" w:color="auto" w:fill="auto"/>
            <w:noWrap/>
            <w:vAlign w:val="bottom"/>
            <w:hideMark/>
          </w:tcPr>
          <w:p w:rsidR="00A41EE2" w:rsidRPr="00A41EE2" w:rsidRDefault="00A41EE2" w:rsidP="00A41EE2">
            <w:pPr>
              <w:spacing w:before="0"/>
              <w:jc w:val="left"/>
              <w:rPr>
                <w:rFonts w:ascii="Calibri" w:hAnsi="Calibri"/>
                <w:b/>
                <w:bCs/>
                <w:color w:val="000000"/>
              </w:rPr>
            </w:pPr>
            <w:r w:rsidRPr="00A41EE2">
              <w:rPr>
                <w:rFonts w:ascii="Calibri" w:hAnsi="Calibri"/>
                <w:b/>
                <w:bCs/>
                <w:color w:val="000000"/>
              </w:rPr>
              <w:t> </w:t>
            </w:r>
          </w:p>
        </w:tc>
        <w:tc>
          <w:tcPr>
            <w:tcW w:w="4120" w:type="dxa"/>
            <w:tcBorders>
              <w:top w:val="nil"/>
              <w:left w:val="nil"/>
              <w:bottom w:val="single" w:sz="8" w:space="0" w:color="auto"/>
              <w:right w:val="nil"/>
            </w:tcBorders>
            <w:shd w:val="clear" w:color="auto" w:fill="auto"/>
            <w:noWrap/>
            <w:vAlign w:val="bottom"/>
            <w:hideMark/>
          </w:tcPr>
          <w:p w:rsidR="00A41EE2" w:rsidRPr="00A41EE2" w:rsidRDefault="00A41EE2" w:rsidP="00A41EE2">
            <w:pPr>
              <w:spacing w:before="0"/>
              <w:jc w:val="left"/>
              <w:rPr>
                <w:rFonts w:ascii="Calibri" w:hAnsi="Calibri"/>
                <w:b/>
                <w:bCs/>
                <w:color w:val="000000"/>
              </w:rPr>
            </w:pPr>
            <w:r w:rsidRPr="00A41EE2">
              <w:rPr>
                <w:rFonts w:ascii="Calibri" w:hAnsi="Calibri"/>
                <w:b/>
                <w:bCs/>
                <w:color w:val="000000"/>
              </w:rPr>
              <w:t> </w:t>
            </w:r>
          </w:p>
        </w:tc>
        <w:tc>
          <w:tcPr>
            <w:tcW w:w="1960" w:type="dxa"/>
            <w:tcBorders>
              <w:top w:val="nil"/>
              <w:left w:val="nil"/>
              <w:bottom w:val="single" w:sz="8"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b/>
                <w:bCs/>
                <w:color w:val="000000"/>
              </w:rPr>
            </w:pPr>
            <w:r w:rsidRPr="00A41EE2">
              <w:rPr>
                <w:rFonts w:ascii="Calibri" w:hAnsi="Calibri"/>
                <w:b/>
                <w:bCs/>
                <w:color w:val="000000"/>
              </w:rPr>
              <w:t> </w:t>
            </w:r>
          </w:p>
        </w:tc>
      </w:tr>
      <w:tr w:rsidR="00A41EE2" w:rsidRPr="00A41EE2" w:rsidTr="00A41EE2">
        <w:trPr>
          <w:trHeight w:val="315"/>
        </w:trPr>
        <w:tc>
          <w:tcPr>
            <w:tcW w:w="98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41EE2" w:rsidRPr="00A41EE2" w:rsidRDefault="00A41EE2" w:rsidP="00A41EE2">
            <w:pPr>
              <w:spacing w:before="0"/>
              <w:jc w:val="left"/>
              <w:rPr>
                <w:rFonts w:ascii="Calibri" w:hAnsi="Calibri"/>
                <w:b/>
                <w:bCs/>
                <w:color w:val="000000"/>
              </w:rPr>
            </w:pPr>
            <w:r w:rsidRPr="00A41EE2">
              <w:rPr>
                <w:rFonts w:ascii="Calibri" w:hAnsi="Calibri"/>
                <w:b/>
                <w:bCs/>
                <w:color w:val="000000"/>
              </w:rPr>
              <w:t>BECKHOFF модули</w:t>
            </w:r>
          </w:p>
        </w:tc>
      </w:tr>
      <w:tr w:rsidR="00A41EE2" w:rsidRPr="00A41EE2" w:rsidTr="00A41EE2">
        <w:trPr>
          <w:trHeight w:val="3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PLC periferija BK9100</w:t>
            </w:r>
          </w:p>
        </w:tc>
        <w:tc>
          <w:tcPr>
            <w:tcW w:w="4120" w:type="dxa"/>
            <w:tcBorders>
              <w:top w:val="nil"/>
              <w:left w:val="nil"/>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BK9100 BECKHOFF ETHERNET BUS COUPLER</w:t>
            </w:r>
          </w:p>
        </w:tc>
        <w:tc>
          <w:tcPr>
            <w:tcW w:w="1960" w:type="dxa"/>
            <w:tcBorders>
              <w:top w:val="nil"/>
              <w:left w:val="nil"/>
              <w:bottom w:val="single" w:sz="4"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3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PLC periferija BK7200</w:t>
            </w:r>
          </w:p>
        </w:tc>
        <w:tc>
          <w:tcPr>
            <w:tcW w:w="4120" w:type="dxa"/>
            <w:tcBorders>
              <w:top w:val="nil"/>
              <w:left w:val="nil"/>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BK7200 BECKHOFF CTNET BUS COUPLER</w:t>
            </w:r>
          </w:p>
        </w:tc>
        <w:tc>
          <w:tcPr>
            <w:tcW w:w="1960" w:type="dxa"/>
            <w:tcBorders>
              <w:top w:val="nil"/>
              <w:left w:val="nil"/>
              <w:bottom w:val="single" w:sz="4"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3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PLC periferija BK7300</w:t>
            </w:r>
          </w:p>
        </w:tc>
        <w:tc>
          <w:tcPr>
            <w:tcW w:w="4120" w:type="dxa"/>
            <w:tcBorders>
              <w:top w:val="nil"/>
              <w:left w:val="nil"/>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BK7300 MODBUS BECKHOFF RS485 COUPLER</w:t>
            </w:r>
          </w:p>
        </w:tc>
        <w:tc>
          <w:tcPr>
            <w:tcW w:w="1960" w:type="dxa"/>
            <w:tcBorders>
              <w:top w:val="nil"/>
              <w:left w:val="nil"/>
              <w:bottom w:val="single" w:sz="4"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300"/>
        </w:trPr>
        <w:tc>
          <w:tcPr>
            <w:tcW w:w="3740" w:type="dxa"/>
            <w:tcBorders>
              <w:top w:val="nil"/>
              <w:left w:val="single" w:sz="4" w:space="0" w:color="auto"/>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Periferija modul KL3458</w:t>
            </w:r>
          </w:p>
        </w:tc>
        <w:tc>
          <w:tcPr>
            <w:tcW w:w="4120" w:type="dxa"/>
            <w:tcBorders>
              <w:top w:val="nil"/>
              <w:left w:val="nil"/>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KL3458 BECKHOFF 8AI MODUL</w:t>
            </w:r>
          </w:p>
        </w:tc>
        <w:tc>
          <w:tcPr>
            <w:tcW w:w="1960" w:type="dxa"/>
            <w:tcBorders>
              <w:top w:val="nil"/>
              <w:left w:val="nil"/>
              <w:bottom w:val="single" w:sz="4"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300"/>
        </w:trPr>
        <w:tc>
          <w:tcPr>
            <w:tcW w:w="3740" w:type="dxa"/>
            <w:tcBorders>
              <w:top w:val="nil"/>
              <w:left w:val="single" w:sz="8" w:space="0" w:color="auto"/>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Periferija modul KL1408</w:t>
            </w:r>
          </w:p>
        </w:tc>
        <w:tc>
          <w:tcPr>
            <w:tcW w:w="4120" w:type="dxa"/>
            <w:tcBorders>
              <w:top w:val="nil"/>
              <w:left w:val="nil"/>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KL1408 BECKHOFF 8DI MODUL</w:t>
            </w:r>
          </w:p>
        </w:tc>
        <w:tc>
          <w:tcPr>
            <w:tcW w:w="1960" w:type="dxa"/>
            <w:tcBorders>
              <w:top w:val="nil"/>
              <w:left w:val="nil"/>
              <w:bottom w:val="single" w:sz="4"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300"/>
        </w:trPr>
        <w:tc>
          <w:tcPr>
            <w:tcW w:w="3740" w:type="dxa"/>
            <w:tcBorders>
              <w:top w:val="nil"/>
              <w:left w:val="single" w:sz="4" w:space="0" w:color="auto"/>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Periferija modul KL2408</w:t>
            </w:r>
          </w:p>
        </w:tc>
        <w:tc>
          <w:tcPr>
            <w:tcW w:w="4120" w:type="dxa"/>
            <w:tcBorders>
              <w:top w:val="nil"/>
              <w:left w:val="nil"/>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KL2408 BECKHOFF 8DO MODUL</w:t>
            </w:r>
          </w:p>
        </w:tc>
        <w:tc>
          <w:tcPr>
            <w:tcW w:w="1960" w:type="dxa"/>
            <w:tcBorders>
              <w:top w:val="nil"/>
              <w:left w:val="nil"/>
              <w:bottom w:val="single" w:sz="4"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7117C3">
        <w:trPr>
          <w:trHeight w:val="300"/>
        </w:trPr>
        <w:tc>
          <w:tcPr>
            <w:tcW w:w="3740" w:type="dxa"/>
            <w:tcBorders>
              <w:top w:val="nil"/>
              <w:left w:val="single" w:sz="4" w:space="0" w:color="auto"/>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Periferija modul KL9010</w:t>
            </w:r>
          </w:p>
        </w:tc>
        <w:tc>
          <w:tcPr>
            <w:tcW w:w="4120" w:type="dxa"/>
            <w:tcBorders>
              <w:top w:val="nil"/>
              <w:left w:val="nil"/>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KL9010 BECKHOFF END TERMINAL</w:t>
            </w:r>
          </w:p>
        </w:tc>
        <w:tc>
          <w:tcPr>
            <w:tcW w:w="1960" w:type="dxa"/>
            <w:tcBorders>
              <w:top w:val="nil"/>
              <w:left w:val="nil"/>
              <w:bottom w:val="single" w:sz="4"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7117C3">
        <w:trPr>
          <w:trHeight w:val="300"/>
        </w:trPr>
        <w:tc>
          <w:tcPr>
            <w:tcW w:w="37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c>
          <w:tcPr>
            <w:tcW w:w="4120" w:type="dxa"/>
            <w:tcBorders>
              <w:top w:val="nil"/>
              <w:left w:val="nil"/>
              <w:bottom w:val="nil"/>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c>
          <w:tcPr>
            <w:tcW w:w="1960" w:type="dxa"/>
            <w:tcBorders>
              <w:top w:val="nil"/>
              <w:left w:val="nil"/>
              <w:bottom w:val="nil"/>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7117C3">
        <w:trPr>
          <w:trHeight w:val="300"/>
        </w:trPr>
        <w:tc>
          <w:tcPr>
            <w:tcW w:w="37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c>
          <w:tcPr>
            <w:tcW w:w="4120" w:type="dxa"/>
            <w:tcBorders>
              <w:top w:val="single" w:sz="4" w:space="0" w:color="auto"/>
              <w:left w:val="nil"/>
              <w:bottom w:val="nil"/>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c>
          <w:tcPr>
            <w:tcW w:w="1960" w:type="dxa"/>
            <w:tcBorders>
              <w:top w:val="single" w:sz="4" w:space="0" w:color="auto"/>
              <w:left w:val="nil"/>
              <w:bottom w:val="nil"/>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7117C3">
        <w:trPr>
          <w:trHeight w:val="315"/>
        </w:trPr>
        <w:tc>
          <w:tcPr>
            <w:tcW w:w="374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c>
          <w:tcPr>
            <w:tcW w:w="4120" w:type="dxa"/>
            <w:tcBorders>
              <w:top w:val="single" w:sz="4" w:space="0" w:color="auto"/>
              <w:left w:val="nil"/>
              <w:bottom w:val="single" w:sz="8"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c>
          <w:tcPr>
            <w:tcW w:w="1960" w:type="dxa"/>
            <w:tcBorders>
              <w:top w:val="single" w:sz="4" w:space="0" w:color="auto"/>
              <w:left w:val="nil"/>
              <w:bottom w:val="single" w:sz="8"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315"/>
        </w:trPr>
        <w:tc>
          <w:tcPr>
            <w:tcW w:w="98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41EE2" w:rsidRPr="00A41EE2" w:rsidRDefault="00A41EE2" w:rsidP="00A41EE2">
            <w:pPr>
              <w:spacing w:before="0"/>
              <w:jc w:val="left"/>
              <w:rPr>
                <w:rFonts w:ascii="Calibri" w:hAnsi="Calibri"/>
                <w:b/>
                <w:bCs/>
                <w:color w:val="000000"/>
              </w:rPr>
            </w:pPr>
            <w:r w:rsidRPr="00A41EE2">
              <w:rPr>
                <w:rFonts w:ascii="Calibri" w:hAnsi="Calibri"/>
                <w:b/>
                <w:bCs/>
                <w:color w:val="000000"/>
              </w:rPr>
              <w:t>Turck модули</w:t>
            </w:r>
          </w:p>
        </w:tc>
      </w:tr>
      <w:tr w:rsidR="00A41EE2" w:rsidRPr="00A41EE2" w:rsidTr="00A41EE2">
        <w:trPr>
          <w:trHeight w:val="3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xml:space="preserve">BL20-E-GW-EN </w:t>
            </w:r>
          </w:p>
        </w:tc>
        <w:tc>
          <w:tcPr>
            <w:tcW w:w="4120" w:type="dxa"/>
            <w:tcBorders>
              <w:top w:val="nil"/>
              <w:left w:val="nil"/>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6827329, ETHERNET GATEWAY, Turck</w:t>
            </w:r>
          </w:p>
        </w:tc>
        <w:tc>
          <w:tcPr>
            <w:tcW w:w="1960" w:type="dxa"/>
            <w:tcBorders>
              <w:top w:val="nil"/>
              <w:left w:val="nil"/>
              <w:bottom w:val="single" w:sz="4"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300"/>
        </w:trPr>
        <w:tc>
          <w:tcPr>
            <w:tcW w:w="3740" w:type="dxa"/>
            <w:tcBorders>
              <w:top w:val="nil"/>
              <w:left w:val="nil"/>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BL20-E-GW-RS-MB/ET</w:t>
            </w:r>
          </w:p>
        </w:tc>
        <w:tc>
          <w:tcPr>
            <w:tcW w:w="4120" w:type="dxa"/>
            <w:tcBorders>
              <w:top w:val="nil"/>
              <w:left w:val="nil"/>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6827381, MODBUS RS485 GATEWAY, Turck</w:t>
            </w:r>
          </w:p>
        </w:tc>
        <w:tc>
          <w:tcPr>
            <w:tcW w:w="1960" w:type="dxa"/>
            <w:tcBorders>
              <w:top w:val="nil"/>
              <w:left w:val="nil"/>
              <w:bottom w:val="single" w:sz="4"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6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xml:space="preserve">BL20-E-16DI-24VDC-P </w:t>
            </w:r>
          </w:p>
        </w:tc>
        <w:tc>
          <w:tcPr>
            <w:tcW w:w="4120" w:type="dxa"/>
            <w:tcBorders>
              <w:top w:val="nil"/>
              <w:left w:val="nil"/>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6827231, Модул са  16 дигиталних улаза за монтажу на  BL20 GATEWAY, Turck</w:t>
            </w:r>
          </w:p>
        </w:tc>
        <w:tc>
          <w:tcPr>
            <w:tcW w:w="1960" w:type="dxa"/>
            <w:tcBorders>
              <w:top w:val="nil"/>
              <w:left w:val="nil"/>
              <w:bottom w:val="single" w:sz="4"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6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xml:space="preserve">BL20-E-16DO-24VDC-0,5A-P </w:t>
            </w:r>
          </w:p>
        </w:tc>
        <w:tc>
          <w:tcPr>
            <w:tcW w:w="4120" w:type="dxa"/>
            <w:tcBorders>
              <w:top w:val="nil"/>
              <w:left w:val="nil"/>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6827230, Модул са 16 дигиталних излаза,  Turck</w:t>
            </w:r>
          </w:p>
        </w:tc>
        <w:tc>
          <w:tcPr>
            <w:tcW w:w="1960" w:type="dxa"/>
            <w:tcBorders>
              <w:top w:val="nil"/>
              <w:left w:val="nil"/>
              <w:bottom w:val="single" w:sz="4"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6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xml:space="preserve">BL20-E-8AI-U/I-4PT/NI </w:t>
            </w:r>
          </w:p>
        </w:tc>
        <w:tc>
          <w:tcPr>
            <w:tcW w:w="4120" w:type="dxa"/>
            <w:tcBorders>
              <w:top w:val="nil"/>
              <w:left w:val="nil"/>
              <w:bottom w:val="nil"/>
              <w:right w:val="nil"/>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6827325, Модул са 8 аналогних улаза,  Turck</w:t>
            </w:r>
          </w:p>
        </w:tc>
        <w:tc>
          <w:tcPr>
            <w:tcW w:w="1960" w:type="dxa"/>
            <w:tcBorders>
              <w:top w:val="nil"/>
              <w:left w:val="single" w:sz="4" w:space="0" w:color="auto"/>
              <w:bottom w:val="nil"/>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3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Завршна плочица</w:t>
            </w:r>
          </w:p>
        </w:tc>
        <w:tc>
          <w:tcPr>
            <w:tcW w:w="4120" w:type="dxa"/>
            <w:tcBorders>
              <w:top w:val="single" w:sz="4" w:space="0" w:color="auto"/>
              <w:left w:val="nil"/>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Turck</w:t>
            </w:r>
          </w:p>
        </w:tc>
        <w:tc>
          <w:tcPr>
            <w:tcW w:w="1960" w:type="dxa"/>
            <w:tcBorders>
              <w:top w:val="single" w:sz="4" w:space="0" w:color="auto"/>
              <w:left w:val="nil"/>
              <w:bottom w:val="nil"/>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315"/>
        </w:trPr>
        <w:tc>
          <w:tcPr>
            <w:tcW w:w="3740" w:type="dxa"/>
            <w:tcBorders>
              <w:top w:val="nil"/>
              <w:left w:val="single" w:sz="8" w:space="0" w:color="auto"/>
              <w:bottom w:val="nil"/>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c>
          <w:tcPr>
            <w:tcW w:w="4120" w:type="dxa"/>
            <w:tcBorders>
              <w:top w:val="nil"/>
              <w:left w:val="nil"/>
              <w:bottom w:val="nil"/>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c>
          <w:tcPr>
            <w:tcW w:w="1960" w:type="dxa"/>
            <w:tcBorders>
              <w:top w:val="single" w:sz="4" w:space="0" w:color="auto"/>
              <w:left w:val="nil"/>
              <w:bottom w:val="nil"/>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315"/>
        </w:trPr>
        <w:tc>
          <w:tcPr>
            <w:tcW w:w="98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41EE2" w:rsidRPr="00A41EE2" w:rsidRDefault="00A41EE2" w:rsidP="00A41EE2">
            <w:pPr>
              <w:spacing w:before="0"/>
              <w:jc w:val="left"/>
              <w:rPr>
                <w:rFonts w:ascii="Calibri" w:hAnsi="Calibri"/>
                <w:b/>
                <w:bCs/>
                <w:color w:val="000000"/>
              </w:rPr>
            </w:pPr>
            <w:r w:rsidRPr="00A41EE2">
              <w:rPr>
                <w:rFonts w:ascii="Calibri" w:hAnsi="Calibri"/>
                <w:b/>
                <w:bCs/>
                <w:color w:val="000000"/>
              </w:rPr>
              <w:t>Модули за  Emerson MENTOR MP DC регулаторе (Control tehniques)</w:t>
            </w:r>
          </w:p>
        </w:tc>
      </w:tr>
      <w:tr w:rsidR="00A41EE2" w:rsidRPr="00A41EE2" w:rsidTr="00A41EE2">
        <w:trPr>
          <w:trHeight w:val="3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SM APPLICATION PLUS</w:t>
            </w:r>
          </w:p>
        </w:tc>
        <w:tc>
          <w:tcPr>
            <w:tcW w:w="4120" w:type="dxa"/>
            <w:tcBorders>
              <w:top w:val="nil"/>
              <w:left w:val="nil"/>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PLC модул за DC регулатор</w:t>
            </w:r>
          </w:p>
        </w:tc>
        <w:tc>
          <w:tcPr>
            <w:tcW w:w="1960" w:type="dxa"/>
            <w:tcBorders>
              <w:top w:val="nil"/>
              <w:left w:val="nil"/>
              <w:bottom w:val="single" w:sz="4"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3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SM APPLICATION LITE V2</w:t>
            </w:r>
          </w:p>
        </w:tc>
        <w:tc>
          <w:tcPr>
            <w:tcW w:w="4120" w:type="dxa"/>
            <w:tcBorders>
              <w:top w:val="nil"/>
              <w:left w:val="nil"/>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PLC модул за DC регулатор</w:t>
            </w:r>
          </w:p>
        </w:tc>
        <w:tc>
          <w:tcPr>
            <w:tcW w:w="1960" w:type="dxa"/>
            <w:tcBorders>
              <w:top w:val="nil"/>
              <w:left w:val="nil"/>
              <w:bottom w:val="single" w:sz="4"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3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SM ETHERNET</w:t>
            </w:r>
          </w:p>
        </w:tc>
        <w:tc>
          <w:tcPr>
            <w:tcW w:w="4120" w:type="dxa"/>
            <w:tcBorders>
              <w:top w:val="nil"/>
              <w:left w:val="nil"/>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Комуникациони модул за DC регулатор</w:t>
            </w:r>
          </w:p>
        </w:tc>
        <w:tc>
          <w:tcPr>
            <w:tcW w:w="1960" w:type="dxa"/>
            <w:tcBorders>
              <w:top w:val="nil"/>
              <w:left w:val="nil"/>
              <w:bottom w:val="single" w:sz="4"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3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SM PROFIBUS DP V1</w:t>
            </w:r>
          </w:p>
        </w:tc>
        <w:tc>
          <w:tcPr>
            <w:tcW w:w="4120" w:type="dxa"/>
            <w:tcBorders>
              <w:top w:val="nil"/>
              <w:left w:val="nil"/>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Комуникациони модул за DC регулатор</w:t>
            </w:r>
          </w:p>
        </w:tc>
        <w:tc>
          <w:tcPr>
            <w:tcW w:w="1960" w:type="dxa"/>
            <w:tcBorders>
              <w:top w:val="nil"/>
              <w:left w:val="nil"/>
              <w:bottom w:val="single" w:sz="4"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3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SM-IO Plus</w:t>
            </w:r>
          </w:p>
        </w:tc>
        <w:tc>
          <w:tcPr>
            <w:tcW w:w="4120" w:type="dxa"/>
            <w:tcBorders>
              <w:top w:val="nil"/>
              <w:left w:val="nil"/>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Додатни I/O модул за DC регулатор</w:t>
            </w:r>
          </w:p>
        </w:tc>
        <w:tc>
          <w:tcPr>
            <w:tcW w:w="1960" w:type="dxa"/>
            <w:tcBorders>
              <w:top w:val="nil"/>
              <w:left w:val="nil"/>
              <w:bottom w:val="single" w:sz="4"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6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SM Keypad</w:t>
            </w:r>
          </w:p>
        </w:tc>
        <w:tc>
          <w:tcPr>
            <w:tcW w:w="4120" w:type="dxa"/>
            <w:tcBorders>
              <w:top w:val="nil"/>
              <w:left w:val="nil"/>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Тастатура са LED монитором за DC регулатор</w:t>
            </w:r>
          </w:p>
        </w:tc>
        <w:tc>
          <w:tcPr>
            <w:tcW w:w="1960" w:type="dxa"/>
            <w:tcBorders>
              <w:top w:val="nil"/>
              <w:left w:val="nil"/>
              <w:bottom w:val="single" w:sz="4"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6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MP Keypad</w:t>
            </w:r>
          </w:p>
        </w:tc>
        <w:tc>
          <w:tcPr>
            <w:tcW w:w="4120" w:type="dxa"/>
            <w:tcBorders>
              <w:top w:val="nil"/>
              <w:left w:val="nil"/>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Тастатура са алфанумеричким LED монитором за DC регулатор</w:t>
            </w:r>
          </w:p>
        </w:tc>
        <w:tc>
          <w:tcPr>
            <w:tcW w:w="1960" w:type="dxa"/>
            <w:tcBorders>
              <w:top w:val="nil"/>
              <w:left w:val="nil"/>
              <w:bottom w:val="single" w:sz="4"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600"/>
        </w:trPr>
        <w:tc>
          <w:tcPr>
            <w:tcW w:w="3740" w:type="dxa"/>
            <w:tcBorders>
              <w:top w:val="nil"/>
              <w:left w:val="single" w:sz="8" w:space="0" w:color="auto"/>
              <w:bottom w:val="nil"/>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Smartcard</w:t>
            </w:r>
          </w:p>
        </w:tc>
        <w:tc>
          <w:tcPr>
            <w:tcW w:w="4120" w:type="dxa"/>
            <w:tcBorders>
              <w:top w:val="nil"/>
              <w:left w:val="nil"/>
              <w:bottom w:val="nil"/>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Меморијска картица (за параметре и ПЛЦ програм)</w:t>
            </w:r>
          </w:p>
        </w:tc>
        <w:tc>
          <w:tcPr>
            <w:tcW w:w="1960" w:type="dxa"/>
            <w:tcBorders>
              <w:top w:val="nil"/>
              <w:left w:val="nil"/>
              <w:bottom w:val="nil"/>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315"/>
        </w:trPr>
        <w:tc>
          <w:tcPr>
            <w:tcW w:w="374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A41EE2" w:rsidRDefault="00A41EE2" w:rsidP="00A41EE2">
            <w:pPr>
              <w:spacing w:before="0"/>
              <w:jc w:val="left"/>
              <w:rPr>
                <w:rFonts w:ascii="Calibri" w:hAnsi="Calibri"/>
                <w:color w:val="000000"/>
              </w:rPr>
            </w:pPr>
            <w:r w:rsidRPr="00A41EE2">
              <w:rPr>
                <w:rFonts w:ascii="Calibri" w:hAnsi="Calibri"/>
                <w:color w:val="000000"/>
              </w:rPr>
              <w:t> </w:t>
            </w:r>
          </w:p>
          <w:p w:rsidR="007117C3" w:rsidRPr="00A41EE2" w:rsidRDefault="007117C3" w:rsidP="00A41EE2">
            <w:pPr>
              <w:spacing w:before="0"/>
              <w:jc w:val="left"/>
              <w:rPr>
                <w:rFonts w:ascii="Calibri" w:hAnsi="Calibri"/>
                <w:color w:val="000000"/>
              </w:rPr>
            </w:pPr>
          </w:p>
        </w:tc>
        <w:tc>
          <w:tcPr>
            <w:tcW w:w="4120" w:type="dxa"/>
            <w:tcBorders>
              <w:top w:val="single" w:sz="4" w:space="0" w:color="auto"/>
              <w:left w:val="nil"/>
              <w:bottom w:val="single" w:sz="8"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c>
          <w:tcPr>
            <w:tcW w:w="1960" w:type="dxa"/>
            <w:tcBorders>
              <w:top w:val="single" w:sz="4" w:space="0" w:color="auto"/>
              <w:left w:val="nil"/>
              <w:bottom w:val="single" w:sz="8"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315"/>
        </w:trPr>
        <w:tc>
          <w:tcPr>
            <w:tcW w:w="9820" w:type="dxa"/>
            <w:gridSpan w:val="3"/>
            <w:tcBorders>
              <w:top w:val="single" w:sz="8" w:space="0" w:color="auto"/>
              <w:left w:val="single" w:sz="8" w:space="0" w:color="auto"/>
              <w:bottom w:val="nil"/>
              <w:right w:val="single" w:sz="8" w:space="0" w:color="000000"/>
            </w:tcBorders>
            <w:shd w:val="clear" w:color="auto" w:fill="auto"/>
            <w:noWrap/>
            <w:vAlign w:val="bottom"/>
            <w:hideMark/>
          </w:tcPr>
          <w:p w:rsidR="00A41EE2" w:rsidRPr="00A41EE2" w:rsidRDefault="00A41EE2" w:rsidP="00A41EE2">
            <w:pPr>
              <w:spacing w:before="0"/>
              <w:jc w:val="left"/>
              <w:rPr>
                <w:rFonts w:ascii="Calibri" w:hAnsi="Calibri"/>
                <w:b/>
                <w:bCs/>
                <w:color w:val="000000"/>
              </w:rPr>
            </w:pPr>
            <w:r w:rsidRPr="00A41EE2">
              <w:rPr>
                <w:rFonts w:ascii="Calibri" w:hAnsi="Calibri"/>
                <w:b/>
                <w:bCs/>
                <w:color w:val="000000"/>
              </w:rPr>
              <w:lastRenderedPageBreak/>
              <w:t>Резервни делови Emerson MENTOR MP DC регулаторе</w:t>
            </w:r>
          </w:p>
        </w:tc>
      </w:tr>
      <w:tr w:rsidR="00A41EE2" w:rsidRPr="00A41EE2" w:rsidTr="00A41EE2">
        <w:trPr>
          <w:trHeight w:val="300"/>
        </w:trPr>
        <w:tc>
          <w:tcPr>
            <w:tcW w:w="37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Вентилатор, 24Vdc, 0,23A</w:t>
            </w:r>
          </w:p>
        </w:tc>
        <w:tc>
          <w:tcPr>
            <w:tcW w:w="4120" w:type="dxa"/>
            <w:tcBorders>
              <w:top w:val="single" w:sz="8" w:space="0" w:color="auto"/>
              <w:left w:val="nil"/>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NBB , тип 3110KL-05W-B80</w:t>
            </w:r>
          </w:p>
        </w:tc>
        <w:tc>
          <w:tcPr>
            <w:tcW w:w="1960" w:type="dxa"/>
            <w:tcBorders>
              <w:top w:val="single" w:sz="8" w:space="0" w:color="auto"/>
              <w:left w:val="nil"/>
              <w:bottom w:val="single" w:sz="4"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6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Управљачка плоча</w:t>
            </w:r>
          </w:p>
        </w:tc>
        <w:tc>
          <w:tcPr>
            <w:tcW w:w="4120" w:type="dxa"/>
            <w:tcBorders>
              <w:top w:val="nil"/>
              <w:left w:val="nil"/>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Тип MP90 3130-1140-08, ISS08.00, Emerson CT</w:t>
            </w:r>
          </w:p>
        </w:tc>
        <w:tc>
          <w:tcPr>
            <w:tcW w:w="1960" w:type="dxa"/>
            <w:tcBorders>
              <w:top w:val="nil"/>
              <w:left w:val="nil"/>
              <w:bottom w:val="single" w:sz="4"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600"/>
        </w:trPr>
        <w:tc>
          <w:tcPr>
            <w:tcW w:w="3740" w:type="dxa"/>
            <w:tcBorders>
              <w:top w:val="nil"/>
              <w:left w:val="single" w:sz="8" w:space="0" w:color="auto"/>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Осигурач унутар уређаја, 690V Ac, gR, 12,5A.</w:t>
            </w:r>
          </w:p>
        </w:tc>
        <w:tc>
          <w:tcPr>
            <w:tcW w:w="4120" w:type="dxa"/>
            <w:tcBorders>
              <w:top w:val="nil"/>
              <w:left w:val="nil"/>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Тип FR10GR69V12.5, Feraz Shawmut</w:t>
            </w:r>
          </w:p>
        </w:tc>
        <w:tc>
          <w:tcPr>
            <w:tcW w:w="1960" w:type="dxa"/>
            <w:tcBorders>
              <w:top w:val="nil"/>
              <w:left w:val="nil"/>
              <w:bottom w:val="single" w:sz="4"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600"/>
        </w:trPr>
        <w:tc>
          <w:tcPr>
            <w:tcW w:w="3740" w:type="dxa"/>
            <w:tcBorders>
              <w:top w:val="nil"/>
              <w:left w:val="single" w:sz="8" w:space="0" w:color="auto"/>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Ножасти ултрабрзи осигурач, 690V Ac, 160A</w:t>
            </w:r>
          </w:p>
        </w:tc>
        <w:tc>
          <w:tcPr>
            <w:tcW w:w="4120" w:type="dxa"/>
            <w:tcBorders>
              <w:top w:val="nil"/>
              <w:left w:val="nil"/>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Тип 2041220.160, Siba</w:t>
            </w:r>
          </w:p>
        </w:tc>
        <w:tc>
          <w:tcPr>
            <w:tcW w:w="1960" w:type="dxa"/>
            <w:tcBorders>
              <w:top w:val="nil"/>
              <w:left w:val="nil"/>
              <w:bottom w:val="single" w:sz="4"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600"/>
        </w:trPr>
        <w:tc>
          <w:tcPr>
            <w:tcW w:w="3740" w:type="dxa"/>
            <w:tcBorders>
              <w:top w:val="nil"/>
              <w:left w:val="single" w:sz="8" w:space="0" w:color="auto"/>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Ножасти ултрабрзи осигурач, 690V Ac, 200A, 120kA</w:t>
            </w:r>
          </w:p>
        </w:tc>
        <w:tc>
          <w:tcPr>
            <w:tcW w:w="4120" w:type="dxa"/>
            <w:tcBorders>
              <w:top w:val="nil"/>
              <w:left w:val="nil"/>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Тип 2021134.200, Siba</w:t>
            </w:r>
          </w:p>
        </w:tc>
        <w:tc>
          <w:tcPr>
            <w:tcW w:w="1960" w:type="dxa"/>
            <w:tcBorders>
              <w:top w:val="nil"/>
              <w:left w:val="nil"/>
              <w:bottom w:val="single" w:sz="4"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600"/>
        </w:trPr>
        <w:tc>
          <w:tcPr>
            <w:tcW w:w="3740" w:type="dxa"/>
            <w:tcBorders>
              <w:top w:val="nil"/>
              <w:left w:val="single" w:sz="8" w:space="0" w:color="auto"/>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Ножасти ултрабрзи осигурач, 690V Ac, 250A, 120kA</w:t>
            </w:r>
          </w:p>
        </w:tc>
        <w:tc>
          <w:tcPr>
            <w:tcW w:w="4120" w:type="dxa"/>
            <w:tcBorders>
              <w:top w:val="nil"/>
              <w:left w:val="nil"/>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Siba</w:t>
            </w:r>
          </w:p>
        </w:tc>
        <w:tc>
          <w:tcPr>
            <w:tcW w:w="1960" w:type="dxa"/>
            <w:tcBorders>
              <w:top w:val="nil"/>
              <w:left w:val="nil"/>
              <w:bottom w:val="single" w:sz="4"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300"/>
        </w:trPr>
        <w:tc>
          <w:tcPr>
            <w:tcW w:w="3740" w:type="dxa"/>
            <w:tcBorders>
              <w:top w:val="nil"/>
              <w:left w:val="single" w:sz="8" w:space="0" w:color="auto"/>
              <w:bottom w:val="nil"/>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c>
          <w:tcPr>
            <w:tcW w:w="4120" w:type="dxa"/>
            <w:tcBorders>
              <w:top w:val="nil"/>
              <w:left w:val="nil"/>
              <w:bottom w:val="nil"/>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c>
          <w:tcPr>
            <w:tcW w:w="1960" w:type="dxa"/>
            <w:tcBorders>
              <w:top w:val="nil"/>
              <w:left w:val="nil"/>
              <w:bottom w:val="nil"/>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315"/>
        </w:trPr>
        <w:tc>
          <w:tcPr>
            <w:tcW w:w="374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c>
          <w:tcPr>
            <w:tcW w:w="4120" w:type="dxa"/>
            <w:tcBorders>
              <w:top w:val="single" w:sz="4" w:space="0" w:color="auto"/>
              <w:left w:val="nil"/>
              <w:bottom w:val="single" w:sz="8"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c>
          <w:tcPr>
            <w:tcW w:w="1960" w:type="dxa"/>
            <w:tcBorders>
              <w:top w:val="single" w:sz="4" w:space="0" w:color="auto"/>
              <w:left w:val="nil"/>
              <w:bottom w:val="single" w:sz="8"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300"/>
        </w:trPr>
        <w:tc>
          <w:tcPr>
            <w:tcW w:w="9820" w:type="dxa"/>
            <w:gridSpan w:val="3"/>
            <w:tcBorders>
              <w:top w:val="single" w:sz="8" w:space="0" w:color="auto"/>
              <w:left w:val="single" w:sz="8" w:space="0" w:color="auto"/>
              <w:bottom w:val="nil"/>
              <w:right w:val="single" w:sz="8" w:space="0" w:color="000000"/>
            </w:tcBorders>
            <w:shd w:val="clear" w:color="auto" w:fill="auto"/>
            <w:noWrap/>
            <w:vAlign w:val="bottom"/>
            <w:hideMark/>
          </w:tcPr>
          <w:p w:rsidR="00A41EE2" w:rsidRPr="00A41EE2" w:rsidRDefault="00A41EE2" w:rsidP="00A41EE2">
            <w:pPr>
              <w:spacing w:before="0"/>
              <w:jc w:val="left"/>
              <w:rPr>
                <w:rFonts w:ascii="Calibri" w:hAnsi="Calibri"/>
                <w:b/>
                <w:bCs/>
                <w:color w:val="000000"/>
              </w:rPr>
            </w:pPr>
            <w:r w:rsidRPr="00A41EE2">
              <w:rPr>
                <w:rFonts w:ascii="Calibri" w:hAnsi="Calibri"/>
                <w:b/>
                <w:bCs/>
                <w:color w:val="000000"/>
              </w:rPr>
              <w:t xml:space="preserve">Остали резервни делови </w:t>
            </w:r>
          </w:p>
        </w:tc>
      </w:tr>
      <w:tr w:rsidR="00A41EE2" w:rsidRPr="00A41EE2" w:rsidTr="00A41EE2">
        <w:trPr>
          <w:trHeight w:val="600"/>
        </w:trPr>
        <w:tc>
          <w:tcPr>
            <w:tcW w:w="3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Digistar modbus interface</w:t>
            </w:r>
          </w:p>
        </w:tc>
        <w:tc>
          <w:tcPr>
            <w:tcW w:w="4120" w:type="dxa"/>
            <w:tcBorders>
              <w:top w:val="single" w:sz="4" w:space="0" w:color="auto"/>
              <w:left w:val="nil"/>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CT.DSMI монтажа на десну страну, Control tehniques</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b/>
                <w:bCs/>
                <w:color w:val="000000"/>
              </w:rPr>
            </w:pPr>
            <w:r w:rsidRPr="00A41EE2">
              <w:rPr>
                <w:rFonts w:ascii="Calibri" w:hAnsi="Calibri"/>
                <w:b/>
                <w:bCs/>
                <w:color w:val="000000"/>
              </w:rPr>
              <w:t> </w:t>
            </w:r>
          </w:p>
        </w:tc>
      </w:tr>
      <w:tr w:rsidR="00A41EE2" w:rsidRPr="00A41EE2" w:rsidTr="00A41EE2">
        <w:trPr>
          <w:trHeight w:val="300"/>
        </w:trPr>
        <w:tc>
          <w:tcPr>
            <w:tcW w:w="3740" w:type="dxa"/>
            <w:tcBorders>
              <w:top w:val="nil"/>
              <w:left w:val="single" w:sz="4" w:space="0" w:color="auto"/>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Touch panel, 10'</w:t>
            </w:r>
          </w:p>
        </w:tc>
        <w:tc>
          <w:tcPr>
            <w:tcW w:w="4120" w:type="dxa"/>
            <w:tcBorders>
              <w:top w:val="nil"/>
              <w:left w:val="nil"/>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xml:space="preserve">WEINTEK MT8100iE </w:t>
            </w:r>
          </w:p>
        </w:tc>
        <w:tc>
          <w:tcPr>
            <w:tcW w:w="1960" w:type="dxa"/>
            <w:tcBorders>
              <w:top w:val="nil"/>
              <w:left w:val="nil"/>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600"/>
        </w:trPr>
        <w:tc>
          <w:tcPr>
            <w:tcW w:w="3740" w:type="dxa"/>
            <w:tcBorders>
              <w:top w:val="nil"/>
              <w:left w:val="single" w:sz="8" w:space="0" w:color="auto"/>
              <w:bottom w:val="single" w:sz="4"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USB22, адаптер (USB-CTNet)</w:t>
            </w:r>
          </w:p>
        </w:tc>
        <w:tc>
          <w:tcPr>
            <w:tcW w:w="4120" w:type="dxa"/>
            <w:tcBorders>
              <w:top w:val="nil"/>
              <w:left w:val="nil"/>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USB22, USB 2.0 Adapter, USB-CTNet, Control tehniques</w:t>
            </w:r>
          </w:p>
        </w:tc>
        <w:tc>
          <w:tcPr>
            <w:tcW w:w="1960" w:type="dxa"/>
            <w:tcBorders>
              <w:top w:val="nil"/>
              <w:left w:val="nil"/>
              <w:bottom w:val="single" w:sz="4"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600"/>
        </w:trPr>
        <w:tc>
          <w:tcPr>
            <w:tcW w:w="3740" w:type="dxa"/>
            <w:tcBorders>
              <w:top w:val="nil"/>
              <w:left w:val="single" w:sz="8" w:space="0" w:color="auto"/>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Релеј редоследа фаза , испада и асиметрија</w:t>
            </w:r>
          </w:p>
        </w:tc>
        <w:tc>
          <w:tcPr>
            <w:tcW w:w="4120" w:type="dxa"/>
            <w:tcBorders>
              <w:top w:val="nil"/>
              <w:left w:val="nil"/>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UR5P3011, Schrack</w:t>
            </w:r>
          </w:p>
        </w:tc>
        <w:tc>
          <w:tcPr>
            <w:tcW w:w="1960" w:type="dxa"/>
            <w:tcBorders>
              <w:top w:val="nil"/>
              <w:left w:val="nil"/>
              <w:bottom w:val="single" w:sz="4"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600"/>
        </w:trPr>
        <w:tc>
          <w:tcPr>
            <w:tcW w:w="3740" w:type="dxa"/>
            <w:tcBorders>
              <w:top w:val="nil"/>
              <w:left w:val="single" w:sz="8" w:space="0" w:color="auto"/>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Аутоматски осигурач: 4B, 400VAC</w:t>
            </w:r>
          </w:p>
        </w:tc>
        <w:tc>
          <w:tcPr>
            <w:tcW w:w="4120" w:type="dxa"/>
            <w:tcBorders>
              <w:top w:val="nil"/>
              <w:left w:val="nil"/>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Карактеристика окидања: B; јачина струје: 4A; 2 пола; прекидна моћ: 6kA</w:t>
            </w:r>
          </w:p>
        </w:tc>
        <w:tc>
          <w:tcPr>
            <w:tcW w:w="1960" w:type="dxa"/>
            <w:tcBorders>
              <w:top w:val="nil"/>
              <w:left w:val="nil"/>
              <w:bottom w:val="single" w:sz="4"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600"/>
        </w:trPr>
        <w:tc>
          <w:tcPr>
            <w:tcW w:w="3740" w:type="dxa"/>
            <w:tcBorders>
              <w:top w:val="nil"/>
              <w:left w:val="single" w:sz="8" w:space="0" w:color="auto"/>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Аутоматски осигурач: 2B, 400VAC</w:t>
            </w:r>
          </w:p>
        </w:tc>
        <w:tc>
          <w:tcPr>
            <w:tcW w:w="4120" w:type="dxa"/>
            <w:tcBorders>
              <w:top w:val="nil"/>
              <w:left w:val="nil"/>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Карактеристика окидања: B; јачина струје: 2A; 2 пола; прекидна моћ: 6kA</w:t>
            </w:r>
          </w:p>
        </w:tc>
        <w:tc>
          <w:tcPr>
            <w:tcW w:w="1960" w:type="dxa"/>
            <w:tcBorders>
              <w:top w:val="nil"/>
              <w:left w:val="nil"/>
              <w:bottom w:val="single" w:sz="4"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600"/>
        </w:trPr>
        <w:tc>
          <w:tcPr>
            <w:tcW w:w="3740" w:type="dxa"/>
            <w:tcBorders>
              <w:top w:val="nil"/>
              <w:left w:val="single" w:sz="8" w:space="0" w:color="auto"/>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Аутоматски осигурач: 2C, 400VAC</w:t>
            </w:r>
          </w:p>
        </w:tc>
        <w:tc>
          <w:tcPr>
            <w:tcW w:w="4120" w:type="dxa"/>
            <w:tcBorders>
              <w:top w:val="nil"/>
              <w:left w:val="nil"/>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Карактеристика окидања: C; јачина струје: 2A; 1 пол; прекидна моћ: 10kA</w:t>
            </w:r>
          </w:p>
        </w:tc>
        <w:tc>
          <w:tcPr>
            <w:tcW w:w="1960" w:type="dxa"/>
            <w:tcBorders>
              <w:top w:val="nil"/>
              <w:left w:val="nil"/>
              <w:bottom w:val="single" w:sz="4"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600"/>
        </w:trPr>
        <w:tc>
          <w:tcPr>
            <w:tcW w:w="3740" w:type="dxa"/>
            <w:tcBorders>
              <w:top w:val="nil"/>
              <w:left w:val="single" w:sz="8" w:space="0" w:color="auto"/>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Аутоматски осигурач: 4C, 400VAC</w:t>
            </w:r>
          </w:p>
        </w:tc>
        <w:tc>
          <w:tcPr>
            <w:tcW w:w="4120" w:type="dxa"/>
            <w:tcBorders>
              <w:top w:val="nil"/>
              <w:left w:val="nil"/>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Карактеристика окидања: C; јачина струје: 4A; 1 пол; прекидна моћ: 10kA</w:t>
            </w:r>
          </w:p>
        </w:tc>
        <w:tc>
          <w:tcPr>
            <w:tcW w:w="1960" w:type="dxa"/>
            <w:tcBorders>
              <w:top w:val="nil"/>
              <w:left w:val="nil"/>
              <w:bottom w:val="single" w:sz="4"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600"/>
        </w:trPr>
        <w:tc>
          <w:tcPr>
            <w:tcW w:w="3740" w:type="dxa"/>
            <w:tcBorders>
              <w:top w:val="nil"/>
              <w:left w:val="single" w:sz="8" w:space="0" w:color="auto"/>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Аутоматски осигурач: 6C, 400VAC</w:t>
            </w:r>
          </w:p>
        </w:tc>
        <w:tc>
          <w:tcPr>
            <w:tcW w:w="4120" w:type="dxa"/>
            <w:tcBorders>
              <w:top w:val="nil"/>
              <w:left w:val="nil"/>
              <w:bottom w:val="single" w:sz="4"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Карактеристика окидања: C; јачина струје: 6A; 1 пол; прекидна моћ: 10kA</w:t>
            </w:r>
          </w:p>
        </w:tc>
        <w:tc>
          <w:tcPr>
            <w:tcW w:w="1960" w:type="dxa"/>
            <w:tcBorders>
              <w:top w:val="nil"/>
              <w:left w:val="nil"/>
              <w:bottom w:val="single" w:sz="4"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600"/>
        </w:trPr>
        <w:tc>
          <w:tcPr>
            <w:tcW w:w="3740" w:type="dxa"/>
            <w:tcBorders>
              <w:top w:val="nil"/>
              <w:left w:val="single" w:sz="8" w:space="0" w:color="auto"/>
              <w:bottom w:val="nil"/>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Мерни изолатор сигнала 4-20mA/ 4-20mA</w:t>
            </w:r>
          </w:p>
        </w:tc>
        <w:tc>
          <w:tcPr>
            <w:tcW w:w="4120" w:type="dxa"/>
            <w:tcBorders>
              <w:top w:val="nil"/>
              <w:left w:val="nil"/>
              <w:bottom w:val="nil"/>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SCM 203, Decode</w:t>
            </w:r>
          </w:p>
        </w:tc>
        <w:tc>
          <w:tcPr>
            <w:tcW w:w="1960" w:type="dxa"/>
            <w:tcBorders>
              <w:top w:val="nil"/>
              <w:left w:val="nil"/>
              <w:bottom w:val="nil"/>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300"/>
        </w:trPr>
        <w:tc>
          <w:tcPr>
            <w:tcW w:w="3740" w:type="dxa"/>
            <w:tcBorders>
              <w:top w:val="single" w:sz="4" w:space="0" w:color="auto"/>
              <w:left w:val="single" w:sz="8" w:space="0" w:color="auto"/>
              <w:bottom w:val="nil"/>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Термостат за грејач 240VAC 10A</w:t>
            </w:r>
          </w:p>
        </w:tc>
        <w:tc>
          <w:tcPr>
            <w:tcW w:w="4120" w:type="dxa"/>
            <w:tcBorders>
              <w:top w:val="single" w:sz="4" w:space="0" w:color="auto"/>
              <w:left w:val="nil"/>
              <w:bottom w:val="nil"/>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IUK08565, Schrack</w:t>
            </w:r>
          </w:p>
        </w:tc>
        <w:tc>
          <w:tcPr>
            <w:tcW w:w="1960" w:type="dxa"/>
            <w:tcBorders>
              <w:top w:val="single" w:sz="4" w:space="0" w:color="auto"/>
              <w:left w:val="nil"/>
              <w:bottom w:val="nil"/>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300"/>
        </w:trPr>
        <w:tc>
          <w:tcPr>
            <w:tcW w:w="3740" w:type="dxa"/>
            <w:tcBorders>
              <w:top w:val="single" w:sz="4" w:space="0" w:color="auto"/>
              <w:left w:val="single" w:sz="8" w:space="0" w:color="auto"/>
              <w:bottom w:val="nil"/>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Термостат за вентилатор 240VAC 10A</w:t>
            </w:r>
          </w:p>
        </w:tc>
        <w:tc>
          <w:tcPr>
            <w:tcW w:w="4120" w:type="dxa"/>
            <w:tcBorders>
              <w:top w:val="single" w:sz="4" w:space="0" w:color="auto"/>
              <w:left w:val="nil"/>
              <w:bottom w:val="nil"/>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IUK08566, Schrack</w:t>
            </w:r>
          </w:p>
        </w:tc>
        <w:tc>
          <w:tcPr>
            <w:tcW w:w="1960" w:type="dxa"/>
            <w:tcBorders>
              <w:top w:val="single" w:sz="4" w:space="0" w:color="auto"/>
              <w:left w:val="nil"/>
              <w:bottom w:val="nil"/>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300"/>
        </w:trPr>
        <w:tc>
          <w:tcPr>
            <w:tcW w:w="3740" w:type="dxa"/>
            <w:tcBorders>
              <w:top w:val="single" w:sz="4" w:space="0" w:color="auto"/>
              <w:left w:val="single" w:sz="8" w:space="0" w:color="auto"/>
              <w:bottom w:val="nil"/>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Грејач за Ел. орман 60W</w:t>
            </w:r>
          </w:p>
        </w:tc>
        <w:tc>
          <w:tcPr>
            <w:tcW w:w="4120" w:type="dxa"/>
            <w:tcBorders>
              <w:top w:val="single" w:sz="4" w:space="0" w:color="auto"/>
              <w:left w:val="nil"/>
              <w:bottom w:val="nil"/>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IUK08343, Schrack</w:t>
            </w:r>
          </w:p>
        </w:tc>
        <w:tc>
          <w:tcPr>
            <w:tcW w:w="1960" w:type="dxa"/>
            <w:tcBorders>
              <w:top w:val="single" w:sz="4" w:space="0" w:color="auto"/>
              <w:left w:val="nil"/>
              <w:bottom w:val="nil"/>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600"/>
        </w:trPr>
        <w:tc>
          <w:tcPr>
            <w:tcW w:w="3740" w:type="dxa"/>
            <w:tcBorders>
              <w:top w:val="single" w:sz="4" w:space="0" w:color="auto"/>
              <w:left w:val="single" w:sz="8" w:space="0" w:color="auto"/>
              <w:bottom w:val="nil"/>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Вентилатор 25x25mm са жалузином и филтером, 230VAC, 45W, 0,32A</w:t>
            </w:r>
          </w:p>
        </w:tc>
        <w:tc>
          <w:tcPr>
            <w:tcW w:w="4120" w:type="dxa"/>
            <w:tcBorders>
              <w:top w:val="single" w:sz="4" w:space="0" w:color="auto"/>
              <w:left w:val="nil"/>
              <w:bottom w:val="nil"/>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IUKNF4523A, Schrack</w:t>
            </w:r>
          </w:p>
        </w:tc>
        <w:tc>
          <w:tcPr>
            <w:tcW w:w="1960" w:type="dxa"/>
            <w:tcBorders>
              <w:top w:val="single" w:sz="4" w:space="0" w:color="auto"/>
              <w:left w:val="nil"/>
              <w:bottom w:val="nil"/>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r w:rsidR="00A41EE2" w:rsidRPr="00A41EE2" w:rsidTr="00A41EE2">
        <w:trPr>
          <w:trHeight w:val="615"/>
        </w:trPr>
        <w:tc>
          <w:tcPr>
            <w:tcW w:w="3740" w:type="dxa"/>
            <w:tcBorders>
              <w:top w:val="single" w:sz="4" w:space="0" w:color="auto"/>
              <w:left w:val="single" w:sz="8" w:space="0" w:color="auto"/>
              <w:bottom w:val="single" w:sz="8" w:space="0" w:color="auto"/>
              <w:right w:val="single" w:sz="4" w:space="0" w:color="auto"/>
            </w:tcBorders>
            <w:shd w:val="clear" w:color="auto" w:fill="auto"/>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Изборни преклопник, два стабилна положаја 1 N/O</w:t>
            </w:r>
          </w:p>
        </w:tc>
        <w:tc>
          <w:tcPr>
            <w:tcW w:w="4120" w:type="dxa"/>
            <w:tcBorders>
              <w:top w:val="single" w:sz="4" w:space="0" w:color="auto"/>
              <w:left w:val="nil"/>
              <w:bottom w:val="single" w:sz="8" w:space="0" w:color="auto"/>
              <w:right w:val="single" w:sz="4"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XB7 ED21P, Schneider electric</w:t>
            </w:r>
          </w:p>
        </w:tc>
        <w:tc>
          <w:tcPr>
            <w:tcW w:w="1960" w:type="dxa"/>
            <w:tcBorders>
              <w:top w:val="single" w:sz="4" w:space="0" w:color="auto"/>
              <w:left w:val="nil"/>
              <w:bottom w:val="single" w:sz="8" w:space="0" w:color="auto"/>
              <w:right w:val="single" w:sz="8" w:space="0" w:color="auto"/>
            </w:tcBorders>
            <w:shd w:val="clear" w:color="auto" w:fill="auto"/>
            <w:noWrap/>
            <w:vAlign w:val="bottom"/>
            <w:hideMark/>
          </w:tcPr>
          <w:p w:rsidR="00A41EE2" w:rsidRPr="00A41EE2" w:rsidRDefault="00A41EE2" w:rsidP="00A41EE2">
            <w:pPr>
              <w:spacing w:before="0"/>
              <w:jc w:val="left"/>
              <w:rPr>
                <w:rFonts w:ascii="Calibri" w:hAnsi="Calibri"/>
                <w:color w:val="000000"/>
              </w:rPr>
            </w:pPr>
            <w:r w:rsidRPr="00A41EE2">
              <w:rPr>
                <w:rFonts w:ascii="Calibri" w:hAnsi="Calibri"/>
                <w:color w:val="000000"/>
              </w:rPr>
              <w:t> </w:t>
            </w:r>
          </w:p>
        </w:tc>
      </w:tr>
    </w:tbl>
    <w:p w:rsidR="00A41EE2" w:rsidRPr="00A41EE2" w:rsidRDefault="00A41EE2" w:rsidP="00A41EE2">
      <w:pPr>
        <w:spacing w:before="0"/>
        <w:rPr>
          <w:rFonts w:ascii="Times New Roman" w:hAnsi="Times New Roman"/>
          <w:b/>
          <w:noProof/>
          <w:sz w:val="24"/>
          <w:szCs w:val="24"/>
          <w:lang w:val="sr-Latn-RS" w:eastAsia="en-GB"/>
        </w:rPr>
      </w:pPr>
    </w:p>
    <w:p w:rsidR="007117C3" w:rsidRDefault="007117C3" w:rsidP="007117C3">
      <w:pPr>
        <w:rPr>
          <w:rFonts w:eastAsia="Calibri" w:cs="Arial"/>
          <w:noProof/>
          <w:lang w:val="sr-Cyrl-RS" w:eastAsia="ar-SA"/>
        </w:rPr>
      </w:pPr>
      <w:r w:rsidRPr="003D4355">
        <w:rPr>
          <w:rFonts w:eastAsia="Calibri" w:cs="Arial"/>
          <w:b/>
          <w:noProof/>
          <w:u w:val="single"/>
          <w:lang w:val="sr-Cyrl-RS" w:eastAsia="ar-SA"/>
        </w:rPr>
        <w:t>Напомена:</w:t>
      </w:r>
      <w:r>
        <w:rPr>
          <w:rFonts w:eastAsia="Calibri" w:cs="Arial"/>
          <w:noProof/>
          <w:lang w:val="sr-Cyrl-RS" w:eastAsia="ar-SA"/>
        </w:rPr>
        <w:t xml:space="preserve"> </w:t>
      </w:r>
    </w:p>
    <w:p w:rsidR="0036088E" w:rsidRPr="00DD14B4" w:rsidRDefault="007117C3" w:rsidP="00DD14B4">
      <w:pPr>
        <w:pStyle w:val="ListParagraph"/>
        <w:numPr>
          <w:ilvl w:val="0"/>
          <w:numId w:val="35"/>
        </w:numPr>
        <w:rPr>
          <w:rFonts w:ascii="Arial" w:hAnsi="Arial" w:cs="Arial"/>
          <w:lang w:val="sr-Cyrl-RS"/>
        </w:rPr>
      </w:pPr>
      <w:r>
        <w:rPr>
          <w:rFonts w:ascii="Arial" w:hAnsi="Arial" w:cs="Arial"/>
          <w:lang w:val="sr-Cyrl-RS"/>
        </w:rPr>
        <w:t>Ценовник резервних делова је саставни део понуде.</w:t>
      </w:r>
    </w:p>
    <w:p w:rsidR="0036088E" w:rsidRPr="0036088E" w:rsidRDefault="0036088E" w:rsidP="008131B5">
      <w:pPr>
        <w:pStyle w:val="ListParagraph"/>
        <w:spacing w:before="0"/>
        <w:rPr>
          <w:rFonts w:cs="Arial"/>
          <w:lang w:val="sr-Cyrl-RS"/>
        </w:rPr>
      </w:pPr>
      <w:r>
        <w:rPr>
          <w:rFonts w:cs="Arial"/>
          <w:lang w:val="sr-Cyrl-RS"/>
        </w:rPr>
        <w:lastRenderedPageBreak/>
        <w:t>Табела2</w:t>
      </w:r>
    </w:p>
    <w:tbl>
      <w:tblPr>
        <w:tblW w:w="7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
        <w:gridCol w:w="1843"/>
        <w:gridCol w:w="709"/>
        <w:gridCol w:w="709"/>
        <w:gridCol w:w="1438"/>
        <w:gridCol w:w="1397"/>
        <w:gridCol w:w="13"/>
      </w:tblGrid>
      <w:tr w:rsidR="00A94FD9" w:rsidRPr="007B445E" w:rsidTr="0010100E">
        <w:trPr>
          <w:gridAfter w:val="1"/>
          <w:wAfter w:w="13" w:type="dxa"/>
          <w:trHeight w:val="526"/>
          <w:jc w:val="center"/>
        </w:trPr>
        <w:tc>
          <w:tcPr>
            <w:tcW w:w="1009" w:type="dxa"/>
            <w:shd w:val="clear" w:color="auto" w:fill="auto"/>
            <w:vAlign w:val="center"/>
          </w:tcPr>
          <w:p w:rsidR="00A94FD9" w:rsidRPr="007B445E" w:rsidRDefault="00A94FD9" w:rsidP="008131B5">
            <w:pPr>
              <w:jc w:val="center"/>
              <w:rPr>
                <w:rFonts w:cs="Arial"/>
                <w:b/>
                <w:lang w:val="sr-Cyrl-CS"/>
              </w:rPr>
            </w:pPr>
            <w:r w:rsidRPr="007B445E">
              <w:rPr>
                <w:rFonts w:cs="Arial"/>
                <w:b/>
                <w:lang w:val="sr-Cyrl-CS"/>
              </w:rPr>
              <w:t>Редни</w:t>
            </w:r>
          </w:p>
          <w:p w:rsidR="00A94FD9" w:rsidRPr="007B445E" w:rsidRDefault="00A94FD9" w:rsidP="008131B5">
            <w:pPr>
              <w:jc w:val="center"/>
              <w:rPr>
                <w:rFonts w:cs="Arial"/>
                <w:b/>
                <w:lang w:val="sr-Cyrl-CS"/>
              </w:rPr>
            </w:pPr>
            <w:r w:rsidRPr="007B445E">
              <w:rPr>
                <w:rFonts w:cs="Arial"/>
                <w:b/>
                <w:lang w:val="sr-Cyrl-CS"/>
              </w:rPr>
              <w:t>број</w:t>
            </w:r>
          </w:p>
        </w:tc>
        <w:tc>
          <w:tcPr>
            <w:tcW w:w="1843" w:type="dxa"/>
            <w:shd w:val="clear" w:color="auto" w:fill="auto"/>
            <w:vAlign w:val="center"/>
          </w:tcPr>
          <w:p w:rsidR="00A94FD9" w:rsidRPr="007B445E" w:rsidRDefault="00A94FD9" w:rsidP="008131B5">
            <w:pPr>
              <w:jc w:val="center"/>
              <w:rPr>
                <w:rFonts w:cs="Arial"/>
                <w:b/>
                <w:lang w:val="sr-Cyrl-CS"/>
              </w:rPr>
            </w:pPr>
            <w:r w:rsidRPr="007B445E">
              <w:rPr>
                <w:rFonts w:cs="Arial"/>
                <w:b/>
                <w:lang w:val="sr-Cyrl-CS"/>
              </w:rPr>
              <w:t>Предмет набавке</w:t>
            </w:r>
          </w:p>
        </w:tc>
        <w:tc>
          <w:tcPr>
            <w:tcW w:w="709" w:type="dxa"/>
            <w:shd w:val="clear" w:color="auto" w:fill="auto"/>
            <w:vAlign w:val="center"/>
          </w:tcPr>
          <w:p w:rsidR="00A94FD9" w:rsidRPr="007B445E" w:rsidRDefault="00A94FD9" w:rsidP="008131B5">
            <w:pPr>
              <w:jc w:val="center"/>
              <w:rPr>
                <w:rFonts w:cs="Arial"/>
                <w:b/>
                <w:lang w:val="sr-Cyrl-RS"/>
              </w:rPr>
            </w:pPr>
            <w:r w:rsidRPr="007B445E">
              <w:rPr>
                <w:rFonts w:cs="Arial"/>
                <w:b/>
                <w:lang w:val="sr-Cyrl-RS"/>
              </w:rPr>
              <w:t>Ј</w:t>
            </w:r>
            <w:r>
              <w:rPr>
                <w:rFonts w:cs="Arial"/>
                <w:b/>
                <w:lang w:val="sr-Cyrl-RS"/>
              </w:rPr>
              <w:t>М</w:t>
            </w:r>
          </w:p>
        </w:tc>
        <w:tc>
          <w:tcPr>
            <w:tcW w:w="709" w:type="dxa"/>
            <w:shd w:val="clear" w:color="auto" w:fill="auto"/>
            <w:vAlign w:val="center"/>
          </w:tcPr>
          <w:p w:rsidR="00A94FD9" w:rsidRPr="007B445E" w:rsidRDefault="00A94FD9" w:rsidP="008131B5">
            <w:pPr>
              <w:jc w:val="center"/>
              <w:rPr>
                <w:rFonts w:cs="Arial"/>
                <w:b/>
                <w:lang w:val="sr-Cyrl-RS"/>
              </w:rPr>
            </w:pPr>
            <w:r w:rsidRPr="007B445E">
              <w:rPr>
                <w:rFonts w:cs="Arial"/>
                <w:b/>
                <w:lang w:val="sr-Cyrl-RS"/>
              </w:rPr>
              <w:t>Кол.</w:t>
            </w:r>
          </w:p>
        </w:tc>
        <w:tc>
          <w:tcPr>
            <w:tcW w:w="1438" w:type="dxa"/>
            <w:shd w:val="clear" w:color="auto" w:fill="auto"/>
            <w:vAlign w:val="center"/>
          </w:tcPr>
          <w:p w:rsidR="00A94FD9" w:rsidRPr="007B445E" w:rsidRDefault="00A94FD9" w:rsidP="008131B5">
            <w:pPr>
              <w:jc w:val="center"/>
              <w:rPr>
                <w:rFonts w:cs="Arial"/>
                <w:b/>
                <w:lang w:val="sr-Cyrl-RS"/>
              </w:rPr>
            </w:pPr>
            <w:r>
              <w:rPr>
                <w:rFonts w:cs="Arial"/>
                <w:b/>
                <w:lang w:val="sr-Cyrl-RS"/>
              </w:rPr>
              <w:t>Цена /ЈМ</w:t>
            </w:r>
          </w:p>
        </w:tc>
        <w:tc>
          <w:tcPr>
            <w:tcW w:w="1397" w:type="dxa"/>
            <w:vAlign w:val="center"/>
          </w:tcPr>
          <w:p w:rsidR="00A94FD9" w:rsidRDefault="00A94FD9" w:rsidP="008131B5">
            <w:pPr>
              <w:jc w:val="center"/>
              <w:rPr>
                <w:rFonts w:cs="Arial"/>
                <w:b/>
                <w:lang w:val="sr-Cyrl-RS"/>
              </w:rPr>
            </w:pPr>
          </w:p>
          <w:p w:rsidR="00A94FD9" w:rsidRPr="007B445E" w:rsidRDefault="00A94FD9" w:rsidP="008131B5">
            <w:pPr>
              <w:jc w:val="center"/>
              <w:rPr>
                <w:rFonts w:cs="Arial"/>
                <w:b/>
                <w:lang w:val="sr-Cyrl-RS"/>
              </w:rPr>
            </w:pPr>
            <w:r w:rsidRPr="007B445E">
              <w:rPr>
                <w:rFonts w:cs="Arial"/>
                <w:b/>
                <w:lang w:val="sr-Cyrl-RS"/>
              </w:rPr>
              <w:t>Износ</w:t>
            </w:r>
          </w:p>
          <w:p w:rsidR="00A94FD9" w:rsidRPr="007B445E" w:rsidRDefault="00A94FD9" w:rsidP="008131B5">
            <w:pPr>
              <w:jc w:val="center"/>
              <w:rPr>
                <w:rFonts w:cs="Arial"/>
                <w:b/>
                <w:lang w:val="sr-Cyrl-RS"/>
              </w:rPr>
            </w:pPr>
          </w:p>
        </w:tc>
      </w:tr>
      <w:tr w:rsidR="00A94FD9" w:rsidRPr="007B445E" w:rsidTr="0010100E">
        <w:trPr>
          <w:gridAfter w:val="1"/>
          <w:wAfter w:w="13" w:type="dxa"/>
          <w:trHeight w:val="184"/>
          <w:jc w:val="center"/>
        </w:trPr>
        <w:tc>
          <w:tcPr>
            <w:tcW w:w="1009" w:type="dxa"/>
            <w:shd w:val="clear" w:color="auto" w:fill="auto"/>
          </w:tcPr>
          <w:p w:rsidR="00A94FD9" w:rsidRPr="007B445E" w:rsidRDefault="00A94FD9" w:rsidP="008131B5">
            <w:pPr>
              <w:jc w:val="center"/>
              <w:rPr>
                <w:rFonts w:cs="Arial"/>
                <w:b/>
                <w:lang w:val="sr-Cyrl-CS"/>
              </w:rPr>
            </w:pPr>
            <w:r w:rsidRPr="007B445E">
              <w:rPr>
                <w:rFonts w:cs="Arial"/>
                <w:b/>
                <w:lang w:val="sr-Cyrl-CS"/>
              </w:rPr>
              <w:t>(1)</w:t>
            </w:r>
          </w:p>
        </w:tc>
        <w:tc>
          <w:tcPr>
            <w:tcW w:w="1843" w:type="dxa"/>
            <w:shd w:val="clear" w:color="auto" w:fill="auto"/>
          </w:tcPr>
          <w:p w:rsidR="00A94FD9" w:rsidRPr="007B445E" w:rsidRDefault="00A94FD9" w:rsidP="008131B5">
            <w:pPr>
              <w:jc w:val="center"/>
              <w:rPr>
                <w:rFonts w:cs="Arial"/>
                <w:b/>
                <w:lang w:val="sr-Cyrl-CS"/>
              </w:rPr>
            </w:pPr>
            <w:r w:rsidRPr="007B445E">
              <w:rPr>
                <w:rFonts w:cs="Arial"/>
                <w:b/>
                <w:lang w:val="sr-Cyrl-CS"/>
              </w:rPr>
              <w:t>(2)</w:t>
            </w:r>
          </w:p>
        </w:tc>
        <w:tc>
          <w:tcPr>
            <w:tcW w:w="709" w:type="dxa"/>
            <w:shd w:val="clear" w:color="auto" w:fill="auto"/>
          </w:tcPr>
          <w:p w:rsidR="00A94FD9" w:rsidRPr="007B445E" w:rsidRDefault="00A94FD9" w:rsidP="008131B5">
            <w:pPr>
              <w:jc w:val="center"/>
              <w:rPr>
                <w:rFonts w:cs="Arial"/>
                <w:b/>
                <w:lang w:val="sr-Cyrl-RS"/>
              </w:rPr>
            </w:pPr>
            <w:r w:rsidRPr="007B445E">
              <w:rPr>
                <w:rFonts w:cs="Arial"/>
                <w:b/>
                <w:lang w:val="sr-Cyrl-RS"/>
              </w:rPr>
              <w:t>(3)</w:t>
            </w:r>
          </w:p>
        </w:tc>
        <w:tc>
          <w:tcPr>
            <w:tcW w:w="709" w:type="dxa"/>
            <w:shd w:val="clear" w:color="auto" w:fill="auto"/>
          </w:tcPr>
          <w:p w:rsidR="00A94FD9" w:rsidRPr="007B445E" w:rsidRDefault="00A94FD9" w:rsidP="008131B5">
            <w:pPr>
              <w:jc w:val="center"/>
              <w:rPr>
                <w:rFonts w:cs="Arial"/>
                <w:b/>
                <w:lang w:val="sr-Cyrl-RS"/>
              </w:rPr>
            </w:pPr>
            <w:r w:rsidRPr="007B445E">
              <w:rPr>
                <w:rFonts w:cs="Arial"/>
                <w:b/>
                <w:lang w:val="sr-Cyrl-RS"/>
              </w:rPr>
              <w:t>(4)</w:t>
            </w:r>
          </w:p>
        </w:tc>
        <w:tc>
          <w:tcPr>
            <w:tcW w:w="1438" w:type="dxa"/>
            <w:shd w:val="clear" w:color="auto" w:fill="auto"/>
          </w:tcPr>
          <w:p w:rsidR="00A94FD9" w:rsidRPr="007B445E" w:rsidRDefault="00A94FD9" w:rsidP="008131B5">
            <w:pPr>
              <w:jc w:val="center"/>
              <w:rPr>
                <w:rFonts w:cs="Arial"/>
                <w:b/>
                <w:lang w:val="sr-Cyrl-RS"/>
              </w:rPr>
            </w:pPr>
            <w:r w:rsidRPr="007B445E">
              <w:rPr>
                <w:rFonts w:cs="Arial"/>
                <w:b/>
                <w:lang w:val="sr-Cyrl-RS"/>
              </w:rPr>
              <w:t>(5)</w:t>
            </w:r>
          </w:p>
        </w:tc>
        <w:tc>
          <w:tcPr>
            <w:tcW w:w="1397" w:type="dxa"/>
          </w:tcPr>
          <w:p w:rsidR="00A94FD9" w:rsidRPr="007B445E" w:rsidRDefault="00A94FD9" w:rsidP="008131B5">
            <w:pPr>
              <w:jc w:val="center"/>
              <w:rPr>
                <w:rFonts w:cs="Arial"/>
                <w:b/>
                <w:lang w:val="sr-Cyrl-RS"/>
              </w:rPr>
            </w:pPr>
            <w:r w:rsidRPr="007B445E">
              <w:rPr>
                <w:rFonts w:cs="Arial"/>
                <w:b/>
                <w:lang w:val="sr-Cyrl-RS"/>
              </w:rPr>
              <w:t>(6)</w:t>
            </w:r>
            <w:r w:rsidR="0010100E">
              <w:rPr>
                <w:rFonts w:cs="Arial"/>
                <w:b/>
                <w:lang w:val="sr-Cyrl-RS"/>
              </w:rPr>
              <w:t>4*5</w:t>
            </w:r>
          </w:p>
        </w:tc>
      </w:tr>
      <w:tr w:rsidR="00A94FD9" w:rsidRPr="007B445E" w:rsidTr="0010100E">
        <w:trPr>
          <w:gridAfter w:val="1"/>
          <w:wAfter w:w="13" w:type="dxa"/>
          <w:trHeight w:val="869"/>
          <w:jc w:val="center"/>
        </w:trPr>
        <w:tc>
          <w:tcPr>
            <w:tcW w:w="1009" w:type="dxa"/>
            <w:shd w:val="clear" w:color="auto" w:fill="auto"/>
            <w:vAlign w:val="center"/>
          </w:tcPr>
          <w:p w:rsidR="00A94FD9" w:rsidRPr="007B445E" w:rsidRDefault="00A94FD9" w:rsidP="008131B5">
            <w:pPr>
              <w:jc w:val="center"/>
              <w:rPr>
                <w:rFonts w:cs="Arial"/>
                <w:b/>
                <w:lang w:val="sr-Cyrl-CS"/>
              </w:rPr>
            </w:pPr>
            <w:r w:rsidRPr="007B445E">
              <w:rPr>
                <w:rFonts w:cs="Arial"/>
                <w:b/>
                <w:lang w:val="sr-Cyrl-CS"/>
              </w:rPr>
              <w:t>1.</w:t>
            </w:r>
          </w:p>
        </w:tc>
        <w:tc>
          <w:tcPr>
            <w:tcW w:w="1843" w:type="dxa"/>
            <w:shd w:val="clear" w:color="auto" w:fill="auto"/>
            <w:vAlign w:val="center"/>
          </w:tcPr>
          <w:p w:rsidR="00A94FD9" w:rsidRPr="007B445E" w:rsidRDefault="00A94FD9" w:rsidP="00A94FD9">
            <w:pPr>
              <w:jc w:val="center"/>
              <w:rPr>
                <w:rFonts w:cs="Arial"/>
                <w:lang w:val="sr-Cyrl-CS"/>
              </w:rPr>
            </w:pPr>
            <w:r>
              <w:rPr>
                <w:rFonts w:cs="Arial"/>
                <w:lang w:val="sr-Cyrl-CS"/>
              </w:rPr>
              <w:t>Годишње одржавање(ванредне инсталације)</w:t>
            </w:r>
          </w:p>
        </w:tc>
        <w:tc>
          <w:tcPr>
            <w:tcW w:w="709" w:type="dxa"/>
            <w:shd w:val="clear" w:color="auto" w:fill="auto"/>
            <w:vAlign w:val="center"/>
          </w:tcPr>
          <w:p w:rsidR="00A94FD9" w:rsidRPr="007B445E" w:rsidRDefault="00A94FD9" w:rsidP="00A94FD9">
            <w:pPr>
              <w:rPr>
                <w:rFonts w:cs="Arial"/>
                <w:lang w:val="sr-Cyrl-RS"/>
              </w:rPr>
            </w:pPr>
            <w:r>
              <w:rPr>
                <w:rFonts w:cs="Arial"/>
                <w:lang w:val="sr-Cyrl-RS"/>
              </w:rPr>
              <w:t xml:space="preserve">  НЧ</w:t>
            </w:r>
          </w:p>
        </w:tc>
        <w:tc>
          <w:tcPr>
            <w:tcW w:w="709" w:type="dxa"/>
            <w:shd w:val="clear" w:color="auto" w:fill="auto"/>
            <w:vAlign w:val="center"/>
          </w:tcPr>
          <w:p w:rsidR="00A94FD9" w:rsidRPr="002C75A5" w:rsidRDefault="00A94FD9" w:rsidP="008131B5">
            <w:pPr>
              <w:jc w:val="center"/>
              <w:rPr>
                <w:rFonts w:cs="Arial"/>
                <w:lang w:val="sr-Cyrl-RS"/>
              </w:rPr>
            </w:pPr>
            <w:r>
              <w:rPr>
                <w:rFonts w:cs="Arial"/>
                <w:lang w:val="sr-Cyrl-RS"/>
              </w:rPr>
              <w:t>370</w:t>
            </w:r>
          </w:p>
        </w:tc>
        <w:tc>
          <w:tcPr>
            <w:tcW w:w="1438" w:type="dxa"/>
            <w:shd w:val="clear" w:color="auto" w:fill="auto"/>
            <w:vAlign w:val="center"/>
          </w:tcPr>
          <w:p w:rsidR="00A94FD9" w:rsidRPr="007B445E" w:rsidRDefault="00A94FD9" w:rsidP="008131B5">
            <w:pPr>
              <w:jc w:val="center"/>
              <w:rPr>
                <w:rFonts w:cs="Arial"/>
                <w:lang w:val="sr-Cyrl-RS"/>
              </w:rPr>
            </w:pPr>
          </w:p>
        </w:tc>
        <w:tc>
          <w:tcPr>
            <w:tcW w:w="1397" w:type="dxa"/>
            <w:vAlign w:val="center"/>
          </w:tcPr>
          <w:p w:rsidR="00A94FD9" w:rsidRPr="007B445E" w:rsidRDefault="00A94FD9" w:rsidP="008131B5">
            <w:pPr>
              <w:jc w:val="center"/>
              <w:rPr>
                <w:rFonts w:cs="Arial"/>
                <w:lang w:val="sr-Cyrl-RS"/>
              </w:rPr>
            </w:pPr>
          </w:p>
        </w:tc>
      </w:tr>
      <w:tr w:rsidR="0010100E" w:rsidRPr="007B445E" w:rsidTr="0010100E">
        <w:trPr>
          <w:gridAfter w:val="1"/>
          <w:wAfter w:w="13" w:type="dxa"/>
          <w:trHeight w:val="261"/>
          <w:jc w:val="center"/>
        </w:trPr>
        <w:tc>
          <w:tcPr>
            <w:tcW w:w="1009" w:type="dxa"/>
            <w:shd w:val="clear" w:color="auto" w:fill="auto"/>
            <w:vAlign w:val="center"/>
          </w:tcPr>
          <w:p w:rsidR="0010100E" w:rsidRPr="007B445E" w:rsidRDefault="0010100E" w:rsidP="008131B5">
            <w:pPr>
              <w:jc w:val="center"/>
              <w:rPr>
                <w:rFonts w:cs="Arial"/>
                <w:b/>
                <w:lang w:val="sr-Cyrl-CS"/>
              </w:rPr>
            </w:pPr>
            <w:r w:rsidRPr="007B445E">
              <w:rPr>
                <w:rFonts w:cs="Arial"/>
                <w:b/>
                <w:lang w:val="sr-Cyrl-CS"/>
              </w:rPr>
              <w:t>Редни</w:t>
            </w:r>
          </w:p>
          <w:p w:rsidR="0010100E" w:rsidRPr="007B445E" w:rsidRDefault="0010100E" w:rsidP="008131B5">
            <w:pPr>
              <w:jc w:val="center"/>
              <w:rPr>
                <w:rFonts w:cs="Arial"/>
                <w:b/>
                <w:lang w:val="sr-Cyrl-CS"/>
              </w:rPr>
            </w:pPr>
            <w:r w:rsidRPr="007B445E">
              <w:rPr>
                <w:rFonts w:cs="Arial"/>
                <w:b/>
                <w:lang w:val="sr-Cyrl-CS"/>
              </w:rPr>
              <w:t>број</w:t>
            </w:r>
          </w:p>
        </w:tc>
        <w:tc>
          <w:tcPr>
            <w:tcW w:w="6096" w:type="dxa"/>
            <w:gridSpan w:val="5"/>
            <w:tcBorders>
              <w:bottom w:val="single" w:sz="4" w:space="0" w:color="auto"/>
            </w:tcBorders>
            <w:shd w:val="clear" w:color="auto" w:fill="auto"/>
            <w:vAlign w:val="center"/>
          </w:tcPr>
          <w:p w:rsidR="0010100E" w:rsidRPr="00806DFC" w:rsidRDefault="0010100E" w:rsidP="00A94FD9">
            <w:pPr>
              <w:rPr>
                <w:rFonts w:cs="Arial"/>
                <w:b/>
                <w:lang w:val="sr-Cyrl-CS"/>
              </w:rPr>
            </w:pPr>
          </w:p>
        </w:tc>
      </w:tr>
      <w:tr w:rsidR="00A94FD9" w:rsidRPr="007B445E" w:rsidTr="0010100E">
        <w:trPr>
          <w:trHeight w:val="534"/>
          <w:jc w:val="center"/>
        </w:trPr>
        <w:tc>
          <w:tcPr>
            <w:tcW w:w="1009" w:type="dxa"/>
            <w:tcBorders>
              <w:right w:val="single" w:sz="4" w:space="0" w:color="auto"/>
            </w:tcBorders>
            <w:shd w:val="clear" w:color="auto" w:fill="auto"/>
            <w:vAlign w:val="center"/>
          </w:tcPr>
          <w:p w:rsidR="00A94FD9" w:rsidRPr="007B445E" w:rsidRDefault="00A94FD9" w:rsidP="008131B5">
            <w:pPr>
              <w:jc w:val="center"/>
              <w:rPr>
                <w:rFonts w:cs="Arial"/>
                <w:b/>
                <w:lang w:val="sr-Cyrl-CS"/>
              </w:rPr>
            </w:pPr>
            <w:r>
              <w:rPr>
                <w:rFonts w:cs="Arial"/>
                <w:b/>
                <w:lang w:val="sr-Cyrl-CS"/>
              </w:rPr>
              <w:t>2</w:t>
            </w:r>
            <w:r w:rsidRPr="007B445E">
              <w:rPr>
                <w:rFonts w:cs="Arial"/>
                <w:b/>
                <w:lang w:val="sr-Cyrl-CS"/>
              </w:rPr>
              <w:t>.</w:t>
            </w:r>
          </w:p>
        </w:tc>
        <w:tc>
          <w:tcPr>
            <w:tcW w:w="469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94FD9" w:rsidRPr="000913FA" w:rsidRDefault="008131B5" w:rsidP="0010100E">
            <w:pPr>
              <w:rPr>
                <w:rFonts w:cs="Arial"/>
                <w:lang w:val="sr-Cyrl-CS"/>
              </w:rPr>
            </w:pPr>
            <w:r>
              <w:rPr>
                <w:rFonts w:cs="Arial"/>
                <w:lang w:val="sr-Cyrl-RS"/>
              </w:rPr>
              <w:t>Р</w:t>
            </w:r>
            <w:r>
              <w:rPr>
                <w:rFonts w:cs="Arial"/>
                <w:lang w:val="sr-Cyrl-CS"/>
              </w:rPr>
              <w:t>езервни</w:t>
            </w:r>
            <w:r w:rsidR="0010100E">
              <w:rPr>
                <w:rFonts w:cs="Arial"/>
                <w:lang w:val="sr-Cyrl-CS"/>
              </w:rPr>
              <w:t xml:space="preserve"> делов</w:t>
            </w:r>
            <w:r>
              <w:rPr>
                <w:rFonts w:cs="Arial"/>
                <w:lang w:val="sr-Cyrl-CS"/>
              </w:rPr>
              <w:t>и</w:t>
            </w:r>
          </w:p>
        </w:tc>
        <w:tc>
          <w:tcPr>
            <w:tcW w:w="1410" w:type="dxa"/>
            <w:gridSpan w:val="2"/>
            <w:tcBorders>
              <w:left w:val="single" w:sz="4" w:space="0" w:color="auto"/>
            </w:tcBorders>
            <w:shd w:val="clear" w:color="auto" w:fill="auto"/>
            <w:vAlign w:val="center"/>
          </w:tcPr>
          <w:p w:rsidR="00A94FD9" w:rsidRPr="005770A7" w:rsidRDefault="00A94FD9" w:rsidP="008131B5">
            <w:pPr>
              <w:jc w:val="center"/>
              <w:rPr>
                <w:rFonts w:cs="Arial"/>
                <w:b/>
              </w:rPr>
            </w:pPr>
          </w:p>
        </w:tc>
      </w:tr>
      <w:tr w:rsidR="00A94FD9" w:rsidRPr="007B445E" w:rsidTr="0010100E">
        <w:trPr>
          <w:trHeight w:val="261"/>
          <w:jc w:val="center"/>
        </w:trPr>
        <w:tc>
          <w:tcPr>
            <w:tcW w:w="1009" w:type="dxa"/>
            <w:tcBorders>
              <w:right w:val="single" w:sz="4" w:space="0" w:color="auto"/>
            </w:tcBorders>
            <w:shd w:val="clear" w:color="auto" w:fill="auto"/>
          </w:tcPr>
          <w:p w:rsidR="00A94FD9" w:rsidRPr="007B445E" w:rsidRDefault="00A94FD9" w:rsidP="008131B5">
            <w:pPr>
              <w:jc w:val="center"/>
              <w:rPr>
                <w:rFonts w:cs="Arial"/>
                <w:b/>
                <w:lang w:val="sr-Cyrl-CS"/>
              </w:rPr>
            </w:pPr>
          </w:p>
        </w:tc>
        <w:tc>
          <w:tcPr>
            <w:tcW w:w="4699" w:type="dxa"/>
            <w:gridSpan w:val="4"/>
            <w:tcBorders>
              <w:top w:val="single" w:sz="4" w:space="0" w:color="auto"/>
              <w:left w:val="single" w:sz="4" w:space="0" w:color="auto"/>
              <w:bottom w:val="single" w:sz="4" w:space="0" w:color="auto"/>
              <w:right w:val="single" w:sz="4" w:space="0" w:color="auto"/>
            </w:tcBorders>
            <w:shd w:val="clear" w:color="auto" w:fill="auto"/>
          </w:tcPr>
          <w:p w:rsidR="00A94FD9" w:rsidRPr="005770A7" w:rsidRDefault="00A94FD9" w:rsidP="008131B5">
            <w:pPr>
              <w:rPr>
                <w:rFonts w:cs="Arial"/>
                <w:b/>
                <w:sz w:val="6"/>
                <w:szCs w:val="6"/>
                <w:lang w:val="sr-Cyrl-CS"/>
              </w:rPr>
            </w:pPr>
          </w:p>
          <w:p w:rsidR="00A94FD9" w:rsidRPr="007B445E" w:rsidRDefault="00A94FD9" w:rsidP="008131B5">
            <w:pPr>
              <w:rPr>
                <w:rFonts w:cs="Arial"/>
              </w:rPr>
            </w:pPr>
            <w:r w:rsidRPr="007B445E">
              <w:rPr>
                <w:rFonts w:cs="Arial"/>
                <w:b/>
                <w:lang w:val="sr-Cyrl-CS"/>
              </w:rPr>
              <w:t xml:space="preserve">Укупна </w:t>
            </w:r>
            <w:r>
              <w:rPr>
                <w:rFonts w:cs="Arial"/>
                <w:b/>
                <w:lang w:val="sr-Cyrl-CS"/>
              </w:rPr>
              <w:t>упоредна</w:t>
            </w:r>
            <w:r w:rsidRPr="007B445E">
              <w:rPr>
                <w:rFonts w:cs="Arial"/>
                <w:b/>
                <w:lang w:val="sr-Cyrl-CS"/>
              </w:rPr>
              <w:t xml:space="preserve"> цена</w:t>
            </w:r>
          </w:p>
        </w:tc>
        <w:tc>
          <w:tcPr>
            <w:tcW w:w="1410" w:type="dxa"/>
            <w:gridSpan w:val="2"/>
            <w:tcBorders>
              <w:left w:val="single" w:sz="4" w:space="0" w:color="auto"/>
            </w:tcBorders>
            <w:shd w:val="clear" w:color="auto" w:fill="auto"/>
          </w:tcPr>
          <w:p w:rsidR="00A94FD9" w:rsidRPr="007B445E" w:rsidRDefault="00A94FD9" w:rsidP="008131B5">
            <w:pPr>
              <w:jc w:val="center"/>
              <w:rPr>
                <w:rFonts w:cs="Arial"/>
              </w:rPr>
            </w:pPr>
          </w:p>
        </w:tc>
      </w:tr>
    </w:tbl>
    <w:p w:rsidR="00A94FD9" w:rsidRPr="00A94FD9" w:rsidRDefault="00A94FD9" w:rsidP="00A94FD9">
      <w:pPr>
        <w:widowControl w:val="0"/>
        <w:spacing w:before="0"/>
        <w:rPr>
          <w:rFonts w:eastAsia="Arial Unicode MS" w:cs="Arial"/>
        </w:rPr>
      </w:pPr>
    </w:p>
    <w:p w:rsidR="0010100E" w:rsidRPr="00A85099" w:rsidRDefault="0010100E" w:rsidP="0010100E">
      <w:pPr>
        <w:spacing w:before="60"/>
        <w:rPr>
          <w:rFonts w:cs="Arial"/>
          <w:b/>
          <w:lang w:val="sr-Latn-RS"/>
        </w:rPr>
      </w:pPr>
      <w:r>
        <w:rPr>
          <w:rFonts w:cs="Arial"/>
          <w:b/>
          <w:lang w:val="sr-Latn-RS"/>
        </w:rPr>
        <w:t xml:space="preserve">- </w:t>
      </w:r>
      <w:r w:rsidRPr="00A85099">
        <w:rPr>
          <w:rFonts w:cs="Arial"/>
          <w:b/>
          <w:lang w:val="sr-Cyrl-CS" w:eastAsia="hr-HR"/>
        </w:rPr>
        <w:t>Износ за редни</w:t>
      </w:r>
      <w:r w:rsidRPr="00A85099">
        <w:rPr>
          <w:rFonts w:cs="Arial"/>
          <w:b/>
          <w:lang w:val="sr-Latn-RS" w:eastAsia="hr-HR"/>
        </w:rPr>
        <w:t xml:space="preserve"> </w:t>
      </w:r>
      <w:r w:rsidRPr="00A85099">
        <w:rPr>
          <w:rFonts w:cs="Arial"/>
          <w:b/>
          <w:lang w:val="sr-Cyrl-CS" w:eastAsia="hr-HR"/>
        </w:rPr>
        <w:t>број</w:t>
      </w:r>
      <w:r w:rsidRPr="00A85099">
        <w:rPr>
          <w:rFonts w:cs="Arial"/>
          <w:b/>
          <w:lang w:val="sr-Latn-RS" w:eastAsia="hr-HR"/>
        </w:rPr>
        <w:t xml:space="preserve"> </w:t>
      </w:r>
      <w:r w:rsidRPr="00A85099">
        <w:rPr>
          <w:rFonts w:cs="Arial"/>
          <w:b/>
          <w:lang w:val="sr-Cyrl-CS" w:eastAsia="hr-HR"/>
        </w:rPr>
        <w:t>1</w:t>
      </w:r>
      <w:r w:rsidRPr="00A85099">
        <w:rPr>
          <w:rFonts w:cs="Arial"/>
          <w:b/>
          <w:lang w:val="sr-Latn-RS" w:eastAsia="hr-HR"/>
        </w:rPr>
        <w:t xml:space="preserve">. </w:t>
      </w:r>
      <w:r w:rsidRPr="00A85099">
        <w:rPr>
          <w:rFonts w:cs="Arial"/>
          <w:b/>
          <w:lang w:val="sr-Cyrl-CS" w:eastAsia="hr-HR"/>
        </w:rPr>
        <w:t>представља укупну цену свих услуга</w:t>
      </w:r>
    </w:p>
    <w:p w:rsidR="00A41EE2" w:rsidRDefault="0010100E" w:rsidP="00A30E85">
      <w:pPr>
        <w:spacing w:before="0"/>
        <w:jc w:val="left"/>
        <w:rPr>
          <w:b/>
        </w:rPr>
      </w:pPr>
      <w:r w:rsidRPr="00A85099">
        <w:rPr>
          <w:rFonts w:cs="Arial"/>
          <w:b/>
          <w:lang w:val="sr-Cyrl-RS"/>
        </w:rPr>
        <w:t xml:space="preserve">- Износ за редни број 2. </w:t>
      </w:r>
      <w:r w:rsidRPr="00CE5E4F">
        <w:rPr>
          <w:rFonts w:cs="Arial"/>
          <w:b/>
          <w:lang w:val="sr-Cyrl-RS"/>
        </w:rPr>
        <w:t xml:space="preserve">представља </w:t>
      </w:r>
      <w:r w:rsidR="00953FE3">
        <w:rPr>
          <w:rFonts w:cs="Arial"/>
          <w:b/>
          <w:lang w:val="sr-Cyrl-RS"/>
        </w:rPr>
        <w:t>збир</w:t>
      </w:r>
      <w:r w:rsidRPr="00CE5E4F">
        <w:rPr>
          <w:rFonts w:cs="Arial"/>
          <w:b/>
          <w:lang w:val="sr-Cyrl-RS"/>
        </w:rPr>
        <w:t xml:space="preserve"> резервних делова </w:t>
      </w:r>
    </w:p>
    <w:p w:rsidR="00731802" w:rsidRPr="00731802" w:rsidRDefault="00731802" w:rsidP="00731802">
      <w:pPr>
        <w:spacing w:before="60"/>
        <w:rPr>
          <w:rFonts w:cs="Arial"/>
          <w:b/>
          <w:u w:val="single"/>
          <w:lang w:val="sr-Latn-RS"/>
        </w:rPr>
      </w:pPr>
      <w:r w:rsidRPr="00731802">
        <w:rPr>
          <w:rFonts w:cs="Arial"/>
          <w:b/>
          <w:u w:val="single"/>
          <w:lang w:val="sr-Cyrl-RS"/>
        </w:rPr>
        <w:t>Напомена:</w:t>
      </w:r>
    </w:p>
    <w:p w:rsidR="00731802" w:rsidRDefault="00731802" w:rsidP="00731802">
      <w:pPr>
        <w:numPr>
          <w:ilvl w:val="0"/>
          <w:numId w:val="36"/>
        </w:numPr>
        <w:spacing w:before="0" w:after="200" w:line="276" w:lineRule="auto"/>
        <w:contextualSpacing/>
        <w:rPr>
          <w:rFonts w:eastAsia="Calibri" w:cs="Arial"/>
          <w:b/>
          <w:lang w:val="sr-Cyrl-CS" w:eastAsia="hr-HR"/>
        </w:rPr>
      </w:pPr>
      <w:r w:rsidRPr="00731802">
        <w:rPr>
          <w:rFonts w:eastAsia="Calibri" w:cs="Arial"/>
          <w:b/>
          <w:lang w:val="sr-Cyrl-CS" w:eastAsia="hr-HR"/>
        </w:rPr>
        <w:t xml:space="preserve">Укупна упоредна цена </w:t>
      </w:r>
      <w:r w:rsidR="000B6FA4">
        <w:rPr>
          <w:rFonts w:eastAsia="Calibri" w:cs="Arial"/>
          <w:b/>
          <w:lang w:val="sr-Cyrl-CS" w:eastAsia="hr-HR"/>
        </w:rPr>
        <w:t xml:space="preserve">служи за упоређивање </w:t>
      </w:r>
      <w:r w:rsidR="000B6FA4">
        <w:rPr>
          <w:rFonts w:eastAsia="Calibri" w:cs="Arial"/>
          <w:b/>
          <w:lang w:val="sr-Cyrl-RS" w:eastAsia="hr-HR"/>
        </w:rPr>
        <w:t xml:space="preserve">и </w:t>
      </w:r>
      <w:r w:rsidR="00BF05F0">
        <w:rPr>
          <w:rFonts w:eastAsia="Calibri" w:cs="Arial"/>
          <w:b/>
          <w:lang w:val="sr-Cyrl-CS" w:eastAsia="hr-HR"/>
        </w:rPr>
        <w:t xml:space="preserve"> </w:t>
      </w:r>
      <w:r w:rsidRPr="00731802">
        <w:rPr>
          <w:rFonts w:eastAsia="Calibri" w:cs="Arial"/>
          <w:b/>
          <w:lang w:val="sr-Cyrl-CS" w:eastAsia="hr-HR"/>
        </w:rPr>
        <w:t xml:space="preserve">рангирање </w:t>
      </w:r>
      <w:r w:rsidR="00BF05F0">
        <w:rPr>
          <w:rFonts w:eastAsia="Calibri" w:cs="Arial"/>
          <w:b/>
          <w:lang w:eastAsia="hr-HR"/>
        </w:rPr>
        <w:t xml:space="preserve"> </w:t>
      </w:r>
      <w:r w:rsidRPr="00731802">
        <w:rPr>
          <w:rFonts w:eastAsia="Calibri" w:cs="Arial"/>
          <w:b/>
          <w:lang w:val="sr-Cyrl-CS" w:eastAsia="hr-HR"/>
        </w:rPr>
        <w:t xml:space="preserve">понуда и чини је Ценовник услуга и Ценовник </w:t>
      </w:r>
      <w:r w:rsidRPr="00731802">
        <w:rPr>
          <w:rFonts w:eastAsia="Calibri" w:cs="Arial"/>
          <w:b/>
          <w:lang w:val="sr-Cyrl-RS" w:eastAsia="hr-HR"/>
        </w:rPr>
        <w:t>резервних делова</w:t>
      </w:r>
      <w:r w:rsidRPr="00731802">
        <w:rPr>
          <w:rFonts w:eastAsia="Calibri" w:cs="Arial"/>
          <w:b/>
          <w:lang w:val="sr-Cyrl-CS" w:eastAsia="hr-HR"/>
        </w:rPr>
        <w:t xml:space="preserve">. </w:t>
      </w:r>
    </w:p>
    <w:p w:rsidR="00E13FFC" w:rsidRPr="0036088E" w:rsidRDefault="00731802" w:rsidP="0036088E">
      <w:pPr>
        <w:numPr>
          <w:ilvl w:val="0"/>
          <w:numId w:val="36"/>
        </w:numPr>
        <w:spacing w:before="0" w:after="200" w:line="276" w:lineRule="auto"/>
        <w:contextualSpacing/>
        <w:rPr>
          <w:rFonts w:eastAsia="Calibri" w:cs="Arial"/>
          <w:b/>
          <w:lang w:val="sr-Cyrl-CS" w:eastAsia="hr-HR"/>
        </w:rPr>
      </w:pPr>
      <w:r w:rsidRPr="00731802">
        <w:rPr>
          <w:rFonts w:cs="Arial"/>
          <w:b/>
          <w:lang w:val="sr-Cyrl-CS" w:eastAsia="hr-HR"/>
        </w:rPr>
        <w:t xml:space="preserve">Уговор се склапа на вредност из обрасца понуде коју чини збир цена услуга и максималног износа планираних средстава за </w:t>
      </w:r>
      <w:r w:rsidRPr="00731802">
        <w:rPr>
          <w:rFonts w:cs="Arial"/>
          <w:b/>
          <w:lang w:val="sr-Cyrl-RS" w:eastAsia="hr-HR"/>
        </w:rPr>
        <w:t>резервне делове</w:t>
      </w:r>
      <w:r w:rsidRPr="00731802">
        <w:rPr>
          <w:rFonts w:cs="Arial"/>
          <w:b/>
          <w:lang w:val="sr-Cyrl-CS" w:eastAsia="hr-HR"/>
        </w:rPr>
        <w:t>, а по обрасцу структуре цене</w:t>
      </w:r>
      <w:bookmarkEnd w:id="19"/>
      <w:bookmarkEnd w:id="20"/>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13FFC" w:rsidRPr="00340AEB" w:rsidRDefault="00134B2D" w:rsidP="008112A2">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BB57EA">
        <w:rPr>
          <w:rFonts w:ascii="Arial" w:hAnsi="Arial" w:cs="Arial"/>
        </w:rPr>
        <w:t xml:space="preserve">Изабрани понуђач је обавезан да услугу </w:t>
      </w:r>
      <w:r>
        <w:rPr>
          <w:rFonts w:ascii="Arial" w:hAnsi="Arial" w:cs="Arial"/>
          <w:lang w:val="sr-Cyrl-RS"/>
        </w:rPr>
        <w:t>изврши</w:t>
      </w:r>
      <w:r w:rsidR="00CD37AF">
        <w:rPr>
          <w:rFonts w:ascii="Arial" w:hAnsi="Arial" w:cs="Arial"/>
        </w:rPr>
        <w:t>,</w:t>
      </w:r>
      <w:r>
        <w:rPr>
          <w:rFonts w:ascii="Arial" w:hAnsi="Arial" w:cs="Arial"/>
          <w:lang w:val="sr-Cyrl-RS"/>
        </w:rPr>
        <w:t>у периоду</w:t>
      </w:r>
      <w:r w:rsidR="006B0247" w:rsidRPr="006B0247">
        <w:rPr>
          <w:rFonts w:ascii="Arial" w:hAnsi="Arial" w:cs="Arial"/>
        </w:rPr>
        <w:t xml:space="preserve"> од 12</w:t>
      </w:r>
      <w:r w:rsidR="006B0247" w:rsidRPr="006B0247">
        <w:rPr>
          <w:rFonts w:ascii="Arial" w:hAnsi="Arial" w:cs="Arial"/>
          <w:lang w:val="sr-Cyrl-RS"/>
        </w:rPr>
        <w:t xml:space="preserve"> месеци од дана </w:t>
      </w:r>
      <w:r w:rsidR="006B0247" w:rsidRPr="006B0247">
        <w:rPr>
          <w:rFonts w:ascii="Arial" w:hAnsi="Arial" w:cs="Arial"/>
        </w:rPr>
        <w:t>закључења уговора</w:t>
      </w:r>
      <w:r w:rsidR="001C35A9">
        <w:rPr>
          <w:rFonts w:ascii="Arial" w:hAnsi="Arial" w:cs="Arial"/>
          <w:lang w:val="sr-Cyrl-RS"/>
        </w:rPr>
        <w:t xml:space="preserve"> према динамици Наручиоца. У случају вандредне ситуације</w:t>
      </w:r>
      <w:r w:rsidR="00CD37AF">
        <w:rPr>
          <w:rFonts w:ascii="Arial" w:hAnsi="Arial" w:cs="Arial"/>
          <w:lang w:val="sr-Cyrl-RS"/>
        </w:rPr>
        <w:t xml:space="preserve"> Изабрани понуђач је</w:t>
      </w:r>
      <w:r w:rsidR="00CD37AF" w:rsidRPr="00BB57EA">
        <w:rPr>
          <w:rFonts w:ascii="Arial" w:hAnsi="Arial" w:cs="Arial"/>
        </w:rPr>
        <w:t xml:space="preserve"> обавезан да услугу </w:t>
      </w:r>
      <w:r w:rsidR="00CD37AF">
        <w:rPr>
          <w:rFonts w:ascii="Arial" w:hAnsi="Arial" w:cs="Arial"/>
          <w:lang w:val="sr-Cyrl-RS"/>
        </w:rPr>
        <w:t>изврши</w:t>
      </w:r>
      <w:r w:rsidR="00CD37AF">
        <w:rPr>
          <w:rFonts w:ascii="Arial" w:hAnsi="Arial" w:cs="Arial"/>
        </w:rPr>
        <w:t xml:space="preserve"> </w:t>
      </w:r>
      <w:r w:rsidR="00CD37AF">
        <w:rPr>
          <w:rFonts w:ascii="Arial" w:hAnsi="Arial" w:cs="Arial"/>
          <w:lang w:val="sr-Cyrl-RS"/>
        </w:rPr>
        <w:t xml:space="preserve"> у року од 8 сати  од тренутка обавештења о потреби ангажовања.</w:t>
      </w:r>
    </w:p>
    <w:p w:rsidR="00DB369C" w:rsidRPr="00E47C2E" w:rsidRDefault="00781B02" w:rsidP="00781B02">
      <w:pPr>
        <w:pStyle w:val="Heading1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E13FFC" w:rsidRPr="0036088E" w:rsidRDefault="006B0247" w:rsidP="004559F1">
      <w:pPr>
        <w:spacing w:before="0"/>
        <w:rPr>
          <w:rFonts w:cs="Arial"/>
          <w:lang w:eastAsia="zh-CN"/>
        </w:rPr>
      </w:pPr>
      <w:r w:rsidRPr="006B0247">
        <w:rPr>
          <w:rFonts w:cs="Arial"/>
          <w:lang w:val="sr-Cyrl-CS" w:eastAsia="zh-CN"/>
        </w:rPr>
        <w:t>М</w:t>
      </w:r>
      <w:r w:rsidRPr="006B0247">
        <w:rPr>
          <w:rFonts w:cs="Arial"/>
          <w:lang w:eastAsia="zh-CN"/>
        </w:rPr>
        <w:t>есто извршења</w:t>
      </w:r>
      <w:r w:rsidRPr="006B0247">
        <w:rPr>
          <w:rFonts w:cs="Arial"/>
          <w:lang w:val="sr-Cyrl-RS" w:eastAsia="zh-CN"/>
        </w:rPr>
        <w:t xml:space="preserve"> је Огранак ТЕНТ, локација ТЕНТ А</w:t>
      </w:r>
      <w:r w:rsidR="00CE5E4F">
        <w:rPr>
          <w:rFonts w:cs="Arial"/>
          <w:lang w:val="sr-Cyrl-RS" w:eastAsia="zh-CN"/>
        </w:rPr>
        <w:t xml:space="preserve">, и </w:t>
      </w:r>
      <w:r w:rsidR="00FB08DC">
        <w:rPr>
          <w:rFonts w:cs="Arial"/>
          <w:lang w:val="sr-Cyrl-RS" w:eastAsia="zh-CN"/>
        </w:rPr>
        <w:t>радионица Изабраног понуђача.</w:t>
      </w: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36088E" w:rsidRPr="0036088E" w:rsidRDefault="0036088E" w:rsidP="0036088E">
      <w:pPr>
        <w:autoSpaceDE w:val="0"/>
        <w:autoSpaceDN w:val="0"/>
        <w:adjustRightInd w:val="0"/>
        <w:spacing w:before="0"/>
        <w:rPr>
          <w:rFonts w:eastAsia="Calibri" w:cs="Arial"/>
          <w:lang w:val="sr-Cyrl-RS"/>
        </w:rPr>
      </w:pPr>
      <w:r w:rsidRPr="0036088E">
        <w:rPr>
          <w:rFonts w:eastAsia="Calibri" w:cs="Arial"/>
          <w:lang w:val="sr-Cyrl-RS"/>
        </w:rPr>
        <w:t>Наручилац</w:t>
      </w:r>
      <w:r w:rsidRPr="0036088E">
        <w:rPr>
          <w:rFonts w:eastAsia="Calibri" w:cs="Arial"/>
          <w:lang w:val="sr-Latn-CS"/>
        </w:rPr>
        <w:t xml:space="preserve"> овлашћује стручно лице које ће вршити контролу квалитета извршених услуга од стране </w:t>
      </w:r>
      <w:r w:rsidRPr="0036088E">
        <w:rPr>
          <w:rFonts w:eastAsia="Calibri" w:cs="Arial"/>
          <w:lang w:val="sr-Cyrl-RS"/>
        </w:rPr>
        <w:t>Изабраног понуђача</w:t>
      </w:r>
      <w:r w:rsidRPr="0036088E">
        <w:rPr>
          <w:rFonts w:eastAsia="Calibri" w:cs="Arial"/>
          <w:lang w:val="sr-Latn-CS"/>
        </w:rPr>
        <w:t xml:space="preserve">. Уколико нема посебно овлашћеног лица, лице за контролу је одговарајући инжењер задужен за то постројење. </w:t>
      </w:r>
    </w:p>
    <w:p w:rsidR="004D14FC" w:rsidRPr="00C541D8" w:rsidRDefault="00781B02" w:rsidP="00781B02">
      <w:pPr>
        <w:pStyle w:val="Heading10"/>
        <w:rPr>
          <w:rFonts w:cs="Arial"/>
        </w:rPr>
      </w:pPr>
      <w:bookmarkStart w:id="23" w:name="_Toc441651543"/>
      <w:bookmarkStart w:id="24" w:name="_Toc442559881"/>
      <w:r w:rsidRPr="00C541D8">
        <w:rPr>
          <w:rFonts w:cs="Arial"/>
          <w:lang w:val="en-US"/>
        </w:rPr>
        <w:t xml:space="preserve">3.6. </w:t>
      </w:r>
      <w:r w:rsidR="004D14FC" w:rsidRPr="00DD14B4">
        <w:rPr>
          <w:rFonts w:cs="Arial"/>
        </w:rPr>
        <w:t>Гарантни рок</w:t>
      </w:r>
      <w:bookmarkEnd w:id="23"/>
      <w:bookmarkEnd w:id="24"/>
    </w:p>
    <w:p w:rsidR="00FB08DC" w:rsidRPr="00ED545D" w:rsidRDefault="00FB08DC" w:rsidP="00FB08DC">
      <w:pPr>
        <w:rPr>
          <w:noProof/>
        </w:rPr>
      </w:pPr>
      <w:r w:rsidRPr="00D63206">
        <w:rPr>
          <w:rFonts w:cs="Arial"/>
          <w:lang w:val="sr-Cyrl-RS" w:eastAsia="ar-SA"/>
        </w:rPr>
        <w:t>Гаран</w:t>
      </w:r>
      <w:r>
        <w:rPr>
          <w:rFonts w:cs="Arial"/>
          <w:lang w:val="sr-Cyrl-RS" w:eastAsia="ar-SA"/>
        </w:rPr>
        <w:t xml:space="preserve">тни рок </w:t>
      </w:r>
      <w:r w:rsidR="00DD14B4">
        <w:rPr>
          <w:rFonts w:cs="Arial"/>
          <w:lang w:val="sr-Cyrl-RS" w:eastAsia="ar-SA"/>
        </w:rPr>
        <w:t>за извршену услугу не м</w:t>
      </w:r>
      <w:r>
        <w:rPr>
          <w:rFonts w:cs="Arial"/>
          <w:lang w:val="sr-Cyrl-RS" w:eastAsia="ar-SA"/>
        </w:rPr>
        <w:t xml:space="preserve">оже бити краћи од 12 </w:t>
      </w:r>
      <w:r w:rsidRPr="00D63206">
        <w:rPr>
          <w:rFonts w:cs="Arial"/>
          <w:lang w:val="sr-Cyrl-RS" w:eastAsia="ar-SA"/>
        </w:rPr>
        <w:t xml:space="preserve">месеци од дана </w:t>
      </w:r>
      <w:r>
        <w:rPr>
          <w:rFonts w:cs="Arial"/>
          <w:lang w:val="sr-Cyrl-RS" w:eastAsia="ar-SA"/>
        </w:rPr>
        <w:t>извршења услуге</w:t>
      </w:r>
      <w:r w:rsidRPr="008C50F9">
        <w:rPr>
          <w:rFonts w:cs="Arial"/>
          <w:lang w:val="sr-Cyrl-RS" w:eastAsia="ar-SA"/>
        </w:rPr>
        <w:t>.</w:t>
      </w:r>
      <w:r w:rsidRPr="008C50F9">
        <w:rPr>
          <w:noProof/>
        </w:rPr>
        <w:t xml:space="preserve"> За сваки замењени део </w:t>
      </w:r>
      <w:r w:rsidRPr="00BC377A">
        <w:rPr>
          <w:noProof/>
        </w:rPr>
        <w:t>изабрани понуђач</w:t>
      </w:r>
      <w:r>
        <w:rPr>
          <w:noProof/>
          <w:lang w:val="sr-Cyrl-RS"/>
        </w:rPr>
        <w:t xml:space="preserve"> </w:t>
      </w:r>
      <w:r w:rsidRPr="008C50F9">
        <w:rPr>
          <w:noProof/>
        </w:rPr>
        <w:t xml:space="preserve"> даје гаранцију у трајању фабричке гаранције, а на оне делове који немају фабричку гаранцију, 12 месеци</w:t>
      </w:r>
      <w:r w:rsidR="00DD14B4">
        <w:rPr>
          <w:noProof/>
          <w:lang w:val="sr-Cyrl-RS"/>
        </w:rPr>
        <w:t xml:space="preserve"> од испоруке</w:t>
      </w:r>
      <w:r w:rsidRPr="008C50F9">
        <w:rPr>
          <w:noProof/>
        </w:rPr>
        <w:t>.</w:t>
      </w:r>
    </w:p>
    <w:p w:rsidR="00840A3D" w:rsidRDefault="006B0247" w:rsidP="008112A2">
      <w:pPr>
        <w:spacing w:before="0"/>
        <w:rPr>
          <w:rFonts w:cs="Arial"/>
          <w:lang w:eastAsia="zh-CN"/>
        </w:rPr>
      </w:pPr>
      <w:r w:rsidRPr="0036088E">
        <w:rPr>
          <w:rFonts w:cs="Arial"/>
          <w:lang w:val="sr-Cyrl-CS" w:eastAsia="zh-CN"/>
        </w:rPr>
        <w:t xml:space="preserve">Изабрани </w:t>
      </w:r>
      <w:r w:rsidRPr="0036088E">
        <w:rPr>
          <w:rFonts w:cs="Arial"/>
          <w:lang w:eastAsia="zh-CN"/>
        </w:rPr>
        <w:t xml:space="preserve">Понуђач је дужан да о свом трошку отклони све евентуалне недостатке у току трајања гарантног рока. </w:t>
      </w:r>
    </w:p>
    <w:p w:rsidR="00953FE3" w:rsidRDefault="00953FE3" w:rsidP="008112A2">
      <w:pPr>
        <w:spacing w:before="0"/>
        <w:rPr>
          <w:rFonts w:cs="Arial"/>
          <w:lang w:eastAsia="zh-CN"/>
        </w:rPr>
      </w:pPr>
    </w:p>
    <w:p w:rsidR="000B6FA4" w:rsidRPr="006E29B2" w:rsidRDefault="000B6FA4" w:rsidP="008112A2">
      <w:pPr>
        <w:spacing w:before="0"/>
        <w:rPr>
          <w:rFonts w:cs="Arial"/>
          <w:lang w:eastAsia="zh-CN"/>
        </w:rPr>
      </w:pPr>
    </w:p>
    <w:p w:rsidR="00756A02" w:rsidRPr="00E47C2E" w:rsidRDefault="00756A02" w:rsidP="0090691C">
      <w:pPr>
        <w:pStyle w:val="Heading10"/>
        <w:numPr>
          <w:ilvl w:val="0"/>
          <w:numId w:val="16"/>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90691C">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90691C">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0691C">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0691C">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0691C">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6B0247" w:rsidRDefault="006B0247" w:rsidP="00562AED">
            <w:pPr>
              <w:tabs>
                <w:tab w:val="left" w:pos="680"/>
              </w:tabs>
              <w:snapToGrid w:val="0"/>
              <w:contextualSpacing/>
              <w:rPr>
                <w:rFonts w:eastAsia="Calibri" w:cs="Arial"/>
                <w:lang w:val="sr-Cyrl-RS"/>
              </w:rPr>
            </w:pPr>
          </w:p>
          <w:p w:rsidR="00837916" w:rsidRDefault="00837916" w:rsidP="00562AED">
            <w:pPr>
              <w:tabs>
                <w:tab w:val="left" w:pos="680"/>
              </w:tabs>
              <w:snapToGrid w:val="0"/>
              <w:contextualSpacing/>
              <w:rPr>
                <w:rFonts w:eastAsia="Calibri" w:cs="Arial"/>
                <w:lang w:val="sr-Cyrl-RS"/>
              </w:rPr>
            </w:pPr>
          </w:p>
          <w:p w:rsidR="00837916" w:rsidRDefault="00837916" w:rsidP="00562AED">
            <w:pPr>
              <w:tabs>
                <w:tab w:val="left" w:pos="680"/>
              </w:tabs>
              <w:snapToGrid w:val="0"/>
              <w:contextualSpacing/>
              <w:rPr>
                <w:rFonts w:eastAsia="Calibri" w:cs="Arial"/>
                <w:lang w:val="sr-Cyrl-RS"/>
              </w:rPr>
            </w:pPr>
          </w:p>
          <w:p w:rsidR="00837916" w:rsidRPr="006B0247" w:rsidRDefault="00837916"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894BDD" w:rsidRDefault="00562AED" w:rsidP="00894BD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894BDD" w:rsidRDefault="00562AED" w:rsidP="00894BDD">
            <w:pPr>
              <w:snapToGrid w:val="0"/>
              <w:rPr>
                <w:rFonts w:cs="Arial"/>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E95A19">
              <w:rPr>
                <w:rFonts w:cs="Arial"/>
                <w:lang w:val="sr-Latn-CS" w:eastAsia="sr-Latn-CS"/>
              </w:rPr>
              <w:t>а 75. став 2. ЗЈН(Образац бр.</w:t>
            </w:r>
            <w:r w:rsidR="00E95A19">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0691C">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0691C">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0691C">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E95A19">
        <w:trPr>
          <w:trHeight w:val="564"/>
          <w:jc w:val="center"/>
        </w:trPr>
        <w:tc>
          <w:tcPr>
            <w:tcW w:w="729" w:type="dxa"/>
            <w:vAlign w:val="center"/>
          </w:tcPr>
          <w:p w:rsidR="00175774" w:rsidRPr="00E47C2E" w:rsidRDefault="00175774" w:rsidP="003A4822">
            <w:pPr>
              <w:jc w:val="center"/>
              <w:rPr>
                <w:rFonts w:cs="Arial"/>
                <w:color w:val="00B0F0"/>
              </w:rPr>
            </w:pPr>
          </w:p>
        </w:tc>
        <w:tc>
          <w:tcPr>
            <w:tcW w:w="8430" w:type="dxa"/>
          </w:tcPr>
          <w:p w:rsidR="00E95A19" w:rsidRDefault="00562AED" w:rsidP="00E95A19">
            <w:pPr>
              <w:ind w:right="-180"/>
              <w:jc w:val="center"/>
              <w:rPr>
                <w:rFonts w:cs="Arial"/>
                <w:b/>
                <w:lang w:val="sr-Cyrl-RS" w:eastAsia="sr-Latn-CS"/>
              </w:rPr>
            </w:pPr>
            <w:r w:rsidRPr="00C541D8">
              <w:rPr>
                <w:rFonts w:cs="Arial"/>
                <w:b/>
                <w:lang w:val="sr-Latn-CS" w:eastAsia="sr-Latn-CS"/>
              </w:rPr>
              <w:t xml:space="preserve">4.2  ДОДАТНИ УСЛОВИ </w:t>
            </w:r>
          </w:p>
          <w:p w:rsidR="00175774" w:rsidRPr="00E95A19" w:rsidRDefault="00562AED" w:rsidP="00E95A19">
            <w:pPr>
              <w:ind w:right="-180"/>
              <w:jc w:val="center"/>
              <w:rPr>
                <w:rFonts w:cs="Arial"/>
                <w:b/>
                <w:lang w:val="sr-Latn-CS" w:eastAsia="sr-Latn-CS"/>
              </w:rPr>
            </w:pPr>
            <w:r w:rsidRPr="00C541D8">
              <w:rPr>
                <w:rFonts w:cs="Arial"/>
                <w:b/>
                <w:lang w:val="sr-Latn-CS" w:eastAsia="sr-Latn-CS"/>
              </w:rPr>
              <w:t>ЗА УЧЕШЋЕ У ПОСТУПКУ ЈАВНЕ НАБАВКЕ ИЗ ЧЛАНА 76. ЗАКОНА</w:t>
            </w:r>
          </w:p>
        </w:tc>
      </w:tr>
      <w:tr w:rsidR="00175774" w:rsidRPr="00E47C2E" w:rsidTr="008112A2">
        <w:trPr>
          <w:jc w:val="center"/>
        </w:trPr>
        <w:tc>
          <w:tcPr>
            <w:tcW w:w="729" w:type="dxa"/>
            <w:vAlign w:val="center"/>
          </w:tcPr>
          <w:p w:rsidR="00175774" w:rsidRPr="00E47C2E" w:rsidRDefault="006B0247" w:rsidP="003A4822">
            <w:pPr>
              <w:jc w:val="center"/>
              <w:rPr>
                <w:rFonts w:cs="Arial"/>
                <w:color w:val="00B0F0"/>
              </w:rPr>
            </w:pPr>
            <w:r>
              <w:rPr>
                <w:rFonts w:cs="Arial"/>
                <w:lang w:val="sr-Cyrl-RS"/>
              </w:rPr>
              <w:t>5</w:t>
            </w:r>
            <w:r w:rsidR="00175774" w:rsidRPr="00C541D8">
              <w:rPr>
                <w:rFonts w:cs="Arial"/>
              </w:rPr>
              <w:t>.</w:t>
            </w:r>
          </w:p>
        </w:tc>
        <w:tc>
          <w:tcPr>
            <w:tcW w:w="8430" w:type="dxa"/>
          </w:tcPr>
          <w:p w:rsidR="00FE70E2" w:rsidRDefault="00FE70E2" w:rsidP="00FE70E2">
            <w:pPr>
              <w:autoSpaceDE w:val="0"/>
              <w:autoSpaceDN w:val="0"/>
              <w:adjustRightInd w:val="0"/>
              <w:rPr>
                <w:rFonts w:cs="Arial"/>
                <w:b/>
                <w:color w:val="000000" w:themeColor="text1"/>
                <w:u w:val="single"/>
                <w:lang w:val="sr-Latn-CS" w:eastAsia="sr-Latn-CS"/>
              </w:rPr>
            </w:pPr>
            <w:r w:rsidRPr="00340AEB">
              <w:rPr>
                <w:rFonts w:cs="Arial"/>
                <w:b/>
                <w:color w:val="000000" w:themeColor="text1"/>
                <w:u w:val="single"/>
                <w:lang w:val="sr-Latn-CS" w:eastAsia="sr-Latn-CS"/>
              </w:rPr>
              <w:t>Услов:</w:t>
            </w:r>
          </w:p>
          <w:p w:rsidR="00FE70E2" w:rsidRPr="00340AEB" w:rsidRDefault="00FE70E2" w:rsidP="00FE70E2">
            <w:pPr>
              <w:autoSpaceDE w:val="0"/>
              <w:autoSpaceDN w:val="0"/>
              <w:adjustRightInd w:val="0"/>
              <w:rPr>
                <w:rFonts w:cs="Arial"/>
                <w:b/>
                <w:color w:val="000000" w:themeColor="text1"/>
                <w:u w:val="single"/>
                <w:lang w:val="sr-Latn-CS" w:eastAsia="sr-Latn-CS"/>
              </w:rPr>
            </w:pPr>
            <w:r>
              <w:rPr>
                <w:rFonts w:cs="Arial"/>
                <w:b/>
                <w:lang w:val="sr-Latn-CS" w:eastAsia="zh-CN"/>
              </w:rPr>
              <w:t>Пословни</w:t>
            </w:r>
            <w:r w:rsidRPr="00B32875">
              <w:rPr>
                <w:rFonts w:cs="Arial"/>
                <w:b/>
                <w:lang w:val="sr-Latn-CS" w:eastAsia="zh-CN"/>
              </w:rPr>
              <w:t xml:space="preserve"> капацитет</w:t>
            </w:r>
          </w:p>
          <w:p w:rsidR="00745893" w:rsidRPr="00B32875" w:rsidRDefault="00745893" w:rsidP="00745893">
            <w:pPr>
              <w:spacing w:before="0"/>
              <w:rPr>
                <w:rFonts w:cs="Arial"/>
                <w:lang w:val="sr-Cyrl-RS" w:eastAsia="zh-CN"/>
              </w:rPr>
            </w:pPr>
            <w:r w:rsidRPr="00B32875">
              <w:rPr>
                <w:rFonts w:cs="Arial"/>
                <w:lang w:val="sr-Cyrl-RS" w:eastAsia="zh-CN"/>
              </w:rPr>
              <w:t xml:space="preserve">5.1 </w:t>
            </w:r>
            <w:r w:rsidRPr="00B32875">
              <w:rPr>
                <w:rFonts w:cs="Arial"/>
                <w:lang w:val="sr-Latn-CS" w:eastAsia="zh-CN"/>
              </w:rPr>
              <w:t xml:space="preserve">Понуђач располаже </w:t>
            </w:r>
            <w:r w:rsidR="00837916">
              <w:rPr>
                <w:rFonts w:cs="Arial"/>
                <w:lang w:val="sr-Cyrl-RS" w:eastAsia="zh-CN"/>
              </w:rPr>
              <w:t>минималним</w:t>
            </w:r>
            <w:r w:rsidRPr="00B32875">
              <w:rPr>
                <w:rFonts w:cs="Arial"/>
                <w:lang w:val="sr-Latn-CS" w:eastAsia="zh-CN"/>
              </w:rPr>
              <w:t xml:space="preserve"> </w:t>
            </w:r>
            <w:r w:rsidRPr="00B32875">
              <w:rPr>
                <w:rFonts w:cs="Arial"/>
                <w:b/>
                <w:lang w:val="sr-Latn-CS" w:eastAsia="zh-CN"/>
              </w:rPr>
              <w:t>пословним капацитетом</w:t>
            </w:r>
            <w:r w:rsidRPr="00B32875">
              <w:rPr>
                <w:rFonts w:cs="Arial"/>
                <w:lang w:val="sr-Latn-CS" w:eastAsia="zh-CN"/>
              </w:rPr>
              <w:t xml:space="preserve"> ако:</w:t>
            </w:r>
          </w:p>
          <w:p w:rsidR="00E32613" w:rsidRPr="00DB50C7" w:rsidRDefault="00FE70E2" w:rsidP="00E32613">
            <w:pPr>
              <w:autoSpaceDE w:val="0"/>
              <w:autoSpaceDN w:val="0"/>
              <w:adjustRightInd w:val="0"/>
              <w:rPr>
                <w:rFonts w:cs="Arial"/>
              </w:rPr>
            </w:pPr>
            <w:r>
              <w:rPr>
                <w:rFonts w:cs="Arial"/>
                <w:lang w:val="sr-Cyrl-RS" w:eastAsia="zh-CN"/>
              </w:rPr>
              <w:t>је у последње</w:t>
            </w:r>
            <w:r w:rsidR="00745893">
              <w:rPr>
                <w:rFonts w:cs="Arial"/>
                <w:lang w:val="sr-Cyrl-RS" w:eastAsia="zh-CN"/>
              </w:rPr>
              <w:t xml:space="preserve"> </w:t>
            </w:r>
            <w:r w:rsidR="00F809F5" w:rsidRPr="00F809F5">
              <w:rPr>
                <w:rFonts w:cs="Arial"/>
                <w:lang w:val="sr-Cyrl-RS" w:eastAsia="zh-CN"/>
              </w:rPr>
              <w:t>три године</w:t>
            </w:r>
            <w:r w:rsidR="00745893" w:rsidRPr="00F809F5">
              <w:rPr>
                <w:rFonts w:cs="Arial"/>
                <w:lang w:val="sr-Cyrl-RS" w:eastAsia="zh-CN"/>
              </w:rPr>
              <w:t xml:space="preserve"> (</w:t>
            </w:r>
            <w:r w:rsidR="00F809F5" w:rsidRPr="00F809F5">
              <w:rPr>
                <w:rFonts w:cs="Arial"/>
                <w:lang w:val="sr-Cyrl-RS" w:eastAsia="zh-CN"/>
              </w:rPr>
              <w:t>2015, 2016 и 2017</w:t>
            </w:r>
            <w:r w:rsidR="00745893" w:rsidRPr="00F809F5">
              <w:rPr>
                <w:rFonts w:cs="Arial"/>
                <w:lang w:val="sr-Cyrl-RS" w:eastAsia="zh-CN"/>
              </w:rPr>
              <w:t>. г.)</w:t>
            </w:r>
            <w:r w:rsidR="00745893" w:rsidRPr="00B32875">
              <w:rPr>
                <w:rFonts w:cs="Arial"/>
                <w:lang w:val="sr-Cyrl-RS" w:eastAsia="zh-CN"/>
              </w:rPr>
              <w:t xml:space="preserve"> успешно реализовао </w:t>
            </w:r>
            <w:r w:rsidR="00745893">
              <w:rPr>
                <w:rFonts w:cs="Arial"/>
                <w:lang w:val="sr-Cyrl-RS" w:eastAsia="zh-CN"/>
              </w:rPr>
              <w:t>најмање један уговор о испорученој опреми и извед</w:t>
            </w:r>
            <w:r w:rsidR="00E32613">
              <w:rPr>
                <w:rFonts w:cs="Arial"/>
                <w:lang w:val="sr-Cyrl-RS" w:eastAsia="zh-CN"/>
              </w:rPr>
              <w:t>е</w:t>
            </w:r>
            <w:r w:rsidR="00745893">
              <w:rPr>
                <w:rFonts w:cs="Arial"/>
                <w:lang w:val="sr-Cyrl-RS" w:eastAsia="zh-CN"/>
              </w:rPr>
              <w:t xml:space="preserve">ним </w:t>
            </w:r>
            <w:r w:rsidR="005C1930">
              <w:rPr>
                <w:rFonts w:cs="Arial"/>
                <w:lang w:val="sr-Cyrl-RS" w:eastAsia="zh-CN"/>
              </w:rPr>
              <w:t>услугама</w:t>
            </w:r>
            <w:r w:rsidR="00745893">
              <w:rPr>
                <w:rFonts w:cs="Arial"/>
                <w:lang w:val="sr-Cyrl-RS" w:eastAsia="zh-CN"/>
              </w:rPr>
              <w:t xml:space="preserve"> на системима управљања електромоторних погона помоћу DC регулатора до 100 </w:t>
            </w:r>
            <w:r w:rsidR="00745893">
              <w:rPr>
                <w:rFonts w:cs="Arial"/>
                <w:lang w:eastAsia="zh-CN"/>
              </w:rPr>
              <w:t>KW</w:t>
            </w:r>
            <w:r w:rsidR="00E32613" w:rsidRPr="00DA7BE9">
              <w:rPr>
                <w:rFonts w:cs="Arial"/>
              </w:rPr>
              <w:t xml:space="preserve"> у уговореном року, обиму и квалитету и да до дана издавања потврде о референтним набавкама у гарантном року није било рекламација на исте.</w:t>
            </w:r>
          </w:p>
          <w:p w:rsidR="00FE70E2" w:rsidRDefault="00745893" w:rsidP="00745893">
            <w:pPr>
              <w:spacing w:before="0"/>
              <w:rPr>
                <w:rFonts w:cs="Arial"/>
                <w:lang w:val="sr-Cyrl-RS" w:eastAsia="zh-CN"/>
              </w:rPr>
            </w:pPr>
            <w:r w:rsidRPr="00B32875">
              <w:rPr>
                <w:rFonts w:cs="Arial"/>
                <w:lang w:val="sr-Cyrl-RS" w:eastAsia="zh-CN"/>
              </w:rPr>
              <w:t xml:space="preserve"> </w:t>
            </w:r>
          </w:p>
          <w:p w:rsidR="00745893" w:rsidRPr="00EA0C21" w:rsidRDefault="00745893" w:rsidP="00745893">
            <w:pPr>
              <w:spacing w:before="0"/>
              <w:rPr>
                <w:rFonts w:cs="Arial"/>
                <w:lang w:val="sr-Cyrl-RS" w:eastAsia="zh-CN"/>
              </w:rPr>
            </w:pPr>
            <w:r>
              <w:rPr>
                <w:rFonts w:cs="Arial"/>
                <w:lang w:val="sr-Cyrl-RS" w:eastAsia="zh-CN"/>
              </w:rPr>
              <w:t>5.2</w:t>
            </w:r>
            <w:r w:rsidRPr="00B32875">
              <w:rPr>
                <w:rFonts w:cs="Arial"/>
                <w:lang w:val="sr-Latn-CS" w:eastAsia="zh-CN"/>
              </w:rPr>
              <w:t xml:space="preserve"> </w:t>
            </w:r>
            <w:r w:rsidRPr="00EA0C21">
              <w:rPr>
                <w:rFonts w:cs="Arial"/>
                <w:lang w:val="sr-Latn-CS" w:eastAsia="zh-CN"/>
              </w:rPr>
              <w:t xml:space="preserve">Понуђач располаже </w:t>
            </w:r>
            <w:r w:rsidR="00837916">
              <w:rPr>
                <w:rFonts w:cs="Arial"/>
                <w:lang w:val="sr-Cyrl-RS" w:eastAsia="zh-CN"/>
              </w:rPr>
              <w:t>минималним</w:t>
            </w:r>
            <w:r w:rsidRPr="00EA0C21">
              <w:rPr>
                <w:rFonts w:cs="Arial"/>
                <w:lang w:val="sr-Latn-CS" w:eastAsia="zh-CN"/>
              </w:rPr>
              <w:t xml:space="preserve"> </w:t>
            </w:r>
            <w:r w:rsidRPr="00EA0C21">
              <w:rPr>
                <w:rFonts w:cs="Arial"/>
                <w:b/>
                <w:lang w:val="sr-Latn-CS" w:eastAsia="zh-CN"/>
              </w:rPr>
              <w:t>пословним капацитетом</w:t>
            </w:r>
            <w:r w:rsidRPr="00EA0C21">
              <w:rPr>
                <w:rFonts w:cs="Arial"/>
                <w:lang w:val="sr-Latn-CS" w:eastAsia="zh-CN"/>
              </w:rPr>
              <w:t xml:space="preserve"> ако:</w:t>
            </w:r>
          </w:p>
          <w:p w:rsidR="00E32613" w:rsidRPr="00DB50C7" w:rsidRDefault="00FE70E2" w:rsidP="00E32613">
            <w:pPr>
              <w:autoSpaceDE w:val="0"/>
              <w:autoSpaceDN w:val="0"/>
              <w:adjustRightInd w:val="0"/>
              <w:rPr>
                <w:rFonts w:cs="Arial"/>
              </w:rPr>
            </w:pPr>
            <w:r>
              <w:rPr>
                <w:rFonts w:cs="Arial"/>
                <w:lang w:val="sr-Cyrl-RS" w:eastAsia="zh-CN"/>
              </w:rPr>
              <w:t>је у последње</w:t>
            </w:r>
            <w:r w:rsidR="00745893" w:rsidRPr="00EA0C21">
              <w:rPr>
                <w:rFonts w:cs="Arial"/>
                <w:lang w:val="sr-Cyrl-RS" w:eastAsia="zh-CN"/>
              </w:rPr>
              <w:t xml:space="preserve"> </w:t>
            </w:r>
            <w:r w:rsidR="00F809F5" w:rsidRPr="00F809F5">
              <w:rPr>
                <w:rFonts w:cs="Arial"/>
                <w:lang w:val="sr-Cyrl-RS" w:eastAsia="zh-CN"/>
              </w:rPr>
              <w:t>три године (2015, 2016 и 2017. г.)</w:t>
            </w:r>
            <w:r w:rsidR="00F809F5" w:rsidRPr="00B32875">
              <w:rPr>
                <w:rFonts w:cs="Arial"/>
                <w:lang w:val="sr-Cyrl-RS" w:eastAsia="zh-CN"/>
              </w:rPr>
              <w:t xml:space="preserve"> </w:t>
            </w:r>
            <w:r w:rsidR="00745893" w:rsidRPr="00EA0C21">
              <w:rPr>
                <w:rFonts w:cs="Arial"/>
                <w:lang w:val="sr-Cyrl-RS" w:eastAsia="zh-CN"/>
              </w:rPr>
              <w:t>успешно реализовао</w:t>
            </w:r>
            <w:r w:rsidR="00745893">
              <w:rPr>
                <w:rFonts w:cs="Arial"/>
                <w:lang w:eastAsia="zh-CN"/>
              </w:rPr>
              <w:t xml:space="preserve"> </w:t>
            </w:r>
            <w:r w:rsidR="00745893">
              <w:rPr>
                <w:rFonts w:cs="Arial"/>
                <w:lang w:val="sr-Cyrl-RS" w:eastAsia="zh-CN"/>
              </w:rPr>
              <w:t xml:space="preserve">најмање један уговор о испорученој опреми и изведним </w:t>
            </w:r>
            <w:r w:rsidR="008A1C17">
              <w:rPr>
                <w:rFonts w:cs="Arial"/>
                <w:lang w:val="sr-Cyrl-RS" w:eastAsia="zh-CN"/>
              </w:rPr>
              <w:t>услугама</w:t>
            </w:r>
            <w:r w:rsidR="00745893" w:rsidRPr="00EA0C21">
              <w:rPr>
                <w:rFonts w:cs="Arial"/>
                <w:lang w:val="sr-Cyrl-RS" w:eastAsia="zh-CN"/>
              </w:rPr>
              <w:t xml:space="preserve"> </w:t>
            </w:r>
            <w:r w:rsidR="00745893" w:rsidRPr="00745893">
              <w:rPr>
                <w:rFonts w:cs="Arial"/>
                <w:lang w:val="sr-Cyrl-RS" w:eastAsia="zh-CN"/>
              </w:rPr>
              <w:t xml:space="preserve">на системима управљања електромоторних погона помоћу </w:t>
            </w:r>
            <w:r w:rsidR="00745893">
              <w:rPr>
                <w:rFonts w:cs="Arial"/>
                <w:lang w:val="sr-Cyrl-RS" w:eastAsia="zh-CN"/>
              </w:rPr>
              <w:t>фреквентних регулатора до 5</w:t>
            </w:r>
            <w:r w:rsidR="00745893" w:rsidRPr="00745893">
              <w:rPr>
                <w:rFonts w:cs="Arial"/>
                <w:lang w:val="sr-Cyrl-RS" w:eastAsia="zh-CN"/>
              </w:rPr>
              <w:t xml:space="preserve">0 </w:t>
            </w:r>
            <w:r w:rsidR="00745893" w:rsidRPr="00745893">
              <w:rPr>
                <w:rFonts w:cs="Arial"/>
                <w:lang w:eastAsia="zh-CN"/>
              </w:rPr>
              <w:t>KW</w:t>
            </w:r>
            <w:r w:rsidR="00745893" w:rsidRPr="00745893">
              <w:rPr>
                <w:rFonts w:cs="Arial"/>
                <w:lang w:val="sr-Cyrl-RS" w:eastAsia="zh-CN"/>
              </w:rPr>
              <w:t xml:space="preserve"> </w:t>
            </w:r>
            <w:r w:rsidR="00E32613" w:rsidRPr="00DA7BE9">
              <w:rPr>
                <w:rFonts w:cs="Arial"/>
              </w:rPr>
              <w:t>у уговореном року, обиму и квалитету и да до дана издавања потврде о референтним набавкама у гарантном року није било рекламација на исте.</w:t>
            </w:r>
          </w:p>
          <w:p w:rsidR="00745893" w:rsidRPr="00745893" w:rsidRDefault="00745893" w:rsidP="00745893">
            <w:pPr>
              <w:spacing w:before="0"/>
              <w:rPr>
                <w:rFonts w:cs="Arial"/>
                <w:lang w:val="sr-Cyrl-RS" w:eastAsia="zh-CN"/>
              </w:rPr>
            </w:pPr>
          </w:p>
          <w:p w:rsidR="00745893" w:rsidRPr="00745893" w:rsidRDefault="00745893" w:rsidP="00745893">
            <w:pPr>
              <w:spacing w:before="0"/>
              <w:rPr>
                <w:rFonts w:cs="Arial"/>
                <w:lang w:val="sr-Cyrl-RS" w:eastAsia="zh-CN"/>
              </w:rPr>
            </w:pPr>
            <w:r w:rsidRPr="00745893">
              <w:rPr>
                <w:rFonts w:cs="Arial"/>
                <w:lang w:val="sr-Cyrl-RS" w:eastAsia="zh-CN"/>
              </w:rPr>
              <w:t xml:space="preserve">5.3 </w:t>
            </w:r>
            <w:r w:rsidRPr="00745893">
              <w:rPr>
                <w:rFonts w:cs="Arial"/>
                <w:lang w:val="sr-Latn-CS" w:eastAsia="zh-CN"/>
              </w:rPr>
              <w:t xml:space="preserve">Понуђач располаже </w:t>
            </w:r>
            <w:r w:rsidR="00837916">
              <w:rPr>
                <w:rFonts w:cs="Arial"/>
                <w:lang w:val="sr-Cyrl-RS" w:eastAsia="zh-CN"/>
              </w:rPr>
              <w:t>минималним</w:t>
            </w:r>
            <w:r w:rsidRPr="00745893">
              <w:rPr>
                <w:rFonts w:cs="Arial"/>
                <w:lang w:val="sr-Latn-CS" w:eastAsia="zh-CN"/>
              </w:rPr>
              <w:t xml:space="preserve"> </w:t>
            </w:r>
            <w:r w:rsidRPr="00745893">
              <w:rPr>
                <w:rFonts w:cs="Arial"/>
                <w:b/>
                <w:lang w:val="sr-Latn-CS" w:eastAsia="zh-CN"/>
              </w:rPr>
              <w:t>пословним капацитетом</w:t>
            </w:r>
            <w:r w:rsidRPr="00745893">
              <w:rPr>
                <w:rFonts w:cs="Arial"/>
                <w:lang w:val="sr-Latn-CS" w:eastAsia="zh-CN"/>
              </w:rPr>
              <w:t xml:space="preserve"> ако</w:t>
            </w:r>
            <w:r w:rsidRPr="00745893">
              <w:rPr>
                <w:rFonts w:cs="Arial"/>
                <w:lang w:val="sr-Cyrl-RS" w:eastAsia="zh-CN"/>
              </w:rPr>
              <w:t xml:space="preserve"> је </w:t>
            </w:r>
            <w:r w:rsidR="00DD14B4">
              <w:rPr>
                <w:rFonts w:cs="Arial"/>
                <w:lang w:val="sr-Cyrl-RS" w:eastAsia="zh-CN"/>
              </w:rPr>
              <w:t>овлашћен</w:t>
            </w:r>
            <w:r w:rsidR="00837916">
              <w:rPr>
                <w:rFonts w:cs="Arial"/>
                <w:lang w:val="sr-Cyrl-RS" w:eastAsia="zh-CN"/>
              </w:rPr>
              <w:t xml:space="preserve"> </w:t>
            </w:r>
            <w:r w:rsidRPr="00745893">
              <w:rPr>
                <w:rFonts w:cs="Arial"/>
                <w:lang w:val="sr-Cyrl-RS" w:eastAsia="zh-CN"/>
              </w:rPr>
              <w:t xml:space="preserve">за </w:t>
            </w:r>
            <w:r w:rsidRPr="00745893">
              <w:rPr>
                <w:rFonts w:cs="Arial"/>
                <w:lang w:val="sr-Cyrl-RS"/>
              </w:rPr>
              <w:t xml:space="preserve">сервисирање моторних регулатора (покретача) произвођача </w:t>
            </w:r>
            <w:r w:rsidRPr="00745893">
              <w:rPr>
                <w:rFonts w:cs="Arial"/>
                <w:noProof/>
                <w:lang w:val="sr-Cyrl-RS"/>
              </w:rPr>
              <w:t>Control Techniques</w:t>
            </w:r>
            <w:r w:rsidRPr="00745893">
              <w:rPr>
                <w:rFonts w:cs="Arial"/>
                <w:noProof/>
                <w:lang w:val="sr-Latn-RS"/>
              </w:rPr>
              <w:t xml:space="preserve"> (</w:t>
            </w:r>
            <w:r w:rsidRPr="00745893">
              <w:rPr>
                <w:rFonts w:cs="Arial"/>
                <w:noProof/>
                <w:lang w:val="sr-Cyrl-RS"/>
              </w:rPr>
              <w:t xml:space="preserve">који је део </w:t>
            </w:r>
            <w:r w:rsidRPr="00745893">
              <w:rPr>
                <w:rFonts w:cs="Arial"/>
                <w:noProof/>
                <w:lang w:val="sr-Latn-RS"/>
              </w:rPr>
              <w:t>Emerson</w:t>
            </w:r>
            <w:r w:rsidRPr="00745893">
              <w:rPr>
                <w:rFonts w:cs="Arial"/>
                <w:noProof/>
                <w:lang w:val="sr-Cyrl-RS"/>
              </w:rPr>
              <w:t xml:space="preserve"> групе</w:t>
            </w:r>
            <w:r w:rsidRPr="00745893">
              <w:rPr>
                <w:rFonts w:cs="Arial"/>
                <w:noProof/>
                <w:lang w:val="sr-Latn-RS"/>
              </w:rPr>
              <w:t>)</w:t>
            </w:r>
            <w:r w:rsidR="00E32613">
              <w:rPr>
                <w:rFonts w:cs="Arial"/>
                <w:noProof/>
                <w:lang w:val="sr-Cyrl-RS"/>
              </w:rPr>
              <w:t>,важећа за текућу 2018.годину</w:t>
            </w:r>
            <w:r w:rsidRPr="00745893">
              <w:rPr>
                <w:rFonts w:cs="Arial"/>
                <w:lang w:val="sr-Cyrl-RS"/>
              </w:rPr>
              <w:t xml:space="preserve"> </w:t>
            </w:r>
          </w:p>
          <w:p w:rsidR="00745893" w:rsidRPr="00B32875" w:rsidRDefault="00745893" w:rsidP="00745893">
            <w:pPr>
              <w:spacing w:before="0"/>
              <w:rPr>
                <w:rFonts w:cs="Arial"/>
                <w:b/>
                <w:u w:val="single"/>
                <w:lang w:val="sr-Latn-CS" w:eastAsia="zh-CN"/>
              </w:rPr>
            </w:pPr>
            <w:r w:rsidRPr="00B32875">
              <w:rPr>
                <w:rFonts w:cs="Arial"/>
                <w:b/>
                <w:u w:val="single"/>
                <w:lang w:val="sr-Latn-CS" w:eastAsia="zh-CN"/>
              </w:rPr>
              <w:t xml:space="preserve">Доказ: </w:t>
            </w:r>
          </w:p>
          <w:p w:rsidR="00745893" w:rsidRPr="00B32875" w:rsidRDefault="00745893" w:rsidP="00745893">
            <w:pPr>
              <w:spacing w:before="0"/>
              <w:rPr>
                <w:rFonts w:cs="Arial"/>
                <w:lang w:eastAsia="zh-CN"/>
              </w:rPr>
            </w:pPr>
            <w:r w:rsidRPr="00B32875">
              <w:rPr>
                <w:rFonts w:cs="Arial"/>
                <w:lang w:val="sr-Latn-CS" w:eastAsia="zh-CN"/>
              </w:rPr>
              <w:t>-</w:t>
            </w:r>
            <w:r w:rsidRPr="00B32875">
              <w:rPr>
                <w:rFonts w:cs="Arial"/>
                <w:lang w:eastAsia="zh-CN"/>
              </w:rPr>
              <w:t>Списак извршених услуга – стручне референце</w:t>
            </w:r>
          </w:p>
          <w:p w:rsidR="00745893" w:rsidRDefault="00745893" w:rsidP="00745893">
            <w:pPr>
              <w:spacing w:before="0"/>
              <w:rPr>
                <w:rFonts w:cs="Arial"/>
                <w:lang w:val="sr-Cyrl-RS" w:eastAsia="zh-CN"/>
              </w:rPr>
            </w:pPr>
            <w:r w:rsidRPr="00B32875">
              <w:rPr>
                <w:rFonts w:cs="Arial"/>
                <w:lang w:val="sr-Latn-CS" w:eastAsia="zh-CN"/>
              </w:rPr>
              <w:t>-Пот</w:t>
            </w:r>
            <w:r w:rsidRPr="00B32875">
              <w:rPr>
                <w:rFonts w:cs="Arial"/>
                <w:lang w:eastAsia="zh-CN"/>
              </w:rPr>
              <w:t>врда о референтним набавкама</w:t>
            </w:r>
          </w:p>
          <w:p w:rsidR="00541945" w:rsidRDefault="00745893" w:rsidP="00745893">
            <w:pPr>
              <w:spacing w:before="0"/>
              <w:rPr>
                <w:rFonts w:cs="Arial"/>
                <w:szCs w:val="24"/>
                <w:lang w:val="sr-Cyrl-RS"/>
              </w:rPr>
            </w:pPr>
            <w:r>
              <w:rPr>
                <w:rFonts w:cs="Arial"/>
                <w:lang w:val="sr-Cyrl-RS" w:eastAsia="zh-CN"/>
              </w:rPr>
              <w:t>-</w:t>
            </w:r>
            <w:r w:rsidR="00541945" w:rsidRPr="00541945">
              <w:rPr>
                <w:rFonts w:cs="Arial"/>
                <w:lang w:val="sr-Cyrl-RS" w:eastAsia="zh-CN"/>
              </w:rPr>
              <w:t xml:space="preserve">Важећа </w:t>
            </w:r>
            <w:r w:rsidR="00541945" w:rsidRPr="00541945">
              <w:rPr>
                <w:rFonts w:cs="Arial"/>
                <w:szCs w:val="24"/>
                <w:lang w:val="sr-Cyrl-RS"/>
              </w:rPr>
              <w:t>п</w:t>
            </w:r>
            <w:r w:rsidRPr="00541945">
              <w:rPr>
                <w:rFonts w:cs="Arial"/>
                <w:szCs w:val="24"/>
                <w:lang w:val="sr-Cyrl-RS"/>
              </w:rPr>
              <w:t>отврда</w:t>
            </w:r>
            <w:r w:rsidR="00837916">
              <w:rPr>
                <w:rFonts w:cs="Arial"/>
                <w:szCs w:val="24"/>
                <w:lang w:val="sr-Cyrl-RS"/>
              </w:rPr>
              <w:t xml:space="preserve"> за 2018</w:t>
            </w:r>
            <w:r w:rsidR="00541945" w:rsidRPr="00541945">
              <w:rPr>
                <w:rFonts w:cs="Arial"/>
                <w:szCs w:val="24"/>
                <w:lang w:val="sr-Cyrl-RS"/>
              </w:rPr>
              <w:t>.годину</w:t>
            </w:r>
            <w:r w:rsidRPr="00541945">
              <w:rPr>
                <w:rFonts w:cs="Arial"/>
                <w:szCs w:val="24"/>
                <w:lang w:val="sr-Cyrl-RS"/>
              </w:rPr>
              <w:t xml:space="preserve"> од стране произвођача (</w:t>
            </w:r>
            <w:r w:rsidRPr="00541945">
              <w:rPr>
                <w:rFonts w:cs="Arial"/>
                <w:noProof/>
                <w:lang w:val="sr-Cyrl-RS"/>
              </w:rPr>
              <w:t>Control Techniques</w:t>
            </w:r>
            <w:r w:rsidRPr="00541945">
              <w:rPr>
                <w:rFonts w:cs="Arial"/>
                <w:noProof/>
                <w:lang w:val="sr-Latn-RS"/>
              </w:rPr>
              <w:t xml:space="preserve"> </w:t>
            </w:r>
            <w:r w:rsidRPr="00541945">
              <w:rPr>
                <w:rFonts w:cs="Arial"/>
                <w:noProof/>
                <w:lang w:val="sr-Cyrl-RS"/>
              </w:rPr>
              <w:t xml:space="preserve">- део </w:t>
            </w:r>
            <w:r w:rsidRPr="00541945">
              <w:rPr>
                <w:rFonts w:cs="Arial"/>
                <w:noProof/>
                <w:lang w:val="sr-Latn-RS"/>
              </w:rPr>
              <w:t>Emerson</w:t>
            </w:r>
            <w:r w:rsidRPr="00541945">
              <w:rPr>
                <w:rFonts w:cs="Arial"/>
                <w:noProof/>
                <w:lang w:val="sr-Cyrl-RS"/>
              </w:rPr>
              <w:t xml:space="preserve"> групе</w:t>
            </w:r>
            <w:r w:rsidRPr="00541945">
              <w:rPr>
                <w:rFonts w:cs="Arial"/>
                <w:noProof/>
                <w:lang w:val="sr-Latn-RS"/>
              </w:rPr>
              <w:t>)</w:t>
            </w:r>
            <w:r w:rsidRPr="00541945">
              <w:rPr>
                <w:rFonts w:cs="Arial"/>
                <w:szCs w:val="24"/>
                <w:lang w:val="sr-Cyrl-RS"/>
              </w:rPr>
              <w:t>, као и примерак преведен на српски језик са печатом лиценцираног преводиоца</w:t>
            </w:r>
          </w:p>
          <w:p w:rsidR="00E32613" w:rsidRDefault="00E32613" w:rsidP="00745893">
            <w:pPr>
              <w:spacing w:before="0"/>
              <w:rPr>
                <w:rFonts w:cs="Arial"/>
                <w:szCs w:val="24"/>
                <w:lang w:val="sr-Cyrl-RS"/>
              </w:rPr>
            </w:pPr>
          </w:p>
          <w:p w:rsidR="00E32613" w:rsidRDefault="00E32613" w:rsidP="00745893">
            <w:pPr>
              <w:spacing w:before="0"/>
              <w:rPr>
                <w:rFonts w:cs="Arial"/>
                <w:szCs w:val="24"/>
                <w:lang w:val="sr-Cyrl-RS"/>
              </w:rPr>
            </w:pPr>
          </w:p>
          <w:p w:rsidR="00E32613" w:rsidRPr="00894BDD" w:rsidRDefault="00E32613" w:rsidP="00745893">
            <w:pPr>
              <w:spacing w:before="0"/>
              <w:rPr>
                <w:rFonts w:cs="Arial"/>
                <w:lang w:val="sr-Cyrl-RS" w:eastAsia="zh-CN"/>
              </w:rPr>
            </w:pPr>
          </w:p>
          <w:p w:rsidR="00745893" w:rsidRPr="00B32875" w:rsidRDefault="00745893" w:rsidP="00745893">
            <w:pPr>
              <w:spacing w:before="0"/>
              <w:rPr>
                <w:rFonts w:cs="Arial"/>
                <w:b/>
                <w:lang w:val="sr-Cyrl-RS" w:eastAsia="zh-CN"/>
              </w:rPr>
            </w:pPr>
            <w:r w:rsidRPr="00B32875">
              <w:rPr>
                <w:rFonts w:cs="Arial"/>
                <w:b/>
                <w:lang w:val="sr-Latn-CS" w:eastAsia="zh-CN"/>
              </w:rPr>
              <w:lastRenderedPageBreak/>
              <w:t>Напомена:</w:t>
            </w:r>
          </w:p>
          <w:p w:rsidR="00745893" w:rsidRPr="00B32875" w:rsidRDefault="00745893" w:rsidP="00745893">
            <w:pPr>
              <w:numPr>
                <w:ilvl w:val="0"/>
                <w:numId w:val="24"/>
              </w:numPr>
              <w:spacing w:before="0"/>
              <w:rPr>
                <w:rFonts w:cs="Arial"/>
                <w:lang w:val="sr-Latn-CS" w:eastAsia="zh-CN"/>
              </w:rPr>
            </w:pPr>
            <w:r w:rsidRPr="00B32875">
              <w:rPr>
                <w:rFonts w:cs="Arial"/>
                <w:lang w:val="sr-Latn-CS" w:eastAsia="zh-CN"/>
              </w:rPr>
              <w:t>У случају да понуду подноси група понуђача, доказ</w:t>
            </w:r>
            <w:r w:rsidRPr="00B32875">
              <w:rPr>
                <w:rFonts w:cs="Arial"/>
                <w:lang w:val="sr-Cyrl-RS" w:eastAsia="zh-CN"/>
              </w:rPr>
              <w:t xml:space="preserve">е </w:t>
            </w:r>
            <w:r w:rsidRPr="00B32875">
              <w:rPr>
                <w:rFonts w:cs="Arial"/>
                <w:lang w:val="sr-Latn-CS" w:eastAsia="zh-CN"/>
              </w:rPr>
              <w:t>доставити за оног члана групе који испуњава тражени услов, а уколико више њих заједно испуњавају услов</w:t>
            </w:r>
            <w:r w:rsidRPr="00B32875">
              <w:rPr>
                <w:rFonts w:cs="Arial"/>
                <w:lang w:val="sr-Cyrl-RS" w:eastAsia="zh-CN"/>
              </w:rPr>
              <w:t xml:space="preserve">, </w:t>
            </w:r>
            <w:r w:rsidRPr="00B32875">
              <w:rPr>
                <w:rFonts w:cs="Arial"/>
                <w:lang w:val="sr-Latn-CS" w:eastAsia="zh-CN"/>
              </w:rPr>
              <w:t>овај доказ доставити за те чланове.</w:t>
            </w:r>
          </w:p>
          <w:p w:rsidR="00FE70E2" w:rsidRPr="00FE70E2" w:rsidRDefault="00745893" w:rsidP="00FE70E2">
            <w:pPr>
              <w:snapToGrid w:val="0"/>
              <w:ind w:left="720"/>
              <w:rPr>
                <w:rFonts w:cs="Arial"/>
                <w:lang w:val="sr-Latn-CS" w:eastAsia="zh-CN"/>
              </w:rPr>
            </w:pPr>
            <w:r w:rsidRPr="00B32875">
              <w:rPr>
                <w:rFonts w:cs="Arial"/>
                <w:lang w:val="sr-Latn-CS" w:eastAsia="zh-CN"/>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95A19" w:rsidRDefault="00340AEB" w:rsidP="003A4822">
            <w:pPr>
              <w:jc w:val="center"/>
              <w:rPr>
                <w:rFonts w:cs="Arial"/>
              </w:rPr>
            </w:pPr>
            <w:r>
              <w:rPr>
                <w:rFonts w:cs="Arial"/>
                <w:lang w:val="sr-Cyrl-RS"/>
              </w:rPr>
              <w:lastRenderedPageBreak/>
              <w:t>6</w:t>
            </w:r>
            <w:r w:rsidR="00175774" w:rsidRPr="00E95A19">
              <w:rPr>
                <w:rFonts w:cs="Arial"/>
              </w:rPr>
              <w:t>.</w:t>
            </w:r>
          </w:p>
        </w:tc>
        <w:tc>
          <w:tcPr>
            <w:tcW w:w="8430" w:type="dxa"/>
          </w:tcPr>
          <w:p w:rsidR="00340AEB" w:rsidRPr="00340AEB" w:rsidRDefault="00340AEB" w:rsidP="00340AEB">
            <w:pPr>
              <w:autoSpaceDE w:val="0"/>
              <w:autoSpaceDN w:val="0"/>
              <w:adjustRightInd w:val="0"/>
              <w:rPr>
                <w:rFonts w:cs="Arial"/>
                <w:b/>
                <w:color w:val="000000" w:themeColor="text1"/>
                <w:u w:val="single"/>
                <w:lang w:val="sr-Latn-CS" w:eastAsia="sr-Latn-CS"/>
              </w:rPr>
            </w:pPr>
            <w:r w:rsidRPr="00340AEB">
              <w:rPr>
                <w:rFonts w:cs="Arial"/>
                <w:b/>
                <w:color w:val="000000" w:themeColor="text1"/>
                <w:u w:val="single"/>
                <w:lang w:val="sr-Latn-CS" w:eastAsia="sr-Latn-CS"/>
              </w:rPr>
              <w:t>Услов:</w:t>
            </w:r>
          </w:p>
          <w:p w:rsidR="00340AEB" w:rsidRPr="00FE70E2" w:rsidRDefault="00340AEB" w:rsidP="00340AEB">
            <w:pPr>
              <w:autoSpaceDE w:val="0"/>
              <w:autoSpaceDN w:val="0"/>
              <w:adjustRightInd w:val="0"/>
              <w:rPr>
                <w:rFonts w:cs="Arial"/>
                <w:b/>
                <w:color w:val="000000" w:themeColor="text1"/>
                <w:lang w:val="sr-Latn-CS" w:eastAsia="sr-Latn-CS"/>
              </w:rPr>
            </w:pPr>
            <w:r w:rsidRPr="00FE70E2">
              <w:rPr>
                <w:rFonts w:cs="Arial"/>
                <w:b/>
                <w:color w:val="000000" w:themeColor="text1"/>
                <w:lang w:val="sr-Latn-CS" w:eastAsia="sr-Latn-CS"/>
              </w:rPr>
              <w:t>Кадровски капацитет</w:t>
            </w:r>
          </w:p>
          <w:p w:rsidR="001B7007" w:rsidRDefault="00340AEB" w:rsidP="00541945">
            <w:pPr>
              <w:autoSpaceDE w:val="0"/>
              <w:autoSpaceDN w:val="0"/>
              <w:adjustRightInd w:val="0"/>
              <w:spacing w:before="0"/>
              <w:rPr>
                <w:rFonts w:cs="Arial"/>
                <w:color w:val="000000" w:themeColor="text1"/>
                <w:lang w:eastAsia="sr-Latn-CS"/>
              </w:rPr>
            </w:pPr>
            <w:r w:rsidRPr="00340AEB">
              <w:rPr>
                <w:rFonts w:cs="Arial"/>
                <w:color w:val="000000" w:themeColor="text1"/>
                <w:lang w:val="sr-Latn-CS" w:eastAsia="sr-Latn-CS"/>
              </w:rPr>
              <w:t xml:space="preserve">Понуђач располаже </w:t>
            </w:r>
            <w:r w:rsidR="001B7007">
              <w:rPr>
                <w:rFonts w:cs="Arial"/>
                <w:color w:val="000000" w:themeColor="text1"/>
                <w:lang w:val="sr-Cyrl-RS" w:eastAsia="sr-Latn-CS"/>
              </w:rPr>
              <w:t>минималним</w:t>
            </w:r>
            <w:r w:rsidRPr="00340AEB">
              <w:rPr>
                <w:rFonts w:cs="Arial"/>
                <w:color w:val="000000" w:themeColor="text1"/>
                <w:lang w:val="sr-Latn-CS" w:eastAsia="sr-Latn-CS"/>
              </w:rPr>
              <w:t xml:space="preserve"> кадровским капацитетом ако има</w:t>
            </w:r>
            <w:r w:rsidR="001B7007">
              <w:rPr>
                <w:rFonts w:cs="Arial"/>
                <w:color w:val="000000" w:themeColor="text1"/>
                <w:lang w:eastAsia="sr-Latn-CS"/>
              </w:rPr>
              <w:t>:</w:t>
            </w:r>
          </w:p>
          <w:p w:rsidR="001B7007" w:rsidRDefault="001B7007" w:rsidP="00541945">
            <w:pPr>
              <w:autoSpaceDE w:val="0"/>
              <w:autoSpaceDN w:val="0"/>
              <w:adjustRightInd w:val="0"/>
              <w:spacing w:before="0"/>
              <w:rPr>
                <w:rFonts w:cs="Arial"/>
                <w:color w:val="000000" w:themeColor="text1"/>
                <w:lang w:eastAsia="sr-Latn-CS"/>
              </w:rPr>
            </w:pPr>
          </w:p>
          <w:p w:rsidR="00340AEB" w:rsidRPr="00541945" w:rsidRDefault="001B7007" w:rsidP="00541945">
            <w:pPr>
              <w:autoSpaceDE w:val="0"/>
              <w:autoSpaceDN w:val="0"/>
              <w:adjustRightInd w:val="0"/>
              <w:spacing w:before="0"/>
              <w:rPr>
                <w:rFonts w:cs="Arial"/>
                <w:color w:val="000000" w:themeColor="text1"/>
                <w:lang w:val="sr-Cyrl-RS" w:eastAsia="sr-Latn-CS"/>
              </w:rPr>
            </w:pPr>
            <w:r>
              <w:rPr>
                <w:rFonts w:cs="Arial"/>
                <w:color w:val="000000" w:themeColor="text1"/>
                <w:lang w:eastAsia="sr-Latn-CS"/>
              </w:rPr>
              <w:t>-</w:t>
            </w:r>
            <w:r w:rsidR="00340AEB" w:rsidRPr="00340AEB">
              <w:rPr>
                <w:rFonts w:cs="Arial"/>
                <w:color w:val="000000" w:themeColor="text1"/>
                <w:lang w:val="sr-Latn-CS" w:eastAsia="sr-Latn-CS"/>
              </w:rPr>
              <w:t xml:space="preserve"> најмање</w:t>
            </w:r>
            <w:r w:rsidR="00541945">
              <w:rPr>
                <w:rFonts w:cs="Arial"/>
                <w:color w:val="000000" w:themeColor="text1"/>
                <w:lang w:val="sr-Cyrl-RS" w:eastAsia="sr-Latn-CS"/>
              </w:rPr>
              <w:t xml:space="preserve"> </w:t>
            </w:r>
            <w:r w:rsidR="00541945">
              <w:rPr>
                <w:rFonts w:eastAsia="Calibri" w:cs="Arial"/>
                <w:color w:val="000000" w:themeColor="text1"/>
                <w:lang w:val="sr-Cyrl-RS" w:eastAsia="sr-Latn-CS"/>
              </w:rPr>
              <w:t>2 (два) дипломирана</w:t>
            </w:r>
            <w:r w:rsidR="00340AEB" w:rsidRPr="00340AEB">
              <w:rPr>
                <w:rFonts w:eastAsia="Calibri" w:cs="Arial"/>
                <w:color w:val="000000" w:themeColor="text1"/>
                <w:lang w:val="sr-Cyrl-RS" w:eastAsia="sr-Latn-CS"/>
              </w:rPr>
              <w:t xml:space="preserve"> инжењер</w:t>
            </w:r>
            <w:r w:rsidR="00541945">
              <w:rPr>
                <w:rFonts w:eastAsia="Calibri" w:cs="Arial"/>
                <w:color w:val="000000" w:themeColor="text1"/>
                <w:lang w:val="sr-Cyrl-RS" w:eastAsia="sr-Latn-CS"/>
              </w:rPr>
              <w:t>а електротехнике</w:t>
            </w:r>
            <w:r w:rsidR="00340AEB" w:rsidRPr="00340AEB">
              <w:rPr>
                <w:rFonts w:eastAsia="Calibri" w:cs="Arial"/>
                <w:color w:val="000000" w:themeColor="text1"/>
                <w:lang w:val="sr-Cyrl-RS" w:eastAsia="sr-Latn-CS"/>
              </w:rPr>
              <w:t xml:space="preserve">, </w:t>
            </w:r>
            <w:r w:rsidR="00541945">
              <w:rPr>
                <w:rFonts w:eastAsia="Calibri" w:cs="Arial"/>
                <w:color w:val="000000" w:themeColor="text1"/>
                <w:lang w:val="sr-Cyrl-RS" w:eastAsia="sr-Latn-CS"/>
              </w:rPr>
              <w:t>од којих барем један мора имати лиценцу одговорног извођача радова бр.450 или бр.453 издате од стране Инжењерске коморе Србије.</w:t>
            </w:r>
          </w:p>
          <w:p w:rsidR="00541945" w:rsidRDefault="00541945" w:rsidP="00340AEB">
            <w:pPr>
              <w:spacing w:before="0"/>
              <w:rPr>
                <w:rFonts w:eastAsia="Calibri" w:cs="Arial"/>
                <w:color w:val="000000" w:themeColor="text1"/>
                <w:lang w:val="sr-Cyrl-RS" w:eastAsia="sr-Latn-CS"/>
              </w:rPr>
            </w:pPr>
          </w:p>
          <w:p w:rsidR="00340AEB" w:rsidRPr="00340AEB" w:rsidRDefault="00340AEB" w:rsidP="00340AEB">
            <w:pPr>
              <w:spacing w:before="0"/>
              <w:rPr>
                <w:rFonts w:cs="Arial"/>
                <w:color w:val="000000" w:themeColor="text1"/>
                <w:lang w:val="sr-Latn-CS" w:eastAsia="sr-Latn-CS"/>
              </w:rPr>
            </w:pPr>
            <w:r w:rsidRPr="00340AEB">
              <w:rPr>
                <w:rFonts w:cs="Arial"/>
                <w:color w:val="000000" w:themeColor="text1"/>
                <w:lang w:val="sr-Cyrl-RS" w:eastAsia="sr-Latn-CS"/>
              </w:rPr>
              <w:t>Наведена лица могу бити запослена или</w:t>
            </w:r>
            <w:r w:rsidRPr="00340AEB">
              <w:rPr>
                <w:rFonts w:cs="Arial"/>
                <w:color w:val="000000" w:themeColor="text1"/>
                <w:lang w:val="sr-Cyrl-CS" w:eastAsia="sr-Latn-CS"/>
              </w:rPr>
              <w:t xml:space="preserve"> радно ангажована </w:t>
            </w:r>
            <w:r w:rsidRPr="00340AEB">
              <w:rPr>
                <w:rFonts w:cs="Arial"/>
                <w:color w:val="000000" w:themeColor="text1"/>
                <w:lang w:val="sr-Latn-CS" w:eastAsia="sr-Latn-CS"/>
              </w:rPr>
              <w:t xml:space="preserve">(по основу другог облика ангажовања ван радног односа, предвиђеног члановима 197-202. Закона о раду) </w:t>
            </w:r>
          </w:p>
          <w:p w:rsidR="00340AEB" w:rsidRPr="00340AEB" w:rsidRDefault="00340AEB" w:rsidP="00340AEB">
            <w:pPr>
              <w:autoSpaceDE w:val="0"/>
              <w:autoSpaceDN w:val="0"/>
              <w:adjustRightInd w:val="0"/>
              <w:rPr>
                <w:rFonts w:cs="Arial"/>
                <w:b/>
                <w:color w:val="000000" w:themeColor="text1"/>
                <w:u w:val="single"/>
                <w:lang w:val="sr-Latn-CS" w:eastAsia="sr-Latn-CS"/>
              </w:rPr>
            </w:pPr>
            <w:r w:rsidRPr="00340AEB">
              <w:rPr>
                <w:rFonts w:cs="Arial"/>
                <w:b/>
                <w:color w:val="000000" w:themeColor="text1"/>
                <w:u w:val="single"/>
                <w:lang w:val="sr-Latn-CS" w:eastAsia="sr-Latn-CS"/>
              </w:rPr>
              <w:t xml:space="preserve">Доказ: </w:t>
            </w:r>
          </w:p>
          <w:p w:rsidR="00340AEB" w:rsidRPr="00340AEB" w:rsidRDefault="00340AEB" w:rsidP="0046499D">
            <w:pPr>
              <w:numPr>
                <w:ilvl w:val="0"/>
                <w:numId w:val="25"/>
              </w:numPr>
              <w:autoSpaceDE w:val="0"/>
              <w:autoSpaceDN w:val="0"/>
              <w:adjustRightInd w:val="0"/>
              <w:spacing w:before="0"/>
              <w:rPr>
                <w:rFonts w:cs="Arial"/>
                <w:color w:val="000000" w:themeColor="text1"/>
                <w:lang w:val="sr-Latn-CS" w:eastAsia="sr-Latn-CS"/>
              </w:rPr>
            </w:pPr>
            <w:r w:rsidRPr="00340AEB">
              <w:rPr>
                <w:rFonts w:cs="Arial"/>
                <w:color w:val="000000" w:themeColor="text1"/>
                <w:lang w:val="sr-Latn-CS" w:eastAsia="sr-Latn-CS"/>
              </w:rPr>
              <w:t xml:space="preserve">Фотокопија пријаве - одјаве на обавезно социјално осигурање издате од надлежног Фонда ПИО (образац М (или М3А), </w:t>
            </w:r>
          </w:p>
          <w:p w:rsidR="00340AEB" w:rsidRPr="00340AEB" w:rsidRDefault="00340AEB" w:rsidP="0046499D">
            <w:pPr>
              <w:numPr>
                <w:ilvl w:val="0"/>
                <w:numId w:val="25"/>
              </w:numPr>
              <w:tabs>
                <w:tab w:val="left" w:pos="122"/>
                <w:tab w:val="left" w:pos="287"/>
              </w:tabs>
              <w:spacing w:before="0"/>
              <w:contextualSpacing/>
              <w:rPr>
                <w:rFonts w:eastAsia="Calibri" w:cs="Arial"/>
                <w:b/>
                <w:color w:val="000000" w:themeColor="text1"/>
                <w:lang w:val="sr-Latn-CS" w:eastAsia="sr-Latn-CS"/>
              </w:rPr>
            </w:pPr>
            <w:r w:rsidRPr="00340AEB">
              <w:rPr>
                <w:rFonts w:eastAsia="Calibri" w:cs="Arial"/>
                <w:color w:val="000000" w:themeColor="text1"/>
                <w:lang w:val="sr-Latn-CS" w:eastAsia="sr-Latn-CS"/>
              </w:rPr>
              <w:t xml:space="preserve">Фотокопија </w:t>
            </w:r>
            <w:r w:rsidRPr="00340AEB">
              <w:rPr>
                <w:rFonts w:eastAsia="Calibri" w:cs="Arial"/>
                <w:color w:val="000000" w:themeColor="text1"/>
                <w:lang w:val="sr-Cyrl-CS" w:eastAsia="sr-Latn-CS"/>
              </w:rPr>
              <w:t xml:space="preserve">важећег </w:t>
            </w:r>
            <w:r w:rsidRPr="00340AEB">
              <w:rPr>
                <w:rFonts w:eastAsia="Calibri" w:cs="Arial"/>
                <w:color w:val="000000" w:themeColor="text1"/>
                <w:lang w:val="sr-Latn-CS" w:eastAsia="sr-Latn-CS"/>
              </w:rPr>
              <w:t>уговора о ангажовању (за лица ангажована ван радног односа)</w:t>
            </w:r>
          </w:p>
          <w:p w:rsidR="00340AEB" w:rsidRPr="00340AEB" w:rsidRDefault="00340AEB" w:rsidP="0046499D">
            <w:pPr>
              <w:numPr>
                <w:ilvl w:val="0"/>
                <w:numId w:val="25"/>
              </w:numPr>
              <w:autoSpaceDE w:val="0"/>
              <w:autoSpaceDN w:val="0"/>
              <w:adjustRightInd w:val="0"/>
              <w:spacing w:before="0"/>
              <w:rPr>
                <w:rFonts w:cs="Arial"/>
                <w:color w:val="000000" w:themeColor="text1"/>
                <w:lang w:val="sr-Latn-CS" w:eastAsia="sr-Latn-CS"/>
              </w:rPr>
            </w:pPr>
            <w:r w:rsidRPr="00340AEB">
              <w:rPr>
                <w:rFonts w:eastAsia="Calibri" w:cs="Arial"/>
                <w:color w:val="000000" w:themeColor="text1"/>
                <w:lang w:val="sr-Latn-CS" w:eastAsia="sr-Latn-CS"/>
              </w:rPr>
              <w:t>Фотокопија важећ</w:t>
            </w:r>
            <w:r w:rsidRPr="00340AEB">
              <w:rPr>
                <w:rFonts w:eastAsia="Calibri" w:cs="Arial"/>
                <w:color w:val="000000" w:themeColor="text1"/>
                <w:lang w:val="sr-Cyrl-RS" w:eastAsia="sr-Latn-CS"/>
              </w:rPr>
              <w:t xml:space="preserve">их </w:t>
            </w:r>
            <w:r w:rsidR="00541945">
              <w:rPr>
                <w:rFonts w:eastAsia="Calibri" w:cs="Arial"/>
                <w:color w:val="000000" w:themeColor="text1"/>
                <w:lang w:val="sr-Cyrl-RS" w:eastAsia="sr-Latn-CS"/>
              </w:rPr>
              <w:t>лиценци</w:t>
            </w:r>
          </w:p>
          <w:p w:rsidR="00340AEB" w:rsidRPr="00340AEB" w:rsidRDefault="00340AEB" w:rsidP="00340AEB">
            <w:pPr>
              <w:rPr>
                <w:rFonts w:cs="Arial"/>
                <w:b/>
                <w:color w:val="000000" w:themeColor="text1"/>
                <w:u w:val="single"/>
                <w:lang w:val="sr-Latn-CS" w:eastAsia="sr-Latn-CS"/>
              </w:rPr>
            </w:pPr>
            <w:r w:rsidRPr="00340AEB">
              <w:rPr>
                <w:rFonts w:cs="Arial"/>
                <w:b/>
                <w:color w:val="000000" w:themeColor="text1"/>
                <w:u w:val="single"/>
                <w:lang w:val="sr-Latn-CS" w:eastAsia="sr-Latn-CS"/>
              </w:rPr>
              <w:t>Напомена:</w:t>
            </w:r>
          </w:p>
          <w:p w:rsidR="00340AEB" w:rsidRPr="00340AEB" w:rsidRDefault="00340AEB" w:rsidP="00340AEB">
            <w:pPr>
              <w:numPr>
                <w:ilvl w:val="0"/>
                <w:numId w:val="24"/>
              </w:numPr>
              <w:snapToGrid w:val="0"/>
              <w:rPr>
                <w:rFonts w:cs="Arial"/>
                <w:color w:val="000000" w:themeColor="text1"/>
                <w:lang w:val="sr-Latn-CS" w:eastAsia="sr-Latn-CS"/>
              </w:rPr>
            </w:pPr>
            <w:r w:rsidRPr="00340AEB">
              <w:rPr>
                <w:rFonts w:cs="Arial"/>
                <w:color w:val="000000" w:themeColor="text1"/>
                <w:lang w:val="sr-Latn-CS" w:eastAsia="sr-Latn-CS"/>
              </w:rPr>
              <w:t xml:space="preserve">У случају да понуду подноси група понуђача, доказ из тачке </w:t>
            </w:r>
            <w:r w:rsidRPr="00340AEB">
              <w:rPr>
                <w:rFonts w:cs="Arial"/>
                <w:color w:val="000000" w:themeColor="text1"/>
                <w:lang w:val="sr-Cyrl-RS" w:eastAsia="sr-Latn-CS"/>
              </w:rPr>
              <w:t xml:space="preserve">7 </w:t>
            </w:r>
            <w:r w:rsidRPr="00340AEB">
              <w:rPr>
                <w:rFonts w:cs="Arial"/>
                <w:color w:val="000000" w:themeColor="text1"/>
                <w:lang w:val="sr-Latn-CS" w:eastAsia="sr-Latn-CS"/>
              </w:rPr>
              <w:t>доставити за оног члана групе који испуњава тражени услов (довољно је да 1 члан групе достави</w:t>
            </w:r>
            <w:r w:rsidRPr="00340AEB">
              <w:rPr>
                <w:rFonts w:cs="Arial"/>
                <w:color w:val="000000" w:themeColor="text1"/>
                <w:lang w:val="sr-Cyrl-RS" w:eastAsia="sr-Latn-CS"/>
              </w:rPr>
              <w:t xml:space="preserve"> тражене доказе)</w:t>
            </w:r>
            <w:r w:rsidRPr="00340AEB">
              <w:rPr>
                <w:rFonts w:cs="Arial"/>
                <w:color w:val="000000" w:themeColor="text1"/>
                <w:lang w:val="sr-Latn-CS" w:eastAsia="sr-Latn-CS"/>
              </w:rPr>
              <w:t xml:space="preserve">, а уколико више њих заједно испуњавају услов из тачке </w:t>
            </w:r>
            <w:r w:rsidR="00541945">
              <w:rPr>
                <w:rFonts w:cs="Arial"/>
                <w:color w:val="000000" w:themeColor="text1"/>
                <w:lang w:val="sr-Cyrl-RS" w:eastAsia="sr-Latn-CS"/>
              </w:rPr>
              <w:t>6</w:t>
            </w:r>
            <w:r w:rsidRPr="00340AEB">
              <w:rPr>
                <w:rFonts w:cs="Arial"/>
                <w:color w:val="000000" w:themeColor="text1"/>
                <w:lang w:val="sr-Latn-CS" w:eastAsia="sr-Latn-CS"/>
              </w:rPr>
              <w:t>- овај доказ доставити за те чланове.</w:t>
            </w:r>
          </w:p>
          <w:p w:rsidR="00175774" w:rsidRPr="00E95A19" w:rsidRDefault="00340AEB" w:rsidP="00340AEB">
            <w:pPr>
              <w:numPr>
                <w:ilvl w:val="0"/>
                <w:numId w:val="24"/>
              </w:numPr>
              <w:snapToGrid w:val="0"/>
              <w:rPr>
                <w:rFonts w:cs="Arial"/>
                <w:lang w:val="sr-Latn-CS" w:eastAsia="sr-Latn-CS"/>
              </w:rPr>
            </w:pPr>
            <w:r w:rsidRPr="00340AEB">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w:t>
      </w:r>
      <w:r w:rsidR="00E95A19">
        <w:rPr>
          <w:rFonts w:cs="Arial"/>
          <w:lang w:eastAsia="zh-CN"/>
        </w:rPr>
        <w:t xml:space="preserve">датне услове из тачака 1.до </w:t>
      </w:r>
      <w:r w:rsidR="00340AEB">
        <w:rPr>
          <w:rFonts w:cs="Arial"/>
          <w:lang w:val="sr-Cyrl-RS" w:eastAsia="zh-CN"/>
        </w:rPr>
        <w:t>6</w:t>
      </w:r>
      <w:r w:rsidR="00541945">
        <w:rPr>
          <w:rFonts w:cs="Arial"/>
          <w:lang w:val="sr-Cyrl-RS" w:eastAsia="zh-CN"/>
        </w:rPr>
        <w:t>.</w:t>
      </w:r>
      <w:r w:rsidRPr="00E47C2E">
        <w:rPr>
          <w:rFonts w:cs="Arial"/>
          <w:lang w:eastAsia="zh-CN"/>
        </w:rPr>
        <w:t xml:space="preserve"> овог обрасца, биће одбијена као неприхватљива.</w:t>
      </w:r>
    </w:p>
    <w:p w:rsidR="00BE2596" w:rsidRPr="00541945" w:rsidRDefault="00BE2596" w:rsidP="00BE2596">
      <w:pPr>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541945" w:rsidRDefault="00BE2596" w:rsidP="00BE2596">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541945" w:rsidRDefault="00BE2596" w:rsidP="00BE2596">
      <w:pPr>
        <w:spacing w:before="0"/>
        <w:rPr>
          <w:rFonts w:cs="Arial"/>
          <w:lang w:val="sr-Cyrl-RS" w:eastAsia="zh-CN"/>
        </w:rPr>
      </w:pPr>
      <w:r w:rsidRPr="00E47C2E">
        <w:rPr>
          <w:rFonts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340AEB"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340AEB"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340AEB" w:rsidRDefault="00BE2596" w:rsidP="00BE2596">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E32613" w:rsidRDefault="00E32613" w:rsidP="007E505A">
      <w:pPr>
        <w:spacing w:before="0"/>
        <w:rPr>
          <w:rFonts w:cs="Arial"/>
        </w:rPr>
      </w:pPr>
    </w:p>
    <w:p w:rsidR="001B7007" w:rsidRPr="00817A3F" w:rsidRDefault="001B7007" w:rsidP="007E505A">
      <w:pPr>
        <w:spacing w:before="0"/>
        <w:rPr>
          <w:rFonts w:cs="Arial"/>
        </w:rPr>
      </w:pPr>
    </w:p>
    <w:p w:rsidR="001B7007" w:rsidRPr="00E47C2E" w:rsidRDefault="001B7007" w:rsidP="001B7007">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Pr>
          <w:rFonts w:cs="Arial"/>
        </w:rPr>
        <w:t>5.</w:t>
      </w:r>
      <w:r w:rsidRPr="00E47C2E">
        <w:rPr>
          <w:rFonts w:cs="Arial"/>
        </w:rPr>
        <w:t>КРИТЕРИЈУМ ЗА ДОДЕЛУ УГОВОРА</w:t>
      </w:r>
    </w:p>
    <w:bookmarkEnd w:id="194"/>
    <w:p w:rsidR="0044600F" w:rsidRPr="0044600F" w:rsidRDefault="0044600F" w:rsidP="0044600F">
      <w:pPr>
        <w:tabs>
          <w:tab w:val="left" w:pos="1134"/>
        </w:tabs>
        <w:spacing w:before="0"/>
        <w:rPr>
          <w:rFonts w:cs="Arial"/>
          <w:b/>
          <w:lang w:val="ru-RU"/>
        </w:rPr>
      </w:pPr>
      <w:r w:rsidRPr="0044600F">
        <w:rPr>
          <w:rFonts w:cs="Arial"/>
          <w:lang w:val="ru-RU"/>
        </w:rPr>
        <w:t xml:space="preserve">Избор најповољније понуде ће се извршити применом критеријума </w:t>
      </w:r>
      <w:r w:rsidRPr="0044600F">
        <w:rPr>
          <w:rFonts w:cs="Arial"/>
          <w:b/>
          <w:lang w:val="ru-RU"/>
        </w:rPr>
        <w:t xml:space="preserve">„Најнижа </w:t>
      </w:r>
      <w:r w:rsidR="00E32613">
        <w:rPr>
          <w:rFonts w:cs="Arial"/>
          <w:b/>
          <w:lang w:val="ru-RU"/>
        </w:rPr>
        <w:t>упоредна</w:t>
      </w:r>
      <w:r w:rsidRPr="0044600F">
        <w:rPr>
          <w:rFonts w:cs="Arial"/>
          <w:b/>
          <w:lang w:val="ru-RU"/>
        </w:rPr>
        <w:t xml:space="preserve"> цена“.</w:t>
      </w:r>
    </w:p>
    <w:p w:rsidR="0044600F" w:rsidRPr="0044600F" w:rsidRDefault="0044600F" w:rsidP="0044600F">
      <w:pPr>
        <w:tabs>
          <w:tab w:val="left" w:pos="1134"/>
        </w:tabs>
        <w:spacing w:before="0"/>
        <w:rPr>
          <w:rFonts w:cs="Arial"/>
          <w:lang w:val="ru-RU"/>
        </w:rPr>
      </w:pPr>
      <w:r w:rsidRPr="0044600F">
        <w:rPr>
          <w:rFonts w:cs="Arial"/>
          <w:lang w:val="ru-RU"/>
        </w:rPr>
        <w:t>Критеријум за оцењивање понуда</w:t>
      </w:r>
      <w:r w:rsidRPr="0044600F">
        <w:rPr>
          <w:rFonts w:cs="Arial"/>
          <w:b/>
          <w:lang w:val="ru-RU"/>
        </w:rPr>
        <w:t xml:space="preserve"> Најнижа </w:t>
      </w:r>
      <w:r w:rsidR="00E32613">
        <w:rPr>
          <w:rFonts w:cs="Arial"/>
          <w:b/>
          <w:lang w:val="ru-RU"/>
        </w:rPr>
        <w:t>упоредна</w:t>
      </w:r>
      <w:r w:rsidRPr="0044600F">
        <w:rPr>
          <w:rFonts w:cs="Arial"/>
          <w:b/>
          <w:lang w:val="ru-RU"/>
        </w:rPr>
        <w:t xml:space="preserve"> цена, </w:t>
      </w:r>
      <w:r w:rsidRPr="0044600F">
        <w:rPr>
          <w:rFonts w:cs="Arial"/>
          <w:lang w:val="ru-RU"/>
        </w:rPr>
        <w:t xml:space="preserve">заснива се на </w:t>
      </w:r>
      <w:r w:rsidR="00E32613">
        <w:rPr>
          <w:rFonts w:cs="Arial"/>
          <w:lang w:val="ru-RU"/>
        </w:rPr>
        <w:t xml:space="preserve">упоредној </w:t>
      </w:r>
      <w:r w:rsidRPr="0044600F">
        <w:rPr>
          <w:rFonts w:cs="Arial"/>
          <w:lang w:val="ru-RU"/>
        </w:rPr>
        <w:t>цени</w:t>
      </w:r>
      <w:r w:rsidRPr="0044600F">
        <w:rPr>
          <w:rFonts w:cs="Arial"/>
          <w:lang w:val="sr-Cyrl-CS"/>
        </w:rPr>
        <w:t xml:space="preserve"> као једином критеријуму</w:t>
      </w:r>
      <w:r w:rsidRPr="0044600F">
        <w:rPr>
          <w:rFonts w:cs="Arial"/>
          <w:lang w:val="ru-RU"/>
        </w:rPr>
        <w:t>.</w:t>
      </w:r>
    </w:p>
    <w:p w:rsidR="0044600F" w:rsidRPr="0044600F" w:rsidRDefault="0044600F" w:rsidP="0044600F">
      <w:pPr>
        <w:tabs>
          <w:tab w:val="left" w:pos="567"/>
        </w:tabs>
        <w:spacing w:before="0"/>
        <w:rPr>
          <w:rFonts w:cs="Arial"/>
        </w:rPr>
      </w:pPr>
      <w:r w:rsidRPr="0044600F">
        <w:rPr>
          <w:rFonts w:cs="Arial"/>
          <w:lang w:val="sr-Cyrl-RS"/>
        </w:rPr>
        <w:t>У</w:t>
      </w:r>
      <w:r w:rsidRPr="0044600F">
        <w:rPr>
          <w:rFonts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44600F">
        <w:rPr>
          <w:rFonts w:cs="Arial"/>
          <w:b/>
          <w:bCs/>
        </w:rPr>
        <w:t>5%</w:t>
      </w:r>
      <w:r w:rsidRPr="0044600F">
        <w:rPr>
          <w:rFonts w:cs="Arial"/>
        </w:rPr>
        <w:t> у односу на нaјнижу понуђену цену страног понуђача.</w:t>
      </w:r>
    </w:p>
    <w:p w:rsidR="0044600F" w:rsidRPr="0044600F" w:rsidRDefault="0044600F" w:rsidP="0044600F">
      <w:pPr>
        <w:tabs>
          <w:tab w:val="left" w:pos="567"/>
        </w:tabs>
        <w:spacing w:before="0"/>
        <w:rPr>
          <w:rFonts w:cs="Arial"/>
        </w:rPr>
      </w:pPr>
      <w:r w:rsidRPr="0044600F">
        <w:rPr>
          <w:rFonts w:cs="Arial"/>
        </w:rPr>
        <w:t>У понуђену цену страног понуђача урачунавају се и царинске дажбине.</w:t>
      </w:r>
    </w:p>
    <w:p w:rsidR="0044600F" w:rsidRPr="0044600F" w:rsidRDefault="0044600F" w:rsidP="0044600F">
      <w:pPr>
        <w:tabs>
          <w:tab w:val="left" w:pos="567"/>
        </w:tabs>
        <w:spacing w:before="0"/>
        <w:rPr>
          <w:rFonts w:cs="Arial"/>
        </w:rPr>
      </w:pPr>
      <w:r w:rsidRPr="0044600F">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44600F" w:rsidRDefault="0044600F" w:rsidP="0044600F">
      <w:pPr>
        <w:tabs>
          <w:tab w:val="left" w:pos="567"/>
        </w:tabs>
        <w:spacing w:before="0"/>
        <w:rPr>
          <w:rFonts w:cs="Arial"/>
        </w:rPr>
      </w:pPr>
      <w:r w:rsidRPr="0044600F">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44600F">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44600F" w:rsidRDefault="0044600F" w:rsidP="0044600F">
      <w:pPr>
        <w:tabs>
          <w:tab w:val="left" w:pos="567"/>
        </w:tabs>
        <w:spacing w:before="0"/>
        <w:rPr>
          <w:rFonts w:cs="Arial"/>
        </w:rPr>
      </w:pPr>
    </w:p>
    <w:p w:rsidR="0044600F" w:rsidRDefault="0044600F" w:rsidP="0044600F">
      <w:pPr>
        <w:tabs>
          <w:tab w:val="left" w:pos="567"/>
        </w:tabs>
        <w:spacing w:before="0"/>
        <w:rPr>
          <w:rFonts w:cs="Arial"/>
        </w:rPr>
      </w:pPr>
    </w:p>
    <w:p w:rsidR="0044600F" w:rsidRDefault="0044600F" w:rsidP="0044600F">
      <w:pPr>
        <w:tabs>
          <w:tab w:val="left" w:pos="567"/>
        </w:tabs>
        <w:spacing w:before="0"/>
        <w:rPr>
          <w:rFonts w:cs="Arial"/>
        </w:rPr>
      </w:pPr>
    </w:p>
    <w:p w:rsidR="0044600F" w:rsidRPr="0044600F" w:rsidRDefault="0044600F" w:rsidP="0044600F">
      <w:pPr>
        <w:tabs>
          <w:tab w:val="left" w:pos="567"/>
        </w:tabs>
        <w:spacing w:before="0"/>
        <w:rPr>
          <w:rFonts w:cs="Arial"/>
        </w:rPr>
      </w:pPr>
    </w:p>
    <w:p w:rsidR="0044600F" w:rsidRPr="00BB2E74" w:rsidRDefault="0044600F" w:rsidP="0044600F">
      <w:pPr>
        <w:keepNext/>
        <w:numPr>
          <w:ilvl w:val="1"/>
          <w:numId w:val="19"/>
        </w:numPr>
        <w:tabs>
          <w:tab w:val="left" w:pos="567"/>
        </w:tabs>
        <w:spacing w:before="0"/>
        <w:outlineLvl w:val="1"/>
        <w:rPr>
          <w:b/>
        </w:rPr>
      </w:pPr>
      <w:r w:rsidRPr="0044600F">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BB2E74" w:rsidRPr="0044600F" w:rsidRDefault="00BB2E74" w:rsidP="00BB2E74">
      <w:pPr>
        <w:keepNext/>
        <w:tabs>
          <w:tab w:val="left" w:pos="567"/>
        </w:tabs>
        <w:spacing w:before="0"/>
        <w:ind w:left="360"/>
        <w:outlineLvl w:val="1"/>
        <w:rPr>
          <w:b/>
        </w:rPr>
      </w:pPr>
    </w:p>
    <w:p w:rsidR="00BB2E74" w:rsidRPr="00BB2E74" w:rsidRDefault="00BB2E74" w:rsidP="00BB2E74">
      <w:pPr>
        <w:autoSpaceDE w:val="0"/>
        <w:autoSpaceDN w:val="0"/>
        <w:adjustRightInd w:val="0"/>
        <w:spacing w:before="0"/>
        <w:rPr>
          <w:rFonts w:cs="Arial"/>
        </w:rPr>
      </w:pPr>
      <w:r w:rsidRPr="00BB2E74">
        <w:rPr>
          <w:rFonts w:cs="Arial"/>
        </w:rPr>
        <w:t xml:space="preserve">Уколико </w:t>
      </w:r>
      <w:r>
        <w:rPr>
          <w:rFonts w:cs="Arial"/>
        </w:rPr>
        <w:t xml:space="preserve">две или више понуда имају исту </w:t>
      </w:r>
      <w:r>
        <w:rPr>
          <w:rFonts w:cs="Arial"/>
          <w:lang w:val="sr-Cyrl-RS"/>
        </w:rPr>
        <w:t>упоредну</w:t>
      </w:r>
      <w:r w:rsidRPr="00BB2E74">
        <w:rPr>
          <w:rFonts w:cs="Arial"/>
        </w:rPr>
        <w:t xml:space="preserve"> цену, повољнија биће изабрана путем жреба.</w:t>
      </w:r>
    </w:p>
    <w:p w:rsidR="001B7007" w:rsidRDefault="00BB2E74" w:rsidP="00BB2E74">
      <w:pPr>
        <w:autoSpaceDE w:val="0"/>
        <w:autoSpaceDN w:val="0"/>
        <w:adjustRightInd w:val="0"/>
        <w:spacing w:before="0"/>
        <w:rPr>
          <w:rFonts w:eastAsia="TimesNewRomanPSMT" w:cs="Arial"/>
          <w:bCs/>
          <w:color w:val="FF0000"/>
        </w:rPr>
      </w:pPr>
      <w:r w:rsidRPr="00BB2E74">
        <w:rPr>
          <w:rFonts w:cs="Arial"/>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1B7007" w:rsidRDefault="001B7007" w:rsidP="001B7007">
      <w:pPr>
        <w:autoSpaceDE w:val="0"/>
        <w:autoSpaceDN w:val="0"/>
        <w:adjustRightInd w:val="0"/>
        <w:spacing w:before="0"/>
        <w:rPr>
          <w:rFonts w:eastAsia="TimesNewRomanPSMT" w:cs="Arial"/>
          <w:bCs/>
          <w:color w:val="FF0000"/>
        </w:rPr>
      </w:pPr>
    </w:p>
    <w:p w:rsidR="001B7007" w:rsidRDefault="001B7007" w:rsidP="001B7007">
      <w:pPr>
        <w:autoSpaceDE w:val="0"/>
        <w:autoSpaceDN w:val="0"/>
        <w:adjustRightInd w:val="0"/>
        <w:spacing w:before="0"/>
        <w:rPr>
          <w:rFonts w:eastAsia="TimesNewRomanPSMT" w:cs="Arial"/>
          <w:bCs/>
          <w:color w:val="FF0000"/>
        </w:rPr>
      </w:pPr>
    </w:p>
    <w:p w:rsidR="001B7007" w:rsidRDefault="001B7007" w:rsidP="001B7007">
      <w:pPr>
        <w:autoSpaceDE w:val="0"/>
        <w:autoSpaceDN w:val="0"/>
        <w:adjustRightInd w:val="0"/>
        <w:spacing w:before="0"/>
        <w:rPr>
          <w:rFonts w:eastAsia="TimesNewRomanPSMT" w:cs="Arial"/>
          <w:bCs/>
          <w:color w:val="FF0000"/>
        </w:rPr>
      </w:pPr>
    </w:p>
    <w:p w:rsidR="001B7007" w:rsidRDefault="001B7007" w:rsidP="001B7007">
      <w:pPr>
        <w:autoSpaceDE w:val="0"/>
        <w:autoSpaceDN w:val="0"/>
        <w:adjustRightInd w:val="0"/>
        <w:spacing w:before="0"/>
        <w:rPr>
          <w:rFonts w:eastAsia="TimesNewRomanPSMT" w:cs="Arial"/>
          <w:bCs/>
          <w:color w:val="FF0000"/>
        </w:rPr>
      </w:pPr>
    </w:p>
    <w:p w:rsidR="001B7007" w:rsidRDefault="001B7007" w:rsidP="001B7007">
      <w:pPr>
        <w:autoSpaceDE w:val="0"/>
        <w:autoSpaceDN w:val="0"/>
        <w:adjustRightInd w:val="0"/>
        <w:spacing w:before="0"/>
        <w:rPr>
          <w:rFonts w:eastAsia="TimesNewRomanPSMT" w:cs="Arial"/>
          <w:bCs/>
          <w:color w:val="FF0000"/>
        </w:rPr>
      </w:pPr>
    </w:p>
    <w:p w:rsidR="001B7007" w:rsidRDefault="001B7007" w:rsidP="001B7007">
      <w:pPr>
        <w:autoSpaceDE w:val="0"/>
        <w:autoSpaceDN w:val="0"/>
        <w:adjustRightInd w:val="0"/>
        <w:spacing w:before="0"/>
        <w:rPr>
          <w:rFonts w:eastAsia="TimesNewRomanPSMT" w:cs="Arial"/>
          <w:bCs/>
          <w:color w:val="FF0000"/>
        </w:rPr>
      </w:pPr>
    </w:p>
    <w:p w:rsidR="001B7007" w:rsidRDefault="001B7007" w:rsidP="001B7007">
      <w:pPr>
        <w:autoSpaceDE w:val="0"/>
        <w:autoSpaceDN w:val="0"/>
        <w:adjustRightInd w:val="0"/>
        <w:spacing w:before="0"/>
        <w:rPr>
          <w:rFonts w:eastAsia="TimesNewRomanPSMT" w:cs="Arial"/>
          <w:bCs/>
          <w:color w:val="FF0000"/>
        </w:rPr>
      </w:pPr>
    </w:p>
    <w:p w:rsidR="001B7007" w:rsidRDefault="001B7007" w:rsidP="001B7007">
      <w:pPr>
        <w:autoSpaceDE w:val="0"/>
        <w:autoSpaceDN w:val="0"/>
        <w:adjustRightInd w:val="0"/>
        <w:spacing w:before="0"/>
        <w:rPr>
          <w:rFonts w:eastAsia="TimesNewRomanPSMT" w:cs="Arial"/>
          <w:bCs/>
          <w:color w:val="FF0000"/>
        </w:rPr>
      </w:pPr>
    </w:p>
    <w:p w:rsidR="001B7007" w:rsidRDefault="001B7007" w:rsidP="001B7007">
      <w:pPr>
        <w:autoSpaceDE w:val="0"/>
        <w:autoSpaceDN w:val="0"/>
        <w:adjustRightInd w:val="0"/>
        <w:spacing w:before="0"/>
        <w:rPr>
          <w:rFonts w:eastAsia="TimesNewRomanPSMT" w:cs="Arial"/>
          <w:bCs/>
          <w:color w:val="FF0000"/>
        </w:rPr>
      </w:pPr>
    </w:p>
    <w:p w:rsidR="001B7007" w:rsidRDefault="001B7007" w:rsidP="001B7007">
      <w:pPr>
        <w:autoSpaceDE w:val="0"/>
        <w:autoSpaceDN w:val="0"/>
        <w:adjustRightInd w:val="0"/>
        <w:spacing w:before="0"/>
        <w:rPr>
          <w:rFonts w:eastAsia="TimesNewRomanPSMT" w:cs="Arial"/>
          <w:bCs/>
          <w:color w:val="FF0000"/>
        </w:rPr>
      </w:pPr>
    </w:p>
    <w:p w:rsidR="0044600F" w:rsidRDefault="0044600F" w:rsidP="001B7007">
      <w:pPr>
        <w:autoSpaceDE w:val="0"/>
        <w:autoSpaceDN w:val="0"/>
        <w:adjustRightInd w:val="0"/>
        <w:spacing w:before="0"/>
        <w:rPr>
          <w:rFonts w:eastAsia="TimesNewRomanPSMT" w:cs="Arial"/>
          <w:bCs/>
          <w:color w:val="FF0000"/>
        </w:rPr>
      </w:pPr>
    </w:p>
    <w:p w:rsidR="0044600F" w:rsidRDefault="0044600F" w:rsidP="001B7007">
      <w:pPr>
        <w:autoSpaceDE w:val="0"/>
        <w:autoSpaceDN w:val="0"/>
        <w:adjustRightInd w:val="0"/>
        <w:spacing w:before="0"/>
        <w:rPr>
          <w:rFonts w:eastAsia="TimesNewRomanPSMT" w:cs="Arial"/>
          <w:bCs/>
          <w:color w:val="FF0000"/>
        </w:rPr>
      </w:pPr>
    </w:p>
    <w:p w:rsidR="0044600F" w:rsidRDefault="0044600F" w:rsidP="001B7007">
      <w:pPr>
        <w:autoSpaceDE w:val="0"/>
        <w:autoSpaceDN w:val="0"/>
        <w:adjustRightInd w:val="0"/>
        <w:spacing w:before="0"/>
        <w:rPr>
          <w:rFonts w:eastAsia="TimesNewRomanPSMT" w:cs="Arial"/>
          <w:bCs/>
          <w:color w:val="FF0000"/>
        </w:rPr>
      </w:pPr>
    </w:p>
    <w:p w:rsidR="0044600F" w:rsidRDefault="0044600F" w:rsidP="001B7007">
      <w:pPr>
        <w:autoSpaceDE w:val="0"/>
        <w:autoSpaceDN w:val="0"/>
        <w:adjustRightInd w:val="0"/>
        <w:spacing w:before="0"/>
        <w:rPr>
          <w:rFonts w:eastAsia="TimesNewRomanPSMT" w:cs="Arial"/>
          <w:bCs/>
          <w:color w:val="FF0000"/>
        </w:rPr>
      </w:pPr>
    </w:p>
    <w:p w:rsidR="0044600F" w:rsidRDefault="0044600F" w:rsidP="001B7007">
      <w:pPr>
        <w:autoSpaceDE w:val="0"/>
        <w:autoSpaceDN w:val="0"/>
        <w:adjustRightInd w:val="0"/>
        <w:spacing w:before="0"/>
        <w:rPr>
          <w:rFonts w:eastAsia="TimesNewRomanPSMT" w:cs="Arial"/>
          <w:bCs/>
          <w:color w:val="FF0000"/>
        </w:rPr>
      </w:pPr>
    </w:p>
    <w:p w:rsidR="001B7007" w:rsidRDefault="001B7007" w:rsidP="001B7007">
      <w:pPr>
        <w:autoSpaceDE w:val="0"/>
        <w:autoSpaceDN w:val="0"/>
        <w:adjustRightInd w:val="0"/>
        <w:spacing w:before="0"/>
        <w:rPr>
          <w:rFonts w:eastAsia="TimesNewRomanPSMT" w:cs="Arial"/>
          <w:bCs/>
          <w:color w:val="FF0000"/>
        </w:rPr>
      </w:pPr>
    </w:p>
    <w:p w:rsidR="001B7007" w:rsidRPr="00E47C2E" w:rsidRDefault="001B7007" w:rsidP="001B7007">
      <w:pPr>
        <w:pStyle w:val="KDPodnaslov1"/>
        <w:spacing w:before="0"/>
        <w:rPr>
          <w:rFonts w:eastAsia="TimesNewRomanPSMT" w:cs="Arial"/>
          <w:bCs/>
          <w:color w:val="FF0000"/>
        </w:rPr>
      </w:pPr>
    </w:p>
    <w:p w:rsidR="008D2B23" w:rsidRPr="00E47C2E" w:rsidRDefault="006F6398" w:rsidP="006F6398">
      <w:pPr>
        <w:pStyle w:val="KDPodnaslov1"/>
        <w:spacing w:before="0"/>
        <w:ind w:left="36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Pr>
          <w:rFonts w:cs="Arial"/>
          <w:lang w:val="sr-Cyrl-RS"/>
        </w:rPr>
        <w:t>6.</w:t>
      </w:r>
      <w:r w:rsidR="008D2B23" w:rsidRPr="00E47C2E">
        <w:rPr>
          <w:rFonts w:cs="Arial"/>
        </w:rPr>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E47C2E" w:rsidRDefault="008D2B23" w:rsidP="008D2B23">
      <w:pPr>
        <w:pStyle w:val="KDParagraf"/>
        <w:spacing w:before="0"/>
        <w:rPr>
          <w:rFonts w:cs="Arial"/>
          <w:lang w:val="ru-RU" w:eastAsia="sr-Latn-CS"/>
        </w:rPr>
      </w:pPr>
    </w:p>
    <w:p w:rsidR="008D2B23" w:rsidRPr="00E47C2E" w:rsidRDefault="008D2B23" w:rsidP="0090691C">
      <w:pPr>
        <w:pStyle w:val="KDPodnaslov2"/>
        <w:numPr>
          <w:ilvl w:val="1"/>
          <w:numId w:val="20"/>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E505A" w:rsidRDefault="008D2B23" w:rsidP="008D2B23">
      <w:pPr>
        <w:pStyle w:val="KDKomentar"/>
        <w:spacing w:before="0"/>
        <w:rPr>
          <w:rFonts w:cs="Arial"/>
          <w:i w:val="0"/>
          <w:color w:val="auto"/>
          <w:sz w:val="22"/>
          <w:szCs w:val="22"/>
        </w:rPr>
      </w:pPr>
      <w:r w:rsidRPr="007E505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r w:rsidR="002A4077" w:rsidRPr="007E505A">
        <w:rPr>
          <w:rFonts w:cs="Arial"/>
          <w:lang w:val="ru-RU"/>
        </w:rPr>
        <w:t>,</w:t>
      </w:r>
      <w:r w:rsidR="002A4077" w:rsidRPr="00E47C2E">
        <w:rPr>
          <w:rFonts w:cs="Arial"/>
          <w:color w:val="00B0F0"/>
          <w:lang w:val="ru-RU"/>
        </w:rPr>
        <w:t xml:space="preserve"> </w:t>
      </w:r>
      <w:r w:rsidR="002A4077" w:rsidRPr="00E47C2E">
        <w:rPr>
          <w:rFonts w:cs="Arial"/>
          <w:lang w:val="ru-RU"/>
        </w:rPr>
        <w:t xml:space="preserve">ПАК </w:t>
      </w:r>
      <w:r w:rsidR="007E505A">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340AEB">
        <w:rPr>
          <w:rFonts w:cs="Arial"/>
          <w:lang w:val="ru-RU"/>
        </w:rPr>
        <w:t xml:space="preserve">: </w:t>
      </w:r>
      <w:r w:rsidR="00272574" w:rsidRPr="00272574">
        <w:rPr>
          <w:rFonts w:cs="Arial"/>
          <w:bCs/>
          <w:lang w:val="ru-RU"/>
        </w:rPr>
        <w:t xml:space="preserve">Одржавање фреквентних погона копача угља ТЕНТ-А </w:t>
      </w:r>
      <w:r w:rsidR="007E505A" w:rsidRPr="007E505A">
        <w:rPr>
          <w:rFonts w:cs="Arial"/>
          <w:lang w:val="ru-RU"/>
        </w:rPr>
        <w:t>-</w:t>
      </w:r>
      <w:r w:rsidR="00272574">
        <w:rPr>
          <w:rFonts w:cs="Arial"/>
        </w:rPr>
        <w:t xml:space="preserve"> </w:t>
      </w:r>
      <w:r w:rsidRPr="007E505A">
        <w:rPr>
          <w:rFonts w:cs="Arial"/>
          <w:lang w:val="ru-RU"/>
        </w:rPr>
        <w:t xml:space="preserve">Јавна набавка број </w:t>
      </w:r>
      <w:r w:rsidR="007E505A" w:rsidRPr="007E505A">
        <w:rPr>
          <w:rFonts w:cs="Arial"/>
        </w:rPr>
        <w:t>J</w:t>
      </w:r>
      <w:r w:rsidR="0044600F">
        <w:rPr>
          <w:rFonts w:cs="Arial"/>
          <w:lang w:val="sr-Cyrl-RS"/>
        </w:rPr>
        <w:t>Н</w:t>
      </w:r>
      <w:r w:rsidR="0044600F">
        <w:rPr>
          <w:rFonts w:cs="Arial"/>
          <w:b/>
        </w:rPr>
        <w:t>(756/2018) (3000/0877/2018)</w:t>
      </w:r>
      <w:r w:rsidRPr="007E505A">
        <w:rPr>
          <w:rFonts w:cs="Arial"/>
          <w:lang w:val="ru-RU"/>
        </w:rPr>
        <w:t>- НЕ ОТВАРАТИ“.</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E47C2E">
        <w:rPr>
          <w:rFonts w:cs="Arial"/>
        </w:rPr>
        <w:lastRenderedPageBreak/>
        <w:t xml:space="preserve">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90691C">
      <w:pPr>
        <w:pStyle w:val="KDPodnaslov2"/>
        <w:numPr>
          <w:ilvl w:val="1"/>
          <w:numId w:val="20"/>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7E505A" w:rsidRDefault="008D2B23" w:rsidP="008D2B23">
      <w:pPr>
        <w:pStyle w:val="KDParagraf"/>
        <w:spacing w:before="0"/>
        <w:rPr>
          <w:rFonts w:cs="Arial"/>
        </w:rPr>
      </w:pPr>
      <w:r w:rsidRPr="007E505A">
        <w:rPr>
          <w:rFonts w:cs="Arial"/>
          <w:lang w:val="ru-RU" w:bidi="en-US"/>
        </w:rPr>
        <w:t>Садржину понуде, поред Обрасца п</w:t>
      </w:r>
      <w:r w:rsidR="007E505A" w:rsidRPr="007E505A">
        <w:rPr>
          <w:rFonts w:cs="Arial"/>
          <w:lang w:val="ru-RU" w:bidi="en-US"/>
        </w:rPr>
        <w:t xml:space="preserve">онуде, чине и сви остали докази </w:t>
      </w:r>
      <w:r w:rsidRPr="007E505A">
        <w:rPr>
          <w:rFonts w:cs="Arial"/>
          <w:lang w:val="ru-RU" w:bidi="en-US"/>
        </w:rPr>
        <w:t>из чл. 75.и 76.</w:t>
      </w:r>
      <w:r w:rsidRPr="007E505A">
        <w:rPr>
          <w:rFonts w:cs="Arial"/>
        </w:rPr>
        <w:t>Закона о јавним</w:t>
      </w:r>
      <w:r w:rsidRPr="007E505A">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E505A">
        <w:rPr>
          <w:rFonts w:cs="Arial"/>
          <w:lang w:bidi="en-US"/>
        </w:rPr>
        <w:t xml:space="preserve"> (попуњени, потписани и печатом оверени)</w:t>
      </w:r>
      <w:r w:rsidRPr="007E505A">
        <w:rPr>
          <w:rFonts w:cs="Arial"/>
          <w:lang w:bidi="en-US"/>
        </w:rPr>
        <w:t xml:space="preserve"> на начин предвиђен следећим ставом ове тачке</w:t>
      </w:r>
      <w:r w:rsidRPr="007E505A">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7E505A" w:rsidRDefault="009B6CFC" w:rsidP="008D2B23">
      <w:pPr>
        <w:pStyle w:val="KDNabrajanje"/>
        <w:spacing w:before="0"/>
        <w:rPr>
          <w:rFonts w:cs="Arial"/>
        </w:rPr>
      </w:pPr>
      <w:r w:rsidRPr="007E505A">
        <w:rPr>
          <w:rFonts w:cs="Arial"/>
          <w:lang w:val="sr-Cyrl-CS"/>
        </w:rPr>
        <w:t>Овлашћење из тачке 6.2 Конкурсне документације</w:t>
      </w:r>
    </w:p>
    <w:p w:rsidR="00645F72" w:rsidRPr="007E505A" w:rsidRDefault="00F76D54" w:rsidP="00645F72">
      <w:pPr>
        <w:pStyle w:val="KDNabrajanje"/>
        <w:spacing w:before="0"/>
        <w:rPr>
          <w:rFonts w:cs="Arial"/>
        </w:rPr>
      </w:pPr>
      <w:r w:rsidRPr="007E505A">
        <w:rPr>
          <w:rFonts w:cs="Arial"/>
        </w:rPr>
        <w:t>С</w:t>
      </w:r>
      <w:r w:rsidR="007E505A" w:rsidRPr="007E505A">
        <w:rPr>
          <w:rFonts w:cs="Arial"/>
        </w:rPr>
        <w:t>редств</w:t>
      </w:r>
      <w:r w:rsidR="007E505A" w:rsidRPr="007E505A">
        <w:rPr>
          <w:rFonts w:cs="Arial"/>
          <w:lang w:val="sr-Cyrl-RS"/>
        </w:rPr>
        <w:t>о</w:t>
      </w:r>
      <w:r w:rsidR="00645F72" w:rsidRPr="007E505A">
        <w:rPr>
          <w:rFonts w:cs="Arial"/>
        </w:rPr>
        <w:t xml:space="preserve"> финансијског обезбеђења </w:t>
      </w:r>
      <w:r w:rsidRPr="007E505A">
        <w:rPr>
          <w:rFonts w:cs="Arial"/>
        </w:rPr>
        <w:t>за озбиљност понуде</w:t>
      </w:r>
    </w:p>
    <w:p w:rsidR="00EA6178" w:rsidRPr="007E505A" w:rsidRDefault="002A4077" w:rsidP="00272574">
      <w:pPr>
        <w:pStyle w:val="KDNabrajanje"/>
        <w:spacing w:before="0"/>
        <w:ind w:left="714" w:hanging="357"/>
        <w:rPr>
          <w:rFonts w:cs="Arial"/>
        </w:rPr>
      </w:pPr>
      <w:r w:rsidRPr="007E505A">
        <w:rPr>
          <w:rFonts w:cs="Arial"/>
        </w:rPr>
        <w:t>О</w:t>
      </w:r>
      <w:r w:rsidR="007267FC" w:rsidRPr="007E505A">
        <w:rPr>
          <w:rFonts w:cs="Arial"/>
        </w:rPr>
        <w:t>брасц</w:t>
      </w:r>
      <w:r w:rsidR="007267FC" w:rsidRPr="007E505A">
        <w:rPr>
          <w:rFonts w:cs="Arial"/>
          <w:lang w:val="sr-Cyrl-CS"/>
        </w:rPr>
        <w:t>и</w:t>
      </w:r>
      <w:r w:rsidR="00EA6178" w:rsidRPr="007E505A">
        <w:rPr>
          <w:rFonts w:cs="Arial"/>
        </w:rPr>
        <w:t>, изјаве и доказ</w:t>
      </w:r>
      <w:r w:rsidR="007267FC" w:rsidRPr="007E505A">
        <w:rPr>
          <w:rFonts w:cs="Arial"/>
          <w:lang w:val="sr-Cyrl-CS"/>
        </w:rPr>
        <w:t>и</w:t>
      </w:r>
      <w:r w:rsidR="007267FC" w:rsidRPr="007E505A">
        <w:rPr>
          <w:rFonts w:cs="Arial"/>
        </w:rPr>
        <w:t xml:space="preserve"> одређене тачком </w:t>
      </w:r>
      <w:r w:rsidR="003C4E60" w:rsidRPr="007E505A">
        <w:rPr>
          <w:rFonts w:cs="Arial"/>
        </w:rPr>
        <w:t>6</w:t>
      </w:r>
      <w:r w:rsidR="007267FC" w:rsidRPr="007E505A">
        <w:rPr>
          <w:rFonts w:cs="Arial"/>
        </w:rPr>
        <w:t>.</w:t>
      </w:r>
      <w:r w:rsidR="007267FC" w:rsidRPr="007E505A">
        <w:rPr>
          <w:rFonts w:cs="Arial"/>
          <w:lang w:val="sr-Cyrl-CS"/>
        </w:rPr>
        <w:t>9</w:t>
      </w:r>
      <w:r w:rsidR="007267FC" w:rsidRPr="007E505A">
        <w:rPr>
          <w:rFonts w:cs="Arial"/>
        </w:rPr>
        <w:t xml:space="preserve"> или </w:t>
      </w:r>
      <w:r w:rsidR="003C4E60" w:rsidRPr="007E505A">
        <w:rPr>
          <w:rFonts w:cs="Arial"/>
        </w:rPr>
        <w:t>6</w:t>
      </w:r>
      <w:r w:rsidR="007267FC" w:rsidRPr="007E505A">
        <w:rPr>
          <w:rFonts w:cs="Arial"/>
        </w:rPr>
        <w:t>.1</w:t>
      </w:r>
      <w:r w:rsidR="007267FC" w:rsidRPr="007E505A">
        <w:rPr>
          <w:rFonts w:cs="Arial"/>
          <w:lang w:val="sr-Cyrl-CS"/>
        </w:rPr>
        <w:t>0</w:t>
      </w:r>
      <w:r w:rsidR="00EA6178" w:rsidRPr="007E505A">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272574">
      <w:pPr>
        <w:pStyle w:val="KDNabrajanje"/>
        <w:spacing w:before="0"/>
        <w:ind w:left="714"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7E505A" w:rsidRDefault="002A4077" w:rsidP="00272574">
      <w:pPr>
        <w:pStyle w:val="KDNabrajanje"/>
        <w:spacing w:before="0"/>
        <w:ind w:left="714" w:hanging="357"/>
      </w:pPr>
      <w:r w:rsidRPr="007E505A">
        <w:t xml:space="preserve">докази о испуњености услова </w:t>
      </w:r>
      <w:r w:rsidRPr="007E505A">
        <w:rPr>
          <w:lang w:bidi="en-US"/>
        </w:rPr>
        <w:t>из чл. 75. и 76.</w:t>
      </w:r>
      <w:r w:rsidRPr="007E505A">
        <w:t xml:space="preserve"> Закона у складу са чланом 77. Закона и Одељком 4. конкурсне документације </w:t>
      </w:r>
    </w:p>
    <w:p w:rsidR="002A4077" w:rsidRDefault="002A4077" w:rsidP="00272574">
      <w:pPr>
        <w:pStyle w:val="KDNabrajanje"/>
        <w:spacing w:before="0"/>
        <w:ind w:left="714" w:hanging="357"/>
      </w:pPr>
      <w:r w:rsidRPr="00E47C2E">
        <w:t>Овлашћење за потписника (ако не потписује заступник)</w:t>
      </w:r>
    </w:p>
    <w:p w:rsidR="0044600F" w:rsidRPr="00FB08DC" w:rsidRDefault="0044600F" w:rsidP="0044600F">
      <w:pPr>
        <w:pStyle w:val="KDNabrajanje"/>
        <w:rPr>
          <w:noProof/>
          <w:lang w:val="sr-Cyrl-CS" w:eastAsia="en-GB"/>
        </w:rPr>
      </w:pPr>
      <w:r w:rsidRPr="00FB08DC">
        <w:rPr>
          <w:noProof/>
          <w:lang w:val="sr-Cyrl-CS" w:eastAsia="en-GB"/>
        </w:rPr>
        <w:t xml:space="preserve">Спецификацију нових модула и </w:t>
      </w:r>
      <w:r w:rsidRPr="00FB08DC">
        <w:rPr>
          <w:noProof/>
          <w:lang w:eastAsia="en-GB"/>
        </w:rPr>
        <w:t>резервних делова.(Табела 1)</w:t>
      </w:r>
    </w:p>
    <w:p w:rsidR="00EE070C" w:rsidRPr="00E47C2E" w:rsidRDefault="00EE070C" w:rsidP="0044600F">
      <w:pPr>
        <w:pStyle w:val="KDNabrajanje"/>
        <w:numPr>
          <w:ilvl w:val="0"/>
          <w:numId w:val="0"/>
        </w:numPr>
        <w:spacing w:before="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90691C">
      <w:pPr>
        <w:pStyle w:val="KDPodnaslov2"/>
        <w:numPr>
          <w:ilvl w:val="1"/>
          <w:numId w:val="20"/>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 xml:space="preserve">и оверено печатом и потписом законског заступника </w:t>
      </w:r>
      <w:r w:rsidRPr="00E47C2E">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0D05A5" w:rsidRPr="000D05A5" w:rsidRDefault="000D05A5" w:rsidP="000D05A5">
      <w:pPr>
        <w:pStyle w:val="KDParagraf"/>
        <w:spacing w:before="0"/>
        <w:rPr>
          <w:rFonts w:cs="Arial"/>
          <w:lang w:val="ru-RU"/>
        </w:rPr>
      </w:pPr>
      <w:r w:rsidRPr="000D05A5">
        <w:rPr>
          <w:rFonts w:cs="Arial"/>
          <w:lang w:val="ru-RU"/>
        </w:rPr>
        <w:t>Понуђач може поднети само једну понуду.</w:t>
      </w:r>
    </w:p>
    <w:p w:rsidR="000D05A5" w:rsidRPr="000D05A5" w:rsidRDefault="000D05A5" w:rsidP="000D05A5">
      <w:pPr>
        <w:pStyle w:val="KDParagraf"/>
        <w:spacing w:before="0"/>
        <w:rPr>
          <w:rFonts w:cs="Arial"/>
          <w:lang w:val="ru-RU"/>
        </w:rPr>
      </w:pPr>
      <w:r w:rsidRPr="000D05A5">
        <w:rPr>
          <w:rFonts w:cs="Arial"/>
          <w:lang w:val="ru-RU"/>
        </w:rPr>
        <w:t>Понуду може поднети понуђач самостално, група понуђача, као и понуђач са подизвођачем.</w:t>
      </w:r>
    </w:p>
    <w:p w:rsidR="000D05A5" w:rsidRPr="000D05A5" w:rsidRDefault="000D05A5" w:rsidP="000D05A5">
      <w:pPr>
        <w:pStyle w:val="KDParagraf"/>
        <w:spacing w:before="0"/>
        <w:rPr>
          <w:rFonts w:cs="Arial"/>
          <w:lang w:val="ru-RU"/>
        </w:rPr>
      </w:pPr>
      <w:r w:rsidRPr="000D05A5">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0D05A5" w:rsidRPr="000D05A5" w:rsidRDefault="000D05A5" w:rsidP="000D05A5">
      <w:pPr>
        <w:pStyle w:val="KDParagraf"/>
        <w:spacing w:before="0"/>
        <w:rPr>
          <w:rFonts w:cs="Arial"/>
          <w:lang w:val="ru-RU"/>
        </w:rPr>
      </w:pPr>
      <w:r w:rsidRPr="000D05A5">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Default="000D05A5" w:rsidP="000D05A5">
      <w:pPr>
        <w:pStyle w:val="KDParagraf"/>
        <w:spacing w:before="0"/>
        <w:rPr>
          <w:rFonts w:cs="Arial"/>
          <w:lang w:val="ru-RU"/>
        </w:rPr>
      </w:pPr>
      <w:r w:rsidRPr="000D05A5">
        <w:rPr>
          <w:rFonts w:cs="Arial"/>
          <w:lang w:val="ru-RU"/>
        </w:rPr>
        <w:t>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w:t>
      </w:r>
    </w:p>
    <w:p w:rsidR="000D05A5" w:rsidRPr="000D05A5" w:rsidRDefault="000D05A5" w:rsidP="000D05A5">
      <w:pPr>
        <w:pStyle w:val="KDParagraf"/>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7E505A">
        <w:rPr>
          <w:rFonts w:cs="Arial"/>
          <w:lang w:val="ru-RU"/>
        </w:rPr>
        <w:t xml:space="preserve"> :</w:t>
      </w:r>
      <w:r w:rsidRPr="00E47C2E">
        <w:rPr>
          <w:rFonts w:cs="Arial"/>
          <w:lang w:val="ru-RU"/>
        </w:rPr>
        <w:t xml:space="preserve"> </w:t>
      </w:r>
      <w:r w:rsidR="00272574" w:rsidRPr="00272574">
        <w:rPr>
          <w:rFonts w:cs="Arial"/>
          <w:bCs/>
          <w:lang w:val="ru-RU"/>
        </w:rPr>
        <w:t>Одржавање фреквентних погона копача угља ТЕНТ-А</w:t>
      </w:r>
      <w:r w:rsidRPr="00E47C2E">
        <w:rPr>
          <w:rFonts w:cs="Arial"/>
          <w:lang w:val="ru-RU"/>
        </w:rPr>
        <w:t xml:space="preserve"> - Јавна набавка број </w:t>
      </w:r>
      <w:r w:rsidR="007E505A">
        <w:rPr>
          <w:rFonts w:cs="Arial"/>
          <w:b/>
        </w:rPr>
        <w:t>J</w:t>
      </w:r>
      <w:r w:rsidR="0044600F">
        <w:rPr>
          <w:rFonts w:cs="Arial"/>
          <w:b/>
          <w:lang w:val="sr-Cyrl-RS"/>
        </w:rPr>
        <w:t>Н</w:t>
      </w:r>
      <w:r w:rsidR="0044600F">
        <w:rPr>
          <w:rFonts w:cs="Arial"/>
          <w:b/>
        </w:rPr>
        <w:t>(756/2018) (3000/0877/2018)</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40AEB">
        <w:rPr>
          <w:rFonts w:cs="Arial"/>
          <w:lang w:val="sr-Cyrl-RS"/>
        </w:rPr>
        <w:t xml:space="preserve">: </w:t>
      </w:r>
      <w:r w:rsidR="00272574" w:rsidRPr="00272574">
        <w:rPr>
          <w:rFonts w:cs="Arial"/>
          <w:bCs/>
          <w:lang w:val="ru-RU"/>
        </w:rPr>
        <w:t>Одржавање фреквентних погона копача угља ТЕНТ-А</w:t>
      </w:r>
      <w:r w:rsidRPr="00E47C2E">
        <w:rPr>
          <w:rFonts w:cs="Arial"/>
        </w:rPr>
        <w:t xml:space="preserve"> - Јавна набавка број </w:t>
      </w:r>
      <w:r w:rsidR="007E505A">
        <w:rPr>
          <w:rFonts w:cs="Arial"/>
          <w:b/>
        </w:rPr>
        <w:t>J</w:t>
      </w:r>
      <w:r w:rsidR="00272574">
        <w:rPr>
          <w:rFonts w:cs="Arial"/>
          <w:b/>
          <w:lang w:val="sr-Cyrl-RS"/>
        </w:rPr>
        <w:t>Н</w:t>
      </w:r>
      <w:r w:rsidR="0044600F">
        <w:rPr>
          <w:rFonts w:cs="Arial"/>
          <w:b/>
        </w:rPr>
        <w:t>(756/2018) (3000/0877/2018)</w:t>
      </w:r>
      <w:r w:rsidRPr="00E47C2E">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E505A" w:rsidRDefault="008D2B23" w:rsidP="008D2B23">
      <w:pPr>
        <w:pStyle w:val="KDKomentar"/>
        <w:spacing w:before="0"/>
        <w:rPr>
          <w:rFonts w:cs="Arial"/>
          <w:i w:val="0"/>
          <w:color w:val="auto"/>
          <w:sz w:val="22"/>
          <w:szCs w:val="22"/>
          <w:lang w:val="sr-Cyrl-RS"/>
        </w:rPr>
      </w:pPr>
      <w:r w:rsidRPr="007E505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E505A" w:rsidRPr="007E505A">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90691C">
      <w:pPr>
        <w:pStyle w:val="KDPodnaslov2"/>
        <w:numPr>
          <w:ilvl w:val="1"/>
          <w:numId w:val="20"/>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8D2B23" w:rsidRPr="007E505A" w:rsidRDefault="0066644E" w:rsidP="007E505A">
      <w:pPr>
        <w:pStyle w:val="KDParagraf"/>
        <w:spacing w:before="0"/>
        <w:ind w:left="360"/>
        <w:rPr>
          <w:rFonts w:cs="Arial"/>
          <w:lang w:val="sr-Cyrl-RS"/>
        </w:rPr>
      </w:pPr>
      <w:r w:rsidRPr="007E505A">
        <w:rPr>
          <w:rFonts w:cs="Arial"/>
        </w:rPr>
        <w:t>Набавка није обликована по партијама.</w:t>
      </w:r>
    </w:p>
    <w:p w:rsidR="007E505A" w:rsidRPr="007E505A" w:rsidRDefault="007E505A" w:rsidP="007E505A">
      <w:pPr>
        <w:pStyle w:val="KDParagraf"/>
        <w:spacing w:before="0"/>
        <w:rPr>
          <w:rFonts w:cs="Arial"/>
          <w:color w:val="00B0F0"/>
          <w:lang w:val="sr-Cyrl-RS"/>
        </w:rPr>
      </w:pPr>
    </w:p>
    <w:p w:rsidR="008D2B23" w:rsidRPr="00E47C2E" w:rsidRDefault="008D2B23" w:rsidP="0090691C">
      <w:pPr>
        <w:pStyle w:val="KDPodnaslov2"/>
        <w:numPr>
          <w:ilvl w:val="1"/>
          <w:numId w:val="20"/>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7E505A">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7E505A" w:rsidRDefault="0066644E" w:rsidP="0066644E">
      <w:pPr>
        <w:pStyle w:val="KDParagraf"/>
        <w:spacing w:before="0"/>
        <w:rPr>
          <w:rFonts w:cs="Arial"/>
          <w:lang w:bidi="en-US"/>
        </w:rPr>
      </w:pPr>
      <w:r w:rsidRPr="007E505A">
        <w:rPr>
          <w:rFonts w:cs="Arial"/>
        </w:rPr>
        <w:t>Наручилац</w:t>
      </w:r>
      <w:r w:rsidRPr="007E505A">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90691C">
      <w:pPr>
        <w:pStyle w:val="KDPodnaslov2"/>
        <w:numPr>
          <w:ilvl w:val="1"/>
          <w:numId w:val="20"/>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27" w:name="_Toc441651587"/>
      <w:bookmarkStart w:id="228"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7E505A">
        <w:rPr>
          <w:lang w:val="sr-Cyrl-RS"/>
        </w:rPr>
        <w:t>.</w:t>
      </w:r>
      <w:r w:rsidRPr="00E47C2E">
        <w:t xml:space="preserve">Услове у вези са капацитетима, у складу са чланом 76.Закона, понуђачи из групе испуњавају заједно, на основу </w:t>
      </w:r>
      <w:r w:rsidRPr="007E505A">
        <w:t>достављених доказа дефинисанихконкурсном документацијом</w:t>
      </w:r>
      <w:r w:rsidR="007E505A" w:rsidRPr="007E505A">
        <w:rPr>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90691C">
      <w:pPr>
        <w:pStyle w:val="KDPodnaslov2"/>
        <w:numPr>
          <w:ilvl w:val="1"/>
          <w:numId w:val="20"/>
        </w:numPr>
        <w:spacing w:before="0"/>
        <w:jc w:val="both"/>
        <w:rPr>
          <w:rFonts w:cs="Arial"/>
        </w:rPr>
      </w:pPr>
      <w:r w:rsidRPr="00E47C2E">
        <w:rPr>
          <w:rFonts w:cs="Arial"/>
        </w:rPr>
        <w:t>Понуђена цена</w:t>
      </w:r>
      <w:bookmarkEnd w:id="227"/>
      <w:bookmarkEnd w:id="228"/>
    </w:p>
    <w:p w:rsidR="008D2B23" w:rsidRPr="00C626E6" w:rsidRDefault="008D2B23" w:rsidP="008D2B23">
      <w:pPr>
        <w:pStyle w:val="KDParagraf"/>
        <w:spacing w:before="0"/>
        <w:rPr>
          <w:rFonts w:cs="Arial"/>
          <w:lang w:val="sr-Cyrl-RS"/>
        </w:rPr>
      </w:pPr>
      <w:r w:rsidRPr="00C626E6">
        <w:rPr>
          <w:rFonts w:cs="Arial"/>
        </w:rPr>
        <w:t>Цена се исказује у динарима</w:t>
      </w:r>
      <w:r w:rsidR="00C626E6" w:rsidRPr="00C626E6">
        <w:rPr>
          <w:rFonts w:cs="Arial"/>
        </w:rPr>
        <w:t>,</w:t>
      </w:r>
      <w:r w:rsidRPr="00C626E6">
        <w:rPr>
          <w:rFonts w:cs="Arial"/>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C626E6" w:rsidRDefault="009977EB" w:rsidP="009977EB">
      <w:pPr>
        <w:pStyle w:val="KDParagraf"/>
        <w:spacing w:before="0"/>
        <w:rPr>
          <w:rFonts w:eastAsia="Calibri" w:cs="Arial"/>
        </w:rPr>
      </w:pPr>
      <w:r w:rsidRPr="00C626E6">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90691C">
      <w:pPr>
        <w:pStyle w:val="KDPodnaslov2"/>
        <w:numPr>
          <w:ilvl w:val="1"/>
          <w:numId w:val="20"/>
        </w:numPr>
        <w:spacing w:before="0"/>
        <w:jc w:val="both"/>
        <w:rPr>
          <w:rFonts w:cs="Arial"/>
        </w:rPr>
      </w:pPr>
      <w:r w:rsidRPr="00E47C2E">
        <w:rPr>
          <w:rFonts w:cs="Arial"/>
        </w:rPr>
        <w:t>Корекција цене</w:t>
      </w:r>
    </w:p>
    <w:p w:rsidR="00C626E6" w:rsidRPr="00246AF4" w:rsidRDefault="00C626E6" w:rsidP="00C626E6">
      <w:pPr>
        <w:pStyle w:val="KDParagraf"/>
        <w:spacing w:before="0"/>
        <w:ind w:left="360"/>
        <w:rPr>
          <w:rFonts w:eastAsia="Calibri" w:cs="Arial"/>
          <w:lang w:val="sr-Cyrl-RS"/>
        </w:rPr>
      </w:pPr>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
    <w:p w:rsidR="001227A3" w:rsidRPr="00E47C2E" w:rsidRDefault="001227A3" w:rsidP="0054056C">
      <w:pPr>
        <w:pStyle w:val="KDParagraf"/>
        <w:spacing w:before="0"/>
        <w:rPr>
          <w:rFonts w:eastAsia="Calibri" w:cs="Arial"/>
          <w:color w:val="00B0F0"/>
        </w:rPr>
      </w:pPr>
    </w:p>
    <w:p w:rsidR="006E6F46" w:rsidRPr="00E47C2E" w:rsidRDefault="006E6F46" w:rsidP="0090691C">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340AEB" w:rsidRPr="00340AEB" w:rsidRDefault="001C35A9" w:rsidP="00340AEB">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1C35A9">
        <w:rPr>
          <w:rFonts w:ascii="Arial" w:hAnsi="Arial" w:cs="Arial"/>
        </w:rPr>
        <w:t>Изабрани понуђач је обавезан да услугу изврши,у периоду од 12 месеци од дана закључења уговора према динамици Наручиоца. У случају вандредне ситуације Изабрани понуђач је обавезан да услугу изврши  у року од 8 сати  од тренутка обавештења о потреби анг</w:t>
      </w:r>
      <w:r>
        <w:rPr>
          <w:rFonts w:ascii="Arial" w:hAnsi="Arial" w:cs="Arial"/>
        </w:rPr>
        <w:t>ажовања</w:t>
      </w:r>
      <w:r w:rsidR="000D05A5">
        <w:rPr>
          <w:rFonts w:ascii="Arial" w:hAnsi="Arial" w:cs="Arial"/>
          <w:lang w:val="sr-Cyrl-RS"/>
        </w:rPr>
        <w:t>.</w:t>
      </w: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C626E6" w:rsidRDefault="006E6F46" w:rsidP="0090691C">
      <w:pPr>
        <w:pStyle w:val="KDPodnaslov2"/>
        <w:numPr>
          <w:ilvl w:val="1"/>
          <w:numId w:val="20"/>
        </w:numPr>
        <w:spacing w:before="0"/>
        <w:jc w:val="both"/>
        <w:rPr>
          <w:rFonts w:cs="Arial"/>
        </w:rPr>
      </w:pPr>
      <w:r w:rsidRPr="00C626E6">
        <w:rPr>
          <w:rFonts w:cs="Arial"/>
        </w:rPr>
        <w:t>Га</w:t>
      </w:r>
      <w:r w:rsidR="006F517A" w:rsidRPr="00C626E6">
        <w:rPr>
          <w:rFonts w:cs="Arial"/>
        </w:rPr>
        <w:t xml:space="preserve">рантни рок </w:t>
      </w:r>
    </w:p>
    <w:p w:rsidR="00312313" w:rsidRPr="00312313" w:rsidRDefault="00312313" w:rsidP="00312313">
      <w:pPr>
        <w:spacing w:before="0"/>
        <w:rPr>
          <w:rFonts w:cs="Arial"/>
          <w:lang w:eastAsia="zh-CN"/>
        </w:rPr>
      </w:pPr>
      <w:r w:rsidRPr="00312313">
        <w:rPr>
          <w:rFonts w:cs="Arial"/>
          <w:lang w:eastAsia="zh-CN"/>
        </w:rPr>
        <w:t>Гарантни рок за извршену услугу не може бити краћи од 12 месеци од дана извршења услуге. За сваки замењени део изабрани понуђач  даје гаранцију у трајању фабричке гаранције, а на оне делове који немају фабричку гаранцију, 12 месеци од испоруке.</w:t>
      </w:r>
    </w:p>
    <w:p w:rsidR="006E6F46" w:rsidRPr="00312313" w:rsidRDefault="00312313" w:rsidP="00312313">
      <w:pPr>
        <w:spacing w:before="0"/>
        <w:rPr>
          <w:rFonts w:cs="Arial"/>
          <w:lang w:eastAsia="zh-CN"/>
        </w:rPr>
      </w:pPr>
      <w:r w:rsidRPr="00312313">
        <w:rPr>
          <w:rFonts w:cs="Arial"/>
          <w:lang w:eastAsia="zh-CN"/>
        </w:rPr>
        <w:t>Изабрани Понуђач је дужан да о свом трошку отклони све евентуалне недостатке у току трајања гарантног рока.</w:t>
      </w:r>
    </w:p>
    <w:p w:rsidR="00312313" w:rsidRPr="00312313" w:rsidRDefault="00312313" w:rsidP="00312313">
      <w:pPr>
        <w:spacing w:before="0"/>
        <w:rPr>
          <w:rFonts w:cs="Arial"/>
          <w:b/>
          <w:color w:val="00B0F0"/>
          <w:lang w:val="sr-Cyrl-RS" w:eastAsia="zh-CN"/>
        </w:rPr>
      </w:pPr>
    </w:p>
    <w:p w:rsidR="008D2B23" w:rsidRPr="00E47C2E" w:rsidRDefault="008D2B23" w:rsidP="0090691C">
      <w:pPr>
        <w:pStyle w:val="KDPodnaslov2"/>
        <w:numPr>
          <w:ilvl w:val="1"/>
          <w:numId w:val="20"/>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312313" w:rsidRPr="001F7B48" w:rsidRDefault="00312313" w:rsidP="00312313">
      <w:pPr>
        <w:autoSpaceDE w:val="0"/>
        <w:autoSpaceDN w:val="0"/>
        <w:adjustRightInd w:val="0"/>
        <w:spacing w:before="0"/>
        <w:ind w:right="-426"/>
        <w:rPr>
          <w:rFonts w:eastAsia="Calibri" w:cs="Arial"/>
        </w:rPr>
      </w:pPr>
      <w:bookmarkStart w:id="231" w:name="_Toc441651589"/>
      <w:bookmarkStart w:id="232" w:name="_Toc442559900"/>
      <w:r>
        <w:rPr>
          <w:rFonts w:eastAsia="Calibri" w:cs="Arial"/>
          <w:lang w:val="sr-Cyrl-RS"/>
        </w:rPr>
        <w:t>Наручилац</w:t>
      </w:r>
      <w:r w:rsidRPr="001F7B48">
        <w:rPr>
          <w:rFonts w:eastAsia="Calibri" w:cs="Arial"/>
        </w:rPr>
        <w:t xml:space="preserve"> се обавезује да </w:t>
      </w:r>
      <w:r>
        <w:rPr>
          <w:rFonts w:eastAsia="Calibri" w:cs="Arial"/>
          <w:lang w:val="sr-Cyrl-RS"/>
        </w:rPr>
        <w:t>Изабраном понуђачу</w:t>
      </w:r>
      <w:r w:rsidRPr="001F7B48">
        <w:rPr>
          <w:rFonts w:eastAsia="Calibri" w:cs="Arial"/>
        </w:rPr>
        <w:t xml:space="preserve"> плати извршене услуге </w:t>
      </w:r>
      <w:r>
        <w:rPr>
          <w:rFonts w:eastAsia="Calibri" w:cs="Arial"/>
          <w:lang w:val="sr-Cyrl-RS"/>
        </w:rPr>
        <w:t xml:space="preserve">и испоручене резервне делове </w:t>
      </w:r>
      <w:r w:rsidRPr="001F7B48">
        <w:rPr>
          <w:rFonts w:eastAsia="Calibri" w:cs="Arial"/>
        </w:rPr>
        <w:t>на следећи начин:</w:t>
      </w:r>
    </w:p>
    <w:p w:rsidR="00312313" w:rsidRPr="00000ACF" w:rsidRDefault="00312313" w:rsidP="00312313">
      <w:pPr>
        <w:pStyle w:val="KDParagraf"/>
        <w:spacing w:before="0"/>
        <w:rPr>
          <w:rFonts w:eastAsia="Calibri" w:cs="Arial"/>
          <w:strike/>
        </w:rPr>
      </w:pPr>
      <w:r w:rsidRPr="001F7B48">
        <w:rPr>
          <w:rFonts w:eastAsia="Calibri" w:cs="Arial"/>
        </w:rPr>
        <w:t>•</w:t>
      </w:r>
      <w:r w:rsidRPr="001F7B48">
        <w:rPr>
          <w:rFonts w:eastAsia="Calibri" w:cs="Arial"/>
        </w:rPr>
        <w:tab/>
      </w:r>
      <w:r w:rsidRPr="00941A6B">
        <w:rPr>
          <w:rFonts w:eastAsia="Calibri" w:cs="Arial"/>
        </w:rPr>
        <w:t>сукцесивно</w:t>
      </w:r>
      <w:r>
        <w:rPr>
          <w:rFonts w:eastAsia="Calibri" w:cs="Arial"/>
          <w:lang w:val="sr-Cyrl-RS"/>
        </w:rPr>
        <w:t>,</w:t>
      </w:r>
      <w:r>
        <w:rPr>
          <w:rFonts w:eastAsia="Calibri" w:cs="Arial"/>
        </w:rPr>
        <w:t xml:space="preserve"> у зависности од извршења уговорених услуга </w:t>
      </w:r>
      <w:r>
        <w:rPr>
          <w:rFonts w:eastAsia="Calibri" w:cs="Arial"/>
          <w:lang w:val="sr-Cyrl-RS"/>
        </w:rPr>
        <w:t>и испоруке резервних делова,</w:t>
      </w:r>
      <w:r>
        <w:rPr>
          <w:rFonts w:eastAsia="Calibri" w:cs="Arial"/>
        </w:rPr>
        <w:t xml:space="preserve"> у року </w:t>
      </w:r>
      <w:r w:rsidRPr="00941A6B">
        <w:rPr>
          <w:rFonts w:eastAsia="Calibri" w:cs="Arial"/>
        </w:rPr>
        <w:t>до</w:t>
      </w:r>
      <w:r>
        <w:rPr>
          <w:rFonts w:eastAsia="Calibri" w:cs="Arial"/>
        </w:rPr>
        <w:t xml:space="preserve"> 45 (четрдесетпет дана) дана од дана пријема исправног рачуна, са уговореним прилогом</w:t>
      </w:r>
      <w:r>
        <w:rPr>
          <w:rFonts w:eastAsia="Calibri" w:cs="Arial"/>
          <w:lang w:val="sr-Cyrl-RS"/>
        </w:rPr>
        <w:t xml:space="preserve"> </w:t>
      </w:r>
      <w:r>
        <w:rPr>
          <w:rFonts w:eastAsia="Calibri" w:cs="Arial"/>
        </w:rPr>
        <w:t>-обострано потписаним записником.</w:t>
      </w:r>
    </w:p>
    <w:p w:rsidR="00312313" w:rsidRPr="00941A6B" w:rsidRDefault="00312313" w:rsidP="00312313">
      <w:pPr>
        <w:autoSpaceDE w:val="0"/>
        <w:autoSpaceDN w:val="0"/>
        <w:adjustRightInd w:val="0"/>
        <w:spacing w:before="0"/>
        <w:ind w:right="-426"/>
        <w:rPr>
          <w:rFonts w:eastAsia="Calibri" w:cs="Arial"/>
          <w:b/>
          <w:color w:val="00B0F0"/>
          <w:lang w:val="sr-Cyrl-RS"/>
        </w:rPr>
      </w:pPr>
      <w:r w:rsidRPr="00941A6B">
        <w:rPr>
          <w:rFonts w:eastAsia="Calibri" w:cs="Arial"/>
          <w:b/>
        </w:rPr>
        <w:t>Рачун мора да гласи на:</w:t>
      </w:r>
      <w:r w:rsidRPr="00941A6B">
        <w:rPr>
          <w:rFonts w:eastAsia="Calibri" w:cs="Arial"/>
          <w:b/>
          <w:color w:val="00B0F0"/>
        </w:rPr>
        <w:t xml:space="preserve"> </w:t>
      </w:r>
      <w:r w:rsidRPr="00941A6B">
        <w:rPr>
          <w:rFonts w:cs="Arial"/>
          <w:b/>
        </w:rPr>
        <w:t xml:space="preserve">Јавно предузеће „Електропривреда Србије“ Београд, </w:t>
      </w:r>
      <w:r>
        <w:rPr>
          <w:rFonts w:cs="Arial"/>
          <w:b/>
          <w:lang w:val="sr-Cyrl-RS"/>
        </w:rPr>
        <w:t>Балканска број 13</w:t>
      </w:r>
      <w:r w:rsidRPr="00941A6B">
        <w:rPr>
          <w:rFonts w:cs="Arial"/>
          <w:b/>
        </w:rPr>
        <w:t xml:space="preserve">, ПИБ </w:t>
      </w:r>
      <w:r w:rsidRPr="00941A6B">
        <w:rPr>
          <w:rFonts w:cs="Arial"/>
          <w:b/>
          <w:color w:val="000000" w:themeColor="text1"/>
          <w:lang w:val="sr-Cyrl-BA"/>
        </w:rPr>
        <w:t xml:space="preserve">103920327, </w:t>
      </w:r>
      <w:r w:rsidRPr="00941A6B">
        <w:rPr>
          <w:rFonts w:cs="Arial"/>
          <w:b/>
        </w:rPr>
        <w:t>Огранак ТЕНТ Београд-Обреновац, Богољуба Урошевића Црног 44</w:t>
      </w:r>
      <w:r>
        <w:rPr>
          <w:rFonts w:cs="Arial"/>
          <w:b/>
          <w:lang w:val="sr-Cyrl-RS"/>
        </w:rPr>
        <w:t>.</w:t>
      </w:r>
    </w:p>
    <w:p w:rsidR="00312313" w:rsidRPr="00861C03" w:rsidRDefault="00312313" w:rsidP="00312313">
      <w:pPr>
        <w:pStyle w:val="KDParagraf"/>
        <w:spacing w:before="60"/>
        <w:ind w:right="-469"/>
        <w:rPr>
          <w:rFonts w:cs="Arial"/>
          <w:color w:val="000000" w:themeColor="text1"/>
          <w:lang w:val="sr-Cyrl-RS"/>
        </w:rPr>
      </w:pPr>
      <w:r w:rsidRPr="00E47C2E">
        <w:rPr>
          <w:rFonts w:cs="Arial"/>
        </w:rPr>
        <w:t xml:space="preserve">Рачун мора бити достављен на адресу </w:t>
      </w:r>
      <w:r>
        <w:rPr>
          <w:rFonts w:cs="Arial"/>
          <w:lang w:val="sr-Cyrl-RS"/>
        </w:rPr>
        <w:t>Наручиоца</w:t>
      </w:r>
      <w:r w:rsidRPr="00E47C2E">
        <w:rPr>
          <w:rFonts w:cs="Arial"/>
        </w:rPr>
        <w:t xml:space="preserve">: Јавно предузеће „Електропривреда Србије“ Београд, </w:t>
      </w:r>
      <w:r w:rsidRPr="00941A6B">
        <w:rPr>
          <w:rFonts w:cs="Arial"/>
        </w:rPr>
        <w:t>О</w:t>
      </w:r>
      <w:r>
        <w:rPr>
          <w:rFonts w:cs="Arial"/>
        </w:rPr>
        <w:t>гранак ТЕНТ, Богољуба Урошевића Црног 44 – 11 500 Обреновац</w:t>
      </w:r>
      <w:r w:rsidRPr="00E47C2E">
        <w:rPr>
          <w:rFonts w:cs="Arial"/>
        </w:rPr>
        <w:t>, са обавезним прилозима-</w:t>
      </w:r>
      <w:r w:rsidRPr="00FF427B">
        <w:rPr>
          <w:rFonts w:cs="Arial"/>
          <w:color w:val="000000" w:themeColor="text1"/>
        </w:rPr>
        <w:t>Записник о квалитативном</w:t>
      </w:r>
      <w:r>
        <w:rPr>
          <w:rFonts w:cs="Arial"/>
          <w:color w:val="000000" w:themeColor="text1"/>
        </w:rPr>
        <w:t>и квантитативном</w:t>
      </w:r>
      <w:r w:rsidRPr="00FF427B">
        <w:rPr>
          <w:rFonts w:cs="Arial"/>
          <w:color w:val="000000" w:themeColor="text1"/>
        </w:rPr>
        <w:t xml:space="preserve"> пријему</w:t>
      </w:r>
      <w:r>
        <w:rPr>
          <w:rFonts w:cs="Arial"/>
          <w:color w:val="000000" w:themeColor="text1"/>
        </w:rPr>
        <w:t xml:space="preserve"> </w:t>
      </w:r>
      <w:r w:rsidRPr="00941A6B">
        <w:rPr>
          <w:rFonts w:cs="Arial"/>
          <w:color w:val="000000" w:themeColor="text1"/>
        </w:rPr>
        <w:t>извршених услуга</w:t>
      </w:r>
      <w:r w:rsidRPr="00FF427B">
        <w:rPr>
          <w:rFonts w:cs="Arial"/>
          <w:color w:val="000000" w:themeColor="text1"/>
        </w:rPr>
        <w:t xml:space="preserve">, са читко написаним именом и презименом и потписом овлашћеног лица </w:t>
      </w:r>
      <w:r>
        <w:rPr>
          <w:rFonts w:cs="Arial"/>
          <w:color w:val="000000" w:themeColor="text1"/>
          <w:lang w:val="sr-Cyrl-RS"/>
        </w:rPr>
        <w:t>Наручиоца.</w:t>
      </w:r>
    </w:p>
    <w:p w:rsidR="00312313" w:rsidRDefault="00312313" w:rsidP="00312313">
      <w:pPr>
        <w:autoSpaceDE w:val="0"/>
        <w:autoSpaceDN w:val="0"/>
        <w:adjustRightInd w:val="0"/>
        <w:spacing w:before="60"/>
        <w:ind w:right="-426"/>
        <w:rPr>
          <w:rFonts w:eastAsia="Calibri" w:cs="Arial"/>
          <w:lang w:val="sr-Cyrl-RS"/>
        </w:rPr>
      </w:pPr>
      <w:r w:rsidRPr="001F7B48">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12313" w:rsidRPr="00C20069" w:rsidRDefault="00312313" w:rsidP="00312313">
      <w:pPr>
        <w:autoSpaceDE w:val="0"/>
        <w:autoSpaceDN w:val="0"/>
        <w:adjustRightInd w:val="0"/>
        <w:spacing w:before="0"/>
        <w:ind w:right="-426"/>
        <w:rPr>
          <w:rFonts w:eastAsia="Calibri" w:cs="Arial"/>
          <w:b/>
          <w:sz w:val="10"/>
          <w:szCs w:val="10"/>
          <w:lang w:val="sr-Cyrl-RS"/>
        </w:rPr>
      </w:pPr>
    </w:p>
    <w:p w:rsidR="00312313" w:rsidRPr="0043566E" w:rsidRDefault="00312313" w:rsidP="00312313">
      <w:pPr>
        <w:autoSpaceDE w:val="0"/>
        <w:autoSpaceDN w:val="0"/>
        <w:adjustRightInd w:val="0"/>
        <w:spacing w:before="0"/>
        <w:ind w:right="-426"/>
        <w:rPr>
          <w:rFonts w:eastAsia="Calibri" w:cs="Arial"/>
          <w:b/>
          <w:lang w:val="sr-Cyrl-RS"/>
        </w:rPr>
      </w:pPr>
      <w:r w:rsidRPr="0043566E">
        <w:rPr>
          <w:rFonts w:eastAsia="Calibri" w:cs="Arial"/>
          <w:b/>
        </w:rPr>
        <w:t xml:space="preserve">Рачун који није издат у складу са уговреним условима, неће бити исправан и биће враћен </w:t>
      </w:r>
      <w:r>
        <w:rPr>
          <w:rFonts w:eastAsia="Calibri" w:cs="Arial"/>
          <w:b/>
          <w:lang w:val="sr-Cyrl-RS"/>
        </w:rPr>
        <w:t>Изабраном понуђачу</w:t>
      </w:r>
      <w:r w:rsidRPr="0043566E">
        <w:rPr>
          <w:rFonts w:eastAsia="Calibri" w:cs="Arial"/>
          <w:b/>
        </w:rPr>
        <w:t>.</w:t>
      </w:r>
    </w:p>
    <w:p w:rsidR="00312313" w:rsidRPr="001F7B48" w:rsidRDefault="00312313" w:rsidP="00312313">
      <w:pPr>
        <w:autoSpaceDE w:val="0"/>
        <w:autoSpaceDN w:val="0"/>
        <w:adjustRightInd w:val="0"/>
        <w:spacing w:before="0"/>
        <w:ind w:right="-426"/>
        <w:rPr>
          <w:rFonts w:eastAsia="Calibri" w:cs="Arial"/>
          <w:lang w:val="sr-Cyrl-RS"/>
        </w:rPr>
      </w:pPr>
    </w:p>
    <w:bookmarkEnd w:id="231"/>
    <w:bookmarkEnd w:id="232"/>
    <w:p w:rsidR="00312313" w:rsidRPr="00312313" w:rsidRDefault="00312313" w:rsidP="00312313">
      <w:pPr>
        <w:keepNext/>
        <w:numPr>
          <w:ilvl w:val="1"/>
          <w:numId w:val="20"/>
        </w:numPr>
        <w:tabs>
          <w:tab w:val="left" w:pos="567"/>
        </w:tabs>
        <w:spacing w:before="0"/>
        <w:outlineLvl w:val="1"/>
        <w:rPr>
          <w:rFonts w:cs="Arial"/>
          <w:b/>
          <w:lang w:val="ru-RU"/>
        </w:rPr>
      </w:pPr>
      <w:r w:rsidRPr="00312313">
        <w:rPr>
          <w:rFonts w:cs="Arial"/>
          <w:b/>
        </w:rPr>
        <w:t>Рок важења понуде</w:t>
      </w:r>
    </w:p>
    <w:p w:rsidR="00312313" w:rsidRPr="00312313" w:rsidRDefault="00312313" w:rsidP="00312313">
      <w:pPr>
        <w:spacing w:before="0"/>
        <w:rPr>
          <w:rFonts w:cs="Arial"/>
          <w:lang w:val="sr-Cyrl-RS"/>
        </w:rPr>
      </w:pPr>
      <w:r w:rsidRPr="00312313">
        <w:rPr>
          <w:rFonts w:cs="Arial"/>
          <w:lang w:val="sr-Cyrl-RS"/>
        </w:rPr>
        <w:t xml:space="preserve">Понуда мора да важи најмање 60 (словима: шездесет дана) дана од дана отварања понуда. </w:t>
      </w:r>
    </w:p>
    <w:p w:rsidR="00312313" w:rsidRPr="00312313" w:rsidRDefault="00312313" w:rsidP="00312313">
      <w:pPr>
        <w:spacing w:before="0"/>
        <w:rPr>
          <w:rFonts w:cs="Arial"/>
          <w:lang w:val="sr-Cyrl-RS"/>
        </w:rPr>
      </w:pPr>
      <w:r w:rsidRPr="00312313">
        <w:rPr>
          <w:rFonts w:cs="Arial"/>
          <w:lang w:val="sr-Cyrl-RS"/>
        </w:rPr>
        <w:t>У случају да понуђач наведе краћи рок важења понуде, понуда ће бити одбијена, као неприхватљива.</w:t>
      </w:r>
    </w:p>
    <w:p w:rsidR="00312313" w:rsidRPr="00312313" w:rsidRDefault="00312313" w:rsidP="00312313">
      <w:pPr>
        <w:spacing w:before="0"/>
        <w:rPr>
          <w:rFonts w:cs="Arial"/>
          <w:lang w:val="sr-Cyrl-RS"/>
        </w:rPr>
      </w:pPr>
    </w:p>
    <w:p w:rsidR="00312313" w:rsidRPr="00312313" w:rsidRDefault="00312313" w:rsidP="00312313">
      <w:pPr>
        <w:keepNext/>
        <w:numPr>
          <w:ilvl w:val="1"/>
          <w:numId w:val="20"/>
        </w:numPr>
        <w:tabs>
          <w:tab w:val="left" w:pos="567"/>
        </w:tabs>
        <w:spacing w:before="0"/>
        <w:outlineLvl w:val="1"/>
        <w:rPr>
          <w:rFonts w:cs="Arial"/>
          <w:b/>
        </w:rPr>
      </w:pPr>
      <w:bookmarkStart w:id="233" w:name="_Toc441651593"/>
      <w:bookmarkStart w:id="234" w:name="_Toc442559904"/>
      <w:r w:rsidRPr="00312313">
        <w:rPr>
          <w:rFonts w:cs="Arial"/>
          <w:b/>
        </w:rPr>
        <w:t>Средства финансијског обезбеђења</w:t>
      </w:r>
      <w:bookmarkEnd w:id="233"/>
      <w:bookmarkEnd w:id="234"/>
    </w:p>
    <w:p w:rsidR="00312313" w:rsidRPr="00312313" w:rsidRDefault="00312313" w:rsidP="00312313">
      <w:pPr>
        <w:spacing w:before="0"/>
        <w:rPr>
          <w:rFonts w:eastAsia="TimesNewRomanPSMT" w:cs="Arial"/>
          <w:bCs/>
          <w:iCs/>
        </w:rPr>
      </w:pPr>
      <w:r w:rsidRPr="00312313">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312313" w:rsidRPr="00312313" w:rsidRDefault="00312313" w:rsidP="00312313">
      <w:pPr>
        <w:spacing w:before="0"/>
        <w:rPr>
          <w:rFonts w:eastAsia="TimesNewRomanPSMT" w:cs="Arial"/>
          <w:bCs/>
          <w:iCs/>
          <w:sz w:val="16"/>
          <w:szCs w:val="16"/>
          <w:lang w:val="sr-Cyrl-RS"/>
        </w:rPr>
      </w:pPr>
    </w:p>
    <w:p w:rsidR="00312313" w:rsidRPr="00312313" w:rsidRDefault="00312313" w:rsidP="00312313">
      <w:pPr>
        <w:spacing w:before="0"/>
        <w:rPr>
          <w:rFonts w:eastAsia="TimesNewRomanPSMT" w:cs="Arial"/>
          <w:bCs/>
          <w:iCs/>
        </w:rPr>
      </w:pPr>
      <w:r w:rsidRPr="00312313">
        <w:rPr>
          <w:rFonts w:eastAsia="TimesNewRomanPSMT" w:cs="Arial"/>
          <w:bCs/>
          <w:iCs/>
        </w:rPr>
        <w:t>Члан групе понуђача може бити налогодавац СФО.</w:t>
      </w:r>
    </w:p>
    <w:p w:rsidR="00312313" w:rsidRPr="00312313" w:rsidRDefault="00312313" w:rsidP="00312313">
      <w:pPr>
        <w:spacing w:before="0"/>
        <w:rPr>
          <w:rFonts w:eastAsia="TimesNewRomanPSMT" w:cs="Arial"/>
          <w:bCs/>
          <w:iCs/>
          <w:sz w:val="16"/>
          <w:szCs w:val="16"/>
          <w:lang w:val="sr-Cyrl-RS"/>
        </w:rPr>
      </w:pPr>
    </w:p>
    <w:p w:rsidR="00312313" w:rsidRPr="00312313" w:rsidRDefault="00312313" w:rsidP="00312313">
      <w:pPr>
        <w:spacing w:before="0"/>
        <w:rPr>
          <w:rFonts w:eastAsia="TimesNewRomanPSMT" w:cs="Arial"/>
          <w:bCs/>
          <w:iCs/>
        </w:rPr>
      </w:pPr>
      <w:r w:rsidRPr="00312313">
        <w:rPr>
          <w:rFonts w:eastAsia="TimesNewRomanPSMT" w:cs="Arial"/>
          <w:bCs/>
          <w:iCs/>
        </w:rPr>
        <w:t>СФО морају да буду у валути у којој је и понуда.</w:t>
      </w:r>
    </w:p>
    <w:p w:rsidR="00312313" w:rsidRPr="00312313" w:rsidRDefault="00312313" w:rsidP="00312313">
      <w:pPr>
        <w:spacing w:before="0"/>
        <w:rPr>
          <w:rFonts w:eastAsia="TimesNewRomanPSMT" w:cs="Arial"/>
          <w:bCs/>
          <w:iCs/>
          <w:sz w:val="16"/>
          <w:szCs w:val="16"/>
          <w:lang w:val="sr-Cyrl-RS"/>
        </w:rPr>
      </w:pPr>
    </w:p>
    <w:p w:rsidR="00312313" w:rsidRPr="00312313" w:rsidRDefault="00312313" w:rsidP="00312313">
      <w:pPr>
        <w:spacing w:before="0"/>
        <w:rPr>
          <w:rFonts w:eastAsia="TimesNewRomanPSMT" w:cs="Arial"/>
          <w:bCs/>
          <w:iCs/>
          <w:lang w:val="sr-Cyrl-RS"/>
        </w:rPr>
      </w:pPr>
      <w:r w:rsidRPr="00312313">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312313" w:rsidRPr="00312313" w:rsidRDefault="00312313" w:rsidP="00312313">
      <w:pPr>
        <w:spacing w:before="0"/>
        <w:rPr>
          <w:rFonts w:eastAsia="TimesNewRomanPSMT" w:cs="Arial"/>
          <w:bCs/>
          <w:iCs/>
          <w:lang w:val="sr-Cyrl-RS"/>
        </w:rPr>
      </w:pPr>
    </w:p>
    <w:p w:rsidR="00312313" w:rsidRPr="00312313" w:rsidRDefault="00312313" w:rsidP="00312313">
      <w:pPr>
        <w:keepNext/>
        <w:tabs>
          <w:tab w:val="left" w:pos="567"/>
        </w:tabs>
        <w:spacing w:before="0"/>
        <w:ind w:left="450"/>
        <w:jc w:val="center"/>
        <w:outlineLvl w:val="1"/>
        <w:rPr>
          <w:rFonts w:cs="Arial"/>
          <w:b/>
          <w:color w:val="000000" w:themeColor="text1"/>
          <w:sz w:val="12"/>
          <w:szCs w:val="12"/>
          <w:lang w:val="sr-Cyrl-RS"/>
        </w:rPr>
      </w:pPr>
    </w:p>
    <w:p w:rsidR="00312313" w:rsidRDefault="00312313" w:rsidP="00312313">
      <w:pPr>
        <w:keepNext/>
        <w:tabs>
          <w:tab w:val="left" w:pos="567"/>
        </w:tabs>
        <w:spacing w:before="0"/>
        <w:ind w:left="450"/>
        <w:jc w:val="center"/>
        <w:outlineLvl w:val="1"/>
        <w:rPr>
          <w:rFonts w:cs="Arial"/>
          <w:b/>
          <w:color w:val="000000" w:themeColor="text1"/>
        </w:rPr>
      </w:pPr>
      <w:r w:rsidRPr="00312313">
        <w:rPr>
          <w:rFonts w:cs="Arial"/>
          <w:b/>
          <w:color w:val="000000" w:themeColor="text1"/>
        </w:rPr>
        <w:t>6.17.1.СФО за озбиљност понуде</w:t>
      </w:r>
    </w:p>
    <w:p w:rsidR="00312313" w:rsidRPr="00312313" w:rsidRDefault="00312313" w:rsidP="00312313">
      <w:pPr>
        <w:keepNext/>
        <w:tabs>
          <w:tab w:val="left" w:pos="567"/>
        </w:tabs>
        <w:spacing w:before="0"/>
        <w:ind w:left="450"/>
        <w:jc w:val="center"/>
        <w:outlineLvl w:val="1"/>
        <w:rPr>
          <w:rFonts w:cs="Arial"/>
          <w:color w:val="000000" w:themeColor="text1"/>
        </w:rPr>
      </w:pPr>
    </w:p>
    <w:p w:rsidR="00312313" w:rsidRPr="00312313" w:rsidRDefault="00312313" w:rsidP="00312313">
      <w:pPr>
        <w:spacing w:before="0"/>
        <w:rPr>
          <w:rFonts w:cs="Arial"/>
          <w:color w:val="000000" w:themeColor="text1"/>
        </w:rPr>
      </w:pPr>
      <w:r w:rsidRPr="00312313">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312313" w:rsidRPr="00312313" w:rsidRDefault="00312313" w:rsidP="00312313">
      <w:pPr>
        <w:spacing w:before="0"/>
        <w:rPr>
          <w:rFonts w:cs="Arial"/>
          <w:color w:val="000000" w:themeColor="text1"/>
        </w:rPr>
      </w:pPr>
      <w:r w:rsidRPr="00312313">
        <w:rPr>
          <w:rFonts w:cs="Arial"/>
          <w:color w:val="000000" w:themeColor="text1"/>
        </w:rPr>
        <w:t xml:space="preserve">Износ СФО  за озбиљност понуде је </w:t>
      </w:r>
      <w:r w:rsidR="00DB5E56">
        <w:rPr>
          <w:rFonts w:cs="Arial"/>
          <w:color w:val="000000" w:themeColor="text1"/>
          <w:lang w:val="sr-Cyrl-RS"/>
        </w:rPr>
        <w:t>2</w:t>
      </w:r>
      <w:r w:rsidRPr="00312313">
        <w:rPr>
          <w:rFonts w:cs="Arial"/>
          <w:color w:val="000000" w:themeColor="text1"/>
        </w:rPr>
        <w:t>% вредности понуде без ПДВ.</w:t>
      </w:r>
    </w:p>
    <w:p w:rsidR="00312313" w:rsidRPr="00312313" w:rsidRDefault="00312313" w:rsidP="00312313">
      <w:pPr>
        <w:spacing w:before="0"/>
        <w:rPr>
          <w:rFonts w:cs="Arial"/>
          <w:color w:val="000000" w:themeColor="text1"/>
        </w:rPr>
      </w:pPr>
      <w:r w:rsidRPr="00312313">
        <w:rPr>
          <w:rFonts w:cs="Arial"/>
          <w:color w:val="000000" w:themeColor="text1"/>
        </w:rPr>
        <w:t>Основи за наплату СФО за озбиљност понуде су:</w:t>
      </w:r>
    </w:p>
    <w:p w:rsidR="00312313" w:rsidRPr="00312313" w:rsidRDefault="00312313" w:rsidP="00312313">
      <w:pPr>
        <w:spacing w:before="0"/>
        <w:rPr>
          <w:rFonts w:cs="Arial"/>
          <w:color w:val="000000" w:themeColor="text1"/>
        </w:rPr>
      </w:pPr>
      <w:r w:rsidRPr="00312313">
        <w:rPr>
          <w:rFonts w:cs="Arial"/>
          <w:color w:val="000000" w:themeColor="text1"/>
        </w:rPr>
        <w:t>- уколико понуђач након истека рока за подношење понуда повуче, опозове или измени своју понуду;</w:t>
      </w:r>
    </w:p>
    <w:p w:rsidR="00312313" w:rsidRPr="00312313" w:rsidRDefault="00312313" w:rsidP="00312313">
      <w:pPr>
        <w:spacing w:before="0"/>
        <w:rPr>
          <w:rFonts w:cs="Arial"/>
          <w:color w:val="000000" w:themeColor="text1"/>
        </w:rPr>
      </w:pPr>
      <w:r w:rsidRPr="00312313">
        <w:rPr>
          <w:rFonts w:cs="Arial"/>
          <w:color w:val="000000" w:themeColor="text1"/>
        </w:rPr>
        <w:t>- уколико понуђач коме је додељен уговор благовремено не потпише уговор о јавној набавци;</w:t>
      </w:r>
    </w:p>
    <w:p w:rsidR="00312313" w:rsidRPr="00312313" w:rsidRDefault="00312313" w:rsidP="00312313">
      <w:pPr>
        <w:spacing w:before="0"/>
        <w:rPr>
          <w:rFonts w:cs="Arial"/>
          <w:color w:val="000000" w:themeColor="text1"/>
          <w:lang w:val="sr-Cyrl-RS"/>
        </w:rPr>
      </w:pPr>
      <w:r w:rsidRPr="00312313">
        <w:rPr>
          <w:rFonts w:cs="Arial"/>
          <w:color w:val="000000" w:themeColor="text1"/>
        </w:rPr>
        <w:t>- уколико понуђач коме је додељен уговор не поднесе исправно СФО за добро извршење посла</w:t>
      </w:r>
      <w:r w:rsidRPr="00312313">
        <w:rPr>
          <w:rFonts w:cs="Arial"/>
          <w:color w:val="000000" w:themeColor="text1"/>
          <w:lang w:val="sr-Cyrl-RS"/>
        </w:rPr>
        <w:t xml:space="preserve"> </w:t>
      </w:r>
      <w:r w:rsidRPr="00312313">
        <w:rPr>
          <w:rFonts w:cs="Arial"/>
          <w:color w:val="000000" w:themeColor="text1"/>
        </w:rPr>
        <w:t>у складу са захтевима из конкурсне документације.</w:t>
      </w:r>
    </w:p>
    <w:p w:rsidR="00312313" w:rsidRPr="00312313" w:rsidRDefault="00312313" w:rsidP="00312313">
      <w:pPr>
        <w:spacing w:before="0"/>
        <w:rPr>
          <w:rFonts w:cs="Arial"/>
          <w:color w:val="000000" w:themeColor="text1"/>
          <w:lang w:val="sr-Cyrl-RS"/>
        </w:rPr>
      </w:pPr>
    </w:p>
    <w:p w:rsidR="00312313" w:rsidRPr="00312313" w:rsidRDefault="00312313" w:rsidP="00312313">
      <w:pPr>
        <w:spacing w:before="0"/>
        <w:jc w:val="center"/>
        <w:rPr>
          <w:rFonts w:cs="Arial"/>
          <w:b/>
          <w:color w:val="000000" w:themeColor="text1"/>
          <w:lang w:val="sr-Cyrl-RS"/>
        </w:rPr>
      </w:pPr>
    </w:p>
    <w:p w:rsidR="00312313" w:rsidRPr="00312313" w:rsidRDefault="00312313" w:rsidP="00312313">
      <w:pPr>
        <w:spacing w:before="0"/>
        <w:jc w:val="center"/>
        <w:rPr>
          <w:rFonts w:cs="Arial"/>
          <w:b/>
          <w:color w:val="000000" w:themeColor="text1"/>
        </w:rPr>
      </w:pPr>
      <w:r w:rsidRPr="00312313">
        <w:rPr>
          <w:rFonts w:cs="Arial"/>
          <w:b/>
          <w:color w:val="000000" w:themeColor="text1"/>
        </w:rPr>
        <w:t>6.17.2. СФО за добро извршење посла</w:t>
      </w:r>
    </w:p>
    <w:p w:rsidR="00312313" w:rsidRPr="00312313" w:rsidRDefault="00312313" w:rsidP="00312313">
      <w:pPr>
        <w:spacing w:before="0"/>
        <w:rPr>
          <w:rFonts w:cs="Arial"/>
          <w:color w:val="000000" w:themeColor="text1"/>
        </w:rPr>
      </w:pPr>
      <w:r w:rsidRPr="00312313">
        <w:rPr>
          <w:rFonts w:cs="Arial"/>
          <w:color w:val="000000" w:themeColor="text1"/>
        </w:rPr>
        <w:t>Рок важења СФО за добро извршење посла мора да буде минимум 30 календарских дана дужи од рока важења уговора.</w:t>
      </w:r>
    </w:p>
    <w:p w:rsidR="00312313" w:rsidRPr="00312313" w:rsidRDefault="00312313" w:rsidP="00312313">
      <w:pPr>
        <w:spacing w:before="0"/>
        <w:rPr>
          <w:rFonts w:cs="Arial"/>
          <w:color w:val="000000" w:themeColor="text1"/>
        </w:rPr>
      </w:pPr>
      <w:r w:rsidRPr="00312313">
        <w:rPr>
          <w:rFonts w:cs="Arial"/>
          <w:color w:val="000000" w:themeColor="text1"/>
        </w:rPr>
        <w:t xml:space="preserve">Износ СФО за добро извршење посла је </w:t>
      </w:r>
      <w:r w:rsidRPr="00312313">
        <w:rPr>
          <w:rFonts w:cs="Arial"/>
          <w:color w:val="000000" w:themeColor="text1"/>
          <w:lang w:val="sr-Cyrl-RS"/>
        </w:rPr>
        <w:t>5</w:t>
      </w:r>
      <w:r w:rsidRPr="00312313">
        <w:rPr>
          <w:rFonts w:cs="Arial"/>
          <w:color w:val="000000" w:themeColor="text1"/>
        </w:rPr>
        <w:t>% од вредности уговора без ПДВ.</w:t>
      </w:r>
    </w:p>
    <w:p w:rsidR="00312313" w:rsidRPr="00312313" w:rsidRDefault="00312313" w:rsidP="00312313">
      <w:pPr>
        <w:spacing w:before="0"/>
        <w:rPr>
          <w:rFonts w:cs="Arial"/>
          <w:color w:val="000000" w:themeColor="text1"/>
        </w:rPr>
      </w:pPr>
      <w:r w:rsidRPr="00312313">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312313" w:rsidRDefault="00312313" w:rsidP="00312313">
      <w:pPr>
        <w:spacing w:before="0"/>
        <w:jc w:val="center"/>
        <w:rPr>
          <w:rFonts w:cs="Arial"/>
          <w:b/>
          <w:color w:val="000000" w:themeColor="text1"/>
          <w:lang w:val="sr-Cyrl-RS"/>
        </w:rPr>
      </w:pPr>
    </w:p>
    <w:p w:rsidR="00312313" w:rsidRPr="00312313" w:rsidRDefault="00312313" w:rsidP="00312313">
      <w:pPr>
        <w:spacing w:before="0"/>
        <w:jc w:val="center"/>
        <w:rPr>
          <w:rFonts w:cs="Arial"/>
          <w:b/>
          <w:color w:val="000000" w:themeColor="text1"/>
          <w:lang w:val="sr-Cyrl-RS"/>
        </w:rPr>
      </w:pPr>
    </w:p>
    <w:p w:rsidR="00312313" w:rsidRPr="00312313" w:rsidRDefault="00312313" w:rsidP="00312313">
      <w:pPr>
        <w:spacing w:before="0"/>
        <w:jc w:val="center"/>
        <w:rPr>
          <w:rFonts w:cs="Arial"/>
          <w:b/>
          <w:color w:val="000000" w:themeColor="text1"/>
          <w:lang w:val="sr-Cyrl-RS"/>
        </w:rPr>
      </w:pPr>
      <w:r w:rsidRPr="00312313">
        <w:rPr>
          <w:rFonts w:cs="Arial"/>
          <w:b/>
          <w:color w:val="000000" w:themeColor="text1"/>
        </w:rPr>
        <w:t>6.17.3. СФО за отклањање недостатака у гарантном року</w:t>
      </w:r>
    </w:p>
    <w:p w:rsidR="00312313" w:rsidRPr="00312313" w:rsidRDefault="00312313" w:rsidP="00312313">
      <w:pPr>
        <w:spacing w:before="0"/>
        <w:rPr>
          <w:rFonts w:cs="Arial"/>
          <w:color w:val="000000" w:themeColor="text1"/>
        </w:rPr>
      </w:pPr>
      <w:r w:rsidRPr="00312313">
        <w:rPr>
          <w:rFonts w:cs="Arial"/>
          <w:color w:val="000000" w:themeColor="text1"/>
        </w:rPr>
        <w:t>Рок важења СФО за отклањање недостатака у гарантном року мора да буде 30</w:t>
      </w:r>
      <w:r w:rsidRPr="00312313">
        <w:rPr>
          <w:rFonts w:cs="Arial"/>
          <w:color w:val="000000" w:themeColor="text1"/>
          <w:lang w:val="sr-Cyrl-RS"/>
        </w:rPr>
        <w:t xml:space="preserve"> </w:t>
      </w:r>
      <w:r w:rsidRPr="00312313">
        <w:rPr>
          <w:rFonts w:cs="Arial"/>
          <w:color w:val="000000" w:themeColor="text1"/>
        </w:rPr>
        <w:t>календарских дана дужи од гарантног рока.</w:t>
      </w:r>
    </w:p>
    <w:p w:rsidR="00312313" w:rsidRPr="00312313" w:rsidRDefault="00312313" w:rsidP="00312313">
      <w:pPr>
        <w:spacing w:before="0"/>
        <w:rPr>
          <w:rFonts w:cs="Arial"/>
          <w:color w:val="000000" w:themeColor="text1"/>
        </w:rPr>
      </w:pPr>
      <w:r w:rsidRPr="00312313">
        <w:rPr>
          <w:rFonts w:cs="Arial"/>
          <w:color w:val="000000" w:themeColor="text1"/>
        </w:rPr>
        <w:t>Износ СФО за за отклањање недостатака у гарантном року је 5% од вредности уговора без ПДВ.</w:t>
      </w:r>
    </w:p>
    <w:p w:rsidR="00312313" w:rsidRPr="00312313" w:rsidRDefault="00312313" w:rsidP="00312313">
      <w:pPr>
        <w:spacing w:before="0"/>
        <w:rPr>
          <w:rFonts w:cs="Arial"/>
          <w:color w:val="000000" w:themeColor="text1"/>
        </w:rPr>
      </w:pPr>
      <w:r w:rsidRPr="00312313">
        <w:rPr>
          <w:rFonts w:cs="Arial"/>
          <w:color w:val="000000" w:themeColor="text1"/>
        </w:rPr>
        <w:t>Основ за наплату СФО за отклањање недостатака у гарантном року је:</w:t>
      </w:r>
    </w:p>
    <w:p w:rsidR="00312313" w:rsidRDefault="00312313" w:rsidP="00312313">
      <w:pPr>
        <w:spacing w:before="0"/>
        <w:rPr>
          <w:rFonts w:cs="Arial"/>
          <w:color w:val="000000" w:themeColor="text1"/>
        </w:rPr>
      </w:pPr>
      <w:r w:rsidRPr="00312313">
        <w:rPr>
          <w:rFonts w:cs="Arial"/>
          <w:color w:val="000000" w:themeColor="text1"/>
        </w:rPr>
        <w:t>случај да друга уговорна страна не отклони недостатке у гарантном року.</w:t>
      </w:r>
    </w:p>
    <w:p w:rsidR="00312313" w:rsidRDefault="00312313" w:rsidP="00312313">
      <w:pPr>
        <w:spacing w:before="0"/>
        <w:rPr>
          <w:rFonts w:cs="Arial"/>
          <w:color w:val="000000" w:themeColor="text1"/>
        </w:rPr>
      </w:pPr>
    </w:p>
    <w:p w:rsidR="00312313" w:rsidRDefault="00312313" w:rsidP="00312313">
      <w:pPr>
        <w:spacing w:before="0"/>
        <w:rPr>
          <w:rFonts w:cs="Arial"/>
          <w:color w:val="000000" w:themeColor="text1"/>
        </w:rPr>
      </w:pPr>
    </w:p>
    <w:p w:rsidR="00312313" w:rsidRPr="00312313" w:rsidRDefault="00312313" w:rsidP="00312313">
      <w:pPr>
        <w:spacing w:before="0"/>
        <w:rPr>
          <w:rFonts w:cs="Arial"/>
          <w:color w:val="000000" w:themeColor="text1"/>
        </w:rPr>
      </w:pPr>
    </w:p>
    <w:p w:rsidR="00312313" w:rsidRPr="00312313" w:rsidRDefault="00312313" w:rsidP="00312313">
      <w:pPr>
        <w:spacing w:before="0"/>
        <w:rPr>
          <w:rFonts w:cs="Arial"/>
          <w:sz w:val="16"/>
          <w:szCs w:val="16"/>
          <w:lang w:val="ru-RU"/>
        </w:rPr>
      </w:pPr>
    </w:p>
    <w:p w:rsidR="00312313" w:rsidRPr="00312313" w:rsidRDefault="00312313" w:rsidP="00312313">
      <w:pPr>
        <w:spacing w:before="0"/>
        <w:rPr>
          <w:rFonts w:cs="Arial"/>
          <w:b/>
          <w:color w:val="000000" w:themeColor="text1"/>
          <w:lang w:val="ru-RU"/>
        </w:rPr>
      </w:pPr>
      <w:r w:rsidRPr="00312313">
        <w:rPr>
          <w:rFonts w:cs="Arial"/>
          <w:b/>
          <w:color w:val="000000" w:themeColor="text1"/>
          <w:lang w:val="ru-RU"/>
        </w:rPr>
        <w:t>Понуђач је дужан да достави следећа средства финансијског обезбеђења:</w:t>
      </w:r>
    </w:p>
    <w:p w:rsidR="00312313" w:rsidRDefault="00312313" w:rsidP="00312313">
      <w:pPr>
        <w:spacing w:before="0"/>
        <w:contextualSpacing/>
        <w:rPr>
          <w:rFonts w:eastAsia="Calibri" w:cs="Arial"/>
          <w:b/>
          <w:color w:val="000000" w:themeColor="text1"/>
          <w:u w:val="single"/>
          <w:lang w:val="sr-Cyrl-RS"/>
        </w:rPr>
      </w:pPr>
    </w:p>
    <w:p w:rsidR="00312313" w:rsidRDefault="00312313" w:rsidP="00312313">
      <w:pPr>
        <w:spacing w:before="0"/>
        <w:contextualSpacing/>
        <w:rPr>
          <w:rFonts w:eastAsia="Calibri" w:cs="Arial"/>
          <w:b/>
          <w:color w:val="000000" w:themeColor="text1"/>
          <w:u w:val="single"/>
          <w:lang w:val="sr-Cyrl-RS"/>
        </w:rPr>
      </w:pPr>
    </w:p>
    <w:p w:rsidR="00312313" w:rsidRPr="00312313" w:rsidRDefault="00312313" w:rsidP="00312313">
      <w:pPr>
        <w:spacing w:before="0"/>
        <w:contextualSpacing/>
        <w:rPr>
          <w:rFonts w:eastAsia="Calibri" w:cs="Arial"/>
          <w:b/>
          <w:color w:val="000000" w:themeColor="text1"/>
          <w:u w:val="single"/>
          <w:lang w:val="sr-Cyrl-RS"/>
        </w:rPr>
      </w:pPr>
    </w:p>
    <w:p w:rsidR="00312313" w:rsidRPr="00312313" w:rsidRDefault="00312313" w:rsidP="00312313">
      <w:pPr>
        <w:spacing w:before="0"/>
        <w:contextualSpacing/>
        <w:rPr>
          <w:rFonts w:eastAsia="Calibri" w:cs="Arial"/>
          <w:b/>
          <w:color w:val="000000" w:themeColor="text1"/>
          <w:u w:val="single"/>
        </w:rPr>
      </w:pPr>
      <w:r w:rsidRPr="00312313">
        <w:rPr>
          <w:rFonts w:eastAsia="Calibri" w:cs="Arial"/>
          <w:b/>
          <w:color w:val="000000" w:themeColor="text1"/>
          <w:u w:val="single"/>
        </w:rPr>
        <w:lastRenderedPageBreak/>
        <w:t>У понуди:</w:t>
      </w:r>
    </w:p>
    <w:p w:rsidR="00312313" w:rsidRPr="00312313" w:rsidRDefault="00312313" w:rsidP="00312313">
      <w:pPr>
        <w:tabs>
          <w:tab w:val="left" w:pos="1786"/>
        </w:tabs>
        <w:spacing w:before="0"/>
        <w:ind w:right="-6"/>
        <w:rPr>
          <w:rFonts w:cs="Arial"/>
          <w:color w:val="000000" w:themeColor="text1"/>
          <w:lang w:val="sr-Cyrl-RS"/>
        </w:rPr>
      </w:pPr>
    </w:p>
    <w:p w:rsidR="00312313" w:rsidRPr="00312313" w:rsidRDefault="00312313" w:rsidP="00312313">
      <w:pPr>
        <w:tabs>
          <w:tab w:val="left" w:pos="567"/>
          <w:tab w:val="left" w:pos="851"/>
        </w:tabs>
        <w:spacing w:before="0"/>
        <w:ind w:left="851"/>
        <w:outlineLvl w:val="2"/>
        <w:rPr>
          <w:rFonts w:cs="Arial"/>
          <w:b/>
          <w:color w:val="000000" w:themeColor="text1"/>
        </w:rPr>
      </w:pPr>
      <w:bookmarkStart w:id="235" w:name="_Toc441651595"/>
      <w:bookmarkStart w:id="236" w:name="_Toc442559906"/>
      <w:r w:rsidRPr="00312313">
        <w:rPr>
          <w:rFonts w:cs="Arial"/>
          <w:b/>
          <w:color w:val="000000" w:themeColor="text1"/>
        </w:rPr>
        <w:t>Меница за озбиљност понуде</w:t>
      </w:r>
      <w:bookmarkEnd w:id="235"/>
      <w:bookmarkEnd w:id="236"/>
    </w:p>
    <w:p w:rsidR="00312313" w:rsidRPr="00312313" w:rsidRDefault="00312313" w:rsidP="00312313">
      <w:pPr>
        <w:rPr>
          <w:rFonts w:cs="Arial"/>
          <w:color w:val="000000" w:themeColor="text1"/>
        </w:rPr>
      </w:pPr>
      <w:r w:rsidRPr="00312313">
        <w:rPr>
          <w:rFonts w:cs="Arial"/>
          <w:color w:val="000000" w:themeColor="text1"/>
        </w:rPr>
        <w:t>Понуђач је обавезан да уз понуду Наручиоцу достави:</w:t>
      </w:r>
    </w:p>
    <w:p w:rsidR="00312313" w:rsidRPr="00312313" w:rsidRDefault="00312313" w:rsidP="00312313">
      <w:pPr>
        <w:rPr>
          <w:rFonts w:cs="Arial"/>
          <w:color w:val="000000" w:themeColor="text1"/>
        </w:rPr>
      </w:pPr>
      <w:r w:rsidRPr="00312313">
        <w:rPr>
          <w:rFonts w:cs="Arial"/>
          <w:color w:val="000000" w:themeColor="text1"/>
        </w:rPr>
        <w:t>1) бланко сопствену меницу за озбиљност понуде која је</w:t>
      </w:r>
    </w:p>
    <w:p w:rsidR="00312313" w:rsidRPr="00312313" w:rsidRDefault="00312313" w:rsidP="00312313">
      <w:pPr>
        <w:numPr>
          <w:ilvl w:val="0"/>
          <w:numId w:val="14"/>
        </w:numPr>
        <w:ind w:left="1710"/>
        <w:rPr>
          <w:rFonts w:cs="Arial"/>
          <w:color w:val="000000" w:themeColor="text1"/>
        </w:rPr>
      </w:pPr>
      <w:r w:rsidRPr="00312313">
        <w:rPr>
          <w:rFonts w:cs="Arial"/>
          <w:color w:val="000000" w:themeColor="text1"/>
        </w:rPr>
        <w:t>издата са клаузулом „без протеста“ и „без извештаја“</w:t>
      </w:r>
      <w:r w:rsidRPr="00312313">
        <w:rPr>
          <w:rFonts w:cs="Arial"/>
          <w:color w:val="000000" w:themeColor="text1"/>
          <w:lang w:val="sr-Cyrl-RS"/>
        </w:rPr>
        <w:t xml:space="preserve"> </w:t>
      </w:r>
      <w:r w:rsidRPr="00312313">
        <w:rPr>
          <w:rFonts w:cs="Arial"/>
          <w:color w:val="000000" w:themeColor="text1"/>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12313" w:rsidRPr="00312313" w:rsidRDefault="00312313" w:rsidP="00312313">
      <w:pPr>
        <w:numPr>
          <w:ilvl w:val="0"/>
          <w:numId w:val="14"/>
        </w:numPr>
        <w:ind w:left="1710"/>
        <w:rPr>
          <w:rFonts w:cs="Arial"/>
          <w:color w:val="000000" w:themeColor="text1"/>
        </w:rPr>
      </w:pPr>
      <w:r w:rsidRPr="00312313">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12313" w:rsidRPr="00312313" w:rsidRDefault="00312313" w:rsidP="00312313">
      <w:pPr>
        <w:numPr>
          <w:ilvl w:val="0"/>
          <w:numId w:val="14"/>
        </w:numPr>
        <w:ind w:left="1710"/>
        <w:rPr>
          <w:rFonts w:cs="Arial"/>
          <w:color w:val="000000" w:themeColor="text1"/>
        </w:rPr>
      </w:pPr>
      <w:r w:rsidRPr="00312313">
        <w:rPr>
          <w:rFonts w:cs="Arial"/>
          <w:color w:val="000000" w:themeColor="text1"/>
        </w:rPr>
        <w:t xml:space="preserve">Менично писмо – овлашћење којим понуђач овлашћује наручиоца да може наплатити меницу  на износ од </w:t>
      </w:r>
      <w:r w:rsidR="00894BDD">
        <w:rPr>
          <w:rFonts w:cs="Arial"/>
          <w:color w:val="000000" w:themeColor="text1"/>
          <w:lang w:val="sr-Cyrl-RS"/>
        </w:rPr>
        <w:t>2</w:t>
      </w:r>
      <w:r w:rsidRPr="00312313">
        <w:rPr>
          <w:rFonts w:cs="Arial"/>
          <w:color w:val="000000" w:themeColor="text1"/>
        </w:rPr>
        <w:t xml:space="preserve">% од вредности понуде (без ПДВ-а) са роком важења минимално </w:t>
      </w:r>
      <w:r w:rsidRPr="00312313">
        <w:rPr>
          <w:rFonts w:cs="Arial"/>
          <w:color w:val="000000" w:themeColor="text1"/>
          <w:lang w:val="sr-Cyrl-RS"/>
        </w:rPr>
        <w:t xml:space="preserve">30 </w:t>
      </w:r>
      <w:r w:rsidRPr="00312313">
        <w:rPr>
          <w:rFonts w:cs="Arial"/>
          <w:color w:val="000000" w:themeColor="text1"/>
        </w:rPr>
        <w:t>дана</w:t>
      </w:r>
      <w:r w:rsidRPr="00312313">
        <w:rPr>
          <w:rFonts w:cs="Arial"/>
          <w:color w:val="000000" w:themeColor="text1"/>
          <w:lang w:val="sr-Cyrl-RS"/>
        </w:rPr>
        <w:t xml:space="preserve"> </w:t>
      </w:r>
      <w:r w:rsidRPr="00312313">
        <w:rPr>
          <w:rFonts w:cs="Arial"/>
          <w:color w:val="000000" w:themeColor="text1"/>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12313" w:rsidRPr="00312313" w:rsidRDefault="00312313" w:rsidP="00312313">
      <w:pPr>
        <w:numPr>
          <w:ilvl w:val="0"/>
          <w:numId w:val="14"/>
        </w:numPr>
        <w:ind w:left="1710"/>
        <w:rPr>
          <w:rFonts w:cs="Arial"/>
          <w:color w:val="000000" w:themeColor="text1"/>
        </w:rPr>
      </w:pPr>
      <w:r w:rsidRPr="00312313">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12313" w:rsidRPr="00312313" w:rsidRDefault="00312313" w:rsidP="00312313">
      <w:pPr>
        <w:rPr>
          <w:rFonts w:cs="Arial"/>
          <w:color w:val="000000" w:themeColor="text1"/>
        </w:rPr>
      </w:pPr>
      <w:r w:rsidRPr="00312313">
        <w:rPr>
          <w:rFonts w:cs="Arial"/>
          <w:color w:val="000000" w:themeColor="text1"/>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12313" w:rsidRPr="00312313" w:rsidRDefault="00312313" w:rsidP="00312313">
      <w:pPr>
        <w:rPr>
          <w:rFonts w:cs="Arial"/>
          <w:color w:val="000000" w:themeColor="text1"/>
        </w:rPr>
      </w:pPr>
      <w:r w:rsidRPr="00312313">
        <w:rPr>
          <w:rFonts w:cs="Arial"/>
          <w:color w:val="000000" w:themeColor="text1"/>
        </w:rPr>
        <w:t>3)  фотокопију ОП обрасца.</w:t>
      </w:r>
    </w:p>
    <w:p w:rsidR="00312313" w:rsidRPr="00312313" w:rsidRDefault="00312313" w:rsidP="00312313">
      <w:pPr>
        <w:rPr>
          <w:rFonts w:cs="Arial"/>
          <w:color w:val="000000" w:themeColor="text1"/>
        </w:rPr>
      </w:pPr>
      <w:r w:rsidRPr="00312313">
        <w:rPr>
          <w:rFonts w:cs="Arial"/>
          <w:color w:val="000000" w:themeColor="text1"/>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12313" w:rsidRPr="00312313" w:rsidRDefault="00312313" w:rsidP="00312313">
      <w:pPr>
        <w:rPr>
          <w:rFonts w:cs="Arial"/>
          <w:color w:val="000000" w:themeColor="text1"/>
        </w:rPr>
      </w:pPr>
      <w:r w:rsidRPr="00312313">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12313" w:rsidRPr="00312313" w:rsidRDefault="00312313" w:rsidP="00312313">
      <w:pPr>
        <w:rPr>
          <w:rFonts w:cs="Arial"/>
          <w:color w:val="000000" w:themeColor="text1"/>
        </w:rPr>
      </w:pPr>
      <w:r w:rsidRPr="00312313">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312313" w:rsidRPr="00312313" w:rsidRDefault="00312313" w:rsidP="00312313">
      <w:pPr>
        <w:rPr>
          <w:rFonts w:cs="Arial"/>
          <w:color w:val="000000" w:themeColor="text1"/>
        </w:rPr>
      </w:pPr>
      <w:r w:rsidRPr="00312313">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312313" w:rsidRPr="00312313" w:rsidRDefault="00312313" w:rsidP="00312313">
      <w:pPr>
        <w:rPr>
          <w:rFonts w:cs="Arial"/>
          <w:color w:val="000000" w:themeColor="text1"/>
        </w:rPr>
      </w:pPr>
      <w:r w:rsidRPr="00312313">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312313" w:rsidRPr="00312313" w:rsidRDefault="00312313" w:rsidP="00312313">
      <w:pPr>
        <w:spacing w:before="0"/>
        <w:contextualSpacing/>
        <w:rPr>
          <w:rFonts w:eastAsia="Calibri" w:cs="Arial"/>
          <w:b/>
          <w:u w:val="single"/>
          <w:lang w:val="sr-Cyrl-RS"/>
        </w:rPr>
      </w:pPr>
    </w:p>
    <w:p w:rsidR="00312313" w:rsidRPr="00312313" w:rsidRDefault="00312313" w:rsidP="00312313">
      <w:pPr>
        <w:spacing w:before="0"/>
        <w:contextualSpacing/>
        <w:rPr>
          <w:rFonts w:eastAsia="Calibri" w:cs="Arial"/>
          <w:b/>
          <w:u w:val="single"/>
        </w:rPr>
      </w:pPr>
      <w:r w:rsidRPr="00312313">
        <w:rPr>
          <w:rFonts w:eastAsia="Calibri" w:cs="Arial"/>
          <w:b/>
          <w:u w:val="single"/>
        </w:rPr>
        <w:t>У</w:t>
      </w:r>
      <w:r w:rsidRPr="00312313">
        <w:rPr>
          <w:rFonts w:eastAsia="Calibri" w:cs="Arial"/>
          <w:b/>
          <w:u w:val="single"/>
          <w:lang w:val="sr-Cyrl-RS"/>
        </w:rPr>
        <w:t>з</w:t>
      </w:r>
      <w:r w:rsidRPr="00312313">
        <w:rPr>
          <w:rFonts w:eastAsia="Calibri" w:cs="Arial"/>
          <w:b/>
          <w:u w:val="single"/>
        </w:rPr>
        <w:t xml:space="preserve"> </w:t>
      </w:r>
      <w:r w:rsidRPr="00312313">
        <w:rPr>
          <w:rFonts w:eastAsia="Calibri" w:cs="Arial"/>
          <w:b/>
          <w:u w:val="single"/>
          <w:lang w:val="sr-Cyrl-RS"/>
        </w:rPr>
        <w:t>потписан</w:t>
      </w:r>
      <w:r w:rsidRPr="00312313">
        <w:rPr>
          <w:rFonts w:eastAsia="Calibri" w:cs="Arial"/>
          <w:b/>
          <w:u w:val="single"/>
        </w:rPr>
        <w:t xml:space="preserve"> Уговор</w:t>
      </w:r>
    </w:p>
    <w:p w:rsidR="00312313" w:rsidRPr="00312313" w:rsidRDefault="00312313" w:rsidP="00312313">
      <w:pPr>
        <w:tabs>
          <w:tab w:val="left" w:pos="1786"/>
        </w:tabs>
        <w:spacing w:before="0"/>
        <w:ind w:right="-6"/>
        <w:rPr>
          <w:rFonts w:cs="Arial"/>
          <w:lang w:val="sr-Cyrl-RS"/>
        </w:rPr>
      </w:pPr>
    </w:p>
    <w:p w:rsidR="00312313" w:rsidRPr="00312313" w:rsidRDefault="00312313" w:rsidP="00312313">
      <w:pPr>
        <w:tabs>
          <w:tab w:val="left" w:pos="567"/>
          <w:tab w:val="left" w:pos="851"/>
        </w:tabs>
        <w:spacing w:before="0"/>
        <w:ind w:left="851"/>
        <w:outlineLvl w:val="2"/>
        <w:rPr>
          <w:rFonts w:cs="Arial"/>
          <w:b/>
          <w:lang w:val="sr-Cyrl-RS"/>
        </w:rPr>
      </w:pPr>
      <w:bookmarkStart w:id="237" w:name="_Toc441651599"/>
      <w:bookmarkStart w:id="238" w:name="_Toc442559910"/>
      <w:r w:rsidRPr="00312313">
        <w:rPr>
          <w:rFonts w:cs="Arial"/>
          <w:b/>
        </w:rPr>
        <w:t xml:space="preserve">Меница за добро извршење посла </w:t>
      </w:r>
      <w:bookmarkEnd w:id="237"/>
      <w:bookmarkEnd w:id="238"/>
    </w:p>
    <w:p w:rsidR="00312313" w:rsidRPr="00312313" w:rsidRDefault="00312313" w:rsidP="00312313">
      <w:pPr>
        <w:rPr>
          <w:sz w:val="2"/>
          <w:szCs w:val="2"/>
          <w:lang w:val="sr-Cyrl-RS"/>
        </w:rPr>
      </w:pPr>
    </w:p>
    <w:p w:rsidR="00312313" w:rsidRPr="00312313" w:rsidRDefault="00312313" w:rsidP="00312313">
      <w:pPr>
        <w:spacing w:before="0"/>
        <w:rPr>
          <w:rFonts w:cs="Arial"/>
          <w:lang w:val="sr-Cyrl-RS"/>
        </w:rPr>
      </w:pPr>
      <w:r w:rsidRPr="00312313">
        <w:rPr>
          <w:rFonts w:cs="Arial"/>
        </w:rPr>
        <w:t>Понуђач је обавезан да Наручиоцу достави:</w:t>
      </w:r>
    </w:p>
    <w:p w:rsidR="00312313" w:rsidRPr="00312313" w:rsidRDefault="00312313" w:rsidP="00312313">
      <w:pPr>
        <w:numPr>
          <w:ilvl w:val="0"/>
          <w:numId w:val="14"/>
        </w:numPr>
        <w:spacing w:before="0"/>
        <w:rPr>
          <w:rFonts w:cs="Arial"/>
        </w:rPr>
      </w:pPr>
      <w:r w:rsidRPr="00312313">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12313" w:rsidRPr="00312313" w:rsidRDefault="00312313" w:rsidP="00312313">
      <w:pPr>
        <w:numPr>
          <w:ilvl w:val="0"/>
          <w:numId w:val="14"/>
        </w:numPr>
        <w:spacing w:before="0"/>
        <w:rPr>
          <w:rFonts w:cs="Arial"/>
        </w:rPr>
      </w:pPr>
      <w:r w:rsidRPr="00312313">
        <w:rPr>
          <w:rFonts w:cs="Arial"/>
        </w:rPr>
        <w:t xml:space="preserve">Менично писмо – овлашћење којим понуђач овлашћује наручиоца да може наплатити меницу  на износ од </w:t>
      </w:r>
      <w:r w:rsidRPr="00312313">
        <w:rPr>
          <w:rFonts w:cs="Arial"/>
          <w:lang w:val="sr-Cyrl-RS"/>
        </w:rPr>
        <w:t>5</w:t>
      </w:r>
      <w:r w:rsidRPr="00312313">
        <w:rPr>
          <w:rFonts w:cs="Arial"/>
        </w:rPr>
        <w:t>% од вредности уговора (без ПДВ-а) са роком важења минимално</w:t>
      </w:r>
      <w:r w:rsidRPr="00312313">
        <w:rPr>
          <w:rFonts w:cs="Arial"/>
          <w:lang w:val="sr-Cyrl-RS"/>
        </w:rPr>
        <w:t xml:space="preserve"> </w:t>
      </w:r>
      <w:r w:rsidRPr="00312313">
        <w:rPr>
          <w:rFonts w:cs="Arial"/>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312313" w:rsidRPr="00312313" w:rsidRDefault="00312313" w:rsidP="00312313">
      <w:pPr>
        <w:numPr>
          <w:ilvl w:val="0"/>
          <w:numId w:val="14"/>
        </w:numPr>
        <w:spacing w:before="0"/>
        <w:rPr>
          <w:rFonts w:cs="Arial"/>
        </w:rPr>
      </w:pPr>
      <w:r w:rsidRPr="00312313">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12313" w:rsidRPr="00312313" w:rsidRDefault="00312313" w:rsidP="00312313">
      <w:pPr>
        <w:numPr>
          <w:ilvl w:val="0"/>
          <w:numId w:val="14"/>
        </w:numPr>
        <w:spacing w:before="0"/>
        <w:rPr>
          <w:rFonts w:cs="Arial"/>
        </w:rPr>
      </w:pPr>
      <w:r w:rsidRPr="00312313">
        <w:rPr>
          <w:rFonts w:cs="Arial"/>
        </w:rPr>
        <w:t>фотокопију ОП обрасца.</w:t>
      </w:r>
    </w:p>
    <w:p w:rsidR="00312313" w:rsidRPr="00312313" w:rsidRDefault="00312313" w:rsidP="00312313">
      <w:pPr>
        <w:numPr>
          <w:ilvl w:val="0"/>
          <w:numId w:val="14"/>
        </w:numPr>
        <w:spacing w:before="0"/>
        <w:rPr>
          <w:rFonts w:cs="Arial"/>
        </w:rPr>
      </w:pPr>
      <w:r w:rsidRPr="00312313">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12313" w:rsidRPr="00312313" w:rsidRDefault="00312313" w:rsidP="00312313">
      <w:pPr>
        <w:spacing w:before="0"/>
        <w:rPr>
          <w:rFonts w:cs="Arial"/>
          <w:lang w:val="sr-Cyrl-RS"/>
        </w:rPr>
      </w:pPr>
      <w:r w:rsidRPr="00312313">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312313" w:rsidRPr="00312313" w:rsidRDefault="00312313" w:rsidP="00312313">
      <w:pPr>
        <w:spacing w:before="0"/>
        <w:rPr>
          <w:rFonts w:cs="Arial"/>
          <w:lang w:val="sr-Cyrl-RS"/>
        </w:rPr>
      </w:pPr>
    </w:p>
    <w:p w:rsidR="00312313" w:rsidRPr="00312313" w:rsidRDefault="00312313" w:rsidP="00312313">
      <w:pPr>
        <w:spacing w:before="0"/>
        <w:contextualSpacing/>
        <w:rPr>
          <w:rFonts w:eastAsia="Calibri" w:cs="Arial"/>
          <w:b/>
          <w:u w:val="single"/>
        </w:rPr>
      </w:pPr>
      <w:r w:rsidRPr="00312313">
        <w:rPr>
          <w:rFonts w:eastAsia="Calibri" w:cs="Arial"/>
          <w:b/>
          <w:u w:val="single"/>
        </w:rPr>
        <w:t xml:space="preserve">  По потписивању Записника о квалитативно-квантитативном пријему</w:t>
      </w:r>
    </w:p>
    <w:p w:rsidR="00312313" w:rsidRPr="00312313" w:rsidRDefault="00312313" w:rsidP="00312313">
      <w:pPr>
        <w:tabs>
          <w:tab w:val="left" w:pos="567"/>
          <w:tab w:val="left" w:pos="851"/>
        </w:tabs>
        <w:ind w:left="851"/>
        <w:outlineLvl w:val="2"/>
        <w:rPr>
          <w:rFonts w:eastAsia="TimesNewRomanPSMT" w:cs="Arial"/>
          <w:b/>
          <w:bCs/>
          <w:iCs/>
        </w:rPr>
      </w:pPr>
      <w:bookmarkStart w:id="239" w:name="_Toc441651601"/>
      <w:bookmarkStart w:id="240" w:name="_Toc442559912"/>
      <w:r w:rsidRPr="00312313">
        <w:rPr>
          <w:rFonts w:eastAsia="TimesNewRomanPSMT" w:cs="Arial"/>
          <w:b/>
          <w:bCs/>
          <w:iCs/>
        </w:rPr>
        <w:t>Меница као гаранција за  отклањање грешака у гарантном року</w:t>
      </w:r>
      <w:bookmarkEnd w:id="239"/>
      <w:bookmarkEnd w:id="240"/>
    </w:p>
    <w:p w:rsidR="00312313" w:rsidRPr="00312313" w:rsidRDefault="00312313" w:rsidP="00312313">
      <w:pPr>
        <w:rPr>
          <w:rFonts w:cs="Arial"/>
        </w:rPr>
      </w:pPr>
      <w:r w:rsidRPr="00312313">
        <w:rPr>
          <w:rFonts w:cs="Arial"/>
        </w:rPr>
        <w:t xml:space="preserve">Понуђач је обавезан да Наручиоцу у тренутку примопредаје предмета уговора </w:t>
      </w:r>
    </w:p>
    <w:p w:rsidR="00312313" w:rsidRPr="00312313" w:rsidRDefault="00312313" w:rsidP="00312313">
      <w:pPr>
        <w:rPr>
          <w:rFonts w:cs="Arial"/>
        </w:rPr>
      </w:pPr>
      <w:r w:rsidRPr="00312313">
        <w:rPr>
          <w:rFonts w:cs="Arial"/>
          <w:lang w:val="sr-Cyrl-RS"/>
        </w:rPr>
        <w:t xml:space="preserve"> </w:t>
      </w:r>
      <w:r w:rsidRPr="00312313">
        <w:rPr>
          <w:rFonts w:cs="Arial"/>
        </w:rPr>
        <w:t>достави:</w:t>
      </w:r>
    </w:p>
    <w:p w:rsidR="00312313" w:rsidRPr="00312313" w:rsidRDefault="00312313" w:rsidP="00312313">
      <w:pPr>
        <w:numPr>
          <w:ilvl w:val="0"/>
          <w:numId w:val="14"/>
        </w:numPr>
        <w:rPr>
          <w:rFonts w:cs="Arial"/>
        </w:rPr>
      </w:pPr>
      <w:r w:rsidRPr="00312313">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312313" w:rsidRPr="00312313" w:rsidRDefault="00312313" w:rsidP="00312313">
      <w:pPr>
        <w:numPr>
          <w:ilvl w:val="0"/>
          <w:numId w:val="14"/>
        </w:numPr>
        <w:rPr>
          <w:rFonts w:cs="Arial"/>
        </w:rPr>
      </w:pPr>
      <w:r w:rsidRPr="00312313">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312313" w:rsidRPr="00312313" w:rsidRDefault="00312313" w:rsidP="00312313">
      <w:pPr>
        <w:numPr>
          <w:ilvl w:val="0"/>
          <w:numId w:val="14"/>
        </w:numPr>
        <w:rPr>
          <w:rFonts w:cs="Arial"/>
        </w:rPr>
      </w:pPr>
      <w:r w:rsidRPr="00312313">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12313" w:rsidRPr="00312313" w:rsidRDefault="00312313" w:rsidP="00312313">
      <w:pPr>
        <w:numPr>
          <w:ilvl w:val="0"/>
          <w:numId w:val="14"/>
        </w:numPr>
        <w:rPr>
          <w:rFonts w:cs="Arial"/>
        </w:rPr>
      </w:pPr>
      <w:r w:rsidRPr="00312313">
        <w:rPr>
          <w:rFonts w:cs="Arial"/>
        </w:rPr>
        <w:t>фотокопију ОП обрасца.</w:t>
      </w:r>
    </w:p>
    <w:p w:rsidR="00312313" w:rsidRPr="00312313" w:rsidRDefault="00312313" w:rsidP="00312313">
      <w:pPr>
        <w:numPr>
          <w:ilvl w:val="0"/>
          <w:numId w:val="14"/>
        </w:numPr>
        <w:rPr>
          <w:rFonts w:cs="Arial"/>
        </w:rPr>
      </w:pPr>
      <w:r w:rsidRPr="00312313">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12313" w:rsidRPr="00312313" w:rsidRDefault="00312313" w:rsidP="00312313">
      <w:pPr>
        <w:rPr>
          <w:rFonts w:cs="Arial"/>
        </w:rPr>
      </w:pPr>
      <w:r w:rsidRPr="00312313">
        <w:rPr>
          <w:rFonts w:cs="Arial"/>
        </w:rPr>
        <w:lastRenderedPageBreak/>
        <w:t xml:space="preserve">Меница може бити наплаћена у случају да изабрани понуђач не отклони недостатке у гарантном року. </w:t>
      </w:r>
    </w:p>
    <w:p w:rsidR="00312313" w:rsidRPr="00312313" w:rsidRDefault="00312313" w:rsidP="00312313">
      <w:pPr>
        <w:tabs>
          <w:tab w:val="left" w:pos="567"/>
        </w:tabs>
        <w:rPr>
          <w:rFonts w:cs="Arial"/>
        </w:rPr>
      </w:pPr>
      <w:r w:rsidRPr="00312313">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312313" w:rsidRPr="00312313" w:rsidRDefault="00312313" w:rsidP="00312313">
      <w:pPr>
        <w:tabs>
          <w:tab w:val="left" w:pos="284"/>
          <w:tab w:val="left" w:pos="330"/>
        </w:tabs>
        <w:spacing w:before="0"/>
        <w:rPr>
          <w:rFonts w:cs="Arial"/>
        </w:rPr>
      </w:pPr>
      <w:r w:rsidRPr="00312313">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312313" w:rsidRPr="00312313" w:rsidRDefault="00312313" w:rsidP="00312313">
      <w:pPr>
        <w:spacing w:before="0"/>
        <w:contextualSpacing/>
        <w:rPr>
          <w:rFonts w:ascii="Calibri" w:eastAsia="TimesNewRomanPSMT" w:hAnsi="Calibri" w:cs="Arial"/>
          <w:sz w:val="10"/>
          <w:szCs w:val="10"/>
        </w:rPr>
      </w:pPr>
      <w:r w:rsidRPr="00312313">
        <w:rPr>
          <w:rFonts w:eastAsia="Calibri" w:cs="Arial"/>
          <w:b/>
          <w:u w:val="single"/>
        </w:rPr>
        <w:t xml:space="preserve">  </w:t>
      </w:r>
    </w:p>
    <w:p w:rsidR="00312313" w:rsidRPr="00312313" w:rsidRDefault="00312313" w:rsidP="00312313">
      <w:pPr>
        <w:tabs>
          <w:tab w:val="left" w:pos="567"/>
          <w:tab w:val="left" w:pos="851"/>
        </w:tabs>
        <w:ind w:left="851"/>
        <w:outlineLvl w:val="2"/>
        <w:rPr>
          <w:rFonts w:eastAsia="TimesNewRomanPSMT" w:cs="Arial"/>
          <w:b/>
          <w:bCs/>
          <w:iCs/>
          <w:lang w:val="sr-Cyrl-RS"/>
        </w:rPr>
      </w:pPr>
      <w:r w:rsidRPr="00312313">
        <w:rPr>
          <w:rFonts w:eastAsia="TimesNewRomanPSMT" w:cs="Arial"/>
          <w:b/>
          <w:bCs/>
          <w:iCs/>
          <w:lang w:val="sr-Cyrl-RS"/>
        </w:rPr>
        <w:tab/>
      </w:r>
      <w:r w:rsidRPr="00312313">
        <w:rPr>
          <w:rFonts w:eastAsia="TimesNewRomanPSMT" w:cs="Arial"/>
          <w:b/>
          <w:bCs/>
          <w:iCs/>
        </w:rPr>
        <w:t>Достављање средстава финансијског обезбеђења</w:t>
      </w:r>
    </w:p>
    <w:p w:rsidR="00312313" w:rsidRPr="00312313" w:rsidRDefault="00312313" w:rsidP="00312313">
      <w:pPr>
        <w:rPr>
          <w:rFonts w:eastAsia="TimesNewRomanPSMT"/>
          <w:sz w:val="12"/>
          <w:szCs w:val="12"/>
          <w:lang w:val="sr-Cyrl-RS"/>
        </w:rPr>
      </w:pPr>
    </w:p>
    <w:p w:rsidR="00312313" w:rsidRPr="00312313" w:rsidRDefault="00312313" w:rsidP="00312313">
      <w:pPr>
        <w:tabs>
          <w:tab w:val="left" w:pos="567"/>
          <w:tab w:val="left" w:pos="709"/>
        </w:tabs>
        <w:spacing w:before="0"/>
        <w:rPr>
          <w:rFonts w:cs="Arial"/>
          <w:color w:val="000000" w:themeColor="text1"/>
          <w:lang w:val="sr-Cyrl-RS"/>
        </w:rPr>
      </w:pPr>
      <w:r w:rsidRPr="00312313">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Pr="00312313">
        <w:rPr>
          <w:rFonts w:eastAsia="TimesNewRomanPSMT" w:cs="Arial"/>
          <w:bCs/>
          <w:color w:val="000000" w:themeColor="text1"/>
          <w:lang w:val="sr-Cyrl-RS"/>
        </w:rPr>
        <w:t xml:space="preserve"> </w:t>
      </w:r>
      <w:r w:rsidRPr="00312313">
        <w:rPr>
          <w:rFonts w:eastAsia="TimesNewRomanPSMT" w:cs="Arial"/>
          <w:bCs/>
          <w:color w:val="000000" w:themeColor="text1"/>
        </w:rPr>
        <w:t xml:space="preserve">Улица </w:t>
      </w:r>
      <w:r w:rsidRPr="00312313">
        <w:rPr>
          <w:rFonts w:cs="Arial"/>
          <w:lang w:val="sr-Cyrl-RS"/>
        </w:rPr>
        <w:t>Балканска бр.13</w:t>
      </w:r>
      <w:r w:rsidRPr="00312313">
        <w:rPr>
          <w:rFonts w:eastAsia="TimesNewRomanPSMT" w:cs="Arial"/>
          <w:bCs/>
          <w:color w:val="000000" w:themeColor="text1"/>
        </w:rPr>
        <w:t>, 11000 Београд/</w:t>
      </w:r>
      <w:r w:rsidRPr="00312313">
        <w:rPr>
          <w:rFonts w:cs="Arial"/>
          <w:color w:val="000000" w:themeColor="text1"/>
        </w:rPr>
        <w:t xml:space="preserve"> Огранак ТЕНТ, Богољуба Урошевића Црног бр.44., 11500 Обреновац</w:t>
      </w:r>
      <w:r w:rsidRPr="00312313">
        <w:rPr>
          <w:rFonts w:cs="Arial"/>
          <w:color w:val="000000" w:themeColor="text1"/>
          <w:lang w:val="sr-Cyrl-RS"/>
        </w:rPr>
        <w:t>.</w:t>
      </w:r>
    </w:p>
    <w:p w:rsidR="00312313" w:rsidRPr="00312313" w:rsidRDefault="00312313" w:rsidP="00312313">
      <w:pPr>
        <w:tabs>
          <w:tab w:val="left" w:pos="567"/>
          <w:tab w:val="left" w:pos="709"/>
        </w:tabs>
        <w:spacing w:before="0"/>
        <w:rPr>
          <w:rFonts w:eastAsia="TimesNewRomanPSMT" w:cs="Arial"/>
          <w:bCs/>
          <w:color w:val="000000" w:themeColor="text1"/>
          <w:sz w:val="12"/>
          <w:szCs w:val="12"/>
          <w:lang w:val="sr-Cyrl-RS"/>
        </w:rPr>
      </w:pPr>
    </w:p>
    <w:p w:rsidR="00312313" w:rsidRPr="00312313" w:rsidRDefault="00312313" w:rsidP="00312313">
      <w:pPr>
        <w:tabs>
          <w:tab w:val="left" w:pos="567"/>
          <w:tab w:val="left" w:pos="709"/>
        </w:tabs>
        <w:spacing w:before="0"/>
        <w:rPr>
          <w:rFonts w:eastAsia="TimesNewRomanPSMT" w:cs="Arial"/>
          <w:bCs/>
          <w:color w:val="000000" w:themeColor="text1"/>
          <w:sz w:val="12"/>
          <w:szCs w:val="12"/>
          <w:lang w:val="sr-Cyrl-RS"/>
        </w:rPr>
      </w:pPr>
      <w:r w:rsidRPr="00312313">
        <w:rPr>
          <w:rFonts w:eastAsia="TimesNewRomanPSMT" w:cs="Arial"/>
          <w:bCs/>
        </w:rPr>
        <w:t>Средство финансијског обезбеђења за добро извршење посла  гласи на</w:t>
      </w:r>
      <w:r w:rsidRPr="00312313">
        <w:rPr>
          <w:rFonts w:eastAsia="TimesNewRomanPSMT" w:cs="Arial"/>
          <w:bCs/>
          <w:color w:val="00B0F0"/>
        </w:rPr>
        <w:t xml:space="preserve"> </w:t>
      </w:r>
      <w:r w:rsidRPr="00312313">
        <w:rPr>
          <w:rFonts w:eastAsia="TimesNewRomanPSMT" w:cs="Arial"/>
          <w:bCs/>
        </w:rPr>
        <w:t>Јавно предузеће „Електропривреда Србије“ Београд,</w:t>
      </w:r>
      <w:r w:rsidRPr="00312313">
        <w:rPr>
          <w:rFonts w:eastAsia="TimesNewRomanPSMT" w:cs="Arial"/>
          <w:bCs/>
          <w:lang w:val="sr-Cyrl-RS"/>
        </w:rPr>
        <w:t xml:space="preserve"> </w:t>
      </w:r>
      <w:r w:rsidRPr="00312313">
        <w:rPr>
          <w:rFonts w:eastAsia="TimesNewRomanPSMT" w:cs="Arial"/>
          <w:bCs/>
        </w:rPr>
        <w:t xml:space="preserve">Улица </w:t>
      </w:r>
      <w:r w:rsidRPr="00312313">
        <w:rPr>
          <w:rFonts w:cs="Arial"/>
          <w:lang w:val="sr-Cyrl-RS"/>
        </w:rPr>
        <w:t>Балканска бр.13</w:t>
      </w:r>
      <w:r w:rsidRPr="00312313">
        <w:rPr>
          <w:rFonts w:eastAsia="TimesNewRomanPSMT" w:cs="Arial"/>
          <w:bCs/>
        </w:rPr>
        <w:t>, 11000 Београд/</w:t>
      </w:r>
      <w:r w:rsidRPr="00312313">
        <w:rPr>
          <w:rFonts w:cs="Arial"/>
        </w:rPr>
        <w:t xml:space="preserve"> Огранак ТЕНТ, Богољуба Урошевића Црног бр.44., 11500 Обреновац и доставља се лично на одговарајући безбедан начин или поштом на адресу:</w:t>
      </w:r>
      <w:r w:rsidRPr="00312313">
        <w:rPr>
          <w:rFonts w:cs="Arial"/>
        </w:rPr>
        <w:br/>
      </w:r>
      <w:r w:rsidRPr="00312313">
        <w:rPr>
          <w:rFonts w:eastAsia="TimesNewRomanPSMT" w:cs="Arial"/>
          <w:bCs/>
          <w:color w:val="000000" w:themeColor="text1"/>
        </w:rPr>
        <w:t xml:space="preserve">              </w:t>
      </w:r>
    </w:p>
    <w:p w:rsidR="00312313" w:rsidRPr="00312313" w:rsidRDefault="00312313" w:rsidP="00312313">
      <w:pPr>
        <w:tabs>
          <w:tab w:val="left" w:pos="567"/>
          <w:tab w:val="left" w:pos="709"/>
        </w:tabs>
        <w:spacing w:before="0"/>
        <w:rPr>
          <w:rFonts w:cs="Arial"/>
          <w:b/>
          <w:color w:val="000000" w:themeColor="text1"/>
          <w:lang w:val="sr-Cyrl-RS"/>
        </w:rPr>
      </w:pPr>
      <w:r w:rsidRPr="00312313">
        <w:rPr>
          <w:rFonts w:eastAsia="TimesNewRomanPSMT" w:cs="Arial"/>
          <w:bCs/>
          <w:color w:val="000000" w:themeColor="text1"/>
          <w:lang w:val="sr-Cyrl-RS"/>
        </w:rPr>
        <w:tab/>
      </w:r>
      <w:r w:rsidRPr="00312313">
        <w:rPr>
          <w:rFonts w:eastAsia="TimesNewRomanPSMT" w:cs="Arial"/>
          <w:b/>
          <w:bCs/>
          <w:color w:val="000000" w:themeColor="text1"/>
        </w:rPr>
        <w:t>Јавно предузеће „Електропривреда Србије“ Београд</w:t>
      </w:r>
      <w:r w:rsidRPr="00312313">
        <w:rPr>
          <w:rFonts w:eastAsia="TimesNewRomanPSMT" w:cs="Arial"/>
          <w:b/>
          <w:bCs/>
          <w:color w:val="000000" w:themeColor="text1"/>
          <w:lang w:val="sr-Cyrl-RS"/>
        </w:rPr>
        <w:t>,</w:t>
      </w:r>
      <w:r w:rsidRPr="00312313">
        <w:rPr>
          <w:rFonts w:cs="Arial"/>
          <w:b/>
          <w:color w:val="000000" w:themeColor="text1"/>
        </w:rPr>
        <w:t xml:space="preserve"> Огранак ТЕНТ </w:t>
      </w:r>
    </w:p>
    <w:p w:rsidR="00312313" w:rsidRPr="00312313" w:rsidRDefault="00312313" w:rsidP="00312313">
      <w:pPr>
        <w:suppressAutoHyphens/>
        <w:spacing w:before="0" w:line="100" w:lineRule="atLeast"/>
        <w:jc w:val="center"/>
        <w:rPr>
          <w:rFonts w:eastAsia="Arial Unicode MS" w:cs="Arial"/>
          <w:b/>
          <w:kern w:val="2"/>
          <w:highlight w:val="yellow"/>
          <w:lang w:eastAsia="ar-SA"/>
        </w:rPr>
      </w:pPr>
      <w:r w:rsidRPr="00312313">
        <w:rPr>
          <w:rFonts w:cs="Arial"/>
          <w:b/>
        </w:rPr>
        <w:t>Богољуба Урошевића Црног бр.44., 11500 Обреновац</w:t>
      </w:r>
    </w:p>
    <w:p w:rsidR="00312313" w:rsidRPr="00312313" w:rsidRDefault="00312313" w:rsidP="00077AD1">
      <w:pPr>
        <w:tabs>
          <w:tab w:val="left" w:pos="1134"/>
        </w:tabs>
        <w:spacing w:before="0"/>
        <w:jc w:val="center"/>
        <w:rPr>
          <w:rFonts w:cs="Arial"/>
          <w:b/>
          <w:sz w:val="12"/>
          <w:szCs w:val="12"/>
        </w:rPr>
      </w:pPr>
      <w:r w:rsidRPr="00312313">
        <w:rPr>
          <w:rFonts w:cs="Arial"/>
        </w:rPr>
        <w:t>са назнаком:</w:t>
      </w:r>
      <w:r w:rsidRPr="00312313">
        <w:rPr>
          <w:rFonts w:cs="Arial"/>
          <w:b/>
        </w:rPr>
        <w:t xml:space="preserve"> Средство финансијског обезбеђења за ЈН бр.</w:t>
      </w:r>
      <w:r w:rsidRPr="00312313">
        <w:t xml:space="preserve"> </w:t>
      </w:r>
      <w:r w:rsidR="00077AD1">
        <w:rPr>
          <w:rFonts w:cs="Arial"/>
          <w:b/>
        </w:rPr>
        <w:t>(756/2018) (3000/0877/2018)</w:t>
      </w:r>
    </w:p>
    <w:p w:rsidR="00312313" w:rsidRPr="00312313" w:rsidRDefault="00312313" w:rsidP="00312313">
      <w:pPr>
        <w:tabs>
          <w:tab w:val="left" w:pos="567"/>
          <w:tab w:val="left" w:pos="709"/>
        </w:tabs>
        <w:spacing w:before="0"/>
        <w:rPr>
          <w:rFonts w:cs="Arial"/>
          <w:sz w:val="12"/>
          <w:szCs w:val="12"/>
          <w:lang w:val="sr-Cyrl-RS"/>
        </w:rPr>
      </w:pPr>
      <w:r w:rsidRPr="00312313">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w:t>
      </w:r>
      <w:r w:rsidRPr="00312313">
        <w:rPr>
          <w:rFonts w:eastAsia="TimesNewRomanPSMT" w:cs="Arial"/>
          <w:bCs/>
          <w:lang w:val="sr-Cyrl-RS"/>
        </w:rPr>
        <w:t xml:space="preserve"> </w:t>
      </w:r>
      <w:r w:rsidRPr="00312313">
        <w:rPr>
          <w:rFonts w:eastAsia="TimesNewRomanPSMT" w:cs="Arial"/>
          <w:bCs/>
        </w:rPr>
        <w:t xml:space="preserve">Улица </w:t>
      </w:r>
      <w:r w:rsidRPr="00312313">
        <w:rPr>
          <w:rFonts w:cs="Arial"/>
          <w:lang w:val="sr-Cyrl-RS"/>
        </w:rPr>
        <w:t>Балканска бр.13</w:t>
      </w:r>
      <w:r w:rsidRPr="00312313">
        <w:rPr>
          <w:rFonts w:eastAsia="TimesNewRomanPSMT" w:cs="Arial"/>
          <w:bCs/>
        </w:rPr>
        <w:t>., 11000 Београд/</w:t>
      </w:r>
      <w:r w:rsidRPr="00312313">
        <w:rPr>
          <w:rFonts w:cs="Arial"/>
        </w:rPr>
        <w:t xml:space="preserve"> Огранак ТЕНТ, Богољуба Урошевића Црног бр.44., 11500 Обреновац и доставља се приликом примопредаје предмета уговора лично на одговарајући безбедан начин или поштом на адресу корисника уговора:</w:t>
      </w:r>
      <w:r w:rsidRPr="00312313">
        <w:rPr>
          <w:rFonts w:cs="Arial"/>
        </w:rPr>
        <w:br/>
        <w:t xml:space="preserve">             </w:t>
      </w:r>
    </w:p>
    <w:p w:rsidR="00312313" w:rsidRPr="00312313" w:rsidRDefault="00312313" w:rsidP="00312313">
      <w:pPr>
        <w:tabs>
          <w:tab w:val="left" w:pos="567"/>
          <w:tab w:val="left" w:pos="709"/>
        </w:tabs>
        <w:spacing w:before="0"/>
        <w:rPr>
          <w:rFonts w:cs="Arial"/>
          <w:b/>
          <w:color w:val="000000" w:themeColor="text1"/>
          <w:lang w:val="sr-Cyrl-RS"/>
        </w:rPr>
      </w:pPr>
      <w:r w:rsidRPr="00312313">
        <w:rPr>
          <w:rFonts w:cs="Arial"/>
          <w:lang w:val="sr-Cyrl-RS"/>
        </w:rPr>
        <w:tab/>
      </w:r>
      <w:r w:rsidRPr="00312313">
        <w:rPr>
          <w:rFonts w:eastAsia="TimesNewRomanPSMT" w:cs="Arial"/>
          <w:b/>
          <w:bCs/>
          <w:color w:val="000000" w:themeColor="text1"/>
        </w:rPr>
        <w:t>Јавно предузеће „Електропривреда Србије“ Београд</w:t>
      </w:r>
      <w:r w:rsidRPr="00312313">
        <w:rPr>
          <w:rFonts w:eastAsia="TimesNewRomanPSMT" w:cs="Arial"/>
          <w:b/>
          <w:bCs/>
          <w:color w:val="000000" w:themeColor="text1"/>
          <w:lang w:val="sr-Cyrl-RS"/>
        </w:rPr>
        <w:t>,</w:t>
      </w:r>
      <w:r w:rsidRPr="00312313">
        <w:rPr>
          <w:rFonts w:cs="Arial"/>
          <w:b/>
          <w:color w:val="000000" w:themeColor="text1"/>
        </w:rPr>
        <w:t xml:space="preserve"> Огранак ТЕНТ </w:t>
      </w:r>
    </w:p>
    <w:p w:rsidR="00312313" w:rsidRPr="00312313" w:rsidRDefault="00312313" w:rsidP="00312313">
      <w:pPr>
        <w:suppressAutoHyphens/>
        <w:spacing w:before="0" w:line="100" w:lineRule="atLeast"/>
        <w:jc w:val="center"/>
        <w:rPr>
          <w:rFonts w:cs="Arial"/>
          <w:b/>
          <w:lang w:val="sr-Cyrl-RS"/>
        </w:rPr>
      </w:pPr>
      <w:r w:rsidRPr="00312313">
        <w:rPr>
          <w:rFonts w:cs="Arial"/>
          <w:b/>
        </w:rPr>
        <w:t>Богољуба Урошевића Црног бр.44., 11500 Обреновац</w:t>
      </w:r>
    </w:p>
    <w:p w:rsidR="00077AD1" w:rsidRDefault="00312313" w:rsidP="00077AD1">
      <w:pPr>
        <w:tabs>
          <w:tab w:val="left" w:pos="1134"/>
        </w:tabs>
        <w:spacing w:before="0"/>
        <w:jc w:val="center"/>
        <w:rPr>
          <w:rFonts w:cs="Arial"/>
          <w:b/>
        </w:rPr>
      </w:pPr>
      <w:r w:rsidRPr="00312313">
        <w:t>са назнаком:</w:t>
      </w:r>
      <w:r w:rsidRPr="00312313">
        <w:rPr>
          <w:b/>
        </w:rPr>
        <w:t xml:space="preserve"> Средства финансијског обезбеђења за ЈН бр.</w:t>
      </w:r>
      <w:r w:rsidRPr="00312313">
        <w:t xml:space="preserve"> </w:t>
      </w:r>
      <w:r w:rsidR="00077AD1">
        <w:rPr>
          <w:rFonts w:cs="Arial"/>
          <w:b/>
        </w:rPr>
        <w:t>(756/2018) (3000/0877/2018)</w:t>
      </w:r>
    </w:p>
    <w:p w:rsidR="00312313" w:rsidRPr="00312313" w:rsidRDefault="00312313" w:rsidP="00077AD1">
      <w:pPr>
        <w:tabs>
          <w:tab w:val="left" w:pos="1134"/>
        </w:tabs>
        <w:spacing w:before="0"/>
        <w:jc w:val="center"/>
        <w:rPr>
          <w:b/>
          <w:lang w:val="sr-Latn-RS"/>
        </w:rPr>
      </w:pPr>
      <w:r w:rsidRPr="00312313">
        <w:rPr>
          <w:b/>
          <w:lang w:val="sr-Cyrl-RS"/>
        </w:rPr>
        <w:t>Понуђач (Пружаоц услуге) је одговоран за прописан и безбедан начин достављања СФО Наручиоцу ( Кориснику услуга).</w:t>
      </w:r>
    </w:p>
    <w:p w:rsidR="00312313" w:rsidRPr="00312313" w:rsidRDefault="00312313" w:rsidP="00312313">
      <w:pPr>
        <w:tabs>
          <w:tab w:val="left" w:pos="1134"/>
        </w:tabs>
        <w:spacing w:before="0"/>
        <w:jc w:val="center"/>
        <w:rPr>
          <w:b/>
          <w:lang w:val="sr-Latn-RS"/>
        </w:rPr>
      </w:pPr>
    </w:p>
    <w:p w:rsidR="0085348E" w:rsidRPr="00E47C2E" w:rsidRDefault="0085348E" w:rsidP="0090691C">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 xml:space="preserve">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w:t>
      </w:r>
      <w:r w:rsidRPr="00E47C2E">
        <w:rPr>
          <w:rFonts w:cs="Arial"/>
        </w:rPr>
        <w:lastRenderedPageBreak/>
        <w:t>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услова,цена и други подаци из понуд</w:t>
      </w:r>
      <w:r w:rsidR="00C626E6">
        <w:rPr>
          <w:rFonts w:cs="Arial"/>
        </w:rPr>
        <w:t>е који су од значаја за примену</w:t>
      </w:r>
      <w:r w:rsidR="00C626E6">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90691C">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626E6">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0691C">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0691C">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0691C">
      <w:pPr>
        <w:pStyle w:val="KDPodnaslov2"/>
        <w:numPr>
          <w:ilvl w:val="1"/>
          <w:numId w:val="20"/>
        </w:numPr>
        <w:spacing w:before="0"/>
        <w:jc w:val="both"/>
        <w:rPr>
          <w:rFonts w:cs="Arial"/>
        </w:rPr>
      </w:pPr>
      <w:bookmarkStart w:id="241" w:name="_Toc441651602"/>
      <w:bookmarkStart w:id="242" w:name="_Toc442559913"/>
      <w:r w:rsidRPr="00E47C2E">
        <w:rPr>
          <w:rFonts w:cs="Arial"/>
        </w:rPr>
        <w:t>Додатне информације и објашњења</w:t>
      </w:r>
      <w:bookmarkEnd w:id="241"/>
      <w:bookmarkEnd w:id="242"/>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265AC">
        <w:rPr>
          <w:rFonts w:cs="Arial"/>
          <w:b/>
          <w:bCs/>
          <w:lang w:val="sr-Cyrl-CS"/>
        </w:rPr>
        <w:t>JН</w:t>
      </w:r>
      <w:r w:rsidR="00077AD1">
        <w:rPr>
          <w:rFonts w:cs="Arial"/>
          <w:b/>
        </w:rPr>
        <w:t>(756/2018) (3000/0877/2018)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22EB2" w:rsidRPr="00422EB2">
        <w:rPr>
          <w:rFonts w:cs="Arial"/>
          <w:b/>
        </w:rPr>
        <w:t xml:space="preserve"> </w:t>
      </w:r>
      <w:hyperlink r:id="rId170" w:history="1">
        <w:r w:rsidR="00077AD1" w:rsidRPr="001D3056">
          <w:rPr>
            <w:rStyle w:val="Hyperlink"/>
            <w:rFonts w:cs="Arial"/>
            <w:b/>
          </w:rPr>
          <w:t>lola.jakovljevic@eps.rs</w:t>
        </w:r>
      </w:hyperlink>
      <w:r w:rsidRPr="00422EB2">
        <w:rPr>
          <w:rFonts w:cs="Arial"/>
          <w:lang w:val="ru-RU"/>
        </w:rPr>
        <w:t>,</w:t>
      </w:r>
      <w:r w:rsidR="00422EB2" w:rsidRPr="00422EB2">
        <w:rPr>
          <w:rFonts w:cs="Arial"/>
          <w:lang w:val="ru-RU"/>
        </w:rPr>
        <w:t xml:space="preserve"> </w:t>
      </w:r>
      <w:r w:rsidRPr="00422EB2">
        <w:rPr>
          <w:rFonts w:cs="Arial"/>
          <w:lang w:val="ru-RU"/>
        </w:rPr>
        <w:t>радним данима (понедељак – петак) у времену од 0</w:t>
      </w:r>
      <w:r w:rsidR="00FD4A4E" w:rsidRPr="00422EB2">
        <w:rPr>
          <w:rFonts w:cs="Arial"/>
          <w:lang w:val="ru-RU"/>
        </w:rPr>
        <w:t>7,00</w:t>
      </w:r>
      <w:r w:rsidRPr="00422EB2">
        <w:rPr>
          <w:rFonts w:cs="Arial"/>
          <w:lang w:val="ru-RU"/>
        </w:rPr>
        <w:t xml:space="preserve"> до 1</w:t>
      </w:r>
      <w:r w:rsidR="00FD4A4E" w:rsidRPr="00422EB2">
        <w:rPr>
          <w:rFonts w:cs="Arial"/>
          <w:lang w:val="ru-RU"/>
        </w:rPr>
        <w:t>4,00</w:t>
      </w:r>
      <w:r w:rsidRPr="00422EB2">
        <w:rPr>
          <w:rFonts w:cs="Arial"/>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0691C">
      <w:pPr>
        <w:pStyle w:val="KDPodnaslov2"/>
        <w:numPr>
          <w:ilvl w:val="1"/>
          <w:numId w:val="20"/>
        </w:numPr>
        <w:spacing w:before="0"/>
        <w:jc w:val="both"/>
        <w:rPr>
          <w:rFonts w:cs="Arial"/>
        </w:rPr>
      </w:pPr>
      <w:bookmarkStart w:id="243" w:name="_Toc441651603"/>
      <w:bookmarkStart w:id="244" w:name="_Toc442559914"/>
      <w:r w:rsidRPr="00E47C2E">
        <w:rPr>
          <w:rFonts w:cs="Arial"/>
        </w:rPr>
        <w:t>Трошкови понуде</w:t>
      </w:r>
      <w:bookmarkEnd w:id="243"/>
      <w:bookmarkEnd w:id="24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0691C">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90691C">
      <w:pPr>
        <w:pStyle w:val="KDPodnaslov2"/>
        <w:numPr>
          <w:ilvl w:val="1"/>
          <w:numId w:val="20"/>
        </w:numPr>
        <w:spacing w:before="0"/>
        <w:jc w:val="both"/>
        <w:rPr>
          <w:rFonts w:cs="Arial"/>
        </w:rPr>
      </w:pPr>
      <w:bookmarkStart w:id="245" w:name="_Toc442559917"/>
      <w:bookmarkStart w:id="246" w:name="_Toc441651606"/>
      <w:r w:rsidRPr="00E47C2E">
        <w:rPr>
          <w:rFonts w:cs="Arial"/>
        </w:rPr>
        <w:t>Разлози за одбијање понуде</w:t>
      </w:r>
      <w:bookmarkEnd w:id="245"/>
      <w:bookmarkEnd w:id="24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90691C">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90691C">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077AD1" w:rsidRDefault="00B20A6C" w:rsidP="0090691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077AD1" w:rsidRPr="00077AD1" w:rsidRDefault="00077AD1" w:rsidP="00077AD1">
      <w:pPr>
        <w:pStyle w:val="KDNabrajanje"/>
        <w:rPr>
          <w:noProof/>
          <w:lang w:val="sr-Cyrl-CS" w:eastAsia="en-GB"/>
        </w:rPr>
      </w:pPr>
      <w:r>
        <w:rPr>
          <w:rFonts w:cs="Arial"/>
          <w:lang w:val="sr-Cyrl-RS"/>
        </w:rPr>
        <w:t>Понуђач није доставио</w:t>
      </w:r>
      <w:r w:rsidRPr="00077AD1">
        <w:rPr>
          <w:noProof/>
          <w:lang w:val="sr-Cyrl-CS" w:eastAsia="en-GB"/>
        </w:rPr>
        <w:t xml:space="preserve"> </w:t>
      </w:r>
      <w:r>
        <w:rPr>
          <w:noProof/>
          <w:lang w:val="sr-Cyrl-CS" w:eastAsia="en-GB"/>
        </w:rPr>
        <w:t>с</w:t>
      </w:r>
      <w:r w:rsidRPr="00FB08DC">
        <w:rPr>
          <w:noProof/>
          <w:lang w:val="sr-Cyrl-CS" w:eastAsia="en-GB"/>
        </w:rPr>
        <w:t xml:space="preserve">пецификацију нових модула и </w:t>
      </w:r>
      <w:r w:rsidRPr="00FB08DC">
        <w:rPr>
          <w:noProof/>
          <w:lang w:eastAsia="en-GB"/>
        </w:rPr>
        <w:t>резервних делова.(Табела 1)</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0691C">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90691C">
      <w:pPr>
        <w:pStyle w:val="KDPodnaslov2"/>
        <w:numPr>
          <w:ilvl w:val="1"/>
          <w:numId w:val="20"/>
        </w:numPr>
        <w:spacing w:before="0"/>
        <w:jc w:val="both"/>
        <w:rPr>
          <w:rFonts w:cs="Arial"/>
          <w:lang w:val="ru-RU"/>
        </w:rPr>
      </w:pPr>
      <w:bookmarkStart w:id="247" w:name="_Toc441651607"/>
      <w:bookmarkStart w:id="248" w:name="_Toc442559918"/>
      <w:r w:rsidRPr="00E47C2E">
        <w:rPr>
          <w:rFonts w:cs="Arial"/>
          <w:lang w:val="ru-RU"/>
        </w:rPr>
        <w:lastRenderedPageBreak/>
        <w:t>Н</w:t>
      </w:r>
      <w:r w:rsidRPr="00E47C2E">
        <w:rPr>
          <w:rFonts w:cs="Arial"/>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jc w:val="both"/>
        <w:rPr>
          <w:rFonts w:cs="Arial"/>
        </w:rPr>
      </w:pPr>
      <w:bookmarkStart w:id="249" w:name="_Toc441651608"/>
      <w:bookmarkStart w:id="250" w:name="_Toc442559919"/>
      <w:r w:rsidRPr="00E47C2E">
        <w:rPr>
          <w:rFonts w:cs="Arial"/>
        </w:rPr>
        <w:t>Увид у документацију</w:t>
      </w:r>
      <w:bookmarkEnd w:id="249"/>
      <w:bookmarkEnd w:id="25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ind w:left="0" w:firstLine="0"/>
        <w:jc w:val="both"/>
        <w:rPr>
          <w:rFonts w:cs="Arial"/>
        </w:rPr>
      </w:pPr>
      <w:bookmarkStart w:id="251" w:name="_Toc441651609"/>
      <w:bookmarkStart w:id="252" w:name="_Toc442559920"/>
      <w:r w:rsidRPr="00E47C2E">
        <w:rPr>
          <w:rFonts w:cs="Arial"/>
          <w:lang w:val="ru-RU"/>
        </w:rPr>
        <w:t>З</w:t>
      </w:r>
      <w:r w:rsidRPr="00E47C2E">
        <w:rPr>
          <w:rFonts w:cs="Arial"/>
        </w:rPr>
        <w:t>аштита права понуђача</w:t>
      </w:r>
      <w:bookmarkEnd w:id="251"/>
      <w:bookmarkEnd w:id="252"/>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422EB2" w:rsidRPr="00970532">
        <w:rPr>
          <w:rFonts w:cs="Arial"/>
          <w:lang w:val="sr-Cyrl-CS"/>
        </w:rPr>
        <w:t>Богољуба Урошевића- Црног  број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22EB2">
        <w:rPr>
          <w:rFonts w:cs="Arial"/>
          <w:lang w:val="sr-Cyrl-RS"/>
        </w:rPr>
        <w:t xml:space="preserve"> </w:t>
      </w:r>
      <w:r w:rsidR="00464276">
        <w:rPr>
          <w:rFonts w:cs="Arial"/>
          <w:lang w:val="sr-Cyrl-RS"/>
        </w:rPr>
        <w:t xml:space="preserve">: </w:t>
      </w:r>
      <w:r w:rsidR="004265AC" w:rsidRPr="004265AC">
        <w:rPr>
          <w:rFonts w:cs="Arial"/>
          <w:bCs/>
          <w:lang w:val="ru-RU"/>
        </w:rPr>
        <w:t xml:space="preserve">Одржавање фреквентних </w:t>
      </w:r>
      <w:r w:rsidR="004265AC" w:rsidRPr="004265AC">
        <w:rPr>
          <w:rFonts w:cs="Arial"/>
          <w:bCs/>
          <w:lang w:val="ru-RU"/>
        </w:rPr>
        <w:lastRenderedPageBreak/>
        <w:t>погона копача угља ТЕНТ-А</w:t>
      </w:r>
      <w:r w:rsidR="00422EB2">
        <w:rPr>
          <w:rFonts w:cs="Arial"/>
          <w:lang w:val="sr-Cyrl-CS"/>
        </w:rPr>
        <w:t xml:space="preserve">, </w:t>
      </w:r>
      <w:r w:rsidRPr="00E47C2E">
        <w:rPr>
          <w:rFonts w:cs="Arial"/>
        </w:rPr>
        <w:t>бр.ЈН</w:t>
      </w:r>
      <w:r w:rsidR="00422EB2" w:rsidRPr="00422EB2">
        <w:rPr>
          <w:rFonts w:cs="Arial"/>
          <w:b/>
          <w:bCs/>
          <w:lang w:val="sr-Cyrl-CS"/>
        </w:rPr>
        <w:t xml:space="preserve"> </w:t>
      </w:r>
      <w:r w:rsidR="004265AC">
        <w:rPr>
          <w:rFonts w:cs="Arial"/>
          <w:b/>
          <w:bCs/>
          <w:lang w:val="sr-Cyrl-CS"/>
        </w:rPr>
        <w:t>JН</w:t>
      </w:r>
      <w:r w:rsidR="00077AD1">
        <w:rPr>
          <w:rFonts w:cs="Arial"/>
          <w:b/>
        </w:rPr>
        <w:t>(756/2018) (3000/0877/2018)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422EB2" w:rsidRPr="00422EB2">
        <w:rPr>
          <w:rFonts w:cs="Arial"/>
          <w:b/>
        </w:rPr>
        <w:t xml:space="preserve"> </w:t>
      </w:r>
      <w:hyperlink r:id="rId172" w:history="1">
        <w:r w:rsidR="00077AD1" w:rsidRPr="001D3056">
          <w:rPr>
            <w:rStyle w:val="Hyperlink"/>
            <w:rFonts w:cs="Arial"/>
            <w:b/>
          </w:rPr>
          <w:t>lola.jakovljevic@eps.rs</w:t>
        </w:r>
      </w:hyperlink>
      <w:r w:rsidR="00077AD1">
        <w:rPr>
          <w:rFonts w:cs="Arial"/>
          <w:b/>
          <w:lang w:val="sr-Cyrl-RS"/>
        </w:rPr>
        <w:t xml:space="preserve"> </w:t>
      </w:r>
      <w:r w:rsidRPr="00E47C2E">
        <w:rPr>
          <w:rFonts w:cs="Arial"/>
        </w:rPr>
        <w:t xml:space="preserve">радним данима (понедељак-петак) од </w:t>
      </w:r>
      <w:r w:rsidR="00643389" w:rsidRPr="00422EB2">
        <w:rPr>
          <w:rFonts w:cs="Arial"/>
        </w:rPr>
        <w:t>7</w:t>
      </w:r>
      <w:r w:rsidRPr="00422EB2">
        <w:rPr>
          <w:rFonts w:cs="Arial"/>
        </w:rPr>
        <w:t>,00 до 1</w:t>
      </w:r>
      <w:r w:rsidR="00643389" w:rsidRPr="00422EB2">
        <w:rPr>
          <w:rFonts w:cs="Arial"/>
        </w:rPr>
        <w:t>4</w:t>
      </w:r>
      <w:r w:rsidRPr="00422EB2">
        <w:rPr>
          <w:rFonts w:cs="Arial"/>
        </w:rPr>
        <w:t>,00 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422EB2" w:rsidRDefault="0031435B" w:rsidP="00377FE7">
      <w:pPr>
        <w:spacing w:before="0"/>
        <w:rPr>
          <w:rFonts w:cs="Arial"/>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22EB2">
        <w:rPr>
          <w:rFonts w:cs="Arial"/>
        </w:rPr>
        <w:t>JН</w:t>
      </w:r>
      <w:r w:rsidR="00422EB2">
        <w:rPr>
          <w:rFonts w:cs="Arial"/>
          <w:lang w:val="sr-Cyrl-RS"/>
        </w:rPr>
        <w:t xml:space="preserve"> </w:t>
      </w:r>
      <w:r w:rsidR="00491378">
        <w:rPr>
          <w:rFonts w:cs="Arial"/>
          <w:b/>
        </w:rPr>
        <w:t>(756/2018) (3000/0877/2018)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w:t>
      </w:r>
      <w:r w:rsidR="00377FE7" w:rsidRPr="00E47C2E">
        <w:rPr>
          <w:rFonts w:cs="Arial"/>
          <w:lang w:val="sr-Cyrl-CS"/>
        </w:rPr>
        <w:lastRenderedPageBreak/>
        <w:t>Обреновац</w:t>
      </w:r>
      <w:r w:rsidRPr="00E47C2E">
        <w:rPr>
          <w:rFonts w:cs="Arial"/>
        </w:rPr>
        <w:t xml:space="preserve">, јн. бр. </w:t>
      </w:r>
      <w:r w:rsidR="004265AC">
        <w:rPr>
          <w:rFonts w:cs="Arial"/>
          <w:b/>
          <w:bCs/>
          <w:lang w:val="sr-Cyrl-CS"/>
        </w:rPr>
        <w:t>JН</w:t>
      </w:r>
      <w:r w:rsidR="00491378">
        <w:rPr>
          <w:rFonts w:cs="Arial"/>
          <w:b/>
        </w:rPr>
        <w:t>(756/2018) (3000/0877/2018)</w:t>
      </w:r>
      <w:r w:rsidRPr="00E47C2E">
        <w:rPr>
          <w:rFonts w:cs="Arial"/>
        </w:rPr>
        <w:t xml:space="preserve">, прималац уплате: буџет Републике Србије) уплати таксу од: </w:t>
      </w:r>
    </w:p>
    <w:p w:rsidR="0031435B" w:rsidRPr="00422EB2" w:rsidRDefault="0031435B" w:rsidP="00377FE7">
      <w:pPr>
        <w:spacing w:before="0"/>
        <w:rPr>
          <w:rFonts w:cs="Arial"/>
          <w:lang w:val="sr-Cyrl-RS"/>
        </w:rPr>
      </w:pPr>
      <w:r w:rsidRPr="00422EB2">
        <w:rPr>
          <w:rFonts w:cs="Arial"/>
        </w:rPr>
        <w:t>1) 120.000</w:t>
      </w:r>
      <w:r w:rsidR="00873133" w:rsidRPr="00422EB2">
        <w:rPr>
          <w:rFonts w:cs="Arial"/>
        </w:rPr>
        <w:t>,00</w:t>
      </w:r>
      <w:r w:rsidRPr="00422EB2">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422EB2">
        <w:rPr>
          <w:rFonts w:cs="Arial"/>
        </w:rPr>
        <w:t>,00</w:t>
      </w:r>
      <w:r w:rsidRPr="00422EB2">
        <w:rPr>
          <w:rFonts w:cs="Arial"/>
        </w:rPr>
        <w:t xml:space="preserve"> динара </w:t>
      </w:r>
    </w:p>
    <w:p w:rsidR="00377FE7" w:rsidRPr="00422EB2" w:rsidRDefault="00422EB2" w:rsidP="00422EB2">
      <w:pPr>
        <w:spacing w:before="0"/>
        <w:rPr>
          <w:rFonts w:cs="Arial"/>
          <w:lang w:val="sr-Cyrl-RS"/>
        </w:rPr>
      </w:pPr>
      <w:r w:rsidRPr="00422EB2">
        <w:rPr>
          <w:rFonts w:cs="Arial"/>
          <w:lang w:val="sr-Cyrl-RS"/>
        </w:rPr>
        <w:t>2</w:t>
      </w:r>
      <w:r w:rsidR="0031435B" w:rsidRPr="00422EB2">
        <w:rPr>
          <w:rFonts w:cs="Arial"/>
        </w:rPr>
        <w:t>) 120.000</w:t>
      </w:r>
      <w:r w:rsidR="00873133" w:rsidRPr="00422EB2">
        <w:rPr>
          <w:rFonts w:cs="Arial"/>
        </w:rPr>
        <w:t>,00</w:t>
      </w:r>
      <w:r w:rsidR="0031435B" w:rsidRPr="00422EB2">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22EB2">
        <w:rPr>
          <w:rFonts w:cs="Arial"/>
        </w:rPr>
        <w:t>,00</w:t>
      </w:r>
      <w:r w:rsidR="0031435B" w:rsidRPr="00422EB2">
        <w:rPr>
          <w:rFonts w:cs="Arial"/>
        </w:rPr>
        <w:t xml:space="preserve"> динара </w:t>
      </w:r>
    </w:p>
    <w:p w:rsidR="00422EB2" w:rsidRDefault="00422EB2" w:rsidP="00377FE7">
      <w:pPr>
        <w:spacing w:before="0"/>
        <w:rPr>
          <w:rFonts w:cs="Arial"/>
          <w:color w:val="00B0F0"/>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lastRenderedPageBreak/>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lastRenderedPageBreak/>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422EB2"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Default="00B043D1" w:rsidP="00B043D1">
      <w:pPr>
        <w:pStyle w:val="KDPodnaslov2"/>
        <w:spacing w:before="0"/>
        <w:ind w:left="810"/>
        <w:jc w:val="both"/>
        <w:rPr>
          <w:rFonts w:cs="Arial"/>
        </w:rPr>
      </w:pPr>
      <w:bookmarkStart w:id="253" w:name="_Toc441651610"/>
      <w:bookmarkStart w:id="254" w:name="_Toc442559921"/>
    </w:p>
    <w:p w:rsidR="00491378" w:rsidRDefault="00491378" w:rsidP="00491378"/>
    <w:p w:rsidR="00491378" w:rsidRDefault="00491378" w:rsidP="00491378"/>
    <w:p w:rsidR="00491378" w:rsidRDefault="00491378" w:rsidP="00491378"/>
    <w:p w:rsidR="00491378" w:rsidRDefault="00491378" w:rsidP="00491378"/>
    <w:p w:rsidR="00491378" w:rsidRDefault="00491378" w:rsidP="00491378"/>
    <w:p w:rsidR="00491378" w:rsidRDefault="00491378" w:rsidP="00491378"/>
    <w:p w:rsidR="00491378" w:rsidRPr="00491378" w:rsidRDefault="00491378" w:rsidP="00491378"/>
    <w:bookmarkEnd w:id="253"/>
    <w:bookmarkEnd w:id="254"/>
    <w:p w:rsidR="00BB2E74" w:rsidRPr="00BB2E74" w:rsidRDefault="00BB2E74" w:rsidP="00BB2E74">
      <w:pPr>
        <w:keepNext/>
        <w:tabs>
          <w:tab w:val="left" w:pos="567"/>
        </w:tabs>
        <w:spacing w:before="0"/>
        <w:ind w:left="426"/>
        <w:jc w:val="left"/>
        <w:outlineLvl w:val="1"/>
        <w:rPr>
          <w:rFonts w:cs="Arial"/>
          <w:b/>
        </w:rPr>
      </w:pPr>
      <w:r>
        <w:rPr>
          <w:rFonts w:cs="Arial"/>
          <w:b/>
          <w:lang w:val="sr-Cyrl-RS"/>
        </w:rPr>
        <w:t xml:space="preserve">6.30. </w:t>
      </w:r>
      <w:r w:rsidRPr="00BB2E74">
        <w:rPr>
          <w:rFonts w:cs="Arial"/>
          <w:b/>
        </w:rPr>
        <w:t>Закључивање уговора</w:t>
      </w:r>
    </w:p>
    <w:p w:rsidR="00BB2E74" w:rsidRPr="00BB2E74" w:rsidRDefault="00BB2E74" w:rsidP="00BB2E74">
      <w:pPr>
        <w:spacing w:before="0"/>
        <w:rPr>
          <w:rFonts w:cs="Arial"/>
          <w:lang w:val="sr-Cyrl-CS" w:eastAsia="hr-HR"/>
        </w:rPr>
      </w:pPr>
      <w:r w:rsidRPr="00BB2E74">
        <w:rPr>
          <w:rFonts w:cs="Arial"/>
          <w:lang w:val="sr-Cyrl-CS" w:eastAsia="hr-HR"/>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BB2E74" w:rsidRPr="00BB2E74" w:rsidRDefault="00BB2E74" w:rsidP="00BB2E74">
      <w:pPr>
        <w:spacing w:before="0"/>
        <w:rPr>
          <w:rFonts w:cs="Arial"/>
          <w:lang w:val="ru-RU" w:eastAsia="hr-HR"/>
        </w:rPr>
      </w:pPr>
      <w:r w:rsidRPr="00BB2E74">
        <w:rPr>
          <w:rFonts w:cs="Arial"/>
          <w:lang w:val="ru-RU" w:eastAsia="hr-HR"/>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BB2E74" w:rsidRPr="00BB2E74" w:rsidRDefault="00BB2E74" w:rsidP="00BB2E74">
      <w:pPr>
        <w:spacing w:before="0"/>
        <w:rPr>
          <w:rFonts w:cs="Arial"/>
          <w:lang w:val="sr-Cyrl-CS" w:eastAsia="hr-HR"/>
        </w:rPr>
      </w:pPr>
      <w:r w:rsidRPr="00BB2E74">
        <w:rPr>
          <w:rFonts w:cs="Arial"/>
          <w:lang w:val="ru-RU" w:eastAsia="hr-HR"/>
        </w:rPr>
        <w:t xml:space="preserve">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 </w:t>
      </w:r>
    </w:p>
    <w:p w:rsidR="00BB2E74" w:rsidRPr="00BB2E74" w:rsidRDefault="00BB2E74" w:rsidP="00BB2E74">
      <w:pPr>
        <w:spacing w:before="0"/>
        <w:jc w:val="left"/>
        <w:rPr>
          <w:rFonts w:cs="Arial"/>
          <w:lang w:val="sr-Cyrl-CS" w:eastAsia="hr-HR"/>
        </w:rPr>
      </w:pPr>
    </w:p>
    <w:p w:rsidR="00BB2E74" w:rsidRPr="00BB2E74" w:rsidRDefault="00BB2E74" w:rsidP="00BB2E74">
      <w:pPr>
        <w:spacing w:before="0"/>
        <w:jc w:val="left"/>
        <w:rPr>
          <w:rFonts w:cs="Arial"/>
          <w:lang w:val="sr-Cyrl-CS" w:eastAsia="hr-HR"/>
        </w:rPr>
      </w:pPr>
    </w:p>
    <w:p w:rsidR="00BB2E74" w:rsidRPr="00BB2E74" w:rsidRDefault="00BB2E74" w:rsidP="00BB2E74">
      <w:pPr>
        <w:keepNext/>
        <w:tabs>
          <w:tab w:val="left" w:pos="567"/>
        </w:tabs>
        <w:spacing w:before="0"/>
        <w:ind w:left="426"/>
        <w:jc w:val="left"/>
        <w:outlineLvl w:val="1"/>
        <w:rPr>
          <w:rFonts w:cs="Arial"/>
          <w:b/>
        </w:rPr>
      </w:pPr>
      <w:bookmarkStart w:id="255" w:name="_Toc441651611"/>
      <w:bookmarkStart w:id="256" w:name="_Toc442559922"/>
      <w:r>
        <w:rPr>
          <w:rFonts w:cs="Arial"/>
          <w:b/>
          <w:lang w:val="sr-Cyrl-RS"/>
        </w:rPr>
        <w:t xml:space="preserve">6.31. </w:t>
      </w:r>
      <w:r w:rsidRPr="00BB2E74">
        <w:rPr>
          <w:rFonts w:cs="Arial"/>
          <w:b/>
        </w:rPr>
        <w:t>Измене током трајања уговора</w:t>
      </w:r>
      <w:bookmarkEnd w:id="255"/>
      <w:bookmarkEnd w:id="256"/>
    </w:p>
    <w:p w:rsidR="00BB2E74" w:rsidRPr="00BB2E74" w:rsidRDefault="00BB2E74" w:rsidP="00BB2E74">
      <w:pPr>
        <w:spacing w:before="0"/>
        <w:rPr>
          <w:rFonts w:cs="Arial"/>
          <w:szCs w:val="24"/>
          <w:lang w:val="ru-RU" w:eastAsia="sr-Latn-CS"/>
        </w:rPr>
      </w:pPr>
      <w:r w:rsidRPr="00BB2E74">
        <w:rPr>
          <w:rFonts w:cs="Arial"/>
          <w:szCs w:val="24"/>
          <w:lang w:val="sr-Cyrl-CS" w:eastAsia="sr-Latn-CS"/>
        </w:rPr>
        <w:t xml:space="preserve">Наручилац може након закључења уговора о јавној набавци без спровођења поступка јавне набавке </w:t>
      </w:r>
      <w:r w:rsidRPr="00BB2E74">
        <w:rPr>
          <w:rFonts w:cs="Arial"/>
          <w:szCs w:val="24"/>
          <w:lang w:val="sr-Cyrl-RS" w:eastAsia="sr-Latn-CS"/>
        </w:rPr>
        <w:t xml:space="preserve">извршити измене на начин који је </w:t>
      </w:r>
      <w:r w:rsidRPr="00BB2E74">
        <w:rPr>
          <w:rFonts w:cs="Arial"/>
          <w:szCs w:val="24"/>
          <w:lang w:val="sr-Cyrl-CS" w:eastAsia="sr-Latn-CS"/>
        </w:rPr>
        <w:t>прописан чланом 115. Закона о јавним набавкама.</w:t>
      </w:r>
    </w:p>
    <w:p w:rsidR="00BB2E74" w:rsidRPr="00BB2E74" w:rsidRDefault="00BB2E74" w:rsidP="00BB2E74">
      <w:pPr>
        <w:tabs>
          <w:tab w:val="left" w:pos="567"/>
        </w:tabs>
        <w:spacing w:before="0"/>
        <w:rPr>
          <w:rFonts w:cs="Arial"/>
          <w:szCs w:val="24"/>
          <w:lang w:val="ru-RU"/>
        </w:rPr>
      </w:pPr>
      <w:r w:rsidRPr="00BB2E74">
        <w:rPr>
          <w:szCs w:val="24"/>
          <w:lang w:val="ru-RU"/>
        </w:rPr>
        <w:t>Уговорне стране током трајања овог Уговора</w:t>
      </w:r>
      <w:r w:rsidRPr="00BB2E74">
        <w:rPr>
          <w:szCs w:val="24"/>
        </w:rPr>
        <w:t> </w:t>
      </w:r>
      <w:r w:rsidRPr="00BB2E74">
        <w:rPr>
          <w:szCs w:val="24"/>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BB2E74" w:rsidRPr="00BB2E74" w:rsidRDefault="00BB2E74" w:rsidP="00BB2E74">
      <w:pPr>
        <w:spacing w:before="0"/>
        <w:rPr>
          <w:rFonts w:cs="Arial"/>
          <w:color w:val="1F497D"/>
          <w:sz w:val="20"/>
          <w:lang w:val="sr-Cyrl-RS" w:eastAsia="hr-HR"/>
        </w:rPr>
      </w:pPr>
      <w:r w:rsidRPr="00BB2E74">
        <w:rPr>
          <w:rFonts w:cs="Arial"/>
          <w:szCs w:val="24"/>
          <w:lang w:val="sr-Cyrl-C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BB2E74">
        <w:rPr>
          <w:rFonts w:cs="Arial"/>
          <w:szCs w:val="24"/>
          <w:lang w:val="sr-Cyrl-RS" w:eastAsia="sr-Latn-CS"/>
        </w:rPr>
        <w:t>.</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90691C">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422EB2" w:rsidP="00B043D1">
      <w:pPr>
        <w:pStyle w:val="KDObrazac"/>
        <w:spacing w:before="0"/>
        <w:rPr>
          <w:noProof/>
        </w:rPr>
      </w:pPr>
      <w:bookmarkStart w:id="257" w:name="_Toc442559924"/>
      <w:r>
        <w:lastRenderedPageBreak/>
        <w:t xml:space="preserve">ОБРАЗАЦ </w:t>
      </w:r>
      <w:r>
        <w:rPr>
          <w:lang w:val="sr-Cyrl-RS"/>
        </w:rPr>
        <w:t>1</w:t>
      </w:r>
      <w:r w:rsidR="00B043D1" w:rsidRPr="00E47C2E">
        <w:rPr>
          <w:noProof/>
        </w:rPr>
        <w:t>.</w:t>
      </w:r>
      <w:bookmarkEnd w:id="257"/>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491378" w:rsidRPr="004265AC">
        <w:rPr>
          <w:rFonts w:cs="Arial"/>
          <w:bCs/>
          <w:lang w:val="ru-RU"/>
        </w:rPr>
        <w:t>Одржавање фреквентних погона копача угља ТЕНТ-А</w:t>
      </w:r>
      <w:r w:rsidR="00491378" w:rsidRPr="00E47C2E">
        <w:rPr>
          <w:rFonts w:eastAsia="TimesNewRomanPS-BoldMT" w:cs="Arial"/>
          <w:bCs/>
          <w:color w:val="000000" w:themeColor="text1"/>
        </w:rPr>
        <w:t xml:space="preserve"> </w:t>
      </w:r>
      <w:r w:rsidRPr="00E47C2E">
        <w:rPr>
          <w:rFonts w:eastAsia="TimesNewRomanPS-BoldMT" w:cs="Arial"/>
          <w:bCs/>
          <w:color w:val="000000" w:themeColor="text1"/>
        </w:rPr>
        <w:t>ЈН бр.</w:t>
      </w:r>
      <w:r w:rsidR="00491378">
        <w:rPr>
          <w:rFonts w:cs="Arial"/>
          <w:b/>
        </w:rPr>
        <w:t>(756/2018) (3000/0877/2018)</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Default="00343A18" w:rsidP="00343A18">
      <w:pPr>
        <w:spacing w:before="0"/>
        <w:rPr>
          <w:rFonts w:cs="Arial"/>
          <w:iCs/>
          <w:lang w:val="ru-RU"/>
        </w:rPr>
      </w:pPr>
    </w:p>
    <w:p w:rsidR="009E03DF" w:rsidRPr="00E47C2E" w:rsidRDefault="009E03DF"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22EB2">
            <w:pPr>
              <w:spacing w:before="0"/>
              <w:jc w:val="center"/>
              <w:rPr>
                <w:rFonts w:cs="Arial"/>
                <w:b/>
                <w:bCs/>
                <w:iCs/>
                <w:lang w:val="sr-Cyrl-CS"/>
              </w:rPr>
            </w:pPr>
            <w:r w:rsidRPr="00E47C2E">
              <w:rPr>
                <w:rFonts w:cs="Arial"/>
                <w:b/>
                <w:bCs/>
                <w:iCs/>
                <w:lang w:val="sr-Cyrl-CS"/>
              </w:rPr>
              <w:t xml:space="preserve">УКУПНА ЦЕНА </w:t>
            </w:r>
            <w:r w:rsidRPr="00422EB2">
              <w:rPr>
                <w:rFonts w:eastAsia="Arial Unicode MS" w:cs="Arial"/>
                <w:b/>
                <w:bCs/>
                <w:iCs/>
                <w:kern w:val="1"/>
                <w:lang w:val="sr-Cyrl-CS" w:eastAsia="ar-SA"/>
              </w:rPr>
              <w:t xml:space="preserve">дин. </w:t>
            </w:r>
            <w:r w:rsidRPr="00422EB2">
              <w:rPr>
                <w:rFonts w:cs="Arial"/>
                <w:b/>
                <w:bCs/>
                <w:iCs/>
                <w:lang w:val="sr-Cyrl-CS"/>
              </w:rPr>
              <w:t>без ПДВ-а</w:t>
            </w:r>
          </w:p>
        </w:tc>
      </w:tr>
      <w:tr w:rsidR="000E75A0" w:rsidRPr="00E47C2E" w:rsidTr="00AF3AF8">
        <w:trPr>
          <w:trHeight w:val="440"/>
        </w:trPr>
        <w:tc>
          <w:tcPr>
            <w:tcW w:w="5920" w:type="dxa"/>
            <w:vAlign w:val="center"/>
          </w:tcPr>
          <w:p w:rsidR="000E75A0" w:rsidRPr="00CD3260" w:rsidRDefault="004265AC" w:rsidP="008D749B">
            <w:pPr>
              <w:spacing w:before="0"/>
              <w:rPr>
                <w:rFonts w:cs="Arial"/>
                <w:b/>
                <w:bCs/>
              </w:rPr>
            </w:pPr>
            <w:r w:rsidRPr="004265AC">
              <w:rPr>
                <w:rFonts w:cs="Arial"/>
                <w:b/>
                <w:bCs/>
                <w:lang w:val="ru-RU"/>
              </w:rPr>
              <w:t xml:space="preserve">Одржавање фреквентних погона копача угља ТЕНТ-А </w:t>
            </w:r>
            <w:r w:rsidR="00422EB2">
              <w:rPr>
                <w:rFonts w:cs="Arial"/>
                <w:b/>
                <w:lang w:val="ru-RU"/>
              </w:rPr>
              <w:t xml:space="preserve">по </w:t>
            </w:r>
            <w:r>
              <w:rPr>
                <w:rFonts w:cs="Arial"/>
                <w:b/>
                <w:bCs/>
                <w:lang w:val="sr-Cyrl-CS"/>
              </w:rPr>
              <w:t>JН</w:t>
            </w:r>
            <w:r w:rsidR="00491378">
              <w:rPr>
                <w:rFonts w:cs="Arial"/>
                <w:b/>
              </w:rPr>
              <w:t>(756/2018) (3000/0877/2018)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9E03DF">
      <w:pPr>
        <w:spacing w:before="0"/>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422EB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 НАЧИН ПЛАЋАЊА:</w:t>
            </w:r>
          </w:p>
          <w:p w:rsidR="00422EB2" w:rsidRPr="00E47C2E" w:rsidRDefault="00491378" w:rsidP="0008267A">
            <w:pPr>
              <w:spacing w:before="0"/>
              <w:rPr>
                <w:rFonts w:cs="Arial"/>
                <w:b/>
                <w:bCs/>
                <w:iCs/>
                <w:lang w:val="sr-Cyrl-CS"/>
              </w:rPr>
            </w:pPr>
            <w:r>
              <w:rPr>
                <w:rFonts w:eastAsia="Calibri" w:cs="Arial"/>
                <w:lang w:val="sr-Cyrl-RS"/>
              </w:rPr>
              <w:t>с</w:t>
            </w:r>
            <w:r w:rsidRPr="00886159">
              <w:rPr>
                <w:rFonts w:eastAsia="Calibri" w:cs="Arial"/>
              </w:rPr>
              <w:t>укцесивно</w:t>
            </w:r>
            <w:r>
              <w:rPr>
                <w:rFonts w:eastAsia="Calibri" w:cs="Arial"/>
                <w:lang w:val="sr-Cyrl-RS"/>
              </w:rPr>
              <w:t>,</w:t>
            </w:r>
            <w:r w:rsidRPr="00886159">
              <w:rPr>
                <w:rFonts w:eastAsia="Calibri" w:cs="Arial"/>
              </w:rPr>
              <w:t xml:space="preserve"> у зависности од извршења уговорених услуга</w:t>
            </w:r>
            <w:r>
              <w:rPr>
                <w:rFonts w:eastAsia="Calibri" w:cs="Arial"/>
                <w:lang w:val="sr-Cyrl-RS"/>
              </w:rPr>
              <w:t xml:space="preserve"> и испоруке резервних делова</w:t>
            </w:r>
            <w:r w:rsidRPr="00886159">
              <w:rPr>
                <w:rFonts w:eastAsia="Calibri" w:cs="Arial"/>
              </w:rPr>
              <w:t xml:space="preserve">, у року до 45 (словима: четрдесетпет) дана од дана пријема </w:t>
            </w:r>
            <w:r w:rsidRPr="00886159">
              <w:rPr>
                <w:rFonts w:eastAsia="Calibri" w:cs="Arial"/>
                <w:b/>
              </w:rPr>
              <w:t>исправног</w:t>
            </w:r>
            <w:r w:rsidRPr="00886159">
              <w:rPr>
                <w:rFonts w:eastAsia="Calibri" w:cs="Arial"/>
              </w:rPr>
              <w:t xml:space="preserve"> рачун</w:t>
            </w:r>
            <w:r>
              <w:rPr>
                <w:rFonts w:eastAsia="Calibri" w:cs="Arial"/>
              </w:rPr>
              <w:t>а, издатог на основу прихваћен</w:t>
            </w:r>
            <w:r>
              <w:rPr>
                <w:rFonts w:eastAsia="Calibri" w:cs="Arial"/>
                <w:lang w:val="sr-Cyrl-RS"/>
              </w:rPr>
              <w:t>ог</w:t>
            </w:r>
            <w:r>
              <w:rPr>
                <w:rFonts w:eastAsia="Calibri" w:cs="Arial"/>
              </w:rPr>
              <w:t xml:space="preserve"> и об</w:t>
            </w:r>
            <w:r>
              <w:rPr>
                <w:rFonts w:eastAsia="Calibri" w:cs="Arial"/>
                <w:lang w:val="sr-Cyrl-RS"/>
              </w:rPr>
              <w:t xml:space="preserve">острано потписаног </w:t>
            </w:r>
            <w:r w:rsidRPr="00886159">
              <w:rPr>
                <w:rFonts w:eastAsia="Calibri" w:cs="Arial"/>
              </w:rPr>
              <w:t xml:space="preserve"> </w:t>
            </w:r>
            <w:r w:rsidRPr="00DA4167">
              <w:rPr>
                <w:rFonts w:eastAsia="Calibri" w:cs="Arial"/>
              </w:rPr>
              <w:t>Записника</w:t>
            </w:r>
            <w:r>
              <w:rPr>
                <w:rFonts w:eastAsia="Calibri" w:cs="Arial"/>
                <w:lang w:val="sr-Cyrl-RS"/>
              </w:rPr>
              <w:t xml:space="preserve"> о пруженим услугама и испоруци резервних делова</w:t>
            </w:r>
          </w:p>
        </w:tc>
        <w:tc>
          <w:tcPr>
            <w:tcW w:w="4003" w:type="dxa"/>
            <w:vAlign w:val="center"/>
          </w:tcPr>
          <w:p w:rsidR="00422EB2" w:rsidRPr="00E47C2E" w:rsidRDefault="00422EB2" w:rsidP="0008267A">
            <w:pPr>
              <w:spacing w:before="0"/>
              <w:jc w:val="center"/>
              <w:rPr>
                <w:rFonts w:cs="Arial"/>
                <w:b/>
                <w:bCs/>
                <w:iCs/>
                <w:lang w:val="sr-Cyrl-CS"/>
              </w:rPr>
            </w:pPr>
          </w:p>
          <w:p w:rsidR="00422EB2" w:rsidRPr="00E07C61" w:rsidRDefault="00491378" w:rsidP="0008267A">
            <w:pPr>
              <w:spacing w:before="0"/>
              <w:jc w:val="center"/>
              <w:rPr>
                <w:rFonts w:cs="Arial"/>
                <w:b/>
                <w:bCs/>
                <w:iCs/>
                <w:lang w:val="sr-Cyrl-CS"/>
              </w:rPr>
            </w:pPr>
            <w:r>
              <w:rPr>
                <w:rFonts w:cs="Arial"/>
                <w:b/>
                <w:bCs/>
                <w:iCs/>
                <w:lang w:val="sr-Cyrl-CS"/>
              </w:rPr>
              <w:t>Сагласан</w:t>
            </w:r>
            <w:r w:rsidR="00422EB2" w:rsidRPr="00E07C61">
              <w:rPr>
                <w:rFonts w:cs="Arial"/>
                <w:b/>
                <w:bCs/>
                <w:iCs/>
                <w:lang w:val="sr-Cyrl-CS"/>
              </w:rPr>
              <w:t xml:space="preserve"> ДА / НЕ</w:t>
            </w:r>
            <w:r w:rsidR="00422EB2" w:rsidRPr="000608C8">
              <w:rPr>
                <w:rFonts w:cs="Arial"/>
                <w:bCs/>
                <w:iCs/>
                <w:color w:val="000000" w:themeColor="text1"/>
                <w:lang w:val="sr-Cyrl-CS"/>
              </w:rPr>
              <w:t>(заокружити)</w:t>
            </w:r>
          </w:p>
          <w:p w:rsidR="00422EB2" w:rsidRPr="00E47C2E" w:rsidRDefault="00422EB2" w:rsidP="0008267A">
            <w:pPr>
              <w:spacing w:before="0"/>
              <w:jc w:val="center"/>
              <w:rPr>
                <w:rFonts w:cs="Arial"/>
                <w:b/>
                <w:bCs/>
                <w:iCs/>
                <w:lang w:val="sr-Cyrl-CS"/>
              </w:rPr>
            </w:pP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ИЗВРШЕЊА:</w:t>
            </w:r>
          </w:p>
          <w:p w:rsidR="00422EB2" w:rsidRPr="009E03DF" w:rsidRDefault="001C35A9" w:rsidP="009E03DF">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1C35A9">
              <w:rPr>
                <w:rFonts w:ascii="Arial" w:hAnsi="Arial" w:cs="Arial"/>
              </w:rPr>
              <w:t>Изабрани понуђач је обавезан да услугу изврши,у периоду од 12 месеци од дана закључења уговора према динамици Наручиоца. У случају вандредне ситуације Изабрани понуђач је обавезан да услугу изврши  у року од 8 сати  од тренутка обавештења о потреби ангажовања.</w:t>
            </w:r>
          </w:p>
        </w:tc>
        <w:tc>
          <w:tcPr>
            <w:tcW w:w="4003" w:type="dxa"/>
            <w:vAlign w:val="center"/>
          </w:tcPr>
          <w:p w:rsidR="00422EB2" w:rsidRPr="00E47C2E" w:rsidRDefault="00422EB2" w:rsidP="0008267A">
            <w:pPr>
              <w:spacing w:before="0"/>
              <w:jc w:val="center"/>
              <w:rPr>
                <w:rFonts w:cs="Arial"/>
                <w:b/>
                <w:bCs/>
                <w:iCs/>
                <w:lang w:val="sr-Cyrl-CS"/>
              </w:rPr>
            </w:pPr>
          </w:p>
          <w:p w:rsidR="00491378" w:rsidRPr="00E07C61" w:rsidRDefault="00491378" w:rsidP="00491378">
            <w:pPr>
              <w:spacing w:before="0"/>
              <w:jc w:val="center"/>
              <w:rPr>
                <w:rFonts w:cs="Arial"/>
                <w:b/>
                <w:bCs/>
                <w:iCs/>
                <w:lang w:val="sr-Cyrl-CS"/>
              </w:rPr>
            </w:pPr>
            <w:r>
              <w:rPr>
                <w:rFonts w:cs="Arial"/>
                <w:b/>
                <w:bCs/>
                <w:iCs/>
                <w:lang w:val="sr-Cyrl-CS"/>
              </w:rPr>
              <w:t>Сагласан</w:t>
            </w:r>
            <w:r w:rsidRPr="00E07C61">
              <w:rPr>
                <w:rFonts w:cs="Arial"/>
                <w:b/>
                <w:bCs/>
                <w:iCs/>
                <w:lang w:val="sr-Cyrl-CS"/>
              </w:rPr>
              <w:t xml:space="preserve"> ДА / НЕ</w:t>
            </w:r>
            <w:r w:rsidRPr="000608C8">
              <w:rPr>
                <w:rFonts w:cs="Arial"/>
                <w:bCs/>
                <w:iCs/>
                <w:color w:val="000000" w:themeColor="text1"/>
                <w:lang w:val="sr-Cyrl-CS"/>
              </w:rPr>
              <w:t>(заокружити)</w:t>
            </w:r>
          </w:p>
          <w:p w:rsidR="00422EB2" w:rsidRPr="00E47C2E" w:rsidRDefault="00422EB2" w:rsidP="004473FD">
            <w:pPr>
              <w:spacing w:before="0"/>
              <w:jc w:val="center"/>
              <w:rPr>
                <w:rFonts w:cs="Arial"/>
                <w:bCs/>
                <w:iCs/>
                <w:color w:val="00B0F0"/>
              </w:rPr>
            </w:pP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ГАРАНТНИ РОК:</w:t>
            </w:r>
          </w:p>
          <w:p w:rsidR="009E03DF" w:rsidRPr="00312313" w:rsidRDefault="009E03DF" w:rsidP="009E03DF">
            <w:pPr>
              <w:spacing w:before="0"/>
              <w:rPr>
                <w:rFonts w:cs="Arial"/>
                <w:lang w:eastAsia="zh-CN"/>
              </w:rPr>
            </w:pPr>
            <w:r w:rsidRPr="00312313">
              <w:rPr>
                <w:rFonts w:cs="Arial"/>
                <w:lang w:eastAsia="zh-CN"/>
              </w:rPr>
              <w:t>Гарантни рок за извршену услугу не може бити краћи од 12 месеци од дана извршења услуге. За сваки замењени део изабрани понуђач  даје гаранцију у трајању фабричке гаранције, а на оне делове који немају фабричку гаранцију, 12 месеци од испоруке.</w:t>
            </w:r>
          </w:p>
          <w:p w:rsidR="00422EB2" w:rsidRPr="009E03DF" w:rsidRDefault="009E03DF" w:rsidP="009E03DF">
            <w:pPr>
              <w:spacing w:before="0"/>
              <w:rPr>
                <w:rFonts w:cs="Arial"/>
                <w:lang w:eastAsia="zh-CN"/>
              </w:rPr>
            </w:pPr>
            <w:r w:rsidRPr="00312313">
              <w:rPr>
                <w:rFonts w:cs="Arial"/>
                <w:lang w:eastAsia="zh-CN"/>
              </w:rPr>
              <w:t>Изабрани Понуђач је дужан да о свом трошку отклони све евентуалне недостатке у току трајања гарантног рока.</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9E03DF" w:rsidP="0008267A">
            <w:pPr>
              <w:spacing w:before="0"/>
              <w:jc w:val="center"/>
              <w:rPr>
                <w:rFonts w:cs="Arial"/>
                <w:b/>
                <w:bCs/>
                <w:iCs/>
                <w:color w:val="00B0F0"/>
                <w:lang w:val="sr-Cyrl-CS"/>
              </w:rPr>
            </w:pPr>
            <w:r>
              <w:rPr>
                <w:rFonts w:cs="Arial"/>
                <w:b/>
                <w:bCs/>
                <w:iCs/>
                <w:lang w:val="sr-Cyrl-CS"/>
              </w:rPr>
              <w:t>Сагласан</w:t>
            </w:r>
            <w:r w:rsidRPr="00E07C61">
              <w:rPr>
                <w:rFonts w:cs="Arial"/>
                <w:b/>
                <w:bCs/>
                <w:iCs/>
                <w:lang w:val="sr-Cyrl-CS"/>
              </w:rPr>
              <w:t xml:space="preserve"> ДА / НЕ</w:t>
            </w:r>
            <w:r w:rsidRPr="000608C8">
              <w:rPr>
                <w:rFonts w:cs="Arial"/>
                <w:bCs/>
                <w:iCs/>
                <w:color w:val="000000" w:themeColor="text1"/>
                <w:lang w:val="sr-Cyrl-CS"/>
              </w:rPr>
              <w:t>(заокружити)</w:t>
            </w:r>
          </w:p>
        </w:tc>
      </w:tr>
      <w:tr w:rsidR="00422EB2" w:rsidRPr="00E47C2E" w:rsidTr="00422EB2">
        <w:trPr>
          <w:trHeight w:val="818"/>
        </w:trPr>
        <w:tc>
          <w:tcPr>
            <w:tcW w:w="5242" w:type="dxa"/>
            <w:vAlign w:val="center"/>
          </w:tcPr>
          <w:p w:rsidR="00422EB2" w:rsidRPr="00464276" w:rsidRDefault="00422EB2" w:rsidP="0008267A">
            <w:pPr>
              <w:spacing w:before="0"/>
              <w:jc w:val="left"/>
              <w:rPr>
                <w:rFonts w:cs="Arial"/>
                <w:bCs/>
                <w:iCs/>
                <w:color w:val="000000" w:themeColor="text1"/>
                <w:lang w:val="sr-Cyrl-RS"/>
              </w:rPr>
            </w:pPr>
            <w:r w:rsidRPr="000608C8">
              <w:rPr>
                <w:rFonts w:cs="Arial"/>
                <w:b/>
                <w:bCs/>
                <w:iCs/>
                <w:color w:val="000000" w:themeColor="text1"/>
                <w:lang w:val="sr-Cyrl-CS"/>
              </w:rPr>
              <w:t xml:space="preserve">МЕСТО ИЗВРШЕЊА: </w:t>
            </w:r>
            <w:r w:rsidR="00464276" w:rsidRPr="00464276">
              <w:rPr>
                <w:rFonts w:cs="Arial"/>
                <w:bCs/>
                <w:iCs/>
                <w:color w:val="000000" w:themeColor="text1"/>
                <w:lang w:val="sr-Cyrl-CS"/>
              </w:rPr>
              <w:t>М</w:t>
            </w:r>
            <w:r w:rsidR="00464276" w:rsidRPr="00464276">
              <w:rPr>
                <w:rFonts w:cs="Arial"/>
                <w:bCs/>
                <w:iCs/>
                <w:color w:val="000000" w:themeColor="text1"/>
              </w:rPr>
              <w:t>есто извршења</w:t>
            </w:r>
            <w:r w:rsidR="00464276" w:rsidRPr="00464276">
              <w:rPr>
                <w:rFonts w:cs="Arial"/>
                <w:bCs/>
                <w:iCs/>
                <w:color w:val="000000" w:themeColor="text1"/>
                <w:lang w:val="sr-Cyrl-RS"/>
              </w:rPr>
              <w:t xml:space="preserve"> је Огранак ТЕНТ, локација ТЕНТ А</w:t>
            </w:r>
            <w:r w:rsidR="009E03DF">
              <w:rPr>
                <w:rFonts w:cs="Arial"/>
                <w:lang w:val="sr-Cyrl-RS" w:eastAsia="zh-CN"/>
              </w:rPr>
              <w:t xml:space="preserve"> и радионица Изабраног понуђача</w:t>
            </w:r>
          </w:p>
        </w:tc>
        <w:tc>
          <w:tcPr>
            <w:tcW w:w="4003" w:type="dxa"/>
            <w:vAlign w:val="center"/>
          </w:tcPr>
          <w:p w:rsidR="00422EB2" w:rsidRPr="00392E21" w:rsidRDefault="00422EB2" w:rsidP="0008267A">
            <w:pPr>
              <w:spacing w:before="0"/>
              <w:jc w:val="center"/>
              <w:rPr>
                <w:rFonts w:cs="Arial"/>
                <w:bCs/>
                <w:iCs/>
                <w:lang w:val="sr-Cyrl-CS"/>
              </w:rPr>
            </w:pPr>
            <w:r w:rsidRPr="00392E21">
              <w:rPr>
                <w:rFonts w:cs="Arial"/>
                <w:bCs/>
                <w:iCs/>
                <w:lang w:val="sr-Cyrl-CS"/>
              </w:rPr>
              <w:t>Сагласан за захтевом наручиоца</w:t>
            </w:r>
          </w:p>
          <w:p w:rsidR="00422EB2" w:rsidRPr="00E47C2E" w:rsidRDefault="00422EB2" w:rsidP="0008267A">
            <w:pPr>
              <w:spacing w:before="0"/>
              <w:jc w:val="center"/>
              <w:rPr>
                <w:rFonts w:cs="Arial"/>
                <w:b/>
                <w:bCs/>
                <w:iCs/>
                <w:lang w:val="sr-Cyrl-CS"/>
              </w:rPr>
            </w:pPr>
            <w:r w:rsidRPr="00392E21">
              <w:rPr>
                <w:rFonts w:cs="Arial"/>
                <w:bCs/>
                <w:iCs/>
                <w:lang w:val="sr-Cyrl-CS"/>
              </w:rPr>
              <w:t>ДА/НЕ (заокружити)</w:t>
            </w:r>
          </w:p>
        </w:tc>
      </w:tr>
      <w:tr w:rsidR="00422EB2" w:rsidRPr="00E47C2E" w:rsidTr="00422EB2">
        <w:trPr>
          <w:trHeight w:val="800"/>
        </w:trPr>
        <w:tc>
          <w:tcPr>
            <w:tcW w:w="5242" w:type="dxa"/>
            <w:vAlign w:val="center"/>
          </w:tcPr>
          <w:p w:rsidR="00422EB2" w:rsidRPr="004561C8" w:rsidRDefault="00422EB2" w:rsidP="0008267A">
            <w:pPr>
              <w:spacing w:before="0"/>
              <w:jc w:val="center"/>
              <w:rPr>
                <w:rFonts w:cs="Arial"/>
                <w:b/>
                <w:bCs/>
                <w:iCs/>
                <w:lang w:val="sr-Cyrl-CS"/>
              </w:rPr>
            </w:pPr>
            <w:r w:rsidRPr="004561C8">
              <w:rPr>
                <w:rFonts w:cs="Arial"/>
                <w:b/>
                <w:bCs/>
                <w:iCs/>
                <w:lang w:val="sr-Cyrl-CS"/>
              </w:rPr>
              <w:t>РОК ВАЖЕЊА ПОНУДЕ:</w:t>
            </w:r>
          </w:p>
          <w:p w:rsidR="00422EB2" w:rsidRPr="00E47C2E" w:rsidRDefault="00422EB2" w:rsidP="0008267A">
            <w:pPr>
              <w:spacing w:before="0"/>
              <w:jc w:val="center"/>
              <w:rPr>
                <w:rFonts w:cs="Arial"/>
                <w:b/>
                <w:bCs/>
                <w:iCs/>
                <w:lang w:val="sr-Cyrl-CS"/>
              </w:rPr>
            </w:pPr>
            <w:r w:rsidRPr="004561C8">
              <w:rPr>
                <w:rFonts w:cs="Arial"/>
                <w:bCs/>
                <w:iCs/>
                <w:lang w:val="sr-Cyrl-CS"/>
              </w:rPr>
              <w:t>не може бити краћ</w:t>
            </w:r>
            <w:r w:rsidRPr="004561C8">
              <w:rPr>
                <w:rFonts w:cs="Arial"/>
                <w:bCs/>
                <w:iCs/>
              </w:rPr>
              <w:t>и</w:t>
            </w:r>
            <w:r w:rsidR="004473FD">
              <w:rPr>
                <w:rFonts w:cs="Arial"/>
                <w:bCs/>
                <w:iCs/>
                <w:lang w:val="sr-Cyrl-CS"/>
              </w:rPr>
              <w:t xml:space="preserve"> од 60</w:t>
            </w:r>
            <w:r w:rsidRPr="004561C8">
              <w:rPr>
                <w:rFonts w:cs="Arial"/>
                <w:bCs/>
                <w:iCs/>
                <w:lang w:val="sr-Cyrl-CS"/>
              </w:rPr>
              <w:t xml:space="preserve"> дана од дана отварања понуда</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22EB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9E03DF"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9E03DF" w:rsidRDefault="009E03DF" w:rsidP="000E75A0">
      <w:pPr>
        <w:spacing w:before="0"/>
        <w:rPr>
          <w:rFonts w:eastAsia="TimesNewRomanPS-BoldMT" w:cs="Arial"/>
          <w:b/>
          <w:bCs/>
          <w:iCs/>
          <w:lang w:val="sr-Cyrl-CS"/>
        </w:rPr>
      </w:pPr>
    </w:p>
    <w:p w:rsidR="009E03DF" w:rsidRDefault="009E03DF" w:rsidP="000E75A0">
      <w:pPr>
        <w:spacing w:before="0"/>
        <w:rPr>
          <w:rFonts w:eastAsia="TimesNewRomanPS-BoldMT" w:cs="Arial"/>
          <w:b/>
          <w:bCs/>
          <w:iCs/>
          <w:lang w:val="sr-Cyrl-CS"/>
        </w:rPr>
      </w:pPr>
    </w:p>
    <w:p w:rsidR="009E03DF" w:rsidRDefault="009E03DF" w:rsidP="000E75A0">
      <w:pPr>
        <w:spacing w:before="0"/>
        <w:rPr>
          <w:rFonts w:eastAsia="TimesNewRomanPS-BoldMT" w:cs="Arial"/>
          <w:b/>
          <w:bCs/>
          <w:iCs/>
          <w:lang w:val="sr-Cyrl-CS"/>
        </w:rPr>
      </w:pPr>
    </w:p>
    <w:p w:rsidR="009E03DF" w:rsidRDefault="009E03DF" w:rsidP="000E75A0">
      <w:pPr>
        <w:spacing w:before="0"/>
        <w:rPr>
          <w:rFonts w:eastAsia="TimesNewRomanPS-BoldMT" w:cs="Arial"/>
          <w:b/>
          <w:bCs/>
          <w:iCs/>
          <w:lang w:val="sr-Cyrl-CS"/>
        </w:rPr>
      </w:pPr>
    </w:p>
    <w:p w:rsidR="009E03DF" w:rsidRDefault="009E03DF" w:rsidP="000E75A0">
      <w:pPr>
        <w:spacing w:before="0"/>
        <w:rPr>
          <w:rFonts w:eastAsia="TimesNewRomanPS-BoldMT" w:cs="Arial"/>
          <w:b/>
          <w:bCs/>
          <w:iCs/>
          <w:lang w:val="sr-Cyrl-CS"/>
        </w:rPr>
      </w:pPr>
    </w:p>
    <w:p w:rsidR="00B043D1" w:rsidRPr="009E03DF" w:rsidRDefault="000E75A0" w:rsidP="000E75A0">
      <w:pPr>
        <w:spacing w:before="0"/>
        <w:rPr>
          <w:rFonts w:eastAsia="TimesNewRomanPS-BoldMT" w:cs="Arial"/>
          <w:b/>
          <w:bCs/>
          <w:iCs/>
          <w:lang w:val="sr-Cyrl-CS"/>
        </w:rPr>
      </w:pPr>
      <w:r w:rsidRPr="00E47C2E">
        <w:rPr>
          <w:rFonts w:eastAsia="TimesNewRomanPS-BoldMT" w:cs="Arial"/>
          <w:b/>
          <w:bCs/>
          <w:iCs/>
          <w:lang w:val="sr-Cyrl-CS"/>
        </w:rPr>
        <w:t xml:space="preserve">                                    </w:t>
      </w: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422EB2" w:rsidRDefault="00E47C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Default="0042687E" w:rsidP="00781B02">
      <w:pPr>
        <w:rPr>
          <w:rFonts w:cs="Arial"/>
        </w:rPr>
      </w:pPr>
      <w:bookmarkStart w:id="258" w:name="_Toc442559925"/>
    </w:p>
    <w:p w:rsidR="009E03DF" w:rsidRDefault="009E03DF" w:rsidP="00781B02">
      <w:pPr>
        <w:rPr>
          <w:rFonts w:cs="Arial"/>
        </w:rPr>
      </w:pPr>
    </w:p>
    <w:p w:rsidR="009E03DF" w:rsidRDefault="009E03DF" w:rsidP="00781B02">
      <w:pPr>
        <w:rPr>
          <w:rFonts w:cs="Arial"/>
        </w:rPr>
      </w:pPr>
    </w:p>
    <w:p w:rsidR="009E03DF" w:rsidRDefault="009E03DF" w:rsidP="00781B02">
      <w:pPr>
        <w:rPr>
          <w:rFonts w:cs="Arial"/>
        </w:rPr>
      </w:pPr>
    </w:p>
    <w:p w:rsidR="009E03DF" w:rsidRDefault="009E03DF" w:rsidP="00781B02">
      <w:pPr>
        <w:rPr>
          <w:rFonts w:cs="Arial"/>
        </w:rPr>
      </w:pPr>
    </w:p>
    <w:p w:rsidR="009E03DF" w:rsidRDefault="009E03DF" w:rsidP="00781B02">
      <w:pPr>
        <w:rPr>
          <w:rFonts w:cs="Arial"/>
        </w:rPr>
      </w:pPr>
    </w:p>
    <w:p w:rsidR="009E03DF" w:rsidRDefault="009E03DF" w:rsidP="00781B02">
      <w:pPr>
        <w:rPr>
          <w:rFonts w:cs="Arial"/>
        </w:rPr>
      </w:pPr>
    </w:p>
    <w:p w:rsidR="009E03DF" w:rsidRDefault="009E03DF" w:rsidP="00781B02">
      <w:pPr>
        <w:rPr>
          <w:rFonts w:cs="Arial"/>
        </w:rPr>
      </w:pPr>
    </w:p>
    <w:p w:rsidR="009E03DF" w:rsidRDefault="009E03DF" w:rsidP="00781B02">
      <w:pPr>
        <w:rPr>
          <w:rFonts w:cs="Arial"/>
        </w:rPr>
      </w:pPr>
    </w:p>
    <w:p w:rsidR="009E03DF" w:rsidRDefault="009E03DF" w:rsidP="00781B02">
      <w:pPr>
        <w:rPr>
          <w:rFonts w:cs="Arial"/>
        </w:rPr>
      </w:pPr>
    </w:p>
    <w:p w:rsidR="009E03DF" w:rsidRDefault="009E03DF" w:rsidP="00781B02">
      <w:pPr>
        <w:rPr>
          <w:rFonts w:cs="Arial"/>
        </w:rPr>
      </w:pPr>
    </w:p>
    <w:p w:rsidR="009E03DF" w:rsidRDefault="009E03DF" w:rsidP="00781B02">
      <w:pPr>
        <w:rPr>
          <w:rFonts w:cs="Arial"/>
        </w:rPr>
      </w:pPr>
    </w:p>
    <w:p w:rsidR="009E03DF" w:rsidRDefault="009E03DF" w:rsidP="00781B02">
      <w:pPr>
        <w:rPr>
          <w:rFonts w:cs="Arial"/>
        </w:rPr>
      </w:pPr>
    </w:p>
    <w:p w:rsidR="009E03DF" w:rsidRDefault="009E03DF" w:rsidP="00781B02">
      <w:pPr>
        <w:rPr>
          <w:rFonts w:cs="Arial"/>
        </w:rPr>
      </w:pPr>
    </w:p>
    <w:p w:rsidR="009E03DF" w:rsidRDefault="009E03DF" w:rsidP="00781B02">
      <w:pPr>
        <w:rPr>
          <w:rFonts w:cs="Arial"/>
        </w:rPr>
      </w:pPr>
    </w:p>
    <w:p w:rsidR="009E03DF" w:rsidRDefault="009E03DF" w:rsidP="00781B02">
      <w:pPr>
        <w:rPr>
          <w:rFonts w:cs="Arial"/>
        </w:rPr>
      </w:pPr>
    </w:p>
    <w:p w:rsidR="009E03DF" w:rsidRDefault="009E03DF" w:rsidP="00781B02">
      <w:pPr>
        <w:rPr>
          <w:rFonts w:cs="Arial"/>
        </w:rPr>
      </w:pPr>
    </w:p>
    <w:p w:rsidR="009E03DF" w:rsidRDefault="009E03DF" w:rsidP="00781B02">
      <w:pPr>
        <w:rPr>
          <w:rFonts w:cs="Arial"/>
        </w:rPr>
      </w:pPr>
    </w:p>
    <w:p w:rsidR="009E03DF" w:rsidRDefault="009E03DF" w:rsidP="00781B02">
      <w:pPr>
        <w:rPr>
          <w:rFonts w:cs="Arial"/>
        </w:rPr>
      </w:pPr>
    </w:p>
    <w:p w:rsidR="009E03DF" w:rsidRDefault="009E03DF" w:rsidP="00781B02">
      <w:pPr>
        <w:rPr>
          <w:rFonts w:cs="Arial"/>
        </w:rPr>
      </w:pPr>
    </w:p>
    <w:p w:rsidR="009E03DF" w:rsidRDefault="009E03DF" w:rsidP="00781B02">
      <w:pPr>
        <w:rPr>
          <w:rFonts w:cs="Arial"/>
        </w:rPr>
      </w:pPr>
    </w:p>
    <w:p w:rsidR="009E03DF" w:rsidRDefault="009E03DF" w:rsidP="00781B02">
      <w:pPr>
        <w:rPr>
          <w:rFonts w:cs="Arial"/>
        </w:rPr>
      </w:pPr>
    </w:p>
    <w:p w:rsidR="009E03DF" w:rsidRDefault="009E03DF" w:rsidP="00781B02">
      <w:pPr>
        <w:rPr>
          <w:rFonts w:cs="Arial"/>
        </w:rPr>
      </w:pPr>
    </w:p>
    <w:p w:rsidR="009E03DF" w:rsidRDefault="009E03DF" w:rsidP="00781B02">
      <w:pPr>
        <w:rPr>
          <w:rFonts w:cs="Arial"/>
        </w:rPr>
      </w:pPr>
    </w:p>
    <w:p w:rsidR="009E03DF" w:rsidRDefault="009E03DF" w:rsidP="00781B02">
      <w:pPr>
        <w:rPr>
          <w:rFonts w:cs="Arial"/>
        </w:rPr>
      </w:pPr>
    </w:p>
    <w:p w:rsidR="009E03DF" w:rsidRDefault="009E03DF" w:rsidP="00781B02">
      <w:pPr>
        <w:rPr>
          <w:rFonts w:cs="Arial"/>
        </w:rPr>
      </w:pPr>
    </w:p>
    <w:p w:rsidR="009E03DF" w:rsidRDefault="009E03DF" w:rsidP="00781B02">
      <w:pPr>
        <w:rPr>
          <w:rFonts w:cs="Arial"/>
        </w:rPr>
      </w:pPr>
    </w:p>
    <w:p w:rsidR="009E03DF" w:rsidRDefault="009E03DF" w:rsidP="00781B02">
      <w:pPr>
        <w:rPr>
          <w:rFonts w:cs="Arial"/>
        </w:rPr>
      </w:pPr>
    </w:p>
    <w:p w:rsidR="009E03DF" w:rsidRDefault="009E03DF" w:rsidP="00781B02">
      <w:pPr>
        <w:rPr>
          <w:rFonts w:cs="Arial"/>
        </w:rPr>
      </w:pPr>
    </w:p>
    <w:p w:rsidR="009E03DF" w:rsidRDefault="009E03DF" w:rsidP="00781B02">
      <w:pPr>
        <w:rPr>
          <w:rFonts w:cs="Arial"/>
        </w:rPr>
      </w:pPr>
    </w:p>
    <w:p w:rsidR="009E03DF" w:rsidRPr="00E47C2E" w:rsidRDefault="009E03DF" w:rsidP="00781B02">
      <w:pPr>
        <w:rPr>
          <w:rFonts w:cs="Arial"/>
        </w:rPr>
      </w:pPr>
    </w:p>
    <w:p w:rsidR="00343A18" w:rsidRPr="00E47C2E" w:rsidRDefault="00343A18" w:rsidP="00343A18">
      <w:pPr>
        <w:pStyle w:val="KDObrazac"/>
        <w:spacing w:before="0"/>
      </w:pPr>
      <w:r w:rsidRPr="00E47C2E">
        <w:t xml:space="preserve">ОБРАЗАЦ </w:t>
      </w:r>
      <w:r w:rsidR="00422EB2">
        <w:rPr>
          <w:lang w:val="sr-Cyrl-RS"/>
        </w:rPr>
        <w:t>2</w:t>
      </w:r>
      <w:r w:rsidRPr="00E47C2E">
        <w:t>.</w:t>
      </w:r>
      <w:bookmarkEnd w:id="258"/>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428"/>
        <w:gridCol w:w="1075"/>
        <w:gridCol w:w="966"/>
        <w:gridCol w:w="1375"/>
        <w:gridCol w:w="1529"/>
        <w:gridCol w:w="1351"/>
        <w:gridCol w:w="1529"/>
      </w:tblGrid>
      <w:tr w:rsidR="002D5D85" w:rsidRPr="00E47C2E" w:rsidTr="004473FD">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72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4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68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r>
      <w:tr w:rsidR="002D5D85" w:rsidRPr="00E47C2E" w:rsidTr="004473FD">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72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4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464276" w:rsidRPr="00E47C2E" w:rsidTr="00A41EE2">
        <w:tc>
          <w:tcPr>
            <w:tcW w:w="335" w:type="pct"/>
            <w:shd w:val="clear" w:color="auto" w:fill="auto"/>
            <w:vAlign w:val="center"/>
          </w:tcPr>
          <w:p w:rsidR="00464276" w:rsidRPr="00E47C2E" w:rsidRDefault="00464276" w:rsidP="00BC01DC">
            <w:pPr>
              <w:spacing w:before="0"/>
              <w:jc w:val="center"/>
              <w:rPr>
                <w:rFonts w:cs="Arial"/>
                <w:b/>
                <w:bCs/>
                <w:iCs/>
                <w:lang w:val="sr-Cyrl-CS"/>
              </w:rPr>
            </w:pPr>
            <w:r w:rsidRPr="00E47C2E">
              <w:rPr>
                <w:rFonts w:cs="Arial"/>
                <w:b/>
                <w:bCs/>
                <w:iCs/>
                <w:lang w:val="sr-Cyrl-CS"/>
              </w:rPr>
              <w:t>1.</w:t>
            </w:r>
          </w:p>
        </w:tc>
        <w:tc>
          <w:tcPr>
            <w:tcW w:w="720" w:type="pct"/>
            <w:shd w:val="clear" w:color="auto" w:fill="auto"/>
            <w:vAlign w:val="center"/>
          </w:tcPr>
          <w:p w:rsidR="00464276" w:rsidRPr="004265AC" w:rsidRDefault="004265AC" w:rsidP="00A41EE2">
            <w:pPr>
              <w:spacing w:before="60" w:after="60"/>
              <w:rPr>
                <w:rFonts w:cs="Arial"/>
                <w:lang w:val="sr-Cyrl-RS"/>
              </w:rPr>
            </w:pPr>
            <w:r>
              <w:rPr>
                <w:rFonts w:cs="Arial"/>
                <w:lang w:val="sr-Cyrl-RS"/>
              </w:rPr>
              <w:t>Годишње одржавање (ванредне интервенције)</w:t>
            </w:r>
          </w:p>
        </w:tc>
        <w:tc>
          <w:tcPr>
            <w:tcW w:w="542" w:type="pct"/>
            <w:shd w:val="clear" w:color="auto" w:fill="auto"/>
            <w:vAlign w:val="center"/>
          </w:tcPr>
          <w:p w:rsidR="00464276" w:rsidRPr="00D043CF" w:rsidRDefault="00464276" w:rsidP="00A41EE2">
            <w:pPr>
              <w:spacing w:before="60" w:after="60"/>
              <w:jc w:val="center"/>
              <w:rPr>
                <w:rFonts w:cs="Arial"/>
              </w:rPr>
            </w:pPr>
            <w:r>
              <w:rPr>
                <w:rFonts w:cs="Arial"/>
              </w:rPr>
              <w:t>Н. Ч.</w:t>
            </w:r>
          </w:p>
        </w:tc>
        <w:tc>
          <w:tcPr>
            <w:tcW w:w="487" w:type="pct"/>
            <w:shd w:val="clear" w:color="auto" w:fill="auto"/>
            <w:vAlign w:val="center"/>
          </w:tcPr>
          <w:p w:rsidR="00464276" w:rsidRPr="00D043CF" w:rsidRDefault="004265AC" w:rsidP="00A41EE2">
            <w:pPr>
              <w:spacing w:before="60" w:after="60"/>
              <w:jc w:val="center"/>
              <w:rPr>
                <w:rFonts w:cs="Arial"/>
              </w:rPr>
            </w:pPr>
            <w:r>
              <w:rPr>
                <w:rFonts w:cs="Arial"/>
              </w:rPr>
              <w:t>3</w:t>
            </w:r>
            <w:r>
              <w:rPr>
                <w:rFonts w:cs="Arial"/>
                <w:lang w:val="sr-Cyrl-RS"/>
              </w:rPr>
              <w:t>7</w:t>
            </w:r>
            <w:r w:rsidR="00464276">
              <w:rPr>
                <w:rFonts w:cs="Arial"/>
              </w:rPr>
              <w:t>0</w:t>
            </w:r>
          </w:p>
        </w:tc>
        <w:tc>
          <w:tcPr>
            <w:tcW w:w="693" w:type="pct"/>
            <w:shd w:val="clear" w:color="auto" w:fill="auto"/>
            <w:vAlign w:val="center"/>
          </w:tcPr>
          <w:p w:rsidR="00464276" w:rsidRPr="00E47C2E" w:rsidRDefault="00464276" w:rsidP="00BC01DC">
            <w:pPr>
              <w:spacing w:before="0"/>
              <w:jc w:val="center"/>
              <w:rPr>
                <w:rFonts w:cs="Arial"/>
                <w:b/>
                <w:bCs/>
                <w:iCs/>
              </w:rPr>
            </w:pPr>
          </w:p>
        </w:tc>
        <w:tc>
          <w:tcPr>
            <w:tcW w:w="771" w:type="pct"/>
            <w:shd w:val="clear" w:color="auto" w:fill="auto"/>
            <w:vAlign w:val="center"/>
          </w:tcPr>
          <w:p w:rsidR="00464276" w:rsidRPr="00E47C2E" w:rsidRDefault="00464276" w:rsidP="00BC01DC">
            <w:pPr>
              <w:spacing w:before="0"/>
              <w:jc w:val="center"/>
              <w:rPr>
                <w:rFonts w:cs="Arial"/>
                <w:b/>
                <w:bCs/>
                <w:iCs/>
              </w:rPr>
            </w:pPr>
          </w:p>
        </w:tc>
        <w:tc>
          <w:tcPr>
            <w:tcW w:w="681" w:type="pct"/>
            <w:shd w:val="clear" w:color="auto" w:fill="auto"/>
            <w:vAlign w:val="center"/>
          </w:tcPr>
          <w:p w:rsidR="00464276" w:rsidRPr="00E47C2E" w:rsidRDefault="00464276" w:rsidP="00BC01DC">
            <w:pPr>
              <w:spacing w:before="0"/>
              <w:jc w:val="center"/>
              <w:rPr>
                <w:rFonts w:cs="Arial"/>
                <w:b/>
                <w:bCs/>
                <w:iCs/>
              </w:rPr>
            </w:pPr>
          </w:p>
        </w:tc>
        <w:tc>
          <w:tcPr>
            <w:tcW w:w="771" w:type="pct"/>
            <w:shd w:val="clear" w:color="auto" w:fill="auto"/>
            <w:vAlign w:val="center"/>
          </w:tcPr>
          <w:p w:rsidR="00464276" w:rsidRPr="00E47C2E" w:rsidRDefault="00464276" w:rsidP="00BC01DC">
            <w:pPr>
              <w:spacing w:before="0"/>
              <w:jc w:val="center"/>
              <w:rPr>
                <w:rFonts w:cs="Arial"/>
                <w:b/>
                <w:bCs/>
                <w:iCs/>
              </w:rPr>
            </w:pPr>
          </w:p>
        </w:tc>
      </w:tr>
      <w:tr w:rsidR="004265AC" w:rsidRPr="00E47C2E" w:rsidTr="004265AC">
        <w:tc>
          <w:tcPr>
            <w:tcW w:w="335" w:type="pct"/>
            <w:shd w:val="clear" w:color="auto" w:fill="auto"/>
            <w:vAlign w:val="center"/>
          </w:tcPr>
          <w:p w:rsidR="004265AC" w:rsidRPr="00E47C2E" w:rsidRDefault="004265AC" w:rsidP="00BC01DC">
            <w:pPr>
              <w:spacing w:before="0"/>
              <w:jc w:val="center"/>
              <w:rPr>
                <w:rFonts w:cs="Arial"/>
                <w:b/>
                <w:bCs/>
                <w:iCs/>
                <w:lang w:val="sr-Cyrl-CS"/>
              </w:rPr>
            </w:pPr>
            <w:r w:rsidRPr="00E47C2E">
              <w:rPr>
                <w:rFonts w:cs="Arial"/>
                <w:b/>
                <w:bCs/>
                <w:iCs/>
                <w:lang w:val="sr-Cyrl-CS"/>
              </w:rPr>
              <w:t>2.</w:t>
            </w:r>
          </w:p>
        </w:tc>
        <w:tc>
          <w:tcPr>
            <w:tcW w:w="720" w:type="pct"/>
            <w:shd w:val="clear" w:color="auto" w:fill="auto"/>
            <w:vAlign w:val="center"/>
          </w:tcPr>
          <w:p w:rsidR="004265AC" w:rsidRPr="004265AC" w:rsidRDefault="009B4441" w:rsidP="00A41EE2">
            <w:pPr>
              <w:spacing w:before="60" w:after="60"/>
              <w:rPr>
                <w:rFonts w:cs="Arial"/>
                <w:lang w:val="sr-Cyrl-RS"/>
              </w:rPr>
            </w:pPr>
            <w:r>
              <w:rPr>
                <w:rFonts w:cs="Arial"/>
                <w:lang w:val="sr-Cyrl-RS"/>
              </w:rPr>
              <w:t>Резервни делови</w:t>
            </w:r>
          </w:p>
        </w:tc>
        <w:tc>
          <w:tcPr>
            <w:tcW w:w="1029" w:type="pct"/>
            <w:gridSpan w:val="2"/>
            <w:shd w:val="clear" w:color="auto" w:fill="auto"/>
            <w:vAlign w:val="center"/>
          </w:tcPr>
          <w:p w:rsidR="004265AC" w:rsidRPr="004265AC" w:rsidRDefault="004265AC" w:rsidP="00A41EE2">
            <w:pPr>
              <w:spacing w:before="60" w:after="60"/>
              <w:jc w:val="center"/>
              <w:rPr>
                <w:rFonts w:cs="Arial"/>
                <w:lang w:val="sr-Cyrl-RS"/>
              </w:rPr>
            </w:pPr>
            <w:r>
              <w:rPr>
                <w:rFonts w:cs="Arial"/>
                <w:lang w:val="sr-Cyrl-RS"/>
              </w:rPr>
              <w:t>паушал</w:t>
            </w:r>
          </w:p>
        </w:tc>
        <w:tc>
          <w:tcPr>
            <w:tcW w:w="1464" w:type="pct"/>
            <w:gridSpan w:val="2"/>
            <w:shd w:val="clear" w:color="auto" w:fill="auto"/>
            <w:vAlign w:val="center"/>
          </w:tcPr>
          <w:p w:rsidR="004265AC" w:rsidRPr="004265AC" w:rsidRDefault="004265AC" w:rsidP="00BC01DC">
            <w:pPr>
              <w:spacing w:before="0"/>
              <w:jc w:val="center"/>
              <w:rPr>
                <w:rFonts w:cs="Arial"/>
                <w:b/>
                <w:bCs/>
                <w:iCs/>
                <w:lang w:val="sr-Cyrl-RS"/>
              </w:rPr>
            </w:pPr>
            <w:r>
              <w:rPr>
                <w:rFonts w:cs="Arial"/>
                <w:b/>
                <w:bCs/>
                <w:iCs/>
                <w:lang w:val="sr-Cyrl-RS"/>
              </w:rPr>
              <w:t>Према ценовнику</w:t>
            </w:r>
          </w:p>
        </w:tc>
        <w:tc>
          <w:tcPr>
            <w:tcW w:w="681" w:type="pct"/>
            <w:shd w:val="clear" w:color="auto" w:fill="auto"/>
            <w:vAlign w:val="center"/>
          </w:tcPr>
          <w:p w:rsidR="004265AC" w:rsidRPr="004265AC" w:rsidRDefault="004265AC" w:rsidP="00BC01DC">
            <w:pPr>
              <w:spacing w:before="0"/>
              <w:jc w:val="center"/>
              <w:rPr>
                <w:rFonts w:cs="Arial"/>
                <w:b/>
                <w:bCs/>
                <w:iCs/>
                <w:lang w:val="sr-Cyrl-RS"/>
              </w:rPr>
            </w:pPr>
            <w:r>
              <w:rPr>
                <w:rFonts w:cs="Arial"/>
                <w:b/>
                <w:bCs/>
                <w:iCs/>
                <w:lang w:val="sr-Cyrl-RS"/>
              </w:rPr>
              <w:t>300.000,00</w:t>
            </w:r>
          </w:p>
        </w:tc>
        <w:tc>
          <w:tcPr>
            <w:tcW w:w="771" w:type="pct"/>
            <w:shd w:val="clear" w:color="auto" w:fill="auto"/>
            <w:vAlign w:val="center"/>
          </w:tcPr>
          <w:p w:rsidR="004265AC" w:rsidRPr="004265AC" w:rsidRDefault="004265AC" w:rsidP="00BC01DC">
            <w:pPr>
              <w:spacing w:before="0"/>
              <w:jc w:val="center"/>
              <w:rPr>
                <w:rFonts w:cs="Arial"/>
                <w:b/>
                <w:bCs/>
                <w:iCs/>
                <w:lang w:val="sr-Cyrl-RS"/>
              </w:rPr>
            </w:pPr>
            <w:r>
              <w:rPr>
                <w:rFonts w:cs="Arial"/>
                <w:b/>
                <w:bCs/>
                <w:iCs/>
                <w:lang w:val="sr-Cyrl-RS"/>
              </w:rPr>
              <w:t>360.000,00</w:t>
            </w: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1E51F4" w:rsidRDefault="007F7D7A" w:rsidP="00BE2EA9">
            <w:pPr>
              <w:spacing w:before="0"/>
              <w:jc w:val="center"/>
              <w:rPr>
                <w:rFonts w:cs="Arial"/>
                <w:b/>
              </w:rPr>
            </w:pPr>
            <w:r w:rsidRPr="001E51F4">
              <w:rPr>
                <w:rFonts w:cs="Arial"/>
                <w:b/>
              </w:rPr>
              <w:t>УКУПНО ПОНУЂЕНА ЦЕНА  без ПДВ динара</w:t>
            </w:r>
          </w:p>
          <w:p w:rsidR="007F7D7A" w:rsidRPr="00E47C2E" w:rsidRDefault="007F7D7A" w:rsidP="00BE2EA9">
            <w:pPr>
              <w:spacing w:before="0"/>
              <w:jc w:val="center"/>
              <w:rPr>
                <w:rFonts w:cs="Arial"/>
                <w:b/>
              </w:rPr>
            </w:pPr>
            <w:r w:rsidRPr="001E51F4">
              <w:rPr>
                <w:rFonts w:cs="Arial"/>
                <w:b/>
              </w:rPr>
              <w:t xml:space="preserve">(збир колоне бр. </w:t>
            </w:r>
            <w:r w:rsidRPr="001E51F4">
              <w:rPr>
                <w:rFonts w:cs="Arial"/>
                <w:b/>
                <w:lang w:val="sr-Cyrl-CS"/>
              </w:rPr>
              <w:t>7</w:t>
            </w:r>
            <w:r w:rsidRPr="001E51F4">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47C2E" w:rsidRDefault="007F7D7A" w:rsidP="001E51F4">
            <w:pPr>
              <w:spacing w:before="0"/>
              <w:jc w:val="center"/>
              <w:rPr>
                <w:rFonts w:cs="Arial"/>
                <w:b/>
                <w:color w:val="00B050"/>
              </w:rPr>
            </w:pPr>
            <w:r w:rsidRPr="001E51F4">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1E51F4" w:rsidRDefault="007F7D7A" w:rsidP="00BE2EA9">
            <w:pPr>
              <w:spacing w:before="0"/>
              <w:jc w:val="center"/>
              <w:rPr>
                <w:rFonts w:cs="Arial"/>
                <w:b/>
              </w:rPr>
            </w:pPr>
            <w:r w:rsidRPr="001E51F4">
              <w:rPr>
                <w:rFonts w:cs="Arial"/>
                <w:b/>
              </w:rPr>
              <w:t>УКУПНО ПОНУЂЕНА ЦЕНА  са ПДВ</w:t>
            </w:r>
          </w:p>
          <w:p w:rsidR="007F7D7A" w:rsidRPr="00E47C2E" w:rsidRDefault="007F7D7A" w:rsidP="001E51F4">
            <w:pPr>
              <w:spacing w:before="0"/>
              <w:jc w:val="center"/>
              <w:rPr>
                <w:rFonts w:cs="Arial"/>
                <w:b/>
              </w:rPr>
            </w:pPr>
            <w:r w:rsidRPr="001E51F4">
              <w:rPr>
                <w:rFonts w:cs="Arial"/>
                <w:b/>
              </w:rPr>
              <w:t>(ред. бр.</w:t>
            </w:r>
            <w:r w:rsidRPr="001E51F4">
              <w:rPr>
                <w:rFonts w:cs="Arial"/>
                <w:b/>
                <w:lang w:val="sr-Latn-CS"/>
              </w:rPr>
              <w:t>I</w:t>
            </w:r>
            <w:r w:rsidRPr="001E51F4">
              <w:rPr>
                <w:rFonts w:cs="Arial"/>
                <w:b/>
              </w:rPr>
              <w:t>+ред.бр.</w:t>
            </w:r>
            <w:r w:rsidRPr="001E51F4">
              <w:rPr>
                <w:rFonts w:cs="Arial"/>
                <w:b/>
                <w:lang w:val="sr-Latn-CS"/>
              </w:rPr>
              <w:t>II</w:t>
            </w:r>
            <w:r w:rsidRPr="001E51F4">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6C7D55" w:rsidTr="006C7D55">
        <w:trPr>
          <w:trHeight w:val="892"/>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C7D55" w:rsidRPr="001E51F4" w:rsidRDefault="006C7D55">
            <w:pPr>
              <w:spacing w:before="0"/>
              <w:rPr>
                <w:rFonts w:cs="Arial"/>
                <w:lang w:val="sr-Latn-CS" w:eastAsia="sr-Latn-CS"/>
              </w:rPr>
            </w:pPr>
            <w:r w:rsidRPr="001E51F4">
              <w:rPr>
                <w:rFonts w:cs="Arial"/>
                <w:lang w:val="sr-Latn-CS" w:eastAsia="sr-Latn-CS"/>
              </w:rPr>
              <w:t>Посебно исказани трошкови у дин</w:t>
            </w:r>
            <w:r w:rsidRPr="001E51F4">
              <w:rPr>
                <w:rFonts w:cs="Arial"/>
                <w:lang w:val="sr-Cyrl-RS" w:eastAsia="sr-Latn-CS"/>
              </w:rPr>
              <w:t xml:space="preserve"> </w:t>
            </w:r>
            <w:r w:rsidRPr="001E51F4">
              <w:rPr>
                <w:rFonts w:cs="Arial"/>
                <w:lang w:val="sr-Latn-CS" w:eastAsia="sr-Latn-CS"/>
              </w:rPr>
              <w:t>који су укључени у укупно понуђену цену без ПДВ-а</w:t>
            </w:r>
          </w:p>
          <w:p w:rsidR="006C7D55" w:rsidRPr="001E51F4" w:rsidRDefault="006C7D55">
            <w:pPr>
              <w:spacing w:before="0"/>
              <w:rPr>
                <w:rFonts w:cs="Arial"/>
                <w:lang w:val="sr-Latn-CS" w:eastAsia="sr-Latn-CS"/>
              </w:rPr>
            </w:pPr>
            <w:r w:rsidRPr="001E51F4">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6C7D55" w:rsidRPr="001E51F4" w:rsidRDefault="006C7D55" w:rsidP="005C1930">
            <w:pPr>
              <w:spacing w:before="0"/>
              <w:rPr>
                <w:rFonts w:cs="Arial"/>
                <w:lang w:val="sr-Latn-CS" w:eastAsia="sr-Latn-CS"/>
              </w:rPr>
            </w:pPr>
            <w:r w:rsidRPr="001E51F4">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6C7D55" w:rsidRDefault="006C7D55" w:rsidP="001E51F4">
            <w:pPr>
              <w:spacing w:before="0"/>
              <w:jc w:val="center"/>
              <w:rPr>
                <w:rFonts w:cs="Arial"/>
                <w:lang w:val="sr-Cyrl-RS" w:eastAsia="sr-Latn-CS"/>
              </w:rPr>
            </w:pPr>
          </w:p>
          <w:p w:rsidR="006C7D55" w:rsidRPr="001E51F4" w:rsidRDefault="006C7D55" w:rsidP="001E51F4">
            <w:pPr>
              <w:spacing w:before="0"/>
              <w:jc w:val="center"/>
              <w:rPr>
                <w:rFonts w:cs="Arial"/>
                <w:lang w:val="sr-Latn-CS" w:eastAsia="sr-Latn-CS"/>
              </w:rPr>
            </w:pPr>
            <w:r w:rsidRPr="001E51F4">
              <w:rPr>
                <w:rFonts w:cs="Arial"/>
                <w:lang w:val="sr-Latn-CS" w:eastAsia="sr-Latn-CS"/>
              </w:rPr>
              <w:t>_____динара</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rPr>
                <w:rFonts w:cs="Arial"/>
                <w:lang w:val="sr-Cyrl-CS" w:eastAsia="sr-Latn-CS"/>
              </w:rPr>
            </w:pPr>
            <w:r w:rsidRPr="001E51F4">
              <w:rPr>
                <w:rFonts w:cs="Arial"/>
                <w:lang w:val="sr-Latn-CS" w:eastAsia="sr-Latn-CS"/>
              </w:rPr>
              <w:t>Остали трошкови</w:t>
            </w:r>
            <w:r w:rsidRPr="001E51F4">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6C7D55" w:rsidRDefault="006C7D55" w:rsidP="001E51F4">
            <w:pPr>
              <w:spacing w:before="0"/>
              <w:jc w:val="center"/>
              <w:rPr>
                <w:rFonts w:cs="Arial"/>
                <w:lang w:val="sr-Cyrl-RS" w:eastAsia="sr-Latn-CS"/>
              </w:rPr>
            </w:pPr>
          </w:p>
          <w:p w:rsidR="00E47C2E" w:rsidRPr="001E51F4" w:rsidRDefault="00E47C2E" w:rsidP="001E51F4">
            <w:pPr>
              <w:spacing w:before="0"/>
              <w:jc w:val="center"/>
              <w:rPr>
                <w:rFonts w:cs="Arial"/>
                <w:lang w:val="sr-Latn-CS" w:eastAsia="sr-Latn-CS"/>
              </w:rPr>
            </w:pPr>
            <w:r w:rsidRPr="001E51F4">
              <w:rPr>
                <w:rFonts w:cs="Arial"/>
                <w:lang w:val="sr-Latn-CS" w:eastAsia="sr-Latn-CS"/>
              </w:rPr>
              <w:t>_____динара</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237580" w:rsidRDefault="00343A18" w:rsidP="00237580">
      <w:pPr>
        <w:autoSpaceDE w:val="0"/>
        <w:autoSpaceDN w:val="0"/>
        <w:adjustRightInd w:val="0"/>
        <w:rPr>
          <w:rFonts w:cs="Arial"/>
          <w:noProof/>
          <w:lang w:val="sr-Cyrl-RS" w:eastAsia="en-GB"/>
        </w:rPr>
      </w:pPr>
      <w:r w:rsidRPr="00E47C2E">
        <w:rPr>
          <w:rFonts w:eastAsia="TimesNewRomanPS-BoldMT" w:cs="Arial"/>
          <w:i/>
        </w:rPr>
        <w:t>-</w:t>
      </w:r>
      <w:r w:rsidR="00BB2E74" w:rsidRPr="00BB2E74">
        <w:rPr>
          <w:rFonts w:eastAsia="TimesNewRomanPS-BoldMT" w:cs="Arial"/>
          <w:bCs/>
          <w:iCs/>
        </w:rPr>
        <w:t xml:space="preserve"> </w:t>
      </w:r>
      <w:r w:rsidR="00237580">
        <w:rPr>
          <w:rFonts w:eastAsia="TimesNewRomanPS-BoldMT" w:cs="Arial"/>
          <w:bCs/>
          <w:iCs/>
          <w:lang w:val="sr-Cyrl-RS"/>
        </w:rPr>
        <w:t>Ценовник</w:t>
      </w:r>
      <w:r w:rsidR="00387619">
        <w:rPr>
          <w:rFonts w:eastAsia="TimesNewRomanPS-BoldMT" w:cs="Arial"/>
          <w:bCs/>
          <w:iCs/>
          <w:lang w:val="sr-Cyrl-RS"/>
        </w:rPr>
        <w:t xml:space="preserve"> резервних делова са уградњом </w:t>
      </w:r>
      <w:r w:rsidR="00237580">
        <w:rPr>
          <w:rFonts w:eastAsia="TimesNewRomanPS-BoldMT" w:cs="Arial"/>
          <w:bCs/>
          <w:iCs/>
          <w:lang w:val="sr-Cyrl-RS"/>
        </w:rPr>
        <w:t xml:space="preserve">  на основу кога се виде јединичне цене за  резервних делова за  </w:t>
      </w:r>
      <w:r w:rsidR="00237580">
        <w:rPr>
          <w:rFonts w:cs="Arial"/>
          <w:bCs/>
          <w:lang w:val="ru-RU"/>
        </w:rPr>
        <w:t>о</w:t>
      </w:r>
      <w:r w:rsidR="00237580" w:rsidRPr="00237580">
        <w:rPr>
          <w:rFonts w:cs="Arial"/>
          <w:bCs/>
          <w:lang w:val="ru-RU"/>
        </w:rPr>
        <w:t>државање фреквентних погона копача угља ТЕНТ-А</w:t>
      </w:r>
      <w:r w:rsidR="00387619">
        <w:rPr>
          <w:rFonts w:cs="Arial"/>
          <w:bCs/>
          <w:lang w:val="ru-RU"/>
        </w:rPr>
        <w:t>,</w:t>
      </w:r>
      <w:r w:rsidR="00237580">
        <w:rPr>
          <w:rFonts w:cs="Arial"/>
          <w:bCs/>
          <w:lang w:val="ru-RU"/>
        </w:rPr>
        <w:t xml:space="preserve"> је обавезан део понуде.Наручилац је определио средства за одржавање</w:t>
      </w:r>
      <w:r w:rsidR="00237580" w:rsidRPr="00237580">
        <w:rPr>
          <w:rFonts w:cs="Arial"/>
          <w:bCs/>
          <w:lang w:val="ru-RU"/>
        </w:rPr>
        <w:t xml:space="preserve"> фреквентних погона копача угља ТЕНТ-А</w:t>
      </w:r>
      <w:r w:rsidR="00237580">
        <w:rPr>
          <w:rFonts w:cs="Arial"/>
          <w:bCs/>
          <w:lang w:val="ru-RU"/>
        </w:rPr>
        <w:t xml:space="preserve"> у износу од 300.000,00 динара без ПДВ, а фактурисање треба да се врши </w:t>
      </w:r>
      <w:r w:rsidR="00387619">
        <w:rPr>
          <w:rFonts w:cs="Arial"/>
          <w:bCs/>
          <w:lang w:val="ru-RU"/>
        </w:rPr>
        <w:t>по ценама из ценовника резервних делова са уградњом (Табела 1</w:t>
      </w:r>
      <w:r w:rsidR="00387619">
        <w:rPr>
          <w:rFonts w:cs="Arial"/>
          <w:b/>
          <w:noProof/>
          <w:lang w:val="sr-Cyrl-RS" w:eastAsia="en-GB"/>
        </w:rPr>
        <w:t xml:space="preserve"> </w:t>
      </w:r>
      <w:r w:rsidR="00387619" w:rsidRPr="00387619">
        <w:rPr>
          <w:rFonts w:cs="Arial"/>
          <w:noProof/>
          <w:lang w:val="sr-Cyrl-RS" w:eastAsia="en-GB"/>
        </w:rPr>
        <w:t>и Табела 2</w:t>
      </w:r>
      <w:r w:rsidR="00387619">
        <w:rPr>
          <w:rFonts w:cs="Arial"/>
          <w:noProof/>
          <w:lang w:val="sr-Cyrl-RS" w:eastAsia="en-GB"/>
        </w:rPr>
        <w:t xml:space="preserve"> из Тачке 3.2-Техничке спецификације)</w:t>
      </w:r>
    </w:p>
    <w:p w:rsidR="00387619" w:rsidRDefault="00387619" w:rsidP="00237580">
      <w:pPr>
        <w:autoSpaceDE w:val="0"/>
        <w:autoSpaceDN w:val="0"/>
        <w:adjustRightInd w:val="0"/>
        <w:rPr>
          <w:rFonts w:cs="Arial"/>
          <w:noProof/>
          <w:lang w:val="sr-Cyrl-RS" w:eastAsia="en-GB"/>
        </w:rPr>
      </w:pPr>
    </w:p>
    <w:p w:rsidR="00387619" w:rsidRPr="00387619" w:rsidRDefault="00387619" w:rsidP="00237580">
      <w:pPr>
        <w:autoSpaceDE w:val="0"/>
        <w:autoSpaceDN w:val="0"/>
        <w:adjustRightInd w:val="0"/>
        <w:rPr>
          <w:rFonts w:cs="Arial"/>
          <w:i/>
          <w:lang w:val="sr-Cyrl-RS"/>
        </w:rPr>
      </w:pPr>
    </w:p>
    <w:p w:rsidR="00343A18" w:rsidRPr="00BB2E74" w:rsidRDefault="00343A18" w:rsidP="00BB2E74">
      <w:pPr>
        <w:pStyle w:val="KDKomentar"/>
        <w:spacing w:before="0"/>
        <w:rPr>
          <w:rFonts w:cs="Arial"/>
          <w:b/>
          <w:i w:val="0"/>
        </w:rPr>
      </w:pPr>
      <w:r w:rsidRPr="00BB2E74">
        <w:rPr>
          <w:rFonts w:cs="Arial"/>
          <w:b/>
          <w:i w:val="0"/>
          <w:color w:val="auto"/>
          <w:lang w:val="sr-Latn-CS"/>
        </w:rPr>
        <w:t>Упутство</w:t>
      </w:r>
      <w:r w:rsidR="00E47C2E" w:rsidRPr="00BB2E74">
        <w:rPr>
          <w:rFonts w:cs="Arial"/>
          <w:b/>
          <w:i w:val="0"/>
          <w:color w:val="auto"/>
        </w:rPr>
        <w:t xml:space="preserve"> </w:t>
      </w:r>
      <w:r w:rsidRPr="00BB2E74">
        <w:rPr>
          <w:rFonts w:cs="Arial"/>
          <w:b/>
          <w:i w:val="0"/>
          <w:color w:val="auto"/>
          <w:lang w:val="sr-Latn-CS"/>
        </w:rPr>
        <w:t>за попуњавањ</w:t>
      </w:r>
      <w:r w:rsidRPr="00BB2E74">
        <w:rPr>
          <w:rFonts w:cs="Arial"/>
          <w:b/>
          <w:i w:val="0"/>
          <w:color w:val="auto"/>
        </w:rPr>
        <w:t>е</w:t>
      </w:r>
      <w:r w:rsidR="007E7BB8" w:rsidRPr="00BB2E74">
        <w:rPr>
          <w:rFonts w:cs="Arial"/>
          <w:b/>
          <w:i w:val="0"/>
          <w:color w:val="auto"/>
        </w:rPr>
        <w:t xml:space="preserve"> О</w:t>
      </w:r>
      <w:r w:rsidRPr="00BB2E74">
        <w:rPr>
          <w:rFonts w:cs="Arial"/>
          <w:b/>
          <w:i w:val="0"/>
          <w:color w:val="auto"/>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A00C90">
        <w:rPr>
          <w:rFonts w:cs="Arial"/>
        </w:rPr>
        <w:t xml:space="preserve">колоне бр. 7 </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1E51F4" w:rsidRDefault="00E47C2E" w:rsidP="00E47C2E">
      <w:pPr>
        <w:tabs>
          <w:tab w:val="left" w:pos="992"/>
        </w:tabs>
        <w:spacing w:before="0"/>
        <w:rPr>
          <w:rFonts w:cs="Arial"/>
        </w:rPr>
      </w:pPr>
      <w:r w:rsidRPr="001E51F4">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Pr="00E47C2E" w:rsidRDefault="001E51F4"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9" w:name="_Toc442559926"/>
      <w:r w:rsidRPr="00E47C2E">
        <w:t xml:space="preserve">ОБРАЗАЦ </w:t>
      </w:r>
      <w:r w:rsidR="001E51F4">
        <w:rPr>
          <w:lang w:val="sr-Cyrl-RS"/>
        </w:rPr>
        <w:t>3</w:t>
      </w:r>
      <w:r w:rsidRPr="00E47C2E">
        <w:t>.</w:t>
      </w:r>
      <w:bookmarkEnd w:id="25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606BD0">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9E03DF" w:rsidRPr="009E03DF">
        <w:rPr>
          <w:rFonts w:cs="Arial"/>
          <w:b/>
          <w:bCs/>
          <w:lang w:val="ru-RU"/>
        </w:rPr>
        <w:t xml:space="preserve"> </w:t>
      </w:r>
      <w:r w:rsidR="009E03DF" w:rsidRPr="004265AC">
        <w:rPr>
          <w:rFonts w:cs="Arial"/>
          <w:b/>
          <w:bCs/>
          <w:lang w:val="ru-RU"/>
        </w:rPr>
        <w:t>Одржавање фреквентних погона копача угља ТЕНТ-А</w:t>
      </w:r>
      <w:r w:rsidR="009E03DF" w:rsidRPr="00E47C2E">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9E03DF" w:rsidRPr="009E03DF">
        <w:rPr>
          <w:rFonts w:cs="Arial"/>
          <w:b/>
        </w:rPr>
        <w:t xml:space="preserve"> </w:t>
      </w:r>
      <w:r w:rsidR="009E03DF">
        <w:rPr>
          <w:rFonts w:cs="Arial"/>
          <w:b/>
        </w:rPr>
        <w:t>(756/2018) (3000/0877/2018)</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60" w:name="_Toc442559928"/>
      <w:r w:rsidRPr="00E47C2E">
        <w:t xml:space="preserve">ОБРАЗАЦ </w:t>
      </w:r>
      <w:r w:rsidR="001E51F4">
        <w:rPr>
          <w:lang w:val="sr-Cyrl-RS"/>
        </w:rPr>
        <w:t>4</w:t>
      </w:r>
      <w:r w:rsidRPr="00E47C2E">
        <w:t>.</w:t>
      </w:r>
      <w:bookmarkEnd w:id="260"/>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9E03DF" w:rsidRPr="009E03DF">
        <w:rPr>
          <w:rFonts w:cs="Arial"/>
          <w:b/>
          <w:bCs/>
          <w:lang w:val="ru-RU"/>
        </w:rPr>
        <w:t xml:space="preserve"> </w:t>
      </w:r>
      <w:r w:rsidR="009E03DF" w:rsidRPr="004265AC">
        <w:rPr>
          <w:rFonts w:cs="Arial"/>
          <w:b/>
          <w:bCs/>
          <w:lang w:val="ru-RU"/>
        </w:rPr>
        <w:t>Одржавање фреквентних погона копача угља ТЕНТ-А</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9E03DF" w:rsidRPr="009E03DF">
        <w:rPr>
          <w:rFonts w:cs="Arial"/>
          <w:b/>
        </w:rPr>
        <w:t xml:space="preserve"> </w:t>
      </w:r>
      <w:r w:rsidR="009E03DF">
        <w:rPr>
          <w:rFonts w:cs="Arial"/>
          <w:b/>
        </w:rPr>
        <w:t>(756/2018) (3000/0877/2018)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7E7BB8" w:rsidRDefault="007E7BB8" w:rsidP="001E51F4">
      <w:pPr>
        <w:pStyle w:val="KDObrazac"/>
        <w:jc w:val="both"/>
        <w:rPr>
          <w:lang w:val="sr-Cyrl-RS"/>
        </w:rPr>
      </w:pPr>
    </w:p>
    <w:p w:rsidR="009B4441" w:rsidRPr="009B4441" w:rsidRDefault="009B4441" w:rsidP="009B4441">
      <w:pPr>
        <w:jc w:val="right"/>
        <w:outlineLvl w:val="1"/>
        <w:rPr>
          <w:rFonts w:cs="Arial"/>
          <w:b/>
          <w:lang w:val="sr-Cyrl-RS"/>
        </w:rPr>
      </w:pPr>
      <w:bookmarkStart w:id="262" w:name="_Toc442559940"/>
      <w:r w:rsidRPr="009B4441">
        <w:rPr>
          <w:rFonts w:cs="Arial"/>
          <w:b/>
        </w:rPr>
        <w:t xml:space="preserve">ОБРАЗАЦ </w:t>
      </w:r>
      <w:bookmarkEnd w:id="262"/>
      <w:r w:rsidRPr="009B4441">
        <w:rPr>
          <w:rFonts w:cs="Arial"/>
          <w:b/>
          <w:lang w:val="sr-Cyrl-RS"/>
        </w:rPr>
        <w:t>5.</w:t>
      </w:r>
    </w:p>
    <w:p w:rsidR="009B4441" w:rsidRPr="009B4441" w:rsidRDefault="009B4441" w:rsidP="009B4441">
      <w:pPr>
        <w:spacing w:before="0"/>
        <w:rPr>
          <w:rFonts w:cs="Arial"/>
        </w:rPr>
      </w:pPr>
    </w:p>
    <w:p w:rsidR="009B4441" w:rsidRPr="009B4441" w:rsidRDefault="009B4441" w:rsidP="009B4441">
      <w:pPr>
        <w:spacing w:before="0"/>
        <w:jc w:val="center"/>
        <w:rPr>
          <w:rFonts w:cs="Arial"/>
          <w:b/>
        </w:rPr>
      </w:pPr>
    </w:p>
    <w:p w:rsidR="009B4441" w:rsidRPr="009B4441" w:rsidRDefault="009B4441" w:rsidP="009B4441">
      <w:pPr>
        <w:spacing w:before="0"/>
        <w:jc w:val="center"/>
        <w:rPr>
          <w:rFonts w:cs="Arial"/>
          <w:b/>
        </w:rPr>
      </w:pPr>
      <w:r w:rsidRPr="009B4441">
        <w:rPr>
          <w:rFonts w:cs="Arial"/>
          <w:b/>
        </w:rPr>
        <w:t>СПИСАК ИЗВРШЕНИХ УСЛУГА– СТРУЧНЕ РЕФЕРЕНЦЕ</w:t>
      </w:r>
    </w:p>
    <w:p w:rsidR="009B4441" w:rsidRPr="009B4441" w:rsidRDefault="009B4441" w:rsidP="009B4441">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9B4441" w:rsidRPr="009B4441" w:rsidTr="009B4441">
        <w:tc>
          <w:tcPr>
            <w:tcW w:w="213" w:type="pct"/>
            <w:shd w:val="clear" w:color="auto" w:fill="auto"/>
          </w:tcPr>
          <w:p w:rsidR="009B4441" w:rsidRPr="009B4441" w:rsidRDefault="009B4441" w:rsidP="009B4441">
            <w:pPr>
              <w:spacing w:before="0"/>
              <w:jc w:val="center"/>
              <w:rPr>
                <w:rFonts w:eastAsia="Calibri" w:cs="Arial"/>
                <w:b/>
                <w:bCs/>
                <w:iCs/>
              </w:rPr>
            </w:pPr>
          </w:p>
        </w:tc>
        <w:tc>
          <w:tcPr>
            <w:tcW w:w="951" w:type="pct"/>
            <w:shd w:val="clear" w:color="auto" w:fill="auto"/>
          </w:tcPr>
          <w:p w:rsidR="009B4441" w:rsidRPr="009B4441" w:rsidRDefault="009B4441" w:rsidP="009B4441">
            <w:pPr>
              <w:spacing w:before="0"/>
              <w:jc w:val="center"/>
              <w:rPr>
                <w:rFonts w:eastAsia="Calibri" w:cs="Arial"/>
                <w:bCs/>
                <w:iCs/>
              </w:rPr>
            </w:pPr>
          </w:p>
          <w:p w:rsidR="009B4441" w:rsidRPr="009B4441" w:rsidRDefault="009B4441" w:rsidP="009B4441">
            <w:pPr>
              <w:spacing w:before="0"/>
              <w:jc w:val="center"/>
              <w:rPr>
                <w:rFonts w:eastAsia="Calibri" w:cs="Arial"/>
                <w:bCs/>
                <w:iCs/>
              </w:rPr>
            </w:pPr>
            <w:r w:rsidRPr="009B4441">
              <w:rPr>
                <w:rFonts w:eastAsia="Calibri" w:cs="Arial"/>
                <w:bCs/>
                <w:iCs/>
              </w:rPr>
              <w:t>Референтни наручилац односно корисник услуга</w:t>
            </w:r>
          </w:p>
        </w:tc>
        <w:tc>
          <w:tcPr>
            <w:tcW w:w="908" w:type="pct"/>
            <w:shd w:val="clear" w:color="auto" w:fill="auto"/>
          </w:tcPr>
          <w:p w:rsidR="009B4441" w:rsidRPr="009B4441" w:rsidRDefault="009B4441" w:rsidP="009B4441">
            <w:pPr>
              <w:spacing w:before="0"/>
              <w:jc w:val="center"/>
              <w:rPr>
                <w:rFonts w:eastAsia="Calibri" w:cs="Arial"/>
                <w:bCs/>
                <w:iCs/>
              </w:rPr>
            </w:pPr>
          </w:p>
          <w:p w:rsidR="009B4441" w:rsidRPr="009B4441" w:rsidRDefault="009B4441" w:rsidP="009B4441">
            <w:pPr>
              <w:spacing w:before="0"/>
              <w:jc w:val="center"/>
              <w:rPr>
                <w:rFonts w:eastAsia="Calibri" w:cs="Arial"/>
                <w:b/>
                <w:bCs/>
                <w:iCs/>
              </w:rPr>
            </w:pPr>
            <w:r w:rsidRPr="009B4441">
              <w:rPr>
                <w:rFonts w:eastAsia="Calibri" w:cs="Arial"/>
                <w:bCs/>
                <w:iCs/>
                <w:lang w:val="ru-RU"/>
              </w:rPr>
              <w:t>Лице за контакт</w:t>
            </w:r>
            <w:r w:rsidRPr="009B4441">
              <w:rPr>
                <w:rFonts w:eastAsia="Calibri" w:cs="Arial"/>
                <w:bCs/>
                <w:iCs/>
              </w:rPr>
              <w:t xml:space="preserve"> и број телефона</w:t>
            </w:r>
          </w:p>
        </w:tc>
        <w:tc>
          <w:tcPr>
            <w:tcW w:w="923" w:type="pct"/>
            <w:shd w:val="clear" w:color="auto" w:fill="auto"/>
          </w:tcPr>
          <w:p w:rsidR="009B4441" w:rsidRPr="009B4441" w:rsidRDefault="009B4441" w:rsidP="009B4441">
            <w:pPr>
              <w:spacing w:before="0"/>
              <w:jc w:val="center"/>
              <w:rPr>
                <w:rFonts w:eastAsia="Calibri" w:cs="Arial"/>
                <w:bCs/>
                <w:iCs/>
              </w:rPr>
            </w:pPr>
          </w:p>
          <w:p w:rsidR="009B4441" w:rsidRPr="009B4441" w:rsidRDefault="009B4441" w:rsidP="009B4441">
            <w:pPr>
              <w:spacing w:before="0"/>
              <w:jc w:val="center"/>
              <w:rPr>
                <w:rFonts w:eastAsia="Calibri" w:cs="Arial"/>
                <w:b/>
                <w:bCs/>
                <w:iCs/>
              </w:rPr>
            </w:pPr>
            <w:r w:rsidRPr="009B4441">
              <w:rPr>
                <w:rFonts w:eastAsia="Calibri" w:cs="Arial"/>
                <w:bCs/>
                <w:iCs/>
              </w:rPr>
              <w:t>Број и датум закључења уговора</w:t>
            </w:r>
          </w:p>
        </w:tc>
        <w:tc>
          <w:tcPr>
            <w:tcW w:w="859" w:type="pct"/>
            <w:shd w:val="clear" w:color="auto" w:fill="auto"/>
            <w:vAlign w:val="center"/>
          </w:tcPr>
          <w:p w:rsidR="009B4441" w:rsidRPr="009B4441" w:rsidRDefault="009B4441" w:rsidP="009B4441">
            <w:pPr>
              <w:spacing w:before="0"/>
              <w:jc w:val="center"/>
              <w:rPr>
                <w:rFonts w:eastAsia="Calibri" w:cs="Arial"/>
                <w:bCs/>
                <w:iCs/>
                <w:lang w:val="sr-Cyrl-CS"/>
              </w:rPr>
            </w:pPr>
          </w:p>
          <w:p w:rsidR="009B4441" w:rsidRPr="009B4441" w:rsidRDefault="009B4441" w:rsidP="009B4441">
            <w:pPr>
              <w:spacing w:before="0"/>
              <w:jc w:val="center"/>
              <w:rPr>
                <w:rFonts w:eastAsia="Calibri" w:cs="Arial"/>
                <w:bCs/>
                <w:iCs/>
              </w:rPr>
            </w:pPr>
            <w:r w:rsidRPr="009B4441">
              <w:rPr>
                <w:rFonts w:eastAsia="Calibri" w:cs="Arial"/>
                <w:bCs/>
                <w:iCs/>
                <w:lang w:val="sr-Cyrl-CS"/>
              </w:rPr>
              <w:t xml:space="preserve">Датум </w:t>
            </w:r>
            <w:r w:rsidRPr="009B4441">
              <w:rPr>
                <w:rFonts w:eastAsia="Calibri" w:cs="Arial"/>
                <w:bCs/>
                <w:iCs/>
              </w:rPr>
              <w:t>реализације уговора</w:t>
            </w:r>
          </w:p>
          <w:p w:rsidR="009B4441" w:rsidRPr="009B4441" w:rsidRDefault="009B4441" w:rsidP="009B4441">
            <w:pPr>
              <w:spacing w:before="0"/>
              <w:jc w:val="center"/>
              <w:rPr>
                <w:rFonts w:eastAsia="Calibri" w:cs="Arial"/>
                <w:b/>
                <w:bCs/>
                <w:iCs/>
              </w:rPr>
            </w:pPr>
          </w:p>
        </w:tc>
        <w:tc>
          <w:tcPr>
            <w:tcW w:w="1145" w:type="pct"/>
          </w:tcPr>
          <w:p w:rsidR="009B4441" w:rsidRPr="009B4441" w:rsidRDefault="009B4441" w:rsidP="009B4441">
            <w:pPr>
              <w:spacing w:before="0"/>
              <w:jc w:val="center"/>
              <w:rPr>
                <w:rFonts w:eastAsia="Calibri" w:cs="Arial"/>
                <w:bCs/>
                <w:iCs/>
              </w:rPr>
            </w:pPr>
          </w:p>
          <w:p w:rsidR="009B4441" w:rsidRPr="009B4441" w:rsidRDefault="009B4441" w:rsidP="009B4441">
            <w:pPr>
              <w:spacing w:before="0"/>
              <w:jc w:val="center"/>
              <w:rPr>
                <w:rFonts w:eastAsia="Calibri" w:cs="Arial"/>
                <w:bCs/>
                <w:iCs/>
              </w:rPr>
            </w:pPr>
            <w:r w:rsidRPr="009B4441">
              <w:rPr>
                <w:rFonts w:eastAsia="Calibri" w:cs="Arial"/>
                <w:bCs/>
                <w:iCs/>
              </w:rPr>
              <w:t>Вредност извршених услуга без ПДВ</w:t>
            </w:r>
          </w:p>
          <w:p w:rsidR="009B4441" w:rsidRPr="009B4441" w:rsidRDefault="009B4441" w:rsidP="009B4441">
            <w:pPr>
              <w:spacing w:before="0"/>
              <w:jc w:val="center"/>
              <w:rPr>
                <w:rFonts w:eastAsia="Calibri" w:cs="Arial"/>
                <w:bCs/>
                <w:iCs/>
              </w:rPr>
            </w:pPr>
            <w:r w:rsidRPr="009B4441">
              <w:rPr>
                <w:rFonts w:eastAsia="Calibri" w:cs="Arial"/>
                <w:bCs/>
                <w:iCs/>
              </w:rPr>
              <w:t>Дин</w:t>
            </w:r>
          </w:p>
        </w:tc>
      </w:tr>
      <w:tr w:rsidR="009B4441" w:rsidRPr="009B4441" w:rsidTr="009B4441">
        <w:tc>
          <w:tcPr>
            <w:tcW w:w="213" w:type="pct"/>
            <w:shd w:val="clear" w:color="auto" w:fill="auto"/>
          </w:tcPr>
          <w:p w:rsidR="009B4441" w:rsidRPr="009B4441" w:rsidRDefault="009B4441" w:rsidP="009B4441">
            <w:pPr>
              <w:spacing w:before="0"/>
              <w:jc w:val="center"/>
              <w:rPr>
                <w:rFonts w:eastAsia="Calibri" w:cs="Arial"/>
                <w:bCs/>
                <w:iCs/>
              </w:rPr>
            </w:pPr>
          </w:p>
          <w:p w:rsidR="009B4441" w:rsidRPr="009B4441" w:rsidRDefault="009B4441" w:rsidP="009B4441">
            <w:pPr>
              <w:spacing w:before="0"/>
              <w:jc w:val="center"/>
              <w:rPr>
                <w:rFonts w:eastAsia="Calibri" w:cs="Arial"/>
                <w:bCs/>
                <w:iCs/>
              </w:rPr>
            </w:pPr>
            <w:r w:rsidRPr="009B4441">
              <w:rPr>
                <w:rFonts w:eastAsia="Calibri" w:cs="Arial"/>
                <w:bCs/>
                <w:iCs/>
              </w:rPr>
              <w:t>1.</w:t>
            </w:r>
          </w:p>
        </w:tc>
        <w:tc>
          <w:tcPr>
            <w:tcW w:w="951" w:type="pct"/>
            <w:shd w:val="clear" w:color="auto" w:fill="auto"/>
          </w:tcPr>
          <w:p w:rsidR="009B4441" w:rsidRPr="009B4441" w:rsidRDefault="009B4441" w:rsidP="009B4441">
            <w:pPr>
              <w:spacing w:before="0"/>
              <w:jc w:val="center"/>
              <w:rPr>
                <w:rFonts w:eastAsia="Calibri" w:cs="Arial"/>
                <w:b/>
                <w:bCs/>
                <w:iCs/>
              </w:rPr>
            </w:pPr>
          </w:p>
          <w:p w:rsidR="009B4441" w:rsidRPr="009B4441" w:rsidRDefault="009B4441" w:rsidP="009B4441">
            <w:pPr>
              <w:spacing w:before="0"/>
              <w:jc w:val="center"/>
              <w:rPr>
                <w:rFonts w:eastAsia="Calibri" w:cs="Arial"/>
                <w:b/>
                <w:bCs/>
                <w:iCs/>
              </w:rPr>
            </w:pPr>
          </w:p>
          <w:p w:rsidR="009B4441" w:rsidRPr="009B4441" w:rsidRDefault="009B4441" w:rsidP="009B4441">
            <w:pPr>
              <w:spacing w:before="0"/>
              <w:jc w:val="center"/>
              <w:rPr>
                <w:rFonts w:eastAsia="Calibri" w:cs="Arial"/>
                <w:b/>
                <w:bCs/>
                <w:iCs/>
              </w:rPr>
            </w:pPr>
          </w:p>
        </w:tc>
        <w:tc>
          <w:tcPr>
            <w:tcW w:w="908" w:type="pct"/>
            <w:shd w:val="clear" w:color="auto" w:fill="auto"/>
          </w:tcPr>
          <w:p w:rsidR="009B4441" w:rsidRPr="009B4441" w:rsidRDefault="009B4441" w:rsidP="009B4441">
            <w:pPr>
              <w:spacing w:before="0"/>
              <w:jc w:val="center"/>
              <w:rPr>
                <w:rFonts w:eastAsia="Calibri" w:cs="Arial"/>
                <w:b/>
                <w:bCs/>
                <w:iCs/>
              </w:rPr>
            </w:pPr>
          </w:p>
        </w:tc>
        <w:tc>
          <w:tcPr>
            <w:tcW w:w="923" w:type="pct"/>
            <w:shd w:val="clear" w:color="auto" w:fill="auto"/>
          </w:tcPr>
          <w:p w:rsidR="009B4441" w:rsidRPr="009B4441" w:rsidRDefault="009B4441" w:rsidP="009B4441">
            <w:pPr>
              <w:spacing w:before="0"/>
              <w:jc w:val="center"/>
              <w:rPr>
                <w:rFonts w:eastAsia="Calibri" w:cs="Arial"/>
                <w:b/>
                <w:bCs/>
                <w:iCs/>
              </w:rPr>
            </w:pPr>
          </w:p>
        </w:tc>
        <w:tc>
          <w:tcPr>
            <w:tcW w:w="859" w:type="pct"/>
            <w:shd w:val="clear" w:color="auto" w:fill="auto"/>
          </w:tcPr>
          <w:p w:rsidR="009B4441" w:rsidRPr="009B4441" w:rsidRDefault="009B4441" w:rsidP="009B4441">
            <w:pPr>
              <w:spacing w:before="0"/>
              <w:jc w:val="center"/>
              <w:rPr>
                <w:rFonts w:eastAsia="Calibri" w:cs="Arial"/>
                <w:b/>
                <w:bCs/>
                <w:iCs/>
              </w:rPr>
            </w:pPr>
          </w:p>
        </w:tc>
        <w:tc>
          <w:tcPr>
            <w:tcW w:w="1145" w:type="pct"/>
          </w:tcPr>
          <w:p w:rsidR="009B4441" w:rsidRPr="009B4441" w:rsidRDefault="009B4441" w:rsidP="009B4441">
            <w:pPr>
              <w:spacing w:before="0"/>
              <w:jc w:val="center"/>
              <w:rPr>
                <w:rFonts w:eastAsia="Calibri" w:cs="Arial"/>
                <w:b/>
                <w:bCs/>
                <w:iCs/>
              </w:rPr>
            </w:pPr>
          </w:p>
        </w:tc>
      </w:tr>
      <w:tr w:rsidR="009B4441" w:rsidRPr="009B4441" w:rsidTr="009B4441">
        <w:tc>
          <w:tcPr>
            <w:tcW w:w="213" w:type="pct"/>
            <w:shd w:val="clear" w:color="auto" w:fill="auto"/>
          </w:tcPr>
          <w:p w:rsidR="009B4441" w:rsidRPr="009B4441" w:rsidRDefault="009B4441" w:rsidP="009B4441">
            <w:pPr>
              <w:spacing w:before="0"/>
              <w:jc w:val="center"/>
              <w:rPr>
                <w:rFonts w:eastAsia="Calibri" w:cs="Arial"/>
                <w:bCs/>
                <w:iCs/>
              </w:rPr>
            </w:pPr>
          </w:p>
          <w:p w:rsidR="009B4441" w:rsidRPr="009B4441" w:rsidRDefault="009B4441" w:rsidP="009B4441">
            <w:pPr>
              <w:spacing w:before="0"/>
              <w:jc w:val="center"/>
              <w:rPr>
                <w:rFonts w:eastAsia="Calibri" w:cs="Arial"/>
                <w:bCs/>
                <w:iCs/>
              </w:rPr>
            </w:pPr>
            <w:r w:rsidRPr="009B4441">
              <w:rPr>
                <w:rFonts w:eastAsia="Calibri" w:cs="Arial"/>
                <w:bCs/>
                <w:iCs/>
              </w:rPr>
              <w:t>2.</w:t>
            </w:r>
          </w:p>
        </w:tc>
        <w:tc>
          <w:tcPr>
            <w:tcW w:w="951" w:type="pct"/>
            <w:shd w:val="clear" w:color="auto" w:fill="auto"/>
          </w:tcPr>
          <w:p w:rsidR="009B4441" w:rsidRPr="009B4441" w:rsidRDefault="009B4441" w:rsidP="009B4441">
            <w:pPr>
              <w:spacing w:before="0"/>
              <w:jc w:val="center"/>
              <w:rPr>
                <w:rFonts w:eastAsia="Calibri" w:cs="Arial"/>
                <w:b/>
                <w:bCs/>
                <w:iCs/>
              </w:rPr>
            </w:pPr>
          </w:p>
          <w:p w:rsidR="009B4441" w:rsidRPr="009B4441" w:rsidRDefault="009B4441" w:rsidP="009B4441">
            <w:pPr>
              <w:spacing w:before="0"/>
              <w:jc w:val="center"/>
              <w:rPr>
                <w:rFonts w:eastAsia="Calibri" w:cs="Arial"/>
                <w:b/>
                <w:bCs/>
                <w:iCs/>
              </w:rPr>
            </w:pPr>
          </w:p>
          <w:p w:rsidR="009B4441" w:rsidRPr="009B4441" w:rsidRDefault="009B4441" w:rsidP="009B4441">
            <w:pPr>
              <w:spacing w:before="0"/>
              <w:jc w:val="center"/>
              <w:rPr>
                <w:rFonts w:eastAsia="Calibri" w:cs="Arial"/>
                <w:b/>
                <w:bCs/>
                <w:iCs/>
              </w:rPr>
            </w:pPr>
          </w:p>
        </w:tc>
        <w:tc>
          <w:tcPr>
            <w:tcW w:w="908" w:type="pct"/>
            <w:shd w:val="clear" w:color="auto" w:fill="auto"/>
          </w:tcPr>
          <w:p w:rsidR="009B4441" w:rsidRPr="009B4441" w:rsidRDefault="009B4441" w:rsidP="009B4441">
            <w:pPr>
              <w:spacing w:before="0"/>
              <w:jc w:val="center"/>
              <w:rPr>
                <w:rFonts w:eastAsia="Calibri" w:cs="Arial"/>
                <w:b/>
                <w:bCs/>
                <w:iCs/>
              </w:rPr>
            </w:pPr>
          </w:p>
        </w:tc>
        <w:tc>
          <w:tcPr>
            <w:tcW w:w="923" w:type="pct"/>
            <w:shd w:val="clear" w:color="auto" w:fill="auto"/>
          </w:tcPr>
          <w:p w:rsidR="009B4441" w:rsidRPr="009B4441" w:rsidRDefault="009B4441" w:rsidP="009B4441">
            <w:pPr>
              <w:spacing w:before="0"/>
              <w:jc w:val="center"/>
              <w:rPr>
                <w:rFonts w:eastAsia="Calibri" w:cs="Arial"/>
                <w:b/>
                <w:bCs/>
                <w:iCs/>
              </w:rPr>
            </w:pPr>
          </w:p>
        </w:tc>
        <w:tc>
          <w:tcPr>
            <w:tcW w:w="859" w:type="pct"/>
            <w:shd w:val="clear" w:color="auto" w:fill="auto"/>
          </w:tcPr>
          <w:p w:rsidR="009B4441" w:rsidRPr="009B4441" w:rsidRDefault="009B4441" w:rsidP="009B4441">
            <w:pPr>
              <w:spacing w:before="0"/>
              <w:jc w:val="center"/>
              <w:rPr>
                <w:rFonts w:eastAsia="Calibri" w:cs="Arial"/>
                <w:b/>
                <w:bCs/>
                <w:iCs/>
              </w:rPr>
            </w:pPr>
          </w:p>
        </w:tc>
        <w:tc>
          <w:tcPr>
            <w:tcW w:w="1145" w:type="pct"/>
          </w:tcPr>
          <w:p w:rsidR="009B4441" w:rsidRPr="009B4441" w:rsidRDefault="009B4441" w:rsidP="009B4441">
            <w:pPr>
              <w:spacing w:before="0"/>
              <w:jc w:val="center"/>
              <w:rPr>
                <w:rFonts w:eastAsia="Calibri" w:cs="Arial"/>
                <w:b/>
                <w:bCs/>
                <w:iCs/>
              </w:rPr>
            </w:pPr>
          </w:p>
        </w:tc>
      </w:tr>
      <w:tr w:rsidR="009B4441" w:rsidRPr="009B4441" w:rsidTr="009B4441">
        <w:tc>
          <w:tcPr>
            <w:tcW w:w="213" w:type="pct"/>
            <w:shd w:val="clear" w:color="auto" w:fill="auto"/>
          </w:tcPr>
          <w:p w:rsidR="009B4441" w:rsidRPr="009B4441" w:rsidRDefault="009B4441" w:rsidP="009B4441">
            <w:pPr>
              <w:spacing w:before="0"/>
              <w:jc w:val="center"/>
              <w:rPr>
                <w:rFonts w:eastAsia="Calibri" w:cs="Arial"/>
                <w:bCs/>
                <w:iCs/>
              </w:rPr>
            </w:pPr>
          </w:p>
          <w:p w:rsidR="009B4441" w:rsidRPr="009B4441" w:rsidRDefault="009B4441" w:rsidP="009B4441">
            <w:pPr>
              <w:spacing w:before="0"/>
              <w:jc w:val="center"/>
              <w:rPr>
                <w:rFonts w:eastAsia="Calibri" w:cs="Arial"/>
                <w:bCs/>
                <w:iCs/>
              </w:rPr>
            </w:pPr>
            <w:r w:rsidRPr="009B4441">
              <w:rPr>
                <w:rFonts w:eastAsia="Calibri" w:cs="Arial"/>
                <w:bCs/>
                <w:iCs/>
              </w:rPr>
              <w:t>3.</w:t>
            </w:r>
          </w:p>
        </w:tc>
        <w:tc>
          <w:tcPr>
            <w:tcW w:w="951" w:type="pct"/>
            <w:shd w:val="clear" w:color="auto" w:fill="auto"/>
          </w:tcPr>
          <w:p w:rsidR="009B4441" w:rsidRPr="009B4441" w:rsidRDefault="009B4441" w:rsidP="009B4441">
            <w:pPr>
              <w:spacing w:before="0"/>
              <w:jc w:val="center"/>
              <w:rPr>
                <w:rFonts w:eastAsia="Calibri" w:cs="Arial"/>
                <w:b/>
                <w:bCs/>
                <w:iCs/>
              </w:rPr>
            </w:pPr>
          </w:p>
          <w:p w:rsidR="009B4441" w:rsidRPr="009B4441" w:rsidRDefault="009B4441" w:rsidP="009B4441">
            <w:pPr>
              <w:spacing w:before="0"/>
              <w:jc w:val="center"/>
              <w:rPr>
                <w:rFonts w:eastAsia="Calibri" w:cs="Arial"/>
                <w:b/>
                <w:bCs/>
                <w:iCs/>
              </w:rPr>
            </w:pPr>
          </w:p>
          <w:p w:rsidR="009B4441" w:rsidRPr="009B4441" w:rsidRDefault="009B4441" w:rsidP="009B4441">
            <w:pPr>
              <w:spacing w:before="0"/>
              <w:jc w:val="center"/>
              <w:rPr>
                <w:rFonts w:eastAsia="Calibri" w:cs="Arial"/>
                <w:b/>
                <w:bCs/>
                <w:iCs/>
              </w:rPr>
            </w:pPr>
          </w:p>
        </w:tc>
        <w:tc>
          <w:tcPr>
            <w:tcW w:w="908" w:type="pct"/>
            <w:shd w:val="clear" w:color="auto" w:fill="auto"/>
          </w:tcPr>
          <w:p w:rsidR="009B4441" w:rsidRPr="009B4441" w:rsidRDefault="009B4441" w:rsidP="009B4441">
            <w:pPr>
              <w:spacing w:before="0"/>
              <w:jc w:val="center"/>
              <w:rPr>
                <w:rFonts w:eastAsia="Calibri" w:cs="Arial"/>
                <w:b/>
                <w:bCs/>
                <w:iCs/>
              </w:rPr>
            </w:pPr>
          </w:p>
        </w:tc>
        <w:tc>
          <w:tcPr>
            <w:tcW w:w="923" w:type="pct"/>
            <w:shd w:val="clear" w:color="auto" w:fill="auto"/>
          </w:tcPr>
          <w:p w:rsidR="009B4441" w:rsidRPr="009B4441" w:rsidRDefault="009B4441" w:rsidP="009B4441">
            <w:pPr>
              <w:spacing w:before="0"/>
              <w:jc w:val="center"/>
              <w:rPr>
                <w:rFonts w:eastAsia="Calibri" w:cs="Arial"/>
                <w:b/>
                <w:bCs/>
                <w:iCs/>
              </w:rPr>
            </w:pPr>
          </w:p>
        </w:tc>
        <w:tc>
          <w:tcPr>
            <w:tcW w:w="859" w:type="pct"/>
            <w:shd w:val="clear" w:color="auto" w:fill="auto"/>
          </w:tcPr>
          <w:p w:rsidR="009B4441" w:rsidRPr="009B4441" w:rsidRDefault="009B4441" w:rsidP="009B4441">
            <w:pPr>
              <w:spacing w:before="0"/>
              <w:jc w:val="center"/>
              <w:rPr>
                <w:rFonts w:eastAsia="Calibri" w:cs="Arial"/>
                <w:b/>
                <w:bCs/>
                <w:iCs/>
              </w:rPr>
            </w:pPr>
          </w:p>
        </w:tc>
        <w:tc>
          <w:tcPr>
            <w:tcW w:w="1145" w:type="pct"/>
          </w:tcPr>
          <w:p w:rsidR="009B4441" w:rsidRPr="009B4441" w:rsidRDefault="009B4441" w:rsidP="009B4441">
            <w:pPr>
              <w:spacing w:before="0"/>
              <w:jc w:val="center"/>
              <w:rPr>
                <w:rFonts w:eastAsia="Calibri" w:cs="Arial"/>
                <w:b/>
                <w:bCs/>
                <w:iCs/>
              </w:rPr>
            </w:pPr>
          </w:p>
        </w:tc>
      </w:tr>
      <w:tr w:rsidR="009B4441" w:rsidRPr="009B4441" w:rsidTr="009B4441">
        <w:tc>
          <w:tcPr>
            <w:tcW w:w="213" w:type="pct"/>
            <w:shd w:val="clear" w:color="auto" w:fill="auto"/>
          </w:tcPr>
          <w:p w:rsidR="009B4441" w:rsidRPr="009B4441" w:rsidRDefault="009B4441" w:rsidP="009B4441">
            <w:pPr>
              <w:spacing w:before="0"/>
              <w:jc w:val="center"/>
              <w:rPr>
                <w:rFonts w:eastAsia="Calibri" w:cs="Arial"/>
                <w:bCs/>
                <w:iCs/>
              </w:rPr>
            </w:pPr>
          </w:p>
          <w:p w:rsidR="009B4441" w:rsidRPr="009B4441" w:rsidRDefault="009B4441" w:rsidP="009B4441">
            <w:pPr>
              <w:spacing w:before="0"/>
              <w:jc w:val="center"/>
              <w:rPr>
                <w:rFonts w:eastAsia="Calibri" w:cs="Arial"/>
                <w:bCs/>
                <w:iCs/>
              </w:rPr>
            </w:pPr>
            <w:r w:rsidRPr="009B4441">
              <w:rPr>
                <w:rFonts w:eastAsia="Calibri" w:cs="Arial"/>
                <w:bCs/>
                <w:iCs/>
              </w:rPr>
              <w:t>4.</w:t>
            </w:r>
          </w:p>
        </w:tc>
        <w:tc>
          <w:tcPr>
            <w:tcW w:w="951" w:type="pct"/>
            <w:shd w:val="clear" w:color="auto" w:fill="auto"/>
          </w:tcPr>
          <w:p w:rsidR="009B4441" w:rsidRPr="009B4441" w:rsidRDefault="009B4441" w:rsidP="009B4441">
            <w:pPr>
              <w:spacing w:before="0"/>
              <w:jc w:val="center"/>
              <w:rPr>
                <w:rFonts w:eastAsia="Calibri" w:cs="Arial"/>
                <w:b/>
                <w:bCs/>
                <w:iCs/>
              </w:rPr>
            </w:pPr>
          </w:p>
          <w:p w:rsidR="009B4441" w:rsidRPr="009B4441" w:rsidRDefault="009B4441" w:rsidP="009B4441">
            <w:pPr>
              <w:spacing w:before="0"/>
              <w:jc w:val="center"/>
              <w:rPr>
                <w:rFonts w:eastAsia="Calibri" w:cs="Arial"/>
                <w:b/>
                <w:bCs/>
                <w:iCs/>
              </w:rPr>
            </w:pPr>
          </w:p>
          <w:p w:rsidR="009B4441" w:rsidRPr="009B4441" w:rsidRDefault="009B4441" w:rsidP="009B4441">
            <w:pPr>
              <w:spacing w:before="0"/>
              <w:jc w:val="center"/>
              <w:rPr>
                <w:rFonts w:eastAsia="Calibri" w:cs="Arial"/>
                <w:b/>
                <w:bCs/>
                <w:iCs/>
              </w:rPr>
            </w:pPr>
          </w:p>
        </w:tc>
        <w:tc>
          <w:tcPr>
            <w:tcW w:w="908" w:type="pct"/>
            <w:shd w:val="clear" w:color="auto" w:fill="auto"/>
          </w:tcPr>
          <w:p w:rsidR="009B4441" w:rsidRPr="009B4441" w:rsidRDefault="009B4441" w:rsidP="009B4441">
            <w:pPr>
              <w:spacing w:before="0"/>
              <w:jc w:val="center"/>
              <w:rPr>
                <w:rFonts w:eastAsia="Calibri" w:cs="Arial"/>
                <w:b/>
                <w:bCs/>
                <w:iCs/>
              </w:rPr>
            </w:pPr>
          </w:p>
        </w:tc>
        <w:tc>
          <w:tcPr>
            <w:tcW w:w="923" w:type="pct"/>
            <w:shd w:val="clear" w:color="auto" w:fill="auto"/>
          </w:tcPr>
          <w:p w:rsidR="009B4441" w:rsidRPr="009B4441" w:rsidRDefault="009B4441" w:rsidP="009B4441">
            <w:pPr>
              <w:spacing w:before="0"/>
              <w:jc w:val="center"/>
              <w:rPr>
                <w:rFonts w:eastAsia="Calibri" w:cs="Arial"/>
                <w:b/>
                <w:bCs/>
                <w:iCs/>
              </w:rPr>
            </w:pPr>
          </w:p>
        </w:tc>
        <w:tc>
          <w:tcPr>
            <w:tcW w:w="859" w:type="pct"/>
            <w:shd w:val="clear" w:color="auto" w:fill="auto"/>
          </w:tcPr>
          <w:p w:rsidR="009B4441" w:rsidRPr="009B4441" w:rsidRDefault="009B4441" w:rsidP="009B4441">
            <w:pPr>
              <w:spacing w:before="0"/>
              <w:jc w:val="center"/>
              <w:rPr>
                <w:rFonts w:eastAsia="Calibri" w:cs="Arial"/>
                <w:b/>
                <w:bCs/>
                <w:iCs/>
              </w:rPr>
            </w:pPr>
          </w:p>
        </w:tc>
        <w:tc>
          <w:tcPr>
            <w:tcW w:w="1145" w:type="pct"/>
          </w:tcPr>
          <w:p w:rsidR="009B4441" w:rsidRPr="009B4441" w:rsidRDefault="009B4441" w:rsidP="009B4441">
            <w:pPr>
              <w:spacing w:before="0"/>
              <w:jc w:val="center"/>
              <w:rPr>
                <w:rFonts w:eastAsia="Calibri" w:cs="Arial"/>
                <w:b/>
                <w:bCs/>
                <w:iCs/>
              </w:rPr>
            </w:pPr>
          </w:p>
        </w:tc>
      </w:tr>
      <w:tr w:rsidR="009B4441" w:rsidRPr="009B4441" w:rsidTr="009B4441">
        <w:tc>
          <w:tcPr>
            <w:tcW w:w="213" w:type="pct"/>
            <w:shd w:val="clear" w:color="auto" w:fill="auto"/>
          </w:tcPr>
          <w:p w:rsidR="009B4441" w:rsidRPr="009B4441" w:rsidRDefault="009B4441" w:rsidP="009B4441">
            <w:pPr>
              <w:spacing w:before="0"/>
              <w:jc w:val="center"/>
              <w:rPr>
                <w:rFonts w:eastAsia="Calibri" w:cs="Arial"/>
                <w:bCs/>
                <w:iCs/>
              </w:rPr>
            </w:pPr>
          </w:p>
          <w:p w:rsidR="009B4441" w:rsidRPr="009B4441" w:rsidRDefault="009B4441" w:rsidP="009B4441">
            <w:pPr>
              <w:spacing w:before="0"/>
              <w:jc w:val="center"/>
              <w:rPr>
                <w:rFonts w:eastAsia="Calibri" w:cs="Arial"/>
                <w:bCs/>
                <w:iCs/>
              </w:rPr>
            </w:pPr>
            <w:r w:rsidRPr="009B4441">
              <w:rPr>
                <w:rFonts w:eastAsia="Calibri" w:cs="Arial"/>
                <w:bCs/>
                <w:iCs/>
              </w:rPr>
              <w:t>5.</w:t>
            </w:r>
          </w:p>
        </w:tc>
        <w:tc>
          <w:tcPr>
            <w:tcW w:w="951" w:type="pct"/>
            <w:shd w:val="clear" w:color="auto" w:fill="auto"/>
          </w:tcPr>
          <w:p w:rsidR="009B4441" w:rsidRPr="009B4441" w:rsidRDefault="009B4441" w:rsidP="009B4441">
            <w:pPr>
              <w:spacing w:before="0"/>
              <w:jc w:val="center"/>
              <w:rPr>
                <w:rFonts w:eastAsia="Calibri" w:cs="Arial"/>
                <w:b/>
                <w:bCs/>
                <w:iCs/>
              </w:rPr>
            </w:pPr>
          </w:p>
          <w:p w:rsidR="009B4441" w:rsidRPr="009B4441" w:rsidRDefault="009B4441" w:rsidP="009B4441">
            <w:pPr>
              <w:spacing w:before="0"/>
              <w:jc w:val="center"/>
              <w:rPr>
                <w:rFonts w:eastAsia="Calibri" w:cs="Arial"/>
                <w:b/>
                <w:bCs/>
                <w:iCs/>
              </w:rPr>
            </w:pPr>
          </w:p>
          <w:p w:rsidR="009B4441" w:rsidRPr="009B4441" w:rsidRDefault="009B4441" w:rsidP="009B4441">
            <w:pPr>
              <w:spacing w:before="0"/>
              <w:jc w:val="center"/>
              <w:rPr>
                <w:rFonts w:eastAsia="Calibri" w:cs="Arial"/>
                <w:b/>
                <w:bCs/>
                <w:iCs/>
              </w:rPr>
            </w:pPr>
          </w:p>
        </w:tc>
        <w:tc>
          <w:tcPr>
            <w:tcW w:w="908" w:type="pct"/>
            <w:shd w:val="clear" w:color="auto" w:fill="auto"/>
          </w:tcPr>
          <w:p w:rsidR="009B4441" w:rsidRPr="009B4441" w:rsidRDefault="009B4441" w:rsidP="009B4441">
            <w:pPr>
              <w:spacing w:before="0"/>
              <w:jc w:val="center"/>
              <w:rPr>
                <w:rFonts w:eastAsia="Calibri" w:cs="Arial"/>
                <w:b/>
                <w:bCs/>
                <w:iCs/>
              </w:rPr>
            </w:pPr>
          </w:p>
        </w:tc>
        <w:tc>
          <w:tcPr>
            <w:tcW w:w="923" w:type="pct"/>
            <w:shd w:val="clear" w:color="auto" w:fill="auto"/>
          </w:tcPr>
          <w:p w:rsidR="009B4441" w:rsidRPr="009B4441" w:rsidRDefault="009B4441" w:rsidP="009B4441">
            <w:pPr>
              <w:spacing w:before="0"/>
              <w:jc w:val="center"/>
              <w:rPr>
                <w:rFonts w:eastAsia="Calibri" w:cs="Arial"/>
                <w:b/>
                <w:bCs/>
                <w:iCs/>
              </w:rPr>
            </w:pPr>
          </w:p>
        </w:tc>
        <w:tc>
          <w:tcPr>
            <w:tcW w:w="859" w:type="pct"/>
            <w:shd w:val="clear" w:color="auto" w:fill="auto"/>
          </w:tcPr>
          <w:p w:rsidR="009B4441" w:rsidRPr="009B4441" w:rsidRDefault="009B4441" w:rsidP="009B4441">
            <w:pPr>
              <w:spacing w:before="0"/>
              <w:jc w:val="center"/>
              <w:rPr>
                <w:rFonts w:eastAsia="Calibri" w:cs="Arial"/>
                <w:b/>
                <w:bCs/>
                <w:iCs/>
              </w:rPr>
            </w:pPr>
          </w:p>
        </w:tc>
        <w:tc>
          <w:tcPr>
            <w:tcW w:w="1145" w:type="pct"/>
          </w:tcPr>
          <w:p w:rsidR="009B4441" w:rsidRPr="009B4441" w:rsidRDefault="009B4441" w:rsidP="009B4441">
            <w:pPr>
              <w:spacing w:before="0"/>
              <w:jc w:val="center"/>
              <w:rPr>
                <w:rFonts w:eastAsia="Calibri" w:cs="Arial"/>
                <w:b/>
                <w:bCs/>
                <w:iCs/>
              </w:rPr>
            </w:pPr>
          </w:p>
        </w:tc>
      </w:tr>
      <w:tr w:rsidR="009B4441" w:rsidRPr="009B4441" w:rsidTr="009B4441">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9B4441" w:rsidRPr="009B4441" w:rsidRDefault="009B4441" w:rsidP="009B4441">
            <w:pPr>
              <w:spacing w:before="0"/>
              <w:jc w:val="center"/>
              <w:rPr>
                <w:rFonts w:eastAsia="Calibri" w:cs="Arial"/>
                <w:b/>
                <w:bCs/>
                <w:iCs/>
              </w:rPr>
            </w:pPr>
          </w:p>
        </w:tc>
        <w:tc>
          <w:tcPr>
            <w:tcW w:w="859" w:type="pct"/>
            <w:shd w:val="clear" w:color="auto" w:fill="auto"/>
          </w:tcPr>
          <w:p w:rsidR="009B4441" w:rsidRPr="009B4441" w:rsidRDefault="009B4441" w:rsidP="009B4441">
            <w:pPr>
              <w:spacing w:before="0"/>
              <w:jc w:val="center"/>
              <w:rPr>
                <w:rFonts w:eastAsia="Calibri" w:cs="Arial"/>
                <w:b/>
                <w:bCs/>
                <w:iCs/>
              </w:rPr>
            </w:pPr>
          </w:p>
          <w:p w:rsidR="009B4441" w:rsidRPr="009B4441" w:rsidRDefault="009B4441" w:rsidP="009B4441">
            <w:pPr>
              <w:spacing w:before="0"/>
              <w:jc w:val="center"/>
              <w:rPr>
                <w:rFonts w:eastAsia="Calibri" w:cs="Arial"/>
                <w:b/>
                <w:bCs/>
                <w:iCs/>
              </w:rPr>
            </w:pPr>
            <w:r w:rsidRPr="009B4441">
              <w:rPr>
                <w:rFonts w:eastAsia="Calibri" w:cs="Arial"/>
                <w:b/>
                <w:bCs/>
                <w:iCs/>
              </w:rPr>
              <w:t>Укупна вредност</w:t>
            </w:r>
          </w:p>
          <w:p w:rsidR="009B4441" w:rsidRPr="009B4441" w:rsidRDefault="009B4441" w:rsidP="009B4441">
            <w:pPr>
              <w:spacing w:before="0"/>
              <w:jc w:val="center"/>
              <w:rPr>
                <w:rFonts w:eastAsia="Calibri" w:cs="Arial"/>
                <w:b/>
                <w:bCs/>
                <w:iCs/>
              </w:rPr>
            </w:pPr>
            <w:r w:rsidRPr="009B4441">
              <w:rPr>
                <w:rFonts w:eastAsia="Calibri" w:cs="Arial"/>
                <w:b/>
                <w:bCs/>
                <w:iCs/>
              </w:rPr>
              <w:t>извршених услуга без</w:t>
            </w:r>
          </w:p>
          <w:p w:rsidR="009B4441" w:rsidRPr="009B4441" w:rsidRDefault="009B4441" w:rsidP="009B4441">
            <w:pPr>
              <w:spacing w:before="0"/>
              <w:jc w:val="center"/>
              <w:rPr>
                <w:rFonts w:eastAsia="Calibri" w:cs="Arial"/>
                <w:b/>
                <w:bCs/>
                <w:iCs/>
              </w:rPr>
            </w:pPr>
            <w:r w:rsidRPr="009B4441">
              <w:rPr>
                <w:rFonts w:eastAsia="Calibri" w:cs="Arial"/>
                <w:b/>
                <w:bCs/>
                <w:iCs/>
              </w:rPr>
              <w:t>ПДВ</w:t>
            </w:r>
          </w:p>
          <w:p w:rsidR="009B4441" w:rsidRPr="009B4441" w:rsidRDefault="009B4441" w:rsidP="009B4441">
            <w:pPr>
              <w:spacing w:before="0"/>
              <w:rPr>
                <w:rFonts w:eastAsia="Calibri" w:cs="Arial"/>
                <w:b/>
                <w:bCs/>
                <w:iCs/>
              </w:rPr>
            </w:pPr>
            <w:r w:rsidRPr="009B4441">
              <w:rPr>
                <w:rFonts w:eastAsia="Calibri" w:cs="Arial"/>
                <w:b/>
                <w:bCs/>
                <w:iCs/>
              </w:rPr>
              <w:t xml:space="preserve">    </w:t>
            </w:r>
            <w:r w:rsidRPr="009B4441">
              <w:rPr>
                <w:rFonts w:eastAsia="Calibri" w:cs="Arial"/>
                <w:b/>
                <w:bCs/>
                <w:iCs/>
                <w:lang w:val="sr-Cyrl-RS"/>
              </w:rPr>
              <w:t xml:space="preserve">  </w:t>
            </w:r>
            <w:r w:rsidRPr="009B4441">
              <w:rPr>
                <w:rFonts w:eastAsia="Calibri" w:cs="Arial"/>
                <w:b/>
                <w:bCs/>
                <w:iCs/>
              </w:rPr>
              <w:t>Дин/</w:t>
            </w:r>
            <w:r w:rsidRPr="009B4441">
              <w:rPr>
                <w:rFonts w:eastAsia="Calibri" w:cs="Arial"/>
                <w:b/>
                <w:bCs/>
                <w:iCs/>
                <w:color w:val="000000" w:themeColor="text1"/>
              </w:rPr>
              <w:t>ЕUR</w:t>
            </w:r>
          </w:p>
        </w:tc>
        <w:tc>
          <w:tcPr>
            <w:tcW w:w="1145" w:type="pct"/>
          </w:tcPr>
          <w:p w:rsidR="009B4441" w:rsidRPr="009B4441" w:rsidRDefault="009B4441" w:rsidP="009B4441">
            <w:pPr>
              <w:spacing w:before="0"/>
              <w:ind w:left="720"/>
              <w:jc w:val="center"/>
              <w:rPr>
                <w:rFonts w:eastAsia="Calibri" w:cs="Arial"/>
                <w:b/>
                <w:bCs/>
                <w:iCs/>
              </w:rPr>
            </w:pPr>
          </w:p>
        </w:tc>
      </w:tr>
    </w:tbl>
    <w:p w:rsidR="009B4441" w:rsidRPr="009B4441" w:rsidRDefault="009B4441" w:rsidP="009B4441">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9B4441" w:rsidRPr="009B4441" w:rsidTr="009B4441">
        <w:trPr>
          <w:jc w:val="center"/>
        </w:trPr>
        <w:tc>
          <w:tcPr>
            <w:tcW w:w="3882" w:type="dxa"/>
          </w:tcPr>
          <w:p w:rsidR="009B4441" w:rsidRPr="009B4441" w:rsidRDefault="009B4441" w:rsidP="009B4441">
            <w:pPr>
              <w:spacing w:before="0"/>
              <w:jc w:val="center"/>
              <w:rPr>
                <w:rFonts w:cs="Arial"/>
              </w:rPr>
            </w:pPr>
            <w:r w:rsidRPr="009B4441">
              <w:rPr>
                <w:rFonts w:cs="Arial"/>
              </w:rPr>
              <w:t>Датум:</w:t>
            </w:r>
          </w:p>
        </w:tc>
        <w:tc>
          <w:tcPr>
            <w:tcW w:w="2127" w:type="dxa"/>
          </w:tcPr>
          <w:p w:rsidR="009B4441" w:rsidRPr="009B4441" w:rsidRDefault="009B4441" w:rsidP="009B4441">
            <w:pPr>
              <w:spacing w:before="0"/>
              <w:jc w:val="center"/>
              <w:rPr>
                <w:rFonts w:cs="Arial"/>
                <w:lang w:val="ru-RU"/>
              </w:rPr>
            </w:pPr>
          </w:p>
        </w:tc>
        <w:tc>
          <w:tcPr>
            <w:tcW w:w="4022" w:type="dxa"/>
          </w:tcPr>
          <w:p w:rsidR="009B4441" w:rsidRPr="009B4441" w:rsidRDefault="009B4441" w:rsidP="009B4441">
            <w:pPr>
              <w:spacing w:before="0"/>
              <w:jc w:val="center"/>
              <w:rPr>
                <w:rFonts w:cs="Arial"/>
                <w:lang w:val="ru-RU"/>
              </w:rPr>
            </w:pPr>
            <w:r w:rsidRPr="009B4441">
              <w:rPr>
                <w:rFonts w:cs="Arial"/>
                <w:lang w:val="sr-Cyrl-CS"/>
              </w:rPr>
              <w:t>П</w:t>
            </w:r>
            <w:r w:rsidRPr="009B4441">
              <w:rPr>
                <w:rFonts w:cs="Arial"/>
              </w:rPr>
              <w:t>онуђач</w:t>
            </w:r>
            <w:r w:rsidRPr="009B4441">
              <w:rPr>
                <w:rFonts w:cs="Arial"/>
                <w:lang w:val="ru-RU"/>
              </w:rPr>
              <w:t>:</w:t>
            </w:r>
          </w:p>
        </w:tc>
      </w:tr>
      <w:tr w:rsidR="009B4441" w:rsidRPr="009B4441" w:rsidTr="009B4441">
        <w:trPr>
          <w:jc w:val="center"/>
        </w:trPr>
        <w:tc>
          <w:tcPr>
            <w:tcW w:w="3882" w:type="dxa"/>
          </w:tcPr>
          <w:p w:rsidR="009B4441" w:rsidRPr="009B4441" w:rsidRDefault="009B4441" w:rsidP="009B4441">
            <w:pPr>
              <w:spacing w:before="0"/>
              <w:jc w:val="center"/>
              <w:rPr>
                <w:rFonts w:cs="Arial"/>
              </w:rPr>
            </w:pPr>
          </w:p>
        </w:tc>
        <w:tc>
          <w:tcPr>
            <w:tcW w:w="2127" w:type="dxa"/>
          </w:tcPr>
          <w:p w:rsidR="009B4441" w:rsidRPr="009B4441" w:rsidRDefault="009B4441" w:rsidP="009B4441">
            <w:pPr>
              <w:spacing w:before="0"/>
              <w:jc w:val="center"/>
              <w:rPr>
                <w:rFonts w:cs="Arial"/>
              </w:rPr>
            </w:pPr>
            <w:r w:rsidRPr="009B4441">
              <w:rPr>
                <w:rFonts w:cs="Arial"/>
              </w:rPr>
              <w:t>М.П.</w:t>
            </w:r>
          </w:p>
        </w:tc>
        <w:tc>
          <w:tcPr>
            <w:tcW w:w="4022" w:type="dxa"/>
          </w:tcPr>
          <w:p w:rsidR="009B4441" w:rsidRPr="009B4441" w:rsidRDefault="009B4441" w:rsidP="009B4441">
            <w:pPr>
              <w:spacing w:before="0"/>
              <w:jc w:val="center"/>
              <w:rPr>
                <w:rFonts w:cs="Arial"/>
                <w:lang w:val="ru-RU"/>
              </w:rPr>
            </w:pPr>
          </w:p>
        </w:tc>
      </w:tr>
      <w:tr w:rsidR="009B4441" w:rsidRPr="009B4441" w:rsidTr="009B4441">
        <w:trPr>
          <w:jc w:val="center"/>
        </w:trPr>
        <w:tc>
          <w:tcPr>
            <w:tcW w:w="3882" w:type="dxa"/>
            <w:tcBorders>
              <w:bottom w:val="single" w:sz="4" w:space="0" w:color="auto"/>
            </w:tcBorders>
          </w:tcPr>
          <w:p w:rsidR="009B4441" w:rsidRPr="009B4441" w:rsidRDefault="009B4441" w:rsidP="009B4441">
            <w:pPr>
              <w:spacing w:before="0"/>
              <w:jc w:val="center"/>
              <w:rPr>
                <w:rFonts w:cs="Arial"/>
              </w:rPr>
            </w:pPr>
          </w:p>
        </w:tc>
        <w:tc>
          <w:tcPr>
            <w:tcW w:w="2127" w:type="dxa"/>
          </w:tcPr>
          <w:p w:rsidR="009B4441" w:rsidRPr="009B4441" w:rsidRDefault="009B4441" w:rsidP="009B4441">
            <w:pPr>
              <w:spacing w:before="0"/>
              <w:jc w:val="center"/>
              <w:rPr>
                <w:rFonts w:cs="Arial"/>
                <w:lang w:val="ru-RU"/>
              </w:rPr>
            </w:pPr>
          </w:p>
        </w:tc>
        <w:tc>
          <w:tcPr>
            <w:tcW w:w="4022" w:type="dxa"/>
            <w:tcBorders>
              <w:bottom w:val="single" w:sz="4" w:space="0" w:color="auto"/>
            </w:tcBorders>
          </w:tcPr>
          <w:p w:rsidR="009B4441" w:rsidRPr="009B4441" w:rsidRDefault="009B4441" w:rsidP="009B4441">
            <w:pPr>
              <w:spacing w:before="0"/>
              <w:jc w:val="center"/>
              <w:rPr>
                <w:rFonts w:cs="Arial"/>
                <w:lang w:val="ru-RU"/>
              </w:rPr>
            </w:pPr>
          </w:p>
        </w:tc>
      </w:tr>
      <w:tr w:rsidR="009B4441" w:rsidRPr="009B4441" w:rsidTr="009B4441">
        <w:trPr>
          <w:trHeight w:val="389"/>
          <w:jc w:val="center"/>
        </w:trPr>
        <w:tc>
          <w:tcPr>
            <w:tcW w:w="3882" w:type="dxa"/>
            <w:tcBorders>
              <w:top w:val="single" w:sz="4" w:space="0" w:color="auto"/>
            </w:tcBorders>
          </w:tcPr>
          <w:p w:rsidR="009B4441" w:rsidRPr="009B4441" w:rsidRDefault="009B4441" w:rsidP="009B4441">
            <w:pPr>
              <w:spacing w:before="0"/>
              <w:jc w:val="center"/>
              <w:rPr>
                <w:rFonts w:cs="Arial"/>
              </w:rPr>
            </w:pPr>
          </w:p>
        </w:tc>
        <w:tc>
          <w:tcPr>
            <w:tcW w:w="2127" w:type="dxa"/>
          </w:tcPr>
          <w:p w:rsidR="009B4441" w:rsidRPr="009B4441" w:rsidRDefault="009B4441" w:rsidP="009B4441">
            <w:pPr>
              <w:spacing w:before="0"/>
              <w:jc w:val="center"/>
              <w:rPr>
                <w:rFonts w:cs="Arial"/>
                <w:lang w:val="ru-RU"/>
              </w:rPr>
            </w:pPr>
          </w:p>
        </w:tc>
        <w:tc>
          <w:tcPr>
            <w:tcW w:w="4022" w:type="dxa"/>
            <w:tcBorders>
              <w:top w:val="single" w:sz="4" w:space="0" w:color="auto"/>
            </w:tcBorders>
          </w:tcPr>
          <w:p w:rsidR="009B4441" w:rsidRPr="009B4441" w:rsidRDefault="009B4441" w:rsidP="009B4441">
            <w:pPr>
              <w:spacing w:before="0"/>
              <w:jc w:val="center"/>
              <w:rPr>
                <w:rFonts w:cs="Arial"/>
                <w:lang w:val="ru-RU"/>
              </w:rPr>
            </w:pPr>
          </w:p>
        </w:tc>
      </w:tr>
    </w:tbl>
    <w:p w:rsidR="009B4441" w:rsidRPr="009B4441" w:rsidRDefault="009B4441" w:rsidP="009B4441">
      <w:pPr>
        <w:rPr>
          <w:rFonts w:eastAsia="Symbol" w:cs="Arial"/>
          <w:b/>
          <w:bCs/>
          <w:kern w:val="28"/>
        </w:rPr>
      </w:pPr>
      <w:r w:rsidRPr="009B4441">
        <w:rPr>
          <w:rFonts w:eastAsia="Symbol" w:cs="Arial"/>
          <w:b/>
          <w:bCs/>
          <w:kern w:val="28"/>
        </w:rPr>
        <w:t xml:space="preserve">Напомена: </w:t>
      </w:r>
    </w:p>
    <w:p w:rsidR="009B4441" w:rsidRPr="009B4441" w:rsidRDefault="009B4441" w:rsidP="009B4441">
      <w:pPr>
        <w:rPr>
          <w:rFonts w:eastAsia="TimesNewRomanPS-BoldMT" w:cs="Arial"/>
          <w:lang w:val="sr-Cyrl-CS"/>
        </w:rPr>
      </w:pPr>
      <w:r w:rsidRPr="009B4441">
        <w:rPr>
          <w:rFonts w:eastAsia="TimesNewRomanPS-BoldMT" w:cs="Arial"/>
        </w:rPr>
        <w:t xml:space="preserve">Уколико </w:t>
      </w:r>
      <w:r w:rsidRPr="009B4441">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B4441">
        <w:rPr>
          <w:rFonts w:eastAsia="TimesNewRomanPS-BoldMT" w:cs="Arial"/>
        </w:rPr>
        <w:t>.</w:t>
      </w:r>
    </w:p>
    <w:p w:rsidR="009B4441" w:rsidRPr="009B4441" w:rsidRDefault="009B4441" w:rsidP="009B4441">
      <w:pPr>
        <w:rPr>
          <w:rFonts w:cs="Arial"/>
          <w:lang w:val="sr-Cyrl-CS"/>
        </w:rPr>
      </w:pPr>
      <w:bookmarkStart w:id="263" w:name="_Toc442559941"/>
      <w:r w:rsidRPr="009B4441">
        <w:rPr>
          <w:rFonts w:cs="Arial"/>
        </w:rPr>
        <w:t>Приликом подношења понуде овај образац копирати у потребном броју примерака.</w:t>
      </w:r>
    </w:p>
    <w:p w:rsidR="009B4441" w:rsidRPr="009B4441" w:rsidRDefault="009B4441" w:rsidP="009B4441">
      <w:pPr>
        <w:rPr>
          <w:rFonts w:cs="Arial"/>
          <w:b/>
          <w:bCs/>
          <w:kern w:val="28"/>
          <w:lang w:val="sr-Cyrl-CS" w:eastAsia="ar-SA"/>
        </w:rPr>
      </w:pPr>
      <w:r w:rsidRPr="009B4441">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B4441" w:rsidRPr="009B4441" w:rsidRDefault="009B4441" w:rsidP="009B4441">
      <w:pPr>
        <w:rPr>
          <w:rFonts w:cs="Arial"/>
          <w:lang w:val="sr-Cyrl-RS"/>
        </w:rPr>
      </w:pPr>
    </w:p>
    <w:p w:rsidR="009B4441" w:rsidRPr="009B4441" w:rsidRDefault="009B4441" w:rsidP="009B4441">
      <w:pPr>
        <w:jc w:val="right"/>
        <w:outlineLvl w:val="1"/>
        <w:rPr>
          <w:rFonts w:cs="Arial"/>
          <w:b/>
          <w:lang w:val="sr-Cyrl-RS"/>
        </w:rPr>
      </w:pPr>
    </w:p>
    <w:p w:rsidR="009B4441" w:rsidRPr="009B4441" w:rsidRDefault="009B4441" w:rsidP="009B4441">
      <w:pPr>
        <w:jc w:val="right"/>
        <w:outlineLvl w:val="1"/>
        <w:rPr>
          <w:rFonts w:cs="Arial"/>
          <w:b/>
          <w:lang w:val="sr-Cyrl-RS"/>
        </w:rPr>
      </w:pPr>
    </w:p>
    <w:p w:rsidR="009B4441" w:rsidRPr="009B4441" w:rsidRDefault="009B4441" w:rsidP="009B4441">
      <w:pPr>
        <w:jc w:val="right"/>
        <w:outlineLvl w:val="1"/>
        <w:rPr>
          <w:rFonts w:cs="Arial"/>
          <w:b/>
          <w:lang w:val="sr-Cyrl-RS"/>
        </w:rPr>
      </w:pPr>
    </w:p>
    <w:p w:rsidR="009B4441" w:rsidRPr="009B4441" w:rsidRDefault="009B4441" w:rsidP="009B4441">
      <w:pPr>
        <w:jc w:val="right"/>
        <w:outlineLvl w:val="1"/>
        <w:rPr>
          <w:rFonts w:cs="Arial"/>
          <w:b/>
          <w:lang w:val="sr-Cyrl-RS"/>
        </w:rPr>
      </w:pPr>
      <w:r w:rsidRPr="009B4441">
        <w:rPr>
          <w:rFonts w:cs="Arial"/>
          <w:b/>
        </w:rPr>
        <w:t xml:space="preserve">ОБРАЗАЦ </w:t>
      </w:r>
      <w:bookmarkEnd w:id="263"/>
      <w:r w:rsidRPr="009B4441">
        <w:rPr>
          <w:rFonts w:cs="Arial"/>
          <w:b/>
          <w:lang w:val="sr-Cyrl-RS"/>
        </w:rPr>
        <w:t>6.</w:t>
      </w:r>
    </w:p>
    <w:p w:rsidR="009B4441" w:rsidRPr="009B4441" w:rsidRDefault="009B4441" w:rsidP="009B4441">
      <w:pPr>
        <w:jc w:val="center"/>
        <w:rPr>
          <w:rFonts w:cs="Arial"/>
          <w:b/>
        </w:rPr>
      </w:pPr>
      <w:r w:rsidRPr="009B4441">
        <w:rPr>
          <w:rFonts w:cs="Arial"/>
          <w:b/>
        </w:rPr>
        <w:t>ПОТВРДА О РЕФЕРЕНТНИМ НАБАВКАМА</w:t>
      </w:r>
    </w:p>
    <w:p w:rsidR="009B4441" w:rsidRPr="009B4441" w:rsidRDefault="009B4441" w:rsidP="009B4441">
      <w:pPr>
        <w:jc w:val="center"/>
        <w:rPr>
          <w:rFonts w:cs="Arial"/>
        </w:rPr>
      </w:pPr>
    </w:p>
    <w:p w:rsidR="009B4441" w:rsidRPr="009B4441" w:rsidRDefault="009B4441" w:rsidP="009B4441">
      <w:pPr>
        <w:tabs>
          <w:tab w:val="left" w:pos="0"/>
          <w:tab w:val="left" w:pos="330"/>
          <w:tab w:val="left" w:pos="540"/>
        </w:tabs>
        <w:spacing w:before="0"/>
        <w:jc w:val="left"/>
        <w:rPr>
          <w:rFonts w:eastAsia="Calibri" w:cs="Arial"/>
        </w:rPr>
      </w:pPr>
      <w:r w:rsidRPr="009B4441">
        <w:rPr>
          <w:rFonts w:eastAsia="Calibri" w:cs="Arial"/>
          <w:lang w:val="ru-RU"/>
        </w:rPr>
        <w:t xml:space="preserve">Наручилац односно корисник предметних услуга: </w:t>
      </w:r>
    </w:p>
    <w:p w:rsidR="009B4441" w:rsidRPr="009B4441" w:rsidRDefault="009B4441" w:rsidP="009B4441">
      <w:pPr>
        <w:tabs>
          <w:tab w:val="left" w:pos="0"/>
          <w:tab w:val="left" w:pos="330"/>
          <w:tab w:val="left" w:pos="540"/>
        </w:tabs>
        <w:spacing w:before="0"/>
        <w:ind w:left="6"/>
        <w:rPr>
          <w:rFonts w:eastAsia="Calibri" w:cs="Arial"/>
        </w:rPr>
      </w:pPr>
      <w:r w:rsidRPr="009B4441">
        <w:rPr>
          <w:rFonts w:eastAsia="Calibri" w:cs="Arial"/>
        </w:rPr>
        <w:t xml:space="preserve">                                                  __________________________________________________________________</w:t>
      </w:r>
    </w:p>
    <w:p w:rsidR="009B4441" w:rsidRPr="009B4441" w:rsidRDefault="009B4441" w:rsidP="009B4441">
      <w:pPr>
        <w:tabs>
          <w:tab w:val="left" w:pos="0"/>
          <w:tab w:val="left" w:pos="330"/>
          <w:tab w:val="left" w:pos="540"/>
        </w:tabs>
        <w:spacing w:before="0"/>
        <w:ind w:left="6"/>
        <w:jc w:val="center"/>
        <w:rPr>
          <w:rFonts w:eastAsia="Calibri" w:cs="Arial"/>
        </w:rPr>
      </w:pPr>
      <w:r w:rsidRPr="009B4441">
        <w:rPr>
          <w:rFonts w:cs="Arial"/>
          <w:bCs/>
          <w:kern w:val="28"/>
        </w:rPr>
        <w:t>(назив и седиште наручиоца)</w:t>
      </w:r>
    </w:p>
    <w:p w:rsidR="009B4441" w:rsidRPr="009B4441" w:rsidRDefault="009B4441" w:rsidP="009B4441">
      <w:pPr>
        <w:jc w:val="left"/>
        <w:rPr>
          <w:rFonts w:cs="Arial"/>
        </w:rPr>
      </w:pPr>
      <w:r w:rsidRPr="009B4441">
        <w:rPr>
          <w:rFonts w:cs="Arial"/>
        </w:rPr>
        <w:t>Лице за контакт:      ___________________________________________________________________</w:t>
      </w:r>
    </w:p>
    <w:p w:rsidR="009B4441" w:rsidRPr="009B4441" w:rsidRDefault="009B4441" w:rsidP="009B4441">
      <w:pPr>
        <w:jc w:val="center"/>
        <w:rPr>
          <w:rFonts w:cs="Arial"/>
        </w:rPr>
      </w:pPr>
      <w:r w:rsidRPr="009B4441">
        <w:rPr>
          <w:rFonts w:cs="Arial"/>
        </w:rPr>
        <w:t>(име, презиме,  контакт телефон)</w:t>
      </w:r>
    </w:p>
    <w:p w:rsidR="009B4441" w:rsidRPr="009B4441" w:rsidRDefault="009B4441" w:rsidP="009B4441">
      <w:pPr>
        <w:jc w:val="left"/>
        <w:rPr>
          <w:rFonts w:cs="Arial"/>
        </w:rPr>
      </w:pPr>
      <w:r w:rsidRPr="009B4441">
        <w:rPr>
          <w:rFonts w:cs="Arial"/>
        </w:rPr>
        <w:t>Овим путем потврђујем да је __________________________________________________________________</w:t>
      </w:r>
    </w:p>
    <w:p w:rsidR="009B4441" w:rsidRPr="009B4441" w:rsidRDefault="009B4441" w:rsidP="009B4441">
      <w:pPr>
        <w:jc w:val="center"/>
        <w:rPr>
          <w:rFonts w:cs="Arial"/>
        </w:rPr>
      </w:pPr>
      <w:r w:rsidRPr="009B4441">
        <w:rPr>
          <w:rFonts w:cs="Arial"/>
        </w:rPr>
        <w:t>(навести назив седиште  понуђача)</w:t>
      </w:r>
    </w:p>
    <w:p w:rsidR="009B4441" w:rsidRPr="009B4441" w:rsidRDefault="009B4441" w:rsidP="009B4441">
      <w:pPr>
        <w:rPr>
          <w:rFonts w:cs="Arial"/>
        </w:rPr>
      </w:pPr>
      <w:r w:rsidRPr="009B4441">
        <w:rPr>
          <w:rFonts w:cs="Arial"/>
        </w:rPr>
        <w:t xml:space="preserve">за наше потребе извршио: </w:t>
      </w:r>
    </w:p>
    <w:p w:rsidR="009B4441" w:rsidRPr="009B4441" w:rsidRDefault="009B4441" w:rsidP="009B4441">
      <w:pPr>
        <w:rPr>
          <w:rFonts w:cs="Arial"/>
        </w:rPr>
      </w:pPr>
      <w:r w:rsidRPr="009B4441">
        <w:rPr>
          <w:rFonts w:cs="Arial"/>
        </w:rPr>
        <w:t>__________________________________________________________________</w:t>
      </w:r>
    </w:p>
    <w:p w:rsidR="009B4441" w:rsidRPr="009B4441" w:rsidRDefault="009B4441" w:rsidP="009B4441">
      <w:pPr>
        <w:rPr>
          <w:rFonts w:cs="Arial"/>
        </w:rPr>
      </w:pPr>
      <w:r w:rsidRPr="009B4441">
        <w:rPr>
          <w:rFonts w:cs="Arial"/>
        </w:rPr>
        <w:t xml:space="preserve">                                                  (навести) </w:t>
      </w:r>
    </w:p>
    <w:p w:rsidR="009B4441" w:rsidRPr="009B4441" w:rsidRDefault="009B4441" w:rsidP="009B4441">
      <w:pPr>
        <w:rPr>
          <w:rFonts w:cs="Arial"/>
        </w:rPr>
      </w:pPr>
      <w:r w:rsidRPr="009B4441">
        <w:rPr>
          <w:rFonts w:cs="Arial"/>
        </w:rPr>
        <w:t>у уговореном року, обиму и квалитету и да до дана издавања потврде о референтним набавкама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9B4441" w:rsidRPr="009B4441" w:rsidTr="009B4441">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9B4441" w:rsidRPr="009B4441" w:rsidRDefault="009B4441" w:rsidP="009B4441">
            <w:pPr>
              <w:jc w:val="center"/>
              <w:rPr>
                <w:rFonts w:eastAsia="Calibri" w:cs="Arial"/>
              </w:rPr>
            </w:pPr>
            <w:r w:rsidRPr="009B4441">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9B4441" w:rsidRPr="009B4441" w:rsidRDefault="009B4441" w:rsidP="009B4441">
            <w:pPr>
              <w:jc w:val="center"/>
              <w:rPr>
                <w:rFonts w:eastAsia="Calibri" w:cs="Arial"/>
              </w:rPr>
            </w:pPr>
            <w:r w:rsidRPr="009B4441">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9B4441" w:rsidRPr="009B4441" w:rsidRDefault="009B4441" w:rsidP="009B4441">
            <w:pPr>
              <w:jc w:val="center"/>
              <w:rPr>
                <w:rFonts w:eastAsia="Calibri" w:cs="Arial"/>
              </w:rPr>
            </w:pPr>
            <w:r w:rsidRPr="009B4441">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9B4441" w:rsidRPr="009B4441" w:rsidRDefault="009B4441" w:rsidP="009B4441">
            <w:pPr>
              <w:jc w:val="center"/>
              <w:rPr>
                <w:rFonts w:eastAsia="Calibri" w:cs="Arial"/>
              </w:rPr>
            </w:pPr>
            <w:r w:rsidRPr="009B4441">
              <w:rPr>
                <w:rFonts w:eastAsia="Calibri" w:cs="Arial"/>
              </w:rPr>
              <w:t>Вредност извршених услуга без ПДВ</w:t>
            </w:r>
          </w:p>
          <w:p w:rsidR="009B4441" w:rsidRPr="009B4441" w:rsidRDefault="009B4441" w:rsidP="009B4441">
            <w:pPr>
              <w:jc w:val="center"/>
              <w:rPr>
                <w:rFonts w:eastAsia="Calibri" w:cs="Arial"/>
                <w:lang w:val="sr-Cyrl-RS"/>
              </w:rPr>
            </w:pPr>
            <w:r w:rsidRPr="009B4441">
              <w:rPr>
                <w:rFonts w:eastAsia="Calibri" w:cs="Arial"/>
                <w:bCs/>
                <w:iCs/>
              </w:rPr>
              <w:t>Дин/</w:t>
            </w:r>
            <w:r w:rsidRPr="009B4441">
              <w:rPr>
                <w:rFonts w:eastAsia="Calibri" w:cs="Arial"/>
                <w:bCs/>
                <w:iCs/>
                <w:color w:val="000000" w:themeColor="text1"/>
              </w:rPr>
              <w:t>ЕUR</w:t>
            </w:r>
            <w:r w:rsidRPr="009B4441">
              <w:rPr>
                <w:rFonts w:eastAsia="Calibri" w:cs="Arial"/>
                <w:lang w:val="sr-Cyrl-RS"/>
              </w:rPr>
              <w:t xml:space="preserve"> </w:t>
            </w:r>
          </w:p>
          <w:p w:rsidR="009B4441" w:rsidRPr="009B4441" w:rsidRDefault="009B4441" w:rsidP="009B4441">
            <w:pPr>
              <w:jc w:val="center"/>
              <w:rPr>
                <w:rFonts w:eastAsia="Calibri" w:cs="Arial"/>
                <w:lang w:val="sr-Cyrl-RS"/>
              </w:rPr>
            </w:pPr>
          </w:p>
        </w:tc>
      </w:tr>
      <w:tr w:rsidR="009B4441" w:rsidRPr="009B4441" w:rsidTr="009B4441">
        <w:tc>
          <w:tcPr>
            <w:tcW w:w="2313" w:type="dxa"/>
            <w:tcBorders>
              <w:top w:val="single" w:sz="4" w:space="0" w:color="auto"/>
              <w:left w:val="single" w:sz="4" w:space="0" w:color="auto"/>
              <w:bottom w:val="single" w:sz="4" w:space="0" w:color="auto"/>
              <w:right w:val="single" w:sz="4" w:space="0" w:color="auto"/>
            </w:tcBorders>
            <w:shd w:val="clear" w:color="auto" w:fill="auto"/>
          </w:tcPr>
          <w:p w:rsidR="009B4441" w:rsidRPr="009B4441" w:rsidRDefault="009B4441" w:rsidP="009B444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9B4441" w:rsidRPr="009B4441" w:rsidRDefault="009B4441" w:rsidP="009B444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9B4441" w:rsidRPr="009B4441" w:rsidRDefault="009B4441" w:rsidP="009B444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9B4441" w:rsidRPr="009B4441" w:rsidRDefault="009B4441" w:rsidP="009B4441">
            <w:pPr>
              <w:rPr>
                <w:rFonts w:eastAsia="Calibri" w:cs="Arial"/>
              </w:rPr>
            </w:pPr>
          </w:p>
        </w:tc>
      </w:tr>
      <w:tr w:rsidR="009B4441" w:rsidRPr="009B4441" w:rsidTr="009B4441">
        <w:tc>
          <w:tcPr>
            <w:tcW w:w="2313" w:type="dxa"/>
            <w:tcBorders>
              <w:top w:val="single" w:sz="4" w:space="0" w:color="auto"/>
              <w:left w:val="single" w:sz="4" w:space="0" w:color="auto"/>
              <w:bottom w:val="single" w:sz="4" w:space="0" w:color="auto"/>
              <w:right w:val="single" w:sz="4" w:space="0" w:color="auto"/>
            </w:tcBorders>
            <w:shd w:val="clear" w:color="auto" w:fill="auto"/>
          </w:tcPr>
          <w:p w:rsidR="009B4441" w:rsidRPr="009B4441" w:rsidRDefault="009B4441" w:rsidP="009B444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9B4441" w:rsidRPr="009B4441" w:rsidRDefault="009B4441" w:rsidP="009B444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9B4441" w:rsidRPr="009B4441" w:rsidRDefault="009B4441" w:rsidP="009B444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9B4441" w:rsidRPr="009B4441" w:rsidRDefault="009B4441" w:rsidP="009B4441">
            <w:pPr>
              <w:rPr>
                <w:rFonts w:eastAsia="Calibri" w:cs="Arial"/>
              </w:rPr>
            </w:pPr>
          </w:p>
        </w:tc>
      </w:tr>
      <w:tr w:rsidR="009B4441" w:rsidRPr="009B4441" w:rsidTr="009B4441">
        <w:tc>
          <w:tcPr>
            <w:tcW w:w="2313" w:type="dxa"/>
            <w:tcBorders>
              <w:top w:val="single" w:sz="4" w:space="0" w:color="auto"/>
              <w:left w:val="single" w:sz="4" w:space="0" w:color="auto"/>
              <w:bottom w:val="single" w:sz="4" w:space="0" w:color="auto"/>
              <w:right w:val="single" w:sz="4" w:space="0" w:color="auto"/>
            </w:tcBorders>
            <w:shd w:val="clear" w:color="auto" w:fill="auto"/>
          </w:tcPr>
          <w:p w:rsidR="009B4441" w:rsidRPr="009B4441" w:rsidRDefault="009B4441" w:rsidP="009B444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9B4441" w:rsidRPr="009B4441" w:rsidRDefault="009B4441" w:rsidP="009B444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9B4441" w:rsidRPr="009B4441" w:rsidRDefault="009B4441" w:rsidP="009B444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9B4441" w:rsidRPr="009B4441" w:rsidRDefault="009B4441" w:rsidP="009B4441">
            <w:pPr>
              <w:rPr>
                <w:rFonts w:eastAsia="Calibri" w:cs="Arial"/>
              </w:rPr>
            </w:pPr>
          </w:p>
        </w:tc>
      </w:tr>
      <w:tr w:rsidR="009B4441" w:rsidRPr="009B4441" w:rsidTr="009B4441">
        <w:tc>
          <w:tcPr>
            <w:tcW w:w="2313" w:type="dxa"/>
            <w:tcBorders>
              <w:top w:val="single" w:sz="4" w:space="0" w:color="auto"/>
              <w:left w:val="single" w:sz="4" w:space="0" w:color="auto"/>
              <w:bottom w:val="single" w:sz="4" w:space="0" w:color="auto"/>
              <w:right w:val="single" w:sz="4" w:space="0" w:color="auto"/>
            </w:tcBorders>
            <w:shd w:val="clear" w:color="auto" w:fill="auto"/>
          </w:tcPr>
          <w:p w:rsidR="009B4441" w:rsidRPr="009B4441" w:rsidRDefault="009B4441" w:rsidP="009B444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9B4441" w:rsidRPr="009B4441" w:rsidRDefault="009B4441" w:rsidP="009B444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9B4441" w:rsidRPr="009B4441" w:rsidRDefault="009B4441" w:rsidP="009B444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9B4441" w:rsidRPr="009B4441" w:rsidRDefault="009B4441" w:rsidP="009B4441">
            <w:pPr>
              <w:rPr>
                <w:rFonts w:eastAsia="Calibri" w:cs="Arial"/>
              </w:rPr>
            </w:pPr>
          </w:p>
        </w:tc>
      </w:tr>
    </w:tbl>
    <w:p w:rsidR="009B4441" w:rsidRPr="009B4441" w:rsidRDefault="009B4441" w:rsidP="009B4441">
      <w:pPr>
        <w:rPr>
          <w:rFonts w:eastAsia="TimesNewRomanPS-BoldMT" w:cs="Arial"/>
          <w:b/>
          <w:bCs/>
          <w:iCs/>
        </w:rPr>
      </w:pPr>
      <w:r w:rsidRPr="009B4441">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9B4441" w:rsidRPr="009B4441" w:rsidTr="009B4441">
        <w:trPr>
          <w:jc w:val="center"/>
        </w:trPr>
        <w:tc>
          <w:tcPr>
            <w:tcW w:w="3882" w:type="dxa"/>
          </w:tcPr>
          <w:p w:rsidR="009B4441" w:rsidRPr="009B4441" w:rsidRDefault="009B4441" w:rsidP="009B4441">
            <w:pPr>
              <w:spacing w:before="0"/>
              <w:jc w:val="center"/>
              <w:rPr>
                <w:rFonts w:cs="Arial"/>
              </w:rPr>
            </w:pPr>
            <w:r w:rsidRPr="009B4441">
              <w:rPr>
                <w:rFonts w:cs="Arial"/>
              </w:rPr>
              <w:t>Датум:</w:t>
            </w:r>
          </w:p>
        </w:tc>
        <w:tc>
          <w:tcPr>
            <w:tcW w:w="2127" w:type="dxa"/>
          </w:tcPr>
          <w:p w:rsidR="009B4441" w:rsidRPr="009B4441" w:rsidRDefault="009B4441" w:rsidP="009B4441">
            <w:pPr>
              <w:spacing w:before="0"/>
              <w:jc w:val="center"/>
              <w:rPr>
                <w:rFonts w:cs="Arial"/>
                <w:lang w:val="ru-RU"/>
              </w:rPr>
            </w:pPr>
          </w:p>
        </w:tc>
        <w:tc>
          <w:tcPr>
            <w:tcW w:w="4022" w:type="dxa"/>
          </w:tcPr>
          <w:p w:rsidR="009B4441" w:rsidRPr="009B4441" w:rsidRDefault="009B4441" w:rsidP="009B4441">
            <w:pPr>
              <w:spacing w:before="0"/>
              <w:jc w:val="center"/>
              <w:rPr>
                <w:rFonts w:cs="Arial"/>
                <w:lang w:val="ru-RU"/>
              </w:rPr>
            </w:pPr>
            <w:r w:rsidRPr="009B4441">
              <w:rPr>
                <w:rFonts w:cs="Arial"/>
                <w:lang w:val="sr-Cyrl-CS"/>
              </w:rPr>
              <w:t>Наручилац/корисник услуга:</w:t>
            </w:r>
          </w:p>
        </w:tc>
      </w:tr>
      <w:tr w:rsidR="009B4441" w:rsidRPr="009B4441" w:rsidTr="009B4441">
        <w:trPr>
          <w:jc w:val="center"/>
        </w:trPr>
        <w:tc>
          <w:tcPr>
            <w:tcW w:w="3882" w:type="dxa"/>
          </w:tcPr>
          <w:p w:rsidR="009B4441" w:rsidRPr="009B4441" w:rsidRDefault="009B4441" w:rsidP="009B4441">
            <w:pPr>
              <w:spacing w:before="0"/>
              <w:jc w:val="center"/>
              <w:rPr>
                <w:rFonts w:cs="Arial"/>
              </w:rPr>
            </w:pPr>
          </w:p>
        </w:tc>
        <w:tc>
          <w:tcPr>
            <w:tcW w:w="2127" w:type="dxa"/>
          </w:tcPr>
          <w:p w:rsidR="009B4441" w:rsidRPr="009B4441" w:rsidRDefault="009B4441" w:rsidP="009B4441">
            <w:pPr>
              <w:spacing w:before="0"/>
              <w:jc w:val="center"/>
              <w:rPr>
                <w:rFonts w:cs="Arial"/>
              </w:rPr>
            </w:pPr>
            <w:r w:rsidRPr="009B4441">
              <w:rPr>
                <w:rFonts w:cs="Arial"/>
              </w:rPr>
              <w:t>М.П.</w:t>
            </w:r>
          </w:p>
        </w:tc>
        <w:tc>
          <w:tcPr>
            <w:tcW w:w="4022" w:type="dxa"/>
          </w:tcPr>
          <w:p w:rsidR="009B4441" w:rsidRPr="009B4441" w:rsidRDefault="009B4441" w:rsidP="009B4441">
            <w:pPr>
              <w:spacing w:before="0"/>
              <w:jc w:val="center"/>
              <w:rPr>
                <w:rFonts w:cs="Arial"/>
                <w:lang w:val="ru-RU"/>
              </w:rPr>
            </w:pPr>
          </w:p>
        </w:tc>
      </w:tr>
      <w:tr w:rsidR="009B4441" w:rsidRPr="009B4441" w:rsidTr="009B4441">
        <w:trPr>
          <w:jc w:val="center"/>
        </w:trPr>
        <w:tc>
          <w:tcPr>
            <w:tcW w:w="3882" w:type="dxa"/>
            <w:tcBorders>
              <w:bottom w:val="single" w:sz="4" w:space="0" w:color="auto"/>
            </w:tcBorders>
          </w:tcPr>
          <w:p w:rsidR="009B4441" w:rsidRPr="009B4441" w:rsidRDefault="009B4441" w:rsidP="009B4441">
            <w:pPr>
              <w:spacing w:before="0"/>
              <w:jc w:val="center"/>
              <w:rPr>
                <w:rFonts w:cs="Arial"/>
              </w:rPr>
            </w:pPr>
          </w:p>
        </w:tc>
        <w:tc>
          <w:tcPr>
            <w:tcW w:w="2127" w:type="dxa"/>
          </w:tcPr>
          <w:p w:rsidR="009B4441" w:rsidRPr="009B4441" w:rsidRDefault="009B4441" w:rsidP="009B4441">
            <w:pPr>
              <w:spacing w:before="0"/>
              <w:jc w:val="center"/>
              <w:rPr>
                <w:rFonts w:cs="Arial"/>
                <w:lang w:val="ru-RU"/>
              </w:rPr>
            </w:pPr>
          </w:p>
        </w:tc>
        <w:tc>
          <w:tcPr>
            <w:tcW w:w="4022" w:type="dxa"/>
            <w:tcBorders>
              <w:bottom w:val="single" w:sz="4" w:space="0" w:color="auto"/>
            </w:tcBorders>
          </w:tcPr>
          <w:p w:rsidR="009B4441" w:rsidRPr="009B4441" w:rsidRDefault="009B4441" w:rsidP="009B4441">
            <w:pPr>
              <w:spacing w:before="0"/>
              <w:jc w:val="center"/>
              <w:rPr>
                <w:rFonts w:cs="Arial"/>
                <w:lang w:val="ru-RU"/>
              </w:rPr>
            </w:pPr>
          </w:p>
        </w:tc>
      </w:tr>
      <w:tr w:rsidR="009B4441" w:rsidRPr="009B4441" w:rsidTr="009B4441">
        <w:trPr>
          <w:trHeight w:val="389"/>
          <w:jc w:val="center"/>
        </w:trPr>
        <w:tc>
          <w:tcPr>
            <w:tcW w:w="3882" w:type="dxa"/>
            <w:tcBorders>
              <w:top w:val="single" w:sz="4" w:space="0" w:color="auto"/>
            </w:tcBorders>
          </w:tcPr>
          <w:p w:rsidR="009B4441" w:rsidRPr="009B4441" w:rsidRDefault="009B4441" w:rsidP="009B4441">
            <w:pPr>
              <w:spacing w:before="0"/>
              <w:jc w:val="center"/>
              <w:rPr>
                <w:rFonts w:cs="Arial"/>
              </w:rPr>
            </w:pPr>
          </w:p>
        </w:tc>
        <w:tc>
          <w:tcPr>
            <w:tcW w:w="2127" w:type="dxa"/>
          </w:tcPr>
          <w:p w:rsidR="009B4441" w:rsidRPr="009B4441" w:rsidRDefault="009B4441" w:rsidP="009B4441">
            <w:pPr>
              <w:spacing w:before="0"/>
              <w:jc w:val="center"/>
              <w:rPr>
                <w:rFonts w:cs="Arial"/>
                <w:lang w:val="ru-RU"/>
              </w:rPr>
            </w:pPr>
          </w:p>
        </w:tc>
        <w:tc>
          <w:tcPr>
            <w:tcW w:w="4022" w:type="dxa"/>
            <w:tcBorders>
              <w:top w:val="single" w:sz="4" w:space="0" w:color="auto"/>
            </w:tcBorders>
          </w:tcPr>
          <w:p w:rsidR="009B4441" w:rsidRPr="009B4441" w:rsidRDefault="009B4441" w:rsidP="009B4441">
            <w:pPr>
              <w:spacing w:before="0"/>
              <w:jc w:val="center"/>
              <w:rPr>
                <w:rFonts w:cs="Arial"/>
                <w:lang w:val="ru-RU"/>
              </w:rPr>
            </w:pPr>
          </w:p>
        </w:tc>
      </w:tr>
    </w:tbl>
    <w:p w:rsidR="009B4441" w:rsidRPr="009B4441" w:rsidRDefault="009B4441" w:rsidP="009B4441">
      <w:pPr>
        <w:tabs>
          <w:tab w:val="left" w:pos="4999"/>
        </w:tabs>
        <w:spacing w:before="0"/>
        <w:rPr>
          <w:rFonts w:eastAsia="TimesNewRomanPS-BoldMT" w:cs="Arial"/>
          <w:b/>
          <w:bCs/>
          <w:iCs/>
        </w:rPr>
      </w:pPr>
    </w:p>
    <w:p w:rsidR="009B4441" w:rsidRPr="009B4441" w:rsidRDefault="009B4441" w:rsidP="009B4441">
      <w:pPr>
        <w:rPr>
          <w:rFonts w:cs="Arial"/>
          <w:b/>
        </w:rPr>
      </w:pPr>
      <w:r w:rsidRPr="009B4441">
        <w:rPr>
          <w:rFonts w:cs="Arial"/>
          <w:b/>
        </w:rPr>
        <w:t>НАПОМЕНА:</w:t>
      </w:r>
    </w:p>
    <w:p w:rsidR="009B4441" w:rsidRPr="009B4441" w:rsidRDefault="009B4441" w:rsidP="009B4441">
      <w:pPr>
        <w:rPr>
          <w:rFonts w:cs="Arial"/>
        </w:rPr>
      </w:pPr>
      <w:r w:rsidRPr="009B4441">
        <w:rPr>
          <w:rFonts w:cs="Arial"/>
        </w:rPr>
        <w:t>Приликом подношења понуде овај образац копирати у потребном броју примерака.</w:t>
      </w:r>
    </w:p>
    <w:p w:rsidR="009B4441" w:rsidRPr="009B4441" w:rsidRDefault="009B4441" w:rsidP="009B4441">
      <w:pPr>
        <w:spacing w:before="0"/>
        <w:rPr>
          <w:rFonts w:cs="Arial"/>
        </w:rPr>
      </w:pPr>
      <w:r w:rsidRPr="009B4441">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B4441" w:rsidRPr="009B4441" w:rsidRDefault="009B4441" w:rsidP="009B4441">
      <w:pPr>
        <w:rPr>
          <w:rFonts w:cs="Arial"/>
          <w:color w:val="00B0F0"/>
          <w:lang w:val="sr-Cyrl-CS"/>
        </w:rPr>
      </w:pPr>
    </w:p>
    <w:p w:rsidR="009B4441" w:rsidRDefault="009B4441" w:rsidP="009B4441">
      <w:pPr>
        <w:pStyle w:val="KDObrazac"/>
        <w:jc w:val="both"/>
        <w:rPr>
          <w:lang w:val="sr-Cyrl-RS"/>
        </w:rPr>
      </w:pPr>
      <w:r w:rsidRPr="009B4441">
        <w:rPr>
          <w:b w:val="0"/>
        </w:rPr>
        <w:lastRenderedPageBreak/>
        <w:t>Уколико је референтни уговор закључен у страној валути, у поступку стручне оцене понуда наручилац ће извршити прерачун (</w:t>
      </w:r>
      <w:r w:rsidRPr="009B4441">
        <w:rPr>
          <w:rFonts w:eastAsia="Calibri"/>
          <w:b w:val="0"/>
        </w:rPr>
        <w:t xml:space="preserve">вредности </w:t>
      </w:r>
      <w:r w:rsidRPr="009B4441">
        <w:rPr>
          <w:rFonts w:eastAsia="Calibri"/>
          <w:b w:val="0"/>
          <w:lang w:val="sr-Cyrl-RS"/>
        </w:rPr>
        <w:t>извршених услуга</w:t>
      </w:r>
      <w:r w:rsidRPr="009B4441">
        <w:rPr>
          <w:rFonts w:eastAsia="Calibri"/>
          <w:b w:val="0"/>
        </w:rPr>
        <w:t>)</w:t>
      </w:r>
      <w:r w:rsidRPr="009B4441">
        <w:rPr>
          <w:b w:val="0"/>
        </w:rPr>
        <w:t xml:space="preserve"> у динаре по средњем курсу Народне Банке Србије на дан закључења референтног уговора.</w:t>
      </w:r>
    </w:p>
    <w:p w:rsidR="009B4441" w:rsidRPr="009B4441" w:rsidRDefault="009B4441" w:rsidP="009B4441">
      <w:pPr>
        <w:jc w:val="right"/>
        <w:outlineLvl w:val="1"/>
        <w:rPr>
          <w:rFonts w:cs="Arial"/>
          <w:b/>
          <w:lang w:val="sr-Cyrl-RS"/>
        </w:rPr>
      </w:pPr>
      <w:r>
        <w:rPr>
          <w:lang w:val="sr-Cyrl-RS"/>
        </w:rPr>
        <w:tab/>
      </w:r>
      <w:r w:rsidRPr="009B4441">
        <w:rPr>
          <w:rFonts w:cs="Arial"/>
          <w:b/>
        </w:rPr>
        <w:t xml:space="preserve">ОБРАЗАЦ </w:t>
      </w:r>
      <w:r>
        <w:rPr>
          <w:rFonts w:cs="Arial"/>
          <w:b/>
          <w:lang w:val="sr-Cyrl-RS"/>
        </w:rPr>
        <w:t>7</w:t>
      </w:r>
      <w:r w:rsidRPr="009B4441">
        <w:rPr>
          <w:rFonts w:cs="Arial"/>
          <w:b/>
          <w:lang w:val="sr-Cyrl-RS"/>
        </w:rPr>
        <w:t>.</w:t>
      </w:r>
    </w:p>
    <w:p w:rsidR="009B4441" w:rsidRPr="001E51F4" w:rsidRDefault="009B4441" w:rsidP="001E51F4">
      <w:pPr>
        <w:pStyle w:val="KDObrazac"/>
        <w:jc w:val="both"/>
        <w:rPr>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F4C3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009B4441" w:rsidRPr="009B4441">
        <w:rPr>
          <w:rFonts w:cs="Arial"/>
          <w:b/>
          <w:bCs/>
          <w:lang w:val="ru-RU"/>
        </w:rPr>
        <w:t xml:space="preserve"> </w:t>
      </w:r>
      <w:r w:rsidR="009B4441" w:rsidRPr="004265AC">
        <w:rPr>
          <w:rFonts w:cs="Arial"/>
          <w:b/>
          <w:bCs/>
          <w:lang w:val="ru-RU"/>
        </w:rPr>
        <w:t>Одржавање фреквентних погона копача угља ТЕНТ-А</w:t>
      </w:r>
      <w:r w:rsidR="009B4441" w:rsidRPr="00E47C2E">
        <w:rPr>
          <w:rFonts w:cs="Arial"/>
        </w:rPr>
        <w:t xml:space="preserve"> </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9E03DF">
        <w:rPr>
          <w:rFonts w:cs="Arial"/>
          <w:b/>
        </w:rPr>
        <w:t>(756/2018) (3000/0877/2018)</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w:t>
      </w:r>
      <w:r w:rsidR="00606BD0">
        <w:rPr>
          <w:rFonts w:cs="Arial"/>
          <w:lang w:val="ru-RU"/>
        </w:rPr>
        <w:t>68/15), члана 2</w:t>
      </w:r>
      <w:r w:rsidR="002D53B1">
        <w:rPr>
          <w:rFonts w:cs="Arial"/>
          <w:lang w:val="ru-RU"/>
        </w:rPr>
        <w:t>. став 1. тачка 2</w:t>
      </w:r>
      <w:r w:rsidRPr="00E47C2E">
        <w:rPr>
          <w:rFonts w:cs="Arial"/>
          <w:lang w:val="ru-RU"/>
        </w:rPr>
        <w:t xml:space="preserve">)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1E51F4" w:rsidRDefault="007E7BB8" w:rsidP="00BE2EA9">
            <w:pPr>
              <w:rPr>
                <w:rFonts w:cs="Arial"/>
                <w:lang w:val="ru-RU"/>
              </w:rPr>
            </w:pPr>
            <w:r w:rsidRPr="001E51F4">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1E51F4" w:rsidRDefault="007E7BB8" w:rsidP="00BE2EA9">
            <w:pPr>
              <w:jc w:val="center"/>
              <w:rPr>
                <w:rFonts w:cs="Arial"/>
              </w:rPr>
            </w:pPr>
            <w:r w:rsidRPr="001E51F4">
              <w:rPr>
                <w:rFonts w:cs="Arial"/>
              </w:rPr>
              <w:t>трошкови прибављања средстава обезбеђења</w:t>
            </w:r>
            <w:r w:rsidR="00316C50" w:rsidRPr="001E51F4">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lastRenderedPageBreak/>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8267A"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08267A">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9B4441" w:rsidRPr="009B4441" w:rsidRDefault="009B4441" w:rsidP="009B4441">
      <w:pPr>
        <w:spacing w:before="0"/>
        <w:jc w:val="right"/>
        <w:outlineLvl w:val="1"/>
        <w:rPr>
          <w:rFonts w:cs="Arial"/>
          <w:b/>
          <w:lang w:val="sr-Cyrl-RS"/>
        </w:rPr>
      </w:pPr>
      <w:r w:rsidRPr="009B4441">
        <w:rPr>
          <w:rFonts w:cs="Arial"/>
          <w:b/>
        </w:rPr>
        <w:lastRenderedPageBreak/>
        <w:t xml:space="preserve">ПРИЛОГ </w:t>
      </w:r>
      <w:r w:rsidRPr="009B4441">
        <w:rPr>
          <w:rFonts w:cs="Arial"/>
          <w:b/>
          <w:lang w:val="sr-Cyrl-RS"/>
        </w:rPr>
        <w:t>2.</w:t>
      </w:r>
    </w:p>
    <w:p w:rsidR="009B4441" w:rsidRPr="009B4441" w:rsidRDefault="009B4441" w:rsidP="009B4441">
      <w:pPr>
        <w:spacing w:before="0"/>
        <w:jc w:val="right"/>
        <w:outlineLvl w:val="1"/>
        <w:rPr>
          <w:rFonts w:cs="Arial"/>
          <w:b/>
          <w:color w:val="000000" w:themeColor="text1"/>
        </w:rPr>
      </w:pPr>
      <w:r w:rsidRPr="009B4441">
        <w:rPr>
          <w:rFonts w:cs="Arial"/>
          <w:b/>
          <w:color w:val="000000" w:themeColor="text1"/>
        </w:rPr>
        <w:t>*менице за озбиљност понуде</w:t>
      </w:r>
    </w:p>
    <w:p w:rsidR="009B4441" w:rsidRPr="009B4441" w:rsidRDefault="009B4441" w:rsidP="009B4441">
      <w:pPr>
        <w:spacing w:before="0"/>
        <w:jc w:val="right"/>
        <w:outlineLvl w:val="1"/>
        <w:rPr>
          <w:rFonts w:cs="Arial"/>
          <w:b/>
        </w:rPr>
      </w:pPr>
    </w:p>
    <w:p w:rsidR="009B4441" w:rsidRPr="009B4441" w:rsidRDefault="009B4441" w:rsidP="009B4441">
      <w:pPr>
        <w:rPr>
          <w:rFonts w:cs="Arial"/>
        </w:rPr>
      </w:pPr>
    </w:p>
    <w:p w:rsidR="009B4441" w:rsidRPr="009B4441" w:rsidRDefault="009B4441" w:rsidP="009B4441">
      <w:pPr>
        <w:spacing w:before="0"/>
        <w:rPr>
          <w:rFonts w:cs="Arial"/>
          <w:color w:val="00B0F0"/>
        </w:rPr>
      </w:pPr>
    </w:p>
    <w:p w:rsidR="009B4441" w:rsidRPr="009B4441" w:rsidRDefault="009B4441" w:rsidP="009B4441">
      <w:pPr>
        <w:spacing w:before="0"/>
        <w:rPr>
          <w:rFonts w:cs="Arial"/>
        </w:rPr>
      </w:pPr>
      <w:r w:rsidRPr="009B4441">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9B4441" w:rsidRPr="009B4441" w:rsidRDefault="009B4441" w:rsidP="009B4441">
      <w:pPr>
        <w:spacing w:before="0"/>
        <w:rPr>
          <w:rFonts w:cs="Arial"/>
        </w:rPr>
      </w:pPr>
    </w:p>
    <w:p w:rsidR="009B4441" w:rsidRPr="009B4441" w:rsidRDefault="009B4441" w:rsidP="009B4441">
      <w:pPr>
        <w:spacing w:before="0"/>
        <w:rPr>
          <w:rFonts w:cs="Arial"/>
          <w:lang w:val="ru-RU"/>
        </w:rPr>
      </w:pPr>
      <w:r w:rsidRPr="009B4441">
        <w:rPr>
          <w:rFonts w:cs="Arial"/>
        </w:rPr>
        <w:t xml:space="preserve">ДУЖНИК:  </w:t>
      </w:r>
      <w:r w:rsidRPr="009B4441">
        <w:rPr>
          <w:rFonts w:cs="Arial"/>
          <w:lang w:val="ru-RU"/>
        </w:rPr>
        <w:t>…………………………………………………………………………........................</w:t>
      </w:r>
    </w:p>
    <w:p w:rsidR="009B4441" w:rsidRPr="009B4441" w:rsidRDefault="009B4441" w:rsidP="009B4441">
      <w:pPr>
        <w:spacing w:before="0"/>
        <w:rPr>
          <w:rFonts w:cs="Arial"/>
        </w:rPr>
      </w:pPr>
      <w:r w:rsidRPr="009B4441">
        <w:rPr>
          <w:rFonts w:cs="Arial"/>
        </w:rPr>
        <w:t>(назив и седиште Понуђача)</w:t>
      </w:r>
    </w:p>
    <w:p w:rsidR="009B4441" w:rsidRPr="009B4441" w:rsidRDefault="009B4441" w:rsidP="009B4441">
      <w:pPr>
        <w:spacing w:before="0"/>
        <w:rPr>
          <w:rFonts w:cs="Arial"/>
        </w:rPr>
      </w:pPr>
      <w:r w:rsidRPr="009B4441">
        <w:rPr>
          <w:rFonts w:cs="Arial"/>
        </w:rPr>
        <w:t>МАТИЧНИ БРОЈ ДУЖНИКА (Понуђача): ..................................................................</w:t>
      </w:r>
    </w:p>
    <w:p w:rsidR="009B4441" w:rsidRPr="009B4441" w:rsidRDefault="009B4441" w:rsidP="009B4441">
      <w:pPr>
        <w:spacing w:before="0"/>
        <w:rPr>
          <w:rFonts w:cs="Arial"/>
        </w:rPr>
      </w:pPr>
      <w:r w:rsidRPr="009B4441">
        <w:rPr>
          <w:rFonts w:cs="Arial"/>
        </w:rPr>
        <w:t>ТЕКУЋИ РАЧУН ДУЖНИКА (Понуђача): ...................................................................</w:t>
      </w:r>
    </w:p>
    <w:p w:rsidR="009B4441" w:rsidRPr="009B4441" w:rsidRDefault="009B4441" w:rsidP="009B4441">
      <w:pPr>
        <w:spacing w:before="0"/>
        <w:rPr>
          <w:rFonts w:cs="Arial"/>
        </w:rPr>
      </w:pPr>
      <w:r w:rsidRPr="009B4441">
        <w:rPr>
          <w:rFonts w:cs="Arial"/>
        </w:rPr>
        <w:t>ПИБ ДУЖНИКА (Понуђача): ........................................................................................</w:t>
      </w:r>
    </w:p>
    <w:p w:rsidR="009B4441" w:rsidRPr="009B4441" w:rsidRDefault="009B4441" w:rsidP="009B4441">
      <w:pPr>
        <w:spacing w:before="0"/>
        <w:rPr>
          <w:rFonts w:cs="Arial"/>
        </w:rPr>
      </w:pPr>
    </w:p>
    <w:p w:rsidR="009B4441" w:rsidRPr="009B4441" w:rsidRDefault="009B4441" w:rsidP="009B4441">
      <w:pPr>
        <w:spacing w:before="0"/>
        <w:rPr>
          <w:rFonts w:cs="Arial"/>
        </w:rPr>
      </w:pPr>
      <w:r w:rsidRPr="009B4441">
        <w:rPr>
          <w:rFonts w:cs="Arial"/>
        </w:rPr>
        <w:t>и з д а ј е  д а н а ............................ године</w:t>
      </w:r>
    </w:p>
    <w:p w:rsidR="009B4441" w:rsidRPr="009B4441" w:rsidRDefault="009B4441" w:rsidP="009B4441">
      <w:pPr>
        <w:spacing w:before="0"/>
        <w:rPr>
          <w:rFonts w:cs="Arial"/>
        </w:rPr>
      </w:pPr>
    </w:p>
    <w:p w:rsidR="009B4441" w:rsidRPr="009B4441" w:rsidRDefault="009B4441" w:rsidP="009B4441">
      <w:pPr>
        <w:spacing w:before="0"/>
        <w:rPr>
          <w:rFonts w:cs="Arial"/>
        </w:rPr>
      </w:pPr>
    </w:p>
    <w:p w:rsidR="009B4441" w:rsidRPr="009B4441" w:rsidRDefault="009B4441" w:rsidP="009B4441">
      <w:pPr>
        <w:spacing w:before="0"/>
        <w:jc w:val="center"/>
        <w:rPr>
          <w:rFonts w:cs="Arial"/>
          <w:b/>
        </w:rPr>
      </w:pPr>
      <w:r w:rsidRPr="009B4441">
        <w:rPr>
          <w:rFonts w:cs="Arial"/>
          <w:b/>
        </w:rPr>
        <w:t>МЕНИЧНО ПИСМО – ОВЛАШЋЕЊЕ ЗА КОРИСНИКА  БЛАНКО СОПСТВЕНЕ МЕНИЦЕ</w:t>
      </w:r>
    </w:p>
    <w:p w:rsidR="009B4441" w:rsidRPr="009B4441" w:rsidRDefault="009B4441" w:rsidP="009B4441">
      <w:pPr>
        <w:spacing w:before="0"/>
        <w:jc w:val="center"/>
        <w:rPr>
          <w:rFonts w:cs="Arial"/>
          <w:b/>
        </w:rPr>
      </w:pPr>
    </w:p>
    <w:p w:rsidR="009B4441" w:rsidRPr="009B4441" w:rsidRDefault="009B4441" w:rsidP="009B4441">
      <w:pPr>
        <w:widowControl w:val="0"/>
        <w:tabs>
          <w:tab w:val="left" w:pos="1418"/>
          <w:tab w:val="left" w:leader="underscore" w:pos="9244"/>
        </w:tabs>
        <w:spacing w:before="0"/>
        <w:ind w:left="1440" w:hanging="1440"/>
        <w:rPr>
          <w:rFonts w:cs="Arial"/>
          <w:bCs/>
        </w:rPr>
      </w:pPr>
      <w:r w:rsidRPr="009B4441">
        <w:rPr>
          <w:rFonts w:cs="Arial"/>
          <w:bCs/>
        </w:rPr>
        <w:t xml:space="preserve">КОРИСНИК - ПОВЕРИЛАЦ:Јавно предузеће „Електроприведа Србије“ Београд, Улица </w:t>
      </w:r>
      <w:r w:rsidRPr="009B4441">
        <w:rPr>
          <w:rFonts w:cs="Arial"/>
          <w:bCs/>
          <w:lang w:val="sr-Cyrl-RS"/>
        </w:rPr>
        <w:t>Балканска број 13</w:t>
      </w:r>
      <w:r w:rsidRPr="009B4441">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9B4441" w:rsidRPr="009B4441" w:rsidRDefault="009B4441" w:rsidP="009B4441">
      <w:pPr>
        <w:widowControl w:val="0"/>
        <w:tabs>
          <w:tab w:val="left" w:pos="1418"/>
        </w:tabs>
        <w:spacing w:before="0"/>
        <w:ind w:left="1440" w:hanging="1440"/>
        <w:rPr>
          <w:rFonts w:cs="Arial"/>
          <w:bCs/>
        </w:rPr>
      </w:pPr>
      <w:r w:rsidRPr="009B4441">
        <w:rPr>
          <w:rFonts w:cs="Arial"/>
          <w:bCs/>
        </w:rPr>
        <w:tab/>
      </w:r>
    </w:p>
    <w:p w:rsidR="009B4441" w:rsidRPr="009B4441" w:rsidRDefault="009B4441" w:rsidP="009B4441">
      <w:pPr>
        <w:spacing w:before="0"/>
        <w:rPr>
          <w:rFonts w:cs="Arial"/>
        </w:rPr>
      </w:pPr>
      <w:r w:rsidRPr="009B4441">
        <w:rPr>
          <w:rFonts w:cs="Arial"/>
        </w:rPr>
        <w:t>Прeдajeмo вaм блaнкo сопствену мeницу за озбиљност понуде која је неопозива, без права протеста и наплатива на први позив.</w:t>
      </w:r>
    </w:p>
    <w:p w:rsidR="009B4441" w:rsidRPr="009B4441" w:rsidRDefault="009B4441" w:rsidP="009B4441">
      <w:pPr>
        <w:spacing w:before="0"/>
        <w:rPr>
          <w:rFonts w:cs="Arial"/>
        </w:rPr>
      </w:pPr>
      <w:r w:rsidRPr="009B4441">
        <w:rPr>
          <w:rFonts w:cs="Arial"/>
        </w:rPr>
        <w:t>Овлaшћуjeмo Пoвeриoцa, дa прeдaту мeницу брoj ________________________(</w:t>
      </w:r>
      <w:r w:rsidRPr="009B4441">
        <w:rPr>
          <w:rFonts w:cs="Arial"/>
          <w:iCs/>
        </w:rPr>
        <w:t xml:space="preserve">уписати сeриjски брoj мeницe) </w:t>
      </w:r>
      <w:r w:rsidRPr="009B4441">
        <w:rPr>
          <w:rFonts w:cs="Arial"/>
        </w:rPr>
        <w:t xml:space="preserve">мoжe пoпунити у изнoсу </w:t>
      </w:r>
      <w:r w:rsidR="00894BDD">
        <w:rPr>
          <w:rFonts w:cs="Arial"/>
          <w:lang w:val="sr-Cyrl-RS"/>
        </w:rPr>
        <w:t>2</w:t>
      </w:r>
      <w:r w:rsidRPr="009B4441">
        <w:rPr>
          <w:rFonts w:cs="Arial"/>
        </w:rPr>
        <w:t>% oд врeднoсти пoнудe бeз ПДВ, зa oзбиљнoст пoнудe у о</w:t>
      </w:r>
      <w:r w:rsidRPr="009B4441">
        <w:rPr>
          <w:rFonts w:cs="Arial"/>
          <w:lang w:val="sr-Cyrl-RS"/>
        </w:rPr>
        <w:t>т</w:t>
      </w:r>
      <w:r w:rsidRPr="009B4441">
        <w:rPr>
          <w:rFonts w:cs="Arial"/>
        </w:rPr>
        <w:t xml:space="preserve">вореном поступку јавне набавке услуге – </w:t>
      </w:r>
      <w:r w:rsidRPr="004265AC">
        <w:rPr>
          <w:rFonts w:cs="Arial"/>
          <w:b/>
          <w:bCs/>
          <w:lang w:val="ru-RU"/>
        </w:rPr>
        <w:t>Одржавање фреквентних погона копача угља ТЕНТ-А</w:t>
      </w:r>
      <w:r w:rsidRPr="009B4441">
        <w:rPr>
          <w:rFonts w:cs="Arial"/>
          <w:b/>
          <w:lang w:val="ru-RU"/>
        </w:rPr>
        <w:t xml:space="preserve"> </w:t>
      </w:r>
      <w:r w:rsidRPr="009B4441">
        <w:rPr>
          <w:rFonts w:cs="Arial"/>
          <w:lang w:val="sr-Cyrl-RS"/>
        </w:rPr>
        <w:t xml:space="preserve"> број ЈН </w:t>
      </w:r>
      <w:r>
        <w:rPr>
          <w:rFonts w:cs="Arial"/>
          <w:b/>
        </w:rPr>
        <w:t>(756/2018) (3000/0877/2018)</w:t>
      </w:r>
      <w:r w:rsidRPr="009B4441">
        <w:rPr>
          <w:rFonts w:cs="Arial"/>
          <w:lang w:val="sr-Cyrl-RS"/>
        </w:rPr>
        <w:t xml:space="preserve">, </w:t>
      </w:r>
      <w:r w:rsidRPr="009B4441">
        <w:rPr>
          <w:rFonts w:cs="Arial"/>
        </w:rPr>
        <w:t>сa рoкoм вaжења минимално</w:t>
      </w:r>
      <w:r w:rsidRPr="009B4441">
        <w:rPr>
          <w:rFonts w:cs="Arial"/>
          <w:lang w:val="sr-Cyrl-RS"/>
        </w:rPr>
        <w:t xml:space="preserve"> </w:t>
      </w:r>
      <w:r w:rsidRPr="009B4441">
        <w:rPr>
          <w:rFonts w:cs="Arial"/>
        </w:rPr>
        <w:t>30 дана</w:t>
      </w:r>
      <w:r w:rsidRPr="009B4441">
        <w:rPr>
          <w:rFonts w:cs="Arial"/>
          <w:lang w:val="sr-Cyrl-RS"/>
        </w:rPr>
        <w:t xml:space="preserve"> </w:t>
      </w:r>
      <w:r w:rsidRPr="009B4441">
        <w:rPr>
          <w:rFonts w:cs="Arial"/>
        </w:rPr>
        <w:t>дужим од рока важења понуде,</w:t>
      </w:r>
      <w:r w:rsidRPr="009B4441">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9B4441">
        <w:rPr>
          <w:rFonts w:cs="Arial"/>
        </w:rPr>
        <w:t>.</w:t>
      </w:r>
    </w:p>
    <w:p w:rsidR="009B4441" w:rsidRPr="009B4441" w:rsidRDefault="009B4441" w:rsidP="009B4441">
      <w:pPr>
        <w:spacing w:before="0"/>
        <w:rPr>
          <w:rFonts w:cs="Arial"/>
        </w:rPr>
      </w:pPr>
    </w:p>
    <w:p w:rsidR="009B4441" w:rsidRPr="009B4441" w:rsidRDefault="009B4441" w:rsidP="009B4441">
      <w:pPr>
        <w:widowControl w:val="0"/>
        <w:autoSpaceDE w:val="0"/>
        <w:autoSpaceDN w:val="0"/>
        <w:adjustRightInd w:val="0"/>
        <w:spacing w:before="0"/>
        <w:rPr>
          <w:rFonts w:cs="Arial"/>
          <w:lang w:val="sr-Cyrl-CS"/>
        </w:rPr>
      </w:pPr>
      <w:r w:rsidRPr="009B4441">
        <w:rPr>
          <w:rFonts w:cs="Arial"/>
          <w:lang w:val="sr-Cyrl-CS"/>
        </w:rPr>
        <w:t xml:space="preserve">Истовремено </w:t>
      </w:r>
      <w:r w:rsidRPr="009B4441">
        <w:rPr>
          <w:rFonts w:cs="Arial"/>
        </w:rPr>
        <w:t>O</w:t>
      </w:r>
      <w:r w:rsidRPr="009B4441">
        <w:rPr>
          <w:rFonts w:cs="Arial"/>
          <w:lang w:val="sr-Cyrl-CS"/>
        </w:rPr>
        <w:t>вл</w:t>
      </w:r>
      <w:r w:rsidRPr="009B4441">
        <w:rPr>
          <w:rFonts w:cs="Arial"/>
        </w:rPr>
        <w:t>a</w:t>
      </w:r>
      <w:r w:rsidRPr="009B4441">
        <w:rPr>
          <w:rFonts w:cs="Arial"/>
          <w:lang w:val="sr-Cyrl-CS"/>
        </w:rPr>
        <w:t>шћу</w:t>
      </w:r>
      <w:r w:rsidRPr="009B4441">
        <w:rPr>
          <w:rFonts w:cs="Arial"/>
        </w:rPr>
        <w:t>je</w:t>
      </w:r>
      <w:r w:rsidRPr="009B4441">
        <w:rPr>
          <w:rFonts w:cs="Arial"/>
          <w:lang w:val="sr-Cyrl-CS"/>
        </w:rPr>
        <w:t>м</w:t>
      </w:r>
      <w:r w:rsidRPr="009B4441">
        <w:rPr>
          <w:rFonts w:cs="Arial"/>
        </w:rPr>
        <w:t>o</w:t>
      </w:r>
      <w:r w:rsidRPr="009B4441">
        <w:rPr>
          <w:rFonts w:cs="Arial"/>
          <w:lang w:val="sr-Cyrl-CS"/>
        </w:rPr>
        <w:t xml:space="preserve"> П</w:t>
      </w:r>
      <w:r w:rsidRPr="009B4441">
        <w:rPr>
          <w:rFonts w:cs="Arial"/>
        </w:rPr>
        <w:t>o</w:t>
      </w:r>
      <w:r w:rsidRPr="009B4441">
        <w:rPr>
          <w:rFonts w:cs="Arial"/>
          <w:lang w:val="sr-Cyrl-CS"/>
        </w:rPr>
        <w:t>в</w:t>
      </w:r>
      <w:r w:rsidRPr="009B4441">
        <w:rPr>
          <w:rFonts w:cs="Arial"/>
        </w:rPr>
        <w:t>e</w:t>
      </w:r>
      <w:r w:rsidRPr="009B4441">
        <w:rPr>
          <w:rFonts w:cs="Arial"/>
          <w:lang w:val="sr-Cyrl-CS"/>
        </w:rPr>
        <w:t>ри</w:t>
      </w:r>
      <w:r w:rsidRPr="009B4441">
        <w:rPr>
          <w:rFonts w:cs="Arial"/>
        </w:rPr>
        <w:t>o</w:t>
      </w:r>
      <w:r w:rsidRPr="009B4441">
        <w:rPr>
          <w:rFonts w:cs="Arial"/>
          <w:lang w:val="sr-Cyrl-CS"/>
        </w:rPr>
        <w:t>ц</w:t>
      </w:r>
      <w:r w:rsidRPr="009B4441">
        <w:rPr>
          <w:rFonts w:cs="Arial"/>
        </w:rPr>
        <w:t>a</w:t>
      </w:r>
      <w:r w:rsidRPr="009B4441">
        <w:rPr>
          <w:rFonts w:cs="Arial"/>
          <w:lang w:val="sr-Cyrl-CS"/>
        </w:rPr>
        <w:t xml:space="preserve"> д</w:t>
      </w:r>
      <w:r w:rsidRPr="009B4441">
        <w:rPr>
          <w:rFonts w:cs="Arial"/>
        </w:rPr>
        <w:t>a</w:t>
      </w:r>
      <w:r w:rsidRPr="009B4441">
        <w:rPr>
          <w:rFonts w:cs="Arial"/>
          <w:lang w:val="sr-Cyrl-CS"/>
        </w:rPr>
        <w:t xml:space="preserve"> п</w:t>
      </w:r>
      <w:r w:rsidRPr="009B4441">
        <w:rPr>
          <w:rFonts w:cs="Arial"/>
        </w:rPr>
        <w:t>o</w:t>
      </w:r>
      <w:r w:rsidRPr="009B4441">
        <w:rPr>
          <w:rFonts w:cs="Arial"/>
          <w:lang w:val="sr-Cyrl-CS"/>
        </w:rPr>
        <w:t>пуни м</w:t>
      </w:r>
      <w:r w:rsidRPr="009B4441">
        <w:rPr>
          <w:rFonts w:cs="Arial"/>
        </w:rPr>
        <w:t>e</w:t>
      </w:r>
      <w:r w:rsidRPr="009B4441">
        <w:rPr>
          <w:rFonts w:cs="Arial"/>
          <w:lang w:val="sr-Cyrl-CS"/>
        </w:rPr>
        <w:t>ницу з</w:t>
      </w:r>
      <w:r w:rsidRPr="009B4441">
        <w:rPr>
          <w:rFonts w:cs="Arial"/>
        </w:rPr>
        <w:t>a</w:t>
      </w:r>
      <w:r w:rsidRPr="009B4441">
        <w:rPr>
          <w:rFonts w:cs="Arial"/>
          <w:lang w:val="sr-Cyrl-CS"/>
        </w:rPr>
        <w:t xml:space="preserve"> н</w:t>
      </w:r>
      <w:r w:rsidRPr="009B4441">
        <w:rPr>
          <w:rFonts w:cs="Arial"/>
        </w:rPr>
        <w:t>a</w:t>
      </w:r>
      <w:r w:rsidRPr="009B4441">
        <w:rPr>
          <w:rFonts w:cs="Arial"/>
          <w:lang w:val="sr-Cyrl-CS"/>
        </w:rPr>
        <w:t>пл</w:t>
      </w:r>
      <w:r w:rsidRPr="009B4441">
        <w:rPr>
          <w:rFonts w:cs="Arial"/>
        </w:rPr>
        <w:t>a</w:t>
      </w:r>
      <w:r w:rsidRPr="009B4441">
        <w:rPr>
          <w:rFonts w:cs="Arial"/>
          <w:lang w:val="sr-Cyrl-CS"/>
        </w:rPr>
        <w:t>ту н</w:t>
      </w:r>
      <w:r w:rsidRPr="009B4441">
        <w:rPr>
          <w:rFonts w:cs="Arial"/>
        </w:rPr>
        <w:t>a</w:t>
      </w:r>
      <w:r w:rsidRPr="009B4441">
        <w:rPr>
          <w:rFonts w:cs="Arial"/>
          <w:lang w:val="sr-Cyrl-CS"/>
        </w:rPr>
        <w:t xml:space="preserve"> изн</w:t>
      </w:r>
      <w:r w:rsidRPr="009B4441">
        <w:rPr>
          <w:rFonts w:cs="Arial"/>
        </w:rPr>
        <w:t>o</w:t>
      </w:r>
      <w:r w:rsidRPr="009B4441">
        <w:rPr>
          <w:rFonts w:cs="Arial"/>
          <w:lang w:val="sr-Cyrl-CS"/>
        </w:rPr>
        <w:t xml:space="preserve">с </w:t>
      </w:r>
      <w:r w:rsidRPr="009B4441">
        <w:rPr>
          <w:rFonts w:cs="Arial"/>
        </w:rPr>
        <w:t>o</w:t>
      </w:r>
      <w:r w:rsidRPr="009B4441">
        <w:rPr>
          <w:rFonts w:cs="Arial"/>
          <w:lang w:val="sr-Cyrl-CS"/>
        </w:rPr>
        <w:t xml:space="preserve">д </w:t>
      </w:r>
      <w:r w:rsidRPr="009B4441">
        <w:rPr>
          <w:rFonts w:cs="Arial"/>
          <w:iCs/>
        </w:rPr>
        <w:t>__</w:t>
      </w:r>
      <w:r w:rsidRPr="009B4441">
        <w:rPr>
          <w:rFonts w:cs="Arial"/>
        </w:rPr>
        <w:t>% (уписати проценат) oд врeднoсти пoнудe бeз ПДВ</w:t>
      </w:r>
      <w:r w:rsidRPr="009B4441">
        <w:rPr>
          <w:rFonts w:cs="Arial"/>
          <w:lang w:val="sr-Cyrl-CS"/>
        </w:rPr>
        <w:t xml:space="preserve"> и д</w:t>
      </w:r>
      <w:r w:rsidRPr="009B4441">
        <w:rPr>
          <w:rFonts w:cs="Arial"/>
        </w:rPr>
        <w:t>a</w:t>
      </w:r>
      <w:r w:rsidRPr="009B4441">
        <w:rPr>
          <w:rFonts w:cs="Arial"/>
          <w:lang w:val="sr-Cyrl-CS"/>
        </w:rPr>
        <w:t xml:space="preserve"> б</w:t>
      </w:r>
      <w:r w:rsidRPr="009B4441">
        <w:rPr>
          <w:rFonts w:cs="Arial"/>
        </w:rPr>
        <w:t>e</w:t>
      </w:r>
      <w:r w:rsidRPr="009B4441">
        <w:rPr>
          <w:rFonts w:cs="Arial"/>
          <w:lang w:val="sr-Cyrl-CS"/>
        </w:rPr>
        <w:t>зусл</w:t>
      </w:r>
      <w:r w:rsidRPr="009B4441">
        <w:rPr>
          <w:rFonts w:cs="Arial"/>
        </w:rPr>
        <w:t>o</w:t>
      </w:r>
      <w:r w:rsidRPr="009B4441">
        <w:rPr>
          <w:rFonts w:cs="Arial"/>
          <w:lang w:val="sr-Cyrl-CS"/>
        </w:rPr>
        <w:t>вн</w:t>
      </w:r>
      <w:r w:rsidRPr="009B4441">
        <w:rPr>
          <w:rFonts w:cs="Arial"/>
        </w:rPr>
        <w:t>o</w:t>
      </w:r>
      <w:r w:rsidRPr="009B4441">
        <w:rPr>
          <w:rFonts w:cs="Arial"/>
          <w:lang w:val="sr-Cyrl-CS"/>
        </w:rPr>
        <w:t xml:space="preserve"> и н</w:t>
      </w:r>
      <w:r w:rsidRPr="009B4441">
        <w:rPr>
          <w:rFonts w:cs="Arial"/>
        </w:rPr>
        <w:t>eo</w:t>
      </w:r>
      <w:r w:rsidRPr="009B4441">
        <w:rPr>
          <w:rFonts w:cs="Arial"/>
          <w:lang w:val="sr-Cyrl-CS"/>
        </w:rPr>
        <w:t>п</w:t>
      </w:r>
      <w:r w:rsidRPr="009B4441">
        <w:rPr>
          <w:rFonts w:cs="Arial"/>
        </w:rPr>
        <w:t>o</w:t>
      </w:r>
      <w:r w:rsidRPr="009B4441">
        <w:rPr>
          <w:rFonts w:cs="Arial"/>
          <w:lang w:val="sr-Cyrl-CS"/>
        </w:rPr>
        <w:t>зив</w:t>
      </w:r>
      <w:r w:rsidRPr="009B4441">
        <w:rPr>
          <w:rFonts w:cs="Arial"/>
        </w:rPr>
        <w:t>o</w:t>
      </w:r>
      <w:r w:rsidRPr="009B4441">
        <w:rPr>
          <w:rFonts w:cs="Arial"/>
          <w:lang w:val="sr-Cyrl-CS"/>
        </w:rPr>
        <w:t>, б</w:t>
      </w:r>
      <w:r w:rsidRPr="009B4441">
        <w:rPr>
          <w:rFonts w:cs="Arial"/>
        </w:rPr>
        <w:t>e</w:t>
      </w:r>
      <w:r w:rsidRPr="009B4441">
        <w:rPr>
          <w:rFonts w:cs="Arial"/>
          <w:lang w:val="sr-Cyrl-CS"/>
        </w:rPr>
        <w:t>з пр</w:t>
      </w:r>
      <w:r w:rsidRPr="009B4441">
        <w:rPr>
          <w:rFonts w:cs="Arial"/>
        </w:rPr>
        <w:t>o</w:t>
      </w:r>
      <w:r w:rsidRPr="009B4441">
        <w:rPr>
          <w:rFonts w:cs="Arial"/>
          <w:lang w:val="sr-Cyrl-CS"/>
        </w:rPr>
        <w:t>т</w:t>
      </w:r>
      <w:r w:rsidRPr="009B4441">
        <w:rPr>
          <w:rFonts w:cs="Arial"/>
        </w:rPr>
        <w:t>e</w:t>
      </w:r>
      <w:r w:rsidRPr="009B4441">
        <w:rPr>
          <w:rFonts w:cs="Arial"/>
          <w:lang w:val="sr-Cyrl-CS"/>
        </w:rPr>
        <w:t>ст</w:t>
      </w:r>
      <w:r w:rsidRPr="009B4441">
        <w:rPr>
          <w:rFonts w:cs="Arial"/>
        </w:rPr>
        <w:t>a</w:t>
      </w:r>
      <w:r w:rsidRPr="009B4441">
        <w:rPr>
          <w:rFonts w:cs="Arial"/>
          <w:lang w:val="sr-Cyrl-CS"/>
        </w:rPr>
        <w:t xml:space="preserve"> и тр</w:t>
      </w:r>
      <w:r w:rsidRPr="009B4441">
        <w:rPr>
          <w:rFonts w:cs="Arial"/>
        </w:rPr>
        <w:t>o</w:t>
      </w:r>
      <w:r w:rsidRPr="009B4441">
        <w:rPr>
          <w:rFonts w:cs="Arial"/>
          <w:lang w:val="sr-Cyrl-CS"/>
        </w:rPr>
        <w:t>шк</w:t>
      </w:r>
      <w:r w:rsidRPr="009B4441">
        <w:rPr>
          <w:rFonts w:cs="Arial"/>
        </w:rPr>
        <w:t>o</w:t>
      </w:r>
      <w:r w:rsidRPr="009B4441">
        <w:rPr>
          <w:rFonts w:cs="Arial"/>
          <w:lang w:val="sr-Cyrl-CS"/>
        </w:rPr>
        <w:t>в</w:t>
      </w:r>
      <w:r w:rsidRPr="009B4441">
        <w:rPr>
          <w:rFonts w:cs="Arial"/>
        </w:rPr>
        <w:t>a</w:t>
      </w:r>
      <w:r w:rsidRPr="009B4441">
        <w:rPr>
          <w:rFonts w:cs="Arial"/>
          <w:lang w:val="sr-Cyrl-CS"/>
        </w:rPr>
        <w:t>, в</w:t>
      </w:r>
      <w:r w:rsidRPr="009B4441">
        <w:rPr>
          <w:rFonts w:cs="Arial"/>
        </w:rPr>
        <w:t>a</w:t>
      </w:r>
      <w:r w:rsidRPr="009B4441">
        <w:rPr>
          <w:rFonts w:cs="Arial"/>
          <w:lang w:val="sr-Cyrl-CS"/>
        </w:rPr>
        <w:t>нсудски у скл</w:t>
      </w:r>
      <w:r w:rsidRPr="009B4441">
        <w:rPr>
          <w:rFonts w:cs="Arial"/>
        </w:rPr>
        <w:t>a</w:t>
      </w:r>
      <w:r w:rsidRPr="009B4441">
        <w:rPr>
          <w:rFonts w:cs="Arial"/>
          <w:lang w:val="sr-Cyrl-CS"/>
        </w:rPr>
        <w:t>ду с</w:t>
      </w:r>
      <w:r w:rsidRPr="009B4441">
        <w:rPr>
          <w:rFonts w:cs="Arial"/>
        </w:rPr>
        <w:t>a</w:t>
      </w:r>
      <w:r w:rsidRPr="009B4441">
        <w:rPr>
          <w:rFonts w:cs="Arial"/>
          <w:lang w:val="sr-Cyrl-CS"/>
        </w:rPr>
        <w:t xml:space="preserve"> в</w:t>
      </w:r>
      <w:r w:rsidRPr="009B4441">
        <w:rPr>
          <w:rFonts w:cs="Arial"/>
        </w:rPr>
        <w:t>a</w:t>
      </w:r>
      <w:r w:rsidRPr="009B4441">
        <w:rPr>
          <w:rFonts w:cs="Arial"/>
          <w:lang w:val="sr-Cyrl-CS"/>
        </w:rPr>
        <w:t>ж</w:t>
      </w:r>
      <w:r w:rsidRPr="009B4441">
        <w:rPr>
          <w:rFonts w:cs="Arial"/>
        </w:rPr>
        <w:t>e</w:t>
      </w:r>
      <w:r w:rsidRPr="009B4441">
        <w:rPr>
          <w:rFonts w:cs="Arial"/>
          <w:lang w:val="sr-Cyrl-CS"/>
        </w:rPr>
        <w:t>ћим пр</w:t>
      </w:r>
      <w:r w:rsidRPr="009B4441">
        <w:rPr>
          <w:rFonts w:cs="Arial"/>
        </w:rPr>
        <w:t>o</w:t>
      </w:r>
      <w:r w:rsidRPr="009B4441">
        <w:rPr>
          <w:rFonts w:cs="Arial"/>
          <w:lang w:val="sr-Cyrl-CS"/>
        </w:rPr>
        <w:t>писим</w:t>
      </w:r>
      <w:r w:rsidRPr="009B4441">
        <w:rPr>
          <w:rFonts w:cs="Arial"/>
        </w:rPr>
        <w:t>a</w:t>
      </w:r>
      <w:r w:rsidRPr="009B4441">
        <w:rPr>
          <w:rFonts w:cs="Arial"/>
          <w:lang w:val="sr-Cyrl-CS"/>
        </w:rPr>
        <w:t xml:space="preserve"> извршити н</w:t>
      </w:r>
      <w:r w:rsidRPr="009B4441">
        <w:rPr>
          <w:rFonts w:cs="Arial"/>
        </w:rPr>
        <w:t>a</w:t>
      </w:r>
      <w:r w:rsidRPr="009B4441">
        <w:rPr>
          <w:rFonts w:cs="Arial"/>
          <w:lang w:val="sr-Cyrl-CS"/>
        </w:rPr>
        <w:t>пл</w:t>
      </w:r>
      <w:r w:rsidRPr="009B4441">
        <w:rPr>
          <w:rFonts w:cs="Arial"/>
        </w:rPr>
        <w:t>a</w:t>
      </w:r>
      <w:r w:rsidRPr="009B4441">
        <w:rPr>
          <w:rFonts w:cs="Arial"/>
          <w:lang w:val="sr-Cyrl-CS"/>
        </w:rPr>
        <w:t>ту с</w:t>
      </w:r>
      <w:r w:rsidRPr="009B4441">
        <w:rPr>
          <w:rFonts w:cs="Arial"/>
        </w:rPr>
        <w:t>a</w:t>
      </w:r>
      <w:r w:rsidRPr="009B4441">
        <w:rPr>
          <w:rFonts w:cs="Arial"/>
          <w:lang w:val="sr-Cyrl-CS"/>
        </w:rPr>
        <w:t xml:space="preserve"> свих р</w:t>
      </w:r>
      <w:r w:rsidRPr="009B4441">
        <w:rPr>
          <w:rFonts w:cs="Arial"/>
        </w:rPr>
        <w:t>a</w:t>
      </w:r>
      <w:r w:rsidRPr="009B4441">
        <w:rPr>
          <w:rFonts w:cs="Arial"/>
          <w:lang w:val="sr-Cyrl-CS"/>
        </w:rPr>
        <w:t>чун</w:t>
      </w:r>
      <w:r w:rsidRPr="009B4441">
        <w:rPr>
          <w:rFonts w:cs="Arial"/>
        </w:rPr>
        <w:t>a</w:t>
      </w:r>
      <w:r w:rsidRPr="009B4441">
        <w:rPr>
          <w:rFonts w:cs="Arial"/>
          <w:lang w:val="sr-Cyrl-CS"/>
        </w:rPr>
        <w:t xml:space="preserve"> Дужник</w:t>
      </w:r>
      <w:r w:rsidRPr="009B4441">
        <w:rPr>
          <w:rFonts w:cs="Arial"/>
        </w:rPr>
        <w:t>a</w:t>
      </w:r>
      <w:r w:rsidRPr="009B4441">
        <w:rPr>
          <w:rFonts w:cs="Arial"/>
          <w:lang w:val="sr-Cyrl-CS"/>
        </w:rPr>
        <w:t xml:space="preserve"> ________________________________</w:t>
      </w:r>
      <w:r w:rsidRPr="009B4441">
        <w:rPr>
          <w:rFonts w:cs="Arial"/>
          <w:iCs/>
          <w:lang w:val="sr-Cyrl-CS"/>
        </w:rPr>
        <w:t>(ун</w:t>
      </w:r>
      <w:r w:rsidRPr="009B4441">
        <w:rPr>
          <w:rFonts w:cs="Arial"/>
          <w:iCs/>
        </w:rPr>
        <w:t>e</w:t>
      </w:r>
      <w:r w:rsidRPr="009B4441">
        <w:rPr>
          <w:rFonts w:cs="Arial"/>
          <w:iCs/>
          <w:lang w:val="sr-Cyrl-CS"/>
        </w:rPr>
        <w:t xml:space="preserve">ти </w:t>
      </w:r>
      <w:r w:rsidRPr="009B4441">
        <w:rPr>
          <w:rFonts w:cs="Arial"/>
          <w:iCs/>
        </w:rPr>
        <w:t>o</w:t>
      </w:r>
      <w:r w:rsidRPr="009B4441">
        <w:rPr>
          <w:rFonts w:cs="Arial"/>
          <w:iCs/>
          <w:lang w:val="sr-Cyrl-CS"/>
        </w:rPr>
        <w:t>дг</w:t>
      </w:r>
      <w:r w:rsidRPr="009B4441">
        <w:rPr>
          <w:rFonts w:cs="Arial"/>
          <w:iCs/>
        </w:rPr>
        <w:t>o</w:t>
      </w:r>
      <w:r w:rsidRPr="009B4441">
        <w:rPr>
          <w:rFonts w:cs="Arial"/>
          <w:iCs/>
          <w:lang w:val="sr-Cyrl-CS"/>
        </w:rPr>
        <w:t>в</w:t>
      </w:r>
      <w:r w:rsidRPr="009B4441">
        <w:rPr>
          <w:rFonts w:cs="Arial"/>
          <w:iCs/>
        </w:rPr>
        <w:t>a</w:t>
      </w:r>
      <w:r w:rsidRPr="009B4441">
        <w:rPr>
          <w:rFonts w:cs="Arial"/>
          <w:iCs/>
          <w:lang w:val="sr-Cyrl-CS"/>
        </w:rPr>
        <w:t>р</w:t>
      </w:r>
      <w:r w:rsidRPr="009B4441">
        <w:rPr>
          <w:rFonts w:cs="Arial"/>
          <w:iCs/>
        </w:rPr>
        <w:t>aj</w:t>
      </w:r>
      <w:r w:rsidRPr="009B4441">
        <w:rPr>
          <w:rFonts w:cs="Arial"/>
          <w:iCs/>
          <w:lang w:val="sr-Cyrl-CS"/>
        </w:rPr>
        <w:t>ућ</w:t>
      </w:r>
      <w:r w:rsidRPr="009B4441">
        <w:rPr>
          <w:rFonts w:cs="Arial"/>
          <w:iCs/>
        </w:rPr>
        <w:t>e</w:t>
      </w:r>
      <w:r w:rsidRPr="009B4441">
        <w:rPr>
          <w:rFonts w:cs="Arial"/>
          <w:iCs/>
          <w:lang w:val="sr-Cyrl-CS"/>
        </w:rPr>
        <w:t xml:space="preserve"> п</w:t>
      </w:r>
      <w:r w:rsidRPr="009B4441">
        <w:rPr>
          <w:rFonts w:cs="Arial"/>
          <w:iCs/>
        </w:rPr>
        <w:t>o</w:t>
      </w:r>
      <w:r w:rsidRPr="009B4441">
        <w:rPr>
          <w:rFonts w:cs="Arial"/>
          <w:iCs/>
          <w:lang w:val="sr-Cyrl-CS"/>
        </w:rPr>
        <w:t>д</w:t>
      </w:r>
      <w:r w:rsidRPr="009B4441">
        <w:rPr>
          <w:rFonts w:cs="Arial"/>
          <w:iCs/>
        </w:rPr>
        <w:t>a</w:t>
      </w:r>
      <w:r w:rsidRPr="009B4441">
        <w:rPr>
          <w:rFonts w:cs="Arial"/>
          <w:iCs/>
          <w:lang w:val="sr-Cyrl-CS"/>
        </w:rPr>
        <w:t>тк</w:t>
      </w:r>
      <w:r w:rsidRPr="009B4441">
        <w:rPr>
          <w:rFonts w:cs="Arial"/>
          <w:iCs/>
        </w:rPr>
        <w:t>e</w:t>
      </w:r>
      <w:r w:rsidRPr="009B4441">
        <w:rPr>
          <w:rFonts w:cs="Arial"/>
          <w:iCs/>
          <w:lang w:val="sr-Cyrl-CS"/>
        </w:rPr>
        <w:t xml:space="preserve"> дужник</w:t>
      </w:r>
      <w:r w:rsidRPr="009B4441">
        <w:rPr>
          <w:rFonts w:cs="Arial"/>
          <w:iCs/>
        </w:rPr>
        <w:t>a</w:t>
      </w:r>
      <w:r w:rsidRPr="009B4441">
        <w:rPr>
          <w:rFonts w:cs="Arial"/>
          <w:iCs/>
          <w:lang w:val="sr-Cyrl-CS"/>
        </w:rPr>
        <w:t xml:space="preserve"> – изд</w:t>
      </w:r>
      <w:r w:rsidRPr="009B4441">
        <w:rPr>
          <w:rFonts w:cs="Arial"/>
          <w:iCs/>
        </w:rPr>
        <w:t>a</w:t>
      </w:r>
      <w:r w:rsidRPr="009B4441">
        <w:rPr>
          <w:rFonts w:cs="Arial"/>
          <w:iCs/>
          <w:lang w:val="sr-Cyrl-CS"/>
        </w:rPr>
        <w:t>в</w:t>
      </w:r>
      <w:r w:rsidRPr="009B4441">
        <w:rPr>
          <w:rFonts w:cs="Arial"/>
          <w:iCs/>
        </w:rPr>
        <w:t>ao</w:t>
      </w:r>
      <w:r w:rsidRPr="009B4441">
        <w:rPr>
          <w:rFonts w:cs="Arial"/>
          <w:iCs/>
          <w:lang w:val="sr-Cyrl-CS"/>
        </w:rPr>
        <w:t>ц</w:t>
      </w:r>
      <w:r w:rsidRPr="009B4441">
        <w:rPr>
          <w:rFonts w:cs="Arial"/>
          <w:iCs/>
        </w:rPr>
        <w:t>a</w:t>
      </w:r>
      <w:r w:rsidRPr="009B4441">
        <w:rPr>
          <w:rFonts w:cs="Arial"/>
          <w:iCs/>
          <w:lang w:val="sr-Cyrl-CS"/>
        </w:rPr>
        <w:t xml:space="preserve"> м</w:t>
      </w:r>
      <w:r w:rsidRPr="009B4441">
        <w:rPr>
          <w:rFonts w:cs="Arial"/>
          <w:iCs/>
        </w:rPr>
        <w:t>e</w:t>
      </w:r>
      <w:r w:rsidRPr="009B4441">
        <w:rPr>
          <w:rFonts w:cs="Arial"/>
          <w:iCs/>
          <w:lang w:val="sr-Cyrl-CS"/>
        </w:rPr>
        <w:t>ниц</w:t>
      </w:r>
      <w:r w:rsidRPr="009B4441">
        <w:rPr>
          <w:rFonts w:cs="Arial"/>
          <w:iCs/>
        </w:rPr>
        <w:t>e</w:t>
      </w:r>
      <w:r w:rsidRPr="009B4441">
        <w:rPr>
          <w:rFonts w:cs="Arial"/>
          <w:iCs/>
          <w:lang w:val="sr-Cyrl-CS"/>
        </w:rPr>
        <w:t xml:space="preserve"> – н</w:t>
      </w:r>
      <w:r w:rsidRPr="009B4441">
        <w:rPr>
          <w:rFonts w:cs="Arial"/>
          <w:iCs/>
        </w:rPr>
        <w:t>a</w:t>
      </w:r>
      <w:r w:rsidRPr="009B4441">
        <w:rPr>
          <w:rFonts w:cs="Arial"/>
          <w:iCs/>
          <w:lang w:val="sr-Cyrl-CS"/>
        </w:rPr>
        <w:t>зив, м</w:t>
      </w:r>
      <w:r w:rsidRPr="009B4441">
        <w:rPr>
          <w:rFonts w:cs="Arial"/>
          <w:iCs/>
        </w:rPr>
        <w:t>e</w:t>
      </w:r>
      <w:r w:rsidRPr="009B4441">
        <w:rPr>
          <w:rFonts w:cs="Arial"/>
          <w:iCs/>
          <w:lang w:val="sr-Cyrl-CS"/>
        </w:rPr>
        <w:t>ст</w:t>
      </w:r>
      <w:r w:rsidRPr="009B4441">
        <w:rPr>
          <w:rFonts w:cs="Arial"/>
          <w:iCs/>
        </w:rPr>
        <w:t>o</w:t>
      </w:r>
      <w:r w:rsidRPr="009B4441">
        <w:rPr>
          <w:rFonts w:cs="Arial"/>
          <w:iCs/>
          <w:lang w:val="sr-Cyrl-CS"/>
        </w:rPr>
        <w:t xml:space="preserve"> и </w:t>
      </w:r>
      <w:r w:rsidRPr="009B4441">
        <w:rPr>
          <w:rFonts w:cs="Arial"/>
          <w:iCs/>
        </w:rPr>
        <w:t>a</w:t>
      </w:r>
      <w:r w:rsidRPr="009B4441">
        <w:rPr>
          <w:rFonts w:cs="Arial"/>
          <w:iCs/>
          <w:lang w:val="sr-Cyrl-CS"/>
        </w:rPr>
        <w:t>др</w:t>
      </w:r>
      <w:r w:rsidRPr="009B4441">
        <w:rPr>
          <w:rFonts w:cs="Arial"/>
          <w:iCs/>
        </w:rPr>
        <w:t>e</w:t>
      </w:r>
      <w:r w:rsidRPr="009B4441">
        <w:rPr>
          <w:rFonts w:cs="Arial"/>
          <w:iCs/>
          <w:lang w:val="sr-Cyrl-CS"/>
        </w:rPr>
        <w:t xml:space="preserve">су) </w:t>
      </w:r>
      <w:r w:rsidRPr="009B4441">
        <w:rPr>
          <w:rFonts w:cs="Arial"/>
          <w:lang w:val="sr-Cyrl-CS"/>
        </w:rPr>
        <w:t>к</w:t>
      </w:r>
      <w:r w:rsidRPr="009B4441">
        <w:rPr>
          <w:rFonts w:cs="Arial"/>
        </w:rPr>
        <w:t>o</w:t>
      </w:r>
      <w:r w:rsidRPr="009B4441">
        <w:rPr>
          <w:rFonts w:cs="Arial"/>
          <w:lang w:val="sr-Cyrl-CS"/>
        </w:rPr>
        <w:t>д б</w:t>
      </w:r>
      <w:r w:rsidRPr="009B4441">
        <w:rPr>
          <w:rFonts w:cs="Arial"/>
        </w:rPr>
        <w:t>a</w:t>
      </w:r>
      <w:r w:rsidRPr="009B4441">
        <w:rPr>
          <w:rFonts w:cs="Arial"/>
          <w:lang w:val="sr-Cyrl-CS"/>
        </w:rPr>
        <w:t>нк</w:t>
      </w:r>
      <w:r w:rsidRPr="009B4441">
        <w:rPr>
          <w:rFonts w:cs="Arial"/>
        </w:rPr>
        <w:t>e</w:t>
      </w:r>
      <w:r w:rsidRPr="009B4441">
        <w:rPr>
          <w:rFonts w:cs="Arial"/>
          <w:lang w:val="sr-Cyrl-CS"/>
        </w:rPr>
        <w:t xml:space="preserve">, </w:t>
      </w:r>
      <w:r w:rsidRPr="009B4441">
        <w:rPr>
          <w:rFonts w:cs="Arial"/>
        </w:rPr>
        <w:t>a</w:t>
      </w:r>
      <w:r w:rsidRPr="009B4441">
        <w:rPr>
          <w:rFonts w:cs="Arial"/>
          <w:lang w:val="sr-Cyrl-CS"/>
        </w:rPr>
        <w:t xml:space="preserve"> у к</w:t>
      </w:r>
      <w:r w:rsidRPr="009B4441">
        <w:rPr>
          <w:rFonts w:cs="Arial"/>
        </w:rPr>
        <w:t>o</w:t>
      </w:r>
      <w:r w:rsidRPr="009B4441">
        <w:rPr>
          <w:rFonts w:cs="Arial"/>
          <w:lang w:val="sr-Cyrl-CS"/>
        </w:rPr>
        <w:t>рист п</w:t>
      </w:r>
      <w:r w:rsidRPr="009B4441">
        <w:rPr>
          <w:rFonts w:cs="Arial"/>
        </w:rPr>
        <w:t>o</w:t>
      </w:r>
      <w:r w:rsidRPr="009B4441">
        <w:rPr>
          <w:rFonts w:cs="Arial"/>
          <w:lang w:val="sr-Cyrl-CS"/>
        </w:rPr>
        <w:t>в</w:t>
      </w:r>
      <w:r w:rsidRPr="009B4441">
        <w:rPr>
          <w:rFonts w:cs="Arial"/>
        </w:rPr>
        <w:t>e</w:t>
      </w:r>
      <w:r w:rsidRPr="009B4441">
        <w:rPr>
          <w:rFonts w:cs="Arial"/>
          <w:lang w:val="sr-Cyrl-CS"/>
        </w:rPr>
        <w:t>ри</w:t>
      </w:r>
      <w:r w:rsidRPr="009B4441">
        <w:rPr>
          <w:rFonts w:cs="Arial"/>
        </w:rPr>
        <w:t>o</w:t>
      </w:r>
      <w:r w:rsidRPr="009B4441">
        <w:rPr>
          <w:rFonts w:cs="Arial"/>
          <w:lang w:val="sr-Cyrl-CS"/>
        </w:rPr>
        <w:t>ц</w:t>
      </w:r>
      <w:r w:rsidRPr="009B4441">
        <w:rPr>
          <w:rFonts w:cs="Arial"/>
        </w:rPr>
        <w:t>a.</w:t>
      </w:r>
      <w:r w:rsidRPr="009B4441">
        <w:rPr>
          <w:rFonts w:cs="Arial"/>
          <w:lang w:val="sr-Cyrl-CS"/>
        </w:rPr>
        <w:t xml:space="preserve"> ______________________________ .</w:t>
      </w:r>
    </w:p>
    <w:p w:rsidR="009B4441" w:rsidRPr="009B4441" w:rsidRDefault="009B4441" w:rsidP="009B4441">
      <w:pPr>
        <w:widowControl w:val="0"/>
        <w:autoSpaceDE w:val="0"/>
        <w:autoSpaceDN w:val="0"/>
        <w:adjustRightInd w:val="0"/>
        <w:spacing w:before="0"/>
        <w:rPr>
          <w:rFonts w:cs="Arial"/>
          <w:lang w:val="sr-Cyrl-CS"/>
        </w:rPr>
      </w:pPr>
    </w:p>
    <w:p w:rsidR="009B4441" w:rsidRPr="009B4441" w:rsidRDefault="009B4441" w:rsidP="009B4441">
      <w:pPr>
        <w:widowControl w:val="0"/>
        <w:autoSpaceDE w:val="0"/>
        <w:autoSpaceDN w:val="0"/>
        <w:adjustRightInd w:val="0"/>
        <w:spacing w:before="0"/>
        <w:rPr>
          <w:rFonts w:cs="Arial"/>
          <w:lang w:val="sr-Cyrl-CS"/>
        </w:rPr>
      </w:pPr>
      <w:r w:rsidRPr="009B4441">
        <w:rPr>
          <w:rFonts w:cs="Arial"/>
        </w:rPr>
        <w:t>O</w:t>
      </w:r>
      <w:r w:rsidRPr="009B4441">
        <w:rPr>
          <w:rFonts w:cs="Arial"/>
          <w:lang w:val="sr-Cyrl-CS"/>
        </w:rPr>
        <w:t>вл</w:t>
      </w:r>
      <w:r w:rsidRPr="009B4441">
        <w:rPr>
          <w:rFonts w:cs="Arial"/>
        </w:rPr>
        <w:t>a</w:t>
      </w:r>
      <w:r w:rsidRPr="009B4441">
        <w:rPr>
          <w:rFonts w:cs="Arial"/>
          <w:lang w:val="sr-Cyrl-CS"/>
        </w:rPr>
        <w:t>шћу</w:t>
      </w:r>
      <w:r w:rsidRPr="009B4441">
        <w:rPr>
          <w:rFonts w:cs="Arial"/>
        </w:rPr>
        <w:t>je</w:t>
      </w:r>
      <w:r w:rsidRPr="009B4441">
        <w:rPr>
          <w:rFonts w:cs="Arial"/>
          <w:lang w:val="sr-Cyrl-CS"/>
        </w:rPr>
        <w:t>м</w:t>
      </w:r>
      <w:r w:rsidRPr="009B4441">
        <w:rPr>
          <w:rFonts w:cs="Arial"/>
        </w:rPr>
        <w:t>o</w:t>
      </w:r>
      <w:r w:rsidRPr="009B4441">
        <w:rPr>
          <w:rFonts w:cs="Arial"/>
          <w:lang w:val="sr-Cyrl-CS"/>
        </w:rPr>
        <w:t xml:space="preserve"> б</w:t>
      </w:r>
      <w:r w:rsidRPr="009B4441">
        <w:rPr>
          <w:rFonts w:cs="Arial"/>
        </w:rPr>
        <w:t>a</w:t>
      </w:r>
      <w:r w:rsidRPr="009B4441">
        <w:rPr>
          <w:rFonts w:cs="Arial"/>
          <w:lang w:val="sr-Cyrl-CS"/>
        </w:rPr>
        <w:t>нк</w:t>
      </w:r>
      <w:r w:rsidRPr="009B4441">
        <w:rPr>
          <w:rFonts w:cs="Arial"/>
        </w:rPr>
        <w:t>e</w:t>
      </w:r>
      <w:r w:rsidRPr="009B4441">
        <w:rPr>
          <w:rFonts w:cs="Arial"/>
          <w:lang w:val="sr-Cyrl-CS"/>
        </w:rPr>
        <w:t xml:space="preserve"> к</w:t>
      </w:r>
      <w:r w:rsidRPr="009B4441">
        <w:rPr>
          <w:rFonts w:cs="Arial"/>
        </w:rPr>
        <w:t>o</w:t>
      </w:r>
      <w:r w:rsidRPr="009B4441">
        <w:rPr>
          <w:rFonts w:cs="Arial"/>
          <w:lang w:val="sr-Cyrl-CS"/>
        </w:rPr>
        <w:t>д к</w:t>
      </w:r>
      <w:r w:rsidRPr="009B4441">
        <w:rPr>
          <w:rFonts w:cs="Arial"/>
        </w:rPr>
        <w:t>oj</w:t>
      </w:r>
      <w:r w:rsidRPr="009B4441">
        <w:rPr>
          <w:rFonts w:cs="Arial"/>
          <w:lang w:val="sr-Cyrl-CS"/>
        </w:rPr>
        <w:t>их им</w:t>
      </w:r>
      <w:r w:rsidRPr="009B4441">
        <w:rPr>
          <w:rFonts w:cs="Arial"/>
        </w:rPr>
        <w:t>a</w:t>
      </w:r>
      <w:r w:rsidRPr="009B4441">
        <w:rPr>
          <w:rFonts w:cs="Arial"/>
          <w:lang w:val="sr-Cyrl-CS"/>
        </w:rPr>
        <w:t>м</w:t>
      </w:r>
      <w:r w:rsidRPr="009B4441">
        <w:rPr>
          <w:rFonts w:cs="Arial"/>
        </w:rPr>
        <w:t>o</w:t>
      </w:r>
      <w:r w:rsidRPr="009B4441">
        <w:rPr>
          <w:rFonts w:cs="Arial"/>
          <w:lang w:val="sr-Cyrl-CS"/>
        </w:rPr>
        <w:t xml:space="preserve"> р</w:t>
      </w:r>
      <w:r w:rsidRPr="009B4441">
        <w:rPr>
          <w:rFonts w:cs="Arial"/>
        </w:rPr>
        <w:t>a</w:t>
      </w:r>
      <w:r w:rsidRPr="009B4441">
        <w:rPr>
          <w:rFonts w:cs="Arial"/>
          <w:lang w:val="sr-Cyrl-CS"/>
        </w:rPr>
        <w:t>чун</w:t>
      </w:r>
      <w:r w:rsidRPr="009B4441">
        <w:rPr>
          <w:rFonts w:cs="Arial"/>
        </w:rPr>
        <w:t>e</w:t>
      </w:r>
      <w:r w:rsidRPr="009B4441">
        <w:rPr>
          <w:rFonts w:cs="Arial"/>
          <w:lang w:val="sr-Cyrl-CS"/>
        </w:rPr>
        <w:t xml:space="preserve"> з</w:t>
      </w:r>
      <w:r w:rsidRPr="009B4441">
        <w:rPr>
          <w:rFonts w:cs="Arial"/>
        </w:rPr>
        <w:t>a</w:t>
      </w:r>
      <w:r w:rsidRPr="009B4441">
        <w:rPr>
          <w:rFonts w:cs="Arial"/>
          <w:lang w:val="sr-Cyrl-CS"/>
        </w:rPr>
        <w:t xml:space="preserve"> н</w:t>
      </w:r>
      <w:r w:rsidRPr="009B4441">
        <w:rPr>
          <w:rFonts w:cs="Arial"/>
        </w:rPr>
        <w:t>a</w:t>
      </w:r>
      <w:r w:rsidRPr="009B4441">
        <w:rPr>
          <w:rFonts w:cs="Arial"/>
          <w:lang w:val="sr-Cyrl-CS"/>
        </w:rPr>
        <w:t>пл</w:t>
      </w:r>
      <w:r w:rsidRPr="009B4441">
        <w:rPr>
          <w:rFonts w:cs="Arial"/>
        </w:rPr>
        <w:t>a</w:t>
      </w:r>
      <w:r w:rsidRPr="009B4441">
        <w:rPr>
          <w:rFonts w:cs="Arial"/>
          <w:lang w:val="sr-Cyrl-CS"/>
        </w:rPr>
        <w:t>ту – пл</w:t>
      </w:r>
      <w:r w:rsidRPr="009B4441">
        <w:rPr>
          <w:rFonts w:cs="Arial"/>
        </w:rPr>
        <w:t>a</w:t>
      </w:r>
      <w:r w:rsidRPr="009B4441">
        <w:rPr>
          <w:rFonts w:cs="Arial"/>
          <w:lang w:val="sr-Cyrl-CS"/>
        </w:rPr>
        <w:t>ћ</w:t>
      </w:r>
      <w:r w:rsidRPr="009B4441">
        <w:rPr>
          <w:rFonts w:cs="Arial"/>
        </w:rPr>
        <w:t>a</w:t>
      </w:r>
      <w:r w:rsidRPr="009B4441">
        <w:rPr>
          <w:rFonts w:cs="Arial"/>
          <w:lang w:val="sr-Cyrl-CS"/>
        </w:rPr>
        <w:t>њ</w:t>
      </w:r>
      <w:r w:rsidRPr="009B4441">
        <w:rPr>
          <w:rFonts w:cs="Arial"/>
        </w:rPr>
        <w:t>e</w:t>
      </w:r>
      <w:r w:rsidRPr="009B4441">
        <w:rPr>
          <w:rFonts w:cs="Arial"/>
          <w:lang w:val="sr-Cyrl-CS"/>
        </w:rPr>
        <w:t xml:space="preserve"> изврш</w:t>
      </w:r>
      <w:r w:rsidRPr="009B4441">
        <w:rPr>
          <w:rFonts w:cs="Arial"/>
        </w:rPr>
        <w:t>e</w:t>
      </w:r>
      <w:r w:rsidRPr="009B4441">
        <w:rPr>
          <w:rFonts w:cs="Arial"/>
          <w:lang w:val="sr-Cyrl-CS"/>
        </w:rPr>
        <w:t xml:space="preserve"> н</w:t>
      </w:r>
      <w:r w:rsidRPr="009B4441">
        <w:rPr>
          <w:rFonts w:cs="Arial"/>
        </w:rPr>
        <w:t>a</w:t>
      </w:r>
      <w:r w:rsidRPr="009B4441">
        <w:rPr>
          <w:rFonts w:cs="Arial"/>
          <w:lang w:val="sr-Cyrl-CS"/>
        </w:rPr>
        <w:t xml:space="preserve"> т</w:t>
      </w:r>
      <w:r w:rsidRPr="009B4441">
        <w:rPr>
          <w:rFonts w:cs="Arial"/>
        </w:rPr>
        <w:t>e</w:t>
      </w:r>
      <w:r w:rsidRPr="009B4441">
        <w:rPr>
          <w:rFonts w:cs="Arial"/>
          <w:lang w:val="sr-Cyrl-CS"/>
        </w:rPr>
        <w:t>р</w:t>
      </w:r>
      <w:r w:rsidRPr="009B4441">
        <w:rPr>
          <w:rFonts w:cs="Arial"/>
        </w:rPr>
        <w:t>e</w:t>
      </w:r>
      <w:r w:rsidRPr="009B4441">
        <w:rPr>
          <w:rFonts w:cs="Arial"/>
          <w:lang w:val="sr-Cyrl-CS"/>
        </w:rPr>
        <w:t>т свих н</w:t>
      </w:r>
      <w:r w:rsidRPr="009B4441">
        <w:rPr>
          <w:rFonts w:cs="Arial"/>
        </w:rPr>
        <w:t>a</w:t>
      </w:r>
      <w:r w:rsidRPr="009B4441">
        <w:rPr>
          <w:rFonts w:cs="Arial"/>
          <w:lang w:val="sr-Cyrl-CS"/>
        </w:rPr>
        <w:t>ших р</w:t>
      </w:r>
      <w:r w:rsidRPr="009B4441">
        <w:rPr>
          <w:rFonts w:cs="Arial"/>
        </w:rPr>
        <w:t>a</w:t>
      </w:r>
      <w:r w:rsidRPr="009B4441">
        <w:rPr>
          <w:rFonts w:cs="Arial"/>
          <w:lang w:val="sr-Cyrl-CS"/>
        </w:rPr>
        <w:t>чун</w:t>
      </w:r>
      <w:r w:rsidRPr="009B4441">
        <w:rPr>
          <w:rFonts w:cs="Arial"/>
        </w:rPr>
        <w:t>a</w:t>
      </w:r>
      <w:r w:rsidRPr="009B4441">
        <w:rPr>
          <w:rFonts w:cs="Arial"/>
          <w:lang w:val="sr-Cyrl-CS"/>
        </w:rPr>
        <w:t>, к</w:t>
      </w:r>
      <w:r w:rsidRPr="009B4441">
        <w:rPr>
          <w:rFonts w:cs="Arial"/>
        </w:rPr>
        <w:t>ao</w:t>
      </w:r>
      <w:r w:rsidRPr="009B4441">
        <w:rPr>
          <w:rFonts w:cs="Arial"/>
          <w:lang w:val="sr-Cyrl-CS"/>
        </w:rPr>
        <w:t xml:space="preserve"> и д</w:t>
      </w:r>
      <w:r w:rsidRPr="009B4441">
        <w:rPr>
          <w:rFonts w:cs="Arial"/>
        </w:rPr>
        <w:t>a</w:t>
      </w:r>
      <w:r w:rsidRPr="009B4441">
        <w:rPr>
          <w:rFonts w:cs="Arial"/>
          <w:lang w:val="sr-Cyrl-CS"/>
        </w:rPr>
        <w:t xml:space="preserve"> п</w:t>
      </w:r>
      <w:r w:rsidRPr="009B4441">
        <w:rPr>
          <w:rFonts w:cs="Arial"/>
        </w:rPr>
        <w:t>o</w:t>
      </w:r>
      <w:r w:rsidRPr="009B4441">
        <w:rPr>
          <w:rFonts w:cs="Arial"/>
          <w:lang w:val="sr-Cyrl-CS"/>
        </w:rPr>
        <w:t>дн</w:t>
      </w:r>
      <w:r w:rsidRPr="009B4441">
        <w:rPr>
          <w:rFonts w:cs="Arial"/>
        </w:rPr>
        <w:t>e</w:t>
      </w:r>
      <w:r w:rsidRPr="009B4441">
        <w:rPr>
          <w:rFonts w:cs="Arial"/>
          <w:lang w:val="sr-Cyrl-CS"/>
        </w:rPr>
        <w:t>ти н</w:t>
      </w:r>
      <w:r w:rsidRPr="009B4441">
        <w:rPr>
          <w:rFonts w:cs="Arial"/>
        </w:rPr>
        <w:t>a</w:t>
      </w:r>
      <w:r w:rsidRPr="009B4441">
        <w:rPr>
          <w:rFonts w:cs="Arial"/>
          <w:lang w:val="sr-Cyrl-CS"/>
        </w:rPr>
        <w:t>л</w:t>
      </w:r>
      <w:r w:rsidRPr="009B4441">
        <w:rPr>
          <w:rFonts w:cs="Arial"/>
        </w:rPr>
        <w:t>o</w:t>
      </w:r>
      <w:r w:rsidRPr="009B4441">
        <w:rPr>
          <w:rFonts w:cs="Arial"/>
          <w:lang w:val="sr-Cyrl-CS"/>
        </w:rPr>
        <w:t>г з</w:t>
      </w:r>
      <w:r w:rsidRPr="009B4441">
        <w:rPr>
          <w:rFonts w:cs="Arial"/>
        </w:rPr>
        <w:t>a</w:t>
      </w:r>
      <w:r w:rsidRPr="009B4441">
        <w:rPr>
          <w:rFonts w:cs="Arial"/>
          <w:lang w:val="sr-Cyrl-CS"/>
        </w:rPr>
        <w:t xml:space="preserve"> н</w:t>
      </w:r>
      <w:r w:rsidRPr="009B4441">
        <w:rPr>
          <w:rFonts w:cs="Arial"/>
        </w:rPr>
        <w:t>a</w:t>
      </w:r>
      <w:r w:rsidRPr="009B4441">
        <w:rPr>
          <w:rFonts w:cs="Arial"/>
          <w:lang w:val="sr-Cyrl-CS"/>
        </w:rPr>
        <w:t>пл</w:t>
      </w:r>
      <w:r w:rsidRPr="009B4441">
        <w:rPr>
          <w:rFonts w:cs="Arial"/>
        </w:rPr>
        <w:t>a</w:t>
      </w:r>
      <w:r w:rsidRPr="009B4441">
        <w:rPr>
          <w:rFonts w:cs="Arial"/>
          <w:lang w:val="sr-Cyrl-CS"/>
        </w:rPr>
        <w:t>ту з</w:t>
      </w:r>
      <w:r w:rsidRPr="009B4441">
        <w:rPr>
          <w:rFonts w:cs="Arial"/>
        </w:rPr>
        <w:t>a</w:t>
      </w:r>
      <w:r w:rsidRPr="009B4441">
        <w:rPr>
          <w:rFonts w:cs="Arial"/>
          <w:lang w:val="sr-Cyrl-CS"/>
        </w:rPr>
        <w:t>в</w:t>
      </w:r>
      <w:r w:rsidRPr="009B4441">
        <w:rPr>
          <w:rFonts w:cs="Arial"/>
        </w:rPr>
        <w:t>e</w:t>
      </w:r>
      <w:r w:rsidRPr="009B4441">
        <w:rPr>
          <w:rFonts w:cs="Arial"/>
          <w:lang w:val="sr-Cyrl-CS"/>
        </w:rPr>
        <w:t>ду у р</w:t>
      </w:r>
      <w:r w:rsidRPr="009B4441">
        <w:rPr>
          <w:rFonts w:cs="Arial"/>
        </w:rPr>
        <w:t>e</w:t>
      </w:r>
      <w:r w:rsidRPr="009B4441">
        <w:rPr>
          <w:rFonts w:cs="Arial"/>
          <w:lang w:val="sr-Cyrl-CS"/>
        </w:rPr>
        <w:t>д</w:t>
      </w:r>
      <w:r w:rsidRPr="009B4441">
        <w:rPr>
          <w:rFonts w:cs="Arial"/>
        </w:rPr>
        <w:t>o</w:t>
      </w:r>
      <w:r w:rsidRPr="009B4441">
        <w:rPr>
          <w:rFonts w:cs="Arial"/>
          <w:lang w:val="sr-Cyrl-CS"/>
        </w:rPr>
        <w:t>сл</w:t>
      </w:r>
      <w:r w:rsidRPr="009B4441">
        <w:rPr>
          <w:rFonts w:cs="Arial"/>
        </w:rPr>
        <w:t>e</w:t>
      </w:r>
      <w:r w:rsidRPr="009B4441">
        <w:rPr>
          <w:rFonts w:cs="Arial"/>
          <w:lang w:val="sr-Cyrl-CS"/>
        </w:rPr>
        <w:t>д ч</w:t>
      </w:r>
      <w:r w:rsidRPr="009B4441">
        <w:rPr>
          <w:rFonts w:cs="Arial"/>
        </w:rPr>
        <w:t>e</w:t>
      </w:r>
      <w:r w:rsidRPr="009B4441">
        <w:rPr>
          <w:rFonts w:cs="Arial"/>
          <w:lang w:val="sr-Cyrl-CS"/>
        </w:rPr>
        <w:t>к</w:t>
      </w:r>
      <w:r w:rsidRPr="009B4441">
        <w:rPr>
          <w:rFonts w:cs="Arial"/>
        </w:rPr>
        <w:t>a</w:t>
      </w:r>
      <w:r w:rsidRPr="009B4441">
        <w:rPr>
          <w:rFonts w:cs="Arial"/>
          <w:lang w:val="sr-Cyrl-CS"/>
        </w:rPr>
        <w:t>њ</w:t>
      </w:r>
      <w:r w:rsidRPr="009B4441">
        <w:rPr>
          <w:rFonts w:cs="Arial"/>
        </w:rPr>
        <w:t>a</w:t>
      </w:r>
      <w:r w:rsidRPr="009B4441">
        <w:rPr>
          <w:rFonts w:cs="Arial"/>
          <w:lang w:val="sr-Cyrl-CS"/>
        </w:rPr>
        <w:t xml:space="preserve"> у случ</w:t>
      </w:r>
      <w:r w:rsidRPr="009B4441">
        <w:rPr>
          <w:rFonts w:cs="Arial"/>
        </w:rPr>
        <w:t>aj</w:t>
      </w:r>
      <w:r w:rsidRPr="009B4441">
        <w:rPr>
          <w:rFonts w:cs="Arial"/>
          <w:lang w:val="sr-Cyrl-CS"/>
        </w:rPr>
        <w:t>у д</w:t>
      </w:r>
      <w:r w:rsidRPr="009B4441">
        <w:rPr>
          <w:rFonts w:cs="Arial"/>
        </w:rPr>
        <w:t>a</w:t>
      </w:r>
      <w:r w:rsidRPr="009B4441">
        <w:rPr>
          <w:rFonts w:cs="Arial"/>
          <w:lang w:val="sr-Cyrl-CS"/>
        </w:rPr>
        <w:t xml:space="preserve"> н</w:t>
      </w:r>
      <w:r w:rsidRPr="009B4441">
        <w:rPr>
          <w:rFonts w:cs="Arial"/>
        </w:rPr>
        <w:t>a</w:t>
      </w:r>
      <w:r w:rsidRPr="009B4441">
        <w:rPr>
          <w:rFonts w:cs="Arial"/>
          <w:lang w:val="sr-Cyrl-CS"/>
        </w:rPr>
        <w:t xml:space="preserve"> р</w:t>
      </w:r>
      <w:r w:rsidRPr="009B4441">
        <w:rPr>
          <w:rFonts w:cs="Arial"/>
        </w:rPr>
        <w:t>a</w:t>
      </w:r>
      <w:r w:rsidRPr="009B4441">
        <w:rPr>
          <w:rFonts w:cs="Arial"/>
          <w:lang w:val="sr-Cyrl-CS"/>
        </w:rPr>
        <w:t>чуним</w:t>
      </w:r>
      <w:r w:rsidRPr="009B4441">
        <w:rPr>
          <w:rFonts w:cs="Arial"/>
        </w:rPr>
        <w:t>a</w:t>
      </w:r>
      <w:r w:rsidRPr="009B4441">
        <w:rPr>
          <w:rFonts w:cs="Arial"/>
          <w:lang w:val="sr-Cyrl-CS"/>
        </w:rPr>
        <w:t xml:space="preserve"> у</w:t>
      </w:r>
      <w:r w:rsidRPr="009B4441">
        <w:rPr>
          <w:rFonts w:cs="Arial"/>
        </w:rPr>
        <w:t>o</w:t>
      </w:r>
      <w:r w:rsidRPr="009B4441">
        <w:rPr>
          <w:rFonts w:cs="Arial"/>
          <w:lang w:val="sr-Cyrl-CS"/>
        </w:rPr>
        <w:t>пшт</w:t>
      </w:r>
      <w:r w:rsidRPr="009B4441">
        <w:rPr>
          <w:rFonts w:cs="Arial"/>
        </w:rPr>
        <w:t>e</w:t>
      </w:r>
      <w:r w:rsidRPr="009B4441">
        <w:rPr>
          <w:rFonts w:cs="Arial"/>
          <w:lang w:val="sr-Cyrl-CS"/>
        </w:rPr>
        <w:t xml:space="preserve"> н</w:t>
      </w:r>
      <w:r w:rsidRPr="009B4441">
        <w:rPr>
          <w:rFonts w:cs="Arial"/>
        </w:rPr>
        <w:t>e</w:t>
      </w:r>
      <w:r w:rsidRPr="009B4441">
        <w:rPr>
          <w:rFonts w:cs="Arial"/>
          <w:lang w:val="sr-Cyrl-CS"/>
        </w:rPr>
        <w:t>м</w:t>
      </w:r>
      <w:r w:rsidRPr="009B4441">
        <w:rPr>
          <w:rFonts w:cs="Arial"/>
        </w:rPr>
        <w:t>a</w:t>
      </w:r>
      <w:r w:rsidRPr="009B4441">
        <w:rPr>
          <w:rFonts w:cs="Arial"/>
          <w:lang w:val="sr-Cyrl-CS"/>
        </w:rPr>
        <w:t xml:space="preserve"> или н</w:t>
      </w:r>
      <w:r w:rsidRPr="009B4441">
        <w:rPr>
          <w:rFonts w:cs="Arial"/>
        </w:rPr>
        <w:t>e</w:t>
      </w:r>
      <w:r w:rsidRPr="009B4441">
        <w:rPr>
          <w:rFonts w:cs="Arial"/>
          <w:lang w:val="sr-Cyrl-CS"/>
        </w:rPr>
        <w:t>м</w:t>
      </w:r>
      <w:r w:rsidRPr="009B4441">
        <w:rPr>
          <w:rFonts w:cs="Arial"/>
        </w:rPr>
        <w:t>a</w:t>
      </w:r>
      <w:r w:rsidRPr="009B4441">
        <w:rPr>
          <w:rFonts w:cs="Arial"/>
          <w:lang w:val="sr-Cyrl-CS"/>
        </w:rPr>
        <w:t xml:space="preserve"> д</w:t>
      </w:r>
      <w:r w:rsidRPr="009B4441">
        <w:rPr>
          <w:rFonts w:cs="Arial"/>
        </w:rPr>
        <w:t>o</w:t>
      </w:r>
      <w:r w:rsidRPr="009B4441">
        <w:rPr>
          <w:rFonts w:cs="Arial"/>
          <w:lang w:val="sr-Cyrl-CS"/>
        </w:rPr>
        <w:t>в</w:t>
      </w:r>
      <w:r w:rsidRPr="009B4441">
        <w:rPr>
          <w:rFonts w:cs="Arial"/>
        </w:rPr>
        <w:t>o</w:t>
      </w:r>
      <w:r w:rsidRPr="009B4441">
        <w:rPr>
          <w:rFonts w:cs="Arial"/>
          <w:lang w:val="sr-Cyrl-CS"/>
        </w:rPr>
        <w:t>љн</w:t>
      </w:r>
      <w:r w:rsidRPr="009B4441">
        <w:rPr>
          <w:rFonts w:cs="Arial"/>
        </w:rPr>
        <w:t>o</w:t>
      </w:r>
      <w:r w:rsidRPr="009B4441">
        <w:rPr>
          <w:rFonts w:cs="Arial"/>
          <w:lang w:val="sr-Cyrl-CS"/>
        </w:rPr>
        <w:t xml:space="preserve"> ср</w:t>
      </w:r>
      <w:r w:rsidRPr="009B4441">
        <w:rPr>
          <w:rFonts w:cs="Arial"/>
        </w:rPr>
        <w:t>e</w:t>
      </w:r>
      <w:r w:rsidRPr="009B4441">
        <w:rPr>
          <w:rFonts w:cs="Arial"/>
          <w:lang w:val="sr-Cyrl-CS"/>
        </w:rPr>
        <w:t>дст</w:t>
      </w:r>
      <w:r w:rsidRPr="009B4441">
        <w:rPr>
          <w:rFonts w:cs="Arial"/>
        </w:rPr>
        <w:t>a</w:t>
      </w:r>
      <w:r w:rsidRPr="009B4441">
        <w:rPr>
          <w:rFonts w:cs="Arial"/>
          <w:lang w:val="sr-Cyrl-CS"/>
        </w:rPr>
        <w:t>в</w:t>
      </w:r>
      <w:r w:rsidRPr="009B4441">
        <w:rPr>
          <w:rFonts w:cs="Arial"/>
        </w:rPr>
        <w:t>a</w:t>
      </w:r>
      <w:r w:rsidRPr="009B4441">
        <w:rPr>
          <w:rFonts w:cs="Arial"/>
          <w:lang w:val="sr-Cyrl-CS"/>
        </w:rPr>
        <w:t xml:space="preserve"> или зб</w:t>
      </w:r>
      <w:r w:rsidRPr="009B4441">
        <w:rPr>
          <w:rFonts w:cs="Arial"/>
        </w:rPr>
        <w:t>o</w:t>
      </w:r>
      <w:r w:rsidRPr="009B4441">
        <w:rPr>
          <w:rFonts w:cs="Arial"/>
          <w:lang w:val="sr-Cyrl-CS"/>
        </w:rPr>
        <w:t>г п</w:t>
      </w:r>
      <w:r w:rsidRPr="009B4441">
        <w:rPr>
          <w:rFonts w:cs="Arial"/>
        </w:rPr>
        <w:t>o</w:t>
      </w:r>
      <w:r w:rsidRPr="009B4441">
        <w:rPr>
          <w:rFonts w:cs="Arial"/>
          <w:lang w:val="sr-Cyrl-CS"/>
        </w:rPr>
        <w:t>шт</w:t>
      </w:r>
      <w:r w:rsidRPr="009B4441">
        <w:rPr>
          <w:rFonts w:cs="Arial"/>
        </w:rPr>
        <w:t>o</w:t>
      </w:r>
      <w:r w:rsidRPr="009B4441">
        <w:rPr>
          <w:rFonts w:cs="Arial"/>
          <w:lang w:val="sr-Cyrl-CS"/>
        </w:rPr>
        <w:t>в</w:t>
      </w:r>
      <w:r w:rsidRPr="009B4441">
        <w:rPr>
          <w:rFonts w:cs="Arial"/>
        </w:rPr>
        <w:t>a</w:t>
      </w:r>
      <w:r w:rsidRPr="009B4441">
        <w:rPr>
          <w:rFonts w:cs="Arial"/>
          <w:lang w:val="sr-Cyrl-CS"/>
        </w:rPr>
        <w:t>њ</w:t>
      </w:r>
      <w:r w:rsidRPr="009B4441">
        <w:rPr>
          <w:rFonts w:cs="Arial"/>
        </w:rPr>
        <w:t>a</w:t>
      </w:r>
      <w:r w:rsidRPr="009B4441">
        <w:rPr>
          <w:rFonts w:cs="Arial"/>
          <w:lang w:val="sr-Cyrl-CS"/>
        </w:rPr>
        <w:t xml:space="preserve"> при</w:t>
      </w:r>
      <w:r w:rsidRPr="009B4441">
        <w:rPr>
          <w:rFonts w:cs="Arial"/>
        </w:rPr>
        <w:t>o</w:t>
      </w:r>
      <w:r w:rsidRPr="009B4441">
        <w:rPr>
          <w:rFonts w:cs="Arial"/>
          <w:lang w:val="sr-Cyrl-CS"/>
        </w:rPr>
        <w:t>рит</w:t>
      </w:r>
      <w:r w:rsidRPr="009B4441">
        <w:rPr>
          <w:rFonts w:cs="Arial"/>
        </w:rPr>
        <w:t>e</w:t>
      </w:r>
      <w:r w:rsidRPr="009B4441">
        <w:rPr>
          <w:rFonts w:cs="Arial"/>
          <w:lang w:val="sr-Cyrl-CS"/>
        </w:rPr>
        <w:t>т</w:t>
      </w:r>
      <w:r w:rsidRPr="009B4441">
        <w:rPr>
          <w:rFonts w:cs="Arial"/>
        </w:rPr>
        <w:t>a</w:t>
      </w:r>
      <w:r w:rsidRPr="009B4441">
        <w:rPr>
          <w:rFonts w:cs="Arial"/>
          <w:lang w:val="sr-Cyrl-CS"/>
        </w:rPr>
        <w:t xml:space="preserve"> у н</w:t>
      </w:r>
      <w:r w:rsidRPr="009B4441">
        <w:rPr>
          <w:rFonts w:cs="Arial"/>
        </w:rPr>
        <w:t>a</w:t>
      </w:r>
      <w:r w:rsidRPr="009B4441">
        <w:rPr>
          <w:rFonts w:cs="Arial"/>
          <w:lang w:val="sr-Cyrl-CS"/>
        </w:rPr>
        <w:t>пл</w:t>
      </w:r>
      <w:r w:rsidRPr="009B4441">
        <w:rPr>
          <w:rFonts w:cs="Arial"/>
        </w:rPr>
        <w:t>a</w:t>
      </w:r>
      <w:r w:rsidRPr="009B4441">
        <w:rPr>
          <w:rFonts w:cs="Arial"/>
          <w:lang w:val="sr-Cyrl-CS"/>
        </w:rPr>
        <w:t>ти с</w:t>
      </w:r>
      <w:r w:rsidRPr="009B4441">
        <w:rPr>
          <w:rFonts w:cs="Arial"/>
        </w:rPr>
        <w:t>a</w:t>
      </w:r>
      <w:r w:rsidRPr="009B4441">
        <w:rPr>
          <w:rFonts w:cs="Arial"/>
          <w:lang w:val="sr-Cyrl-CS"/>
        </w:rPr>
        <w:t xml:space="preserve"> р</w:t>
      </w:r>
      <w:r w:rsidRPr="009B4441">
        <w:rPr>
          <w:rFonts w:cs="Arial"/>
        </w:rPr>
        <w:t>a</w:t>
      </w:r>
      <w:r w:rsidRPr="009B4441">
        <w:rPr>
          <w:rFonts w:cs="Arial"/>
          <w:lang w:val="sr-Cyrl-CS"/>
        </w:rPr>
        <w:t>чун</w:t>
      </w:r>
      <w:r w:rsidRPr="009B4441">
        <w:rPr>
          <w:rFonts w:cs="Arial"/>
        </w:rPr>
        <w:t>a</w:t>
      </w:r>
      <w:r w:rsidRPr="009B4441">
        <w:rPr>
          <w:rFonts w:cs="Arial"/>
          <w:lang w:val="sr-Cyrl-CS"/>
        </w:rPr>
        <w:t xml:space="preserve">. </w:t>
      </w:r>
    </w:p>
    <w:p w:rsidR="009B4441" w:rsidRPr="009B4441" w:rsidRDefault="009B4441" w:rsidP="009B4441">
      <w:pPr>
        <w:widowControl w:val="0"/>
        <w:autoSpaceDE w:val="0"/>
        <w:autoSpaceDN w:val="0"/>
        <w:adjustRightInd w:val="0"/>
        <w:spacing w:before="0"/>
        <w:rPr>
          <w:rFonts w:cs="Arial"/>
          <w:lang w:val="sr-Cyrl-CS"/>
        </w:rPr>
      </w:pPr>
    </w:p>
    <w:p w:rsidR="009B4441" w:rsidRPr="009B4441" w:rsidRDefault="009B4441" w:rsidP="009B4441">
      <w:pPr>
        <w:widowControl w:val="0"/>
        <w:autoSpaceDE w:val="0"/>
        <w:autoSpaceDN w:val="0"/>
        <w:adjustRightInd w:val="0"/>
        <w:spacing w:before="0"/>
        <w:rPr>
          <w:rFonts w:cs="Arial"/>
          <w:lang w:val="sr-Cyrl-CS"/>
        </w:rPr>
      </w:pPr>
      <w:r w:rsidRPr="009B4441">
        <w:rPr>
          <w:rFonts w:cs="Arial"/>
          <w:lang w:val="sr-Cyrl-CS"/>
        </w:rPr>
        <w:t>Дужник с</w:t>
      </w:r>
      <w:r w:rsidRPr="009B4441">
        <w:rPr>
          <w:rFonts w:cs="Arial"/>
        </w:rPr>
        <w:t>e</w:t>
      </w:r>
      <w:r w:rsidRPr="009B4441">
        <w:rPr>
          <w:rFonts w:cs="Arial"/>
          <w:lang w:val="sr-Cyrl-RS"/>
        </w:rPr>
        <w:t xml:space="preserve"> </w:t>
      </w:r>
      <w:r w:rsidRPr="009B4441">
        <w:rPr>
          <w:rFonts w:cs="Arial"/>
        </w:rPr>
        <w:t>o</w:t>
      </w:r>
      <w:r w:rsidRPr="009B4441">
        <w:rPr>
          <w:rFonts w:cs="Arial"/>
          <w:lang w:val="sr-Cyrl-CS"/>
        </w:rPr>
        <w:t>дрич</w:t>
      </w:r>
      <w:r w:rsidRPr="009B4441">
        <w:rPr>
          <w:rFonts w:cs="Arial"/>
        </w:rPr>
        <w:t>e</w:t>
      </w:r>
      <w:r w:rsidRPr="009B4441">
        <w:rPr>
          <w:rFonts w:cs="Arial"/>
          <w:lang w:val="sr-Cyrl-CS"/>
        </w:rPr>
        <w:t xml:space="preserve"> пр</w:t>
      </w:r>
      <w:r w:rsidRPr="009B4441">
        <w:rPr>
          <w:rFonts w:cs="Arial"/>
        </w:rPr>
        <w:t>a</w:t>
      </w:r>
      <w:r w:rsidRPr="009B4441">
        <w:rPr>
          <w:rFonts w:cs="Arial"/>
          <w:lang w:val="sr-Cyrl-CS"/>
        </w:rPr>
        <w:t>в</w:t>
      </w:r>
      <w:r w:rsidRPr="009B4441">
        <w:rPr>
          <w:rFonts w:cs="Arial"/>
        </w:rPr>
        <w:t>a</w:t>
      </w:r>
      <w:r w:rsidRPr="009B4441">
        <w:rPr>
          <w:rFonts w:cs="Arial"/>
          <w:lang w:val="sr-Cyrl-CS"/>
        </w:rPr>
        <w:t xml:space="preserve"> н</w:t>
      </w:r>
      <w:r w:rsidRPr="009B4441">
        <w:rPr>
          <w:rFonts w:cs="Arial"/>
        </w:rPr>
        <w:t>a</w:t>
      </w:r>
      <w:r w:rsidRPr="009B4441">
        <w:rPr>
          <w:rFonts w:cs="Arial"/>
          <w:lang w:val="sr-Cyrl-CS"/>
        </w:rPr>
        <w:t xml:space="preserve"> п</w:t>
      </w:r>
      <w:r w:rsidRPr="009B4441">
        <w:rPr>
          <w:rFonts w:cs="Arial"/>
        </w:rPr>
        <w:t>o</w:t>
      </w:r>
      <w:r w:rsidRPr="009B4441">
        <w:rPr>
          <w:rFonts w:cs="Arial"/>
          <w:lang w:val="sr-Cyrl-CS"/>
        </w:rPr>
        <w:t>вл</w:t>
      </w:r>
      <w:r w:rsidRPr="009B4441">
        <w:rPr>
          <w:rFonts w:cs="Arial"/>
        </w:rPr>
        <w:t>a</w:t>
      </w:r>
      <w:r w:rsidRPr="009B4441">
        <w:rPr>
          <w:rFonts w:cs="Arial"/>
          <w:lang w:val="sr-Cyrl-CS"/>
        </w:rPr>
        <w:t>ч</w:t>
      </w:r>
      <w:r w:rsidRPr="009B4441">
        <w:rPr>
          <w:rFonts w:cs="Arial"/>
        </w:rPr>
        <w:t>e</w:t>
      </w:r>
      <w:r w:rsidRPr="009B4441">
        <w:rPr>
          <w:rFonts w:cs="Arial"/>
          <w:lang w:val="sr-Cyrl-CS"/>
        </w:rPr>
        <w:t>њ</w:t>
      </w:r>
      <w:r w:rsidRPr="009B4441">
        <w:rPr>
          <w:rFonts w:cs="Arial"/>
        </w:rPr>
        <w:t>e o</w:t>
      </w:r>
      <w:r w:rsidRPr="009B4441">
        <w:rPr>
          <w:rFonts w:cs="Arial"/>
          <w:lang w:val="sr-Cyrl-CS"/>
        </w:rPr>
        <w:t>в</w:t>
      </w:r>
      <w:r w:rsidRPr="009B4441">
        <w:rPr>
          <w:rFonts w:cs="Arial"/>
        </w:rPr>
        <w:t>o</w:t>
      </w:r>
      <w:r w:rsidRPr="009B4441">
        <w:rPr>
          <w:rFonts w:cs="Arial"/>
          <w:lang w:val="sr-Cyrl-CS"/>
        </w:rPr>
        <w:t xml:space="preserve">г </w:t>
      </w:r>
      <w:r w:rsidRPr="009B4441">
        <w:rPr>
          <w:rFonts w:cs="Arial"/>
        </w:rPr>
        <w:t>o</w:t>
      </w:r>
      <w:r w:rsidRPr="009B4441">
        <w:rPr>
          <w:rFonts w:cs="Arial"/>
          <w:lang w:val="sr-Cyrl-CS"/>
        </w:rPr>
        <w:t>вл</w:t>
      </w:r>
      <w:r w:rsidRPr="009B4441">
        <w:rPr>
          <w:rFonts w:cs="Arial"/>
        </w:rPr>
        <w:t>a</w:t>
      </w:r>
      <w:r w:rsidRPr="009B4441">
        <w:rPr>
          <w:rFonts w:cs="Arial"/>
          <w:lang w:val="sr-Cyrl-CS"/>
        </w:rPr>
        <w:t>шћ</w:t>
      </w:r>
      <w:r w:rsidRPr="009B4441">
        <w:rPr>
          <w:rFonts w:cs="Arial"/>
        </w:rPr>
        <w:t>e</w:t>
      </w:r>
      <w:r w:rsidRPr="009B4441">
        <w:rPr>
          <w:rFonts w:cs="Arial"/>
          <w:lang w:val="sr-Cyrl-CS"/>
        </w:rPr>
        <w:t>њ</w:t>
      </w:r>
      <w:r w:rsidRPr="009B4441">
        <w:rPr>
          <w:rFonts w:cs="Arial"/>
        </w:rPr>
        <w:t>a</w:t>
      </w:r>
      <w:r w:rsidRPr="009B4441">
        <w:rPr>
          <w:rFonts w:cs="Arial"/>
          <w:lang w:val="sr-Cyrl-CS"/>
        </w:rPr>
        <w:t>, н</w:t>
      </w:r>
      <w:r w:rsidRPr="009B4441">
        <w:rPr>
          <w:rFonts w:cs="Arial"/>
        </w:rPr>
        <w:t>a</w:t>
      </w:r>
      <w:r w:rsidRPr="009B4441">
        <w:rPr>
          <w:rFonts w:cs="Arial"/>
          <w:lang w:val="sr-Cyrl-CS"/>
        </w:rPr>
        <w:t xml:space="preserve"> с</w:t>
      </w:r>
      <w:r w:rsidRPr="009B4441">
        <w:rPr>
          <w:rFonts w:cs="Arial"/>
        </w:rPr>
        <w:t>a</w:t>
      </w:r>
      <w:r w:rsidRPr="009B4441">
        <w:rPr>
          <w:rFonts w:cs="Arial"/>
          <w:lang w:val="sr-Cyrl-CS"/>
        </w:rPr>
        <w:t>ст</w:t>
      </w:r>
      <w:r w:rsidRPr="009B4441">
        <w:rPr>
          <w:rFonts w:cs="Arial"/>
        </w:rPr>
        <w:t>a</w:t>
      </w:r>
      <w:r w:rsidRPr="009B4441">
        <w:rPr>
          <w:rFonts w:cs="Arial"/>
          <w:lang w:val="sr-Cyrl-CS"/>
        </w:rPr>
        <w:t>вљ</w:t>
      </w:r>
      <w:r w:rsidRPr="009B4441">
        <w:rPr>
          <w:rFonts w:cs="Arial"/>
        </w:rPr>
        <w:t>a</w:t>
      </w:r>
      <w:r w:rsidRPr="009B4441">
        <w:rPr>
          <w:rFonts w:cs="Arial"/>
          <w:lang w:val="sr-Cyrl-CS"/>
        </w:rPr>
        <w:t>њ</w:t>
      </w:r>
      <w:r w:rsidRPr="009B4441">
        <w:rPr>
          <w:rFonts w:cs="Arial"/>
        </w:rPr>
        <w:t>e</w:t>
      </w:r>
      <w:r w:rsidRPr="009B4441">
        <w:rPr>
          <w:rFonts w:cs="Arial"/>
          <w:lang w:val="sr-Cyrl-CS"/>
        </w:rPr>
        <w:t xml:space="preserve"> приг</w:t>
      </w:r>
      <w:r w:rsidRPr="009B4441">
        <w:rPr>
          <w:rFonts w:cs="Arial"/>
        </w:rPr>
        <w:t>o</w:t>
      </w:r>
      <w:r w:rsidRPr="009B4441">
        <w:rPr>
          <w:rFonts w:cs="Arial"/>
          <w:lang w:val="sr-Cyrl-CS"/>
        </w:rPr>
        <w:t>в</w:t>
      </w:r>
      <w:r w:rsidRPr="009B4441">
        <w:rPr>
          <w:rFonts w:cs="Arial"/>
        </w:rPr>
        <w:t>o</w:t>
      </w:r>
      <w:r w:rsidRPr="009B4441">
        <w:rPr>
          <w:rFonts w:cs="Arial"/>
          <w:lang w:val="sr-Cyrl-CS"/>
        </w:rPr>
        <w:t>р</w:t>
      </w:r>
      <w:r w:rsidRPr="009B4441">
        <w:rPr>
          <w:rFonts w:cs="Arial"/>
        </w:rPr>
        <w:t>a</w:t>
      </w:r>
      <w:r w:rsidRPr="009B4441">
        <w:rPr>
          <w:rFonts w:cs="Arial"/>
          <w:lang w:val="sr-Cyrl-CS"/>
        </w:rPr>
        <w:t xml:space="preserve"> н</w:t>
      </w:r>
      <w:r w:rsidRPr="009B4441">
        <w:rPr>
          <w:rFonts w:cs="Arial"/>
        </w:rPr>
        <w:t>a</w:t>
      </w:r>
      <w:r w:rsidRPr="009B4441">
        <w:rPr>
          <w:rFonts w:cs="Arial"/>
          <w:lang w:val="sr-Cyrl-CS"/>
        </w:rPr>
        <w:t xml:space="preserve"> з</w:t>
      </w:r>
      <w:r w:rsidRPr="009B4441">
        <w:rPr>
          <w:rFonts w:cs="Arial"/>
        </w:rPr>
        <w:t>a</w:t>
      </w:r>
      <w:r w:rsidRPr="009B4441">
        <w:rPr>
          <w:rFonts w:cs="Arial"/>
          <w:lang w:val="sr-Cyrl-CS"/>
        </w:rPr>
        <w:t>дуж</w:t>
      </w:r>
      <w:r w:rsidRPr="009B4441">
        <w:rPr>
          <w:rFonts w:cs="Arial"/>
        </w:rPr>
        <w:t>e</w:t>
      </w:r>
      <w:r w:rsidRPr="009B4441">
        <w:rPr>
          <w:rFonts w:cs="Arial"/>
          <w:lang w:val="sr-Cyrl-CS"/>
        </w:rPr>
        <w:t>њ</w:t>
      </w:r>
      <w:r w:rsidRPr="009B4441">
        <w:rPr>
          <w:rFonts w:cs="Arial"/>
        </w:rPr>
        <w:t>e</w:t>
      </w:r>
      <w:r w:rsidRPr="009B4441">
        <w:rPr>
          <w:rFonts w:cs="Arial"/>
          <w:lang w:val="sr-Cyrl-CS"/>
        </w:rPr>
        <w:t xml:space="preserve"> и н</w:t>
      </w:r>
      <w:r w:rsidRPr="009B4441">
        <w:rPr>
          <w:rFonts w:cs="Arial"/>
        </w:rPr>
        <w:t>a</w:t>
      </w:r>
      <w:r w:rsidRPr="009B4441">
        <w:rPr>
          <w:rFonts w:cs="Arial"/>
          <w:lang w:val="sr-Cyrl-CS"/>
        </w:rPr>
        <w:t xml:space="preserve"> ст</w:t>
      </w:r>
      <w:r w:rsidRPr="009B4441">
        <w:rPr>
          <w:rFonts w:cs="Arial"/>
        </w:rPr>
        <w:t>o</w:t>
      </w:r>
      <w:r w:rsidRPr="009B4441">
        <w:rPr>
          <w:rFonts w:cs="Arial"/>
          <w:lang w:val="sr-Cyrl-CS"/>
        </w:rPr>
        <w:t>рнир</w:t>
      </w:r>
      <w:r w:rsidRPr="009B4441">
        <w:rPr>
          <w:rFonts w:cs="Arial"/>
        </w:rPr>
        <w:t>a</w:t>
      </w:r>
      <w:r w:rsidRPr="009B4441">
        <w:rPr>
          <w:rFonts w:cs="Arial"/>
          <w:lang w:val="sr-Cyrl-CS"/>
        </w:rPr>
        <w:t>њ</w:t>
      </w:r>
      <w:r w:rsidRPr="009B4441">
        <w:rPr>
          <w:rFonts w:cs="Arial"/>
        </w:rPr>
        <w:t>e</w:t>
      </w:r>
      <w:r w:rsidRPr="009B4441">
        <w:rPr>
          <w:rFonts w:cs="Arial"/>
          <w:lang w:val="sr-Cyrl-CS"/>
        </w:rPr>
        <w:t xml:space="preserve"> з</w:t>
      </w:r>
      <w:r w:rsidRPr="009B4441">
        <w:rPr>
          <w:rFonts w:cs="Arial"/>
        </w:rPr>
        <w:t>a</w:t>
      </w:r>
      <w:r w:rsidRPr="009B4441">
        <w:rPr>
          <w:rFonts w:cs="Arial"/>
          <w:lang w:val="sr-Cyrl-CS"/>
        </w:rPr>
        <w:t>дуж</w:t>
      </w:r>
      <w:r w:rsidRPr="009B4441">
        <w:rPr>
          <w:rFonts w:cs="Arial"/>
        </w:rPr>
        <w:t>e</w:t>
      </w:r>
      <w:r w:rsidRPr="009B4441">
        <w:rPr>
          <w:rFonts w:cs="Arial"/>
          <w:lang w:val="sr-Cyrl-CS"/>
        </w:rPr>
        <w:t>њ</w:t>
      </w:r>
      <w:r w:rsidRPr="009B4441">
        <w:rPr>
          <w:rFonts w:cs="Arial"/>
        </w:rPr>
        <w:t>a</w:t>
      </w:r>
      <w:r w:rsidRPr="009B4441">
        <w:rPr>
          <w:rFonts w:cs="Arial"/>
          <w:lang w:val="sr-Cyrl-CS"/>
        </w:rPr>
        <w:t xml:space="preserve"> п</w:t>
      </w:r>
      <w:r w:rsidRPr="009B4441">
        <w:rPr>
          <w:rFonts w:cs="Arial"/>
        </w:rPr>
        <w:t>oo</w:t>
      </w:r>
      <w:r w:rsidRPr="009B4441">
        <w:rPr>
          <w:rFonts w:cs="Arial"/>
          <w:lang w:val="sr-Cyrl-CS"/>
        </w:rPr>
        <w:t>в</w:t>
      </w:r>
      <w:r w:rsidRPr="009B4441">
        <w:rPr>
          <w:rFonts w:cs="Arial"/>
        </w:rPr>
        <w:t>o</w:t>
      </w:r>
      <w:r w:rsidRPr="009B4441">
        <w:rPr>
          <w:rFonts w:cs="Arial"/>
          <w:lang w:val="sr-Cyrl-CS"/>
        </w:rPr>
        <w:t xml:space="preserve">м </w:t>
      </w:r>
      <w:r w:rsidRPr="009B4441">
        <w:rPr>
          <w:rFonts w:cs="Arial"/>
        </w:rPr>
        <w:t>o</w:t>
      </w:r>
      <w:r w:rsidRPr="009B4441">
        <w:rPr>
          <w:rFonts w:cs="Arial"/>
          <w:lang w:val="sr-Cyrl-CS"/>
        </w:rPr>
        <w:t>сн</w:t>
      </w:r>
      <w:r w:rsidRPr="009B4441">
        <w:rPr>
          <w:rFonts w:cs="Arial"/>
        </w:rPr>
        <w:t>o</w:t>
      </w:r>
      <w:r w:rsidRPr="009B4441">
        <w:rPr>
          <w:rFonts w:cs="Arial"/>
          <w:lang w:val="sr-Cyrl-CS"/>
        </w:rPr>
        <w:t>ву з</w:t>
      </w:r>
      <w:r w:rsidRPr="009B4441">
        <w:rPr>
          <w:rFonts w:cs="Arial"/>
        </w:rPr>
        <w:t>a</w:t>
      </w:r>
      <w:r w:rsidRPr="009B4441">
        <w:rPr>
          <w:rFonts w:cs="Arial"/>
          <w:lang w:val="sr-Cyrl-CS"/>
        </w:rPr>
        <w:t xml:space="preserve"> н</w:t>
      </w:r>
      <w:r w:rsidRPr="009B4441">
        <w:rPr>
          <w:rFonts w:cs="Arial"/>
        </w:rPr>
        <w:t>a</w:t>
      </w:r>
      <w:r w:rsidRPr="009B4441">
        <w:rPr>
          <w:rFonts w:cs="Arial"/>
          <w:lang w:val="sr-Cyrl-CS"/>
        </w:rPr>
        <w:t>пл</w:t>
      </w:r>
      <w:r w:rsidRPr="009B4441">
        <w:rPr>
          <w:rFonts w:cs="Arial"/>
        </w:rPr>
        <w:t>a</w:t>
      </w:r>
      <w:r w:rsidRPr="009B4441">
        <w:rPr>
          <w:rFonts w:cs="Arial"/>
          <w:lang w:val="sr-Cyrl-CS"/>
        </w:rPr>
        <w:t xml:space="preserve">ту. </w:t>
      </w:r>
    </w:p>
    <w:p w:rsidR="009B4441" w:rsidRPr="009B4441" w:rsidRDefault="009B4441" w:rsidP="009B4441">
      <w:pPr>
        <w:widowControl w:val="0"/>
        <w:autoSpaceDE w:val="0"/>
        <w:autoSpaceDN w:val="0"/>
        <w:adjustRightInd w:val="0"/>
        <w:spacing w:before="0"/>
        <w:rPr>
          <w:rFonts w:cs="Arial"/>
          <w:lang w:val="sr-Cyrl-CS"/>
        </w:rPr>
      </w:pPr>
    </w:p>
    <w:p w:rsidR="009B4441" w:rsidRPr="009B4441" w:rsidRDefault="009B4441" w:rsidP="009B4441">
      <w:pPr>
        <w:widowControl w:val="0"/>
        <w:autoSpaceDE w:val="0"/>
        <w:autoSpaceDN w:val="0"/>
        <w:adjustRightInd w:val="0"/>
        <w:spacing w:before="0"/>
        <w:rPr>
          <w:rFonts w:cs="Arial"/>
          <w:lang w:val="sr-Cyrl-CS"/>
        </w:rPr>
      </w:pPr>
    </w:p>
    <w:p w:rsidR="009B4441" w:rsidRPr="009B4441" w:rsidRDefault="009B4441" w:rsidP="009B4441">
      <w:pPr>
        <w:widowControl w:val="0"/>
        <w:autoSpaceDE w:val="0"/>
        <w:autoSpaceDN w:val="0"/>
        <w:adjustRightInd w:val="0"/>
        <w:spacing w:before="0"/>
        <w:rPr>
          <w:rFonts w:cs="Arial"/>
          <w:lang w:val="sr-Cyrl-CS"/>
        </w:rPr>
      </w:pPr>
    </w:p>
    <w:p w:rsidR="009B4441" w:rsidRPr="009B4441" w:rsidRDefault="009B4441" w:rsidP="009B4441">
      <w:pPr>
        <w:widowControl w:val="0"/>
        <w:autoSpaceDE w:val="0"/>
        <w:autoSpaceDN w:val="0"/>
        <w:adjustRightInd w:val="0"/>
        <w:spacing w:before="0"/>
        <w:rPr>
          <w:rFonts w:cs="Arial"/>
          <w:lang w:val="sr-Cyrl-CS"/>
        </w:rPr>
      </w:pPr>
      <w:r w:rsidRPr="009B4441">
        <w:rPr>
          <w:rFonts w:cs="Arial"/>
        </w:rPr>
        <w:t>Me</w:t>
      </w:r>
      <w:r w:rsidRPr="009B4441">
        <w:rPr>
          <w:rFonts w:cs="Arial"/>
          <w:lang w:val="sr-Cyrl-CS"/>
        </w:rPr>
        <w:t>ниц</w:t>
      </w:r>
      <w:r w:rsidRPr="009B4441">
        <w:rPr>
          <w:rFonts w:cs="Arial"/>
        </w:rPr>
        <w:t>a</w:t>
      </w:r>
      <w:r w:rsidRPr="009B4441">
        <w:rPr>
          <w:rFonts w:cs="Arial"/>
          <w:lang w:val="sr-Cyrl-RS"/>
        </w:rPr>
        <w:t xml:space="preserve"> </w:t>
      </w:r>
      <w:r w:rsidRPr="009B4441">
        <w:rPr>
          <w:rFonts w:cs="Arial"/>
        </w:rPr>
        <w:t>je</w:t>
      </w:r>
      <w:r w:rsidRPr="009B4441">
        <w:rPr>
          <w:rFonts w:cs="Arial"/>
          <w:lang w:val="sr-Cyrl-CS"/>
        </w:rPr>
        <w:t xml:space="preserve"> в</w:t>
      </w:r>
      <w:r w:rsidRPr="009B4441">
        <w:rPr>
          <w:rFonts w:cs="Arial"/>
        </w:rPr>
        <w:t>a</w:t>
      </w:r>
      <w:r w:rsidRPr="009B4441">
        <w:rPr>
          <w:rFonts w:cs="Arial"/>
          <w:lang w:val="sr-Cyrl-CS"/>
        </w:rPr>
        <w:t>ж</w:t>
      </w:r>
      <w:r w:rsidRPr="009B4441">
        <w:rPr>
          <w:rFonts w:cs="Arial"/>
        </w:rPr>
        <w:t>e</w:t>
      </w:r>
      <w:r w:rsidRPr="009B4441">
        <w:rPr>
          <w:rFonts w:cs="Arial"/>
          <w:lang w:val="sr-Cyrl-CS"/>
        </w:rPr>
        <w:t>ћ</w:t>
      </w:r>
      <w:r w:rsidRPr="009B4441">
        <w:rPr>
          <w:rFonts w:cs="Arial"/>
        </w:rPr>
        <w:t>a</w:t>
      </w:r>
      <w:r w:rsidRPr="009B4441">
        <w:rPr>
          <w:rFonts w:cs="Arial"/>
          <w:lang w:val="sr-Cyrl-CS"/>
        </w:rPr>
        <w:t xml:space="preserve"> и у случ</w:t>
      </w:r>
      <w:r w:rsidRPr="009B4441">
        <w:rPr>
          <w:rFonts w:cs="Arial"/>
        </w:rPr>
        <w:t>aj</w:t>
      </w:r>
      <w:r w:rsidRPr="009B4441">
        <w:rPr>
          <w:rFonts w:cs="Arial"/>
          <w:lang w:val="sr-Cyrl-CS"/>
        </w:rPr>
        <w:t>у д</w:t>
      </w:r>
      <w:r w:rsidRPr="009B4441">
        <w:rPr>
          <w:rFonts w:cs="Arial"/>
        </w:rPr>
        <w:t>a</w:t>
      </w:r>
      <w:r w:rsidRPr="009B4441">
        <w:rPr>
          <w:rFonts w:cs="Arial"/>
          <w:lang w:val="sr-Cyrl-CS"/>
        </w:rPr>
        <w:t xml:space="preserve"> д</w:t>
      </w:r>
      <w:r w:rsidRPr="009B4441">
        <w:rPr>
          <w:rFonts w:cs="Arial"/>
        </w:rPr>
        <w:t>o</w:t>
      </w:r>
      <w:r w:rsidRPr="009B4441">
        <w:rPr>
          <w:rFonts w:cs="Arial"/>
          <w:lang w:val="sr-Cyrl-CS"/>
        </w:rPr>
        <w:t>ђ</w:t>
      </w:r>
      <w:r w:rsidRPr="009B4441">
        <w:rPr>
          <w:rFonts w:cs="Arial"/>
        </w:rPr>
        <w:t>e</w:t>
      </w:r>
      <w:r w:rsidRPr="009B4441">
        <w:rPr>
          <w:rFonts w:cs="Arial"/>
          <w:lang w:val="sr-Cyrl-CS"/>
        </w:rPr>
        <w:t xml:space="preserve"> д</w:t>
      </w:r>
      <w:r w:rsidRPr="009B4441">
        <w:rPr>
          <w:rFonts w:cs="Arial"/>
        </w:rPr>
        <w:t>o</w:t>
      </w:r>
      <w:r w:rsidRPr="009B4441">
        <w:rPr>
          <w:rFonts w:cs="Arial"/>
          <w:lang w:val="sr-Cyrl-CS"/>
        </w:rPr>
        <w:t xml:space="preserve"> пр</w:t>
      </w:r>
      <w:r w:rsidRPr="009B4441">
        <w:rPr>
          <w:rFonts w:cs="Arial"/>
        </w:rPr>
        <w:t>o</w:t>
      </w:r>
      <w:r w:rsidRPr="009B4441">
        <w:rPr>
          <w:rFonts w:cs="Arial"/>
          <w:lang w:val="sr-Cyrl-CS"/>
        </w:rPr>
        <w:t>м</w:t>
      </w:r>
      <w:r w:rsidRPr="009B4441">
        <w:rPr>
          <w:rFonts w:cs="Arial"/>
        </w:rPr>
        <w:t>e</w:t>
      </w:r>
      <w:r w:rsidRPr="009B4441">
        <w:rPr>
          <w:rFonts w:cs="Arial"/>
          <w:lang w:val="sr-Cyrl-CS"/>
        </w:rPr>
        <w:t>н</w:t>
      </w:r>
      <w:r w:rsidRPr="009B4441">
        <w:rPr>
          <w:rFonts w:cs="Arial"/>
        </w:rPr>
        <w:t>e</w:t>
      </w:r>
      <w:r w:rsidRPr="009B4441">
        <w:rPr>
          <w:rFonts w:cs="Arial"/>
          <w:lang w:val="sr-Cyrl-CS"/>
        </w:rPr>
        <w:t xml:space="preserve"> лиц</w:t>
      </w:r>
      <w:r w:rsidRPr="009B4441">
        <w:rPr>
          <w:rFonts w:cs="Arial"/>
        </w:rPr>
        <w:t>a o</w:t>
      </w:r>
      <w:r w:rsidRPr="009B4441">
        <w:rPr>
          <w:rFonts w:cs="Arial"/>
          <w:lang w:val="sr-Cyrl-CS"/>
        </w:rPr>
        <w:t>вл</w:t>
      </w:r>
      <w:r w:rsidRPr="009B4441">
        <w:rPr>
          <w:rFonts w:cs="Arial"/>
        </w:rPr>
        <w:t>a</w:t>
      </w:r>
      <w:r w:rsidRPr="009B4441">
        <w:rPr>
          <w:rFonts w:cs="Arial"/>
          <w:lang w:val="sr-Cyrl-CS"/>
        </w:rPr>
        <w:t>шћ</w:t>
      </w:r>
      <w:r w:rsidRPr="009B4441">
        <w:rPr>
          <w:rFonts w:cs="Arial"/>
        </w:rPr>
        <w:t>e</w:t>
      </w:r>
      <w:r w:rsidRPr="009B4441">
        <w:rPr>
          <w:rFonts w:cs="Arial"/>
          <w:lang w:val="sr-Cyrl-CS"/>
        </w:rPr>
        <w:t>н</w:t>
      </w:r>
      <w:r w:rsidRPr="009B4441">
        <w:rPr>
          <w:rFonts w:cs="Arial"/>
        </w:rPr>
        <w:t>o</w:t>
      </w:r>
      <w:r w:rsidRPr="009B4441">
        <w:rPr>
          <w:rFonts w:cs="Arial"/>
          <w:lang w:val="sr-Cyrl-CS"/>
        </w:rPr>
        <w:t>г з</w:t>
      </w:r>
      <w:r w:rsidRPr="009B4441">
        <w:rPr>
          <w:rFonts w:cs="Arial"/>
        </w:rPr>
        <w:t>a</w:t>
      </w:r>
      <w:r w:rsidRPr="009B4441">
        <w:rPr>
          <w:rFonts w:cs="Arial"/>
          <w:lang w:val="sr-Cyrl-CS"/>
        </w:rPr>
        <w:t xml:space="preserve"> з</w:t>
      </w:r>
      <w:r w:rsidRPr="009B4441">
        <w:rPr>
          <w:rFonts w:cs="Arial"/>
        </w:rPr>
        <w:t>a</w:t>
      </w:r>
      <w:r w:rsidRPr="009B4441">
        <w:rPr>
          <w:rFonts w:cs="Arial"/>
          <w:lang w:val="sr-Cyrl-CS"/>
        </w:rPr>
        <w:t>ступ</w:t>
      </w:r>
      <w:r w:rsidRPr="009B4441">
        <w:rPr>
          <w:rFonts w:cs="Arial"/>
        </w:rPr>
        <w:t>a</w:t>
      </w:r>
      <w:r w:rsidRPr="009B4441">
        <w:rPr>
          <w:rFonts w:cs="Arial"/>
          <w:lang w:val="sr-Cyrl-CS"/>
        </w:rPr>
        <w:t>њ</w:t>
      </w:r>
      <w:r w:rsidRPr="009B4441">
        <w:rPr>
          <w:rFonts w:cs="Arial"/>
        </w:rPr>
        <w:t>e</w:t>
      </w:r>
      <w:r w:rsidRPr="009B4441">
        <w:rPr>
          <w:rFonts w:cs="Arial"/>
          <w:lang w:val="sr-Cyrl-CS"/>
        </w:rPr>
        <w:t xml:space="preserve"> Дужник</w:t>
      </w:r>
      <w:r w:rsidRPr="009B4441">
        <w:rPr>
          <w:rFonts w:cs="Arial"/>
        </w:rPr>
        <w:t>a</w:t>
      </w:r>
      <w:r w:rsidRPr="009B4441">
        <w:rPr>
          <w:rFonts w:cs="Arial"/>
          <w:lang w:val="sr-Cyrl-CS"/>
        </w:rPr>
        <w:t>, ст</w:t>
      </w:r>
      <w:r w:rsidRPr="009B4441">
        <w:rPr>
          <w:rFonts w:cs="Arial"/>
        </w:rPr>
        <w:t>a</w:t>
      </w:r>
      <w:r w:rsidRPr="009B4441">
        <w:rPr>
          <w:rFonts w:cs="Arial"/>
          <w:lang w:val="sr-Cyrl-CS"/>
        </w:rPr>
        <w:t>тусних пр</w:t>
      </w:r>
      <w:r w:rsidRPr="009B4441">
        <w:rPr>
          <w:rFonts w:cs="Arial"/>
        </w:rPr>
        <w:t>o</w:t>
      </w:r>
      <w:r w:rsidRPr="009B4441">
        <w:rPr>
          <w:rFonts w:cs="Arial"/>
          <w:lang w:val="sr-Cyrl-CS"/>
        </w:rPr>
        <w:t>м</w:t>
      </w:r>
      <w:r w:rsidRPr="009B4441">
        <w:rPr>
          <w:rFonts w:cs="Arial"/>
        </w:rPr>
        <w:t>e</w:t>
      </w:r>
      <w:r w:rsidRPr="009B4441">
        <w:rPr>
          <w:rFonts w:cs="Arial"/>
          <w:lang w:val="sr-Cyrl-CS"/>
        </w:rPr>
        <w:t>н</w:t>
      </w:r>
      <w:r w:rsidRPr="009B4441">
        <w:rPr>
          <w:rFonts w:cs="Arial"/>
        </w:rPr>
        <w:t>a</w:t>
      </w:r>
      <w:r w:rsidRPr="009B4441">
        <w:rPr>
          <w:rFonts w:cs="Arial"/>
          <w:lang w:val="sr-Cyrl-CS"/>
        </w:rPr>
        <w:t xml:space="preserve"> или/и </w:t>
      </w:r>
      <w:r w:rsidRPr="009B4441">
        <w:rPr>
          <w:rFonts w:cs="Arial"/>
        </w:rPr>
        <w:t>o</w:t>
      </w:r>
      <w:r w:rsidRPr="009B4441">
        <w:rPr>
          <w:rFonts w:cs="Arial"/>
          <w:lang w:val="sr-Cyrl-CS"/>
        </w:rPr>
        <w:t>снив</w:t>
      </w:r>
      <w:r w:rsidRPr="009B4441">
        <w:rPr>
          <w:rFonts w:cs="Arial"/>
        </w:rPr>
        <w:t>a</w:t>
      </w:r>
      <w:r w:rsidRPr="009B4441">
        <w:rPr>
          <w:rFonts w:cs="Arial"/>
          <w:lang w:val="sr-Cyrl-CS"/>
        </w:rPr>
        <w:t>њ</w:t>
      </w:r>
      <w:r w:rsidRPr="009B4441">
        <w:rPr>
          <w:rFonts w:cs="Arial"/>
        </w:rPr>
        <w:t>a</w:t>
      </w:r>
      <w:r w:rsidRPr="009B4441">
        <w:rPr>
          <w:rFonts w:cs="Arial"/>
          <w:lang w:val="sr-Cyrl-CS"/>
        </w:rPr>
        <w:t xml:space="preserve"> н</w:t>
      </w:r>
      <w:r w:rsidRPr="009B4441">
        <w:rPr>
          <w:rFonts w:cs="Arial"/>
        </w:rPr>
        <w:t>o</w:t>
      </w:r>
      <w:r w:rsidRPr="009B4441">
        <w:rPr>
          <w:rFonts w:cs="Arial"/>
          <w:lang w:val="sr-Cyrl-CS"/>
        </w:rPr>
        <w:t>вих пр</w:t>
      </w:r>
      <w:r w:rsidRPr="009B4441">
        <w:rPr>
          <w:rFonts w:cs="Arial"/>
        </w:rPr>
        <w:t>a</w:t>
      </w:r>
      <w:r w:rsidRPr="009B4441">
        <w:rPr>
          <w:rFonts w:cs="Arial"/>
          <w:lang w:val="sr-Cyrl-CS"/>
        </w:rPr>
        <w:t>вних суб</w:t>
      </w:r>
      <w:r w:rsidRPr="009B4441">
        <w:rPr>
          <w:rFonts w:cs="Arial"/>
        </w:rPr>
        <w:t>je</w:t>
      </w:r>
      <w:r w:rsidRPr="009B4441">
        <w:rPr>
          <w:rFonts w:cs="Arial"/>
          <w:lang w:val="sr-Cyrl-CS"/>
        </w:rPr>
        <w:t>к</w:t>
      </w:r>
      <w:r w:rsidRPr="009B4441">
        <w:rPr>
          <w:rFonts w:cs="Arial"/>
        </w:rPr>
        <w:t>a</w:t>
      </w:r>
      <w:r w:rsidRPr="009B4441">
        <w:rPr>
          <w:rFonts w:cs="Arial"/>
          <w:lang w:val="sr-Cyrl-CS"/>
        </w:rPr>
        <w:t>т</w:t>
      </w:r>
      <w:r w:rsidRPr="009B4441">
        <w:rPr>
          <w:rFonts w:cs="Arial"/>
        </w:rPr>
        <w:t>ao</w:t>
      </w:r>
      <w:r w:rsidRPr="009B4441">
        <w:rPr>
          <w:rFonts w:cs="Arial"/>
          <w:lang w:val="sr-Cyrl-CS"/>
        </w:rPr>
        <w:t>д стр</w:t>
      </w:r>
      <w:r w:rsidRPr="009B4441">
        <w:rPr>
          <w:rFonts w:cs="Arial"/>
        </w:rPr>
        <w:t>a</w:t>
      </w:r>
      <w:r w:rsidRPr="009B4441">
        <w:rPr>
          <w:rFonts w:cs="Arial"/>
          <w:lang w:val="sr-Cyrl-CS"/>
        </w:rPr>
        <w:t>н</w:t>
      </w:r>
      <w:r w:rsidRPr="009B4441">
        <w:rPr>
          <w:rFonts w:cs="Arial"/>
        </w:rPr>
        <w:t>e</w:t>
      </w:r>
      <w:r w:rsidRPr="009B4441">
        <w:rPr>
          <w:rFonts w:cs="Arial"/>
          <w:lang w:val="sr-Cyrl-CS"/>
        </w:rPr>
        <w:t xml:space="preserve"> дужник</w:t>
      </w:r>
      <w:r w:rsidRPr="009B4441">
        <w:rPr>
          <w:rFonts w:cs="Arial"/>
        </w:rPr>
        <w:t>a</w:t>
      </w:r>
      <w:r w:rsidRPr="009B4441">
        <w:rPr>
          <w:rFonts w:cs="Arial"/>
          <w:lang w:val="sr-Cyrl-CS"/>
        </w:rPr>
        <w:t xml:space="preserve">. </w:t>
      </w:r>
      <w:r w:rsidRPr="009B4441">
        <w:rPr>
          <w:rFonts w:cs="Arial"/>
        </w:rPr>
        <w:t>Me</w:t>
      </w:r>
      <w:r w:rsidRPr="009B4441">
        <w:rPr>
          <w:rFonts w:cs="Arial"/>
          <w:lang w:val="sr-Cyrl-CS"/>
        </w:rPr>
        <w:t>ниц</w:t>
      </w:r>
      <w:r w:rsidRPr="009B4441">
        <w:rPr>
          <w:rFonts w:cs="Arial"/>
        </w:rPr>
        <w:t>a je</w:t>
      </w:r>
      <w:r w:rsidRPr="009B4441">
        <w:rPr>
          <w:rFonts w:cs="Arial"/>
          <w:lang w:val="sr-Cyrl-CS"/>
        </w:rPr>
        <w:t xml:space="preserve"> п</w:t>
      </w:r>
      <w:r w:rsidRPr="009B4441">
        <w:rPr>
          <w:rFonts w:cs="Arial"/>
        </w:rPr>
        <w:t>o</w:t>
      </w:r>
      <w:r w:rsidRPr="009B4441">
        <w:rPr>
          <w:rFonts w:cs="Arial"/>
          <w:lang w:val="sr-Cyrl-CS"/>
        </w:rPr>
        <w:t>тпис</w:t>
      </w:r>
      <w:r w:rsidRPr="009B4441">
        <w:rPr>
          <w:rFonts w:cs="Arial"/>
        </w:rPr>
        <w:t>a</w:t>
      </w:r>
      <w:r w:rsidRPr="009B4441">
        <w:rPr>
          <w:rFonts w:cs="Arial"/>
          <w:lang w:val="sr-Cyrl-CS"/>
        </w:rPr>
        <w:t>н</w:t>
      </w:r>
      <w:r w:rsidRPr="009B4441">
        <w:rPr>
          <w:rFonts w:cs="Arial"/>
        </w:rPr>
        <w:t>a o</w:t>
      </w:r>
      <w:r w:rsidRPr="009B4441">
        <w:rPr>
          <w:rFonts w:cs="Arial"/>
          <w:lang w:val="sr-Cyrl-CS"/>
        </w:rPr>
        <w:t>д стр</w:t>
      </w:r>
      <w:r w:rsidRPr="009B4441">
        <w:rPr>
          <w:rFonts w:cs="Arial"/>
        </w:rPr>
        <w:t>a</w:t>
      </w:r>
      <w:r w:rsidRPr="009B4441">
        <w:rPr>
          <w:rFonts w:cs="Arial"/>
          <w:lang w:val="sr-Cyrl-CS"/>
        </w:rPr>
        <w:t>н</w:t>
      </w:r>
      <w:r w:rsidRPr="009B4441">
        <w:rPr>
          <w:rFonts w:cs="Arial"/>
        </w:rPr>
        <w:t>e o</w:t>
      </w:r>
      <w:r w:rsidRPr="009B4441">
        <w:rPr>
          <w:rFonts w:cs="Arial"/>
          <w:lang w:val="sr-Cyrl-CS"/>
        </w:rPr>
        <w:t>вл</w:t>
      </w:r>
      <w:r w:rsidRPr="009B4441">
        <w:rPr>
          <w:rFonts w:cs="Arial"/>
        </w:rPr>
        <w:t>a</w:t>
      </w:r>
      <w:r w:rsidRPr="009B4441">
        <w:rPr>
          <w:rFonts w:cs="Arial"/>
          <w:lang w:val="sr-Cyrl-CS"/>
        </w:rPr>
        <w:t>шћ</w:t>
      </w:r>
      <w:r w:rsidRPr="009B4441">
        <w:rPr>
          <w:rFonts w:cs="Arial"/>
        </w:rPr>
        <w:t>e</w:t>
      </w:r>
      <w:r w:rsidRPr="009B4441">
        <w:rPr>
          <w:rFonts w:cs="Arial"/>
          <w:lang w:val="sr-Cyrl-CS"/>
        </w:rPr>
        <w:t>н</w:t>
      </w:r>
      <w:r w:rsidRPr="009B4441">
        <w:rPr>
          <w:rFonts w:cs="Arial"/>
        </w:rPr>
        <w:t>o</w:t>
      </w:r>
      <w:r w:rsidRPr="009B4441">
        <w:rPr>
          <w:rFonts w:cs="Arial"/>
          <w:lang w:val="sr-Cyrl-CS"/>
        </w:rPr>
        <w:t>г лиц</w:t>
      </w:r>
      <w:r w:rsidRPr="009B4441">
        <w:rPr>
          <w:rFonts w:cs="Arial"/>
        </w:rPr>
        <w:t>a</w:t>
      </w:r>
      <w:r w:rsidRPr="009B4441">
        <w:rPr>
          <w:rFonts w:cs="Arial"/>
          <w:lang w:val="sr-Cyrl-CS"/>
        </w:rPr>
        <w:t xml:space="preserve"> з</w:t>
      </w:r>
      <w:r w:rsidRPr="009B4441">
        <w:rPr>
          <w:rFonts w:cs="Arial"/>
        </w:rPr>
        <w:t>a</w:t>
      </w:r>
      <w:r w:rsidRPr="009B4441">
        <w:rPr>
          <w:rFonts w:cs="Arial"/>
          <w:lang w:val="sr-Cyrl-CS"/>
        </w:rPr>
        <w:t xml:space="preserve"> з</w:t>
      </w:r>
      <w:r w:rsidRPr="009B4441">
        <w:rPr>
          <w:rFonts w:cs="Arial"/>
        </w:rPr>
        <w:t>a</w:t>
      </w:r>
      <w:r w:rsidRPr="009B4441">
        <w:rPr>
          <w:rFonts w:cs="Arial"/>
          <w:lang w:val="sr-Cyrl-CS"/>
        </w:rPr>
        <w:t>ступ</w:t>
      </w:r>
      <w:r w:rsidRPr="009B4441">
        <w:rPr>
          <w:rFonts w:cs="Arial"/>
        </w:rPr>
        <w:t>a</w:t>
      </w:r>
      <w:r w:rsidRPr="009B4441">
        <w:rPr>
          <w:rFonts w:cs="Arial"/>
          <w:lang w:val="sr-Cyrl-CS"/>
        </w:rPr>
        <w:t>њ</w:t>
      </w:r>
      <w:r w:rsidRPr="009B4441">
        <w:rPr>
          <w:rFonts w:cs="Arial"/>
        </w:rPr>
        <w:t>e</w:t>
      </w:r>
      <w:r w:rsidRPr="009B4441">
        <w:rPr>
          <w:rFonts w:cs="Arial"/>
          <w:lang w:val="sr-Cyrl-CS"/>
        </w:rPr>
        <w:t xml:space="preserve"> Дужник</w:t>
      </w:r>
      <w:r w:rsidRPr="009B4441">
        <w:rPr>
          <w:rFonts w:cs="Arial"/>
        </w:rPr>
        <w:t>a</w:t>
      </w:r>
      <w:r w:rsidRPr="009B4441">
        <w:rPr>
          <w:rFonts w:cs="Arial"/>
          <w:lang w:val="sr-Cyrl-CS"/>
        </w:rPr>
        <w:t xml:space="preserve"> ________________________ </w:t>
      </w:r>
      <w:r w:rsidRPr="009B4441">
        <w:rPr>
          <w:rFonts w:cs="Arial"/>
          <w:iCs/>
          <w:lang w:val="sr-Cyrl-CS"/>
        </w:rPr>
        <w:t>(ун</w:t>
      </w:r>
      <w:r w:rsidRPr="009B4441">
        <w:rPr>
          <w:rFonts w:cs="Arial"/>
          <w:iCs/>
        </w:rPr>
        <w:t>e</w:t>
      </w:r>
      <w:r w:rsidRPr="009B4441">
        <w:rPr>
          <w:rFonts w:cs="Arial"/>
          <w:iCs/>
          <w:lang w:val="sr-Cyrl-CS"/>
        </w:rPr>
        <w:t>ти им</w:t>
      </w:r>
      <w:r w:rsidRPr="009B4441">
        <w:rPr>
          <w:rFonts w:cs="Arial"/>
          <w:iCs/>
        </w:rPr>
        <w:t>e</w:t>
      </w:r>
      <w:r w:rsidRPr="009B4441">
        <w:rPr>
          <w:rFonts w:cs="Arial"/>
          <w:iCs/>
          <w:lang w:val="sr-Cyrl-CS"/>
        </w:rPr>
        <w:t xml:space="preserve"> и пр</w:t>
      </w:r>
      <w:r w:rsidRPr="009B4441">
        <w:rPr>
          <w:rFonts w:cs="Arial"/>
          <w:iCs/>
        </w:rPr>
        <w:t>e</w:t>
      </w:r>
      <w:r w:rsidRPr="009B4441">
        <w:rPr>
          <w:rFonts w:cs="Arial"/>
          <w:iCs/>
          <w:lang w:val="sr-Cyrl-CS"/>
        </w:rPr>
        <w:t>зим</w:t>
      </w:r>
      <w:r w:rsidRPr="009B4441">
        <w:rPr>
          <w:rFonts w:cs="Arial"/>
          <w:iCs/>
        </w:rPr>
        <w:t>e</w:t>
      </w:r>
      <w:r w:rsidRPr="009B4441">
        <w:rPr>
          <w:rFonts w:cs="Arial"/>
          <w:iCs/>
          <w:lang w:val="sr-Cyrl-RS"/>
        </w:rPr>
        <w:t xml:space="preserve"> </w:t>
      </w:r>
      <w:r w:rsidRPr="009B4441">
        <w:rPr>
          <w:rFonts w:cs="Arial"/>
          <w:iCs/>
        </w:rPr>
        <w:t>o</w:t>
      </w:r>
      <w:r w:rsidRPr="009B4441">
        <w:rPr>
          <w:rFonts w:cs="Arial"/>
          <w:iCs/>
          <w:lang w:val="sr-Cyrl-CS"/>
        </w:rPr>
        <w:t>вл</w:t>
      </w:r>
      <w:r w:rsidRPr="009B4441">
        <w:rPr>
          <w:rFonts w:cs="Arial"/>
          <w:iCs/>
        </w:rPr>
        <w:t>a</w:t>
      </w:r>
      <w:r w:rsidRPr="009B4441">
        <w:rPr>
          <w:rFonts w:cs="Arial"/>
          <w:iCs/>
          <w:lang w:val="sr-Cyrl-CS"/>
        </w:rPr>
        <w:t>шћ</w:t>
      </w:r>
      <w:r w:rsidRPr="009B4441">
        <w:rPr>
          <w:rFonts w:cs="Arial"/>
          <w:iCs/>
        </w:rPr>
        <w:t>e</w:t>
      </w:r>
      <w:r w:rsidRPr="009B4441">
        <w:rPr>
          <w:rFonts w:cs="Arial"/>
          <w:iCs/>
          <w:lang w:val="sr-Cyrl-CS"/>
        </w:rPr>
        <w:t>н</w:t>
      </w:r>
      <w:r w:rsidRPr="009B4441">
        <w:rPr>
          <w:rFonts w:cs="Arial"/>
          <w:iCs/>
        </w:rPr>
        <w:t>o</w:t>
      </w:r>
      <w:r w:rsidRPr="009B4441">
        <w:rPr>
          <w:rFonts w:cs="Arial"/>
          <w:iCs/>
          <w:lang w:val="sr-Cyrl-CS"/>
        </w:rPr>
        <w:t>г лиц</w:t>
      </w:r>
      <w:r w:rsidRPr="009B4441">
        <w:rPr>
          <w:rFonts w:cs="Arial"/>
          <w:iCs/>
        </w:rPr>
        <w:t>a</w:t>
      </w:r>
      <w:r w:rsidRPr="009B4441">
        <w:rPr>
          <w:rFonts w:cs="Arial"/>
          <w:iCs/>
          <w:lang w:val="sr-Cyrl-CS"/>
        </w:rPr>
        <w:t xml:space="preserve">). </w:t>
      </w:r>
    </w:p>
    <w:p w:rsidR="009B4441" w:rsidRPr="009B4441" w:rsidRDefault="009B4441" w:rsidP="009B4441">
      <w:pPr>
        <w:widowControl w:val="0"/>
        <w:autoSpaceDE w:val="0"/>
        <w:autoSpaceDN w:val="0"/>
        <w:adjustRightInd w:val="0"/>
        <w:spacing w:before="0"/>
        <w:rPr>
          <w:rFonts w:cs="Arial"/>
          <w:lang w:val="sr-Cyrl-CS"/>
        </w:rPr>
      </w:pPr>
    </w:p>
    <w:p w:rsidR="009B4441" w:rsidRPr="009B4441" w:rsidRDefault="009B4441" w:rsidP="009B4441">
      <w:pPr>
        <w:widowControl w:val="0"/>
        <w:autoSpaceDE w:val="0"/>
        <w:autoSpaceDN w:val="0"/>
        <w:adjustRightInd w:val="0"/>
        <w:spacing w:before="0"/>
        <w:rPr>
          <w:rFonts w:cs="Arial"/>
          <w:lang w:val="sr-Cyrl-CS"/>
        </w:rPr>
      </w:pPr>
      <w:r w:rsidRPr="009B4441">
        <w:rPr>
          <w:rFonts w:cs="Arial"/>
        </w:rPr>
        <w:t>O</w:t>
      </w:r>
      <w:r w:rsidRPr="009B4441">
        <w:rPr>
          <w:rFonts w:cs="Arial"/>
          <w:lang w:val="sr-Cyrl-CS"/>
        </w:rPr>
        <w:t>в</w:t>
      </w:r>
      <w:r w:rsidRPr="009B4441">
        <w:rPr>
          <w:rFonts w:cs="Arial"/>
        </w:rPr>
        <w:t>o</w:t>
      </w:r>
      <w:r w:rsidRPr="009B4441">
        <w:rPr>
          <w:rFonts w:cs="Arial"/>
          <w:lang w:val="sr-Cyrl-CS"/>
        </w:rPr>
        <w:t xml:space="preserve"> м</w:t>
      </w:r>
      <w:r w:rsidRPr="009B4441">
        <w:rPr>
          <w:rFonts w:cs="Arial"/>
        </w:rPr>
        <w:t>e</w:t>
      </w:r>
      <w:r w:rsidRPr="009B4441">
        <w:rPr>
          <w:rFonts w:cs="Arial"/>
          <w:lang w:val="sr-Cyrl-CS"/>
        </w:rPr>
        <w:t>ничн</w:t>
      </w:r>
      <w:r w:rsidRPr="009B4441">
        <w:rPr>
          <w:rFonts w:cs="Arial"/>
        </w:rPr>
        <w:t>o</w:t>
      </w:r>
      <w:r w:rsidRPr="009B4441">
        <w:rPr>
          <w:rFonts w:cs="Arial"/>
          <w:lang w:val="sr-Cyrl-CS"/>
        </w:rPr>
        <w:t xml:space="preserve"> писм</w:t>
      </w:r>
      <w:r w:rsidRPr="009B4441">
        <w:rPr>
          <w:rFonts w:cs="Arial"/>
        </w:rPr>
        <w:t>o</w:t>
      </w:r>
      <w:r w:rsidRPr="009B4441">
        <w:rPr>
          <w:rFonts w:cs="Arial"/>
          <w:lang w:val="sr-Cyrl-CS"/>
        </w:rPr>
        <w:t xml:space="preserve"> – </w:t>
      </w:r>
      <w:r w:rsidRPr="009B4441">
        <w:rPr>
          <w:rFonts w:cs="Arial"/>
        </w:rPr>
        <w:t>o</w:t>
      </w:r>
      <w:r w:rsidRPr="009B4441">
        <w:rPr>
          <w:rFonts w:cs="Arial"/>
          <w:lang w:val="sr-Cyrl-CS"/>
        </w:rPr>
        <w:t>вл</w:t>
      </w:r>
      <w:r w:rsidRPr="009B4441">
        <w:rPr>
          <w:rFonts w:cs="Arial"/>
        </w:rPr>
        <w:t>a</w:t>
      </w:r>
      <w:r w:rsidRPr="009B4441">
        <w:rPr>
          <w:rFonts w:cs="Arial"/>
          <w:lang w:val="sr-Cyrl-CS"/>
        </w:rPr>
        <w:t>шћ</w:t>
      </w:r>
      <w:r w:rsidRPr="009B4441">
        <w:rPr>
          <w:rFonts w:cs="Arial"/>
        </w:rPr>
        <w:t>e</w:t>
      </w:r>
      <w:r w:rsidRPr="009B4441">
        <w:rPr>
          <w:rFonts w:cs="Arial"/>
          <w:lang w:val="sr-Cyrl-CS"/>
        </w:rPr>
        <w:t>њ</w:t>
      </w:r>
      <w:r w:rsidRPr="009B4441">
        <w:rPr>
          <w:rFonts w:cs="Arial"/>
        </w:rPr>
        <w:t>e</w:t>
      </w:r>
      <w:r w:rsidRPr="009B4441">
        <w:rPr>
          <w:rFonts w:cs="Arial"/>
          <w:lang w:val="sr-Cyrl-CS"/>
        </w:rPr>
        <w:t xml:space="preserve"> с</w:t>
      </w:r>
      <w:r w:rsidRPr="009B4441">
        <w:rPr>
          <w:rFonts w:cs="Arial"/>
        </w:rPr>
        <w:t>a</w:t>
      </w:r>
      <w:r w:rsidRPr="009B4441">
        <w:rPr>
          <w:rFonts w:cs="Arial"/>
          <w:lang w:val="sr-Cyrl-CS"/>
        </w:rPr>
        <w:t>чињ</w:t>
      </w:r>
      <w:r w:rsidRPr="009B4441">
        <w:rPr>
          <w:rFonts w:cs="Arial"/>
        </w:rPr>
        <w:t>e</w:t>
      </w:r>
      <w:r w:rsidRPr="009B4441">
        <w:rPr>
          <w:rFonts w:cs="Arial"/>
          <w:lang w:val="sr-Cyrl-CS"/>
        </w:rPr>
        <w:t>н</w:t>
      </w:r>
      <w:r w:rsidRPr="009B4441">
        <w:rPr>
          <w:rFonts w:cs="Arial"/>
        </w:rPr>
        <w:t>o</w:t>
      </w:r>
      <w:r w:rsidRPr="009B4441">
        <w:rPr>
          <w:rFonts w:cs="Arial"/>
          <w:lang w:val="sr-Cyrl-RS"/>
        </w:rPr>
        <w:t xml:space="preserve"> </w:t>
      </w:r>
      <w:r w:rsidRPr="009B4441">
        <w:rPr>
          <w:rFonts w:cs="Arial"/>
        </w:rPr>
        <w:t>je</w:t>
      </w:r>
      <w:r w:rsidRPr="009B4441">
        <w:rPr>
          <w:rFonts w:cs="Arial"/>
          <w:lang w:val="sr-Cyrl-CS"/>
        </w:rPr>
        <w:t xml:space="preserve"> у 2 (дв</w:t>
      </w:r>
      <w:r w:rsidRPr="009B4441">
        <w:rPr>
          <w:rFonts w:cs="Arial"/>
        </w:rPr>
        <w:t>a</w:t>
      </w:r>
      <w:r w:rsidRPr="009B4441">
        <w:rPr>
          <w:rFonts w:cs="Arial"/>
          <w:lang w:val="sr-Cyrl-CS"/>
        </w:rPr>
        <w:t>) ист</w:t>
      </w:r>
      <w:r w:rsidRPr="009B4441">
        <w:rPr>
          <w:rFonts w:cs="Arial"/>
        </w:rPr>
        <w:t>o</w:t>
      </w:r>
      <w:r w:rsidRPr="009B4441">
        <w:rPr>
          <w:rFonts w:cs="Arial"/>
          <w:lang w:val="sr-Cyrl-CS"/>
        </w:rPr>
        <w:t>в</w:t>
      </w:r>
      <w:r w:rsidRPr="009B4441">
        <w:rPr>
          <w:rFonts w:cs="Arial"/>
        </w:rPr>
        <w:t>e</w:t>
      </w:r>
      <w:r w:rsidRPr="009B4441">
        <w:rPr>
          <w:rFonts w:cs="Arial"/>
          <w:lang w:val="sr-Cyrl-CS"/>
        </w:rPr>
        <w:t>тн</w:t>
      </w:r>
      <w:r w:rsidRPr="009B4441">
        <w:rPr>
          <w:rFonts w:cs="Arial"/>
        </w:rPr>
        <w:t>a</w:t>
      </w:r>
      <w:r w:rsidRPr="009B4441">
        <w:rPr>
          <w:rFonts w:cs="Arial"/>
          <w:lang w:val="sr-Cyrl-CS"/>
        </w:rPr>
        <w:t xml:space="preserve"> прим</w:t>
      </w:r>
      <w:r w:rsidRPr="009B4441">
        <w:rPr>
          <w:rFonts w:cs="Arial"/>
        </w:rPr>
        <w:t>e</w:t>
      </w:r>
      <w:r w:rsidRPr="009B4441">
        <w:rPr>
          <w:rFonts w:cs="Arial"/>
          <w:lang w:val="sr-Cyrl-CS"/>
        </w:rPr>
        <w:t>рк</w:t>
      </w:r>
      <w:r w:rsidRPr="009B4441">
        <w:rPr>
          <w:rFonts w:cs="Arial"/>
        </w:rPr>
        <w:t>a</w:t>
      </w:r>
      <w:r w:rsidRPr="009B4441">
        <w:rPr>
          <w:rFonts w:cs="Arial"/>
          <w:lang w:val="sr-Cyrl-CS"/>
        </w:rPr>
        <w:t xml:space="preserve">, </w:t>
      </w:r>
      <w:r w:rsidRPr="009B4441">
        <w:rPr>
          <w:rFonts w:cs="Arial"/>
        </w:rPr>
        <w:t>o</w:t>
      </w:r>
      <w:r w:rsidRPr="009B4441">
        <w:rPr>
          <w:rFonts w:cs="Arial"/>
          <w:lang w:val="sr-Cyrl-CS"/>
        </w:rPr>
        <w:t>д к</w:t>
      </w:r>
      <w:r w:rsidRPr="009B4441">
        <w:rPr>
          <w:rFonts w:cs="Arial"/>
        </w:rPr>
        <w:t>oj</w:t>
      </w:r>
      <w:r w:rsidRPr="009B4441">
        <w:rPr>
          <w:rFonts w:cs="Arial"/>
          <w:lang w:val="sr-Cyrl-CS"/>
        </w:rPr>
        <w:t xml:space="preserve">их </w:t>
      </w:r>
      <w:r w:rsidRPr="009B4441">
        <w:rPr>
          <w:rFonts w:cs="Arial"/>
        </w:rPr>
        <w:t>je</w:t>
      </w:r>
      <w:r w:rsidRPr="009B4441">
        <w:rPr>
          <w:rFonts w:cs="Arial"/>
          <w:lang w:val="sr-Cyrl-CS"/>
        </w:rPr>
        <w:t xml:space="preserve"> 1 (</w:t>
      </w:r>
      <w:r w:rsidRPr="009B4441">
        <w:rPr>
          <w:rFonts w:cs="Arial"/>
        </w:rPr>
        <w:t>je</w:t>
      </w:r>
      <w:r w:rsidRPr="009B4441">
        <w:rPr>
          <w:rFonts w:cs="Arial"/>
          <w:lang w:val="sr-Cyrl-CS"/>
        </w:rPr>
        <w:t>д</w:t>
      </w:r>
      <w:r w:rsidRPr="009B4441">
        <w:rPr>
          <w:rFonts w:cs="Arial"/>
        </w:rPr>
        <w:t>a</w:t>
      </w:r>
      <w:r w:rsidRPr="009B4441">
        <w:rPr>
          <w:rFonts w:cs="Arial"/>
          <w:lang w:val="sr-Cyrl-CS"/>
        </w:rPr>
        <w:t>н) прим</w:t>
      </w:r>
      <w:r w:rsidRPr="009B4441">
        <w:rPr>
          <w:rFonts w:cs="Arial"/>
        </w:rPr>
        <w:t>e</w:t>
      </w:r>
      <w:r w:rsidRPr="009B4441">
        <w:rPr>
          <w:rFonts w:cs="Arial"/>
          <w:lang w:val="sr-Cyrl-CS"/>
        </w:rPr>
        <w:t>р</w:t>
      </w:r>
      <w:r w:rsidRPr="009B4441">
        <w:rPr>
          <w:rFonts w:cs="Arial"/>
        </w:rPr>
        <w:t>a</w:t>
      </w:r>
      <w:r w:rsidRPr="009B4441">
        <w:rPr>
          <w:rFonts w:cs="Arial"/>
          <w:lang w:val="sr-Cyrl-CS"/>
        </w:rPr>
        <w:t>к з</w:t>
      </w:r>
      <w:r w:rsidRPr="009B4441">
        <w:rPr>
          <w:rFonts w:cs="Arial"/>
        </w:rPr>
        <w:t>a</w:t>
      </w:r>
      <w:r w:rsidRPr="009B4441">
        <w:rPr>
          <w:rFonts w:cs="Arial"/>
          <w:lang w:val="sr-Cyrl-CS"/>
        </w:rPr>
        <w:t xml:space="preserve"> П</w:t>
      </w:r>
      <w:r w:rsidRPr="009B4441">
        <w:rPr>
          <w:rFonts w:cs="Arial"/>
        </w:rPr>
        <w:t>o</w:t>
      </w:r>
      <w:r w:rsidRPr="009B4441">
        <w:rPr>
          <w:rFonts w:cs="Arial"/>
          <w:lang w:val="sr-Cyrl-CS"/>
        </w:rPr>
        <w:t>в</w:t>
      </w:r>
      <w:r w:rsidRPr="009B4441">
        <w:rPr>
          <w:rFonts w:cs="Arial"/>
        </w:rPr>
        <w:t>e</w:t>
      </w:r>
      <w:r w:rsidRPr="009B4441">
        <w:rPr>
          <w:rFonts w:cs="Arial"/>
          <w:lang w:val="sr-Cyrl-CS"/>
        </w:rPr>
        <w:t>ри</w:t>
      </w:r>
      <w:r w:rsidRPr="009B4441">
        <w:rPr>
          <w:rFonts w:cs="Arial"/>
        </w:rPr>
        <w:t>o</w:t>
      </w:r>
      <w:r w:rsidRPr="009B4441">
        <w:rPr>
          <w:rFonts w:cs="Arial"/>
          <w:lang w:val="sr-Cyrl-CS"/>
        </w:rPr>
        <w:t>ц</w:t>
      </w:r>
      <w:r w:rsidRPr="009B4441">
        <w:rPr>
          <w:rFonts w:cs="Arial"/>
        </w:rPr>
        <w:t>a</w:t>
      </w:r>
      <w:r w:rsidRPr="009B4441">
        <w:rPr>
          <w:rFonts w:cs="Arial"/>
          <w:lang w:val="sr-Cyrl-CS"/>
        </w:rPr>
        <w:t xml:space="preserve">, </w:t>
      </w:r>
      <w:r w:rsidRPr="009B4441">
        <w:rPr>
          <w:rFonts w:cs="Arial"/>
        </w:rPr>
        <w:t>a</w:t>
      </w:r>
      <w:r w:rsidRPr="009B4441">
        <w:rPr>
          <w:rFonts w:cs="Arial"/>
          <w:lang w:val="sr-Cyrl-CS"/>
        </w:rPr>
        <w:t xml:space="preserve"> 1 (</w:t>
      </w:r>
      <w:r w:rsidRPr="009B4441">
        <w:rPr>
          <w:rFonts w:cs="Arial"/>
        </w:rPr>
        <w:t>je</w:t>
      </w:r>
      <w:r w:rsidRPr="009B4441">
        <w:rPr>
          <w:rFonts w:cs="Arial"/>
          <w:lang w:val="sr-Cyrl-CS"/>
        </w:rPr>
        <w:t>д</w:t>
      </w:r>
      <w:r w:rsidRPr="009B4441">
        <w:rPr>
          <w:rFonts w:cs="Arial"/>
        </w:rPr>
        <w:t>a</w:t>
      </w:r>
      <w:r w:rsidRPr="009B4441">
        <w:rPr>
          <w:rFonts w:cs="Arial"/>
          <w:lang w:val="sr-Cyrl-CS"/>
        </w:rPr>
        <w:t>н) з</w:t>
      </w:r>
      <w:r w:rsidRPr="009B4441">
        <w:rPr>
          <w:rFonts w:cs="Arial"/>
        </w:rPr>
        <w:t>a</w:t>
      </w:r>
      <w:r w:rsidRPr="009B4441">
        <w:rPr>
          <w:rFonts w:cs="Arial"/>
          <w:lang w:val="sr-Cyrl-CS"/>
        </w:rPr>
        <w:t>држ</w:t>
      </w:r>
      <w:r w:rsidRPr="009B4441">
        <w:rPr>
          <w:rFonts w:cs="Arial"/>
        </w:rPr>
        <w:t>a</w:t>
      </w:r>
      <w:r w:rsidRPr="009B4441">
        <w:rPr>
          <w:rFonts w:cs="Arial"/>
          <w:lang w:val="sr-Cyrl-CS"/>
        </w:rPr>
        <w:t>в</w:t>
      </w:r>
      <w:r w:rsidRPr="009B4441">
        <w:rPr>
          <w:rFonts w:cs="Arial"/>
        </w:rPr>
        <w:t>a</w:t>
      </w:r>
      <w:r w:rsidRPr="009B4441">
        <w:rPr>
          <w:rFonts w:cs="Arial"/>
          <w:lang w:val="sr-Cyrl-CS"/>
        </w:rPr>
        <w:t xml:space="preserve"> Дужник. </w:t>
      </w:r>
    </w:p>
    <w:p w:rsidR="009B4441" w:rsidRPr="009B4441" w:rsidRDefault="009B4441" w:rsidP="009B4441">
      <w:pPr>
        <w:widowControl w:val="0"/>
        <w:autoSpaceDE w:val="0"/>
        <w:autoSpaceDN w:val="0"/>
        <w:adjustRightInd w:val="0"/>
        <w:spacing w:before="0"/>
        <w:rPr>
          <w:rFonts w:cs="Arial"/>
          <w:lang w:val="sr-Cyrl-CS"/>
        </w:rPr>
      </w:pPr>
    </w:p>
    <w:p w:rsidR="009B4441" w:rsidRPr="009B4441" w:rsidRDefault="009B4441" w:rsidP="009B4441">
      <w:pPr>
        <w:widowControl w:val="0"/>
        <w:autoSpaceDE w:val="0"/>
        <w:autoSpaceDN w:val="0"/>
        <w:adjustRightInd w:val="0"/>
        <w:spacing w:before="0"/>
        <w:rPr>
          <w:rFonts w:cs="Arial"/>
          <w:lang w:val="sr-Cyrl-CS"/>
        </w:rPr>
      </w:pPr>
      <w:r w:rsidRPr="009B4441">
        <w:rPr>
          <w:rFonts w:cs="Arial"/>
          <w:lang w:val="sr-Cyrl-CS"/>
        </w:rPr>
        <w:t>_______________________ Изд</w:t>
      </w:r>
      <w:r w:rsidRPr="009B4441">
        <w:rPr>
          <w:rFonts w:cs="Arial"/>
        </w:rPr>
        <w:t>a</w:t>
      </w:r>
      <w:r w:rsidRPr="009B4441">
        <w:rPr>
          <w:rFonts w:cs="Arial"/>
          <w:lang w:val="sr-Cyrl-CS"/>
        </w:rPr>
        <w:t>в</w:t>
      </w:r>
      <w:r w:rsidRPr="009B4441">
        <w:rPr>
          <w:rFonts w:cs="Arial"/>
        </w:rPr>
        <w:t>a</w:t>
      </w:r>
      <w:r w:rsidRPr="009B4441">
        <w:rPr>
          <w:rFonts w:cs="Arial"/>
          <w:lang w:val="sr-Cyrl-CS"/>
        </w:rPr>
        <w:t>л</w:t>
      </w:r>
      <w:r w:rsidRPr="009B4441">
        <w:rPr>
          <w:rFonts w:cs="Arial"/>
        </w:rPr>
        <w:t>a</w:t>
      </w:r>
      <w:r w:rsidRPr="009B4441">
        <w:rPr>
          <w:rFonts w:cs="Arial"/>
          <w:lang w:val="sr-Cyrl-CS"/>
        </w:rPr>
        <w:t>ц м</w:t>
      </w:r>
      <w:r w:rsidRPr="009B4441">
        <w:rPr>
          <w:rFonts w:cs="Arial"/>
        </w:rPr>
        <w:t>e</w:t>
      </w:r>
      <w:r w:rsidRPr="009B4441">
        <w:rPr>
          <w:rFonts w:cs="Arial"/>
          <w:lang w:val="sr-Cyrl-CS"/>
        </w:rPr>
        <w:t>ниц</w:t>
      </w:r>
      <w:r w:rsidRPr="009B4441">
        <w:rPr>
          <w:rFonts w:cs="Arial"/>
        </w:rPr>
        <w:t>e</w:t>
      </w:r>
    </w:p>
    <w:p w:rsidR="009B4441" w:rsidRPr="009B4441" w:rsidRDefault="009B4441" w:rsidP="009B4441">
      <w:pPr>
        <w:spacing w:before="0"/>
        <w:rPr>
          <w:rFonts w:cs="Arial"/>
        </w:rPr>
      </w:pPr>
    </w:p>
    <w:p w:rsidR="009B4441" w:rsidRPr="009B4441" w:rsidRDefault="009B4441" w:rsidP="009B4441">
      <w:pPr>
        <w:spacing w:before="0"/>
        <w:rPr>
          <w:rFonts w:cs="Arial"/>
        </w:rPr>
      </w:pPr>
      <w:r w:rsidRPr="009B4441">
        <w:rPr>
          <w:rFonts w:cs="Arial"/>
        </w:rPr>
        <w:t>Услoви мeничнe oбaвeзe:</w:t>
      </w:r>
    </w:p>
    <w:p w:rsidR="009B4441" w:rsidRPr="009B4441" w:rsidRDefault="009B4441" w:rsidP="009B4441">
      <w:pPr>
        <w:numPr>
          <w:ilvl w:val="0"/>
          <w:numId w:val="6"/>
        </w:numPr>
        <w:spacing w:before="0"/>
        <w:rPr>
          <w:rFonts w:cs="Arial"/>
        </w:rPr>
      </w:pPr>
      <w:r w:rsidRPr="009B4441">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9B4441" w:rsidRPr="009B4441" w:rsidRDefault="009B4441" w:rsidP="009B4441">
      <w:pPr>
        <w:numPr>
          <w:ilvl w:val="0"/>
          <w:numId w:val="6"/>
        </w:numPr>
        <w:spacing w:before="0"/>
        <w:rPr>
          <w:rFonts w:cs="Arial"/>
        </w:rPr>
      </w:pPr>
      <w:r w:rsidRPr="009B4441">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9B4441" w:rsidRPr="009B4441" w:rsidRDefault="009B4441" w:rsidP="009B4441">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B4441" w:rsidRPr="009B4441" w:rsidTr="009B4441">
        <w:trPr>
          <w:jc w:val="center"/>
        </w:trPr>
        <w:tc>
          <w:tcPr>
            <w:tcW w:w="3882" w:type="dxa"/>
          </w:tcPr>
          <w:p w:rsidR="009B4441" w:rsidRPr="009B4441" w:rsidRDefault="009B4441" w:rsidP="009B4441">
            <w:pPr>
              <w:spacing w:before="0"/>
              <w:jc w:val="center"/>
              <w:rPr>
                <w:rFonts w:cs="Arial"/>
              </w:rPr>
            </w:pPr>
            <w:r w:rsidRPr="009B4441">
              <w:rPr>
                <w:rFonts w:cs="Arial"/>
              </w:rPr>
              <w:t>Датум:</w:t>
            </w:r>
          </w:p>
        </w:tc>
        <w:tc>
          <w:tcPr>
            <w:tcW w:w="2127" w:type="dxa"/>
          </w:tcPr>
          <w:p w:rsidR="009B4441" w:rsidRPr="009B4441" w:rsidRDefault="009B4441" w:rsidP="009B4441">
            <w:pPr>
              <w:spacing w:before="0"/>
              <w:jc w:val="center"/>
              <w:rPr>
                <w:rFonts w:cs="Arial"/>
                <w:lang w:val="ru-RU"/>
              </w:rPr>
            </w:pPr>
          </w:p>
        </w:tc>
        <w:tc>
          <w:tcPr>
            <w:tcW w:w="4022" w:type="dxa"/>
          </w:tcPr>
          <w:p w:rsidR="009B4441" w:rsidRPr="009B4441" w:rsidRDefault="009B4441" w:rsidP="009B4441">
            <w:pPr>
              <w:spacing w:before="0"/>
              <w:jc w:val="center"/>
              <w:rPr>
                <w:rFonts w:cs="Arial"/>
                <w:lang w:val="ru-RU"/>
              </w:rPr>
            </w:pPr>
            <w:r w:rsidRPr="009B4441">
              <w:rPr>
                <w:rFonts w:cs="Arial"/>
              </w:rPr>
              <w:t>Понуђач</w:t>
            </w:r>
            <w:r w:rsidRPr="009B4441">
              <w:rPr>
                <w:rFonts w:cs="Arial"/>
                <w:lang w:val="ru-RU"/>
              </w:rPr>
              <w:t>:</w:t>
            </w:r>
          </w:p>
        </w:tc>
      </w:tr>
      <w:tr w:rsidR="009B4441" w:rsidRPr="009B4441" w:rsidTr="009B4441">
        <w:trPr>
          <w:jc w:val="center"/>
        </w:trPr>
        <w:tc>
          <w:tcPr>
            <w:tcW w:w="3882" w:type="dxa"/>
          </w:tcPr>
          <w:p w:rsidR="009B4441" w:rsidRPr="009B4441" w:rsidRDefault="009B4441" w:rsidP="009B4441">
            <w:pPr>
              <w:spacing w:before="0"/>
              <w:jc w:val="center"/>
              <w:rPr>
                <w:rFonts w:cs="Arial"/>
              </w:rPr>
            </w:pPr>
          </w:p>
        </w:tc>
        <w:tc>
          <w:tcPr>
            <w:tcW w:w="2127" w:type="dxa"/>
          </w:tcPr>
          <w:p w:rsidR="009B4441" w:rsidRPr="009B4441" w:rsidRDefault="009B4441" w:rsidP="009B4441">
            <w:pPr>
              <w:spacing w:before="0"/>
              <w:jc w:val="center"/>
              <w:rPr>
                <w:rFonts w:cs="Arial"/>
              </w:rPr>
            </w:pPr>
            <w:r w:rsidRPr="009B4441">
              <w:rPr>
                <w:rFonts w:cs="Arial"/>
              </w:rPr>
              <w:t>М.П.</w:t>
            </w:r>
          </w:p>
        </w:tc>
        <w:tc>
          <w:tcPr>
            <w:tcW w:w="4022" w:type="dxa"/>
          </w:tcPr>
          <w:p w:rsidR="009B4441" w:rsidRPr="009B4441" w:rsidRDefault="009B4441" w:rsidP="009B4441">
            <w:pPr>
              <w:spacing w:before="0"/>
              <w:jc w:val="center"/>
              <w:rPr>
                <w:rFonts w:cs="Arial"/>
                <w:lang w:val="ru-RU"/>
              </w:rPr>
            </w:pPr>
          </w:p>
        </w:tc>
      </w:tr>
      <w:tr w:rsidR="009B4441" w:rsidRPr="009B4441" w:rsidTr="009B4441">
        <w:trPr>
          <w:jc w:val="center"/>
        </w:trPr>
        <w:tc>
          <w:tcPr>
            <w:tcW w:w="3882" w:type="dxa"/>
            <w:tcBorders>
              <w:bottom w:val="single" w:sz="4" w:space="0" w:color="auto"/>
            </w:tcBorders>
          </w:tcPr>
          <w:p w:rsidR="009B4441" w:rsidRPr="009B4441" w:rsidRDefault="009B4441" w:rsidP="009B4441">
            <w:pPr>
              <w:spacing w:before="0"/>
              <w:jc w:val="center"/>
              <w:rPr>
                <w:rFonts w:cs="Arial"/>
              </w:rPr>
            </w:pPr>
          </w:p>
        </w:tc>
        <w:tc>
          <w:tcPr>
            <w:tcW w:w="2127" w:type="dxa"/>
          </w:tcPr>
          <w:p w:rsidR="009B4441" w:rsidRPr="009B4441" w:rsidRDefault="009B4441" w:rsidP="009B4441">
            <w:pPr>
              <w:spacing w:before="0"/>
              <w:jc w:val="center"/>
              <w:rPr>
                <w:rFonts w:cs="Arial"/>
                <w:lang w:val="ru-RU"/>
              </w:rPr>
            </w:pPr>
          </w:p>
        </w:tc>
        <w:tc>
          <w:tcPr>
            <w:tcW w:w="4022" w:type="dxa"/>
            <w:tcBorders>
              <w:bottom w:val="single" w:sz="4" w:space="0" w:color="auto"/>
            </w:tcBorders>
          </w:tcPr>
          <w:p w:rsidR="009B4441" w:rsidRPr="009B4441" w:rsidRDefault="009B4441" w:rsidP="009B4441">
            <w:pPr>
              <w:spacing w:before="0"/>
              <w:jc w:val="center"/>
              <w:rPr>
                <w:rFonts w:cs="Arial"/>
                <w:lang w:val="ru-RU"/>
              </w:rPr>
            </w:pPr>
          </w:p>
        </w:tc>
      </w:tr>
      <w:tr w:rsidR="009B4441" w:rsidRPr="009B4441" w:rsidTr="009B4441">
        <w:trPr>
          <w:trHeight w:val="389"/>
          <w:jc w:val="center"/>
        </w:trPr>
        <w:tc>
          <w:tcPr>
            <w:tcW w:w="3882" w:type="dxa"/>
            <w:tcBorders>
              <w:top w:val="single" w:sz="4" w:space="0" w:color="auto"/>
            </w:tcBorders>
          </w:tcPr>
          <w:p w:rsidR="009B4441" w:rsidRPr="009B4441" w:rsidRDefault="009B4441" w:rsidP="009B4441">
            <w:pPr>
              <w:spacing w:before="0"/>
              <w:jc w:val="center"/>
              <w:rPr>
                <w:rFonts w:cs="Arial"/>
              </w:rPr>
            </w:pPr>
          </w:p>
        </w:tc>
        <w:tc>
          <w:tcPr>
            <w:tcW w:w="2127" w:type="dxa"/>
          </w:tcPr>
          <w:p w:rsidR="009B4441" w:rsidRPr="009B4441" w:rsidRDefault="009B4441" w:rsidP="009B4441">
            <w:pPr>
              <w:spacing w:before="0"/>
              <w:jc w:val="center"/>
              <w:rPr>
                <w:rFonts w:cs="Arial"/>
                <w:lang w:val="ru-RU"/>
              </w:rPr>
            </w:pPr>
          </w:p>
        </w:tc>
        <w:tc>
          <w:tcPr>
            <w:tcW w:w="4022" w:type="dxa"/>
            <w:tcBorders>
              <w:top w:val="single" w:sz="4" w:space="0" w:color="auto"/>
            </w:tcBorders>
          </w:tcPr>
          <w:p w:rsidR="009B4441" w:rsidRPr="009B4441" w:rsidRDefault="009B4441" w:rsidP="009B4441">
            <w:pPr>
              <w:spacing w:before="0"/>
              <w:jc w:val="center"/>
              <w:rPr>
                <w:rFonts w:cs="Arial"/>
                <w:lang w:val="ru-RU"/>
              </w:rPr>
            </w:pPr>
          </w:p>
        </w:tc>
      </w:tr>
    </w:tbl>
    <w:p w:rsidR="009B4441" w:rsidRPr="009B4441" w:rsidRDefault="009B4441" w:rsidP="009B4441">
      <w:pPr>
        <w:spacing w:before="0"/>
        <w:ind w:firstLine="720"/>
        <w:rPr>
          <w:rFonts w:cs="Arial"/>
          <w:lang w:val="ru-RU"/>
        </w:rPr>
      </w:pPr>
    </w:p>
    <w:p w:rsidR="009B4441" w:rsidRPr="009B4441" w:rsidRDefault="009B4441" w:rsidP="009B4441">
      <w:pPr>
        <w:spacing w:before="0"/>
        <w:ind w:firstLine="720"/>
        <w:rPr>
          <w:rFonts w:cs="Arial"/>
          <w:lang w:val="ru-RU"/>
        </w:rPr>
      </w:pPr>
    </w:p>
    <w:p w:rsidR="009B4441" w:rsidRPr="009B4441" w:rsidRDefault="009B4441" w:rsidP="009B4441">
      <w:pPr>
        <w:spacing w:before="0"/>
        <w:ind w:firstLine="720"/>
        <w:rPr>
          <w:rFonts w:cs="Arial"/>
          <w:lang w:val="ru-RU"/>
        </w:rPr>
      </w:pPr>
      <w:r w:rsidRPr="009B4441">
        <w:rPr>
          <w:rFonts w:cs="Arial"/>
          <w:lang w:val="ru-RU"/>
        </w:rPr>
        <w:t>Прилог:</w:t>
      </w:r>
    </w:p>
    <w:p w:rsidR="009B4441" w:rsidRPr="009B4441" w:rsidRDefault="009B4441" w:rsidP="009B4441">
      <w:pPr>
        <w:numPr>
          <w:ilvl w:val="0"/>
          <w:numId w:val="7"/>
        </w:numPr>
        <w:spacing w:before="0"/>
        <w:contextualSpacing/>
        <w:rPr>
          <w:rFonts w:eastAsia="Calibri" w:cs="Arial"/>
        </w:rPr>
      </w:pPr>
      <w:r w:rsidRPr="009B4441">
        <w:rPr>
          <w:rFonts w:eastAsia="Calibri" w:cs="Arial"/>
        </w:rPr>
        <w:t xml:space="preserve">1 једна потписана и оверена бланко сопствена меница као гаранција за озбиљност понуде </w:t>
      </w:r>
    </w:p>
    <w:p w:rsidR="009B4441" w:rsidRPr="009B4441" w:rsidRDefault="009B4441" w:rsidP="009B4441">
      <w:pPr>
        <w:numPr>
          <w:ilvl w:val="0"/>
          <w:numId w:val="7"/>
        </w:numPr>
        <w:spacing w:before="0"/>
        <w:contextualSpacing/>
        <w:rPr>
          <w:rFonts w:eastAsia="Calibri" w:cs="Arial"/>
        </w:rPr>
      </w:pPr>
      <w:r w:rsidRPr="009B4441">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B4441" w:rsidRPr="009B4441" w:rsidRDefault="009B4441" w:rsidP="009B4441">
      <w:pPr>
        <w:numPr>
          <w:ilvl w:val="0"/>
          <w:numId w:val="7"/>
        </w:numPr>
        <w:spacing w:before="0"/>
        <w:contextualSpacing/>
        <w:rPr>
          <w:rFonts w:eastAsia="Calibri" w:cs="Arial"/>
        </w:rPr>
      </w:pPr>
      <w:r w:rsidRPr="009B4441">
        <w:rPr>
          <w:rFonts w:eastAsia="Calibri" w:cs="Arial"/>
        </w:rPr>
        <w:t xml:space="preserve">фотокопија ОП обрасца </w:t>
      </w:r>
    </w:p>
    <w:p w:rsidR="009B4441" w:rsidRPr="009B4441" w:rsidRDefault="009B4441" w:rsidP="009B4441">
      <w:pPr>
        <w:numPr>
          <w:ilvl w:val="0"/>
          <w:numId w:val="7"/>
        </w:numPr>
        <w:spacing w:before="0"/>
        <w:contextualSpacing/>
        <w:rPr>
          <w:rFonts w:eastAsia="Calibri" w:cs="Arial"/>
        </w:rPr>
      </w:pPr>
      <w:r w:rsidRPr="009B4441">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B4441" w:rsidRPr="009B4441" w:rsidRDefault="009B4441" w:rsidP="009B4441">
      <w:pPr>
        <w:spacing w:before="0"/>
        <w:ind w:left="720"/>
        <w:contextualSpacing/>
        <w:rPr>
          <w:rFonts w:eastAsia="Calibri" w:cs="Arial"/>
        </w:rPr>
      </w:pPr>
    </w:p>
    <w:p w:rsidR="009B4441" w:rsidRPr="009B4441" w:rsidRDefault="009B4441" w:rsidP="009B4441">
      <w:pPr>
        <w:spacing w:before="0"/>
        <w:ind w:left="720"/>
        <w:contextualSpacing/>
        <w:rPr>
          <w:rFonts w:eastAsia="Calibri" w:cs="Arial"/>
        </w:rPr>
      </w:pPr>
    </w:p>
    <w:p w:rsidR="009B4441" w:rsidRPr="009B4441" w:rsidRDefault="009B4441" w:rsidP="009B4441">
      <w:pPr>
        <w:spacing w:before="0"/>
        <w:ind w:left="720"/>
        <w:contextualSpacing/>
        <w:rPr>
          <w:rFonts w:eastAsia="Calibri" w:cs="Arial"/>
          <w:b/>
        </w:rPr>
      </w:pPr>
      <w:r w:rsidRPr="009B4441">
        <w:rPr>
          <w:rFonts w:eastAsia="Calibri" w:cs="Arial"/>
          <w:b/>
        </w:rPr>
        <w:t>Менично писмо у складу са садржином овог Прилога се доставља у оквиру понуде.</w:t>
      </w:r>
    </w:p>
    <w:p w:rsidR="009B4441" w:rsidRPr="009B4441" w:rsidRDefault="009B4441" w:rsidP="009B4441">
      <w:pPr>
        <w:spacing w:before="0"/>
        <w:ind w:left="720"/>
        <w:contextualSpacing/>
        <w:rPr>
          <w:rFonts w:eastAsia="Calibri" w:cs="Arial"/>
        </w:rPr>
      </w:pPr>
    </w:p>
    <w:p w:rsidR="009B4441" w:rsidRPr="009B4441" w:rsidRDefault="009B4441" w:rsidP="009B4441">
      <w:pPr>
        <w:spacing w:before="0"/>
        <w:ind w:left="720"/>
        <w:contextualSpacing/>
        <w:rPr>
          <w:rFonts w:eastAsia="Calibri" w:cs="Arial"/>
        </w:rPr>
      </w:pPr>
    </w:p>
    <w:p w:rsidR="009B4441" w:rsidRPr="009B4441" w:rsidRDefault="009B4441" w:rsidP="009B4441">
      <w:pPr>
        <w:spacing w:before="0"/>
        <w:ind w:left="720"/>
        <w:contextualSpacing/>
        <w:rPr>
          <w:rFonts w:eastAsia="Calibri" w:cs="Arial"/>
        </w:rPr>
      </w:pPr>
    </w:p>
    <w:p w:rsidR="009B4441" w:rsidRPr="009B4441" w:rsidRDefault="009B4441" w:rsidP="009B4441">
      <w:pPr>
        <w:spacing w:before="0"/>
        <w:ind w:left="720"/>
        <w:contextualSpacing/>
        <w:rPr>
          <w:rFonts w:eastAsia="Calibri" w:cs="Arial"/>
        </w:rPr>
      </w:pPr>
    </w:p>
    <w:p w:rsidR="009B4441" w:rsidRPr="009B4441" w:rsidRDefault="009B4441" w:rsidP="009B4441">
      <w:pPr>
        <w:spacing w:before="0"/>
        <w:ind w:left="720"/>
        <w:contextualSpacing/>
        <w:rPr>
          <w:rFonts w:eastAsia="Calibri" w:cs="Arial"/>
        </w:rPr>
      </w:pPr>
    </w:p>
    <w:p w:rsidR="009B4441" w:rsidRPr="009B4441" w:rsidRDefault="009B4441" w:rsidP="009B4441">
      <w:pPr>
        <w:spacing w:before="0"/>
        <w:ind w:left="720"/>
        <w:contextualSpacing/>
        <w:rPr>
          <w:rFonts w:eastAsia="Calibri" w:cs="Arial"/>
        </w:rPr>
      </w:pPr>
    </w:p>
    <w:p w:rsidR="009B4441" w:rsidRPr="009B4441" w:rsidRDefault="009B4441" w:rsidP="009B4441">
      <w:pPr>
        <w:spacing w:before="0"/>
        <w:ind w:left="720"/>
        <w:contextualSpacing/>
        <w:rPr>
          <w:rFonts w:eastAsia="Calibri" w:cs="Arial"/>
        </w:rPr>
      </w:pPr>
    </w:p>
    <w:p w:rsidR="009B4441" w:rsidRPr="009B4441" w:rsidRDefault="009B4441" w:rsidP="009B4441">
      <w:pPr>
        <w:spacing w:before="0"/>
        <w:ind w:left="720"/>
        <w:contextualSpacing/>
        <w:rPr>
          <w:rFonts w:eastAsia="Calibri" w:cs="Arial"/>
        </w:rPr>
      </w:pPr>
    </w:p>
    <w:p w:rsidR="009B4441" w:rsidRPr="009B4441" w:rsidRDefault="009B4441" w:rsidP="009B4441">
      <w:pPr>
        <w:spacing w:before="0"/>
        <w:ind w:left="720"/>
        <w:contextualSpacing/>
        <w:rPr>
          <w:rFonts w:eastAsia="Calibri" w:cs="Arial"/>
        </w:rPr>
      </w:pPr>
    </w:p>
    <w:p w:rsidR="009B4441" w:rsidRPr="009B4441" w:rsidRDefault="009B4441" w:rsidP="009B4441">
      <w:pPr>
        <w:spacing w:before="0"/>
        <w:ind w:left="720"/>
        <w:contextualSpacing/>
        <w:rPr>
          <w:rFonts w:eastAsia="Calibri" w:cs="Arial"/>
        </w:rPr>
      </w:pPr>
    </w:p>
    <w:p w:rsidR="009B4441" w:rsidRPr="009B4441" w:rsidRDefault="009B4441" w:rsidP="009B4441">
      <w:pPr>
        <w:spacing w:before="0"/>
        <w:ind w:left="720"/>
        <w:contextualSpacing/>
        <w:rPr>
          <w:rFonts w:eastAsia="Calibri" w:cs="Arial"/>
        </w:rPr>
      </w:pPr>
    </w:p>
    <w:p w:rsidR="009B4441" w:rsidRPr="009B4441" w:rsidRDefault="009B4441" w:rsidP="009B4441">
      <w:pPr>
        <w:spacing w:before="0"/>
        <w:ind w:left="720"/>
        <w:contextualSpacing/>
        <w:rPr>
          <w:rFonts w:eastAsia="Calibri" w:cs="Arial"/>
        </w:rPr>
      </w:pPr>
    </w:p>
    <w:p w:rsidR="009B4441" w:rsidRPr="009B4441" w:rsidRDefault="009B4441" w:rsidP="009B4441">
      <w:pPr>
        <w:spacing w:before="0"/>
        <w:ind w:left="720"/>
        <w:contextualSpacing/>
        <w:rPr>
          <w:rFonts w:eastAsia="Calibri" w:cs="Arial"/>
        </w:rPr>
      </w:pPr>
    </w:p>
    <w:p w:rsidR="009B4441" w:rsidRPr="009B4441" w:rsidRDefault="009B4441" w:rsidP="009B4441">
      <w:pPr>
        <w:spacing w:before="0"/>
        <w:ind w:left="720"/>
        <w:contextualSpacing/>
        <w:rPr>
          <w:rFonts w:eastAsia="Calibri" w:cs="Arial"/>
        </w:rPr>
      </w:pPr>
    </w:p>
    <w:p w:rsidR="009B4441" w:rsidRPr="009B4441" w:rsidRDefault="009B4441" w:rsidP="009B4441">
      <w:pPr>
        <w:spacing w:before="0"/>
        <w:jc w:val="right"/>
        <w:rPr>
          <w:rFonts w:cs="Arial"/>
          <w:b/>
          <w:lang w:val="sr-Cyrl-RS"/>
        </w:rPr>
      </w:pPr>
      <w:r w:rsidRPr="009B4441">
        <w:rPr>
          <w:rFonts w:cs="Arial"/>
          <w:b/>
        </w:rPr>
        <w:t xml:space="preserve">ПРИЛОГ </w:t>
      </w:r>
      <w:r w:rsidRPr="009B4441">
        <w:rPr>
          <w:rFonts w:cs="Arial"/>
          <w:b/>
          <w:lang w:val="sr-Cyrl-RS"/>
        </w:rPr>
        <w:t>3.</w:t>
      </w:r>
    </w:p>
    <w:p w:rsidR="009B4441" w:rsidRPr="009B4441" w:rsidRDefault="009B4441" w:rsidP="009B4441">
      <w:pPr>
        <w:spacing w:before="0"/>
        <w:jc w:val="right"/>
        <w:rPr>
          <w:rFonts w:cs="Arial"/>
          <w:b/>
          <w:color w:val="000000" w:themeColor="text1"/>
        </w:rPr>
      </w:pPr>
      <w:r w:rsidRPr="009B4441">
        <w:rPr>
          <w:rFonts w:cs="Arial"/>
          <w:b/>
          <w:color w:val="000000" w:themeColor="text1"/>
        </w:rPr>
        <w:t>*менице за добро извршење посла</w:t>
      </w:r>
    </w:p>
    <w:p w:rsidR="009B4441" w:rsidRPr="009B4441" w:rsidRDefault="009B4441" w:rsidP="009B4441">
      <w:pPr>
        <w:spacing w:before="0"/>
        <w:jc w:val="right"/>
        <w:rPr>
          <w:rFonts w:cs="Arial"/>
          <w:b/>
          <w:lang w:val="sr-Cyrl-RS"/>
        </w:rPr>
      </w:pPr>
    </w:p>
    <w:p w:rsidR="009B4441" w:rsidRPr="009B4441" w:rsidRDefault="009B4441" w:rsidP="009B4441">
      <w:pPr>
        <w:spacing w:before="0"/>
        <w:jc w:val="right"/>
        <w:rPr>
          <w:rFonts w:cs="Arial"/>
          <w:b/>
          <w:lang w:val="sr-Cyrl-RS"/>
        </w:rPr>
      </w:pPr>
    </w:p>
    <w:p w:rsidR="009B4441" w:rsidRPr="009B4441" w:rsidRDefault="009B4441" w:rsidP="009B4441">
      <w:pPr>
        <w:spacing w:before="0"/>
        <w:rPr>
          <w:rFonts w:cs="Arial"/>
        </w:rPr>
      </w:pPr>
      <w:r w:rsidRPr="009B4441">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9B4441" w:rsidRPr="009B4441" w:rsidRDefault="009B4441" w:rsidP="009B4441">
      <w:pPr>
        <w:spacing w:before="0"/>
        <w:rPr>
          <w:rFonts w:cs="Arial"/>
        </w:rPr>
      </w:pPr>
    </w:p>
    <w:p w:rsidR="009B4441" w:rsidRPr="009B4441" w:rsidRDefault="009B4441" w:rsidP="009B4441">
      <w:pPr>
        <w:spacing w:before="0"/>
        <w:rPr>
          <w:rFonts w:cs="Arial"/>
          <w:b/>
        </w:rPr>
      </w:pPr>
      <w:r w:rsidRPr="009B4441">
        <w:rPr>
          <w:rFonts w:cs="Arial"/>
          <w:b/>
        </w:rPr>
        <w:t>(напомена: не доставља се у понуди)</w:t>
      </w:r>
    </w:p>
    <w:p w:rsidR="009B4441" w:rsidRPr="009B4441" w:rsidRDefault="009B4441" w:rsidP="009B4441">
      <w:pPr>
        <w:spacing w:before="0"/>
        <w:rPr>
          <w:rFonts w:cs="Arial"/>
        </w:rPr>
      </w:pPr>
    </w:p>
    <w:p w:rsidR="009B4441" w:rsidRPr="009B4441" w:rsidRDefault="009B4441" w:rsidP="009B4441">
      <w:pPr>
        <w:spacing w:before="0"/>
        <w:rPr>
          <w:rFonts w:cs="Arial"/>
          <w:lang w:val="ru-RU"/>
        </w:rPr>
      </w:pPr>
      <w:r w:rsidRPr="009B4441">
        <w:rPr>
          <w:rFonts w:cs="Arial"/>
        </w:rPr>
        <w:t xml:space="preserve">ДУЖНИК:  </w:t>
      </w:r>
      <w:r w:rsidRPr="009B4441">
        <w:rPr>
          <w:rFonts w:cs="Arial"/>
          <w:lang w:val="ru-RU"/>
        </w:rPr>
        <w:t>…………………………………………………………………………........................</w:t>
      </w:r>
    </w:p>
    <w:p w:rsidR="009B4441" w:rsidRPr="009B4441" w:rsidRDefault="009B4441" w:rsidP="009B4441">
      <w:pPr>
        <w:spacing w:before="0"/>
        <w:rPr>
          <w:rFonts w:cs="Arial"/>
        </w:rPr>
      </w:pPr>
      <w:r w:rsidRPr="009B4441">
        <w:rPr>
          <w:rFonts w:cs="Arial"/>
        </w:rPr>
        <w:t>(назив и седиште Понуђача)</w:t>
      </w:r>
    </w:p>
    <w:p w:rsidR="009B4441" w:rsidRPr="009B4441" w:rsidRDefault="009B4441" w:rsidP="009B4441">
      <w:pPr>
        <w:spacing w:before="0"/>
        <w:rPr>
          <w:rFonts w:cs="Arial"/>
        </w:rPr>
      </w:pPr>
      <w:r w:rsidRPr="009B4441">
        <w:rPr>
          <w:rFonts w:cs="Arial"/>
        </w:rPr>
        <w:t>МАТИЧНИ БРОЈ ДУЖНИКА (Понуђача): ..................................................................</w:t>
      </w:r>
    </w:p>
    <w:p w:rsidR="009B4441" w:rsidRPr="009B4441" w:rsidRDefault="009B4441" w:rsidP="009B4441">
      <w:pPr>
        <w:spacing w:before="0"/>
        <w:rPr>
          <w:rFonts w:cs="Arial"/>
        </w:rPr>
      </w:pPr>
      <w:r w:rsidRPr="009B4441">
        <w:rPr>
          <w:rFonts w:cs="Arial"/>
        </w:rPr>
        <w:t>ТЕКУЋИ РАЧУН ДУЖНИКА (Понуђача): ...................................................................</w:t>
      </w:r>
    </w:p>
    <w:p w:rsidR="009B4441" w:rsidRPr="009B4441" w:rsidRDefault="009B4441" w:rsidP="009B4441">
      <w:pPr>
        <w:spacing w:before="0"/>
        <w:rPr>
          <w:rFonts w:cs="Arial"/>
        </w:rPr>
      </w:pPr>
      <w:r w:rsidRPr="009B4441">
        <w:rPr>
          <w:rFonts w:cs="Arial"/>
        </w:rPr>
        <w:t>ПИБ ДУЖНИКА (Понуђача): ........................................................................................</w:t>
      </w:r>
    </w:p>
    <w:p w:rsidR="009B4441" w:rsidRPr="009B4441" w:rsidRDefault="009B4441" w:rsidP="009B4441">
      <w:pPr>
        <w:spacing w:before="0"/>
        <w:rPr>
          <w:rFonts w:cs="Arial"/>
        </w:rPr>
      </w:pPr>
    </w:p>
    <w:p w:rsidR="009B4441" w:rsidRPr="009B4441" w:rsidRDefault="009B4441" w:rsidP="009B4441">
      <w:pPr>
        <w:spacing w:before="0"/>
        <w:rPr>
          <w:rFonts w:cs="Arial"/>
        </w:rPr>
      </w:pPr>
      <w:r w:rsidRPr="009B4441">
        <w:rPr>
          <w:rFonts w:cs="Arial"/>
        </w:rPr>
        <w:t>и з д а ј е  д а н а ............................ године</w:t>
      </w:r>
    </w:p>
    <w:p w:rsidR="009B4441" w:rsidRPr="009B4441" w:rsidRDefault="009B4441" w:rsidP="009B4441">
      <w:pPr>
        <w:spacing w:before="0"/>
        <w:rPr>
          <w:rFonts w:cs="Arial"/>
        </w:rPr>
      </w:pPr>
    </w:p>
    <w:p w:rsidR="009B4441" w:rsidRPr="009B4441" w:rsidRDefault="009B4441" w:rsidP="009B4441">
      <w:pPr>
        <w:spacing w:before="0"/>
        <w:rPr>
          <w:rFonts w:cs="Arial"/>
        </w:rPr>
      </w:pPr>
    </w:p>
    <w:p w:rsidR="009B4441" w:rsidRPr="009B4441" w:rsidRDefault="009B4441" w:rsidP="009B4441">
      <w:pPr>
        <w:spacing w:before="0"/>
        <w:jc w:val="center"/>
        <w:rPr>
          <w:rFonts w:cs="Arial"/>
          <w:b/>
        </w:rPr>
      </w:pPr>
      <w:r w:rsidRPr="009B4441">
        <w:rPr>
          <w:rFonts w:cs="Arial"/>
          <w:b/>
        </w:rPr>
        <w:t>МЕНИЧНО ПИСМО – ОВЛАШЋЕЊЕ ЗА КОРИСНИКА  БЛАНКО СОПСТВЕНЕ МЕНИЦЕ</w:t>
      </w:r>
    </w:p>
    <w:p w:rsidR="009B4441" w:rsidRPr="009B4441" w:rsidRDefault="009B4441" w:rsidP="009B4441">
      <w:pPr>
        <w:spacing w:before="0"/>
        <w:rPr>
          <w:rFonts w:cs="Arial"/>
        </w:rPr>
      </w:pPr>
    </w:p>
    <w:p w:rsidR="009B4441" w:rsidRPr="009B4441" w:rsidRDefault="009B4441" w:rsidP="009B4441">
      <w:pPr>
        <w:widowControl w:val="0"/>
        <w:tabs>
          <w:tab w:val="left" w:pos="1418"/>
          <w:tab w:val="left" w:leader="underscore" w:pos="9244"/>
        </w:tabs>
        <w:spacing w:before="0"/>
        <w:ind w:left="1440" w:hanging="1440"/>
        <w:rPr>
          <w:rFonts w:cs="Arial"/>
          <w:bCs/>
        </w:rPr>
      </w:pPr>
      <w:r w:rsidRPr="009B4441">
        <w:rPr>
          <w:rFonts w:cs="Arial"/>
          <w:bCs/>
        </w:rPr>
        <w:t>КОРИСНИК - ПОВЕРИЛАЦ:</w:t>
      </w:r>
      <w:r w:rsidRPr="009B4441">
        <w:rPr>
          <w:rFonts w:cs="Arial"/>
          <w:bCs/>
          <w:lang w:val="sr-Cyrl-RS"/>
        </w:rPr>
        <w:t xml:space="preserve"> </w:t>
      </w:r>
      <w:r w:rsidRPr="009B4441">
        <w:rPr>
          <w:rFonts w:cs="Arial"/>
          <w:bCs/>
        </w:rPr>
        <w:t xml:space="preserve">Јавно предузеће „Електроприведа Србије“ Београд, Улица </w:t>
      </w:r>
      <w:r w:rsidRPr="009B4441">
        <w:rPr>
          <w:rFonts w:cs="Arial"/>
          <w:bCs/>
          <w:lang w:val="sr-Cyrl-RS"/>
        </w:rPr>
        <w:t>Балканска</w:t>
      </w:r>
      <w:r w:rsidRPr="009B4441">
        <w:rPr>
          <w:rFonts w:cs="Arial"/>
          <w:bCs/>
        </w:rPr>
        <w:t xml:space="preserve"> број </w:t>
      </w:r>
      <w:r w:rsidRPr="009B4441">
        <w:rPr>
          <w:rFonts w:cs="Arial"/>
          <w:bCs/>
          <w:lang w:val="sr-Cyrl-RS"/>
        </w:rPr>
        <w:t>13</w:t>
      </w:r>
      <w:r w:rsidRPr="009B4441">
        <w:rPr>
          <w:rFonts w:cs="Arial"/>
          <w:b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r w:rsidRPr="009B4441">
        <w:rPr>
          <w:rFonts w:cs="Arial"/>
          <w:bCs/>
          <w:sz w:val="21"/>
          <w:szCs w:val="21"/>
        </w:rPr>
        <w:t>,</w:t>
      </w:r>
    </w:p>
    <w:p w:rsidR="009B4441" w:rsidRPr="009B4441" w:rsidRDefault="009B4441" w:rsidP="009B4441">
      <w:pPr>
        <w:tabs>
          <w:tab w:val="left" w:pos="1418"/>
        </w:tabs>
        <w:spacing w:before="0"/>
        <w:rPr>
          <w:rFonts w:cs="Arial"/>
        </w:rPr>
      </w:pPr>
      <w:r w:rsidRPr="009B4441">
        <w:rPr>
          <w:rFonts w:cs="Arial"/>
        </w:rPr>
        <w:tab/>
      </w:r>
    </w:p>
    <w:p w:rsidR="009B4441" w:rsidRPr="009B4441" w:rsidRDefault="009B4441" w:rsidP="009B4441">
      <w:pPr>
        <w:spacing w:before="0"/>
        <w:rPr>
          <w:rFonts w:cs="Arial"/>
        </w:rPr>
      </w:pPr>
      <w:r w:rsidRPr="009B4441">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9B4441">
        <w:rPr>
          <w:rFonts w:cs="Arial"/>
          <w:lang w:val="sr-Cyrl-RS"/>
        </w:rPr>
        <w:t>Балканска</w:t>
      </w:r>
      <w:r w:rsidRPr="009B4441">
        <w:rPr>
          <w:rFonts w:cs="Arial"/>
        </w:rPr>
        <w:t xml:space="preserve"> број </w:t>
      </w:r>
      <w:r w:rsidRPr="009B4441">
        <w:rPr>
          <w:rFonts w:cs="Arial"/>
          <w:lang w:val="sr-Cyrl-RS"/>
        </w:rPr>
        <w:t>13</w:t>
      </w:r>
      <w:r w:rsidRPr="009B4441">
        <w:rPr>
          <w:rFonts w:cs="Arial"/>
        </w:rPr>
        <w:t>, Београд,</w:t>
      </w:r>
      <w:r w:rsidRPr="009B4441">
        <w:rPr>
          <w:rFonts w:cs="Arial"/>
          <w:b/>
        </w:rPr>
        <w:t xml:space="preserve"> </w:t>
      </w:r>
      <w:r w:rsidRPr="009B4441">
        <w:rPr>
          <w:rFonts w:cs="Arial"/>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sidRPr="009B4441">
        <w:rPr>
          <w:rFonts w:cs="Arial"/>
          <w:lang w:val="sr-Cyrl-RS"/>
        </w:rPr>
        <w:t>5</w:t>
      </w:r>
      <w:r w:rsidRPr="009B4441">
        <w:rPr>
          <w:rFonts w:cs="Arial"/>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9B4441" w:rsidRPr="009B4441" w:rsidRDefault="009B4441" w:rsidP="009B4441">
      <w:pPr>
        <w:spacing w:before="0"/>
        <w:rPr>
          <w:rFonts w:cs="Arial"/>
        </w:rPr>
      </w:pPr>
    </w:p>
    <w:p w:rsidR="009B4441" w:rsidRPr="009B4441" w:rsidRDefault="009B4441" w:rsidP="009B4441">
      <w:pPr>
        <w:spacing w:before="0"/>
        <w:rPr>
          <w:rFonts w:cs="Arial"/>
        </w:rPr>
      </w:pPr>
      <w:r w:rsidRPr="009B4441">
        <w:rPr>
          <w:rFonts w:cs="Arial"/>
        </w:rPr>
        <w:t>Издата бланко сопствена меница серијски број</w:t>
      </w:r>
      <w:r w:rsidRPr="009B4441">
        <w:rPr>
          <w:rFonts w:cs="Arial"/>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уговореног рока  с тим да евентуални</w:t>
      </w:r>
      <w:r w:rsidRPr="009B4441">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9B4441" w:rsidRPr="009B4441" w:rsidRDefault="009B4441" w:rsidP="009B4441">
      <w:pPr>
        <w:spacing w:before="0"/>
        <w:rPr>
          <w:rFonts w:cs="Arial"/>
          <w:lang w:val="sr-Cyrl-RS"/>
        </w:rPr>
      </w:pPr>
    </w:p>
    <w:p w:rsidR="009B4441" w:rsidRPr="009B4441" w:rsidRDefault="009B4441" w:rsidP="009B4441">
      <w:pPr>
        <w:spacing w:before="0"/>
        <w:rPr>
          <w:rFonts w:cs="Arial"/>
          <w:lang w:val="sr-Cyrl-RS"/>
        </w:rPr>
      </w:pPr>
    </w:p>
    <w:p w:rsidR="009B4441" w:rsidRPr="009B4441" w:rsidRDefault="009B4441" w:rsidP="009B4441">
      <w:pPr>
        <w:spacing w:before="0"/>
        <w:rPr>
          <w:rFonts w:cs="Arial"/>
        </w:rPr>
      </w:pPr>
      <w:r w:rsidRPr="009B4441">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9B4441" w:rsidRPr="009B4441" w:rsidRDefault="009B4441" w:rsidP="009B4441">
      <w:pPr>
        <w:spacing w:before="0"/>
        <w:rPr>
          <w:rFonts w:cs="Arial"/>
        </w:rPr>
      </w:pPr>
    </w:p>
    <w:p w:rsidR="009B4441" w:rsidRPr="009B4441" w:rsidRDefault="009B4441" w:rsidP="009B4441">
      <w:pPr>
        <w:spacing w:before="0"/>
        <w:rPr>
          <w:rFonts w:cs="Arial"/>
        </w:rPr>
      </w:pPr>
      <w:r w:rsidRPr="009B4441">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B4441" w:rsidRPr="009B4441" w:rsidRDefault="009B4441" w:rsidP="009B4441">
      <w:pPr>
        <w:spacing w:before="0"/>
        <w:rPr>
          <w:rFonts w:cs="Arial"/>
        </w:rPr>
      </w:pPr>
    </w:p>
    <w:p w:rsidR="009B4441" w:rsidRPr="009B4441" w:rsidRDefault="009B4441" w:rsidP="009B4441">
      <w:pPr>
        <w:spacing w:before="0"/>
        <w:rPr>
          <w:rFonts w:cs="Arial"/>
        </w:rPr>
      </w:pPr>
      <w:r w:rsidRPr="009B4441">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9B4441" w:rsidRPr="009B4441" w:rsidRDefault="009B4441" w:rsidP="009B4441">
      <w:pPr>
        <w:spacing w:before="0"/>
        <w:rPr>
          <w:rFonts w:cs="Arial"/>
        </w:rPr>
      </w:pPr>
    </w:p>
    <w:p w:rsidR="009B4441" w:rsidRPr="009B4441" w:rsidRDefault="009B4441" w:rsidP="009B4441">
      <w:pPr>
        <w:spacing w:before="0"/>
        <w:rPr>
          <w:rFonts w:cs="Arial"/>
        </w:rPr>
      </w:pPr>
      <w:r w:rsidRPr="009B4441">
        <w:rPr>
          <w:rFonts w:cs="Arial"/>
        </w:rPr>
        <w:t>Меница је потписана од стране овлашћеног лица за заступање Дужника _____________________(унети име и презиме овлашћеног лица).</w:t>
      </w:r>
    </w:p>
    <w:p w:rsidR="009B4441" w:rsidRPr="009B4441" w:rsidRDefault="009B4441" w:rsidP="009B4441">
      <w:pPr>
        <w:spacing w:before="0"/>
        <w:rPr>
          <w:rFonts w:cs="Arial"/>
        </w:rPr>
      </w:pPr>
    </w:p>
    <w:p w:rsidR="009B4441" w:rsidRPr="009B4441" w:rsidRDefault="009B4441" w:rsidP="009B4441">
      <w:pPr>
        <w:spacing w:before="0"/>
        <w:rPr>
          <w:rFonts w:cs="Arial"/>
        </w:rPr>
      </w:pPr>
      <w:r w:rsidRPr="009B4441">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9B4441" w:rsidRPr="009B4441" w:rsidRDefault="009B4441" w:rsidP="009B4441">
      <w:pPr>
        <w:spacing w:before="0"/>
        <w:rPr>
          <w:rFonts w:cs="Arial"/>
        </w:rPr>
      </w:pPr>
      <w:r w:rsidRPr="009B4441">
        <w:rPr>
          <w:rFonts w:cs="Arial"/>
        </w:rPr>
        <w:t xml:space="preserve">Место и датум издавања Овлашћења          </w:t>
      </w:r>
    </w:p>
    <w:p w:rsidR="009B4441" w:rsidRPr="009B4441" w:rsidRDefault="009B4441" w:rsidP="009B4441">
      <w:pPr>
        <w:spacing w:before="0"/>
        <w:rPr>
          <w:rFonts w:cs="Arial"/>
        </w:rPr>
      </w:pPr>
    </w:p>
    <w:p w:rsidR="009B4441" w:rsidRPr="009B4441" w:rsidRDefault="009B4441" w:rsidP="009B444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B4441" w:rsidRPr="009B4441" w:rsidTr="009B4441">
        <w:trPr>
          <w:jc w:val="center"/>
        </w:trPr>
        <w:tc>
          <w:tcPr>
            <w:tcW w:w="3882" w:type="dxa"/>
          </w:tcPr>
          <w:p w:rsidR="009B4441" w:rsidRPr="009B4441" w:rsidRDefault="009B4441" w:rsidP="009B4441">
            <w:pPr>
              <w:spacing w:before="0"/>
              <w:jc w:val="center"/>
              <w:rPr>
                <w:rFonts w:cs="Arial"/>
              </w:rPr>
            </w:pPr>
            <w:r w:rsidRPr="009B4441">
              <w:rPr>
                <w:rFonts w:cs="Arial"/>
              </w:rPr>
              <w:t>Датум:</w:t>
            </w:r>
          </w:p>
        </w:tc>
        <w:tc>
          <w:tcPr>
            <w:tcW w:w="2127" w:type="dxa"/>
          </w:tcPr>
          <w:p w:rsidR="009B4441" w:rsidRPr="009B4441" w:rsidRDefault="009B4441" w:rsidP="009B4441">
            <w:pPr>
              <w:spacing w:before="0"/>
              <w:jc w:val="center"/>
              <w:rPr>
                <w:rFonts w:cs="Arial"/>
                <w:lang w:val="ru-RU"/>
              </w:rPr>
            </w:pPr>
          </w:p>
        </w:tc>
        <w:tc>
          <w:tcPr>
            <w:tcW w:w="4022" w:type="dxa"/>
          </w:tcPr>
          <w:p w:rsidR="009B4441" w:rsidRPr="009B4441" w:rsidRDefault="009B4441" w:rsidP="009B4441">
            <w:pPr>
              <w:spacing w:before="0"/>
              <w:jc w:val="center"/>
              <w:rPr>
                <w:rFonts w:cs="Arial"/>
                <w:lang w:val="ru-RU"/>
              </w:rPr>
            </w:pPr>
            <w:r w:rsidRPr="009B4441">
              <w:rPr>
                <w:rFonts w:cs="Arial"/>
              </w:rPr>
              <w:t>Понуђач</w:t>
            </w:r>
            <w:r w:rsidRPr="009B4441">
              <w:rPr>
                <w:rFonts w:cs="Arial"/>
                <w:lang w:val="ru-RU"/>
              </w:rPr>
              <w:t>:</w:t>
            </w:r>
          </w:p>
        </w:tc>
      </w:tr>
      <w:tr w:rsidR="009B4441" w:rsidRPr="009B4441" w:rsidTr="009B4441">
        <w:trPr>
          <w:jc w:val="center"/>
        </w:trPr>
        <w:tc>
          <w:tcPr>
            <w:tcW w:w="3882" w:type="dxa"/>
          </w:tcPr>
          <w:p w:rsidR="009B4441" w:rsidRPr="009B4441" w:rsidRDefault="009B4441" w:rsidP="009B4441">
            <w:pPr>
              <w:spacing w:before="0"/>
              <w:jc w:val="center"/>
              <w:rPr>
                <w:rFonts w:cs="Arial"/>
              </w:rPr>
            </w:pPr>
          </w:p>
        </w:tc>
        <w:tc>
          <w:tcPr>
            <w:tcW w:w="2127" w:type="dxa"/>
          </w:tcPr>
          <w:p w:rsidR="009B4441" w:rsidRPr="009B4441" w:rsidRDefault="009B4441" w:rsidP="009B4441">
            <w:pPr>
              <w:spacing w:before="0"/>
              <w:jc w:val="center"/>
              <w:rPr>
                <w:rFonts w:cs="Arial"/>
              </w:rPr>
            </w:pPr>
            <w:r w:rsidRPr="009B4441">
              <w:rPr>
                <w:rFonts w:cs="Arial"/>
              </w:rPr>
              <w:t>М.П.</w:t>
            </w:r>
          </w:p>
        </w:tc>
        <w:tc>
          <w:tcPr>
            <w:tcW w:w="4022" w:type="dxa"/>
          </w:tcPr>
          <w:p w:rsidR="009B4441" w:rsidRPr="009B4441" w:rsidRDefault="009B4441" w:rsidP="009B4441">
            <w:pPr>
              <w:spacing w:before="0"/>
              <w:jc w:val="center"/>
              <w:rPr>
                <w:rFonts w:cs="Arial"/>
                <w:lang w:val="ru-RU"/>
              </w:rPr>
            </w:pPr>
          </w:p>
        </w:tc>
      </w:tr>
      <w:tr w:rsidR="009B4441" w:rsidRPr="009B4441" w:rsidTr="009B4441">
        <w:trPr>
          <w:jc w:val="center"/>
        </w:trPr>
        <w:tc>
          <w:tcPr>
            <w:tcW w:w="3882" w:type="dxa"/>
            <w:tcBorders>
              <w:bottom w:val="single" w:sz="4" w:space="0" w:color="auto"/>
            </w:tcBorders>
          </w:tcPr>
          <w:p w:rsidR="009B4441" w:rsidRPr="009B4441" w:rsidRDefault="009B4441" w:rsidP="009B4441">
            <w:pPr>
              <w:spacing w:before="0"/>
              <w:jc w:val="center"/>
              <w:rPr>
                <w:rFonts w:cs="Arial"/>
              </w:rPr>
            </w:pPr>
          </w:p>
        </w:tc>
        <w:tc>
          <w:tcPr>
            <w:tcW w:w="2127" w:type="dxa"/>
          </w:tcPr>
          <w:p w:rsidR="009B4441" w:rsidRPr="009B4441" w:rsidRDefault="009B4441" w:rsidP="009B4441">
            <w:pPr>
              <w:spacing w:before="0"/>
              <w:jc w:val="center"/>
              <w:rPr>
                <w:rFonts w:cs="Arial"/>
                <w:lang w:val="ru-RU"/>
              </w:rPr>
            </w:pPr>
          </w:p>
        </w:tc>
        <w:tc>
          <w:tcPr>
            <w:tcW w:w="4022" w:type="dxa"/>
            <w:tcBorders>
              <w:bottom w:val="single" w:sz="4" w:space="0" w:color="auto"/>
            </w:tcBorders>
          </w:tcPr>
          <w:p w:rsidR="009B4441" w:rsidRPr="009B4441" w:rsidRDefault="009B4441" w:rsidP="009B4441">
            <w:pPr>
              <w:spacing w:before="0"/>
              <w:jc w:val="center"/>
              <w:rPr>
                <w:rFonts w:cs="Arial"/>
                <w:lang w:val="ru-RU"/>
              </w:rPr>
            </w:pPr>
          </w:p>
        </w:tc>
      </w:tr>
    </w:tbl>
    <w:p w:rsidR="009B4441" w:rsidRPr="009B4441" w:rsidRDefault="009B4441" w:rsidP="009B4441">
      <w:pPr>
        <w:spacing w:before="0"/>
        <w:rPr>
          <w:rFonts w:cs="Arial"/>
        </w:rPr>
      </w:pPr>
      <w:r w:rsidRPr="009B4441">
        <w:rPr>
          <w:rFonts w:cs="Arial"/>
        </w:rPr>
        <w:t xml:space="preserve">                                                                                              Потпис овлашћеног лица</w:t>
      </w:r>
    </w:p>
    <w:p w:rsidR="009B4441" w:rsidRPr="009B4441" w:rsidRDefault="009B4441" w:rsidP="009B4441">
      <w:pPr>
        <w:spacing w:before="0"/>
        <w:rPr>
          <w:rFonts w:cs="Arial"/>
        </w:rPr>
      </w:pPr>
    </w:p>
    <w:p w:rsidR="009B4441" w:rsidRPr="009B4441" w:rsidRDefault="009B4441" w:rsidP="009B4441">
      <w:pPr>
        <w:spacing w:before="0"/>
        <w:rPr>
          <w:rFonts w:cs="Arial"/>
        </w:rPr>
      </w:pPr>
      <w:r w:rsidRPr="009B4441">
        <w:rPr>
          <w:rFonts w:cs="Arial"/>
        </w:rPr>
        <w:t>Прилог:</w:t>
      </w:r>
    </w:p>
    <w:p w:rsidR="009B4441" w:rsidRPr="009B4441" w:rsidRDefault="009B4441" w:rsidP="009B4441">
      <w:pPr>
        <w:numPr>
          <w:ilvl w:val="0"/>
          <w:numId w:val="7"/>
        </w:numPr>
        <w:spacing w:before="0"/>
        <w:contextualSpacing/>
        <w:rPr>
          <w:rFonts w:eastAsia="Calibri" w:cs="Arial"/>
        </w:rPr>
      </w:pPr>
      <w:r w:rsidRPr="009B4441">
        <w:rPr>
          <w:rFonts w:eastAsia="Calibri" w:cs="Arial"/>
        </w:rPr>
        <w:t>1 једна потписана и оверена бланко сопствена меница као гаранција за добро извршење посла</w:t>
      </w:r>
    </w:p>
    <w:p w:rsidR="009B4441" w:rsidRPr="009B4441" w:rsidRDefault="009B4441" w:rsidP="009B4441">
      <w:pPr>
        <w:numPr>
          <w:ilvl w:val="0"/>
          <w:numId w:val="7"/>
        </w:numPr>
        <w:spacing w:before="0"/>
        <w:contextualSpacing/>
        <w:rPr>
          <w:rFonts w:eastAsia="Calibri" w:cs="Arial"/>
        </w:rPr>
      </w:pPr>
      <w:r w:rsidRPr="009B4441">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B4441" w:rsidRPr="009B4441" w:rsidRDefault="009B4441" w:rsidP="009B4441">
      <w:pPr>
        <w:numPr>
          <w:ilvl w:val="0"/>
          <w:numId w:val="7"/>
        </w:numPr>
        <w:spacing w:before="0"/>
        <w:contextualSpacing/>
        <w:rPr>
          <w:rFonts w:eastAsia="Calibri" w:cs="Arial"/>
        </w:rPr>
      </w:pPr>
      <w:r w:rsidRPr="009B4441">
        <w:rPr>
          <w:rFonts w:eastAsia="Calibri" w:cs="Arial"/>
        </w:rPr>
        <w:t xml:space="preserve">фотокопија ОП обрасца </w:t>
      </w:r>
    </w:p>
    <w:p w:rsidR="009B4441" w:rsidRPr="009B4441" w:rsidRDefault="009B4441" w:rsidP="009B4441">
      <w:pPr>
        <w:numPr>
          <w:ilvl w:val="0"/>
          <w:numId w:val="7"/>
        </w:numPr>
        <w:spacing w:before="0"/>
        <w:contextualSpacing/>
        <w:rPr>
          <w:rFonts w:eastAsia="Calibri" w:cs="Arial"/>
        </w:rPr>
      </w:pPr>
      <w:r w:rsidRPr="009B4441">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B4441" w:rsidRPr="009B4441" w:rsidRDefault="009B4441" w:rsidP="009B4441">
      <w:pPr>
        <w:spacing w:before="0"/>
        <w:rPr>
          <w:rFonts w:cs="Arial"/>
        </w:rPr>
      </w:pPr>
    </w:p>
    <w:p w:rsidR="009B4441" w:rsidRPr="009B4441" w:rsidRDefault="009B4441" w:rsidP="009B4441">
      <w:pPr>
        <w:spacing w:before="0"/>
        <w:rPr>
          <w:rFonts w:cs="Arial"/>
        </w:rPr>
      </w:pPr>
    </w:p>
    <w:p w:rsidR="009B4441" w:rsidRPr="009B4441" w:rsidRDefault="009B4441" w:rsidP="009B4441">
      <w:pPr>
        <w:spacing w:before="0"/>
        <w:rPr>
          <w:rFonts w:cs="Arial"/>
        </w:rPr>
      </w:pPr>
    </w:p>
    <w:p w:rsidR="009B4441" w:rsidRPr="009B4441" w:rsidRDefault="009B4441" w:rsidP="009B4441">
      <w:pPr>
        <w:spacing w:before="0"/>
        <w:rPr>
          <w:rFonts w:cs="Arial"/>
        </w:rPr>
      </w:pPr>
    </w:p>
    <w:p w:rsidR="009B4441" w:rsidRPr="009B4441" w:rsidRDefault="009B4441" w:rsidP="009B4441">
      <w:pPr>
        <w:spacing w:before="0"/>
        <w:rPr>
          <w:rFonts w:cs="Arial"/>
        </w:rPr>
      </w:pPr>
    </w:p>
    <w:p w:rsidR="009B4441" w:rsidRPr="009B4441" w:rsidRDefault="009B4441" w:rsidP="009B4441">
      <w:pPr>
        <w:spacing w:before="0"/>
        <w:rPr>
          <w:rFonts w:cs="Arial"/>
        </w:rPr>
      </w:pPr>
    </w:p>
    <w:p w:rsidR="009B4441" w:rsidRPr="009B4441" w:rsidRDefault="009B4441" w:rsidP="009B4441">
      <w:pPr>
        <w:spacing w:before="0"/>
        <w:rPr>
          <w:rFonts w:cs="Arial"/>
        </w:rPr>
      </w:pPr>
    </w:p>
    <w:p w:rsidR="009B4441" w:rsidRPr="009B4441" w:rsidRDefault="009B4441" w:rsidP="009B4441">
      <w:pPr>
        <w:spacing w:before="0"/>
        <w:rPr>
          <w:rFonts w:cs="Arial"/>
        </w:rPr>
      </w:pPr>
    </w:p>
    <w:p w:rsidR="009B4441" w:rsidRPr="009B4441" w:rsidRDefault="009B4441" w:rsidP="009B4441">
      <w:pPr>
        <w:spacing w:before="0"/>
        <w:rPr>
          <w:rFonts w:cs="Arial"/>
        </w:rPr>
      </w:pPr>
    </w:p>
    <w:p w:rsidR="009B4441" w:rsidRPr="009B4441" w:rsidRDefault="009B4441" w:rsidP="009B4441">
      <w:pPr>
        <w:spacing w:before="0"/>
        <w:rPr>
          <w:rFonts w:cs="Arial"/>
        </w:rPr>
      </w:pPr>
    </w:p>
    <w:p w:rsidR="009B4441" w:rsidRPr="009B4441" w:rsidRDefault="009B4441" w:rsidP="009B4441">
      <w:pPr>
        <w:spacing w:before="0"/>
        <w:rPr>
          <w:rFonts w:cs="Arial"/>
          <w:lang w:val="sr-Cyrl-RS"/>
        </w:rPr>
      </w:pPr>
    </w:p>
    <w:p w:rsidR="009B4441" w:rsidRPr="009B4441" w:rsidRDefault="009B4441" w:rsidP="009B4441">
      <w:pPr>
        <w:spacing w:before="0"/>
        <w:jc w:val="right"/>
        <w:rPr>
          <w:rFonts w:cs="Arial"/>
          <w:b/>
          <w:lang w:val="sr-Cyrl-RS"/>
        </w:rPr>
      </w:pPr>
      <w:r w:rsidRPr="009B4441">
        <w:rPr>
          <w:rFonts w:cs="Arial"/>
          <w:b/>
        </w:rPr>
        <w:lastRenderedPageBreak/>
        <w:t>ПРИЛОГ</w:t>
      </w:r>
      <w:r w:rsidRPr="009B4441">
        <w:rPr>
          <w:rFonts w:cs="Arial"/>
          <w:b/>
          <w:lang w:val="sr-Cyrl-RS"/>
        </w:rPr>
        <w:t xml:space="preserve"> 4.</w:t>
      </w:r>
    </w:p>
    <w:p w:rsidR="009B4441" w:rsidRPr="009B4441" w:rsidRDefault="009B4441" w:rsidP="009B4441">
      <w:pPr>
        <w:spacing w:before="0"/>
        <w:jc w:val="right"/>
        <w:rPr>
          <w:rFonts w:cs="Arial"/>
          <w:b/>
          <w:color w:val="000000" w:themeColor="text1"/>
          <w:lang w:val="sr-Cyrl-RS"/>
        </w:rPr>
      </w:pPr>
      <w:r w:rsidRPr="009B4441">
        <w:rPr>
          <w:rFonts w:cs="Arial"/>
          <w:b/>
          <w:color w:val="000000" w:themeColor="text1"/>
        </w:rPr>
        <w:t>менице за отклањање недостатака у гарантном периоду</w:t>
      </w:r>
    </w:p>
    <w:p w:rsidR="009B4441" w:rsidRPr="009B4441" w:rsidRDefault="009B4441" w:rsidP="009B4441">
      <w:pPr>
        <w:spacing w:before="0"/>
        <w:jc w:val="right"/>
        <w:rPr>
          <w:rFonts w:cs="Arial"/>
          <w:b/>
          <w:lang w:val="sr-Cyrl-RS"/>
        </w:rPr>
      </w:pPr>
    </w:p>
    <w:p w:rsidR="009B4441" w:rsidRPr="009B4441" w:rsidRDefault="009B4441" w:rsidP="009B4441">
      <w:pPr>
        <w:spacing w:before="0"/>
        <w:jc w:val="center"/>
        <w:rPr>
          <w:rFonts w:cs="Arial"/>
          <w:b/>
          <w:lang w:val="sr-Cyrl-RS"/>
        </w:rPr>
      </w:pPr>
    </w:p>
    <w:p w:rsidR="009B4441" w:rsidRPr="009B4441" w:rsidRDefault="009B4441" w:rsidP="009B4441">
      <w:pPr>
        <w:spacing w:before="0"/>
        <w:rPr>
          <w:rFonts w:cs="Arial"/>
        </w:rPr>
      </w:pPr>
      <w:r w:rsidRPr="009B4441">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9B4441" w:rsidRPr="009B4441" w:rsidRDefault="009B4441" w:rsidP="009B4441">
      <w:pPr>
        <w:spacing w:before="0"/>
        <w:rPr>
          <w:rFonts w:cs="Arial"/>
        </w:rPr>
      </w:pPr>
    </w:p>
    <w:p w:rsidR="009B4441" w:rsidRPr="009B4441" w:rsidRDefault="009B4441" w:rsidP="009B4441">
      <w:pPr>
        <w:spacing w:before="0"/>
        <w:rPr>
          <w:rFonts w:cs="Arial"/>
        </w:rPr>
      </w:pPr>
      <w:r w:rsidRPr="009B4441">
        <w:rPr>
          <w:rFonts w:cs="Arial"/>
        </w:rPr>
        <w:t>(напомена: не доставља се у понуди)</w:t>
      </w:r>
    </w:p>
    <w:p w:rsidR="009B4441" w:rsidRPr="009B4441" w:rsidRDefault="009B4441" w:rsidP="009B4441">
      <w:pPr>
        <w:spacing w:before="0"/>
        <w:rPr>
          <w:rFonts w:cs="Arial"/>
        </w:rPr>
      </w:pPr>
    </w:p>
    <w:p w:rsidR="009B4441" w:rsidRPr="009B4441" w:rsidRDefault="009B4441" w:rsidP="009B4441">
      <w:pPr>
        <w:spacing w:before="0"/>
        <w:rPr>
          <w:rFonts w:cs="Arial"/>
          <w:lang w:val="ru-RU"/>
        </w:rPr>
      </w:pPr>
      <w:r w:rsidRPr="009B4441">
        <w:rPr>
          <w:rFonts w:cs="Arial"/>
        </w:rPr>
        <w:t xml:space="preserve">ДУЖНИК:  </w:t>
      </w:r>
      <w:r w:rsidRPr="009B4441">
        <w:rPr>
          <w:rFonts w:cs="Arial"/>
          <w:lang w:val="ru-RU"/>
        </w:rPr>
        <w:t>…………………………………………………………………………........................</w:t>
      </w:r>
    </w:p>
    <w:p w:rsidR="009B4441" w:rsidRPr="009B4441" w:rsidRDefault="009B4441" w:rsidP="009B4441">
      <w:pPr>
        <w:spacing w:before="0"/>
        <w:rPr>
          <w:rFonts w:cs="Arial"/>
        </w:rPr>
      </w:pPr>
      <w:r w:rsidRPr="009B4441">
        <w:rPr>
          <w:rFonts w:cs="Arial"/>
        </w:rPr>
        <w:t>(назив и седиште Понуђача)</w:t>
      </w:r>
    </w:p>
    <w:p w:rsidR="009B4441" w:rsidRPr="009B4441" w:rsidRDefault="009B4441" w:rsidP="009B4441">
      <w:pPr>
        <w:spacing w:before="0"/>
        <w:rPr>
          <w:rFonts w:cs="Arial"/>
        </w:rPr>
      </w:pPr>
      <w:r w:rsidRPr="009B4441">
        <w:rPr>
          <w:rFonts w:cs="Arial"/>
        </w:rPr>
        <w:t>МАТИЧНИ БРОЈ ДУЖНИКА (Понуђача): ..................................................................</w:t>
      </w:r>
    </w:p>
    <w:p w:rsidR="009B4441" w:rsidRPr="009B4441" w:rsidRDefault="009B4441" w:rsidP="009B4441">
      <w:pPr>
        <w:spacing w:before="0"/>
        <w:rPr>
          <w:rFonts w:cs="Arial"/>
        </w:rPr>
      </w:pPr>
      <w:r w:rsidRPr="009B4441">
        <w:rPr>
          <w:rFonts w:cs="Arial"/>
        </w:rPr>
        <w:t>ТЕКУЋИ РАЧУН ДУЖНИКА (Понуђача): ...................................................................</w:t>
      </w:r>
    </w:p>
    <w:p w:rsidR="009B4441" w:rsidRPr="009B4441" w:rsidRDefault="009B4441" w:rsidP="009B4441">
      <w:pPr>
        <w:spacing w:before="0"/>
        <w:rPr>
          <w:rFonts w:cs="Arial"/>
        </w:rPr>
      </w:pPr>
      <w:r w:rsidRPr="009B4441">
        <w:rPr>
          <w:rFonts w:cs="Arial"/>
        </w:rPr>
        <w:t>ПИБ ДУЖНИКА (Понуђача): ........................................................................................</w:t>
      </w:r>
    </w:p>
    <w:p w:rsidR="009B4441" w:rsidRPr="009B4441" w:rsidRDefault="009B4441" w:rsidP="009B4441">
      <w:pPr>
        <w:spacing w:before="0"/>
        <w:rPr>
          <w:rFonts w:cs="Arial"/>
        </w:rPr>
      </w:pPr>
    </w:p>
    <w:p w:rsidR="009B4441" w:rsidRPr="009B4441" w:rsidRDefault="009B4441" w:rsidP="009B4441">
      <w:pPr>
        <w:spacing w:before="0"/>
        <w:rPr>
          <w:rFonts w:cs="Arial"/>
        </w:rPr>
      </w:pPr>
      <w:r w:rsidRPr="009B4441">
        <w:rPr>
          <w:rFonts w:cs="Arial"/>
        </w:rPr>
        <w:t>и з д а ј е  д а н а ............................ године</w:t>
      </w:r>
    </w:p>
    <w:p w:rsidR="009B4441" w:rsidRPr="009B4441" w:rsidRDefault="009B4441" w:rsidP="009B4441">
      <w:pPr>
        <w:spacing w:before="0"/>
        <w:rPr>
          <w:rFonts w:cs="Arial"/>
        </w:rPr>
      </w:pPr>
    </w:p>
    <w:p w:rsidR="009B4441" w:rsidRPr="009B4441" w:rsidRDefault="009B4441" w:rsidP="009B4441">
      <w:pPr>
        <w:spacing w:before="0"/>
        <w:rPr>
          <w:rFonts w:cs="Arial"/>
        </w:rPr>
      </w:pPr>
    </w:p>
    <w:p w:rsidR="009B4441" w:rsidRPr="009B4441" w:rsidRDefault="009B4441" w:rsidP="009B4441">
      <w:pPr>
        <w:spacing w:before="0"/>
        <w:jc w:val="center"/>
        <w:rPr>
          <w:rFonts w:cs="Arial"/>
          <w:b/>
        </w:rPr>
      </w:pPr>
      <w:r w:rsidRPr="009B4441">
        <w:rPr>
          <w:rFonts w:cs="Arial"/>
          <w:b/>
        </w:rPr>
        <w:t>МЕНИЧНО ПИСМО – ОВЛАШЋЕЊЕ ЗА КОРИСНИКА  БЛАНКО СОПСТВЕНЕ МЕНИЦЕ</w:t>
      </w:r>
    </w:p>
    <w:p w:rsidR="009B4441" w:rsidRPr="009B4441" w:rsidRDefault="009B4441" w:rsidP="009B4441">
      <w:pPr>
        <w:spacing w:before="0"/>
        <w:rPr>
          <w:rFonts w:cs="Arial"/>
        </w:rPr>
      </w:pPr>
    </w:p>
    <w:p w:rsidR="009B4441" w:rsidRPr="009B4441" w:rsidRDefault="009B4441" w:rsidP="009B4441">
      <w:pPr>
        <w:widowControl w:val="0"/>
        <w:tabs>
          <w:tab w:val="left" w:pos="1418"/>
          <w:tab w:val="left" w:leader="underscore" w:pos="9244"/>
        </w:tabs>
        <w:spacing w:before="0"/>
        <w:ind w:left="1440" w:hanging="1440"/>
        <w:rPr>
          <w:rFonts w:cs="Arial"/>
          <w:bCs/>
        </w:rPr>
      </w:pPr>
      <w:r w:rsidRPr="009B4441">
        <w:rPr>
          <w:rFonts w:cs="Arial"/>
          <w:bCs/>
        </w:rPr>
        <w:t xml:space="preserve">КОРИСНИК - ПОВЕРИЛАЦ:Јавно предузеће „Електроприведа Србије“ Београд, Улица </w:t>
      </w:r>
      <w:r w:rsidRPr="009B4441">
        <w:rPr>
          <w:rFonts w:cs="Arial"/>
          <w:bCs/>
          <w:lang w:val="sr-Cyrl-RS"/>
        </w:rPr>
        <w:t>Балканска</w:t>
      </w:r>
      <w:r w:rsidRPr="009B4441">
        <w:rPr>
          <w:rFonts w:cs="Arial"/>
          <w:bCs/>
        </w:rPr>
        <w:t xml:space="preserve"> број </w:t>
      </w:r>
      <w:r w:rsidRPr="009B4441">
        <w:rPr>
          <w:rFonts w:cs="Arial"/>
          <w:bCs/>
          <w:lang w:val="sr-Cyrl-RS"/>
        </w:rPr>
        <w:t>13</w:t>
      </w:r>
      <w:r w:rsidRPr="009B4441">
        <w:rPr>
          <w:rFonts w:cs="Arial"/>
          <w:b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9B4441" w:rsidRPr="009B4441" w:rsidRDefault="009B4441" w:rsidP="009B4441">
      <w:pPr>
        <w:spacing w:before="0"/>
        <w:rPr>
          <w:rFonts w:cs="Arial"/>
        </w:rPr>
      </w:pPr>
    </w:p>
    <w:p w:rsidR="009B4441" w:rsidRPr="009B4441" w:rsidRDefault="009B4441" w:rsidP="009B4441">
      <w:pPr>
        <w:spacing w:before="0"/>
        <w:rPr>
          <w:rFonts w:cs="Arial"/>
        </w:rPr>
      </w:pPr>
      <w:r w:rsidRPr="009B4441">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9B4441">
        <w:rPr>
          <w:rFonts w:cs="Arial"/>
          <w:lang w:val="sr-Cyrl-RS"/>
        </w:rPr>
        <w:t>Балканска</w:t>
      </w:r>
      <w:r w:rsidRPr="009B4441">
        <w:rPr>
          <w:rFonts w:cs="Arial"/>
        </w:rPr>
        <w:t xml:space="preserve"> број </w:t>
      </w:r>
      <w:r w:rsidRPr="009B4441">
        <w:rPr>
          <w:rFonts w:cs="Arial"/>
          <w:lang w:val="sr-Cyrl-RS"/>
        </w:rPr>
        <w:t>13</w:t>
      </w:r>
      <w:r w:rsidRPr="009B4441">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9B4441" w:rsidRPr="009B4441" w:rsidRDefault="009B4441" w:rsidP="009B4441">
      <w:pPr>
        <w:spacing w:before="0"/>
        <w:rPr>
          <w:rFonts w:cs="Arial"/>
        </w:rPr>
      </w:pPr>
    </w:p>
    <w:p w:rsidR="009B4441" w:rsidRPr="009B4441" w:rsidRDefault="009B4441" w:rsidP="009B4441">
      <w:pPr>
        <w:spacing w:before="0"/>
        <w:rPr>
          <w:rFonts w:cs="Arial"/>
        </w:rPr>
      </w:pPr>
      <w:r w:rsidRPr="009B4441">
        <w:rPr>
          <w:rFonts w:cs="Arial"/>
        </w:rPr>
        <w:t>Издата Бланко соло меница серијски број</w:t>
      </w:r>
      <w:r w:rsidRPr="009B4441">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9B4441" w:rsidRPr="009B4441" w:rsidRDefault="009B4441" w:rsidP="009B4441">
      <w:pPr>
        <w:spacing w:before="0"/>
        <w:rPr>
          <w:rFonts w:cs="Arial"/>
          <w:lang w:val="sr-Cyrl-RS"/>
        </w:rPr>
      </w:pPr>
    </w:p>
    <w:p w:rsidR="009B4441" w:rsidRPr="009B4441" w:rsidRDefault="009B4441" w:rsidP="009B4441">
      <w:pPr>
        <w:spacing w:before="0"/>
        <w:rPr>
          <w:rFonts w:cs="Arial"/>
          <w:lang w:val="sr-Cyrl-RS"/>
        </w:rPr>
      </w:pPr>
    </w:p>
    <w:p w:rsidR="009B4441" w:rsidRPr="009B4441" w:rsidRDefault="009B4441" w:rsidP="009B4441">
      <w:pPr>
        <w:spacing w:before="0"/>
        <w:rPr>
          <w:rFonts w:cs="Arial"/>
          <w:lang w:val="sr-Cyrl-RS"/>
        </w:rPr>
      </w:pPr>
    </w:p>
    <w:p w:rsidR="009B4441" w:rsidRPr="009B4441" w:rsidRDefault="009B4441" w:rsidP="009B4441">
      <w:pPr>
        <w:spacing w:before="0"/>
        <w:rPr>
          <w:rFonts w:cs="Arial"/>
        </w:rPr>
      </w:pPr>
      <w:r w:rsidRPr="009B4441">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9B4441">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9B4441" w:rsidRPr="009B4441" w:rsidRDefault="009B4441" w:rsidP="009B4441">
      <w:pPr>
        <w:spacing w:before="0"/>
        <w:rPr>
          <w:rFonts w:cs="Arial"/>
        </w:rPr>
      </w:pPr>
    </w:p>
    <w:p w:rsidR="009B4441" w:rsidRPr="009B4441" w:rsidRDefault="009B4441" w:rsidP="009B4441">
      <w:pPr>
        <w:spacing w:before="0"/>
        <w:rPr>
          <w:rFonts w:cs="Arial"/>
        </w:rPr>
      </w:pPr>
      <w:r w:rsidRPr="009B4441">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B4441" w:rsidRPr="009B4441" w:rsidRDefault="009B4441" w:rsidP="009B4441">
      <w:pPr>
        <w:spacing w:before="0"/>
        <w:rPr>
          <w:rFonts w:cs="Arial"/>
        </w:rPr>
      </w:pPr>
    </w:p>
    <w:p w:rsidR="009B4441" w:rsidRPr="009B4441" w:rsidRDefault="009B4441" w:rsidP="009B4441">
      <w:pPr>
        <w:spacing w:before="0"/>
        <w:rPr>
          <w:rFonts w:cs="Arial"/>
        </w:rPr>
      </w:pPr>
      <w:r w:rsidRPr="009B4441">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9B4441" w:rsidRPr="009B4441" w:rsidRDefault="009B4441" w:rsidP="009B4441">
      <w:pPr>
        <w:spacing w:before="0"/>
        <w:rPr>
          <w:rFonts w:cs="Arial"/>
        </w:rPr>
      </w:pPr>
    </w:p>
    <w:p w:rsidR="009B4441" w:rsidRPr="009B4441" w:rsidRDefault="009B4441" w:rsidP="009B4441">
      <w:pPr>
        <w:spacing w:before="0"/>
        <w:rPr>
          <w:rFonts w:cs="Arial"/>
        </w:rPr>
      </w:pPr>
      <w:r w:rsidRPr="009B4441">
        <w:rPr>
          <w:rFonts w:cs="Arial"/>
        </w:rPr>
        <w:t>Меница је потписана од стране овлашћеног лица за заступање Дужника _____________________(унети име и презиме овлашћеног лица).</w:t>
      </w:r>
    </w:p>
    <w:p w:rsidR="009B4441" w:rsidRPr="009B4441" w:rsidRDefault="009B4441" w:rsidP="009B4441">
      <w:pPr>
        <w:spacing w:before="0"/>
        <w:rPr>
          <w:rFonts w:cs="Arial"/>
        </w:rPr>
      </w:pPr>
    </w:p>
    <w:p w:rsidR="009B4441" w:rsidRPr="009B4441" w:rsidRDefault="009B4441" w:rsidP="009B4441">
      <w:pPr>
        <w:spacing w:before="0"/>
        <w:rPr>
          <w:rFonts w:cs="Arial"/>
        </w:rPr>
      </w:pPr>
      <w:r w:rsidRPr="009B4441">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9B4441" w:rsidRPr="009B4441" w:rsidRDefault="009B4441" w:rsidP="009B4441">
      <w:pPr>
        <w:spacing w:before="0"/>
        <w:rPr>
          <w:rFonts w:cs="Arial"/>
        </w:rPr>
      </w:pPr>
      <w:r w:rsidRPr="009B4441">
        <w:rPr>
          <w:rFonts w:cs="Arial"/>
        </w:rPr>
        <w:t xml:space="preserve">Место и датум издавања Овлашћења          </w:t>
      </w:r>
    </w:p>
    <w:p w:rsidR="009B4441" w:rsidRPr="009B4441" w:rsidRDefault="009B4441" w:rsidP="009B4441">
      <w:pPr>
        <w:spacing w:before="0"/>
        <w:rPr>
          <w:rFonts w:cs="Arial"/>
        </w:rPr>
      </w:pPr>
    </w:p>
    <w:p w:rsidR="009B4441" w:rsidRPr="009B4441" w:rsidRDefault="009B4441" w:rsidP="009B444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B4441" w:rsidRPr="009B4441" w:rsidTr="009B4441">
        <w:trPr>
          <w:jc w:val="center"/>
        </w:trPr>
        <w:tc>
          <w:tcPr>
            <w:tcW w:w="3882" w:type="dxa"/>
          </w:tcPr>
          <w:p w:rsidR="009B4441" w:rsidRPr="009B4441" w:rsidRDefault="009B4441" w:rsidP="009B4441">
            <w:pPr>
              <w:spacing w:before="0"/>
              <w:jc w:val="center"/>
              <w:rPr>
                <w:rFonts w:cs="Arial"/>
              </w:rPr>
            </w:pPr>
            <w:r w:rsidRPr="009B4441">
              <w:rPr>
                <w:rFonts w:cs="Arial"/>
              </w:rPr>
              <w:t>Датум:</w:t>
            </w:r>
          </w:p>
        </w:tc>
        <w:tc>
          <w:tcPr>
            <w:tcW w:w="2127" w:type="dxa"/>
          </w:tcPr>
          <w:p w:rsidR="009B4441" w:rsidRPr="009B4441" w:rsidRDefault="009B4441" w:rsidP="009B4441">
            <w:pPr>
              <w:spacing w:before="0"/>
              <w:jc w:val="center"/>
              <w:rPr>
                <w:rFonts w:cs="Arial"/>
                <w:lang w:val="ru-RU"/>
              </w:rPr>
            </w:pPr>
          </w:p>
        </w:tc>
        <w:tc>
          <w:tcPr>
            <w:tcW w:w="4022" w:type="dxa"/>
          </w:tcPr>
          <w:p w:rsidR="009B4441" w:rsidRPr="009B4441" w:rsidRDefault="009B4441" w:rsidP="009B4441">
            <w:pPr>
              <w:spacing w:before="0"/>
              <w:jc w:val="center"/>
              <w:rPr>
                <w:rFonts w:cs="Arial"/>
                <w:lang w:val="ru-RU"/>
              </w:rPr>
            </w:pPr>
            <w:r w:rsidRPr="009B4441">
              <w:rPr>
                <w:rFonts w:cs="Arial"/>
              </w:rPr>
              <w:t>Понуђач</w:t>
            </w:r>
            <w:r w:rsidRPr="009B4441">
              <w:rPr>
                <w:rFonts w:cs="Arial"/>
                <w:lang w:val="ru-RU"/>
              </w:rPr>
              <w:t>:</w:t>
            </w:r>
          </w:p>
        </w:tc>
      </w:tr>
      <w:tr w:rsidR="009B4441" w:rsidRPr="009B4441" w:rsidTr="009B4441">
        <w:trPr>
          <w:jc w:val="center"/>
        </w:trPr>
        <w:tc>
          <w:tcPr>
            <w:tcW w:w="3882" w:type="dxa"/>
          </w:tcPr>
          <w:p w:rsidR="009B4441" w:rsidRPr="009B4441" w:rsidRDefault="009B4441" w:rsidP="009B4441">
            <w:pPr>
              <w:spacing w:before="0"/>
              <w:jc w:val="center"/>
              <w:rPr>
                <w:rFonts w:cs="Arial"/>
              </w:rPr>
            </w:pPr>
          </w:p>
        </w:tc>
        <w:tc>
          <w:tcPr>
            <w:tcW w:w="2127" w:type="dxa"/>
          </w:tcPr>
          <w:p w:rsidR="009B4441" w:rsidRPr="009B4441" w:rsidRDefault="009B4441" w:rsidP="009B4441">
            <w:pPr>
              <w:spacing w:before="0"/>
              <w:jc w:val="center"/>
              <w:rPr>
                <w:rFonts w:cs="Arial"/>
              </w:rPr>
            </w:pPr>
            <w:r w:rsidRPr="009B4441">
              <w:rPr>
                <w:rFonts w:cs="Arial"/>
              </w:rPr>
              <w:t>М.П.</w:t>
            </w:r>
          </w:p>
        </w:tc>
        <w:tc>
          <w:tcPr>
            <w:tcW w:w="4022" w:type="dxa"/>
          </w:tcPr>
          <w:p w:rsidR="009B4441" w:rsidRPr="009B4441" w:rsidRDefault="009B4441" w:rsidP="009B4441">
            <w:pPr>
              <w:spacing w:before="0"/>
              <w:jc w:val="center"/>
              <w:rPr>
                <w:rFonts w:cs="Arial"/>
                <w:lang w:val="ru-RU"/>
              </w:rPr>
            </w:pPr>
          </w:p>
        </w:tc>
      </w:tr>
      <w:tr w:rsidR="009B4441" w:rsidRPr="009B4441" w:rsidTr="009B4441">
        <w:trPr>
          <w:jc w:val="center"/>
        </w:trPr>
        <w:tc>
          <w:tcPr>
            <w:tcW w:w="3882" w:type="dxa"/>
            <w:tcBorders>
              <w:bottom w:val="single" w:sz="4" w:space="0" w:color="auto"/>
            </w:tcBorders>
          </w:tcPr>
          <w:p w:rsidR="009B4441" w:rsidRPr="009B4441" w:rsidRDefault="009B4441" w:rsidP="009B4441">
            <w:pPr>
              <w:spacing w:before="0"/>
              <w:jc w:val="center"/>
              <w:rPr>
                <w:rFonts w:cs="Arial"/>
              </w:rPr>
            </w:pPr>
          </w:p>
        </w:tc>
        <w:tc>
          <w:tcPr>
            <w:tcW w:w="2127" w:type="dxa"/>
          </w:tcPr>
          <w:p w:rsidR="009B4441" w:rsidRPr="009B4441" w:rsidRDefault="009B4441" w:rsidP="009B4441">
            <w:pPr>
              <w:spacing w:before="0"/>
              <w:jc w:val="center"/>
              <w:rPr>
                <w:rFonts w:cs="Arial"/>
                <w:lang w:val="ru-RU"/>
              </w:rPr>
            </w:pPr>
          </w:p>
        </w:tc>
        <w:tc>
          <w:tcPr>
            <w:tcW w:w="4022" w:type="dxa"/>
            <w:tcBorders>
              <w:bottom w:val="single" w:sz="4" w:space="0" w:color="auto"/>
            </w:tcBorders>
          </w:tcPr>
          <w:p w:rsidR="009B4441" w:rsidRPr="009B4441" w:rsidRDefault="009B4441" w:rsidP="009B4441">
            <w:pPr>
              <w:spacing w:before="0"/>
              <w:jc w:val="center"/>
              <w:rPr>
                <w:rFonts w:cs="Arial"/>
                <w:lang w:val="ru-RU"/>
              </w:rPr>
            </w:pPr>
          </w:p>
        </w:tc>
      </w:tr>
    </w:tbl>
    <w:p w:rsidR="009B4441" w:rsidRPr="009B4441" w:rsidRDefault="009B4441" w:rsidP="009B4441">
      <w:pPr>
        <w:spacing w:before="0"/>
        <w:rPr>
          <w:rFonts w:cs="Arial"/>
        </w:rPr>
      </w:pPr>
    </w:p>
    <w:p w:rsidR="009B4441" w:rsidRPr="009B4441" w:rsidRDefault="009B4441" w:rsidP="009B4441">
      <w:pPr>
        <w:spacing w:before="0"/>
        <w:rPr>
          <w:rFonts w:cs="Arial"/>
        </w:rPr>
      </w:pPr>
      <w:r w:rsidRPr="009B4441">
        <w:rPr>
          <w:rFonts w:cs="Arial"/>
        </w:rPr>
        <w:t xml:space="preserve">                                                                                                 Потпис овлашћеног лица</w:t>
      </w:r>
    </w:p>
    <w:p w:rsidR="009B4441" w:rsidRPr="009B4441" w:rsidRDefault="009B4441" w:rsidP="009B4441">
      <w:pPr>
        <w:spacing w:before="0"/>
        <w:rPr>
          <w:rFonts w:cs="Arial"/>
        </w:rPr>
      </w:pPr>
    </w:p>
    <w:p w:rsidR="009B4441" w:rsidRPr="009B4441" w:rsidRDefault="009B4441" w:rsidP="009B4441">
      <w:pPr>
        <w:spacing w:before="0"/>
        <w:rPr>
          <w:rFonts w:cs="Arial"/>
        </w:rPr>
      </w:pPr>
      <w:r w:rsidRPr="009B4441">
        <w:rPr>
          <w:rFonts w:cs="Arial"/>
        </w:rPr>
        <w:t>Прилог:</w:t>
      </w:r>
    </w:p>
    <w:p w:rsidR="009B4441" w:rsidRPr="009B4441" w:rsidRDefault="009B4441" w:rsidP="009B4441">
      <w:pPr>
        <w:numPr>
          <w:ilvl w:val="0"/>
          <w:numId w:val="7"/>
        </w:numPr>
        <w:spacing w:before="0"/>
        <w:contextualSpacing/>
        <w:rPr>
          <w:rFonts w:eastAsia="Calibri" w:cs="Arial"/>
        </w:rPr>
      </w:pPr>
      <w:r w:rsidRPr="009B4441">
        <w:rPr>
          <w:rFonts w:eastAsia="Calibri" w:cs="Arial"/>
        </w:rPr>
        <w:t xml:space="preserve"> 1 једна потписана и оверена бланко сопствена меница као гаранција за отклањање недостатака у гарантном року</w:t>
      </w:r>
    </w:p>
    <w:p w:rsidR="009B4441" w:rsidRPr="009B4441" w:rsidRDefault="009B4441" w:rsidP="009B4441">
      <w:pPr>
        <w:numPr>
          <w:ilvl w:val="0"/>
          <w:numId w:val="7"/>
        </w:numPr>
        <w:spacing w:before="0"/>
        <w:contextualSpacing/>
        <w:rPr>
          <w:rFonts w:eastAsia="Calibri" w:cs="Arial"/>
        </w:rPr>
      </w:pPr>
      <w:r w:rsidRPr="009B4441">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B4441" w:rsidRPr="009B4441" w:rsidRDefault="009B4441" w:rsidP="009B4441">
      <w:pPr>
        <w:numPr>
          <w:ilvl w:val="0"/>
          <w:numId w:val="7"/>
        </w:numPr>
        <w:spacing w:before="0"/>
        <w:contextualSpacing/>
        <w:rPr>
          <w:rFonts w:eastAsia="Calibri" w:cs="Arial"/>
        </w:rPr>
      </w:pPr>
      <w:r w:rsidRPr="009B4441">
        <w:rPr>
          <w:rFonts w:eastAsia="Calibri" w:cs="Arial"/>
        </w:rPr>
        <w:t xml:space="preserve">фотокопија ОП обрасца </w:t>
      </w:r>
    </w:p>
    <w:p w:rsidR="009B4441" w:rsidRPr="009B4441" w:rsidRDefault="009B4441" w:rsidP="009B4441">
      <w:pPr>
        <w:numPr>
          <w:ilvl w:val="0"/>
          <w:numId w:val="7"/>
        </w:numPr>
        <w:spacing w:before="0"/>
        <w:contextualSpacing/>
        <w:rPr>
          <w:rFonts w:eastAsia="Calibri" w:cs="Arial"/>
        </w:rPr>
      </w:pPr>
      <w:r w:rsidRPr="009B4441">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B4441" w:rsidRPr="009B4441" w:rsidRDefault="009B4441" w:rsidP="009B4441">
      <w:pPr>
        <w:spacing w:before="0"/>
        <w:rPr>
          <w:rFonts w:cs="Arial"/>
          <w:color w:val="00B0F0"/>
        </w:rPr>
      </w:pPr>
    </w:p>
    <w:p w:rsidR="009B4441" w:rsidRPr="009B4441" w:rsidRDefault="009B4441" w:rsidP="009B4441">
      <w:pPr>
        <w:spacing w:before="0"/>
        <w:rPr>
          <w:rFonts w:cs="Arial"/>
          <w:color w:val="00B0F0"/>
        </w:rPr>
      </w:pPr>
    </w:p>
    <w:p w:rsidR="009B4441" w:rsidRPr="009B4441" w:rsidRDefault="009B4441" w:rsidP="009B4441">
      <w:pPr>
        <w:spacing w:before="0"/>
        <w:rPr>
          <w:rFonts w:cs="Arial"/>
          <w:color w:val="00B0F0"/>
        </w:rPr>
      </w:pPr>
    </w:p>
    <w:p w:rsidR="009B4441" w:rsidRPr="009B4441" w:rsidRDefault="009B4441" w:rsidP="009B4441">
      <w:pPr>
        <w:spacing w:before="0"/>
        <w:rPr>
          <w:rFonts w:cs="Arial"/>
          <w:color w:val="00B0F0"/>
        </w:rPr>
      </w:pPr>
    </w:p>
    <w:p w:rsidR="009B4441" w:rsidRPr="009B4441" w:rsidRDefault="009B4441" w:rsidP="009B4441">
      <w:pPr>
        <w:spacing w:before="0"/>
        <w:rPr>
          <w:rFonts w:cs="Arial"/>
          <w:color w:val="00B0F0"/>
        </w:rPr>
      </w:pPr>
    </w:p>
    <w:p w:rsidR="009B4441" w:rsidRPr="009B4441" w:rsidRDefault="009B4441" w:rsidP="009B4441">
      <w:pPr>
        <w:spacing w:before="0"/>
        <w:rPr>
          <w:rFonts w:cs="Arial"/>
          <w:color w:val="00B0F0"/>
        </w:rPr>
      </w:pPr>
    </w:p>
    <w:p w:rsidR="009B4441" w:rsidRPr="009B4441" w:rsidRDefault="009B4441" w:rsidP="009B4441">
      <w:pPr>
        <w:spacing w:before="0"/>
        <w:rPr>
          <w:rFonts w:cs="Arial"/>
          <w:color w:val="00B0F0"/>
          <w:lang w:val="sr-Cyrl-RS"/>
        </w:rPr>
      </w:pPr>
    </w:p>
    <w:p w:rsidR="009B4441" w:rsidRPr="009B4441" w:rsidRDefault="009B4441" w:rsidP="009B4441">
      <w:pPr>
        <w:spacing w:before="0"/>
        <w:rPr>
          <w:rFonts w:cs="Arial"/>
          <w:color w:val="00B0F0"/>
          <w:lang w:val="sr-Cyrl-RS"/>
        </w:rPr>
      </w:pPr>
    </w:p>
    <w:p w:rsidR="009B4441" w:rsidRPr="009B4441" w:rsidRDefault="009B4441" w:rsidP="009B4441">
      <w:pPr>
        <w:spacing w:before="0"/>
        <w:rPr>
          <w:rFonts w:cs="Arial"/>
          <w:color w:val="00B0F0"/>
          <w:lang w:val="sr-Cyrl-RS"/>
        </w:rPr>
      </w:pPr>
    </w:p>
    <w:p w:rsidR="00B043D1" w:rsidRDefault="00B043D1" w:rsidP="00AD1279">
      <w:pPr>
        <w:spacing w:before="0"/>
        <w:rPr>
          <w:rFonts w:cs="Arial"/>
          <w:color w:val="00B0F0"/>
        </w:rPr>
      </w:pPr>
    </w:p>
    <w:p w:rsidR="00036CA5" w:rsidRDefault="00036CA5" w:rsidP="00AD1279">
      <w:pPr>
        <w:spacing w:before="0"/>
        <w:rPr>
          <w:rFonts w:cs="Arial"/>
          <w:color w:val="00B0F0"/>
        </w:rPr>
      </w:pPr>
    </w:p>
    <w:p w:rsidR="00036CA5" w:rsidRDefault="00036CA5" w:rsidP="00AD1279">
      <w:pPr>
        <w:spacing w:before="0"/>
        <w:rPr>
          <w:rFonts w:cs="Arial"/>
          <w:color w:val="00B0F0"/>
        </w:rPr>
      </w:pPr>
    </w:p>
    <w:p w:rsidR="00036CA5" w:rsidRPr="00E47C2E" w:rsidRDefault="00036CA5" w:rsidP="00AD1279">
      <w:pPr>
        <w:spacing w:before="0"/>
        <w:rPr>
          <w:rFonts w:cs="Arial"/>
          <w:color w:val="00B0F0"/>
        </w:rPr>
      </w:pPr>
    </w:p>
    <w:p w:rsidR="00B043D1" w:rsidRPr="00E47C2E" w:rsidRDefault="00B043D1" w:rsidP="00AD1279">
      <w:pPr>
        <w:spacing w:before="0"/>
        <w:rPr>
          <w:rFonts w:cs="Arial"/>
          <w:color w:val="00B0F0"/>
        </w:rPr>
      </w:pPr>
    </w:p>
    <w:p w:rsidR="00AD1279" w:rsidRPr="0008267A" w:rsidRDefault="00414CFF" w:rsidP="0008267A">
      <w:pPr>
        <w:spacing w:before="0"/>
        <w:jc w:val="right"/>
        <w:rPr>
          <w:rFonts w:cs="Arial"/>
          <w:lang w:val="sr-Cyrl-RS"/>
        </w:rPr>
      </w:pPr>
      <w:r>
        <w:rPr>
          <w:rFonts w:cs="Arial"/>
          <w:color w:val="00B0F0"/>
        </w:rPr>
        <w:t xml:space="preserve">                                                                   </w:t>
      </w:r>
      <w:r w:rsidR="00AD1279" w:rsidRPr="0008267A">
        <w:rPr>
          <w:rFonts w:cs="Arial"/>
        </w:rPr>
        <w:t>ПРИЛОГ бр.</w:t>
      </w:r>
      <w:r w:rsidR="0008267A" w:rsidRPr="0008267A">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08267A" w:rsidRDefault="00AD1279" w:rsidP="00AD1279">
      <w:pPr>
        <w:spacing w:before="0"/>
        <w:rPr>
          <w:rFonts w:cs="Arial"/>
        </w:rPr>
      </w:pPr>
      <w:r w:rsidRPr="0008267A">
        <w:rPr>
          <w:rFonts w:cs="Arial"/>
        </w:rPr>
        <w:t xml:space="preserve">    (Назив пра</w:t>
      </w:r>
      <w:r w:rsidR="00212A5F" w:rsidRPr="0008267A">
        <w:rPr>
          <w:rFonts w:cs="Arial"/>
        </w:rPr>
        <w:t xml:space="preserve">вног  лица) </w:t>
      </w:r>
      <w:r w:rsidR="00212A5F" w:rsidRPr="0008267A">
        <w:rPr>
          <w:rFonts w:cs="Arial"/>
        </w:rPr>
        <w:tab/>
      </w:r>
      <w:r w:rsidR="00212A5F" w:rsidRPr="0008267A">
        <w:rPr>
          <w:rFonts w:cs="Arial"/>
        </w:rPr>
        <w:tab/>
      </w:r>
      <w:r w:rsidR="00212A5F" w:rsidRPr="0008267A">
        <w:rPr>
          <w:rFonts w:cs="Arial"/>
        </w:rPr>
        <w:tab/>
        <w:t xml:space="preserve">(Назив организационог дела ЈП </w:t>
      </w:r>
      <w:r w:rsidRPr="0008267A">
        <w:rPr>
          <w:rFonts w:cs="Arial"/>
        </w:rPr>
        <w:t>ЕПС)</w:t>
      </w:r>
    </w:p>
    <w:p w:rsidR="00212A5F" w:rsidRPr="0008267A" w:rsidRDefault="00212A5F" w:rsidP="00AD1279">
      <w:pPr>
        <w:spacing w:before="0"/>
        <w:rPr>
          <w:rFonts w:cs="Arial"/>
        </w:rPr>
      </w:pPr>
    </w:p>
    <w:p w:rsidR="00212A5F" w:rsidRPr="0008267A" w:rsidRDefault="00212A5F" w:rsidP="00AD1279">
      <w:pPr>
        <w:spacing w:before="0"/>
        <w:rPr>
          <w:rFonts w:cs="Arial"/>
        </w:rPr>
      </w:pPr>
    </w:p>
    <w:p w:rsidR="00212A5F" w:rsidRPr="0008267A" w:rsidRDefault="00212A5F" w:rsidP="00212A5F">
      <w:pPr>
        <w:tabs>
          <w:tab w:val="center" w:pos="4514"/>
        </w:tabs>
        <w:spacing w:before="0"/>
        <w:rPr>
          <w:rFonts w:cs="Arial"/>
        </w:rPr>
      </w:pPr>
      <w:r w:rsidRPr="0008267A">
        <w:rPr>
          <w:rFonts w:cs="Arial"/>
        </w:rPr>
        <w:t>__________________________</w:t>
      </w:r>
      <w:r w:rsidRPr="0008267A">
        <w:rPr>
          <w:rFonts w:cs="Arial"/>
        </w:rPr>
        <w:tab/>
        <w:t xml:space="preserve">                      ______________________________</w:t>
      </w:r>
    </w:p>
    <w:p w:rsidR="00AD1279" w:rsidRPr="0008267A" w:rsidRDefault="00AD1279" w:rsidP="00AD1279">
      <w:pPr>
        <w:spacing w:before="0"/>
        <w:rPr>
          <w:rFonts w:cs="Arial"/>
        </w:rPr>
      </w:pPr>
      <w:r w:rsidRPr="0008267A">
        <w:rPr>
          <w:rFonts w:cs="Arial"/>
        </w:rPr>
        <w:t>(</w:t>
      </w:r>
      <w:r w:rsidR="00212A5F" w:rsidRPr="0008267A">
        <w:rPr>
          <w:rFonts w:cs="Arial"/>
        </w:rPr>
        <w:t xml:space="preserve">Адреса правног  лица) </w:t>
      </w:r>
      <w:r w:rsidR="00212A5F" w:rsidRPr="0008267A">
        <w:rPr>
          <w:rFonts w:cs="Arial"/>
        </w:rPr>
        <w:tab/>
      </w:r>
      <w:r w:rsidR="00212A5F" w:rsidRPr="0008267A">
        <w:rPr>
          <w:rFonts w:cs="Arial"/>
        </w:rPr>
        <w:tab/>
      </w:r>
      <w:r w:rsidR="00212A5F" w:rsidRPr="0008267A">
        <w:rPr>
          <w:rFonts w:cs="Arial"/>
        </w:rPr>
        <w:tab/>
      </w:r>
      <w:r w:rsidRPr="0008267A">
        <w:rPr>
          <w:rFonts w:cs="Arial"/>
        </w:rPr>
        <w:t>(Адреса организационог дела ЈП ЕПС)</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Број Уговора/Датум:      __________________________________________</w:t>
      </w:r>
    </w:p>
    <w:p w:rsidR="00AD1279" w:rsidRPr="0008267A" w:rsidRDefault="00AD1279" w:rsidP="00AD1279">
      <w:pPr>
        <w:spacing w:before="0"/>
        <w:rPr>
          <w:rFonts w:cs="Arial"/>
        </w:rPr>
      </w:pPr>
      <w:r w:rsidRPr="0008267A">
        <w:rPr>
          <w:rFonts w:cs="Arial"/>
        </w:rPr>
        <w:t>Број налога за набавку (НЗН):  ________________________</w:t>
      </w:r>
    </w:p>
    <w:p w:rsidR="00AD1279" w:rsidRPr="0008267A" w:rsidRDefault="00AD1279" w:rsidP="00AD1279">
      <w:pPr>
        <w:spacing w:before="0"/>
        <w:rPr>
          <w:rFonts w:cs="Arial"/>
        </w:rPr>
      </w:pPr>
      <w:r w:rsidRPr="0008267A">
        <w:rPr>
          <w:rFonts w:cs="Arial"/>
        </w:rPr>
        <w:t>Место извршене услуге</w:t>
      </w:r>
      <w:r w:rsidR="00414CFF" w:rsidRPr="0008267A">
        <w:rPr>
          <w:rFonts w:cs="Arial"/>
          <w:vertAlign w:val="superscript"/>
          <w:lang w:val="ru-RU"/>
        </w:rPr>
        <w:t xml:space="preserve"> 1</w:t>
      </w:r>
      <w:r w:rsidRPr="0008267A">
        <w:rPr>
          <w:rFonts w:cs="Arial"/>
        </w:rPr>
        <w:t>:  __________________________</w:t>
      </w:r>
    </w:p>
    <w:p w:rsidR="00AD1279" w:rsidRPr="0008267A" w:rsidRDefault="00AD1279" w:rsidP="00AD1279">
      <w:pPr>
        <w:spacing w:before="0"/>
        <w:rPr>
          <w:rFonts w:cs="Arial"/>
        </w:rPr>
      </w:pPr>
      <w:r w:rsidRPr="0008267A">
        <w:rPr>
          <w:rFonts w:cs="Arial"/>
        </w:rPr>
        <w:t>Објекат: 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А) ДЕТАЉНА СПЕЦИФИКАЦИЈА УСЛУГЕ: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Укупна вредност извршених услуга по спецификацији (без ПДВ)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08267A" w:rsidRDefault="00AD1279" w:rsidP="00AD1279">
      <w:pPr>
        <w:spacing w:before="0"/>
        <w:rPr>
          <w:rFonts w:cs="Arial"/>
        </w:rPr>
      </w:pPr>
      <w:r w:rsidRPr="0008267A">
        <w:rPr>
          <w:rFonts w:cs="Arial"/>
        </w:rPr>
        <w:t xml:space="preserve">Предмет уговора </w:t>
      </w:r>
      <w:r w:rsidR="00876242" w:rsidRPr="0008267A">
        <w:rPr>
          <w:rFonts w:cs="Arial"/>
        </w:rPr>
        <w:t>(</w:t>
      </w:r>
      <w:r w:rsidRPr="0008267A">
        <w:rPr>
          <w:rFonts w:cs="Arial"/>
        </w:rPr>
        <w:t>услуге) одговара траженим техничким карактеристикама.</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414CFF" w:rsidRPr="0008267A" w:rsidRDefault="00414CFF" w:rsidP="00AD1279">
      <w:pPr>
        <w:spacing w:before="0"/>
        <w:rPr>
          <w:rFonts w:cs="Arial"/>
        </w:rPr>
      </w:pPr>
    </w:p>
    <w:p w:rsidR="00414CFF" w:rsidRPr="0008267A" w:rsidRDefault="00AD1279" w:rsidP="00AD1279">
      <w:pPr>
        <w:spacing w:before="0"/>
        <w:rPr>
          <w:rFonts w:cs="Arial"/>
        </w:rPr>
      </w:pPr>
      <w:r w:rsidRPr="0008267A">
        <w:rPr>
          <w:rFonts w:cs="Arial"/>
        </w:rPr>
        <w:t xml:space="preserve">Предмет уговора нема видљивих оштећења </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Укупан број позиција из спецификације:                            Број улаза:</w:t>
      </w:r>
    </w:p>
    <w:p w:rsidR="00AD1279" w:rsidRPr="0008267A" w:rsidRDefault="00AD1279" w:rsidP="00AD1279">
      <w:pPr>
        <w:spacing w:before="0"/>
        <w:rPr>
          <w:rFonts w:cs="Arial"/>
        </w:rPr>
      </w:pPr>
      <w:r w:rsidRPr="0008267A">
        <w:rPr>
          <w:rFonts w:cs="Arial"/>
        </w:rPr>
        <w:t>___________________________________________________________________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Навести позиције које имају евентуалне недостатке (попуњавати само у случају рекламације): ___________________________________________</w:t>
      </w:r>
      <w:r w:rsidR="00642BB8" w:rsidRPr="0008267A">
        <w:rPr>
          <w:rFonts w:cs="Arial"/>
        </w:rPr>
        <w:t>______________________________</w:t>
      </w: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08267A">
        <w:rPr>
          <w:rFonts w:cs="Arial"/>
        </w:rPr>
        <w:t>____________________</w:t>
      </w:r>
    </w:p>
    <w:p w:rsidR="00AD1279" w:rsidRPr="0008267A" w:rsidRDefault="00AD1279" w:rsidP="00AD1279">
      <w:pPr>
        <w:spacing w:before="0"/>
        <w:rPr>
          <w:rFonts w:cs="Arial"/>
        </w:rPr>
      </w:pPr>
    </w:p>
    <w:p w:rsidR="00642BB8" w:rsidRPr="0008267A" w:rsidRDefault="00642BB8" w:rsidP="00AD1279">
      <w:pPr>
        <w:spacing w:before="0"/>
        <w:rPr>
          <w:rFonts w:cs="Arial"/>
        </w:rPr>
      </w:pP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lastRenderedPageBreak/>
        <w:t>Б) Да су услуга</w:t>
      </w:r>
      <w:r w:rsidR="00212A5F" w:rsidRPr="0008267A">
        <w:rPr>
          <w:rFonts w:cs="Arial"/>
        </w:rPr>
        <w:t>(е)</w:t>
      </w:r>
      <w:r w:rsidRPr="0008267A">
        <w:rPr>
          <w:rFonts w:cs="Arial"/>
        </w:rPr>
        <w:t xml:space="preserve"> извршени у обиму, квалитету, уговореном року и сагласно уговору потврђују:</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    ПР</w:t>
      </w:r>
      <w:r w:rsidR="00212A5F" w:rsidRPr="0008267A">
        <w:rPr>
          <w:rFonts w:cs="Arial"/>
        </w:rPr>
        <w:t>УЖАЛАЦ:</w:t>
      </w:r>
      <w:r w:rsidR="00212A5F" w:rsidRPr="0008267A">
        <w:rPr>
          <w:rFonts w:cs="Arial"/>
        </w:rPr>
        <w:tab/>
        <w:t xml:space="preserve">            КОРИСНИК:                 </w:t>
      </w:r>
      <w:r w:rsidR="00414CFF" w:rsidRPr="0008267A">
        <w:rPr>
          <w:rFonts w:cs="Arial"/>
          <w:lang w:val="ru-RU"/>
        </w:rPr>
        <w:t>ОВЕРА НАДЗОРНОГ ОРГАНА</w:t>
      </w:r>
      <w:r w:rsidR="00414CFF" w:rsidRPr="0008267A">
        <w:rPr>
          <w:rFonts w:cs="Arial"/>
          <w:vertAlign w:val="superscript"/>
          <w:lang w:val="ru-RU"/>
        </w:rPr>
        <w:t xml:space="preserve"> 2</w:t>
      </w:r>
    </w:p>
    <w:p w:rsidR="00AD1279" w:rsidRPr="0008267A" w:rsidRDefault="00AD1279" w:rsidP="00AD1279">
      <w:pPr>
        <w:spacing w:before="0"/>
        <w:rPr>
          <w:rFonts w:cs="Arial"/>
        </w:rPr>
      </w:pPr>
    </w:p>
    <w:p w:rsidR="00AD1279" w:rsidRPr="0008267A" w:rsidRDefault="00212A5F" w:rsidP="00AD1279">
      <w:pPr>
        <w:spacing w:before="0"/>
        <w:rPr>
          <w:rFonts w:cs="Arial"/>
        </w:rPr>
      </w:pPr>
      <w:r w:rsidRPr="0008267A">
        <w:rPr>
          <w:rFonts w:cs="Arial"/>
        </w:rPr>
        <w:t>_______________</w:t>
      </w:r>
      <w:r w:rsidR="00AD1279" w:rsidRPr="0008267A">
        <w:rPr>
          <w:rFonts w:cs="Arial"/>
        </w:rPr>
        <w:tab/>
        <w:t>____________________         __________________________</w:t>
      </w:r>
    </w:p>
    <w:p w:rsidR="00414CFF" w:rsidRPr="0008267A" w:rsidRDefault="00414CFF" w:rsidP="00414CFF">
      <w:pPr>
        <w:rPr>
          <w:rFonts w:cs="Arial"/>
          <w:lang w:val="ru-RU"/>
        </w:rPr>
      </w:pPr>
      <w:r w:rsidRPr="0008267A">
        <w:rPr>
          <w:rFonts w:cs="Arial"/>
          <w:lang w:val="ru-RU"/>
        </w:rPr>
        <w:t xml:space="preserve">    (Име и презиме)</w:t>
      </w:r>
      <w:r w:rsidRPr="0008267A">
        <w:rPr>
          <w:rFonts w:cs="Arial"/>
          <w:lang w:val="ru-RU"/>
        </w:rPr>
        <w:tab/>
      </w:r>
      <w:r w:rsidRPr="0008267A">
        <w:rPr>
          <w:rFonts w:cs="Arial"/>
          <w:lang w:val="ru-RU"/>
        </w:rPr>
        <w:tab/>
        <w:t xml:space="preserve">   (Име и презиме)                   Руководилац пројекта/</w:t>
      </w:r>
    </w:p>
    <w:p w:rsidR="00414CFF" w:rsidRPr="0008267A" w:rsidRDefault="00414CFF" w:rsidP="00414CFF">
      <w:pPr>
        <w:rPr>
          <w:rFonts w:cs="Arial"/>
          <w:lang w:val="ru-RU"/>
        </w:rPr>
      </w:pPr>
      <w:r w:rsidRPr="0008267A">
        <w:rPr>
          <w:rFonts w:cs="Arial"/>
          <w:lang w:val="ru-RU"/>
        </w:rPr>
        <w:t xml:space="preserve">                                                                                            Одговорно лице по Решењу</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______________</w:t>
      </w:r>
      <w:r w:rsidR="00414CFF" w:rsidRPr="0008267A">
        <w:rPr>
          <w:rFonts w:cs="Arial"/>
        </w:rPr>
        <w:t>______</w:t>
      </w:r>
      <w:r w:rsidR="00414CFF" w:rsidRPr="0008267A">
        <w:rPr>
          <w:rFonts w:cs="Arial"/>
        </w:rPr>
        <w:tab/>
        <w:t xml:space="preserve">_____________________  </w:t>
      </w:r>
      <w:r w:rsidRPr="0008267A">
        <w:rPr>
          <w:rFonts w:cs="Arial"/>
        </w:rPr>
        <w:t xml:space="preserve">    __________________________</w:t>
      </w:r>
    </w:p>
    <w:p w:rsidR="00AD1279" w:rsidRPr="0008267A" w:rsidRDefault="00AD1279" w:rsidP="00AD1279">
      <w:pPr>
        <w:spacing w:before="0"/>
        <w:rPr>
          <w:rFonts w:cs="Arial"/>
        </w:rPr>
      </w:pPr>
      <w:r w:rsidRPr="0008267A">
        <w:rPr>
          <w:rFonts w:cs="Arial"/>
        </w:rPr>
        <w:t xml:space="preserve">    (Потпис)</w:t>
      </w:r>
      <w:r w:rsidRPr="0008267A">
        <w:rPr>
          <w:rFonts w:cs="Arial"/>
        </w:rPr>
        <w:tab/>
      </w:r>
      <w:r w:rsidRPr="0008267A">
        <w:rPr>
          <w:rFonts w:cs="Arial"/>
        </w:rPr>
        <w:tab/>
      </w:r>
      <w:r w:rsidRPr="0008267A">
        <w:rPr>
          <w:rFonts w:cs="Arial"/>
        </w:rPr>
        <w:tab/>
        <w:t xml:space="preserve">        (Потпис)                                (Потпис и лиценцни печат)</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vertAlign w:val="superscript"/>
          <w:lang w:val="ru-RU"/>
        </w:rPr>
        <w:t>1)</w:t>
      </w:r>
      <w:r w:rsidR="00AD1279" w:rsidRPr="0008267A">
        <w:rPr>
          <w:rFonts w:cs="Arial"/>
        </w:rPr>
        <w:t xml:space="preserve">  у случају да се услуга односи на већи број МТ, уз Записник приложити посебну спецификацију по МТ</w:t>
      </w:r>
    </w:p>
    <w:p w:rsidR="00AD1279" w:rsidRPr="0008267A" w:rsidRDefault="00414CFF" w:rsidP="00AD1279">
      <w:pPr>
        <w:spacing w:before="0"/>
        <w:rPr>
          <w:rFonts w:cs="Arial"/>
        </w:rPr>
      </w:pPr>
      <w:r w:rsidRPr="0008267A">
        <w:rPr>
          <w:rFonts w:cs="Arial"/>
          <w:vertAlign w:val="superscript"/>
          <w:lang w:val="ru-RU"/>
        </w:rPr>
        <w:t>2)</w:t>
      </w:r>
      <w:r w:rsidRPr="0008267A">
        <w:rPr>
          <w:rFonts w:cs="Arial"/>
          <w:lang w:val="ru-RU"/>
        </w:rPr>
        <w:t xml:space="preserve">   </w:t>
      </w:r>
      <w:r w:rsidR="00AD1279" w:rsidRPr="0008267A">
        <w:rPr>
          <w:rFonts w:cs="Arial"/>
        </w:rPr>
        <w:t>потписује и печатира Надзорни орган за услуге инвестиционих пројеката</w:t>
      </w: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rPr>
        <w:t>*</w:t>
      </w:r>
      <w:r w:rsidR="00AD1279" w:rsidRPr="0008267A">
        <w:rPr>
          <w:rFonts w:cs="Arial"/>
        </w:rPr>
        <w:t>Појашњења:</w:t>
      </w:r>
    </w:p>
    <w:p w:rsidR="00AD1279" w:rsidRPr="0008267A" w:rsidRDefault="00642BB8" w:rsidP="00AD1279">
      <w:pPr>
        <w:spacing w:before="0"/>
        <w:rPr>
          <w:rFonts w:cs="Arial"/>
        </w:rPr>
      </w:pPr>
      <w:r w:rsidRPr="0008267A">
        <w:rPr>
          <w:rFonts w:cs="Arial"/>
        </w:rPr>
        <w:t>-</w:t>
      </w:r>
      <w:r w:rsidR="00AD1279" w:rsidRPr="0008267A">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08267A" w:rsidRDefault="00642BB8" w:rsidP="00AD1279">
      <w:pPr>
        <w:spacing w:before="0"/>
        <w:rPr>
          <w:rFonts w:cs="Arial"/>
        </w:rPr>
      </w:pPr>
      <w:r w:rsidRPr="0008267A">
        <w:rPr>
          <w:rFonts w:cs="Arial"/>
        </w:rPr>
        <w:t>-</w:t>
      </w:r>
      <w:r w:rsidR="00AD1279" w:rsidRPr="0008267A">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08267A" w:rsidRDefault="00642BB8" w:rsidP="00AD1279">
      <w:pPr>
        <w:spacing w:before="0"/>
        <w:rPr>
          <w:rFonts w:cs="Arial"/>
        </w:rPr>
      </w:pPr>
      <w:r w:rsidRPr="0008267A">
        <w:rPr>
          <w:rFonts w:cs="Arial"/>
        </w:rPr>
        <w:t>-</w:t>
      </w:r>
      <w:r w:rsidR="00AD1279" w:rsidRPr="0008267A">
        <w:rPr>
          <w:rFonts w:cs="Arial"/>
        </w:rPr>
        <w:t>Сви добављачи биће дужни да уз фактуру доставе и обострано потписани Записник.</w:t>
      </w:r>
    </w:p>
    <w:p w:rsidR="00AD1279" w:rsidRPr="0008267A" w:rsidRDefault="00642BB8" w:rsidP="00AD1279">
      <w:pPr>
        <w:spacing w:before="0"/>
        <w:rPr>
          <w:rFonts w:cs="Arial"/>
        </w:rPr>
      </w:pPr>
      <w:r w:rsidRPr="0008267A">
        <w:rPr>
          <w:rFonts w:cs="Arial"/>
        </w:rPr>
        <w:t>-</w:t>
      </w:r>
      <w:r w:rsidR="00AD1279" w:rsidRPr="0008267A">
        <w:rPr>
          <w:rFonts w:cs="Arial"/>
        </w:rPr>
        <w:t>Обавеза Наручиоца је издавање писменог Налога за набавк</w:t>
      </w:r>
      <w:r w:rsidR="00414CFF" w:rsidRPr="0008267A">
        <w:rPr>
          <w:rFonts w:cs="Arial"/>
        </w:rPr>
        <w:t>у без обзира на предмет набавке</w:t>
      </w:r>
      <w:r w:rsidR="00AD1279" w:rsidRPr="0008267A">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4"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B16DCF" w:rsidRPr="009846F9" w:rsidRDefault="00B16DCF" w:rsidP="009846F9">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64"/>
    <w:p w:rsidR="00343A18" w:rsidRPr="009846F9" w:rsidRDefault="00343A18" w:rsidP="00343A18">
      <w:pPr>
        <w:pStyle w:val="KDParagraf"/>
        <w:spacing w:before="0"/>
        <w:rPr>
          <w:rFonts w:cs="Arial"/>
          <w:lang w:val="sr-Cyrl-RS"/>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036CA5" w:rsidRPr="00036CA5" w:rsidRDefault="00036CA5" w:rsidP="00036CA5">
      <w:pPr>
        <w:numPr>
          <w:ilvl w:val="0"/>
          <w:numId w:val="9"/>
        </w:numPr>
        <w:spacing w:before="0"/>
        <w:ind w:left="0" w:firstLine="0"/>
        <w:contextualSpacing/>
        <w:rPr>
          <w:rFonts w:eastAsia="Calibri" w:cs="Arial"/>
        </w:rPr>
      </w:pPr>
      <w:r w:rsidRPr="00036CA5">
        <w:rPr>
          <w:rFonts w:eastAsia="Calibri" w:cs="Arial"/>
        </w:rPr>
        <w:t xml:space="preserve">Јавно предузеће „Електропривреда Србије“ из Београда, Улица </w:t>
      </w:r>
      <w:r w:rsidRPr="00036CA5">
        <w:rPr>
          <w:rFonts w:eastAsia="Calibri" w:cs="Arial"/>
          <w:lang w:val="sr-Cyrl-RS"/>
        </w:rPr>
        <w:t>Балканска број 13</w:t>
      </w:r>
      <w:r w:rsidRPr="00036CA5">
        <w:rPr>
          <w:rFonts w:eastAsia="Calibri" w:cs="Arial"/>
        </w:rPr>
        <w:t>,</w:t>
      </w:r>
      <w:r w:rsidRPr="00036CA5">
        <w:rPr>
          <w:rFonts w:eastAsia="Calibri" w:cs="Arial"/>
          <w:lang w:val="sr-Cyrl-RS"/>
        </w:rPr>
        <w:t xml:space="preserve"> </w:t>
      </w:r>
      <w:r w:rsidRPr="00036CA5">
        <w:rPr>
          <w:rFonts w:eastAsia="Calibri" w:cs="Arial"/>
        </w:rPr>
        <w:t xml:space="preserve">огранак ТЕНТ Београд-Обреновац, 11500 Обреновац, Богољуба Урошевића Црног </w:t>
      </w:r>
      <w:r w:rsidRPr="00036CA5">
        <w:rPr>
          <w:rFonts w:eastAsia="Calibri" w:cs="Arial"/>
          <w:lang w:val="sr-Cyrl-RS"/>
        </w:rPr>
        <w:t xml:space="preserve">број </w:t>
      </w:r>
      <w:r w:rsidRPr="00036CA5">
        <w:rPr>
          <w:rFonts w:eastAsia="Calibri" w:cs="Arial"/>
        </w:rPr>
        <w:t xml:space="preserve">44., матични број 20053658, ПИБ 103920327, текући рачун 160-700-13 Banka Intesа ад Београд, које, у име и за рачун ЈП ЕПС, </w:t>
      </w:r>
      <w:r w:rsidRPr="00036CA5">
        <w:rPr>
          <w:rFonts w:eastAsia="Arial Unicode MS" w:cs="Arial"/>
          <w:kern w:val="1"/>
          <w:lang w:val="ru-RU" w:eastAsia="ar-SA"/>
        </w:rPr>
        <w:t>п</w:t>
      </w:r>
      <w:r w:rsidRPr="00036CA5">
        <w:rPr>
          <w:rFonts w:eastAsia="Calibri" w:cs="Arial"/>
          <w:lang w:val="sr-Cyrl-CS"/>
        </w:rPr>
        <w:t xml:space="preserve">о Пуномоћју директора ЈП ЕПС број </w:t>
      </w:r>
      <w:r w:rsidRPr="00036CA5">
        <w:rPr>
          <w:rFonts w:eastAsia="Calibri" w:cs="Arial"/>
          <w:lang w:val="ru-RU"/>
        </w:rPr>
        <w:t>12.01.296992/1-17 од 15.06.2017. године</w:t>
      </w:r>
      <w:r w:rsidRPr="00036CA5">
        <w:rPr>
          <w:rFonts w:eastAsia="Calibri" w:cs="Arial"/>
        </w:rPr>
        <w:t xml:space="preserve">, заступа </w:t>
      </w:r>
      <w:r w:rsidRPr="00036CA5">
        <w:rPr>
          <w:rFonts w:eastAsia="Calibri" w:cs="Arial"/>
          <w:lang w:val="ru-RU"/>
        </w:rPr>
        <w:t>Жељко Вујиновић</w:t>
      </w:r>
      <w:r w:rsidRPr="00036CA5">
        <w:rPr>
          <w:rFonts w:eastAsia="Calibri" w:cs="Arial"/>
          <w:lang w:val="sr-Latn-RS"/>
        </w:rPr>
        <w:t>,</w:t>
      </w:r>
      <w:r w:rsidRPr="00036CA5">
        <w:rPr>
          <w:rFonts w:eastAsia="Calibri" w:cs="Arial"/>
          <w:lang w:val="ru-RU"/>
        </w:rPr>
        <w:t xml:space="preserve"> </w:t>
      </w:r>
      <w:r w:rsidRPr="00036CA5">
        <w:rPr>
          <w:rFonts w:eastAsia="Calibri" w:cs="Arial"/>
          <w:lang w:val="sr-Cyrl-RS"/>
        </w:rPr>
        <w:t>финансијски директор Огранка ТЕНТ</w:t>
      </w:r>
      <w:r w:rsidRPr="00036CA5">
        <w:rPr>
          <w:rFonts w:eastAsia="Calibri" w:cs="Arial"/>
        </w:rPr>
        <w:t>, дипл. екон. (у даљем тексту: Купац)</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r w:rsidRPr="0008267A">
        <w:rPr>
          <w:rFonts w:cs="Arial"/>
          <w:b/>
        </w:rPr>
        <w:t>ПРУЖАЛАЦ УСЛУГЕ</w:t>
      </w:r>
      <w:r w:rsidRPr="0008267A">
        <w:rPr>
          <w:rFonts w:cs="Arial"/>
        </w:rPr>
        <w:t xml:space="preserve">:  </w:t>
      </w:r>
    </w:p>
    <w:p w:rsidR="00EE793E" w:rsidRPr="0008267A" w:rsidRDefault="00EE793E" w:rsidP="00EE793E">
      <w:pPr>
        <w:pStyle w:val="KDParagraf"/>
        <w:spacing w:before="0"/>
        <w:rPr>
          <w:rFonts w:cs="Arial"/>
        </w:rPr>
      </w:pPr>
    </w:p>
    <w:p w:rsidR="00B16DCF" w:rsidRPr="0008267A" w:rsidRDefault="00B16DCF" w:rsidP="00B16DCF">
      <w:pPr>
        <w:pStyle w:val="ListParagraph"/>
        <w:numPr>
          <w:ilvl w:val="0"/>
          <w:numId w:val="9"/>
        </w:numPr>
        <w:spacing w:before="0" w:after="0" w:line="240" w:lineRule="auto"/>
        <w:ind w:left="0" w:firstLine="0"/>
        <w:rPr>
          <w:rFonts w:ascii="Arial" w:hAnsi="Arial" w:cs="Arial"/>
        </w:rPr>
      </w:pPr>
      <w:r w:rsidRPr="0008267A">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08267A" w:rsidRDefault="00B16DCF" w:rsidP="00B16DCF">
      <w:pPr>
        <w:spacing w:before="0"/>
        <w:ind w:left="360"/>
        <w:rPr>
          <w:rFonts w:cs="Arial"/>
        </w:rPr>
      </w:pPr>
    </w:p>
    <w:p w:rsidR="00B16DCF" w:rsidRPr="0008267A" w:rsidRDefault="00B16DCF" w:rsidP="00B16DCF">
      <w:pPr>
        <w:spacing w:before="0"/>
        <w:rPr>
          <w:rFonts w:eastAsia="Calibri" w:cs="Arial"/>
          <w:lang w:val="sr-Cyrl-BA"/>
        </w:rPr>
      </w:pPr>
      <w:r w:rsidRPr="0008267A">
        <w:rPr>
          <w:rFonts w:eastAsia="Calibri" w:cs="Arial"/>
        </w:rPr>
        <w:t>2а)________________________________________из</w:t>
      </w:r>
      <w:r w:rsidRPr="0008267A">
        <w:rPr>
          <w:rFonts w:eastAsia="Calibri" w:cs="Arial"/>
        </w:rPr>
        <w:tab/>
        <w:t>_____________, улица</w:t>
      </w:r>
    </w:p>
    <w:p w:rsidR="00F84689" w:rsidRPr="0008267A" w:rsidRDefault="00B16DCF" w:rsidP="00F84689">
      <w:pPr>
        <w:pStyle w:val="KDParagraf"/>
        <w:spacing w:before="0"/>
        <w:rPr>
          <w:rFonts w:cs="Arial"/>
        </w:rPr>
      </w:pPr>
      <w:r w:rsidRPr="0008267A">
        <w:rPr>
          <w:rFonts w:eastAsia="Calibri" w:cs="Arial"/>
        </w:rPr>
        <w:t xml:space="preserve"> ___________________ бр. ___, ПИБ: _____________, матични број _____________, </w:t>
      </w:r>
      <w:r w:rsidRPr="0008267A">
        <w:rPr>
          <w:rFonts w:cs="Arial"/>
        </w:rPr>
        <w:t>текући рачун ____________,банка ______________ ,</w:t>
      </w:r>
      <w:r w:rsidRPr="0008267A">
        <w:rPr>
          <w:rFonts w:eastAsia="Calibri" w:cs="Arial"/>
        </w:rPr>
        <w:t>кога заступа __________________________, (члан групе понуђача или подизвођач)</w:t>
      </w:r>
      <w:r w:rsidR="00F84689" w:rsidRPr="0008267A">
        <w:rPr>
          <w:rFonts w:cs="Arial"/>
        </w:rPr>
        <w:t xml:space="preserve"> </w:t>
      </w:r>
    </w:p>
    <w:p w:rsidR="00F84689" w:rsidRPr="0008267A" w:rsidRDefault="00F84689" w:rsidP="00F84689">
      <w:pPr>
        <w:pStyle w:val="KDParagraf"/>
        <w:spacing w:before="0"/>
        <w:rPr>
          <w:rFonts w:cs="Arial"/>
        </w:rPr>
      </w:pPr>
      <w:r w:rsidRPr="0008267A">
        <w:rPr>
          <w:rFonts w:cs="Arial"/>
        </w:rPr>
        <w:t>(у даљем тексту заједно: Уговорне стране)</w:t>
      </w:r>
    </w:p>
    <w:p w:rsidR="00B16DCF" w:rsidRPr="0008267A" w:rsidRDefault="00B16DCF" w:rsidP="00B16DCF">
      <w:pPr>
        <w:spacing w:before="0"/>
        <w:rPr>
          <w:rFonts w:eastAsia="Calibri" w:cs="Arial"/>
        </w:rPr>
      </w:pPr>
    </w:p>
    <w:p w:rsidR="00B16DCF" w:rsidRPr="0008267A" w:rsidRDefault="00B16DCF" w:rsidP="00B16DCF">
      <w:pPr>
        <w:spacing w:before="0"/>
        <w:rPr>
          <w:rFonts w:eastAsia="Calibri" w:cs="Arial"/>
          <w:lang w:val="sr-Cyrl-BA"/>
        </w:rPr>
      </w:pPr>
      <w:r w:rsidRPr="0008267A">
        <w:rPr>
          <w:rFonts w:eastAsia="Calibri" w:cs="Arial"/>
        </w:rPr>
        <w:t>2б)_______________________________________из</w:t>
      </w:r>
      <w:r w:rsidRPr="0008267A">
        <w:rPr>
          <w:rFonts w:eastAsia="Calibri" w:cs="Arial"/>
        </w:rPr>
        <w:tab/>
        <w:t>_____________, улица</w:t>
      </w:r>
    </w:p>
    <w:p w:rsidR="00B16DCF" w:rsidRPr="0008267A" w:rsidRDefault="00B16DCF" w:rsidP="00B16DCF">
      <w:pPr>
        <w:spacing w:before="0"/>
        <w:rPr>
          <w:rFonts w:eastAsia="Calibri" w:cs="Arial"/>
        </w:rPr>
      </w:pPr>
      <w:r w:rsidRPr="0008267A">
        <w:rPr>
          <w:rFonts w:eastAsia="Calibri" w:cs="Arial"/>
        </w:rPr>
        <w:t xml:space="preserve"> ___________________ бр. ___, ПИБ: _____________, матични број _____________, </w:t>
      </w:r>
    </w:p>
    <w:p w:rsidR="00B16DCF" w:rsidRPr="0008267A" w:rsidRDefault="00B16DCF" w:rsidP="00B16DCF">
      <w:pPr>
        <w:spacing w:before="0"/>
        <w:rPr>
          <w:rFonts w:eastAsia="Calibri" w:cs="Arial"/>
        </w:rPr>
      </w:pPr>
      <w:r w:rsidRPr="0008267A">
        <w:rPr>
          <w:rFonts w:cs="Arial"/>
        </w:rPr>
        <w:t>текући рачун ____________,банка ______________ ,</w:t>
      </w:r>
      <w:r w:rsidRPr="0008267A">
        <w:rPr>
          <w:rFonts w:eastAsia="Calibri" w:cs="Arial"/>
        </w:rPr>
        <w:t>кога  заступа _______________________, (члан групе понуђача или подизвођач),</w:t>
      </w:r>
    </w:p>
    <w:p w:rsidR="00EE793E" w:rsidRPr="0008267A" w:rsidRDefault="00EE793E" w:rsidP="00B16DCF">
      <w:pPr>
        <w:spacing w:before="0"/>
        <w:rPr>
          <w:rFonts w:eastAsia="Calibri" w:cs="Arial"/>
        </w:rPr>
      </w:pPr>
      <w:r w:rsidRPr="0008267A">
        <w:rPr>
          <w:rFonts w:cs="Arial"/>
        </w:rPr>
        <w:t xml:space="preserve"> (у даљем тексту: Пружалац услуге) </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p>
    <w:p w:rsidR="00343A18" w:rsidRPr="0008267A" w:rsidRDefault="00EE793E" w:rsidP="00EE793E">
      <w:pPr>
        <w:pStyle w:val="KDParagraf"/>
        <w:spacing w:before="0"/>
        <w:rPr>
          <w:rFonts w:cs="Arial"/>
        </w:rPr>
      </w:pPr>
      <w:r w:rsidRPr="0008267A">
        <w:rPr>
          <w:rFonts w:cs="Arial"/>
        </w:rPr>
        <w:t xml:space="preserve">закључиле су у </w:t>
      </w:r>
      <w:r w:rsidR="00B16DCF" w:rsidRPr="0008267A">
        <w:rPr>
          <w:rFonts w:cs="Arial"/>
        </w:rPr>
        <w:t>Обреновцу</w:t>
      </w:r>
      <w:r w:rsidRPr="0008267A">
        <w:rPr>
          <w:rFonts w:cs="Arial"/>
        </w:rPr>
        <w:t>,</w:t>
      </w:r>
      <w:r w:rsidR="00D920E5" w:rsidRPr="0008267A">
        <w:rPr>
          <w:rFonts w:cs="Arial"/>
        </w:rPr>
        <w:t xml:space="preserve"> дана __________.године следећи:</w:t>
      </w:r>
    </w:p>
    <w:p w:rsidR="00EE793E" w:rsidRPr="0008267A" w:rsidRDefault="00EE793E" w:rsidP="00EE793E">
      <w:pPr>
        <w:pStyle w:val="KDParagraf"/>
        <w:spacing w:before="0"/>
        <w:rPr>
          <w:rFonts w:cs="Arial"/>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9F25EA" w:rsidRDefault="00EE793E" w:rsidP="00EE793E">
      <w:pPr>
        <w:pStyle w:val="KDParagraf"/>
        <w:spacing w:before="0"/>
        <w:rPr>
          <w:rFonts w:cs="Arial"/>
          <w:lang w:val="sr-Cyrl-RS"/>
        </w:rPr>
      </w:pPr>
    </w:p>
    <w:p w:rsidR="00EE793E" w:rsidRDefault="00EE793E" w:rsidP="005F63EC">
      <w:pPr>
        <w:pStyle w:val="KDParagraf"/>
        <w:spacing w:before="0"/>
        <w:jc w:val="left"/>
        <w:rPr>
          <w:rFonts w:cs="Arial"/>
          <w:b/>
        </w:rPr>
      </w:pPr>
      <w:r w:rsidRPr="000350BD">
        <w:rPr>
          <w:rFonts w:cs="Arial"/>
          <w:b/>
        </w:rPr>
        <w:t>УВОДНЕ ОДРЕДБЕ</w:t>
      </w:r>
    </w:p>
    <w:p w:rsidR="005F63EC" w:rsidRPr="005F63EC" w:rsidRDefault="005F63EC" w:rsidP="005F63EC">
      <w:pPr>
        <w:pStyle w:val="KDParagraf"/>
        <w:spacing w:before="0"/>
        <w:jc w:val="left"/>
        <w:rPr>
          <w:rFonts w:cs="Arial"/>
          <w:b/>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9F25EA">
      <w:pPr>
        <w:pStyle w:val="KDParagraf"/>
        <w:numPr>
          <w:ilvl w:val="0"/>
          <w:numId w:val="27"/>
        </w:numPr>
        <w:spacing w:before="0"/>
        <w:ind w:left="567" w:hanging="283"/>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9F25EA">
        <w:rPr>
          <w:rFonts w:cs="Arial"/>
          <w:lang w:val="sr-Cyrl-RS"/>
        </w:rPr>
        <w:t xml:space="preserve"> :</w:t>
      </w:r>
      <w:r w:rsidR="009F25EA" w:rsidRPr="009F25EA">
        <w:rPr>
          <w:rFonts w:cs="Arial"/>
          <w:bCs/>
          <w:lang w:val="ru-RU"/>
        </w:rPr>
        <w:t xml:space="preserve"> </w:t>
      </w:r>
      <w:r w:rsidR="000C19C5" w:rsidRPr="004265AC">
        <w:rPr>
          <w:rFonts w:cs="Arial"/>
          <w:b/>
          <w:bCs/>
          <w:lang w:val="ru-RU"/>
        </w:rPr>
        <w:t>Одржавање фреквентних погона копача угља ТЕНТ-А</w:t>
      </w:r>
      <w:r w:rsidR="009F25EA" w:rsidRPr="009F25EA">
        <w:rPr>
          <w:rFonts w:cs="Arial"/>
        </w:rPr>
        <w:t xml:space="preserve"> </w:t>
      </w:r>
      <w:r w:rsidR="00EE793E" w:rsidRPr="00B16DCF">
        <w:rPr>
          <w:rFonts w:cs="Arial"/>
        </w:rPr>
        <w:t xml:space="preserve">(у даљем тексту: Услуга), </w:t>
      </w:r>
      <w:r w:rsidR="009F25EA">
        <w:rPr>
          <w:rFonts w:cs="Arial"/>
        </w:rPr>
        <w:t>бр.</w:t>
      </w:r>
      <w:r w:rsidR="000C19C5">
        <w:rPr>
          <w:rFonts w:cs="Arial"/>
        </w:rPr>
        <w:t xml:space="preserve">JН </w:t>
      </w:r>
      <w:r w:rsidR="000C19C5">
        <w:rPr>
          <w:rFonts w:cs="Arial"/>
          <w:b/>
        </w:rPr>
        <w:t>(756/2018) (3000/0877/2018)</w:t>
      </w:r>
    </w:p>
    <w:p w:rsidR="00B16DCF" w:rsidRDefault="00EE793E" w:rsidP="0046499D">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p>
    <w:p w:rsidR="00EE793E" w:rsidRPr="004265AC" w:rsidRDefault="00EE793E" w:rsidP="0046499D">
      <w:pPr>
        <w:pStyle w:val="KDNabrajanje"/>
        <w:numPr>
          <w:ilvl w:val="0"/>
          <w:numId w:val="26"/>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9F25EA" w:rsidRPr="009F25EA">
        <w:rPr>
          <w:rFonts w:cs="Arial"/>
          <w:lang w:val="en-US"/>
        </w:rPr>
        <w:t>JН</w:t>
      </w:r>
      <w:r w:rsidR="000C19C5">
        <w:rPr>
          <w:rFonts w:cs="Arial"/>
          <w:b/>
        </w:rPr>
        <w:t>(756/2018) (3000/0877/2018)</w:t>
      </w:r>
      <w:r w:rsidR="009F25EA" w:rsidRPr="009F25EA">
        <w:rPr>
          <w:rFonts w:cs="Arial"/>
          <w:lang w:val="sr-Cyrl-RS"/>
        </w:rPr>
        <w:t>.</w:t>
      </w:r>
      <w:r w:rsidRPr="00E47C2E">
        <w:rPr>
          <w:rFonts w:cs="Arial"/>
        </w:rPr>
        <w:t>, која је заведена код Корисника услуге под   бројем ______</w:t>
      </w:r>
      <w:r w:rsidR="009846F9">
        <w:rPr>
          <w:rFonts w:cs="Arial"/>
        </w:rPr>
        <w:t xml:space="preserve"> од _____.201</w:t>
      </w:r>
      <w:r w:rsidR="000C19C5">
        <w:rPr>
          <w:rFonts w:cs="Arial"/>
          <w:lang w:val="sr-Cyrl-RS"/>
        </w:rPr>
        <w:t>8</w:t>
      </w:r>
      <w:r w:rsidR="009846F9">
        <w:rPr>
          <w:rFonts w:cs="Arial"/>
        </w:rPr>
        <w:t>.</w:t>
      </w:r>
      <w:r w:rsidRPr="00E47C2E">
        <w:rPr>
          <w:rFonts w:cs="Arial"/>
        </w:rPr>
        <w:t>године у потпуности одговара захтеву Корисника услуге из позива за подношење по</w:t>
      </w:r>
      <w:r w:rsidR="004473FD">
        <w:rPr>
          <w:rFonts w:cs="Arial"/>
        </w:rPr>
        <w:t>нуда и Конкурсној документацији</w:t>
      </w:r>
      <w:r w:rsidRPr="00E47C2E">
        <w:rPr>
          <w:rFonts w:cs="Arial"/>
        </w:rPr>
        <w:t xml:space="preserve">; </w:t>
      </w:r>
    </w:p>
    <w:p w:rsidR="00EE793E" w:rsidRPr="004265AC" w:rsidRDefault="00EE793E" w:rsidP="00EE793E">
      <w:pPr>
        <w:pStyle w:val="KDNabrajanje"/>
        <w:numPr>
          <w:ilvl w:val="0"/>
          <w:numId w:val="26"/>
        </w:numPr>
        <w:tabs>
          <w:tab w:val="num" w:pos="567"/>
        </w:tabs>
        <w:spacing w:before="0"/>
        <w:ind w:left="568" w:hanging="284"/>
        <w:rPr>
          <w:rFonts w:cs="Arial"/>
        </w:rPr>
      </w:pPr>
      <w:r w:rsidRPr="004265AC">
        <w:rPr>
          <w:rFonts w:cs="Arial"/>
        </w:rPr>
        <w:t>да је Корисник услуге, на основу Понуде Пружаоца услуге  и Одлуке о додели Уговора, изабрао Пружао</w:t>
      </w:r>
      <w:r w:rsidR="000350BD" w:rsidRPr="004265AC">
        <w:rPr>
          <w:rFonts w:cs="Arial"/>
        </w:rPr>
        <w:t>ца услуге за реализацију услуге</w:t>
      </w:r>
      <w:r w:rsidRPr="004265AC">
        <w:rPr>
          <w:rFonts w:cs="Arial"/>
        </w:rPr>
        <w:t xml:space="preserve"> </w:t>
      </w:r>
    </w:p>
    <w:p w:rsidR="000350BD" w:rsidRPr="000350BD" w:rsidRDefault="000350BD" w:rsidP="00EE793E">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ПРЕДМЕТ УГОВОРА</w:t>
      </w:r>
    </w:p>
    <w:p w:rsidR="0008267A" w:rsidRPr="00E47C2E" w:rsidRDefault="0008267A" w:rsidP="0008267A">
      <w:pPr>
        <w:pStyle w:val="KDParagraf"/>
        <w:spacing w:before="0"/>
        <w:jc w:val="center"/>
        <w:rPr>
          <w:rFonts w:cs="Arial"/>
        </w:rPr>
      </w:pPr>
      <w:r w:rsidRPr="00E47C2E">
        <w:rPr>
          <w:rFonts w:cs="Arial"/>
          <w:b/>
        </w:rPr>
        <w:t>Члан 1</w:t>
      </w:r>
      <w:r w:rsidRPr="00E47C2E">
        <w:rPr>
          <w:rFonts w:cs="Arial"/>
        </w:rPr>
        <w:t>.</w:t>
      </w:r>
    </w:p>
    <w:p w:rsidR="0008267A" w:rsidRPr="00E47C2E" w:rsidRDefault="0008267A" w:rsidP="0008267A">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0C19C5" w:rsidRPr="000C19C5">
        <w:rPr>
          <w:rFonts w:cs="Arial"/>
          <w:b/>
          <w:bCs/>
          <w:lang w:val="ru-RU"/>
        </w:rPr>
        <w:t xml:space="preserve"> </w:t>
      </w:r>
      <w:r w:rsidR="000C19C5" w:rsidRPr="004265AC">
        <w:rPr>
          <w:rFonts w:cs="Arial"/>
          <w:b/>
          <w:bCs/>
          <w:lang w:val="ru-RU"/>
        </w:rPr>
        <w:t>Одржавање фреквентних погона копача угља ТЕНТ-А</w:t>
      </w:r>
      <w:r w:rsidR="009F25EA" w:rsidRPr="009F25EA">
        <w:rPr>
          <w:rFonts w:cs="Arial"/>
        </w:rPr>
        <w:t xml:space="preserve"> </w:t>
      </w:r>
      <w:r w:rsidRPr="00E47C2E">
        <w:rPr>
          <w:rFonts w:cs="Arial"/>
        </w:rPr>
        <w:t>“ (у даљем тексту: Услуга)</w:t>
      </w:r>
      <w:r w:rsidRPr="00C44445">
        <w:rPr>
          <w:rFonts w:cs="Arial"/>
          <w:lang w:val="sr-Cyrl-RS"/>
        </w:rPr>
        <w:t xml:space="preserve"> </w:t>
      </w:r>
      <w:r w:rsidRPr="00A92793">
        <w:rPr>
          <w:rFonts w:cs="Arial"/>
          <w:lang w:val="sr-Cyrl-RS"/>
        </w:rPr>
        <w:t>према усвојеној понуди бр._______ од __________,</w:t>
      </w:r>
      <w:r w:rsidR="005F63EC" w:rsidRPr="005F63EC">
        <w:rPr>
          <w:rFonts w:cs="Arial"/>
        </w:rPr>
        <w:t xml:space="preserve"> </w:t>
      </w:r>
      <w:r w:rsidR="005F63EC" w:rsidRPr="003A0AF3">
        <w:rPr>
          <w:rFonts w:cs="Arial"/>
        </w:rPr>
        <w:t>која је саставни део и налази се у прилогу овог уговора</w:t>
      </w:r>
      <w:r w:rsidR="005F63EC">
        <w:rPr>
          <w:rFonts w:cs="Arial"/>
          <w:lang w:val="sr-Cyrl-RS"/>
        </w:rPr>
        <w:t>.</w:t>
      </w:r>
      <w:r w:rsidR="005F63EC">
        <w:rPr>
          <w:rFonts w:cs="Arial"/>
        </w:rPr>
        <w:t xml:space="preserve"> </w:t>
      </w:r>
      <w:r w:rsidR="005F63EC">
        <w:rPr>
          <w:rFonts w:cs="Arial"/>
          <w:lang w:val="ru-RU"/>
        </w:rPr>
        <w:t>Корисник услуге се обавезује да плати уговорену вредност извршених услуга Пружаоцу услуге.</w:t>
      </w:r>
    </w:p>
    <w:p w:rsidR="0008267A" w:rsidRPr="00E47C2E" w:rsidRDefault="0008267A" w:rsidP="0008267A">
      <w:pPr>
        <w:pStyle w:val="KDParagraf"/>
        <w:spacing w:before="0"/>
        <w:jc w:val="left"/>
        <w:rPr>
          <w:rFonts w:cs="Arial"/>
          <w:b/>
        </w:rPr>
      </w:pPr>
      <w:r w:rsidRPr="00E47C2E">
        <w:rPr>
          <w:rFonts w:cs="Arial"/>
          <w:b/>
        </w:rPr>
        <w:t>ЦЕНА</w:t>
      </w:r>
    </w:p>
    <w:p w:rsidR="0008267A" w:rsidRPr="00E47C2E" w:rsidRDefault="0008267A" w:rsidP="0008267A">
      <w:pPr>
        <w:pStyle w:val="KDParagraf"/>
        <w:spacing w:before="0"/>
        <w:jc w:val="center"/>
        <w:rPr>
          <w:rFonts w:cs="Arial"/>
        </w:rPr>
      </w:pPr>
      <w:r w:rsidRPr="00E47C2E">
        <w:rPr>
          <w:rFonts w:cs="Arial"/>
          <w:b/>
        </w:rPr>
        <w:t>Члан 2</w:t>
      </w:r>
      <w:r w:rsidRPr="00E47C2E">
        <w:rPr>
          <w:rFonts w:cs="Arial"/>
        </w:rPr>
        <w:t>.</w:t>
      </w:r>
    </w:p>
    <w:p w:rsidR="00656380" w:rsidRPr="00656380" w:rsidRDefault="0008267A" w:rsidP="00656380">
      <w:pPr>
        <w:pStyle w:val="KDParagraf"/>
        <w:spacing w:before="0"/>
        <w:rPr>
          <w:rFonts w:cs="Arial"/>
        </w:rPr>
      </w:pPr>
      <w:r w:rsidRPr="00E47C2E">
        <w:rPr>
          <w:rFonts w:cs="Arial"/>
        </w:rPr>
        <w:t xml:space="preserve"> </w:t>
      </w:r>
      <w:r w:rsidR="00656380" w:rsidRPr="00656380">
        <w:rPr>
          <w:rFonts w:cs="Arial"/>
        </w:rPr>
        <w:t>Цена Услуге из члана 1. овог Уговора износи __________________ (словима: ________________________) RSD, без пореза на додату вредност.</w:t>
      </w:r>
    </w:p>
    <w:p w:rsidR="00656380" w:rsidRPr="00656380" w:rsidRDefault="00656380" w:rsidP="00656380">
      <w:pPr>
        <w:tabs>
          <w:tab w:val="left" w:pos="567"/>
        </w:tabs>
        <w:spacing w:before="0"/>
        <w:rPr>
          <w:rFonts w:cs="Arial"/>
        </w:rPr>
      </w:pPr>
      <w:r w:rsidRPr="00656380">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656380" w:rsidRPr="00656380" w:rsidRDefault="00656380" w:rsidP="00656380">
      <w:pPr>
        <w:tabs>
          <w:tab w:val="left" w:pos="567"/>
        </w:tabs>
        <w:spacing w:before="0"/>
        <w:rPr>
          <w:rFonts w:cs="Arial"/>
        </w:rPr>
      </w:pPr>
      <w:r w:rsidRPr="00656380">
        <w:rPr>
          <w:rFonts w:cs="Arial"/>
        </w:rPr>
        <w:t>У цену су урачунати сви трошкови везани за реализацију Услуге.</w:t>
      </w:r>
    </w:p>
    <w:p w:rsidR="0008267A" w:rsidRPr="005F63EC" w:rsidRDefault="0008267A" w:rsidP="005F63EC">
      <w:pPr>
        <w:pStyle w:val="KDParagraf"/>
        <w:spacing w:before="0"/>
        <w:rPr>
          <w:rFonts w:cs="Arial"/>
          <w:lang w:val="ru-RU"/>
        </w:rPr>
      </w:pPr>
    </w:p>
    <w:p w:rsidR="0008267A" w:rsidRPr="00A92793" w:rsidRDefault="0008267A" w:rsidP="0008267A">
      <w:pPr>
        <w:tabs>
          <w:tab w:val="left" w:pos="567"/>
        </w:tabs>
        <w:spacing w:before="0"/>
        <w:rPr>
          <w:rFonts w:cs="Arial"/>
          <w:b/>
        </w:rPr>
      </w:pPr>
      <w:r w:rsidRPr="00A92793">
        <w:rPr>
          <w:rFonts w:cs="Arial"/>
          <w:b/>
        </w:rPr>
        <w:t>НАЧИН ПЛАЋАЊА</w:t>
      </w:r>
    </w:p>
    <w:p w:rsidR="0008267A" w:rsidRPr="00A92793" w:rsidRDefault="0008267A" w:rsidP="0008267A">
      <w:pPr>
        <w:tabs>
          <w:tab w:val="left" w:pos="567"/>
        </w:tabs>
        <w:spacing w:before="0"/>
        <w:jc w:val="center"/>
        <w:rPr>
          <w:rFonts w:cs="Arial"/>
        </w:rPr>
      </w:pPr>
      <w:r w:rsidRPr="00A92793">
        <w:rPr>
          <w:rFonts w:cs="Arial"/>
          <w:b/>
        </w:rPr>
        <w:t>Члан 3</w:t>
      </w:r>
      <w:r w:rsidRPr="00A92793">
        <w:rPr>
          <w:rFonts w:cs="Arial"/>
        </w:rPr>
        <w:t>.</w:t>
      </w:r>
    </w:p>
    <w:p w:rsidR="00656380" w:rsidRPr="00656380" w:rsidRDefault="00656380" w:rsidP="00656380">
      <w:pPr>
        <w:tabs>
          <w:tab w:val="left" w:pos="567"/>
        </w:tabs>
        <w:spacing w:before="0"/>
        <w:rPr>
          <w:rFonts w:cs="Arial"/>
          <w:lang w:val="sr-Cyrl-RS"/>
        </w:rPr>
      </w:pPr>
      <w:r w:rsidRPr="00656380">
        <w:rPr>
          <w:rFonts w:cs="Arial"/>
        </w:rPr>
        <w:t xml:space="preserve">Корисник услуге се обавезује да Пружаоцу услуга плати извршену Услугу </w:t>
      </w:r>
      <w:r w:rsidRPr="00656380">
        <w:rPr>
          <w:rFonts w:cs="Arial"/>
          <w:lang w:val="sr-Cyrl-RS"/>
        </w:rPr>
        <w:t xml:space="preserve">и испоручене резервне делове </w:t>
      </w:r>
      <w:r w:rsidRPr="00656380">
        <w:rPr>
          <w:rFonts w:cs="Arial"/>
          <w:color w:val="000000" w:themeColor="text1"/>
        </w:rPr>
        <w:t>динарском</w:t>
      </w:r>
      <w:r w:rsidRPr="00656380">
        <w:rPr>
          <w:rFonts w:cs="Arial"/>
        </w:rPr>
        <w:t xml:space="preserve"> дознаком, на следећи начин:</w:t>
      </w:r>
    </w:p>
    <w:p w:rsidR="00656380" w:rsidRPr="00656380" w:rsidRDefault="00656380" w:rsidP="00656380">
      <w:pPr>
        <w:tabs>
          <w:tab w:val="left" w:pos="567"/>
        </w:tabs>
        <w:spacing w:before="0"/>
        <w:rPr>
          <w:rFonts w:eastAsia="Calibri" w:cs="Arial"/>
        </w:rPr>
      </w:pPr>
      <w:r w:rsidRPr="00656380">
        <w:rPr>
          <w:rFonts w:eastAsia="Calibri" w:cs="Arial"/>
        </w:rPr>
        <w:t>• сукцесивно</w:t>
      </w:r>
      <w:r w:rsidRPr="00656380">
        <w:rPr>
          <w:rFonts w:eastAsia="Calibri" w:cs="Arial"/>
          <w:lang w:val="sr-Cyrl-RS"/>
        </w:rPr>
        <w:t>,</w:t>
      </w:r>
      <w:r w:rsidRPr="00656380">
        <w:rPr>
          <w:rFonts w:eastAsia="Calibri" w:cs="Arial"/>
        </w:rPr>
        <w:t xml:space="preserve"> у зависности од извршења уговорених услуга, </w:t>
      </w:r>
      <w:r w:rsidRPr="00656380">
        <w:rPr>
          <w:rFonts w:eastAsia="Calibri" w:cs="Arial"/>
          <w:lang w:val="sr-Cyrl-RS"/>
        </w:rPr>
        <w:t xml:space="preserve">као и испоруке резервних делова, </w:t>
      </w:r>
      <w:r w:rsidRPr="00656380">
        <w:rPr>
          <w:rFonts w:eastAsia="Calibri" w:cs="Arial"/>
        </w:rPr>
        <w:t xml:space="preserve">у року дo 45 (четрдесетпет) дана од дана пријема исправног рачуна, са уговореним прилозима (Записници). </w:t>
      </w:r>
    </w:p>
    <w:p w:rsidR="00656380" w:rsidRPr="00656380" w:rsidRDefault="00656380" w:rsidP="00656380">
      <w:pPr>
        <w:tabs>
          <w:tab w:val="left" w:pos="567"/>
        </w:tabs>
        <w:spacing w:before="0"/>
        <w:rPr>
          <w:rFonts w:eastAsia="Calibri" w:cs="Arial"/>
          <w:b/>
          <w:color w:val="00B0F0"/>
          <w:lang w:val="sr-Cyrl-RS"/>
        </w:rPr>
      </w:pPr>
      <w:r w:rsidRPr="00656380">
        <w:rPr>
          <w:rFonts w:eastAsia="Calibri" w:cs="Arial"/>
          <w:b/>
        </w:rPr>
        <w:t>Рачун мора да гласи на</w:t>
      </w:r>
      <w:r w:rsidRPr="00656380">
        <w:rPr>
          <w:rFonts w:eastAsia="Calibri" w:cs="Arial"/>
          <w:b/>
          <w:color w:val="00B0F0"/>
        </w:rPr>
        <w:t xml:space="preserve"> : </w:t>
      </w:r>
      <w:r w:rsidRPr="00656380">
        <w:rPr>
          <w:rFonts w:cs="Arial"/>
          <w:b/>
        </w:rPr>
        <w:t xml:space="preserve">Јавно предузеће „Електропривреда Србије“ Београд, </w:t>
      </w:r>
      <w:r w:rsidRPr="00656380">
        <w:rPr>
          <w:rFonts w:cs="Arial"/>
          <w:b/>
          <w:lang w:val="sr-Cyrl-RS"/>
        </w:rPr>
        <w:t>Балканска број 13</w:t>
      </w:r>
      <w:r w:rsidRPr="00656380">
        <w:rPr>
          <w:rFonts w:cs="Arial"/>
          <w:b/>
        </w:rPr>
        <w:t xml:space="preserve">, ПИБ </w:t>
      </w:r>
      <w:r w:rsidRPr="00656380">
        <w:rPr>
          <w:rFonts w:cs="Arial"/>
          <w:b/>
          <w:color w:val="000000" w:themeColor="text1"/>
          <w:lang w:val="sr-Cyrl-BA"/>
        </w:rPr>
        <w:t xml:space="preserve">103920327, </w:t>
      </w:r>
      <w:r w:rsidRPr="00656380">
        <w:rPr>
          <w:rFonts w:cs="Arial"/>
          <w:b/>
        </w:rPr>
        <w:t xml:space="preserve">Огранак ТЕНТ Београд-Обреновац, </w:t>
      </w:r>
      <w:r w:rsidRPr="00656380">
        <w:rPr>
          <w:rFonts w:cs="Arial"/>
          <w:b/>
          <w:lang w:val="sr-Cyrl-RS"/>
        </w:rPr>
        <w:t xml:space="preserve">локација ТЕНТ – А, </w:t>
      </w:r>
      <w:r w:rsidRPr="00656380">
        <w:rPr>
          <w:rFonts w:cs="Arial"/>
          <w:b/>
        </w:rPr>
        <w:t>Богољуба Урошевића Црног 44</w:t>
      </w:r>
      <w:r w:rsidRPr="00656380">
        <w:rPr>
          <w:rFonts w:cs="Arial"/>
          <w:b/>
          <w:lang w:val="sr-Cyrl-RS"/>
        </w:rPr>
        <w:t>, 11500 Обреновац.</w:t>
      </w:r>
    </w:p>
    <w:p w:rsidR="00656380" w:rsidRPr="00656380" w:rsidRDefault="00656380" w:rsidP="00656380">
      <w:pPr>
        <w:spacing w:before="0"/>
        <w:rPr>
          <w:rFonts w:eastAsia="Calibri" w:cs="Arial"/>
          <w:lang w:val="sr-Cyrl-RS"/>
        </w:rPr>
      </w:pPr>
      <w:r w:rsidRPr="00656380">
        <w:rPr>
          <w:rFonts w:eastAsia="Calibri" w:cs="Arial"/>
          <w:lang w:val="sr-Cyrl-RS"/>
        </w:rPr>
        <w:t>Рачун мора бити</w:t>
      </w:r>
      <w:r w:rsidRPr="00656380">
        <w:rPr>
          <w:rFonts w:eastAsia="Calibri" w:cs="Arial"/>
        </w:rPr>
        <w:t xml:space="preserve"> достављен на адресу Корисника: Јавно предузеће „Електропривреда Србије“ Београд, огранак ТЕНТ, </w:t>
      </w:r>
      <w:r w:rsidRPr="00656380">
        <w:rPr>
          <w:rFonts w:eastAsia="Calibri" w:cs="Arial"/>
          <w:lang w:val="ru-RU"/>
        </w:rPr>
        <w:t>Богољуба Урошевића Црног 44</w:t>
      </w:r>
      <w:r w:rsidRPr="00656380">
        <w:rPr>
          <w:rFonts w:eastAsia="Calibri" w:cs="Arial"/>
        </w:rPr>
        <w:t xml:space="preserve">, 11500 Oбреновац, са обавезним прилозима-/Записник, са читко написаним именом и презименом и потписом овлашћеног лица Корисника услуга. </w:t>
      </w:r>
    </w:p>
    <w:p w:rsidR="00656380" w:rsidRPr="00656380" w:rsidRDefault="00656380" w:rsidP="00656380">
      <w:pPr>
        <w:spacing w:before="0"/>
        <w:rPr>
          <w:rFonts w:eastAsia="Calibri" w:cs="Arial"/>
          <w:bCs/>
          <w:lang w:val="sr-Cyrl-RS"/>
        </w:rPr>
      </w:pPr>
      <w:r w:rsidRPr="00656380">
        <w:rPr>
          <w:rFonts w:eastAsia="Calibri" w:cs="Arial"/>
          <w:bCs/>
        </w:rPr>
        <w:t>Пружаоц услуге је обавезан да на рачуну/рачунима наведе угов</w:t>
      </w:r>
      <w:r w:rsidRPr="00656380">
        <w:rPr>
          <w:rFonts w:eastAsia="Calibri" w:cs="Arial"/>
          <w:bCs/>
          <w:lang w:val="sr-Cyrl-RS"/>
        </w:rPr>
        <w:t>о</w:t>
      </w:r>
      <w:r w:rsidRPr="00656380">
        <w:rPr>
          <w:rFonts w:eastAsia="Calibri" w:cs="Arial"/>
          <w:bCs/>
        </w:rPr>
        <w:t>р на основу којег се рачун издаје (број и датум).</w:t>
      </w:r>
    </w:p>
    <w:p w:rsidR="00656380" w:rsidRPr="00656380" w:rsidRDefault="00656380" w:rsidP="00656380">
      <w:pPr>
        <w:spacing w:before="0"/>
        <w:rPr>
          <w:rFonts w:eastAsia="Calibri" w:cs="Arial"/>
        </w:rPr>
      </w:pPr>
      <w:r w:rsidRPr="00656380">
        <w:rPr>
          <w:rFonts w:eastAsia="Calibri"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w:t>
      </w:r>
      <w:r w:rsidRPr="00656380">
        <w:rPr>
          <w:rFonts w:eastAsia="Calibri" w:cs="Arial"/>
        </w:rPr>
        <w:lastRenderedPageBreak/>
        <w:t>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56380" w:rsidRPr="00656380" w:rsidRDefault="00656380" w:rsidP="00656380">
      <w:pPr>
        <w:spacing w:before="0"/>
        <w:rPr>
          <w:rFonts w:eastAsia="Calibri" w:cs="Arial"/>
          <w:bCs/>
        </w:rPr>
      </w:pPr>
      <w:r w:rsidRPr="00656380">
        <w:rPr>
          <w:rFonts w:eastAsia="Calibri" w:cs="Arial"/>
          <w:bCs/>
        </w:rPr>
        <w:t>Рачун који није издат у складу са уговреним условима, неће бити исправан и биће враћен Пружаоцу услуге.</w:t>
      </w:r>
    </w:p>
    <w:p w:rsidR="0008267A" w:rsidRPr="00B41788" w:rsidRDefault="0008267A" w:rsidP="0008267A">
      <w:pPr>
        <w:tabs>
          <w:tab w:val="left" w:pos="567"/>
        </w:tabs>
        <w:spacing w:before="0"/>
        <w:rPr>
          <w:rFonts w:cs="Arial"/>
        </w:rPr>
      </w:pPr>
      <w:r w:rsidRPr="00A92793">
        <w:rPr>
          <w:rFonts w:cs="Arial"/>
        </w:rPr>
        <w:t xml:space="preserve"> </w:t>
      </w:r>
      <w:r w:rsidRPr="00A92793">
        <w:rPr>
          <w:rFonts w:cs="Arial"/>
        </w:rPr>
        <w:tab/>
      </w:r>
      <w:r w:rsidRPr="00A92793">
        <w:rPr>
          <w:rFonts w:cs="Arial"/>
        </w:rPr>
        <w:tab/>
      </w:r>
      <w:r w:rsidRPr="00A92793">
        <w:rPr>
          <w:rFonts w:cs="Arial"/>
        </w:rPr>
        <w:tab/>
      </w:r>
    </w:p>
    <w:p w:rsidR="00741D15" w:rsidRPr="00741D15" w:rsidRDefault="00741D15" w:rsidP="00741D15">
      <w:pPr>
        <w:tabs>
          <w:tab w:val="left" w:pos="567"/>
        </w:tabs>
        <w:spacing w:before="0"/>
        <w:rPr>
          <w:rFonts w:cs="Arial"/>
          <w:b/>
          <w:lang w:val="sr-Cyrl-RS"/>
        </w:rPr>
      </w:pPr>
      <w:r w:rsidRPr="00741D15">
        <w:rPr>
          <w:rFonts w:cs="Arial"/>
          <w:b/>
        </w:rPr>
        <w:t>РОК</w:t>
      </w:r>
      <w:r w:rsidRPr="00741D15">
        <w:rPr>
          <w:rFonts w:cs="Arial"/>
          <w:b/>
          <w:lang w:val="sr-Cyrl-RS"/>
        </w:rPr>
        <w:t>,</w:t>
      </w:r>
      <w:r w:rsidRPr="00741D15">
        <w:rPr>
          <w:rFonts w:cs="Arial"/>
          <w:b/>
        </w:rPr>
        <w:t xml:space="preserve"> ДИНАМКА </w:t>
      </w:r>
      <w:r w:rsidRPr="00741D15">
        <w:rPr>
          <w:rFonts w:cs="Arial"/>
          <w:b/>
          <w:lang w:val="sr-Cyrl-RS"/>
        </w:rPr>
        <w:t xml:space="preserve">И МЕСТО </w:t>
      </w:r>
      <w:r w:rsidRPr="00741D15">
        <w:rPr>
          <w:rFonts w:cs="Arial"/>
          <w:b/>
        </w:rPr>
        <w:t>ПРУЖАЊА УСЛУГЕ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00656380">
        <w:rPr>
          <w:rFonts w:cs="Arial"/>
          <w:b/>
          <w:lang w:val="sr-Cyrl-RS"/>
        </w:rPr>
        <w:t>4</w:t>
      </w:r>
      <w:r w:rsidRPr="00A92793">
        <w:rPr>
          <w:rFonts w:cs="Arial"/>
        </w:rPr>
        <w:t>.</w:t>
      </w:r>
    </w:p>
    <w:p w:rsidR="0008267A" w:rsidRDefault="001C35A9" w:rsidP="0008267A">
      <w:pPr>
        <w:tabs>
          <w:tab w:val="left" w:pos="567"/>
        </w:tabs>
        <w:spacing w:before="0"/>
        <w:rPr>
          <w:rFonts w:cs="Arial"/>
          <w:lang w:val="sr-Cyrl-RS"/>
        </w:rPr>
      </w:pPr>
      <w:r w:rsidRPr="001C35A9">
        <w:rPr>
          <w:rFonts w:cs="Arial"/>
          <w:lang w:val="sr-Cyrl-RS"/>
        </w:rPr>
        <w:t>Изабрани понуђач је обавезан да услугу изврши,у периоду од 12 месеци од дана закључења уговора према динамици Наручиоца. У случају вандредне ситуације Изабрани понуђач је обавезан да услугу изврши  у року од 8 сати  од тренутка обавеште</w:t>
      </w:r>
      <w:r>
        <w:rPr>
          <w:rFonts w:cs="Arial"/>
          <w:lang w:val="sr-Cyrl-RS"/>
        </w:rPr>
        <w:t>ња о потреби ангажовања</w:t>
      </w:r>
      <w:r w:rsidR="00741D15">
        <w:rPr>
          <w:rFonts w:cs="Arial"/>
          <w:lang w:val="sr-Cyrl-RS"/>
        </w:rPr>
        <w:t>.</w:t>
      </w:r>
    </w:p>
    <w:p w:rsidR="00741D15" w:rsidRDefault="00741D15" w:rsidP="0008267A">
      <w:pPr>
        <w:tabs>
          <w:tab w:val="left" w:pos="567"/>
        </w:tabs>
        <w:spacing w:before="0"/>
        <w:rPr>
          <w:rFonts w:cs="Arial"/>
          <w:lang w:val="sr-Cyrl-RS" w:eastAsia="zh-CN"/>
        </w:rPr>
      </w:pPr>
      <w:r w:rsidRPr="00464276">
        <w:rPr>
          <w:rFonts w:cs="Arial"/>
          <w:bCs/>
          <w:iCs/>
          <w:color w:val="000000" w:themeColor="text1"/>
          <w:lang w:val="sr-Cyrl-CS"/>
        </w:rPr>
        <w:t>М</w:t>
      </w:r>
      <w:r w:rsidRPr="00464276">
        <w:rPr>
          <w:rFonts w:cs="Arial"/>
          <w:bCs/>
          <w:iCs/>
          <w:color w:val="000000" w:themeColor="text1"/>
        </w:rPr>
        <w:t>есто извршења</w:t>
      </w:r>
      <w:r w:rsidRPr="00464276">
        <w:rPr>
          <w:rFonts w:cs="Arial"/>
          <w:bCs/>
          <w:iCs/>
          <w:color w:val="000000" w:themeColor="text1"/>
          <w:lang w:val="sr-Cyrl-RS"/>
        </w:rPr>
        <w:t xml:space="preserve"> је Огранак ТЕНТ, локација ТЕНТ А</w:t>
      </w:r>
      <w:r>
        <w:rPr>
          <w:rFonts w:cs="Arial"/>
          <w:lang w:val="sr-Cyrl-RS" w:eastAsia="zh-CN"/>
        </w:rPr>
        <w:t xml:space="preserve"> и радионица Пружаоца услуге.</w:t>
      </w:r>
    </w:p>
    <w:p w:rsidR="00741D15" w:rsidRPr="00A92793" w:rsidRDefault="00741D15"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СРЕДСТВА ФИНАНСИЈСКОГ ОБЕЗБЕЂЕЊА </w:t>
      </w:r>
    </w:p>
    <w:p w:rsidR="0008267A" w:rsidRPr="00A92793" w:rsidRDefault="0008267A" w:rsidP="0008267A">
      <w:pPr>
        <w:tabs>
          <w:tab w:val="left" w:pos="567"/>
        </w:tabs>
        <w:spacing w:before="0"/>
        <w:jc w:val="center"/>
        <w:rPr>
          <w:rFonts w:cs="Arial"/>
        </w:rPr>
      </w:pPr>
      <w:r w:rsidRPr="00A92793">
        <w:rPr>
          <w:rFonts w:cs="Arial"/>
          <w:b/>
        </w:rPr>
        <w:t xml:space="preserve">Члан </w:t>
      </w:r>
      <w:r w:rsidR="00656380">
        <w:rPr>
          <w:rFonts w:cs="Arial"/>
          <w:b/>
          <w:lang w:val="sr-Cyrl-RS"/>
        </w:rPr>
        <w:t>5</w:t>
      </w:r>
      <w:r w:rsidRPr="00A92793">
        <w:rPr>
          <w:rFonts w:cs="Arial"/>
        </w:rPr>
        <w:t>.</w:t>
      </w:r>
    </w:p>
    <w:p w:rsidR="00B41788" w:rsidRPr="00B41788" w:rsidRDefault="00B41788" w:rsidP="00B41788">
      <w:pPr>
        <w:tabs>
          <w:tab w:val="left" w:pos="567"/>
        </w:tabs>
        <w:spacing w:before="60"/>
        <w:rPr>
          <w:color w:val="000000" w:themeColor="text1"/>
        </w:rPr>
      </w:pPr>
      <w:r w:rsidRPr="00B41788">
        <w:rPr>
          <w:color w:val="000000" w:themeColor="text1"/>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w:t>
      </w:r>
      <w:r w:rsidRPr="00B41788">
        <w:rPr>
          <w:color w:val="000000" w:themeColor="text1"/>
          <w:lang w:val="sr-Cyrl-RS"/>
        </w:rPr>
        <w:t>5</w:t>
      </w:r>
      <w:r w:rsidRPr="00B41788">
        <w:rPr>
          <w:color w:val="000000" w:themeColor="text1"/>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41788" w:rsidRPr="00B41788" w:rsidRDefault="00B41788" w:rsidP="00B41788">
      <w:pPr>
        <w:tabs>
          <w:tab w:val="left" w:pos="567"/>
        </w:tabs>
        <w:spacing w:before="0"/>
        <w:rPr>
          <w:rFonts w:cs="Arial"/>
          <w:lang w:val="sr-Cyrl-RS"/>
        </w:rPr>
      </w:pPr>
      <w:r w:rsidRPr="00B41788">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41788" w:rsidRPr="00B41788" w:rsidRDefault="00B41788" w:rsidP="00B41788">
      <w:pPr>
        <w:spacing w:before="0"/>
        <w:rPr>
          <w:rFonts w:cs="Arial"/>
          <w:lang w:val="sr-Cyrl-RS"/>
        </w:rPr>
      </w:pPr>
    </w:p>
    <w:p w:rsidR="00B41788" w:rsidRPr="00B41788" w:rsidRDefault="00B41788" w:rsidP="00B41788">
      <w:pPr>
        <w:spacing w:before="0"/>
        <w:rPr>
          <w:rFonts w:cs="Arial"/>
          <w:lang w:val="sr-Cyrl-RS"/>
        </w:rPr>
      </w:pPr>
      <w:r w:rsidRPr="00B41788">
        <w:rPr>
          <w:rFonts w:cs="Arial"/>
          <w:lang w:val="sr-Cyrl-RS"/>
        </w:rPr>
        <w:t xml:space="preserve">Пружалац услуге је обавезан да </w:t>
      </w:r>
      <w:r w:rsidRPr="00B41788">
        <w:rPr>
          <w:rFonts w:cs="Arial"/>
        </w:rPr>
        <w:t>Кориснику услуге</w:t>
      </w:r>
      <w:r w:rsidRPr="00B41788">
        <w:rPr>
          <w:rFonts w:cs="Arial"/>
          <w:lang w:val="sr-Cyrl-RS"/>
        </w:rPr>
        <w:t xml:space="preserve"> у тренутку потписивања последњег Записника о пруженим услугама, достави бланко сопствену меницу за отклањање недостатака у гарантном року у вредности од 5% вредности уговора без ПДВ која је неопозива, без права протеста и наплатива на први позив, потписана и оверена службеним печатом од стране овлашћеног лица.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41788" w:rsidRPr="00B41788" w:rsidRDefault="00B41788" w:rsidP="00B41788">
      <w:pPr>
        <w:rPr>
          <w:rFonts w:cs="Arial"/>
          <w:color w:val="000000" w:themeColor="text1"/>
        </w:rPr>
      </w:pPr>
      <w:r w:rsidRPr="00B41788">
        <w:rPr>
          <w:rFonts w:cs="Arial"/>
          <w:b/>
          <w:color w:val="000000" w:themeColor="text1"/>
          <w:lang w:val="ru-RU"/>
        </w:rPr>
        <w:t>У случају искоришћења ПОЈЕДИНЕ менице од стране Корисника услуге, Пружалац услуге је обавезан да  одмах, у року од 5 дана достави нову меницу.</w:t>
      </w:r>
    </w:p>
    <w:p w:rsidR="00B41788" w:rsidRPr="00B41788" w:rsidRDefault="00B41788" w:rsidP="00B41788">
      <w:pPr>
        <w:tabs>
          <w:tab w:val="left" w:pos="567"/>
        </w:tabs>
        <w:spacing w:before="0"/>
        <w:rPr>
          <w:rFonts w:cs="Arial"/>
          <w:lang w:val="sr-Cyrl-RS"/>
        </w:rPr>
      </w:pPr>
    </w:p>
    <w:p w:rsidR="00B41788" w:rsidRPr="00B41788" w:rsidRDefault="00B41788" w:rsidP="00B41788">
      <w:pPr>
        <w:tabs>
          <w:tab w:val="left" w:pos="567"/>
        </w:tabs>
        <w:spacing w:before="0"/>
        <w:rPr>
          <w:rFonts w:cs="Arial"/>
          <w:b/>
          <w:lang w:val="sr-Cyrl-RS"/>
        </w:rPr>
      </w:pPr>
      <w:r w:rsidRPr="00B41788">
        <w:rPr>
          <w:rFonts w:cs="Arial"/>
          <w:b/>
        </w:rPr>
        <w:t>ЗАКЉУЧИВАЊЕ И СТУПАЊЕ НА СНАГУ</w:t>
      </w:r>
    </w:p>
    <w:p w:rsidR="00B41788" w:rsidRPr="00B41788" w:rsidRDefault="00B41788" w:rsidP="00B41788">
      <w:pPr>
        <w:tabs>
          <w:tab w:val="left" w:pos="567"/>
        </w:tabs>
        <w:spacing w:before="0"/>
        <w:rPr>
          <w:rFonts w:cs="Arial"/>
          <w:b/>
        </w:rPr>
      </w:pPr>
      <w:r w:rsidRPr="00B41788">
        <w:rPr>
          <w:rFonts w:cs="Arial"/>
          <w:b/>
        </w:rPr>
        <w:t xml:space="preserve"> </w:t>
      </w:r>
    </w:p>
    <w:p w:rsidR="00B41788" w:rsidRPr="00B41788" w:rsidRDefault="00B41788" w:rsidP="00B41788">
      <w:pPr>
        <w:tabs>
          <w:tab w:val="left" w:pos="567"/>
        </w:tabs>
        <w:spacing w:before="0"/>
        <w:jc w:val="center"/>
        <w:rPr>
          <w:rFonts w:cs="Arial"/>
        </w:rPr>
      </w:pPr>
      <w:r w:rsidRPr="00B41788">
        <w:rPr>
          <w:rFonts w:cs="Arial"/>
          <w:b/>
        </w:rPr>
        <w:t xml:space="preserve">Члан </w:t>
      </w:r>
      <w:r w:rsidRPr="00B41788">
        <w:rPr>
          <w:rFonts w:cs="Arial"/>
          <w:b/>
          <w:lang w:val="sr-Cyrl-RS"/>
        </w:rPr>
        <w:t>6</w:t>
      </w:r>
      <w:r w:rsidRPr="00B41788">
        <w:rPr>
          <w:rFonts w:cs="Arial"/>
        </w:rPr>
        <w:t>.</w:t>
      </w:r>
    </w:p>
    <w:p w:rsidR="00B41788" w:rsidRPr="00B41788" w:rsidRDefault="00B41788" w:rsidP="00B41788">
      <w:pPr>
        <w:tabs>
          <w:tab w:val="left" w:pos="567"/>
        </w:tabs>
        <w:spacing w:before="0"/>
        <w:rPr>
          <w:rFonts w:cs="Arial"/>
          <w:lang w:val="sr-Cyrl-RS"/>
        </w:rPr>
      </w:pPr>
      <w:r w:rsidRPr="00B41788">
        <w:rPr>
          <w:rFonts w:cs="Arial"/>
        </w:rPr>
        <w:t>Овај Уговор сматра се закљученим када га потпишу овлашћени представници Уговорних страна</w:t>
      </w:r>
      <w:r w:rsidRPr="00B41788">
        <w:rPr>
          <w:rFonts w:cs="Arial"/>
          <w:lang w:val="sr-Cyrl-RS"/>
        </w:rPr>
        <w:t>, а ступа на снагу достављањем средстава финансијског обезбеђења за добро извршење посла.</w:t>
      </w:r>
    </w:p>
    <w:p w:rsidR="00B41788" w:rsidRPr="00B41788" w:rsidRDefault="00B41788" w:rsidP="00B41788">
      <w:pPr>
        <w:tabs>
          <w:tab w:val="left" w:pos="567"/>
        </w:tabs>
        <w:spacing w:before="0"/>
        <w:rPr>
          <w:rFonts w:cs="Arial"/>
        </w:rPr>
      </w:pPr>
    </w:p>
    <w:p w:rsidR="00B41788" w:rsidRPr="00B41788" w:rsidRDefault="00B41788" w:rsidP="00B41788">
      <w:pPr>
        <w:tabs>
          <w:tab w:val="left" w:pos="567"/>
        </w:tabs>
        <w:spacing w:before="0"/>
        <w:jc w:val="center"/>
        <w:rPr>
          <w:rFonts w:cs="Arial"/>
        </w:rPr>
      </w:pPr>
      <w:r w:rsidRPr="00B41788">
        <w:rPr>
          <w:rFonts w:cs="Arial"/>
          <w:b/>
        </w:rPr>
        <w:t xml:space="preserve">Члан </w:t>
      </w:r>
      <w:r w:rsidRPr="00B41788">
        <w:rPr>
          <w:rFonts w:cs="Arial"/>
          <w:b/>
          <w:lang w:val="sr-Cyrl-RS"/>
        </w:rPr>
        <w:t>7</w:t>
      </w:r>
      <w:r w:rsidRPr="00B41788">
        <w:rPr>
          <w:rFonts w:cs="Arial"/>
        </w:rPr>
        <w:t>.</w:t>
      </w:r>
    </w:p>
    <w:p w:rsidR="00B41788" w:rsidRPr="00B41788" w:rsidRDefault="00B41788" w:rsidP="00B41788">
      <w:pPr>
        <w:tabs>
          <w:tab w:val="left" w:pos="567"/>
        </w:tabs>
        <w:spacing w:before="0"/>
        <w:rPr>
          <w:rFonts w:cs="Arial"/>
          <w:lang w:val="ru-RU"/>
        </w:rPr>
      </w:pPr>
      <w:r w:rsidRPr="00B41788">
        <w:rPr>
          <w:rFonts w:cs="Arial"/>
          <w:lang w:val="ru-RU"/>
        </w:rPr>
        <w:t xml:space="preserve">Овај Уговор се закључује до испуњења свих уговорних обавеза. </w:t>
      </w:r>
    </w:p>
    <w:p w:rsidR="00B41788" w:rsidRPr="00B41788" w:rsidRDefault="00B41788" w:rsidP="00B41788">
      <w:pPr>
        <w:tabs>
          <w:tab w:val="left" w:pos="567"/>
        </w:tabs>
        <w:spacing w:before="0"/>
        <w:rPr>
          <w:rFonts w:cs="Arial"/>
          <w:lang w:val="sr-Cyrl-RS"/>
        </w:rPr>
      </w:pPr>
      <w:r w:rsidRPr="00B41788">
        <w:rPr>
          <w:rFonts w:cs="Arial"/>
        </w:rPr>
        <w:t>Обавезе по</w:t>
      </w:r>
      <w:r w:rsidRPr="00B41788">
        <w:rPr>
          <w:rFonts w:cs="Arial"/>
          <w:lang w:val="sr-Cyrl-RS"/>
        </w:rPr>
        <w:t xml:space="preserve"> </w:t>
      </w:r>
      <w:r w:rsidRPr="00B41788">
        <w:rPr>
          <w:rFonts w:cs="Arial"/>
        </w:rPr>
        <w:t xml:space="preserve">овом Уговору које доспевају </w:t>
      </w:r>
      <w:r w:rsidRPr="00B41788">
        <w:rPr>
          <w:rFonts w:cs="Arial"/>
          <w:lang w:val="sr-Cyrl-RS"/>
        </w:rPr>
        <w:t xml:space="preserve">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B41788">
        <w:rPr>
          <w:rFonts w:cs="Arial"/>
          <w:lang w:val="ru-RU"/>
        </w:rPr>
        <w:t xml:space="preserve">програму пословања ЈП ЕПС </w:t>
      </w:r>
      <w:r w:rsidRPr="00B41788">
        <w:rPr>
          <w:rFonts w:cs="Arial"/>
          <w:lang w:val="sr-Cyrl-RS"/>
        </w:rPr>
        <w:t>за године у којима ће се плаћати уговорене обавезе.</w:t>
      </w:r>
    </w:p>
    <w:p w:rsidR="00B41788" w:rsidRPr="00B41788" w:rsidRDefault="00B41788" w:rsidP="00B41788">
      <w:pPr>
        <w:tabs>
          <w:tab w:val="left" w:pos="567"/>
        </w:tabs>
        <w:spacing w:before="0"/>
        <w:jc w:val="center"/>
        <w:rPr>
          <w:rFonts w:cs="Arial"/>
        </w:rPr>
      </w:pPr>
      <w:r w:rsidRPr="00B41788">
        <w:rPr>
          <w:rFonts w:cs="Arial"/>
          <w:b/>
        </w:rPr>
        <w:t xml:space="preserve">Члан </w:t>
      </w:r>
      <w:r w:rsidRPr="00B41788">
        <w:rPr>
          <w:rFonts w:cs="Arial"/>
          <w:b/>
          <w:lang w:val="sr-Cyrl-RS"/>
        </w:rPr>
        <w:t>8</w:t>
      </w:r>
      <w:r w:rsidRPr="00B41788">
        <w:rPr>
          <w:rFonts w:cs="Arial"/>
        </w:rPr>
        <w:t>.</w:t>
      </w:r>
    </w:p>
    <w:p w:rsidR="00B41788" w:rsidRPr="00B41788" w:rsidRDefault="00B41788" w:rsidP="00B41788">
      <w:pPr>
        <w:tabs>
          <w:tab w:val="left" w:pos="567"/>
        </w:tabs>
        <w:spacing w:before="0"/>
        <w:rPr>
          <w:rFonts w:cs="Arial"/>
        </w:rPr>
      </w:pPr>
      <w:r w:rsidRPr="00B41788">
        <w:rPr>
          <w:rFonts w:cs="Arial"/>
        </w:rPr>
        <w:t xml:space="preserve">Овај Уговор и његови Прилози сачињени су на српском језику. </w:t>
      </w:r>
    </w:p>
    <w:p w:rsidR="00B41788" w:rsidRPr="00B41788" w:rsidRDefault="00B41788" w:rsidP="00B41788">
      <w:pPr>
        <w:tabs>
          <w:tab w:val="left" w:pos="567"/>
        </w:tabs>
        <w:spacing w:before="0"/>
        <w:rPr>
          <w:rFonts w:cs="Arial"/>
        </w:rPr>
      </w:pPr>
      <w:r w:rsidRPr="00B41788">
        <w:rPr>
          <w:rFonts w:cs="Arial"/>
        </w:rPr>
        <w:t>На овај Уговор примењују се закони Републике Србије.</w:t>
      </w:r>
    </w:p>
    <w:p w:rsidR="00B41788" w:rsidRPr="00B41788" w:rsidRDefault="00B41788" w:rsidP="00B41788">
      <w:pPr>
        <w:tabs>
          <w:tab w:val="left" w:pos="567"/>
        </w:tabs>
        <w:spacing w:before="0"/>
        <w:rPr>
          <w:rFonts w:cs="Arial"/>
          <w:lang w:val="sr-Cyrl-RS"/>
        </w:rPr>
      </w:pPr>
      <w:r w:rsidRPr="00B41788">
        <w:rPr>
          <w:rFonts w:cs="Arial"/>
        </w:rPr>
        <w:t xml:space="preserve">У случају спора меродавно право је право Републике Србије, а поступак се води на српском језику. </w:t>
      </w:r>
    </w:p>
    <w:p w:rsidR="00B41788" w:rsidRPr="00B41788" w:rsidRDefault="00B41788" w:rsidP="00B41788">
      <w:pPr>
        <w:tabs>
          <w:tab w:val="left" w:pos="567"/>
        </w:tabs>
        <w:spacing w:before="0"/>
        <w:rPr>
          <w:rFonts w:cs="Arial"/>
          <w:lang w:val="sr-Cyrl-RS"/>
        </w:rPr>
      </w:pPr>
    </w:p>
    <w:p w:rsidR="00B41788" w:rsidRPr="00B41788" w:rsidRDefault="00B41788" w:rsidP="00B41788">
      <w:pPr>
        <w:tabs>
          <w:tab w:val="left" w:pos="567"/>
        </w:tabs>
        <w:spacing w:before="0"/>
        <w:rPr>
          <w:rFonts w:cs="Arial"/>
          <w:b/>
          <w:lang w:val="ru-RU"/>
        </w:rPr>
      </w:pPr>
      <w:r w:rsidRPr="00B41788">
        <w:rPr>
          <w:rFonts w:cs="Arial"/>
          <w:b/>
          <w:lang w:val="ru-RU"/>
        </w:rPr>
        <w:t>ОВЛАШЋЕНИ ПРЕДСТАВНИЦИ ЗА ПРАЋЕЊЕ УГОВОРА</w:t>
      </w:r>
    </w:p>
    <w:p w:rsidR="00B41788" w:rsidRPr="00B41788" w:rsidRDefault="00B41788" w:rsidP="00B41788">
      <w:pPr>
        <w:tabs>
          <w:tab w:val="left" w:pos="567"/>
        </w:tabs>
        <w:spacing w:before="0"/>
        <w:jc w:val="center"/>
        <w:rPr>
          <w:rFonts w:cs="Arial"/>
          <w:b/>
          <w:lang w:val="ru-RU"/>
        </w:rPr>
      </w:pPr>
    </w:p>
    <w:p w:rsidR="00B41788" w:rsidRPr="00B41788" w:rsidRDefault="00B41788" w:rsidP="00B41788">
      <w:pPr>
        <w:tabs>
          <w:tab w:val="left" w:pos="567"/>
        </w:tabs>
        <w:spacing w:before="0"/>
        <w:jc w:val="center"/>
        <w:rPr>
          <w:rFonts w:cs="Arial"/>
          <w:lang w:val="sr-Cyrl-RS"/>
        </w:rPr>
      </w:pPr>
      <w:r w:rsidRPr="00B41788">
        <w:rPr>
          <w:rFonts w:cs="Arial"/>
          <w:b/>
          <w:lang w:val="ru-RU"/>
        </w:rPr>
        <w:t>Члан 9</w:t>
      </w:r>
      <w:r w:rsidRPr="00B41788">
        <w:rPr>
          <w:rFonts w:cs="Arial"/>
          <w:lang w:val="ru-RU"/>
        </w:rPr>
        <w:t>.</w:t>
      </w:r>
    </w:p>
    <w:p w:rsidR="00B41788" w:rsidRPr="00B41788" w:rsidRDefault="00B41788" w:rsidP="00B41788">
      <w:pPr>
        <w:tabs>
          <w:tab w:val="left" w:pos="567"/>
        </w:tabs>
        <w:spacing w:before="60"/>
        <w:rPr>
          <w:rFonts w:cs="Arial"/>
          <w:lang w:val="ru-RU"/>
        </w:rPr>
      </w:pPr>
      <w:r w:rsidRPr="00B41788">
        <w:rPr>
          <w:rFonts w:cs="Arial"/>
          <w:lang w:val="ru-RU"/>
        </w:rPr>
        <w:t xml:space="preserve">Овлашћени представници за праћење реализације Услуге из члана 1. овог Уговора су: </w:t>
      </w:r>
    </w:p>
    <w:p w:rsidR="00B41788" w:rsidRPr="00B41788" w:rsidRDefault="00B41788" w:rsidP="00B41788">
      <w:pPr>
        <w:tabs>
          <w:tab w:val="left" w:pos="567"/>
        </w:tabs>
        <w:spacing w:before="60"/>
        <w:rPr>
          <w:rFonts w:cs="Arial"/>
          <w:lang w:val="ru-RU"/>
        </w:rPr>
      </w:pPr>
      <w:r w:rsidRPr="00B41788">
        <w:rPr>
          <w:rFonts w:cs="Arial"/>
          <w:lang w:val="ru-RU"/>
        </w:rPr>
        <w:tab/>
        <w:t>- за Корисника услуге: ______________________</w:t>
      </w:r>
    </w:p>
    <w:p w:rsidR="00B41788" w:rsidRPr="00B41788" w:rsidRDefault="00B41788" w:rsidP="00B41788">
      <w:pPr>
        <w:tabs>
          <w:tab w:val="left" w:pos="567"/>
        </w:tabs>
        <w:spacing w:before="60"/>
        <w:rPr>
          <w:rFonts w:cs="Arial"/>
          <w:lang w:val="ru-RU"/>
        </w:rPr>
      </w:pPr>
      <w:r w:rsidRPr="00B41788">
        <w:rPr>
          <w:rFonts w:cs="Arial"/>
          <w:lang w:val="ru-RU"/>
        </w:rPr>
        <w:tab/>
        <w:t xml:space="preserve">- за Пружаоца услуге: </w:t>
      </w:r>
      <w:r w:rsidRPr="00B41788">
        <w:rPr>
          <w:rFonts w:cs="Arial"/>
          <w:lang w:val="ru-RU"/>
        </w:rPr>
        <w:tab/>
        <w:t>______________________</w:t>
      </w:r>
    </w:p>
    <w:p w:rsidR="00B41788" w:rsidRPr="00B41788" w:rsidRDefault="00B41788" w:rsidP="00B41788">
      <w:pPr>
        <w:tabs>
          <w:tab w:val="left" w:pos="567"/>
        </w:tabs>
        <w:spacing w:before="60"/>
        <w:rPr>
          <w:rFonts w:cs="Arial"/>
          <w:lang w:val="ru-RU"/>
        </w:rPr>
      </w:pPr>
      <w:r w:rsidRPr="00B41788">
        <w:rPr>
          <w:rFonts w:cs="Arial"/>
          <w:lang w:val="ru-RU"/>
        </w:rPr>
        <w:t>Овлашћења и дужности овлашћених представника  за праћење реализације овог Уговора су да:</w:t>
      </w:r>
    </w:p>
    <w:p w:rsidR="00B41788" w:rsidRPr="00B41788" w:rsidRDefault="00B41788" w:rsidP="00B41788">
      <w:pPr>
        <w:tabs>
          <w:tab w:val="left" w:pos="567"/>
        </w:tabs>
        <w:spacing w:before="60"/>
        <w:rPr>
          <w:rFonts w:cs="Arial"/>
          <w:lang w:val="ru-RU"/>
        </w:rPr>
      </w:pPr>
      <w:r w:rsidRPr="00B41788">
        <w:rPr>
          <w:rFonts w:cs="Arial"/>
          <w:lang w:val="ru-RU"/>
        </w:rPr>
        <w:t>-</w:t>
      </w:r>
      <w:r w:rsidRPr="00B41788">
        <w:rPr>
          <w:rFonts w:cs="Arial"/>
          <w:lang w:val="ru-RU"/>
        </w:rPr>
        <w:tab/>
        <w:t>примају месечне извештаје и изјашњавају се поводом истих ( сагласност односно примедбе на извештај );</w:t>
      </w:r>
    </w:p>
    <w:p w:rsidR="00B41788" w:rsidRPr="00B41788" w:rsidRDefault="00B41788" w:rsidP="00B41788">
      <w:pPr>
        <w:tabs>
          <w:tab w:val="left" w:pos="567"/>
        </w:tabs>
        <w:spacing w:before="60"/>
        <w:rPr>
          <w:rFonts w:cs="Arial"/>
          <w:lang w:val="ru-RU"/>
        </w:rPr>
      </w:pPr>
      <w:r w:rsidRPr="00B41788">
        <w:rPr>
          <w:rFonts w:cs="Arial"/>
          <w:lang w:val="ru-RU"/>
        </w:rPr>
        <w:t>-</w:t>
      </w:r>
      <w:r w:rsidRPr="00B41788">
        <w:rPr>
          <w:rFonts w:cs="Arial"/>
          <w:lang w:val="ru-RU"/>
        </w:rPr>
        <w:tab/>
        <w:t xml:space="preserve">исти доставе другој Уговорној страни и да прате поступање по примедбама; </w:t>
      </w:r>
    </w:p>
    <w:p w:rsidR="00B41788" w:rsidRPr="00B41788" w:rsidRDefault="00B41788" w:rsidP="00B41788">
      <w:pPr>
        <w:tabs>
          <w:tab w:val="left" w:pos="567"/>
        </w:tabs>
        <w:spacing w:before="60"/>
        <w:rPr>
          <w:rFonts w:cs="Arial"/>
          <w:lang w:val="ru-RU"/>
        </w:rPr>
      </w:pPr>
      <w:r w:rsidRPr="00B41788">
        <w:rPr>
          <w:rFonts w:cs="Arial"/>
          <w:lang w:val="ru-RU"/>
        </w:rPr>
        <w:t>-      да сачине, потпишу и верификују Записник о квалитативном пријему услуга (без примедби);</w:t>
      </w:r>
    </w:p>
    <w:p w:rsidR="00B41788" w:rsidRPr="00B41788" w:rsidRDefault="00B41788" w:rsidP="00B41788">
      <w:pPr>
        <w:tabs>
          <w:tab w:val="left" w:pos="567"/>
        </w:tabs>
        <w:spacing w:before="60"/>
        <w:rPr>
          <w:rFonts w:cs="Arial"/>
          <w:lang w:val="ru-RU"/>
        </w:rPr>
      </w:pPr>
      <w:r w:rsidRPr="00B41788">
        <w:rPr>
          <w:rFonts w:cs="Arial"/>
          <w:lang w:val="ru-RU"/>
        </w:rPr>
        <w:t>-</w:t>
      </w:r>
      <w:r w:rsidRPr="00B41788">
        <w:rPr>
          <w:rFonts w:cs="Arial"/>
          <w:lang w:val="ru-RU"/>
        </w:rPr>
        <w:tab/>
        <w:t>благовремено приме Коначан извештај  о извршеној услузи и изјасне се поводом истог у писменој форми;</w:t>
      </w:r>
    </w:p>
    <w:p w:rsidR="00B41788" w:rsidRDefault="00B41788" w:rsidP="00B41788">
      <w:pPr>
        <w:tabs>
          <w:tab w:val="left" w:pos="567"/>
        </w:tabs>
        <w:spacing w:before="60"/>
        <w:rPr>
          <w:rFonts w:cs="Arial"/>
          <w:lang w:val="ru-RU"/>
        </w:rPr>
      </w:pPr>
      <w:r w:rsidRPr="00B41788">
        <w:rPr>
          <w:rFonts w:cs="Arial"/>
          <w:lang w:val="ru-RU"/>
        </w:rPr>
        <w:t>-</w:t>
      </w:r>
      <w:r w:rsidRPr="00B41788">
        <w:rPr>
          <w:rFonts w:cs="Arial"/>
          <w:lang w:val="ru-RU"/>
        </w:rPr>
        <w:tab/>
        <w:t>извршавају и друге дужности везане за реализацију предмета овог Уговора, по потреби.</w:t>
      </w:r>
    </w:p>
    <w:p w:rsidR="00B41788" w:rsidRPr="00B41788" w:rsidRDefault="00B41788" w:rsidP="00B41788">
      <w:pPr>
        <w:tabs>
          <w:tab w:val="left" w:pos="567"/>
        </w:tabs>
        <w:spacing w:before="60"/>
        <w:rPr>
          <w:rFonts w:cs="Arial"/>
          <w:lang w:val="ru-RU"/>
        </w:rPr>
      </w:pPr>
    </w:p>
    <w:p w:rsidR="00B41788" w:rsidRPr="00B41788" w:rsidRDefault="00B41788" w:rsidP="00B41788">
      <w:pPr>
        <w:tabs>
          <w:tab w:val="left" w:pos="567"/>
        </w:tabs>
        <w:spacing w:before="0"/>
        <w:rPr>
          <w:rFonts w:cs="Arial"/>
          <w:b/>
          <w:lang w:val="sr-Cyrl-RS"/>
        </w:rPr>
      </w:pPr>
      <w:r w:rsidRPr="00B41788">
        <w:rPr>
          <w:rFonts w:cs="Arial"/>
          <w:b/>
          <w:lang w:val="ru-RU"/>
        </w:rPr>
        <w:t xml:space="preserve">КВАЛИТАТИВНИ И </w:t>
      </w:r>
    </w:p>
    <w:p w:rsidR="00B41788" w:rsidRPr="00B41788" w:rsidRDefault="00B41788" w:rsidP="00B41788">
      <w:pPr>
        <w:tabs>
          <w:tab w:val="left" w:pos="567"/>
        </w:tabs>
        <w:spacing w:before="0"/>
        <w:rPr>
          <w:rFonts w:cs="Arial"/>
          <w:b/>
          <w:lang w:val="sr-Cyrl-RS"/>
        </w:rPr>
      </w:pPr>
      <w:r w:rsidRPr="00B41788">
        <w:rPr>
          <w:rFonts w:cs="Arial"/>
          <w:b/>
          <w:lang w:val="ru-RU"/>
        </w:rPr>
        <w:t xml:space="preserve">КВАНТИТАТИВНИ ПРИЈЕМ </w:t>
      </w:r>
    </w:p>
    <w:p w:rsidR="00B41788" w:rsidRPr="00B41788" w:rsidRDefault="00B41788" w:rsidP="00B41788">
      <w:pPr>
        <w:tabs>
          <w:tab w:val="left" w:pos="567"/>
        </w:tabs>
        <w:spacing w:before="0"/>
        <w:jc w:val="center"/>
        <w:rPr>
          <w:rFonts w:cs="Arial"/>
          <w:lang w:val="sr-Cyrl-RS"/>
        </w:rPr>
      </w:pPr>
      <w:r w:rsidRPr="00B41788">
        <w:rPr>
          <w:rFonts w:cs="Arial"/>
          <w:b/>
          <w:lang w:val="ru-RU"/>
        </w:rPr>
        <w:t xml:space="preserve">Члан </w:t>
      </w:r>
      <w:r w:rsidRPr="00B41788">
        <w:rPr>
          <w:rFonts w:cs="Arial"/>
          <w:b/>
          <w:lang w:val="sr-Cyrl-RS"/>
        </w:rPr>
        <w:t>10</w:t>
      </w:r>
      <w:r w:rsidRPr="00B41788">
        <w:rPr>
          <w:rFonts w:cs="Arial"/>
          <w:lang w:val="ru-RU"/>
        </w:rPr>
        <w:t>.</w:t>
      </w:r>
    </w:p>
    <w:p w:rsidR="00B41788" w:rsidRPr="00B41788" w:rsidRDefault="00B41788" w:rsidP="00B41788">
      <w:pPr>
        <w:tabs>
          <w:tab w:val="left" w:pos="567"/>
        </w:tabs>
        <w:spacing w:before="0"/>
        <w:jc w:val="left"/>
        <w:rPr>
          <w:rFonts w:cs="Arial"/>
          <w:lang w:val="ru-RU" w:eastAsia="hr-HR"/>
        </w:rPr>
      </w:pPr>
      <w:r w:rsidRPr="00B41788">
        <w:rPr>
          <w:rFonts w:cs="Arial"/>
          <w:lang w:val="ru-RU" w:eastAsia="hr-HR"/>
        </w:rPr>
        <w:t>Корисник услуге овлашћује стручно лице које ће вршити контролу квалитета извршених услуга од стране Пружа</w:t>
      </w:r>
      <w:r w:rsidRPr="00B41788">
        <w:rPr>
          <w:rFonts w:cs="Arial"/>
          <w:lang w:val="sr-Cyrl-RS" w:eastAsia="hr-HR"/>
        </w:rPr>
        <w:t>о</w:t>
      </w:r>
      <w:r w:rsidRPr="00B41788">
        <w:rPr>
          <w:rFonts w:cs="Arial"/>
          <w:lang w:val="ru-RU" w:eastAsia="hr-HR"/>
        </w:rPr>
        <w:t>ц</w:t>
      </w:r>
      <w:r w:rsidRPr="00B41788">
        <w:rPr>
          <w:rFonts w:cs="Arial"/>
          <w:lang w:val="sr-Cyrl-RS" w:eastAsia="hr-HR"/>
        </w:rPr>
        <w:t>а</w:t>
      </w:r>
      <w:r w:rsidRPr="00B41788">
        <w:rPr>
          <w:rFonts w:cs="Arial"/>
          <w:lang w:val="ru-RU" w:eastAsia="hr-HR"/>
        </w:rPr>
        <w:t xml:space="preserve"> услуге. Уколико нема посебно овлашћеног лица, лице за контролу је одговарајући инжењер задужен за то постројење. </w:t>
      </w:r>
    </w:p>
    <w:p w:rsidR="00B41788" w:rsidRPr="00B41788" w:rsidRDefault="00B41788" w:rsidP="00B41788">
      <w:pPr>
        <w:spacing w:before="0"/>
        <w:rPr>
          <w:rFonts w:cs="Arial"/>
          <w:color w:val="00B0F0"/>
          <w:lang w:eastAsia="zh-CN"/>
        </w:rPr>
      </w:pPr>
    </w:p>
    <w:p w:rsidR="00B41788" w:rsidRDefault="00B41788" w:rsidP="00B41788">
      <w:pPr>
        <w:tabs>
          <w:tab w:val="left" w:pos="567"/>
        </w:tabs>
        <w:spacing w:before="0"/>
        <w:rPr>
          <w:rFonts w:cs="Arial"/>
          <w:lang w:val="sr-Cyrl-RS"/>
        </w:rPr>
      </w:pPr>
    </w:p>
    <w:p w:rsidR="00B41788" w:rsidRDefault="00B41788" w:rsidP="00B41788">
      <w:pPr>
        <w:tabs>
          <w:tab w:val="left" w:pos="567"/>
        </w:tabs>
        <w:spacing w:before="0"/>
        <w:rPr>
          <w:rFonts w:cs="Arial"/>
          <w:lang w:val="sr-Cyrl-RS"/>
        </w:rPr>
      </w:pPr>
    </w:p>
    <w:p w:rsidR="00B41788" w:rsidRDefault="00B41788" w:rsidP="00B41788">
      <w:pPr>
        <w:tabs>
          <w:tab w:val="left" w:pos="567"/>
        </w:tabs>
        <w:spacing w:before="0"/>
        <w:rPr>
          <w:rFonts w:cs="Arial"/>
          <w:lang w:val="sr-Cyrl-RS"/>
        </w:rPr>
      </w:pPr>
    </w:p>
    <w:p w:rsidR="00B41788" w:rsidRDefault="00B41788" w:rsidP="00B41788">
      <w:pPr>
        <w:tabs>
          <w:tab w:val="left" w:pos="567"/>
        </w:tabs>
        <w:spacing w:before="0"/>
        <w:rPr>
          <w:rFonts w:cs="Arial"/>
          <w:lang w:val="sr-Cyrl-RS"/>
        </w:rPr>
      </w:pPr>
    </w:p>
    <w:p w:rsidR="001C35A9" w:rsidRDefault="001C35A9" w:rsidP="00B41788">
      <w:pPr>
        <w:tabs>
          <w:tab w:val="left" w:pos="567"/>
        </w:tabs>
        <w:spacing w:before="0"/>
        <w:rPr>
          <w:rFonts w:cs="Arial"/>
          <w:lang w:val="sr-Cyrl-RS"/>
        </w:rPr>
      </w:pPr>
    </w:p>
    <w:p w:rsidR="00B41788" w:rsidRPr="00B41788" w:rsidRDefault="00B41788" w:rsidP="00B41788">
      <w:pPr>
        <w:tabs>
          <w:tab w:val="left" w:pos="567"/>
        </w:tabs>
        <w:spacing w:before="0"/>
        <w:rPr>
          <w:rFonts w:cs="Arial"/>
          <w:lang w:val="sr-Cyrl-RS"/>
        </w:rPr>
      </w:pP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lastRenderedPageBreak/>
        <w:t xml:space="preserve">ГАРАНТНИ РОК </w:t>
      </w:r>
    </w:p>
    <w:p w:rsidR="0008267A" w:rsidRPr="00A92793" w:rsidRDefault="00656380" w:rsidP="0008267A">
      <w:pPr>
        <w:tabs>
          <w:tab w:val="left" w:pos="567"/>
        </w:tabs>
        <w:spacing w:before="0"/>
        <w:jc w:val="center"/>
        <w:rPr>
          <w:rFonts w:cs="Arial"/>
        </w:rPr>
      </w:pPr>
      <w:r>
        <w:rPr>
          <w:rFonts w:cs="Arial"/>
          <w:b/>
        </w:rPr>
        <w:t xml:space="preserve">Члан </w:t>
      </w:r>
      <w:r w:rsidR="00B41788">
        <w:rPr>
          <w:rFonts w:cs="Arial"/>
          <w:b/>
        </w:rPr>
        <w:t>11</w:t>
      </w:r>
      <w:r w:rsidR="0008267A" w:rsidRPr="00A92793">
        <w:rPr>
          <w:rFonts w:cs="Arial"/>
        </w:rPr>
        <w:t>.</w:t>
      </w:r>
    </w:p>
    <w:p w:rsidR="00B41788" w:rsidRPr="00312313" w:rsidRDefault="00B41788" w:rsidP="00B41788">
      <w:pPr>
        <w:spacing w:before="0"/>
        <w:rPr>
          <w:rFonts w:cs="Arial"/>
          <w:lang w:eastAsia="zh-CN"/>
        </w:rPr>
      </w:pPr>
      <w:r w:rsidRPr="00312313">
        <w:rPr>
          <w:rFonts w:cs="Arial"/>
          <w:lang w:eastAsia="zh-CN"/>
        </w:rPr>
        <w:t xml:space="preserve">Гарантни рок за извршену услугу не може бити краћи од 12 месеци од дана извршења услуге. За сваки замењени део </w:t>
      </w:r>
      <w:r>
        <w:rPr>
          <w:rFonts w:cs="Arial"/>
          <w:lang w:val="sr-Cyrl-RS" w:eastAsia="zh-CN"/>
        </w:rPr>
        <w:t>Пружалац услуге</w:t>
      </w:r>
      <w:r w:rsidRPr="00312313">
        <w:rPr>
          <w:rFonts w:cs="Arial"/>
          <w:lang w:eastAsia="zh-CN"/>
        </w:rPr>
        <w:t xml:space="preserve">  даје гаранцију у трајању фабричке гаранције, а на оне делове који немају фабричку гаранцију, 12 месеци од испоруке.</w:t>
      </w:r>
    </w:p>
    <w:p w:rsidR="00B41788" w:rsidRDefault="00B41788" w:rsidP="00B41788">
      <w:pPr>
        <w:tabs>
          <w:tab w:val="left" w:pos="567"/>
        </w:tabs>
        <w:spacing w:before="0"/>
        <w:rPr>
          <w:rFonts w:cs="Arial"/>
          <w:lang w:eastAsia="zh-CN"/>
        </w:rPr>
      </w:pPr>
      <w:r>
        <w:rPr>
          <w:rFonts w:cs="Arial"/>
          <w:lang w:val="sr-Cyrl-RS" w:eastAsia="zh-CN"/>
        </w:rPr>
        <w:t>Пружалац услуге</w:t>
      </w:r>
      <w:r w:rsidRPr="00312313">
        <w:rPr>
          <w:rFonts w:cs="Arial"/>
          <w:lang w:eastAsia="zh-CN"/>
        </w:rPr>
        <w:t xml:space="preserve"> је дужан да о свом трошку отклони све евентуалне недостатке у току трајања гарантног рока.</w:t>
      </w:r>
    </w:p>
    <w:p w:rsidR="00B41788" w:rsidRDefault="00B41788" w:rsidP="00B41788">
      <w:pPr>
        <w:tabs>
          <w:tab w:val="left" w:pos="567"/>
        </w:tabs>
        <w:spacing w:before="0"/>
        <w:rPr>
          <w:rFonts w:cs="Arial"/>
          <w:lang w:eastAsia="zh-CN"/>
        </w:rPr>
      </w:pPr>
    </w:p>
    <w:p w:rsidR="0008267A" w:rsidRPr="00A92793" w:rsidRDefault="0008267A" w:rsidP="00B41788">
      <w:pPr>
        <w:tabs>
          <w:tab w:val="left" w:pos="567"/>
        </w:tabs>
        <w:spacing w:before="0"/>
        <w:rPr>
          <w:rFonts w:cs="Arial"/>
          <w:b/>
        </w:rPr>
      </w:pPr>
      <w:r w:rsidRPr="00A92793">
        <w:rPr>
          <w:rFonts w:cs="Arial"/>
          <w:b/>
        </w:rPr>
        <w:t>ВИША СИЛА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B41788">
        <w:rPr>
          <w:rFonts w:cs="Arial"/>
          <w:b/>
          <w:lang w:val="sr-Cyrl-RS"/>
        </w:rPr>
        <w:t>2</w:t>
      </w:r>
      <w:r w:rsidRPr="00A92793">
        <w:rPr>
          <w:rFonts w:cs="Arial"/>
        </w:rPr>
        <w:t>.</w:t>
      </w:r>
    </w:p>
    <w:p w:rsidR="00B41788" w:rsidRPr="00B41788" w:rsidRDefault="00B41788" w:rsidP="00B41788">
      <w:pPr>
        <w:tabs>
          <w:tab w:val="left" w:pos="567"/>
        </w:tabs>
        <w:spacing w:before="80"/>
        <w:rPr>
          <w:rFonts w:cs="Arial"/>
        </w:rPr>
      </w:pPr>
      <w:r w:rsidRPr="00B41788">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B41788" w:rsidRPr="00B41788" w:rsidRDefault="00B41788" w:rsidP="00B41788">
      <w:pPr>
        <w:tabs>
          <w:tab w:val="left" w:pos="567"/>
        </w:tabs>
        <w:spacing w:before="80"/>
        <w:rPr>
          <w:rFonts w:cs="Arial"/>
        </w:rPr>
      </w:pPr>
      <w:r w:rsidRPr="00B41788">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B41788" w:rsidRPr="00B41788" w:rsidRDefault="00B41788" w:rsidP="00B41788">
      <w:pPr>
        <w:tabs>
          <w:tab w:val="left" w:pos="567"/>
        </w:tabs>
        <w:spacing w:before="80"/>
        <w:rPr>
          <w:rFonts w:cs="Arial"/>
        </w:rPr>
      </w:pPr>
      <w:r w:rsidRPr="00B41788">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B41788" w:rsidRPr="00B41788" w:rsidRDefault="00B41788" w:rsidP="00B41788">
      <w:pPr>
        <w:tabs>
          <w:tab w:val="left" w:pos="567"/>
        </w:tabs>
        <w:spacing w:before="80"/>
        <w:rPr>
          <w:rFonts w:cs="Arial"/>
          <w:lang w:val="sr-Cyrl-RS"/>
        </w:rPr>
      </w:pPr>
      <w:r w:rsidRPr="00B41788">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B41788" w:rsidRPr="00B41788" w:rsidRDefault="00B41788" w:rsidP="00B41788">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НАКНАДА ШТЕТЕ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B41788">
        <w:rPr>
          <w:rFonts w:cs="Arial"/>
          <w:b/>
          <w:lang w:val="sr-Cyrl-RS"/>
        </w:rPr>
        <w:t>3</w:t>
      </w:r>
      <w:r w:rsidRPr="00A92793">
        <w:rPr>
          <w:rFonts w:cs="Arial"/>
        </w:rPr>
        <w:t>.</w:t>
      </w:r>
    </w:p>
    <w:p w:rsidR="00B41788" w:rsidRPr="00B41788" w:rsidRDefault="00B41788" w:rsidP="00B41788">
      <w:pPr>
        <w:tabs>
          <w:tab w:val="left" w:pos="567"/>
        </w:tabs>
        <w:spacing w:before="80"/>
        <w:rPr>
          <w:rFonts w:cs="Arial"/>
        </w:rPr>
      </w:pPr>
      <w:r w:rsidRPr="00B41788">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B41788" w:rsidRPr="00B41788" w:rsidRDefault="00B41788" w:rsidP="00B41788">
      <w:pPr>
        <w:tabs>
          <w:tab w:val="left" w:pos="567"/>
        </w:tabs>
        <w:spacing w:before="80"/>
        <w:rPr>
          <w:rFonts w:cs="Arial"/>
        </w:rPr>
      </w:pPr>
      <w:r w:rsidRPr="00B41788">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B41788" w:rsidRPr="00B41788" w:rsidRDefault="00B41788" w:rsidP="00B41788">
      <w:pPr>
        <w:tabs>
          <w:tab w:val="left" w:pos="567"/>
        </w:tabs>
        <w:spacing w:before="80"/>
        <w:rPr>
          <w:rFonts w:cs="Arial"/>
        </w:rPr>
      </w:pPr>
      <w:r w:rsidRPr="00B41788">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B41788" w:rsidRDefault="00B41788" w:rsidP="00B41788">
      <w:pPr>
        <w:tabs>
          <w:tab w:val="left" w:pos="567"/>
        </w:tabs>
        <w:spacing w:before="80"/>
        <w:rPr>
          <w:rFonts w:cs="Arial"/>
        </w:rPr>
      </w:pPr>
      <w:r w:rsidRPr="00B41788">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Pr="00B41788">
        <w:rPr>
          <w:rFonts w:cs="Arial"/>
          <w:lang w:val="sr-Cyrl-RS"/>
        </w:rPr>
        <w:t>.</w:t>
      </w:r>
      <w:r w:rsidRPr="00B41788">
        <w:rPr>
          <w:rFonts w:cs="Arial"/>
        </w:rPr>
        <w:t xml:space="preserve"> </w:t>
      </w:r>
    </w:p>
    <w:p w:rsidR="00B41788" w:rsidRDefault="00B41788" w:rsidP="00B41788">
      <w:pPr>
        <w:tabs>
          <w:tab w:val="left" w:pos="567"/>
        </w:tabs>
        <w:spacing w:before="80"/>
        <w:rPr>
          <w:rFonts w:cs="Arial"/>
        </w:rPr>
      </w:pPr>
    </w:p>
    <w:p w:rsidR="00B41788" w:rsidRDefault="00B41788" w:rsidP="00B41788">
      <w:pPr>
        <w:tabs>
          <w:tab w:val="left" w:pos="567"/>
        </w:tabs>
        <w:spacing w:before="80"/>
        <w:rPr>
          <w:rFonts w:cs="Arial"/>
        </w:rPr>
      </w:pPr>
    </w:p>
    <w:p w:rsidR="00B41788" w:rsidRPr="00B41788" w:rsidRDefault="00B41788" w:rsidP="00B41788">
      <w:pPr>
        <w:tabs>
          <w:tab w:val="left" w:pos="567"/>
        </w:tabs>
        <w:spacing w:before="80"/>
        <w:rPr>
          <w:rFonts w:cs="Arial"/>
          <w:lang w:val="sr-Cyrl-RS"/>
        </w:rPr>
      </w:pPr>
    </w:p>
    <w:p w:rsidR="0008267A" w:rsidRPr="00A92793" w:rsidRDefault="0008267A" w:rsidP="0008267A">
      <w:pPr>
        <w:tabs>
          <w:tab w:val="left" w:pos="567"/>
        </w:tabs>
        <w:spacing w:before="0"/>
        <w:rPr>
          <w:rFonts w:cs="Arial"/>
          <w:b/>
        </w:rPr>
      </w:pPr>
      <w:r w:rsidRPr="00A92793">
        <w:rPr>
          <w:rFonts w:cs="Arial"/>
          <w:b/>
        </w:rPr>
        <w:t>УГОВОРНА КАЗНА</w:t>
      </w:r>
    </w:p>
    <w:p w:rsidR="0008267A" w:rsidRPr="00A92793" w:rsidRDefault="0008267A" w:rsidP="0008267A">
      <w:pPr>
        <w:tabs>
          <w:tab w:val="left" w:pos="567"/>
        </w:tabs>
        <w:spacing w:before="0"/>
        <w:jc w:val="center"/>
        <w:rPr>
          <w:rFonts w:cs="Arial"/>
        </w:rPr>
      </w:pPr>
      <w:r w:rsidRPr="00A92793">
        <w:rPr>
          <w:rFonts w:cs="Arial"/>
          <w:b/>
        </w:rPr>
        <w:lastRenderedPageBreak/>
        <w:t xml:space="preserve">Члан </w:t>
      </w:r>
      <w:r w:rsidRPr="00A92793">
        <w:rPr>
          <w:rFonts w:cs="Arial"/>
          <w:b/>
          <w:lang w:val="sr-Cyrl-RS"/>
        </w:rPr>
        <w:t>1</w:t>
      </w:r>
      <w:r w:rsidR="00B41788">
        <w:rPr>
          <w:rFonts w:cs="Arial"/>
          <w:b/>
          <w:lang w:val="sr-Cyrl-RS"/>
        </w:rPr>
        <w:t>4</w:t>
      </w:r>
      <w:r w:rsidRPr="00A92793">
        <w:rPr>
          <w:rFonts w:cs="Arial"/>
        </w:rPr>
        <w:t>.</w:t>
      </w:r>
    </w:p>
    <w:p w:rsidR="00B41788" w:rsidRPr="00B41788" w:rsidRDefault="00B41788" w:rsidP="00B41788">
      <w:pPr>
        <w:tabs>
          <w:tab w:val="left" w:pos="567"/>
        </w:tabs>
        <w:spacing w:before="80"/>
        <w:rPr>
          <w:rFonts w:cs="Arial"/>
          <w:lang w:val="sr-Cyrl-RS"/>
        </w:rPr>
      </w:pPr>
      <w:r w:rsidRPr="00B41788">
        <w:rPr>
          <w:rFonts w:cs="Arial"/>
          <w:lang w:val="sr-Cyrl-RS"/>
        </w:rPr>
        <w:t>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 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B41788" w:rsidRPr="00B41788" w:rsidRDefault="00B41788" w:rsidP="00B41788">
      <w:pPr>
        <w:tabs>
          <w:tab w:val="left" w:pos="567"/>
        </w:tabs>
        <w:spacing w:before="0"/>
        <w:rPr>
          <w:rFonts w:cs="Arial"/>
          <w:lang w:val="sr-Cyrl-RS"/>
        </w:rPr>
      </w:pP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РАСКИД УГОВОРА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B41788">
        <w:rPr>
          <w:rFonts w:cs="Arial"/>
          <w:b/>
          <w:lang w:val="sr-Cyrl-RS"/>
        </w:rPr>
        <w:t>5</w:t>
      </w:r>
      <w:r w:rsidRPr="00A92793">
        <w:rPr>
          <w:rFonts w:cs="Arial"/>
        </w:rPr>
        <w:t>.</w:t>
      </w:r>
    </w:p>
    <w:p w:rsidR="00B41788" w:rsidRPr="00B41788" w:rsidRDefault="00B41788" w:rsidP="00B41788">
      <w:pPr>
        <w:tabs>
          <w:tab w:val="left" w:pos="567"/>
        </w:tabs>
        <w:spacing w:before="80"/>
        <w:rPr>
          <w:rFonts w:cs="Arial"/>
        </w:rPr>
      </w:pPr>
      <w:r w:rsidRPr="00B41788">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B41788" w:rsidRPr="00B41788" w:rsidRDefault="00B41788" w:rsidP="00B41788">
      <w:pPr>
        <w:tabs>
          <w:tab w:val="left" w:pos="567"/>
        </w:tabs>
        <w:spacing w:before="80"/>
        <w:rPr>
          <w:rFonts w:cs="Arial"/>
        </w:rPr>
      </w:pPr>
      <w:r w:rsidRPr="00B41788">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B41788" w:rsidRPr="00B41788" w:rsidRDefault="00B41788" w:rsidP="00B41788">
      <w:pPr>
        <w:tabs>
          <w:tab w:val="left" w:pos="567"/>
        </w:tabs>
        <w:spacing w:before="80"/>
        <w:rPr>
          <w:rFonts w:cs="Arial"/>
        </w:rPr>
      </w:pPr>
      <w:r w:rsidRPr="00B41788">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sidRPr="00B41788">
        <w:rPr>
          <w:rFonts w:cs="Arial"/>
          <w:lang w:val="sr-Cyrl-RS"/>
        </w:rPr>
        <w:t>4</w:t>
      </w:r>
      <w:r w:rsidRPr="00B41788">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B41788" w:rsidRPr="00B41788" w:rsidRDefault="00B41788" w:rsidP="00B41788">
      <w:pPr>
        <w:tabs>
          <w:tab w:val="left" w:pos="567"/>
        </w:tabs>
        <w:spacing w:before="0"/>
        <w:rPr>
          <w:rFonts w:cs="Arial"/>
          <w:lang w:val="sr-Cyrl-RS"/>
        </w:rPr>
      </w:pPr>
    </w:p>
    <w:p w:rsidR="0008267A" w:rsidRDefault="0008267A" w:rsidP="0008267A">
      <w:pPr>
        <w:tabs>
          <w:tab w:val="left" w:pos="567"/>
        </w:tabs>
        <w:spacing w:before="0"/>
        <w:rPr>
          <w:rFonts w:cs="Arial"/>
          <w:b/>
          <w:lang w:val="sr-Cyrl-RS"/>
        </w:rPr>
      </w:pPr>
    </w:p>
    <w:p w:rsidR="0008267A" w:rsidRPr="005B628C" w:rsidRDefault="0008267A" w:rsidP="0008267A">
      <w:pPr>
        <w:tabs>
          <w:tab w:val="left" w:pos="567"/>
        </w:tabs>
        <w:spacing w:before="0"/>
        <w:rPr>
          <w:rFonts w:cs="Arial"/>
          <w:b/>
          <w:lang w:val="sr-Cyrl-RS"/>
        </w:rPr>
      </w:pPr>
      <w:r w:rsidRPr="00A92793">
        <w:rPr>
          <w:rFonts w:cs="Arial"/>
          <w:b/>
        </w:rPr>
        <w:t>ЗАВРШНЕ ОДРЕДБЕ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B41788">
        <w:rPr>
          <w:rFonts w:cs="Arial"/>
          <w:b/>
          <w:lang w:val="sr-Cyrl-RS"/>
        </w:rPr>
        <w:t>6</w:t>
      </w:r>
      <w:r w:rsidRPr="00A92793">
        <w:rPr>
          <w:rFonts w:cs="Arial"/>
        </w:rPr>
        <w:t>.</w:t>
      </w:r>
    </w:p>
    <w:p w:rsidR="00F809F5" w:rsidRPr="00F809F5" w:rsidRDefault="00F809F5" w:rsidP="00F809F5">
      <w:pPr>
        <w:tabs>
          <w:tab w:val="left" w:pos="567"/>
        </w:tabs>
        <w:spacing w:before="0"/>
        <w:rPr>
          <w:rFonts w:cs="Arial"/>
        </w:rPr>
      </w:pPr>
      <w:r w:rsidRPr="00F809F5">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F809F5" w:rsidRPr="00F809F5" w:rsidRDefault="00F809F5" w:rsidP="00F809F5">
      <w:pPr>
        <w:tabs>
          <w:tab w:val="left" w:pos="567"/>
        </w:tabs>
        <w:spacing w:before="0"/>
        <w:jc w:val="center"/>
        <w:rPr>
          <w:rFonts w:cs="Arial"/>
          <w:b/>
          <w:lang w:val="sr-Cyrl-RS"/>
        </w:rPr>
      </w:pPr>
    </w:p>
    <w:p w:rsidR="00F809F5" w:rsidRPr="00F809F5" w:rsidRDefault="00F809F5" w:rsidP="00F809F5">
      <w:pPr>
        <w:tabs>
          <w:tab w:val="left" w:pos="567"/>
        </w:tabs>
        <w:spacing w:before="0"/>
        <w:jc w:val="center"/>
        <w:rPr>
          <w:rFonts w:cs="Arial"/>
        </w:rPr>
      </w:pPr>
      <w:r w:rsidRPr="00F809F5">
        <w:rPr>
          <w:rFonts w:cs="Arial"/>
          <w:b/>
        </w:rPr>
        <w:t xml:space="preserve">Члан </w:t>
      </w:r>
      <w:r w:rsidRPr="00F809F5">
        <w:rPr>
          <w:rFonts w:cs="Arial"/>
          <w:b/>
          <w:lang w:val="sr-Cyrl-RS"/>
        </w:rPr>
        <w:t>17</w:t>
      </w:r>
      <w:r w:rsidRPr="00F809F5">
        <w:rPr>
          <w:rFonts w:cs="Arial"/>
        </w:rPr>
        <w:t>.</w:t>
      </w:r>
    </w:p>
    <w:p w:rsidR="00F809F5" w:rsidRPr="00F809F5" w:rsidRDefault="00F809F5" w:rsidP="00F809F5">
      <w:pPr>
        <w:spacing w:before="80"/>
        <w:rPr>
          <w:rFonts w:cs="Arial"/>
          <w:lang w:val="ru-RU" w:eastAsia="sr-Latn-CS"/>
        </w:rPr>
      </w:pPr>
      <w:r w:rsidRPr="00F809F5">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809F5" w:rsidRPr="00F809F5" w:rsidRDefault="00F809F5" w:rsidP="00F809F5">
      <w:pPr>
        <w:spacing w:before="80"/>
        <w:rPr>
          <w:rFonts w:cs="Arial"/>
          <w:lang w:val="ru-RU" w:eastAsia="sr-Latn-CS"/>
        </w:rPr>
      </w:pPr>
      <w:r w:rsidRPr="00F809F5">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F809F5" w:rsidRPr="00F809F5" w:rsidRDefault="00F809F5" w:rsidP="00F809F5">
      <w:pPr>
        <w:spacing w:before="80"/>
        <w:rPr>
          <w:rFonts w:cs="Arial"/>
          <w:lang w:val="ru-RU"/>
        </w:rPr>
      </w:pPr>
      <w:r w:rsidRPr="00F809F5">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809F5" w:rsidRPr="00F809F5" w:rsidRDefault="00F809F5" w:rsidP="00F809F5">
      <w:pPr>
        <w:tabs>
          <w:tab w:val="left" w:pos="567"/>
        </w:tabs>
        <w:spacing w:before="0"/>
        <w:rPr>
          <w:rFonts w:cs="Arial"/>
          <w:lang w:val="sr-Cyrl-RS"/>
        </w:rPr>
      </w:pPr>
    </w:p>
    <w:p w:rsidR="00F809F5" w:rsidRPr="00F809F5" w:rsidRDefault="00F809F5" w:rsidP="00F809F5">
      <w:pPr>
        <w:tabs>
          <w:tab w:val="left" w:pos="567"/>
        </w:tabs>
        <w:spacing w:before="0"/>
        <w:jc w:val="center"/>
        <w:rPr>
          <w:rFonts w:cs="Arial"/>
        </w:rPr>
      </w:pPr>
      <w:r w:rsidRPr="00F809F5">
        <w:rPr>
          <w:rFonts w:cs="Arial"/>
          <w:b/>
        </w:rPr>
        <w:t xml:space="preserve">Члан </w:t>
      </w:r>
      <w:r w:rsidRPr="00F809F5">
        <w:rPr>
          <w:rFonts w:cs="Arial"/>
          <w:b/>
          <w:lang w:val="sr-Cyrl-RS"/>
        </w:rPr>
        <w:t>18</w:t>
      </w:r>
      <w:r w:rsidRPr="00F809F5">
        <w:rPr>
          <w:rFonts w:cs="Arial"/>
        </w:rPr>
        <w:t>.</w:t>
      </w:r>
    </w:p>
    <w:p w:rsidR="00F809F5" w:rsidRPr="00F809F5" w:rsidRDefault="00F809F5" w:rsidP="00F809F5">
      <w:pPr>
        <w:tabs>
          <w:tab w:val="left" w:pos="567"/>
        </w:tabs>
        <w:spacing w:before="0"/>
        <w:rPr>
          <w:rFonts w:cs="Arial"/>
          <w:lang w:val="sr-Cyrl-RS"/>
        </w:rPr>
      </w:pPr>
      <w:r w:rsidRPr="00F809F5">
        <w:rPr>
          <w:rFonts w:cs="Arial"/>
        </w:rPr>
        <w:lastRenderedPageBreak/>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F809F5">
        <w:rPr>
          <w:rFonts w:cs="Arial"/>
          <w:lang w:val="sr-Cyrl-RS"/>
        </w:rPr>
        <w:t>Београду</w:t>
      </w:r>
      <w:r w:rsidRPr="00F809F5">
        <w:rPr>
          <w:rFonts w:cs="Arial"/>
        </w:rPr>
        <w:t>.</w:t>
      </w:r>
    </w:p>
    <w:p w:rsidR="00F809F5" w:rsidRPr="00F809F5" w:rsidRDefault="00F809F5" w:rsidP="00F809F5">
      <w:pPr>
        <w:tabs>
          <w:tab w:val="left" w:pos="567"/>
        </w:tabs>
        <w:spacing w:before="0"/>
        <w:jc w:val="center"/>
        <w:rPr>
          <w:rFonts w:cs="Arial"/>
          <w:lang w:val="sr-Cyrl-RS"/>
        </w:rPr>
      </w:pPr>
      <w:r w:rsidRPr="00F809F5">
        <w:rPr>
          <w:rFonts w:cs="Arial"/>
          <w:b/>
        </w:rPr>
        <w:t xml:space="preserve">Члан </w:t>
      </w:r>
      <w:r w:rsidRPr="00F809F5">
        <w:rPr>
          <w:rFonts w:cs="Arial"/>
          <w:b/>
          <w:lang w:val="sr-Cyrl-RS"/>
        </w:rPr>
        <w:t>19</w:t>
      </w:r>
      <w:r w:rsidRPr="00F809F5">
        <w:rPr>
          <w:rFonts w:cs="Arial"/>
        </w:rPr>
        <w:t>.</w:t>
      </w:r>
    </w:p>
    <w:p w:rsidR="00F809F5" w:rsidRPr="00F809F5" w:rsidRDefault="00F809F5" w:rsidP="00F809F5">
      <w:pPr>
        <w:tabs>
          <w:tab w:val="left" w:pos="567"/>
        </w:tabs>
        <w:spacing w:before="0"/>
        <w:rPr>
          <w:rFonts w:cs="Arial"/>
        </w:rPr>
      </w:pPr>
      <w:r w:rsidRPr="00F809F5">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F809F5" w:rsidRPr="00F809F5" w:rsidRDefault="00F809F5" w:rsidP="00F809F5">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sidR="00B41788">
        <w:rPr>
          <w:rFonts w:cs="Arial"/>
          <w:b/>
          <w:lang w:val="sr-Cyrl-RS"/>
        </w:rPr>
        <w:t>20</w:t>
      </w:r>
      <w:r w:rsidRPr="00A92793">
        <w:rPr>
          <w:rFonts w:cs="Arial"/>
        </w:rPr>
        <w:t>.</w:t>
      </w:r>
    </w:p>
    <w:p w:rsidR="00F809F5" w:rsidRPr="00F809F5" w:rsidRDefault="00F809F5" w:rsidP="00F809F5">
      <w:pPr>
        <w:tabs>
          <w:tab w:val="left" w:pos="567"/>
        </w:tabs>
        <w:spacing w:before="0"/>
        <w:jc w:val="left"/>
        <w:rPr>
          <w:rFonts w:cs="Arial"/>
          <w:lang w:val="sr-Cyrl-RS" w:eastAsia="hr-HR"/>
        </w:rPr>
      </w:pPr>
      <w:r w:rsidRPr="00F809F5">
        <w:rPr>
          <w:rFonts w:cs="Arial"/>
          <w:lang w:val="sr-Cyrl-RS" w:eastAsia="hr-HR"/>
        </w:rPr>
        <w:t xml:space="preserve">Саставни део овог Уговора чине: </w:t>
      </w:r>
    </w:p>
    <w:p w:rsidR="00F809F5" w:rsidRPr="00F809F5" w:rsidRDefault="00F809F5" w:rsidP="00F809F5">
      <w:pPr>
        <w:tabs>
          <w:tab w:val="left" w:pos="567"/>
        </w:tabs>
        <w:spacing w:before="0"/>
        <w:jc w:val="left"/>
        <w:rPr>
          <w:rFonts w:cs="Arial"/>
          <w:lang w:val="sr-Cyrl-RS" w:eastAsia="hr-HR"/>
        </w:rPr>
      </w:pPr>
      <w:r w:rsidRPr="00F809F5">
        <w:rPr>
          <w:rFonts w:cs="Arial"/>
          <w:lang w:val="sr-Cyrl-RS" w:eastAsia="hr-HR"/>
        </w:rPr>
        <w:t xml:space="preserve">Прилог 1 Понуда; </w:t>
      </w:r>
    </w:p>
    <w:p w:rsidR="00F809F5" w:rsidRPr="00F809F5" w:rsidRDefault="00F809F5" w:rsidP="00F809F5">
      <w:pPr>
        <w:tabs>
          <w:tab w:val="left" w:pos="567"/>
        </w:tabs>
        <w:spacing w:before="0"/>
        <w:jc w:val="left"/>
        <w:rPr>
          <w:rFonts w:cs="Arial"/>
          <w:lang w:val="sr-Cyrl-RS" w:eastAsia="hr-HR"/>
        </w:rPr>
      </w:pPr>
      <w:r w:rsidRPr="00F809F5">
        <w:rPr>
          <w:rFonts w:cs="Arial"/>
          <w:lang w:val="sr-Cyrl-RS" w:eastAsia="hr-HR"/>
        </w:rPr>
        <w:t xml:space="preserve">Прилог 2 Структура цене из Понуде; </w:t>
      </w:r>
    </w:p>
    <w:p w:rsidR="00F809F5" w:rsidRPr="00F809F5" w:rsidRDefault="00F809F5" w:rsidP="00F809F5">
      <w:pPr>
        <w:tabs>
          <w:tab w:val="left" w:pos="567"/>
        </w:tabs>
        <w:spacing w:before="0"/>
        <w:jc w:val="left"/>
        <w:rPr>
          <w:rFonts w:cs="Arial"/>
          <w:lang w:val="sr-Cyrl-RS" w:eastAsia="hr-HR"/>
        </w:rPr>
      </w:pPr>
      <w:r w:rsidRPr="00F809F5">
        <w:rPr>
          <w:rFonts w:cs="Arial"/>
          <w:lang w:val="sr-Cyrl-RS" w:eastAsia="hr-HR"/>
        </w:rPr>
        <w:t xml:space="preserve">Прилог 3 Техничка спецификација </w:t>
      </w:r>
    </w:p>
    <w:p w:rsidR="00F809F5" w:rsidRPr="00F809F5" w:rsidRDefault="00F809F5" w:rsidP="00F809F5">
      <w:pPr>
        <w:tabs>
          <w:tab w:val="left" w:pos="567"/>
        </w:tabs>
        <w:spacing w:before="0"/>
        <w:jc w:val="left"/>
        <w:rPr>
          <w:rFonts w:cs="Arial"/>
          <w:lang w:val="ru-RU" w:eastAsia="hr-HR"/>
        </w:rPr>
      </w:pPr>
      <w:r w:rsidRPr="00F809F5">
        <w:rPr>
          <w:rFonts w:cs="Arial"/>
          <w:lang w:val="sr-Cyrl-RS" w:eastAsia="hr-HR"/>
        </w:rPr>
        <w:t>Прилог 4 Споразум о заједничком извршењу услуге</w:t>
      </w:r>
      <w:r w:rsidRPr="00F809F5">
        <w:rPr>
          <w:rFonts w:cs="Arial"/>
          <w:lang w:val="ru-RU" w:eastAsia="hr-HR"/>
        </w:rPr>
        <w:t xml:space="preserve">  </w:t>
      </w:r>
    </w:p>
    <w:p w:rsidR="0008267A" w:rsidRDefault="00F809F5" w:rsidP="00F809F5">
      <w:pPr>
        <w:tabs>
          <w:tab w:val="left" w:pos="567"/>
        </w:tabs>
        <w:spacing w:before="0"/>
        <w:rPr>
          <w:rFonts w:cs="Arial"/>
          <w:lang w:val="sr-Cyrl-RS"/>
        </w:rPr>
      </w:pPr>
      <w:r w:rsidRPr="00F809F5">
        <w:rPr>
          <w:rFonts w:cs="Arial"/>
          <w:lang w:val="sr-Latn-RS" w:eastAsia="hr-HR"/>
        </w:rPr>
        <w:t>Прилог 5 Правилник о безбедност на раду</w:t>
      </w:r>
    </w:p>
    <w:p w:rsidR="0008267A" w:rsidRDefault="0008267A" w:rsidP="0008267A">
      <w:pPr>
        <w:tabs>
          <w:tab w:val="left" w:pos="567"/>
        </w:tabs>
        <w:spacing w:before="0"/>
        <w:rPr>
          <w:rFonts w:cs="Arial"/>
          <w:b/>
          <w:lang w:val="sr-Cyrl-RS"/>
        </w:rPr>
      </w:pPr>
    </w:p>
    <w:p w:rsidR="00B41788" w:rsidRDefault="00B41788" w:rsidP="0008267A">
      <w:pPr>
        <w:tabs>
          <w:tab w:val="left" w:pos="567"/>
        </w:tabs>
        <w:spacing w:before="0"/>
        <w:rPr>
          <w:rFonts w:cs="Arial"/>
          <w:b/>
          <w:lang w:val="sr-Cyrl-RS"/>
        </w:rPr>
      </w:pPr>
    </w:p>
    <w:p w:rsidR="00B41788" w:rsidRPr="00A92793" w:rsidRDefault="00B41788" w:rsidP="0008267A">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sidR="00B41788">
        <w:rPr>
          <w:rFonts w:cs="Arial"/>
          <w:b/>
          <w:lang w:val="sr-Cyrl-RS"/>
        </w:rPr>
        <w:t>21</w:t>
      </w:r>
      <w:r w:rsidRPr="00A92793">
        <w:rPr>
          <w:rFonts w:cs="Arial"/>
        </w:rPr>
        <w:t>.</w:t>
      </w:r>
    </w:p>
    <w:p w:rsidR="0008267A" w:rsidRPr="00A92793" w:rsidRDefault="0008267A" w:rsidP="0008267A">
      <w:pPr>
        <w:tabs>
          <w:tab w:val="left" w:pos="567"/>
        </w:tabs>
        <w:spacing w:before="0"/>
        <w:rPr>
          <w:rFonts w:eastAsia="Calibri" w:cs="Arial"/>
          <w:noProof/>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08267A" w:rsidRPr="00A92793" w:rsidRDefault="0008267A" w:rsidP="0008267A">
      <w:pPr>
        <w:tabs>
          <w:tab w:val="left" w:pos="567"/>
        </w:tabs>
        <w:spacing w:before="0"/>
        <w:rPr>
          <w:rFonts w:eastAsia="Calibri" w:cs="Arial"/>
          <w:noProof/>
        </w:rPr>
      </w:pPr>
    </w:p>
    <w:p w:rsidR="0008267A" w:rsidRPr="00A92793" w:rsidRDefault="0008267A" w:rsidP="0008267A">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 КОРИСНИК УСЛУГА</w:t>
      </w:r>
      <w:r>
        <w:rPr>
          <w:rFonts w:cs="Arial"/>
          <w:b/>
          <w:lang w:val="sr-Cyrl-RS"/>
        </w:rPr>
        <w:t xml:space="preserve">                                                                   </w:t>
      </w:r>
      <w:r w:rsidRPr="00A92793">
        <w:rPr>
          <w:rFonts w:cs="Arial"/>
          <w:b/>
        </w:rPr>
        <w:t>ПРУЖАЛАЦ УСЛУГА</w:t>
      </w:r>
    </w:p>
    <w:p w:rsidR="0008267A" w:rsidRPr="00A92793" w:rsidRDefault="0008267A" w:rsidP="0008267A">
      <w:pPr>
        <w:spacing w:before="0"/>
        <w:rPr>
          <w:rFonts w:cs="Arial"/>
          <w:b/>
        </w:rPr>
      </w:pPr>
      <w:r w:rsidRPr="00A92793">
        <w:rPr>
          <w:rFonts w:cs="Arial"/>
          <w:b/>
        </w:rPr>
        <w:t xml:space="preserve">ЈП „Електропривреда Србије“Београд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rPr>
      </w:pPr>
      <w:r w:rsidRPr="00A92793">
        <w:rPr>
          <w:rFonts w:cs="Arial"/>
        </w:rPr>
        <w:t>___________________________________                             ________________________</w:t>
      </w:r>
    </w:p>
    <w:p w:rsidR="0008267A" w:rsidRPr="00A92793" w:rsidRDefault="004473FD" w:rsidP="0008267A">
      <w:pPr>
        <w:tabs>
          <w:tab w:val="left" w:pos="567"/>
        </w:tabs>
        <w:spacing w:before="0"/>
        <w:rPr>
          <w:rFonts w:cs="Arial"/>
          <w:b/>
        </w:rPr>
      </w:pPr>
      <w:r>
        <w:rPr>
          <w:rFonts w:cs="Arial"/>
          <w:b/>
          <w:lang w:val="sr-Cyrl-RS"/>
        </w:rPr>
        <w:t xml:space="preserve">                                                                             </w:t>
      </w:r>
      <w:r w:rsidR="0008267A" w:rsidRPr="00A92793">
        <w:rPr>
          <w:rFonts w:cs="Arial"/>
          <w:b/>
        </w:rPr>
        <w:t>М.П.</w:t>
      </w:r>
    </w:p>
    <w:p w:rsidR="0008267A" w:rsidRPr="00A92793" w:rsidRDefault="0008267A" w:rsidP="0008267A">
      <w:pPr>
        <w:spacing w:before="0"/>
        <w:rPr>
          <w:rFonts w:cs="Arial"/>
          <w:color w:val="00B0F0"/>
        </w:rPr>
      </w:pPr>
      <w:r w:rsidRPr="00A92793">
        <w:rPr>
          <w:rFonts w:cs="Arial"/>
        </w:rPr>
        <w:t>Финансијски директор огранка ТЕНТ,</w:t>
      </w:r>
      <w:r w:rsidRPr="00A92793">
        <w:rPr>
          <w:rFonts w:cs="Arial"/>
          <w:color w:val="FF0000"/>
        </w:rPr>
        <w:tab/>
      </w:r>
      <w:r w:rsidRPr="00A92793">
        <w:rPr>
          <w:rFonts w:cs="Arial"/>
          <w:color w:val="FF0000"/>
        </w:rPr>
        <w:tab/>
      </w:r>
      <w:r w:rsidRPr="00A92793">
        <w:rPr>
          <w:rFonts w:cs="Arial"/>
        </w:rPr>
        <w:t xml:space="preserve">                                                    </w:t>
      </w:r>
      <w:r w:rsidR="004473FD">
        <w:rPr>
          <w:rFonts w:cs="Arial"/>
          <w:lang w:val="sr-Cyrl-RS"/>
        </w:rPr>
        <w:t xml:space="preserve"> </w:t>
      </w:r>
      <w:r w:rsidR="004473FD" w:rsidRPr="004473FD">
        <w:rPr>
          <w:rFonts w:cs="Arial"/>
          <w:i/>
          <w:lang w:val="sr-Cyrl-RS"/>
        </w:rPr>
        <w:t>Жељко Вујиновић</w:t>
      </w:r>
      <w:r w:rsidRPr="00A92793">
        <w:rPr>
          <w:rFonts w:cs="Arial"/>
        </w:rPr>
        <w:t xml:space="preserve">                                            </w:t>
      </w:r>
    </w:p>
    <w:p w:rsidR="0008267A" w:rsidRDefault="0008267A" w:rsidP="0008267A">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656380" w:rsidRDefault="00656380" w:rsidP="0008267A">
      <w:pPr>
        <w:tabs>
          <w:tab w:val="left" w:pos="567"/>
        </w:tabs>
        <w:spacing w:before="0"/>
        <w:rPr>
          <w:rFonts w:cs="Arial"/>
          <w:b/>
          <w:lang w:val="sr-Cyrl-RS"/>
        </w:rPr>
      </w:pPr>
    </w:p>
    <w:p w:rsidR="00656380" w:rsidRDefault="0065638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014444" w:rsidRDefault="00CD3260" w:rsidP="0008267A">
      <w:pPr>
        <w:tabs>
          <w:tab w:val="left" w:pos="567"/>
        </w:tabs>
        <w:spacing w:before="0"/>
        <w:rPr>
          <w:rFonts w:cs="Arial"/>
          <w:b/>
          <w:lang w:val="sr-Cyrl-RS"/>
        </w:rPr>
      </w:pPr>
      <w:r>
        <w:rPr>
          <w:noProof/>
          <w:lang w:val="sr-Latn-RS" w:eastAsia="sr-Latn-RS"/>
        </w:rPr>
        <w:lastRenderedPageBreak/>
        <w:drawing>
          <wp:inline distT="0" distB="0" distL="0" distR="0" wp14:anchorId="7149B32C" wp14:editId="336B8C15">
            <wp:extent cx="571500" cy="590550"/>
            <wp:effectExtent l="0" t="0" r="0" b="0"/>
            <wp:docPr id="5"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014444" w:rsidRDefault="00014444" w:rsidP="0008267A">
      <w:pPr>
        <w:tabs>
          <w:tab w:val="left" w:pos="567"/>
        </w:tabs>
        <w:spacing w:before="0"/>
        <w:rPr>
          <w:rFonts w:cs="Arial"/>
          <w:b/>
          <w:lang w:val="sr-Cyrl-RS"/>
        </w:rPr>
      </w:pPr>
    </w:p>
    <w:p w:rsidR="00CD3260" w:rsidRPr="00CD3260" w:rsidRDefault="00CD3260" w:rsidP="00CD3260">
      <w:pPr>
        <w:spacing w:after="40"/>
        <w:rPr>
          <w:b/>
          <w:sz w:val="20"/>
          <w:lang w:val="sr-Latn-CS"/>
        </w:rPr>
      </w:pPr>
      <w:r w:rsidRPr="00CD3260">
        <w:rPr>
          <w:b/>
          <w:sz w:val="20"/>
          <w:lang w:val="sr-Cyrl-RS"/>
        </w:rPr>
        <w:t xml:space="preserve">Огранак </w:t>
      </w:r>
      <w:r w:rsidRPr="00CD3260">
        <w:rPr>
          <w:b/>
          <w:sz w:val="20"/>
          <w:lang w:val="sr-Latn-CS"/>
        </w:rPr>
        <w:t>ТЕНТ</w:t>
      </w:r>
    </w:p>
    <w:p w:rsidR="00CD3260" w:rsidRPr="00CD3260" w:rsidRDefault="00CD3260" w:rsidP="00CD3260">
      <w:pPr>
        <w:spacing w:after="20"/>
        <w:rPr>
          <w:b/>
          <w:sz w:val="20"/>
        </w:rPr>
      </w:pPr>
      <w:r w:rsidRPr="00CD3260">
        <w:rPr>
          <w:b/>
          <w:sz w:val="20"/>
        </w:rPr>
        <w:t>Сектор за управљање ризицима</w:t>
      </w:r>
    </w:p>
    <w:p w:rsidR="00CD3260" w:rsidRPr="00CD3260" w:rsidRDefault="00CD3260" w:rsidP="00CD3260">
      <w:pPr>
        <w:rPr>
          <w:b/>
          <w:sz w:val="20"/>
        </w:rPr>
      </w:pPr>
      <w:r w:rsidRPr="00CD3260">
        <w:rPr>
          <w:b/>
          <w:sz w:val="20"/>
          <w:lang w:val="sr-Cyrl-RS"/>
        </w:rPr>
        <w:t>Датум ________________</w:t>
      </w:r>
    </w:p>
    <w:p w:rsidR="00894BDD" w:rsidRPr="00AD4BF1" w:rsidRDefault="00894BDD" w:rsidP="00894BDD">
      <w:pPr>
        <w:jc w:val="center"/>
        <w:rPr>
          <w:b/>
          <w:sz w:val="32"/>
          <w:szCs w:val="32"/>
          <w:lang w:val="ru-RU"/>
        </w:rPr>
      </w:pPr>
      <w:r w:rsidRPr="00AD4BF1">
        <w:rPr>
          <w:b/>
          <w:sz w:val="32"/>
          <w:szCs w:val="32"/>
          <w:lang w:val="ru-RU"/>
        </w:rPr>
        <w:t>ПРАВИЛА</w:t>
      </w:r>
    </w:p>
    <w:p w:rsidR="00894BDD" w:rsidRPr="00AD4BF1" w:rsidRDefault="00894BDD" w:rsidP="00894BDD">
      <w:pPr>
        <w:jc w:val="center"/>
        <w:rPr>
          <w:b/>
          <w:sz w:val="32"/>
          <w:szCs w:val="32"/>
          <w:lang w:val="ru-RU"/>
        </w:rPr>
      </w:pPr>
      <w:r w:rsidRPr="00AD4BF1">
        <w:rPr>
          <w:b/>
          <w:sz w:val="32"/>
          <w:szCs w:val="32"/>
          <w:lang w:val="ru-RU"/>
        </w:rPr>
        <w:t>БЕЗБЕДНОСТИ НА РАДУ У ТЕНТ</w:t>
      </w:r>
    </w:p>
    <w:p w:rsidR="00894BDD" w:rsidRPr="00AD4BF1" w:rsidRDefault="00894BDD" w:rsidP="00894BDD">
      <w:pPr>
        <w:rPr>
          <w:lang w:val="sr-Latn-CS"/>
        </w:rPr>
      </w:pPr>
    </w:p>
    <w:p w:rsidR="00894BDD" w:rsidRPr="00AD4BF1" w:rsidRDefault="00894BDD" w:rsidP="00894BDD">
      <w:pPr>
        <w:rPr>
          <w:lang w:val="sr-Cyrl-CS"/>
        </w:rPr>
      </w:pPr>
      <w:r w:rsidRPr="00AD4BF1">
        <w:rPr>
          <w:lang w:val="sr-Cyrl-CS"/>
        </w:rPr>
        <w:t>У циљу прецизнијих инструкција којима се регулишу односи и обавезе између наручиоца радова/корисника услуга (ТЕНТ</w:t>
      </w:r>
      <w:r>
        <w:rPr>
          <w:lang w:val="sr-Cyrl-CS"/>
        </w:rPr>
        <w:t>) и извођача радова/</w:t>
      </w:r>
      <w:r w:rsidRPr="00AD4BF1">
        <w:rPr>
          <w:lang w:val="sr-Cyrl-CS"/>
        </w:rPr>
        <w:t xml:space="preserve">извршилац услуга формулисана су правила, у складу са важећим законским одредбама, која су дата у даљем тексту. </w:t>
      </w:r>
    </w:p>
    <w:p w:rsidR="00894BDD" w:rsidRPr="00AD4BF1" w:rsidRDefault="00894BDD" w:rsidP="00894BDD">
      <w:pPr>
        <w:rPr>
          <w:lang w:val="sr-Cyrl-CS"/>
        </w:rPr>
      </w:pPr>
      <w:r w:rsidRPr="00AD4BF1">
        <w:rPr>
          <w:lang w:val="sr-Cyrl-CS"/>
        </w:rPr>
        <w:t>У зависности од врсте и обима радова/услуга примењују се одређене тачке ових правила.</w:t>
      </w:r>
    </w:p>
    <w:p w:rsidR="00894BDD" w:rsidRPr="00AD4BF1" w:rsidRDefault="00894BDD" w:rsidP="00894BDD">
      <w:pPr>
        <w:rPr>
          <w:lang w:val="sr-Cyrl-CS"/>
        </w:rPr>
      </w:pPr>
      <w:r w:rsidRPr="00AD4BF1">
        <w:rPr>
          <w:lang w:val="sr-Cyrl-CS"/>
        </w:rPr>
        <w:t>Правила су саставни део уговора о извршењу послова од стране извођача радова/ извршиоца услуга.</w:t>
      </w:r>
    </w:p>
    <w:p w:rsidR="00894BDD" w:rsidRPr="00AD4BF1" w:rsidRDefault="00894BDD" w:rsidP="00894BDD">
      <w:r w:rsidRPr="00AD4BF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t>.</w:t>
      </w:r>
    </w:p>
    <w:p w:rsidR="00894BDD" w:rsidRPr="00AD4BF1" w:rsidRDefault="00894BDD" w:rsidP="00894BDD">
      <w:pPr>
        <w:rPr>
          <w:lang w:val="sr-Cyrl-CS"/>
        </w:rPr>
      </w:pPr>
      <w:r w:rsidRPr="00AD4BF1">
        <w:rPr>
          <w:lang w:val="sr-Cyrl-CS"/>
        </w:rPr>
        <w:t>Поштовање правила од стране извођача радова биће стриктно контролисано и свако непоштовање биће санкционисано.</w:t>
      </w:r>
    </w:p>
    <w:p w:rsidR="00894BDD" w:rsidRPr="00AD4BF1" w:rsidRDefault="00894BDD" w:rsidP="00894BDD">
      <w:pPr>
        <w:rPr>
          <w:lang w:val="sr-Cyrl-CS"/>
        </w:rPr>
      </w:pPr>
      <w:r w:rsidRPr="00AD4BF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94BDD" w:rsidRPr="00AD4BF1" w:rsidRDefault="00894BDD" w:rsidP="00894BDD">
      <w:pPr>
        <w:rPr>
          <w:lang w:val="sr-Cyrl-CS"/>
        </w:rPr>
      </w:pPr>
      <w:r w:rsidRPr="00AD4BF1">
        <w:rPr>
          <w:lang w:val="sr-Cyrl-CS"/>
        </w:rPr>
        <w:t>Начин остваривања сарадње утврђује се писменим споразумом којим се одр</w:t>
      </w:r>
      <w:r w:rsidRPr="00AD4BF1">
        <w:t>e</w:t>
      </w:r>
      <w:r w:rsidRPr="00AD4BF1">
        <w:rPr>
          <w:lang w:val="sr-Cyrl-CS"/>
        </w:rPr>
        <w:t>ђује лицe зa кooрдинaциjу спрoвoђeњa зajeдничких мeрa кojимa сe oбeзбeђуje бeзбeднoст и здрaвљe свих зaпoслeних (из реда запослених ТЕНТ).</w:t>
      </w:r>
    </w:p>
    <w:p w:rsidR="00894BDD" w:rsidRPr="00AD4BF1" w:rsidRDefault="00894BDD" w:rsidP="00894BDD">
      <w:pPr>
        <w:rPr>
          <w:lang w:val="sr-Cyrl-CS"/>
        </w:rPr>
      </w:pPr>
      <w:r w:rsidRPr="00AD4BF1">
        <w:rPr>
          <w:lang w:val="sr-Cyrl-CS"/>
        </w:rPr>
        <w:t>Лице за коодинацију у сарадњи са представницима извођача радова и надзорног органа израђује План заједничких мера.</w:t>
      </w:r>
    </w:p>
    <w:p w:rsidR="00894BDD" w:rsidRPr="00AD4BF1" w:rsidRDefault="00894BDD" w:rsidP="00894BDD">
      <w:pPr>
        <w:rPr>
          <w:lang w:val="sr-Cyrl-RS"/>
        </w:rPr>
      </w:pPr>
    </w:p>
    <w:p w:rsidR="00894BDD" w:rsidRPr="00AD4BF1" w:rsidRDefault="00894BDD" w:rsidP="00894BDD">
      <w:pPr>
        <w:spacing w:after="40"/>
        <w:rPr>
          <w:b/>
          <w:u w:val="single"/>
          <w:lang w:val="sr-Cyrl-RS"/>
        </w:rPr>
      </w:pPr>
      <w:r w:rsidRPr="00AD4BF1">
        <w:rPr>
          <w:b/>
          <w:u w:val="single"/>
          <w:lang w:val="sr-Latn-CS"/>
        </w:rPr>
        <w:t xml:space="preserve">I  ОБАВЕЗЕ ИЗВОЂАЧА РАДОВА </w:t>
      </w:r>
    </w:p>
    <w:p w:rsidR="00894BDD" w:rsidRPr="00AD4BF1" w:rsidRDefault="00894BDD" w:rsidP="00894BDD">
      <w:pPr>
        <w:rPr>
          <w:b/>
          <w:u w:val="single"/>
          <w:lang w:val="sr-Cyrl-RS"/>
        </w:rPr>
      </w:pPr>
    </w:p>
    <w:p w:rsidR="00894BDD" w:rsidRPr="00AD4BF1" w:rsidRDefault="00894BDD" w:rsidP="00894BDD">
      <w:pPr>
        <w:rPr>
          <w:lang w:val="sr-Cyrl-CS"/>
        </w:rPr>
      </w:pPr>
      <w:r w:rsidRPr="00AD4BF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94BDD" w:rsidRPr="00AD4BF1" w:rsidRDefault="00894BDD" w:rsidP="00894BDD">
      <w:pPr>
        <w:rPr>
          <w:lang w:val="sr-Cyrl-CS"/>
        </w:rPr>
      </w:pPr>
      <w:r w:rsidRPr="00AD4BF1">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AD4BF1">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94BDD" w:rsidRPr="00AD4BF1" w:rsidRDefault="00894BDD" w:rsidP="00894BDD">
      <w:pPr>
        <w:rPr>
          <w:lang w:val="sr-Cyrl-CS"/>
        </w:rPr>
      </w:pPr>
      <w:r w:rsidRPr="00AD4BF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94BDD" w:rsidRPr="00AD4BF1" w:rsidRDefault="00894BDD" w:rsidP="00894BDD">
      <w:pPr>
        <w:rPr>
          <w:lang w:val="sr-Cyrl-CS"/>
        </w:rPr>
      </w:pPr>
      <w:r w:rsidRPr="00AD4BF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94BDD" w:rsidRPr="00AD4BF1" w:rsidRDefault="00894BDD" w:rsidP="00894BDD">
      <w:pPr>
        <w:numPr>
          <w:ilvl w:val="0"/>
          <w:numId w:val="28"/>
        </w:numPr>
        <w:spacing w:before="0" w:after="80" w:line="216" w:lineRule="auto"/>
        <w:rPr>
          <w:lang w:val="sr-Cyrl-CS"/>
        </w:rPr>
      </w:pPr>
      <w:r w:rsidRPr="00AD4BF1">
        <w:rPr>
          <w:lang w:val="ru-RU"/>
        </w:rPr>
        <w:t>Забрањено је избегавање примене и/или ометање спровођења мера БЗР</w:t>
      </w:r>
    </w:p>
    <w:p w:rsidR="00894BDD" w:rsidRPr="00AD4BF1" w:rsidRDefault="00894BDD" w:rsidP="00894BDD">
      <w:pPr>
        <w:numPr>
          <w:ilvl w:val="0"/>
          <w:numId w:val="28"/>
        </w:numPr>
        <w:spacing w:before="0" w:after="80" w:line="216" w:lineRule="auto"/>
        <w:rPr>
          <w:lang w:val="sr-Cyrl-CS"/>
        </w:rPr>
      </w:pPr>
      <w:r w:rsidRPr="00AD4BF1">
        <w:rPr>
          <w:lang w:val="ru-RU"/>
        </w:rPr>
        <w:t xml:space="preserve">За радове за које је Законом о БЗР обавезан да изради Елаборат о уређењу градилишта </w:t>
      </w:r>
      <w:r w:rsidRPr="00AD4BF1">
        <w:rPr>
          <w:lang w:val="sr-Cyrl-RS"/>
        </w:rPr>
        <w:t>(сходно Правилнику о садржају елабората о уређењу градилишта „Сл.гласник РС“ бр.121/12)</w:t>
      </w:r>
      <w:r w:rsidRPr="00AD4BF1">
        <w:rPr>
          <w:lang w:val="ru-RU"/>
        </w:rPr>
        <w:t xml:space="preserve">, најмање три дан пре почетка радова </w:t>
      </w:r>
      <w:r w:rsidRPr="00AD4BF1">
        <w:rPr>
          <w:lang w:val="sr-Latn-CS"/>
        </w:rPr>
        <w:t>Служби БЗР и ЗОП</w:t>
      </w:r>
      <w:r w:rsidRPr="00AD4BF1">
        <w:rPr>
          <w:lang w:val="sr-Cyrl-CS"/>
        </w:rPr>
        <w:t xml:space="preserve"> достави:</w:t>
      </w:r>
    </w:p>
    <w:p w:rsidR="00894BDD" w:rsidRPr="00AD4BF1" w:rsidRDefault="00894BDD" w:rsidP="00894BDD">
      <w:pPr>
        <w:numPr>
          <w:ilvl w:val="1"/>
          <w:numId w:val="37"/>
        </w:numPr>
        <w:tabs>
          <w:tab w:val="num" w:pos="1134"/>
        </w:tabs>
        <w:spacing w:before="0" w:after="80" w:line="216" w:lineRule="auto"/>
        <w:ind w:left="1134"/>
        <w:rPr>
          <w:lang w:val="sr-Cyrl-CS"/>
        </w:rPr>
      </w:pPr>
      <w:r w:rsidRPr="00AD4BF1">
        <w:rPr>
          <w:lang w:val="sr-Cyrl-CS"/>
        </w:rPr>
        <w:t>Елаборат о уређењу градилишта</w:t>
      </w:r>
      <w:r w:rsidRPr="00AD4BF1">
        <w:t>,</w:t>
      </w:r>
    </w:p>
    <w:p w:rsidR="00894BDD" w:rsidRPr="00AD4BF1" w:rsidRDefault="00894BDD" w:rsidP="00894BDD">
      <w:pPr>
        <w:numPr>
          <w:ilvl w:val="1"/>
          <w:numId w:val="37"/>
        </w:numPr>
        <w:tabs>
          <w:tab w:val="num" w:pos="1134"/>
        </w:tabs>
        <w:spacing w:before="0" w:after="80" w:line="216" w:lineRule="auto"/>
        <w:ind w:left="1134"/>
        <w:rPr>
          <w:lang w:val="sr-Cyrl-CS"/>
        </w:rPr>
      </w:pPr>
      <w:r w:rsidRPr="00AD4BF1">
        <w:rPr>
          <w:lang w:val="sr-Cyrl-CS"/>
        </w:rPr>
        <w:t>оверену копију Пријаве о почетку радова коју је предао надлежној инспекцији рада,</w:t>
      </w:r>
    </w:p>
    <w:p w:rsidR="00894BDD" w:rsidRPr="00AD4BF1" w:rsidRDefault="00894BDD" w:rsidP="00894BDD">
      <w:pPr>
        <w:numPr>
          <w:ilvl w:val="1"/>
          <w:numId w:val="37"/>
        </w:numPr>
        <w:tabs>
          <w:tab w:val="num" w:pos="1134"/>
        </w:tabs>
        <w:spacing w:before="0" w:after="80" w:line="216" w:lineRule="auto"/>
        <w:ind w:left="1134"/>
        <w:rPr>
          <w:lang w:val="sr-Cyrl-CS"/>
        </w:rPr>
      </w:pPr>
      <w:r w:rsidRPr="00AD4BF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94BDD" w:rsidRPr="00AD4BF1" w:rsidRDefault="00894BDD" w:rsidP="00894BDD">
      <w:pPr>
        <w:numPr>
          <w:ilvl w:val="1"/>
          <w:numId w:val="37"/>
        </w:numPr>
        <w:tabs>
          <w:tab w:val="num" w:pos="1134"/>
        </w:tabs>
        <w:spacing w:before="0" w:after="80" w:line="216" w:lineRule="auto"/>
        <w:ind w:left="1134"/>
        <w:rPr>
          <w:lang w:val="sr-Cyrl-CS"/>
        </w:rPr>
      </w:pPr>
      <w:r w:rsidRPr="00AD4BF1">
        <w:rPr>
          <w:lang w:val="sr-Cyrl-CS"/>
        </w:rPr>
        <w:t>доказ да су запослени упознати са садржином Елабората и предвиђеним мерама за безбедан и здрав рад</w:t>
      </w:r>
      <w:r w:rsidRPr="00AD4BF1">
        <w:t>,</w:t>
      </w:r>
    </w:p>
    <w:p w:rsidR="00894BDD" w:rsidRPr="00AD4BF1" w:rsidRDefault="00894BDD" w:rsidP="00894BDD">
      <w:pPr>
        <w:numPr>
          <w:ilvl w:val="1"/>
          <w:numId w:val="37"/>
        </w:numPr>
        <w:tabs>
          <w:tab w:val="num" w:pos="1134"/>
        </w:tabs>
        <w:spacing w:before="0" w:after="80" w:line="216" w:lineRule="auto"/>
        <w:ind w:left="1134"/>
        <w:rPr>
          <w:lang w:val="sr-Cyrl-CS"/>
        </w:rPr>
      </w:pPr>
      <w:r w:rsidRPr="00AD4BF1">
        <w:t>o</w:t>
      </w:r>
      <w:r w:rsidRPr="00AD4BF1">
        <w:rPr>
          <w:lang w:val="sr-Cyrl-CS"/>
        </w:rPr>
        <w:t>сигуравајућу полису за запослене</w:t>
      </w:r>
      <w:r w:rsidRPr="00AD4BF1">
        <w:t>,</w:t>
      </w:r>
    </w:p>
    <w:p w:rsidR="00894BDD" w:rsidRPr="00AD4BF1" w:rsidRDefault="00894BDD" w:rsidP="00894BDD">
      <w:pPr>
        <w:numPr>
          <w:ilvl w:val="1"/>
          <w:numId w:val="37"/>
        </w:numPr>
        <w:tabs>
          <w:tab w:val="num" w:pos="1134"/>
        </w:tabs>
        <w:spacing w:before="0" w:after="80" w:line="216" w:lineRule="auto"/>
        <w:ind w:left="1134"/>
        <w:rPr>
          <w:lang w:val="sr-Cyrl-CS"/>
        </w:rPr>
      </w:pPr>
      <w:r w:rsidRPr="00AD4BF1">
        <w:rPr>
          <w:lang w:val="sr-Cyrl-RS"/>
        </w:rPr>
        <w:t>с</w:t>
      </w:r>
      <w:r w:rsidRPr="00AD4BF1">
        <w:rPr>
          <w:lang w:val="sr-Cyrl-CS"/>
        </w:rPr>
        <w:t>писак оруђа за рад, уређаја, алата и опреме и њихове атесте и сертификате,</w:t>
      </w:r>
    </w:p>
    <w:p w:rsidR="00894BDD" w:rsidRPr="00AD4BF1" w:rsidRDefault="00894BDD" w:rsidP="00894BDD">
      <w:pPr>
        <w:numPr>
          <w:ilvl w:val="1"/>
          <w:numId w:val="37"/>
        </w:numPr>
        <w:tabs>
          <w:tab w:val="num" w:pos="1134"/>
        </w:tabs>
        <w:spacing w:before="0" w:after="80" w:line="216" w:lineRule="auto"/>
        <w:ind w:left="1134"/>
        <w:rPr>
          <w:lang w:val="sr-Cyrl-CS"/>
        </w:rPr>
      </w:pPr>
      <w:r w:rsidRPr="00AD4BF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894BDD" w:rsidRPr="00AD4BF1" w:rsidRDefault="00894BDD" w:rsidP="00894BDD">
      <w:pPr>
        <w:numPr>
          <w:ilvl w:val="1"/>
          <w:numId w:val="37"/>
        </w:numPr>
        <w:tabs>
          <w:tab w:val="num" w:pos="1134"/>
        </w:tabs>
        <w:spacing w:before="0" w:after="80" w:line="216" w:lineRule="auto"/>
        <w:ind w:left="1134"/>
        <w:rPr>
          <w:lang w:val="sr-Cyrl-CS"/>
        </w:rPr>
      </w:pPr>
      <w:r w:rsidRPr="00AD4BF1">
        <w:rPr>
          <w:lang w:val="sr-Cyrl-CS"/>
        </w:rPr>
        <w:t>доказ да су запослени упознати са овим Правилима (списак лица са њиховим својеручним потписаним изјавама),</w:t>
      </w:r>
    </w:p>
    <w:p w:rsidR="00894BDD" w:rsidRPr="00AD4BF1" w:rsidRDefault="00894BDD" w:rsidP="00894BDD">
      <w:pPr>
        <w:numPr>
          <w:ilvl w:val="1"/>
          <w:numId w:val="37"/>
        </w:numPr>
        <w:tabs>
          <w:tab w:val="num" w:pos="1134"/>
        </w:tabs>
        <w:spacing w:before="0" w:after="80" w:line="216" w:lineRule="auto"/>
        <w:ind w:left="1134"/>
        <w:rPr>
          <w:lang w:val="sr-Cyrl-CS"/>
        </w:rPr>
      </w:pPr>
      <w:r w:rsidRPr="00AD4BF1">
        <w:rPr>
          <w:lang w:val="sr-Cyrl-CS"/>
        </w:rPr>
        <w:t>име одговорног лица на градилишту, његовог заменика (у одсуству одговорног лица у другој</w:t>
      </w:r>
      <w:r w:rsidRPr="00AD4BF1">
        <w:t xml:space="preserve"> </w:t>
      </w:r>
      <w:r w:rsidRPr="00AD4BF1">
        <w:rPr>
          <w:lang w:val="sr-Cyrl-CS"/>
        </w:rPr>
        <w:t>и/или трећој смени, празником и сл.).</w:t>
      </w:r>
    </w:p>
    <w:p w:rsidR="00894BDD" w:rsidRPr="00AD4BF1" w:rsidRDefault="00894BDD" w:rsidP="00894BDD">
      <w:pPr>
        <w:ind w:left="720"/>
        <w:rPr>
          <w:lang w:val="sr-Cyrl-RS"/>
        </w:rPr>
      </w:pPr>
    </w:p>
    <w:p w:rsidR="00894BDD" w:rsidRPr="00AD4BF1" w:rsidRDefault="00894BDD" w:rsidP="00894BDD">
      <w:pPr>
        <w:rPr>
          <w:lang w:val="ru-RU"/>
        </w:rPr>
      </w:pPr>
      <w:r w:rsidRPr="00AD4BF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94BDD" w:rsidRPr="00AD4BF1" w:rsidRDefault="00894BDD" w:rsidP="00894BDD">
      <w:pPr>
        <w:spacing w:after="240"/>
        <w:rPr>
          <w:lang w:val="ru-RU"/>
        </w:rPr>
      </w:pPr>
      <w:r w:rsidRPr="00AD4BF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t xml:space="preserve"> </w:t>
      </w:r>
      <w:r w:rsidRPr="00AD4BF1">
        <w:rPr>
          <w:lang w:val="ru-RU"/>
        </w:rPr>
        <w:t xml:space="preserve"> дозволе о извршеним прегледима и испитивањима, уношење истих на локације ТЕНТ неће бити дозвољено.</w:t>
      </w:r>
    </w:p>
    <w:p w:rsidR="00894BDD" w:rsidRPr="00AD4BF1" w:rsidRDefault="00894BDD" w:rsidP="00894BDD">
      <w:pPr>
        <w:numPr>
          <w:ilvl w:val="0"/>
          <w:numId w:val="28"/>
        </w:numPr>
        <w:spacing w:before="0" w:after="80" w:line="216" w:lineRule="auto"/>
        <w:rPr>
          <w:lang w:val="ru-RU"/>
        </w:rPr>
      </w:pPr>
      <w:r w:rsidRPr="00AD4BF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lang w:val="sr-Cyrl-CS"/>
        </w:rPr>
        <w:t>(у одсуству лица за БЗР у другој</w:t>
      </w:r>
      <w:r w:rsidRPr="00AD4BF1">
        <w:t xml:space="preserve"> </w:t>
      </w:r>
      <w:r w:rsidRPr="00AD4BF1">
        <w:rPr>
          <w:lang w:val="sr-Cyrl-CS"/>
        </w:rPr>
        <w:t>и/или трећој смени, празником и сл.)</w:t>
      </w:r>
      <w:r w:rsidRPr="00AD4BF1">
        <w:rPr>
          <w:lang w:val="ru-RU"/>
        </w:rPr>
        <w:t xml:space="preserve">. </w:t>
      </w:r>
    </w:p>
    <w:p w:rsidR="00894BDD" w:rsidRPr="00AD4BF1" w:rsidRDefault="00894BDD" w:rsidP="00894BDD">
      <w:pPr>
        <w:numPr>
          <w:ilvl w:val="0"/>
          <w:numId w:val="28"/>
        </w:numPr>
        <w:spacing w:before="0" w:after="80" w:line="216" w:lineRule="auto"/>
        <w:rPr>
          <w:lang w:val="ru-RU"/>
        </w:rPr>
      </w:pPr>
      <w:r w:rsidRPr="00AD4BF1">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w:t>
      </w:r>
      <w:r w:rsidRPr="00AD4BF1">
        <w:rPr>
          <w:lang w:val="ru-RU"/>
        </w:rPr>
        <w:lastRenderedPageBreak/>
        <w:t>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t xml:space="preserve"> </w:t>
      </w:r>
      <w:r w:rsidRPr="00AD4BF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lang w:val="sr-Cyrl-RS"/>
        </w:rPr>
        <w:t xml:space="preserve"> Служби обезбеђења и одбране</w:t>
      </w:r>
      <w:r w:rsidRPr="00AD4BF1">
        <w:rPr>
          <w:lang w:val="ru-RU"/>
        </w:rPr>
        <w:t xml:space="preserve"> (образац </w:t>
      </w:r>
      <w:r w:rsidRPr="00AD4BF1">
        <w:t xml:space="preserve">QO.0.14.66, </w:t>
      </w:r>
      <w:r w:rsidRPr="00AD4BF1">
        <w:rPr>
          <w:lang w:val="sr-Cyrl-RS"/>
        </w:rPr>
        <w:t>приказан у прилогу 2).</w:t>
      </w:r>
      <w:r w:rsidRPr="00AD4BF1">
        <w:rPr>
          <w:lang w:val="ru-RU"/>
        </w:rPr>
        <w:t xml:space="preserve"> Поступак издавања дупликата ИД картица - пропусница запосленима код извођача радова, на основу Захтева</w:t>
      </w:r>
      <w:r w:rsidRPr="00AD4BF1">
        <w:rPr>
          <w:lang w:val="sr-Cyrl-RS"/>
        </w:rPr>
        <w:t xml:space="preserve"> за издавање дупликата пропуснице извођача радова</w:t>
      </w:r>
      <w:r w:rsidRPr="00AD4BF1">
        <w:rPr>
          <w:lang w:val="ru-RU"/>
        </w:rPr>
        <w:t xml:space="preserve"> (образац QO.0.14.39, приказан у прилогу 2) ближе је уређен процедуром QP.0.14.16 - Коришћење система приступне контроле</w:t>
      </w:r>
      <w:r w:rsidRPr="00AD4BF1">
        <w:t>.</w:t>
      </w:r>
      <w:r w:rsidRPr="00AD4BF1">
        <w:rPr>
          <w:lang w:val="ru-RU"/>
        </w:rPr>
        <w:t>.</w:t>
      </w:r>
    </w:p>
    <w:p w:rsidR="00894BDD" w:rsidRPr="00AD4BF1" w:rsidRDefault="00894BDD" w:rsidP="00894BDD">
      <w:pPr>
        <w:numPr>
          <w:ilvl w:val="0"/>
          <w:numId w:val="28"/>
        </w:numPr>
        <w:spacing w:before="0" w:after="80" w:line="216" w:lineRule="auto"/>
        <w:rPr>
          <w:lang w:val="ru-RU"/>
        </w:rPr>
      </w:pPr>
      <w:r w:rsidRPr="00AD4BF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94BDD" w:rsidRPr="00AD4BF1" w:rsidRDefault="00894BDD" w:rsidP="00894BDD">
      <w:pPr>
        <w:numPr>
          <w:ilvl w:val="0"/>
          <w:numId w:val="28"/>
        </w:numPr>
        <w:tabs>
          <w:tab w:val="left" w:pos="-425"/>
          <w:tab w:val="num" w:pos="1401"/>
        </w:tabs>
        <w:spacing w:before="0" w:after="80" w:line="216" w:lineRule="auto"/>
        <w:rPr>
          <w:lang w:val="sr-Cyrl-CS"/>
        </w:rPr>
      </w:pPr>
      <w:r w:rsidRPr="00AD4BF1">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894BDD" w:rsidRPr="00AD4BF1" w:rsidRDefault="00894BDD" w:rsidP="00894BDD">
      <w:pPr>
        <w:numPr>
          <w:ilvl w:val="0"/>
          <w:numId w:val="28"/>
        </w:numPr>
        <w:tabs>
          <w:tab w:val="left" w:pos="-425"/>
          <w:tab w:val="num" w:pos="1401"/>
        </w:tabs>
        <w:spacing w:before="0" w:after="80" w:line="216" w:lineRule="auto"/>
        <w:rPr>
          <w:lang w:val="sr-Cyrl-CS"/>
        </w:rPr>
      </w:pPr>
      <w:r w:rsidRPr="00AD4BF1">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894BDD" w:rsidRPr="00AD4BF1" w:rsidRDefault="00894BDD" w:rsidP="00894BDD">
      <w:pPr>
        <w:numPr>
          <w:ilvl w:val="0"/>
          <w:numId w:val="28"/>
        </w:numPr>
        <w:tabs>
          <w:tab w:val="left" w:pos="-425"/>
          <w:tab w:val="num" w:pos="1401"/>
        </w:tabs>
        <w:spacing w:before="0" w:after="80" w:line="216" w:lineRule="auto"/>
        <w:rPr>
          <w:lang w:val="sr-Cyrl-CS"/>
        </w:rPr>
      </w:pPr>
      <w:r w:rsidRPr="00AD4BF1">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894BDD" w:rsidRPr="00AD4BF1" w:rsidRDefault="00894BDD" w:rsidP="00894BDD">
      <w:pPr>
        <w:numPr>
          <w:ilvl w:val="0"/>
          <w:numId w:val="28"/>
        </w:numPr>
        <w:tabs>
          <w:tab w:val="left" w:pos="-425"/>
          <w:tab w:val="num" w:pos="1401"/>
        </w:tabs>
        <w:spacing w:before="0" w:after="80" w:line="216" w:lineRule="auto"/>
        <w:rPr>
          <w:lang w:val="sr-Cyrl-CS"/>
        </w:rPr>
      </w:pPr>
      <w:r w:rsidRPr="00AD4BF1">
        <w:rPr>
          <w:lang w:val="sr-Cyrl-CS"/>
        </w:rPr>
        <w:t xml:space="preserve">Захтевом - Списак запослених за рад ван редовног радног времена (образац </w:t>
      </w:r>
      <w:r w:rsidRPr="00AD4BF1">
        <w:t>QO</w:t>
      </w:r>
      <w:r w:rsidRPr="00AD4BF1">
        <w:rPr>
          <w:lang w:val="sr-Cyrl-CS"/>
        </w:rPr>
        <w:t>.0.14.38</w:t>
      </w:r>
      <w:r w:rsidRPr="00AD4BF1">
        <w:rPr>
          <w:lang w:val="ru-RU"/>
        </w:rPr>
        <w:t xml:space="preserve"> </w:t>
      </w:r>
      <w:r w:rsidRPr="00AD4BF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94BDD" w:rsidRPr="00AD4BF1" w:rsidRDefault="00894BDD" w:rsidP="00894BDD">
      <w:pPr>
        <w:numPr>
          <w:ilvl w:val="0"/>
          <w:numId w:val="28"/>
        </w:numPr>
        <w:tabs>
          <w:tab w:val="left" w:pos="-425"/>
          <w:tab w:val="num" w:pos="1401"/>
        </w:tabs>
        <w:spacing w:before="0" w:after="80" w:line="216" w:lineRule="auto"/>
        <w:rPr>
          <w:lang w:val="sr-Cyrl-CS"/>
        </w:rPr>
      </w:pPr>
      <w:r w:rsidRPr="00AD4BF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94BDD" w:rsidRPr="00AD4BF1" w:rsidRDefault="00894BDD" w:rsidP="00894BDD">
      <w:pPr>
        <w:numPr>
          <w:ilvl w:val="0"/>
          <w:numId w:val="28"/>
        </w:numPr>
        <w:tabs>
          <w:tab w:val="left" w:pos="-425"/>
          <w:tab w:val="num" w:pos="1401"/>
        </w:tabs>
        <w:spacing w:before="0" w:after="80" w:line="216" w:lineRule="auto"/>
        <w:rPr>
          <w:lang w:val="sr-Cyrl-CS"/>
        </w:rPr>
      </w:pPr>
      <w:r w:rsidRPr="00AD4BF1">
        <w:rPr>
          <w:lang w:val="sr-Cyrl-CS"/>
        </w:rPr>
        <w:t>Приликом уношења сопственог алата, опреме и материјала, сачини спецификацију истог</w:t>
      </w:r>
      <w:r w:rsidRPr="00AD4BF1">
        <w:t xml:space="preserve"> </w:t>
      </w:r>
      <w:r w:rsidRPr="00AD4BF1">
        <w:rPr>
          <w:lang w:val="sr-Cyrl-RS"/>
        </w:rPr>
        <w:t>на обрасцу</w:t>
      </w:r>
      <w:r w:rsidRPr="00AD4BF1">
        <w:t xml:space="preserve"> QO</w:t>
      </w:r>
      <w:r w:rsidRPr="00AD4BF1">
        <w:rPr>
          <w:lang w:val="sr-Cyrl-CS"/>
        </w:rPr>
        <w:t xml:space="preserve">.0.14.12 </w:t>
      </w:r>
      <w:r w:rsidRPr="00AD4BF1">
        <w:rPr>
          <w:rFonts w:cs="Arial"/>
          <w:lang w:val="sr-Cyrl-CS"/>
        </w:rPr>
        <w:t>–</w:t>
      </w:r>
      <w:r w:rsidRPr="00AD4BF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94BDD" w:rsidRPr="00AD4BF1" w:rsidRDefault="00894BDD" w:rsidP="00894BDD">
      <w:pPr>
        <w:numPr>
          <w:ilvl w:val="0"/>
          <w:numId w:val="28"/>
        </w:numPr>
        <w:tabs>
          <w:tab w:val="left" w:pos="-425"/>
          <w:tab w:val="num" w:pos="1401"/>
        </w:tabs>
        <w:spacing w:before="0" w:after="80" w:line="216" w:lineRule="auto"/>
        <w:rPr>
          <w:lang w:val="sr-Cyrl-CS"/>
        </w:rPr>
      </w:pPr>
      <w:r w:rsidRPr="00AD4BF1">
        <w:rPr>
          <w:lang w:val="sr-Cyrl-CS"/>
        </w:rPr>
        <w:lastRenderedPageBreak/>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t xml:space="preserve">QO.0.14.13 </w:t>
      </w:r>
      <w:r w:rsidRPr="00AD4BF1">
        <w:rPr>
          <w:rFonts w:cs="Arial"/>
        </w:rPr>
        <w:t>–</w:t>
      </w:r>
      <w:r w:rsidRPr="00AD4BF1">
        <w:t xml:space="preserve"> </w:t>
      </w:r>
      <w:r w:rsidRPr="00AD4BF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94BDD" w:rsidRPr="00AD4BF1" w:rsidRDefault="00894BDD" w:rsidP="00894BDD">
      <w:pPr>
        <w:numPr>
          <w:ilvl w:val="0"/>
          <w:numId w:val="28"/>
        </w:numPr>
        <w:spacing w:before="0" w:after="80" w:line="216" w:lineRule="auto"/>
        <w:rPr>
          <w:lang w:val="ru-RU"/>
        </w:rPr>
      </w:pPr>
      <w:r w:rsidRPr="00AD4BF1">
        <w:rPr>
          <w:lang w:val="sr-Latn-CS"/>
        </w:rPr>
        <w:t xml:space="preserve">Приликом извођења радова придржава </w:t>
      </w:r>
      <w:r w:rsidRPr="00AD4BF1">
        <w:rPr>
          <w:lang w:val="sr-Cyrl-CS"/>
        </w:rPr>
        <w:t xml:space="preserve">се </w:t>
      </w:r>
      <w:r w:rsidRPr="00AD4BF1">
        <w:rPr>
          <w:lang w:val="sr-Latn-CS"/>
        </w:rPr>
        <w:t>свих законских, техничких и интерних прописа из</w:t>
      </w:r>
      <w:r w:rsidRPr="00AD4BF1">
        <w:rPr>
          <w:lang w:val="ru-RU"/>
        </w:rPr>
        <w:t xml:space="preserve"> безбедности и здравља </w:t>
      </w:r>
      <w:r w:rsidRPr="00AD4BF1">
        <w:rPr>
          <w:lang w:val="sr-Latn-CS"/>
        </w:rPr>
        <w:t>на раду и противпожарне заштите,</w:t>
      </w:r>
      <w:r w:rsidRPr="00AD4BF1">
        <w:rPr>
          <w:lang w:val="ru-RU"/>
        </w:rPr>
        <w:t xml:space="preserve"> </w:t>
      </w:r>
      <w:r w:rsidRPr="00AD4BF1">
        <w:rPr>
          <w:lang w:val="sr-Latn-CS"/>
        </w:rPr>
        <w:t>а</w:t>
      </w:r>
      <w:r w:rsidRPr="00AD4BF1">
        <w:rPr>
          <w:lang w:val="ru-RU"/>
        </w:rPr>
        <w:t xml:space="preserve"> </w:t>
      </w:r>
      <w:r w:rsidRPr="00AD4BF1">
        <w:rPr>
          <w:lang w:val="sr-Latn-CS"/>
        </w:rPr>
        <w:t>посебно спроводи Уредбу о мерама заштите од пожара при извођењу радова заваривања, резања и лемљења у постројењима</w:t>
      </w:r>
      <w:r w:rsidRPr="00AD4BF1">
        <w:rPr>
          <w:lang w:val="sr-Cyrl-CS"/>
        </w:rPr>
        <w:t xml:space="preserve"> (</w:t>
      </w:r>
      <w:r w:rsidRPr="00AD4BF1">
        <w:rPr>
          <w:lang w:val="sr-Latn-CS"/>
        </w:rPr>
        <w:t xml:space="preserve">уз претходно подношење </w:t>
      </w:r>
      <w:r w:rsidRPr="00AD4BF1">
        <w:rPr>
          <w:lang w:val="sr-Cyrl-CS"/>
        </w:rPr>
        <w:t>З</w:t>
      </w:r>
      <w:r w:rsidRPr="00AD4BF1">
        <w:rPr>
          <w:lang w:val="sr-Latn-CS"/>
        </w:rPr>
        <w:t>ахтева</w:t>
      </w:r>
      <w:r w:rsidRPr="00AD4BF1">
        <w:rPr>
          <w:lang w:val="sr-Cyrl-CS"/>
        </w:rPr>
        <w:t xml:space="preserve"> за издавање одобрења за заваривање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w:t>
      </w:r>
      <w:r w:rsidRPr="00AD4BF1">
        <w:t>14</w:t>
      </w:r>
      <w:r w:rsidRPr="00AD4BF1">
        <w:rPr>
          <w:lang w:val="sr-Cyrl-CS"/>
        </w:rPr>
        <w:t>.1</w:t>
      </w:r>
      <w:r w:rsidRPr="00AD4BF1">
        <w:t>4</w:t>
      </w:r>
      <w:r w:rsidRPr="00AD4BF1">
        <w:rPr>
          <w:lang w:val="sr-Cyrl-CS"/>
        </w:rPr>
        <w:t>, приказан у прилогу 2</w:t>
      </w:r>
      <w:r w:rsidRPr="00AD4BF1">
        <w:rPr>
          <w:lang w:val="sr-Latn-CS"/>
        </w:rPr>
        <w:t>)</w:t>
      </w:r>
      <w:r w:rsidRPr="00AD4BF1">
        <w:rPr>
          <w:lang w:val="ru-RU"/>
        </w:rPr>
        <w:t xml:space="preserve">, Упутство о обезбеђењу спровођења мера заштите од зрачења при радиографском испитивању </w:t>
      </w:r>
      <w:r w:rsidRPr="00AD4BF1">
        <w:rPr>
          <w:lang w:val="sr-Cyrl-CS"/>
        </w:rPr>
        <w:t>(</w:t>
      </w:r>
      <w:r w:rsidRPr="00AD4BF1">
        <w:rPr>
          <w:lang w:val="sr-Latn-CS"/>
        </w:rPr>
        <w:t xml:space="preserve">уз претходно подношење </w:t>
      </w:r>
      <w:r w:rsidRPr="00AD4BF1">
        <w:rPr>
          <w:lang w:val="sr-Cyrl-CS"/>
        </w:rPr>
        <w:t>З</w:t>
      </w:r>
      <w:r w:rsidRPr="00AD4BF1">
        <w:rPr>
          <w:lang w:val="sr-Latn-CS"/>
        </w:rPr>
        <w:t xml:space="preserve">ахтева </w:t>
      </w:r>
      <w:r w:rsidRPr="00AD4BF1">
        <w:rPr>
          <w:lang w:val="sr-Cyrl-CS"/>
        </w:rPr>
        <w:t>за издавање</w:t>
      </w:r>
      <w:r w:rsidRPr="00AD4BF1">
        <w:rPr>
          <w:lang w:val="sr-Latn-CS"/>
        </w:rPr>
        <w:t xml:space="preserve"> одобрења </w:t>
      </w:r>
      <w:r w:rsidRPr="00AD4BF1">
        <w:rPr>
          <w:lang w:val="sr-Cyrl-CS"/>
        </w:rPr>
        <w:t>за радиографско испитивање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.0.14.</w:t>
      </w:r>
      <w:r w:rsidRPr="00AD4BF1">
        <w:rPr>
          <w:lang w:val="sr-Latn-CS"/>
        </w:rPr>
        <w:t>34</w:t>
      </w:r>
      <w:r w:rsidRPr="00AD4BF1">
        <w:rPr>
          <w:lang w:val="sr-Cyrl-CS"/>
        </w:rPr>
        <w:t>, приказан у прилогу 2</w:t>
      </w:r>
      <w:r w:rsidRPr="00AD4BF1">
        <w:rPr>
          <w:lang w:val="sr-Latn-CS"/>
        </w:rPr>
        <w:t>)</w:t>
      </w:r>
      <w:r w:rsidRPr="00AD4BF1">
        <w:rPr>
          <w:lang w:val="ru-RU"/>
        </w:rPr>
        <w:t>.</w:t>
      </w:r>
    </w:p>
    <w:p w:rsidR="00894BDD" w:rsidRPr="00AD4BF1" w:rsidRDefault="00894BDD" w:rsidP="00894BDD">
      <w:pPr>
        <w:numPr>
          <w:ilvl w:val="0"/>
          <w:numId w:val="28"/>
        </w:numPr>
        <w:spacing w:before="0" w:after="80" w:line="216" w:lineRule="auto"/>
        <w:rPr>
          <w:lang w:val="sr-Cyrl-RS"/>
        </w:rPr>
      </w:pPr>
      <w:r w:rsidRPr="00AD4BF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894BDD" w:rsidRPr="00AD4BF1" w:rsidRDefault="00894BDD" w:rsidP="00894BDD">
      <w:pPr>
        <w:numPr>
          <w:ilvl w:val="0"/>
          <w:numId w:val="28"/>
        </w:numPr>
        <w:spacing w:before="0" w:after="80" w:line="216" w:lineRule="auto"/>
        <w:rPr>
          <w:lang w:val="ru-RU"/>
        </w:rPr>
      </w:pPr>
      <w:r w:rsidRPr="00AD4BF1">
        <w:rPr>
          <w:lang w:val="ru-RU"/>
        </w:rPr>
        <w:t>П</w:t>
      </w:r>
      <w:r w:rsidRPr="00AD4BF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94BDD" w:rsidRPr="00AD4BF1" w:rsidRDefault="00894BDD" w:rsidP="00894BDD">
      <w:pPr>
        <w:numPr>
          <w:ilvl w:val="0"/>
          <w:numId w:val="28"/>
        </w:numPr>
        <w:spacing w:before="0" w:after="80" w:line="216" w:lineRule="auto"/>
        <w:rPr>
          <w:lang w:val="ru-RU"/>
        </w:rPr>
      </w:pPr>
      <w:r w:rsidRPr="00AD4BF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894BDD" w:rsidRPr="00AD4BF1" w:rsidRDefault="00894BDD" w:rsidP="00894BDD">
      <w:pPr>
        <w:numPr>
          <w:ilvl w:val="0"/>
          <w:numId w:val="28"/>
        </w:numPr>
        <w:spacing w:before="0" w:after="80" w:line="216" w:lineRule="auto"/>
        <w:rPr>
          <w:lang w:val="ru-RU"/>
        </w:rPr>
      </w:pPr>
      <w:r w:rsidRPr="00AD4BF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lang w:val="sr-Latn-CS"/>
        </w:rPr>
        <w:t>(</w:t>
      </w:r>
      <w:r w:rsidRPr="00AD4BF1">
        <w:rPr>
          <w:lang w:val="sr-Cyrl-CS"/>
        </w:rPr>
        <w:t>алатне машине у радионици одржавања, погонске уређаје и машине, вучна средства ЖТ, као и транспортн</w:t>
      </w:r>
      <w:r w:rsidRPr="00AD4BF1">
        <w:rPr>
          <w:lang w:val="en-GB"/>
        </w:rPr>
        <w:t>e</w:t>
      </w:r>
      <w:r w:rsidRPr="00AD4BF1">
        <w:rPr>
          <w:lang w:val="sr-Cyrl-CS"/>
        </w:rPr>
        <w:t xml:space="preserve"> машин</w:t>
      </w:r>
      <w:r w:rsidRPr="00AD4BF1">
        <w:rPr>
          <w:lang w:val="en-GB"/>
        </w:rPr>
        <w:t>e</w:t>
      </w:r>
      <w:r w:rsidRPr="00AD4BF1">
        <w:rPr>
          <w:lang w:val="sr-Cyrl-CS"/>
        </w:rPr>
        <w:t xml:space="preserve"> (дизалице, кранове, виљушкаре и остала моторна возила), независно од тога да ли су обучени за наведене послове.</w:t>
      </w:r>
    </w:p>
    <w:p w:rsidR="00894BDD" w:rsidRPr="00AD4BF1" w:rsidRDefault="00894BDD" w:rsidP="00894BDD">
      <w:pPr>
        <w:numPr>
          <w:ilvl w:val="0"/>
          <w:numId w:val="28"/>
        </w:numPr>
        <w:spacing w:before="0" w:after="80" w:line="216" w:lineRule="auto"/>
        <w:rPr>
          <w:lang w:val="ru-RU"/>
        </w:rPr>
      </w:pPr>
      <w:r w:rsidRPr="00AD4BF1">
        <w:rPr>
          <w:lang w:val="ru-RU"/>
        </w:rPr>
        <w:t>З</w:t>
      </w:r>
      <w:r w:rsidRPr="00AD4BF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94BDD" w:rsidRPr="00AD4BF1" w:rsidRDefault="00894BDD" w:rsidP="00894BDD">
      <w:pPr>
        <w:numPr>
          <w:ilvl w:val="0"/>
          <w:numId w:val="28"/>
        </w:numPr>
        <w:spacing w:before="0" w:after="80" w:line="216" w:lineRule="auto"/>
        <w:rPr>
          <w:lang w:val="ru-RU"/>
        </w:rPr>
      </w:pPr>
      <w:r w:rsidRPr="00AD4BF1">
        <w:rPr>
          <w:lang w:val="ru-RU"/>
        </w:rPr>
        <w:t>З</w:t>
      </w:r>
      <w:r w:rsidRPr="00AD4BF1">
        <w:rPr>
          <w:lang w:val="sr-Latn-CS"/>
        </w:rPr>
        <w:t xml:space="preserve">а своје </w:t>
      </w:r>
      <w:r w:rsidRPr="00AD4BF1">
        <w:rPr>
          <w:lang w:val="ru-RU"/>
        </w:rPr>
        <w:t>запослене</w:t>
      </w:r>
      <w:r w:rsidRPr="00AD4BF1">
        <w:rPr>
          <w:lang w:val="sr-Latn-CS"/>
        </w:rPr>
        <w:t xml:space="preserve"> обезбеди лична</w:t>
      </w:r>
      <w:r w:rsidRPr="00AD4BF1">
        <w:rPr>
          <w:lang w:val="ru-RU"/>
        </w:rPr>
        <w:t xml:space="preserve"> и колективна</w:t>
      </w:r>
      <w:r w:rsidRPr="00AD4BF1">
        <w:rPr>
          <w:lang w:val="sr-Latn-CS"/>
        </w:rPr>
        <w:t xml:space="preserve"> заштитна средства и сноси одговорност о њиховој</w:t>
      </w:r>
      <w:r w:rsidRPr="00AD4BF1">
        <w:rPr>
          <w:lang w:val="ru-RU"/>
        </w:rPr>
        <w:t xml:space="preserve"> правилној</w:t>
      </w:r>
      <w:r w:rsidRPr="00AD4BF1">
        <w:rPr>
          <w:lang w:val="sr-Latn-CS"/>
        </w:rPr>
        <w:t xml:space="preserve"> употреби.</w:t>
      </w:r>
    </w:p>
    <w:p w:rsidR="00894BDD" w:rsidRPr="00AD4BF1" w:rsidRDefault="00894BDD" w:rsidP="00894BDD">
      <w:pPr>
        <w:numPr>
          <w:ilvl w:val="0"/>
          <w:numId w:val="28"/>
        </w:numPr>
        <w:spacing w:before="0" w:after="80" w:line="216" w:lineRule="auto"/>
        <w:rPr>
          <w:lang w:val="ru-RU"/>
        </w:rPr>
      </w:pPr>
      <w:r w:rsidRPr="00AD4BF1">
        <w:rPr>
          <w:lang w:val="sr-Cyrl-CS"/>
        </w:rPr>
        <w:t>Запослени на радном оделу имају видно обележен назив фирме у којој раде.</w:t>
      </w:r>
    </w:p>
    <w:p w:rsidR="00894BDD" w:rsidRPr="00AD4BF1" w:rsidRDefault="00894BDD" w:rsidP="00894BDD">
      <w:pPr>
        <w:numPr>
          <w:ilvl w:val="0"/>
          <w:numId w:val="28"/>
        </w:numPr>
        <w:spacing w:before="0" w:after="80" w:line="216" w:lineRule="auto"/>
        <w:rPr>
          <w:lang w:val="ru-RU"/>
        </w:rPr>
      </w:pPr>
      <w:r w:rsidRPr="00AD4BF1">
        <w:rPr>
          <w:lang w:val="ru-RU"/>
        </w:rPr>
        <w:t>С</w:t>
      </w:r>
      <w:r w:rsidRPr="00AD4BF1">
        <w:rPr>
          <w:lang w:val="sr-Latn-CS"/>
        </w:rPr>
        <w:t xml:space="preserve">носи пуну одговорност за безбедност и здравље својих </w:t>
      </w:r>
      <w:r w:rsidRPr="00AD4BF1">
        <w:rPr>
          <w:lang w:val="ru-RU"/>
        </w:rPr>
        <w:t>запослених</w:t>
      </w:r>
      <w:r w:rsidRPr="00AD4BF1">
        <w:rPr>
          <w:lang w:val="sr-Latn-CS"/>
        </w:rPr>
        <w:t xml:space="preserve">, </w:t>
      </w:r>
      <w:r w:rsidRPr="00AD4BF1">
        <w:rPr>
          <w:lang w:val="ru-RU"/>
        </w:rPr>
        <w:t>запослених</w:t>
      </w:r>
      <w:r w:rsidRPr="00AD4BF1">
        <w:rPr>
          <w:lang w:val="sr-Latn-CS"/>
        </w:rPr>
        <w:t xml:space="preserve"> подизвођача и </w:t>
      </w:r>
      <w:r w:rsidRPr="00AD4BF1">
        <w:rPr>
          <w:lang w:val="ru-RU"/>
        </w:rPr>
        <w:t>другог</w:t>
      </w:r>
      <w:r w:rsidRPr="00AD4BF1">
        <w:rPr>
          <w:lang w:val="sr-Latn-CS"/>
        </w:rPr>
        <w:t xml:space="preserve"> особ</w:t>
      </w:r>
      <w:r w:rsidRPr="00AD4BF1">
        <w:rPr>
          <w:lang w:val="ru-RU"/>
        </w:rPr>
        <w:t>ља</w:t>
      </w:r>
      <w:r w:rsidRPr="00AD4BF1">
        <w:rPr>
          <w:lang w:val="sr-Latn-CS"/>
        </w:rPr>
        <w:t xml:space="preserve"> које </w:t>
      </w:r>
      <w:r w:rsidRPr="00AD4BF1">
        <w:rPr>
          <w:lang w:val="ru-RU"/>
        </w:rPr>
        <w:t>је</w:t>
      </w:r>
      <w:r w:rsidRPr="00AD4BF1">
        <w:rPr>
          <w:lang w:val="sr-Latn-CS"/>
        </w:rPr>
        <w:t xml:space="preserve"> укључен</w:t>
      </w:r>
      <w:r w:rsidRPr="00AD4BF1">
        <w:rPr>
          <w:lang w:val="ru-RU"/>
        </w:rPr>
        <w:t>о</w:t>
      </w:r>
      <w:r w:rsidRPr="00AD4BF1">
        <w:rPr>
          <w:lang w:val="sr-Latn-CS"/>
        </w:rPr>
        <w:t xml:space="preserve"> у радове извођача.</w:t>
      </w:r>
      <w:r w:rsidRPr="00AD4BF1">
        <w:rPr>
          <w:lang w:val="sr-Cyrl-CS"/>
        </w:rPr>
        <w:t xml:space="preserve"> </w:t>
      </w:r>
    </w:p>
    <w:p w:rsidR="00894BDD" w:rsidRPr="00AD4BF1" w:rsidRDefault="00894BDD" w:rsidP="00894BDD">
      <w:pPr>
        <w:numPr>
          <w:ilvl w:val="0"/>
          <w:numId w:val="28"/>
        </w:numPr>
        <w:spacing w:before="0" w:after="80" w:line="216" w:lineRule="auto"/>
        <w:rPr>
          <w:lang w:val="ru-RU"/>
        </w:rPr>
      </w:pPr>
      <w:r w:rsidRPr="00AD4BF1">
        <w:rPr>
          <w:lang w:val="sr-Cyrl-CS"/>
        </w:rPr>
        <w:t>Виљушкари и грађевинске машине морају бити снабдевени са ротационим светлом и звучном сиреном за вожњу уназад.</w:t>
      </w:r>
    </w:p>
    <w:p w:rsidR="00894BDD" w:rsidRPr="00AD4BF1" w:rsidRDefault="00894BDD" w:rsidP="00894BDD">
      <w:pPr>
        <w:numPr>
          <w:ilvl w:val="0"/>
          <w:numId w:val="28"/>
        </w:numPr>
        <w:spacing w:before="0" w:after="80" w:line="216" w:lineRule="auto"/>
        <w:rPr>
          <w:lang w:val="ru-RU"/>
        </w:rPr>
      </w:pPr>
      <w:r w:rsidRPr="00AD4BF1">
        <w:rPr>
          <w:lang w:val="ru-RU"/>
        </w:rPr>
        <w:lastRenderedPageBreak/>
        <w:t>Сва возила, као и радне машине, за која су издате ИД картице за улазак у објекте ТЕНТ,  морају имати видно обележен назив фирме.</w:t>
      </w:r>
    </w:p>
    <w:p w:rsidR="00894BDD" w:rsidRPr="00AD4BF1" w:rsidRDefault="00894BDD" w:rsidP="00894BDD">
      <w:pPr>
        <w:numPr>
          <w:ilvl w:val="0"/>
          <w:numId w:val="28"/>
        </w:numPr>
        <w:spacing w:before="0" w:after="80" w:line="216" w:lineRule="auto"/>
        <w:rPr>
          <w:lang w:val="ru-RU"/>
        </w:rPr>
      </w:pPr>
      <w:r w:rsidRPr="00AD4BF1">
        <w:rPr>
          <w:lang w:val="ru-RU"/>
        </w:rPr>
        <w:t>П</w:t>
      </w:r>
      <w:r w:rsidRPr="00AD4BF1">
        <w:rPr>
          <w:lang w:val="sr-Latn-CS"/>
        </w:rPr>
        <w:t>оштуј</w:t>
      </w:r>
      <w:r w:rsidRPr="00AD4BF1">
        <w:rPr>
          <w:lang w:val="ru-RU"/>
        </w:rPr>
        <w:t>е</w:t>
      </w:r>
      <w:r w:rsidRPr="00AD4BF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894BDD" w:rsidRPr="00AD4BF1" w:rsidRDefault="00894BDD" w:rsidP="00894BDD">
      <w:pPr>
        <w:numPr>
          <w:ilvl w:val="0"/>
          <w:numId w:val="28"/>
        </w:numPr>
        <w:spacing w:before="0" w:after="80" w:line="216" w:lineRule="auto"/>
        <w:rPr>
          <w:lang w:val="ru-RU"/>
        </w:rPr>
      </w:pPr>
      <w:r w:rsidRPr="00AD4BF1">
        <w:rPr>
          <w:lang w:val="ru-RU"/>
        </w:rPr>
        <w:t>О</w:t>
      </w:r>
      <w:r w:rsidRPr="00AD4BF1">
        <w:rPr>
          <w:lang w:val="sr-Latn-CS"/>
        </w:rPr>
        <w:t>безбеди сопствени надзор над спровођењем мера безбедности на раду и обезбеди прву  помоћ.</w:t>
      </w:r>
    </w:p>
    <w:p w:rsidR="00894BDD" w:rsidRPr="00AD4BF1" w:rsidRDefault="00894BDD" w:rsidP="00894BDD">
      <w:pPr>
        <w:numPr>
          <w:ilvl w:val="0"/>
          <w:numId w:val="28"/>
        </w:numPr>
        <w:spacing w:before="0" w:after="80" w:line="216" w:lineRule="auto"/>
        <w:rPr>
          <w:lang w:val="ru-RU"/>
        </w:rPr>
      </w:pPr>
      <w:r w:rsidRPr="00AD4BF1">
        <w:rPr>
          <w:lang w:val="ru-RU"/>
        </w:rPr>
        <w:t>О</w:t>
      </w:r>
      <w:r w:rsidRPr="00AD4BF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894BDD" w:rsidRPr="00AD4BF1" w:rsidRDefault="00894BDD" w:rsidP="00894BDD">
      <w:pPr>
        <w:numPr>
          <w:ilvl w:val="0"/>
          <w:numId w:val="28"/>
        </w:numPr>
        <w:spacing w:before="0" w:after="80" w:line="216" w:lineRule="auto"/>
        <w:rPr>
          <w:lang w:val="ru-RU"/>
        </w:rPr>
      </w:pPr>
      <w:r w:rsidRPr="00AD4BF1">
        <w:rPr>
          <w:lang w:val="ru-RU"/>
        </w:rPr>
        <w:t>Поштује забрану</w:t>
      </w:r>
      <w:r w:rsidRPr="00AD4BF1">
        <w:rPr>
          <w:lang w:val="sr-Latn-CS"/>
        </w:rPr>
        <w:t xml:space="preserve"> спаљивањ</w:t>
      </w:r>
      <w:r w:rsidRPr="00AD4BF1">
        <w:rPr>
          <w:lang w:val="ru-RU"/>
        </w:rPr>
        <w:t>а</w:t>
      </w:r>
      <w:r w:rsidRPr="00AD4BF1">
        <w:rPr>
          <w:lang w:val="sr-Latn-CS"/>
        </w:rPr>
        <w:t xml:space="preserve"> смећа и отпадног материјала као и коришћења ватре на отвореном простору за грејање </w:t>
      </w:r>
      <w:r w:rsidRPr="00AD4BF1">
        <w:rPr>
          <w:lang w:val="ru-RU"/>
        </w:rPr>
        <w:t>запослених</w:t>
      </w:r>
      <w:r w:rsidRPr="00AD4BF1">
        <w:rPr>
          <w:lang w:val="sr-Latn-CS"/>
        </w:rPr>
        <w:t>.</w:t>
      </w:r>
    </w:p>
    <w:p w:rsidR="00894BDD" w:rsidRPr="00AD4BF1" w:rsidRDefault="00894BDD" w:rsidP="00894BDD">
      <w:pPr>
        <w:numPr>
          <w:ilvl w:val="0"/>
          <w:numId w:val="28"/>
        </w:numPr>
        <w:spacing w:before="0" w:after="80" w:line="216" w:lineRule="auto"/>
        <w:rPr>
          <w:lang w:val="ru-RU"/>
        </w:rPr>
      </w:pPr>
      <w:r w:rsidRPr="00AD4BF1">
        <w:rPr>
          <w:lang w:val="ru-RU"/>
        </w:rPr>
        <w:t xml:space="preserve">У потпуности преузима </w:t>
      </w:r>
      <w:r w:rsidRPr="00AD4BF1">
        <w:rPr>
          <w:lang w:val="sr-Cyrl-CS"/>
        </w:rPr>
        <w:t>с</w:t>
      </w:r>
      <w:r w:rsidRPr="00AD4BF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lang w:val="sr-Cyrl-CS"/>
        </w:rPr>
        <w:t>.</w:t>
      </w:r>
    </w:p>
    <w:p w:rsidR="00894BDD" w:rsidRPr="00AD4BF1" w:rsidRDefault="00894BDD" w:rsidP="00894BDD">
      <w:pPr>
        <w:numPr>
          <w:ilvl w:val="0"/>
          <w:numId w:val="28"/>
        </w:numPr>
        <w:spacing w:before="0" w:after="80" w:line="216" w:lineRule="auto"/>
        <w:rPr>
          <w:lang w:val="ru-RU"/>
        </w:rPr>
      </w:pPr>
      <w:r w:rsidRPr="00AD4BF1">
        <w:rPr>
          <w:lang w:val="ru-RU"/>
        </w:rPr>
        <w:t xml:space="preserve">Благовремено извештава </w:t>
      </w:r>
      <w:r w:rsidRPr="00AD4BF1">
        <w:rPr>
          <w:lang w:val="sr-Latn-CS"/>
        </w:rPr>
        <w:t>Служб</w:t>
      </w:r>
      <w:r w:rsidRPr="00AD4BF1">
        <w:rPr>
          <w:lang w:val="sr-Cyrl-RS"/>
        </w:rPr>
        <w:t>у</w:t>
      </w:r>
      <w:r w:rsidRPr="00AD4BF1">
        <w:rPr>
          <w:lang w:val="sr-Latn-CS"/>
        </w:rPr>
        <w:t xml:space="preserve"> БЗР и ЗОП </w:t>
      </w:r>
      <w:r w:rsidRPr="00AD4BF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lang w:val="sr-Latn-CS"/>
        </w:rPr>
        <w:t xml:space="preserve">сваку повреду на раду својих </w:t>
      </w:r>
      <w:r w:rsidRPr="00AD4BF1">
        <w:rPr>
          <w:lang w:val="ru-RU"/>
        </w:rPr>
        <w:t>запослених</w:t>
      </w:r>
      <w:r w:rsidRPr="00AD4BF1">
        <w:rPr>
          <w:lang w:val="sr-Cyrl-RS"/>
        </w:rPr>
        <w:t>, акцидент или инцидент.</w:t>
      </w:r>
    </w:p>
    <w:p w:rsidR="00894BDD" w:rsidRPr="00AD4BF1" w:rsidRDefault="00894BDD" w:rsidP="00894BDD">
      <w:pPr>
        <w:numPr>
          <w:ilvl w:val="0"/>
          <w:numId w:val="28"/>
        </w:numPr>
        <w:spacing w:before="0" w:after="80" w:line="216" w:lineRule="auto"/>
        <w:rPr>
          <w:lang w:val="ru-RU"/>
        </w:rPr>
      </w:pPr>
      <w:r w:rsidRPr="00AD4BF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94BDD" w:rsidRPr="00AD4BF1" w:rsidRDefault="00894BDD" w:rsidP="00894BDD">
      <w:pPr>
        <w:numPr>
          <w:ilvl w:val="0"/>
          <w:numId w:val="28"/>
        </w:numPr>
        <w:spacing w:before="0" w:after="80" w:line="216" w:lineRule="auto"/>
        <w:ind w:left="357" w:hanging="357"/>
        <w:rPr>
          <w:lang w:val="ru-RU"/>
        </w:rPr>
      </w:pPr>
      <w:r w:rsidRPr="00AD4BF1">
        <w:rPr>
          <w:lang w:val="ru-RU"/>
        </w:rPr>
        <w:t>Р</w:t>
      </w:r>
      <w:r w:rsidRPr="00AD4BF1">
        <w:rPr>
          <w:lang w:val="sr-Latn-CS"/>
        </w:rPr>
        <w:t>адни простор одржава уредан</w:t>
      </w:r>
      <w:r w:rsidRPr="00AD4BF1">
        <w:rPr>
          <w:lang w:val="ru-RU"/>
        </w:rPr>
        <w:t xml:space="preserve">, </w:t>
      </w:r>
      <w:r w:rsidRPr="00AD4BF1">
        <w:rPr>
          <w:lang w:val="sr-Latn-CS"/>
        </w:rPr>
        <w:t>чист, сигуран за кретање радника и транспорт.</w:t>
      </w:r>
    </w:p>
    <w:p w:rsidR="00894BDD" w:rsidRPr="00AD4BF1" w:rsidRDefault="00894BDD" w:rsidP="00894BDD">
      <w:pPr>
        <w:numPr>
          <w:ilvl w:val="0"/>
          <w:numId w:val="28"/>
        </w:numPr>
        <w:spacing w:before="0" w:after="80" w:line="216" w:lineRule="auto"/>
        <w:rPr>
          <w:lang w:val="ru-RU"/>
        </w:rPr>
      </w:pPr>
      <w:r w:rsidRPr="00AD4BF1">
        <w:rPr>
          <w:lang w:val="sr-Latn-CS"/>
        </w:rPr>
        <w:t xml:space="preserve">Свакодневно, уз сагласност  </w:t>
      </w:r>
      <w:r w:rsidRPr="00AD4BF1">
        <w:rPr>
          <w:lang w:val="ru-RU"/>
        </w:rPr>
        <w:t>н</w:t>
      </w:r>
      <w:r w:rsidRPr="00AD4BF1">
        <w:rPr>
          <w:lang w:val="sr-Latn-CS"/>
        </w:rPr>
        <w:t>аручиоц</w:t>
      </w:r>
      <w:r w:rsidRPr="00AD4BF1">
        <w:rPr>
          <w:lang w:val="ru-RU"/>
        </w:rPr>
        <w:t>а</w:t>
      </w:r>
      <w:r w:rsidRPr="00AD4BF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894BDD" w:rsidRPr="00AD4BF1" w:rsidRDefault="00894BDD" w:rsidP="00894BDD">
      <w:pPr>
        <w:numPr>
          <w:ilvl w:val="0"/>
          <w:numId w:val="28"/>
        </w:numPr>
        <w:spacing w:before="0" w:after="80" w:line="216" w:lineRule="auto"/>
        <w:rPr>
          <w:lang w:val="ru-RU"/>
        </w:rPr>
      </w:pPr>
      <w:r w:rsidRPr="00AD4BF1">
        <w:rPr>
          <w:lang w:val="sr-Latn-CS"/>
        </w:rPr>
        <w:t xml:space="preserve">Монтажни материјал </w:t>
      </w:r>
      <w:r w:rsidRPr="00AD4BF1">
        <w:rPr>
          <w:lang w:val="ru-RU"/>
        </w:rPr>
        <w:t>прописно складишти</w:t>
      </w:r>
      <w:r w:rsidRPr="00AD4BF1">
        <w:rPr>
          <w:lang w:val="sr-Latn-CS"/>
        </w:rPr>
        <w:t>.</w:t>
      </w:r>
    </w:p>
    <w:p w:rsidR="00894BDD" w:rsidRPr="00AD4BF1" w:rsidRDefault="00894BDD" w:rsidP="00894BDD">
      <w:pPr>
        <w:numPr>
          <w:ilvl w:val="0"/>
          <w:numId w:val="28"/>
        </w:numPr>
        <w:spacing w:before="0" w:after="80" w:line="216" w:lineRule="auto"/>
        <w:rPr>
          <w:lang w:val="ru-RU"/>
        </w:rPr>
      </w:pPr>
      <w:r w:rsidRPr="00AD4BF1">
        <w:rPr>
          <w:lang w:val="sr-Latn-CS"/>
        </w:rPr>
        <w:t>Сва опасна места (опасност од пада са висин</w:t>
      </w:r>
      <w:r w:rsidRPr="00AD4BF1">
        <w:rPr>
          <w:lang w:val="ru-RU"/>
        </w:rPr>
        <w:t>е и друго</w:t>
      </w:r>
      <w:r w:rsidRPr="00AD4BF1">
        <w:rPr>
          <w:lang w:val="sr-Latn-CS"/>
        </w:rPr>
        <w:t>) обезбеди траком</w:t>
      </w:r>
      <w:r w:rsidRPr="00AD4BF1">
        <w:rPr>
          <w:lang w:val="ru-RU"/>
        </w:rPr>
        <w:t xml:space="preserve">, </w:t>
      </w:r>
      <w:r w:rsidRPr="00AD4BF1">
        <w:rPr>
          <w:lang w:val="sr-Latn-CS"/>
        </w:rPr>
        <w:t>оградом</w:t>
      </w:r>
      <w:r w:rsidRPr="00AD4BF1">
        <w:rPr>
          <w:lang w:val="ru-RU"/>
        </w:rPr>
        <w:t xml:space="preserve"> и таблама упозорења</w:t>
      </w:r>
      <w:r w:rsidRPr="00AD4BF1">
        <w:rPr>
          <w:lang w:val="sr-Latn-CS"/>
        </w:rPr>
        <w:t>.</w:t>
      </w:r>
    </w:p>
    <w:p w:rsidR="00894BDD" w:rsidRPr="00AD4BF1" w:rsidRDefault="00894BDD" w:rsidP="00894BDD">
      <w:pPr>
        <w:numPr>
          <w:ilvl w:val="0"/>
          <w:numId w:val="28"/>
        </w:numPr>
        <w:spacing w:before="0" w:after="80" w:line="216" w:lineRule="auto"/>
        <w:rPr>
          <w:lang w:val="ru-RU"/>
        </w:rPr>
      </w:pPr>
      <w:r w:rsidRPr="00AD4BF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94BDD" w:rsidRPr="00AD4BF1" w:rsidRDefault="00894BDD" w:rsidP="00894BDD">
      <w:pPr>
        <w:numPr>
          <w:ilvl w:val="0"/>
          <w:numId w:val="28"/>
        </w:numPr>
        <w:spacing w:before="0" w:after="80" w:line="216" w:lineRule="auto"/>
        <w:rPr>
          <w:lang w:val="ru-RU"/>
        </w:rPr>
      </w:pPr>
      <w:r w:rsidRPr="00AD4BF1">
        <w:rPr>
          <w:lang w:val="sr-Latn-CS"/>
        </w:rPr>
        <w:t xml:space="preserve">Све грађевинске скеле </w:t>
      </w:r>
      <w:r w:rsidRPr="00AD4BF1">
        <w:rPr>
          <w:lang w:val="sr-Cyrl-CS"/>
        </w:rPr>
        <w:t>буду</w:t>
      </w:r>
      <w:r w:rsidRPr="00AD4BF1">
        <w:rPr>
          <w:lang w:val="sr-Latn-CS"/>
        </w:rPr>
        <w:t xml:space="preserve"> монтиране од стране специјализованих фирми</w:t>
      </w:r>
      <w:r w:rsidRPr="00AD4BF1">
        <w:rPr>
          <w:lang w:val="ru-RU"/>
        </w:rPr>
        <w:t>,</w:t>
      </w:r>
      <w:r w:rsidRPr="00AD4BF1">
        <w:rPr>
          <w:lang w:val="sr-Latn-CS"/>
        </w:rPr>
        <w:t xml:space="preserve"> по урађеном пројекту</w:t>
      </w:r>
      <w:r w:rsidRPr="00AD4BF1">
        <w:rPr>
          <w:lang w:val="ru-RU"/>
        </w:rPr>
        <w:t xml:space="preserve"> и </w:t>
      </w:r>
      <w:r w:rsidRPr="00AD4BF1">
        <w:rPr>
          <w:lang w:val="sr-Latn-CS"/>
        </w:rPr>
        <w:t>прегледане пре употребе од стране корисника.</w:t>
      </w:r>
    </w:p>
    <w:p w:rsidR="00894BDD" w:rsidRPr="00AD4BF1" w:rsidRDefault="00894BDD" w:rsidP="00894BDD">
      <w:pPr>
        <w:numPr>
          <w:ilvl w:val="0"/>
          <w:numId w:val="28"/>
        </w:numPr>
        <w:spacing w:before="0" w:after="80" w:line="216" w:lineRule="auto"/>
        <w:rPr>
          <w:lang w:val="ru-RU"/>
        </w:rPr>
      </w:pPr>
      <w:r w:rsidRPr="00AD4BF1">
        <w:rPr>
          <w:lang w:val="ru-RU"/>
        </w:rPr>
        <w:t>На захтев надзорног органа н</w:t>
      </w:r>
      <w:r w:rsidRPr="00AD4BF1">
        <w:rPr>
          <w:lang w:val="sr-Latn-CS"/>
        </w:rPr>
        <w:t>а градилишту обезбеди довољан број мобилних тоалета.</w:t>
      </w:r>
    </w:p>
    <w:p w:rsidR="00894BDD" w:rsidRPr="00AD4BF1" w:rsidRDefault="00894BDD" w:rsidP="00894BDD">
      <w:pPr>
        <w:numPr>
          <w:ilvl w:val="0"/>
          <w:numId w:val="28"/>
        </w:numPr>
        <w:spacing w:before="0" w:after="80" w:line="216" w:lineRule="auto"/>
        <w:rPr>
          <w:lang w:val="ru-RU"/>
        </w:rPr>
      </w:pPr>
      <w:r w:rsidRPr="00AD4BF1">
        <w:rPr>
          <w:lang w:val="sr-Latn-CS"/>
        </w:rPr>
        <w:t xml:space="preserve">Наручиоцу радова не ремети редован процес производње и рад </w:t>
      </w:r>
      <w:r w:rsidRPr="00AD4BF1">
        <w:rPr>
          <w:lang w:val="ru-RU"/>
        </w:rPr>
        <w:t>запослених</w:t>
      </w:r>
      <w:r w:rsidRPr="00AD4BF1">
        <w:rPr>
          <w:lang w:val="sr-Latn-CS"/>
        </w:rPr>
        <w:t>.</w:t>
      </w:r>
    </w:p>
    <w:p w:rsidR="00894BDD" w:rsidRPr="00AD4BF1" w:rsidRDefault="00894BDD" w:rsidP="00894BDD">
      <w:pPr>
        <w:numPr>
          <w:ilvl w:val="0"/>
          <w:numId w:val="28"/>
        </w:numPr>
        <w:spacing w:before="0" w:after="80" w:line="216" w:lineRule="auto"/>
        <w:rPr>
          <w:lang w:val="ru-RU"/>
        </w:rPr>
      </w:pPr>
      <w:r w:rsidRPr="00AD4BF1">
        <w:rPr>
          <w:lang w:val="sr-Latn-CS"/>
        </w:rPr>
        <w:t>Поштује радну и технолошку дисциплину установљену код наручиоца радова.</w:t>
      </w:r>
    </w:p>
    <w:p w:rsidR="00894BDD" w:rsidRPr="00AD4BF1" w:rsidRDefault="00894BDD" w:rsidP="00894BDD">
      <w:pPr>
        <w:numPr>
          <w:ilvl w:val="0"/>
          <w:numId w:val="28"/>
        </w:numPr>
        <w:spacing w:before="0" w:after="80" w:line="216" w:lineRule="auto"/>
        <w:rPr>
          <w:lang w:val="ru-RU"/>
        </w:rPr>
      </w:pPr>
      <w:r w:rsidRPr="00AD4BF1">
        <w:rPr>
          <w:lang w:val="ru-RU"/>
        </w:rPr>
        <w:t>Обавеже своје</w:t>
      </w:r>
      <w:r w:rsidRPr="00AD4BF1">
        <w:rPr>
          <w:lang w:val="sr-Latn-CS"/>
        </w:rPr>
        <w:t xml:space="preserve"> </w:t>
      </w:r>
      <w:r w:rsidRPr="00AD4BF1">
        <w:rPr>
          <w:lang w:val="ru-RU"/>
        </w:rPr>
        <w:t xml:space="preserve">запослене </w:t>
      </w:r>
      <w:r w:rsidRPr="00AD4BF1">
        <w:rPr>
          <w:lang w:val="sr-Latn-CS"/>
        </w:rPr>
        <w:t xml:space="preserve">да стално носе </w:t>
      </w:r>
      <w:r w:rsidRPr="00AD4BF1">
        <w:rPr>
          <w:lang w:val="sr-Cyrl-CS"/>
        </w:rPr>
        <w:t xml:space="preserve">лична </w:t>
      </w:r>
      <w:r w:rsidRPr="00AD4BF1">
        <w:rPr>
          <w:lang w:val="sr-Latn-CS"/>
        </w:rPr>
        <w:t>док</w:t>
      </w:r>
      <w:r w:rsidRPr="00AD4BF1">
        <w:rPr>
          <w:lang w:val="ru-RU"/>
        </w:rPr>
        <w:t>у</w:t>
      </w:r>
      <w:r w:rsidRPr="00AD4BF1">
        <w:rPr>
          <w:lang w:val="sr-Latn-CS"/>
        </w:rPr>
        <w:t>мента и покажу их на захтев овлашћених лица за безбедност.</w:t>
      </w:r>
    </w:p>
    <w:p w:rsidR="00894BDD" w:rsidRPr="00AD4BF1" w:rsidRDefault="00894BDD" w:rsidP="00894BDD">
      <w:pPr>
        <w:numPr>
          <w:ilvl w:val="0"/>
          <w:numId w:val="28"/>
        </w:numPr>
        <w:spacing w:before="0" w:after="80" w:line="216" w:lineRule="auto"/>
        <w:rPr>
          <w:lang w:val="ru-RU"/>
        </w:rPr>
      </w:pPr>
      <w:r w:rsidRPr="00AD4BF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894BDD" w:rsidRPr="00AD4BF1" w:rsidRDefault="00894BDD" w:rsidP="00894BDD">
      <w:pPr>
        <w:numPr>
          <w:ilvl w:val="0"/>
          <w:numId w:val="28"/>
        </w:numPr>
        <w:spacing w:before="0" w:after="80" w:line="216" w:lineRule="auto"/>
        <w:rPr>
          <w:lang w:val="ru-RU"/>
        </w:rPr>
      </w:pPr>
      <w:r w:rsidRPr="00AD4BF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94BDD" w:rsidRPr="00AD4BF1" w:rsidRDefault="00894BDD" w:rsidP="00894BDD">
      <w:pPr>
        <w:numPr>
          <w:ilvl w:val="0"/>
          <w:numId w:val="28"/>
        </w:numPr>
        <w:spacing w:before="0" w:after="80" w:line="216" w:lineRule="auto"/>
        <w:rPr>
          <w:lang w:val="ru-RU"/>
        </w:rPr>
      </w:pPr>
      <w:r w:rsidRPr="00AD4BF1">
        <w:rPr>
          <w:lang w:val="ru-RU"/>
        </w:rPr>
        <w:t>Запослени</w:t>
      </w:r>
      <w:r w:rsidRPr="00AD4BF1">
        <w:rPr>
          <w:lang w:val="sr-Latn-CS"/>
        </w:rPr>
        <w:t xml:space="preserve"> извођача и подизвођача радова бораве и крећу се само у објектима ТЕНТ на којима изводе радове.</w:t>
      </w:r>
    </w:p>
    <w:p w:rsidR="00894BDD" w:rsidRPr="00AD4BF1" w:rsidRDefault="00894BDD" w:rsidP="00894BDD">
      <w:pPr>
        <w:numPr>
          <w:ilvl w:val="0"/>
          <w:numId w:val="28"/>
        </w:numPr>
        <w:spacing w:before="0" w:after="80" w:line="216" w:lineRule="auto"/>
        <w:rPr>
          <w:lang w:val="ru-RU"/>
        </w:rPr>
      </w:pPr>
      <w:r w:rsidRPr="00AD4BF1">
        <w:rPr>
          <w:lang w:val="ru-RU"/>
        </w:rPr>
        <w:t>Забрањено је уношење оружја унутар локација Огранка ТЕНТ, као и неовлашћено фотографисање.</w:t>
      </w:r>
    </w:p>
    <w:p w:rsidR="00894BDD" w:rsidRPr="00AD4BF1" w:rsidRDefault="00894BDD" w:rsidP="00894BDD">
      <w:pPr>
        <w:numPr>
          <w:ilvl w:val="0"/>
          <w:numId w:val="28"/>
        </w:numPr>
        <w:spacing w:before="0" w:after="80" w:line="216" w:lineRule="auto"/>
        <w:rPr>
          <w:lang w:val="ru-RU"/>
        </w:rPr>
      </w:pPr>
      <w:r w:rsidRPr="00AD4BF1">
        <w:rPr>
          <w:lang w:val="ru-RU"/>
        </w:rPr>
        <w:t>Обавезно је придржавање правила и сигнализације безбедности у саобраћају.</w:t>
      </w:r>
    </w:p>
    <w:p w:rsidR="00894BDD" w:rsidRPr="00AD4BF1" w:rsidRDefault="00894BDD" w:rsidP="00894BDD">
      <w:pPr>
        <w:numPr>
          <w:ilvl w:val="0"/>
          <w:numId w:val="28"/>
        </w:numPr>
        <w:spacing w:before="0" w:after="80" w:line="216" w:lineRule="auto"/>
        <w:rPr>
          <w:lang w:val="ru-RU"/>
        </w:rPr>
      </w:pPr>
      <w:r w:rsidRPr="00AD4BF1">
        <w:rPr>
          <w:lang w:val="sr-Cyrl-CS"/>
        </w:rPr>
        <w:t>На захтев надзорног органа, удаљи запосленог са градилишта, када се утврди да је неподобан за даљи рад на градилишту.</w:t>
      </w:r>
    </w:p>
    <w:p w:rsidR="00894BDD" w:rsidRPr="00AD4BF1" w:rsidRDefault="00894BDD" w:rsidP="00894BDD">
      <w:pPr>
        <w:numPr>
          <w:ilvl w:val="0"/>
          <w:numId w:val="28"/>
        </w:numPr>
        <w:spacing w:before="0" w:after="80" w:line="216" w:lineRule="auto"/>
        <w:rPr>
          <w:lang w:val="ru-RU"/>
        </w:rPr>
      </w:pPr>
      <w:r w:rsidRPr="00AD4BF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94BDD" w:rsidRPr="00AD4BF1" w:rsidRDefault="00894BDD" w:rsidP="00894BDD">
      <w:pPr>
        <w:ind w:left="360"/>
        <w:rPr>
          <w:lang w:val="ru-RU"/>
        </w:rPr>
      </w:pPr>
    </w:p>
    <w:p w:rsidR="00894BDD" w:rsidRPr="00AD4BF1" w:rsidRDefault="00894BDD" w:rsidP="00894BDD">
      <w:pPr>
        <w:jc w:val="left"/>
        <w:rPr>
          <w:b/>
          <w:u w:val="single"/>
          <w:lang w:val="sr-Cyrl-CS"/>
        </w:rPr>
      </w:pPr>
      <w:r w:rsidRPr="00AD4BF1">
        <w:rPr>
          <w:b/>
          <w:u w:val="single"/>
          <w:lang w:val="sr-Cyrl-CS"/>
        </w:rPr>
        <w:t>II ОБАВЕЗЕ ИЗВОЂАЧА РАДОВА ЧИЈИ СУ ЗАПОСЛЕНИ АНГАЖОВАНИ</w:t>
      </w:r>
    </w:p>
    <w:p w:rsidR="00894BDD" w:rsidRPr="00AD4BF1" w:rsidRDefault="00894BDD" w:rsidP="00894BDD">
      <w:pPr>
        <w:jc w:val="left"/>
        <w:rPr>
          <w:b/>
          <w:u w:val="single"/>
          <w:lang w:val="sr-Cyrl-CS"/>
        </w:rPr>
      </w:pPr>
      <w:r w:rsidRPr="00AD4BF1">
        <w:rPr>
          <w:b/>
          <w:u w:val="single"/>
          <w:lang w:val="sr-Cyrl-CS"/>
        </w:rPr>
        <w:t>ПО „НОРМА ЧАС“</w:t>
      </w:r>
    </w:p>
    <w:p w:rsidR="00894BDD" w:rsidRPr="00AD4BF1" w:rsidRDefault="00894BDD" w:rsidP="00894BDD">
      <w:pPr>
        <w:jc w:val="left"/>
        <w:rPr>
          <w:b/>
          <w:u w:val="single"/>
          <w:lang w:val="sr-Cyrl-CS"/>
        </w:rPr>
      </w:pPr>
    </w:p>
    <w:p w:rsidR="00894BDD" w:rsidRPr="00AD4BF1" w:rsidRDefault="00894BDD" w:rsidP="00894BDD">
      <w:pPr>
        <w:autoSpaceDE w:val="0"/>
        <w:autoSpaceDN w:val="0"/>
        <w:adjustRightInd w:val="0"/>
        <w:jc w:val="left"/>
        <w:rPr>
          <w:rFonts w:cs="Arial"/>
          <w:lang w:val="sr-Cyrl-RS"/>
        </w:rPr>
      </w:pPr>
      <w:r w:rsidRPr="00AD4BF1">
        <w:rPr>
          <w:rFonts w:cs="Arial"/>
          <w:color w:val="000000"/>
          <w:lang w:val="sr-Cyrl-RS"/>
        </w:rPr>
        <w:t>И</w:t>
      </w:r>
      <w:r w:rsidRPr="00AD4BF1">
        <w:rPr>
          <w:rFonts w:cs="Arial"/>
          <w:color w:val="000000"/>
          <w:lang w:val="sr-Latn-CS"/>
        </w:rPr>
        <w:t>звођач радова</w:t>
      </w:r>
      <w:r w:rsidRPr="00AD4BF1">
        <w:rPr>
          <w:rFonts w:cs="Arial"/>
          <w:color w:val="000000"/>
          <w:lang w:val="sr-Cyrl-RS"/>
        </w:rPr>
        <w:t xml:space="preserve"> који своје запослене ангажују по „норма часу“, у организацији ТЕНТ, обавезан је </w:t>
      </w:r>
      <w:r w:rsidRPr="00AD4BF1">
        <w:rPr>
          <w:rFonts w:cs="Arial"/>
          <w:lang w:val="sr-Cyrl-RS"/>
        </w:rPr>
        <w:t>да:</w:t>
      </w:r>
    </w:p>
    <w:p w:rsidR="00894BDD" w:rsidRPr="00AD4BF1" w:rsidRDefault="00894BDD" w:rsidP="00894BDD">
      <w:pPr>
        <w:autoSpaceDE w:val="0"/>
        <w:autoSpaceDN w:val="0"/>
        <w:adjustRightInd w:val="0"/>
        <w:jc w:val="left"/>
        <w:rPr>
          <w:sz w:val="24"/>
          <w:szCs w:val="24"/>
        </w:rPr>
      </w:pPr>
    </w:p>
    <w:p w:rsidR="00894BDD" w:rsidRPr="00AD4BF1" w:rsidRDefault="00894BDD" w:rsidP="00894BDD">
      <w:pPr>
        <w:numPr>
          <w:ilvl w:val="0"/>
          <w:numId w:val="30"/>
        </w:numPr>
        <w:tabs>
          <w:tab w:val="num" w:pos="360"/>
        </w:tabs>
        <w:spacing w:before="0" w:after="80" w:line="216" w:lineRule="auto"/>
        <w:rPr>
          <w:lang w:val="ru-RU"/>
        </w:rPr>
      </w:pPr>
      <w:r w:rsidRPr="00AD4BF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94BDD" w:rsidRPr="00AD4BF1" w:rsidRDefault="00894BDD" w:rsidP="00894BDD">
      <w:pPr>
        <w:numPr>
          <w:ilvl w:val="0"/>
          <w:numId w:val="30"/>
        </w:numPr>
        <w:tabs>
          <w:tab w:val="num" w:pos="360"/>
        </w:tabs>
        <w:spacing w:before="0" w:after="80" w:line="216" w:lineRule="auto"/>
        <w:rPr>
          <w:lang w:val="ru-RU"/>
        </w:rPr>
      </w:pPr>
      <w:r w:rsidRPr="00AD4BF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894BDD" w:rsidRPr="00AD4BF1" w:rsidRDefault="00894BDD" w:rsidP="00894BDD">
      <w:pPr>
        <w:numPr>
          <w:ilvl w:val="0"/>
          <w:numId w:val="30"/>
        </w:numPr>
        <w:tabs>
          <w:tab w:val="num" w:pos="360"/>
        </w:tabs>
        <w:spacing w:before="0" w:after="80" w:line="216" w:lineRule="auto"/>
        <w:rPr>
          <w:lang w:val="ru-RU"/>
        </w:rPr>
      </w:pPr>
      <w:r w:rsidRPr="00AD4BF1">
        <w:rPr>
          <w:lang w:val="ru-RU"/>
        </w:rPr>
        <w:t>За извођење радова (обављање посла) ангажује здравствено способне запослене,</w:t>
      </w:r>
    </w:p>
    <w:p w:rsidR="00894BDD" w:rsidRPr="00AD4BF1" w:rsidRDefault="00894BDD" w:rsidP="00894BDD">
      <w:pPr>
        <w:numPr>
          <w:ilvl w:val="0"/>
          <w:numId w:val="30"/>
        </w:numPr>
        <w:tabs>
          <w:tab w:val="num" w:pos="360"/>
        </w:tabs>
        <w:spacing w:before="0" w:after="80" w:line="216" w:lineRule="auto"/>
        <w:rPr>
          <w:lang w:val="ru-RU"/>
        </w:rPr>
      </w:pPr>
      <w:r w:rsidRPr="00AD4BF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94BDD" w:rsidRPr="00AD4BF1" w:rsidRDefault="00894BDD" w:rsidP="00894BDD">
      <w:pPr>
        <w:numPr>
          <w:ilvl w:val="0"/>
          <w:numId w:val="30"/>
        </w:numPr>
        <w:spacing w:before="0" w:after="80" w:line="216" w:lineRule="auto"/>
        <w:rPr>
          <w:lang w:val="ru-RU"/>
        </w:rPr>
      </w:pPr>
      <w:r w:rsidRPr="00AD4BF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94BDD" w:rsidRPr="00AD4BF1" w:rsidRDefault="00894BDD" w:rsidP="00894BDD">
      <w:pPr>
        <w:numPr>
          <w:ilvl w:val="0"/>
          <w:numId w:val="30"/>
        </w:numPr>
        <w:spacing w:before="0" w:after="80" w:line="216" w:lineRule="auto"/>
        <w:rPr>
          <w:lang w:val="ru-RU"/>
        </w:rPr>
      </w:pPr>
      <w:r w:rsidRPr="00AD4BF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94BDD" w:rsidRPr="00AD4BF1" w:rsidRDefault="00894BDD" w:rsidP="00894BDD">
      <w:pPr>
        <w:numPr>
          <w:ilvl w:val="0"/>
          <w:numId w:val="30"/>
        </w:numPr>
        <w:spacing w:before="0" w:after="80" w:line="216" w:lineRule="auto"/>
        <w:rPr>
          <w:lang w:val="ru-RU"/>
        </w:rPr>
      </w:pPr>
      <w:r w:rsidRPr="00AD4BF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94BDD" w:rsidRPr="00AD4BF1" w:rsidRDefault="00894BDD" w:rsidP="00894BDD">
      <w:pPr>
        <w:numPr>
          <w:ilvl w:val="0"/>
          <w:numId w:val="30"/>
        </w:numPr>
        <w:spacing w:before="0" w:after="80" w:line="216" w:lineRule="auto"/>
        <w:rPr>
          <w:lang w:val="ru-RU"/>
        </w:rPr>
      </w:pPr>
      <w:r w:rsidRPr="00AD4BF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94BDD" w:rsidRPr="00AD4BF1" w:rsidRDefault="00894BDD" w:rsidP="00894BDD">
      <w:pPr>
        <w:numPr>
          <w:ilvl w:val="0"/>
          <w:numId w:val="30"/>
        </w:numPr>
        <w:spacing w:before="0" w:after="80" w:line="216" w:lineRule="auto"/>
        <w:rPr>
          <w:lang w:val="ru-RU"/>
        </w:rPr>
      </w:pPr>
      <w:r w:rsidRPr="00AD4BF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894BDD" w:rsidRPr="00AD4BF1" w:rsidRDefault="00894BDD" w:rsidP="00894BDD">
      <w:pPr>
        <w:numPr>
          <w:ilvl w:val="0"/>
          <w:numId w:val="30"/>
        </w:numPr>
        <w:spacing w:before="0" w:after="80" w:line="216" w:lineRule="auto"/>
        <w:rPr>
          <w:lang w:val="ru-RU"/>
        </w:rPr>
      </w:pPr>
      <w:r w:rsidRPr="00AD4BF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94BDD" w:rsidRPr="00AD4BF1" w:rsidRDefault="00894BDD" w:rsidP="00894BDD">
      <w:pPr>
        <w:numPr>
          <w:ilvl w:val="0"/>
          <w:numId w:val="30"/>
        </w:numPr>
        <w:spacing w:before="0" w:after="80" w:line="216" w:lineRule="auto"/>
        <w:rPr>
          <w:lang w:val="ru-RU"/>
        </w:rPr>
      </w:pPr>
      <w:r w:rsidRPr="00AD4BF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94BDD" w:rsidRPr="00AD4BF1" w:rsidRDefault="00894BDD" w:rsidP="00894BDD">
      <w:pPr>
        <w:numPr>
          <w:ilvl w:val="0"/>
          <w:numId w:val="30"/>
        </w:numPr>
        <w:spacing w:before="0" w:after="80" w:line="216" w:lineRule="auto"/>
        <w:rPr>
          <w:lang w:val="ru-RU"/>
        </w:rPr>
      </w:pPr>
      <w:r w:rsidRPr="00AD4BF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94BDD" w:rsidRDefault="00894BDD" w:rsidP="00894BDD">
      <w:pPr>
        <w:numPr>
          <w:ilvl w:val="0"/>
          <w:numId w:val="30"/>
        </w:numPr>
        <w:spacing w:before="0" w:after="80" w:line="216" w:lineRule="auto"/>
        <w:rPr>
          <w:lang w:val="ru-RU"/>
        </w:rPr>
      </w:pPr>
      <w:r w:rsidRPr="00AD4BF1">
        <w:rPr>
          <w:lang w:val="ru-RU"/>
        </w:rPr>
        <w:t>Служби БЗР и ЗОП ТЕНТ достави копију извештаја о повреди на раду запосленог који пружа услуге ТЕНТ.</w:t>
      </w:r>
    </w:p>
    <w:p w:rsidR="00894BDD" w:rsidRDefault="00894BDD" w:rsidP="00894BDD">
      <w:pPr>
        <w:spacing w:before="0" w:after="80" w:line="216" w:lineRule="auto"/>
        <w:rPr>
          <w:lang w:val="ru-RU"/>
        </w:rPr>
      </w:pPr>
    </w:p>
    <w:p w:rsidR="00894BDD" w:rsidRPr="00AD4BF1" w:rsidRDefault="00894BDD" w:rsidP="00894BDD">
      <w:pPr>
        <w:spacing w:before="0" w:after="80" w:line="216" w:lineRule="auto"/>
        <w:rPr>
          <w:lang w:val="ru-RU"/>
        </w:rPr>
      </w:pPr>
    </w:p>
    <w:p w:rsidR="00894BDD" w:rsidRPr="00AD4BF1" w:rsidRDefault="00894BDD" w:rsidP="00894BDD">
      <w:pPr>
        <w:spacing w:before="360" w:after="360"/>
        <w:jc w:val="left"/>
        <w:rPr>
          <w:b/>
          <w:u w:val="single"/>
          <w:lang w:val="sr-Latn-CS"/>
        </w:rPr>
      </w:pPr>
      <w:r w:rsidRPr="00AD4BF1">
        <w:rPr>
          <w:b/>
          <w:u w:val="single"/>
          <w:lang w:val="sr-Latn-CS"/>
        </w:rPr>
        <w:t xml:space="preserve">III ОБАВЕЗЕ ТЕНТ ЗА ЗАПОСЛЕНЕ АНГАЖОВАНЕ ПО „НОРМА ЧАС“  </w:t>
      </w:r>
    </w:p>
    <w:p w:rsidR="00894BDD" w:rsidRPr="00AD4BF1" w:rsidRDefault="00894BDD" w:rsidP="00894BDD">
      <w:pPr>
        <w:spacing w:after="240"/>
        <w:rPr>
          <w:lang w:val="sr-Cyrl-CS"/>
        </w:rPr>
      </w:pPr>
      <w:r w:rsidRPr="00AD4BF1">
        <w:rPr>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894BDD" w:rsidRPr="00AD4BF1" w:rsidRDefault="00894BDD" w:rsidP="00894BDD">
      <w:pPr>
        <w:numPr>
          <w:ilvl w:val="0"/>
          <w:numId w:val="31"/>
        </w:numPr>
        <w:tabs>
          <w:tab w:val="num" w:pos="360"/>
        </w:tabs>
        <w:spacing w:before="0" w:after="80" w:line="216" w:lineRule="auto"/>
        <w:ind w:left="357" w:hanging="357"/>
        <w:rPr>
          <w:lang w:val="ru-RU"/>
        </w:rPr>
      </w:pPr>
      <w:r w:rsidRPr="00AD4BF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94BDD" w:rsidRPr="00AD4BF1" w:rsidRDefault="00894BDD" w:rsidP="00894BDD">
      <w:pPr>
        <w:numPr>
          <w:ilvl w:val="0"/>
          <w:numId w:val="31"/>
        </w:numPr>
        <w:tabs>
          <w:tab w:val="num" w:pos="360"/>
        </w:tabs>
        <w:spacing w:before="0" w:after="80" w:line="216" w:lineRule="auto"/>
        <w:ind w:left="357" w:hanging="357"/>
        <w:rPr>
          <w:lang w:val="ru-RU"/>
        </w:rPr>
      </w:pPr>
      <w:r w:rsidRPr="00AD4BF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94BDD" w:rsidRPr="00AD4BF1" w:rsidRDefault="00894BDD" w:rsidP="00894BDD">
      <w:pPr>
        <w:numPr>
          <w:ilvl w:val="0"/>
          <w:numId w:val="31"/>
        </w:numPr>
        <w:tabs>
          <w:tab w:val="num" w:pos="360"/>
        </w:tabs>
        <w:spacing w:before="0" w:after="80" w:line="216" w:lineRule="auto"/>
        <w:ind w:left="357" w:hanging="357"/>
        <w:rPr>
          <w:lang w:val="ru-RU"/>
        </w:rPr>
      </w:pPr>
      <w:r w:rsidRPr="00AD4BF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94BDD" w:rsidRPr="00AD4BF1" w:rsidRDefault="00894BDD" w:rsidP="00894BDD">
      <w:pPr>
        <w:numPr>
          <w:ilvl w:val="0"/>
          <w:numId w:val="31"/>
        </w:numPr>
        <w:tabs>
          <w:tab w:val="num" w:pos="360"/>
        </w:tabs>
        <w:spacing w:before="0" w:after="80" w:line="216" w:lineRule="auto"/>
        <w:ind w:left="357" w:hanging="357"/>
        <w:rPr>
          <w:lang w:val="ru-RU"/>
        </w:rPr>
      </w:pPr>
      <w:r w:rsidRPr="00AD4BF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94BDD" w:rsidRPr="00AD4BF1" w:rsidRDefault="00894BDD" w:rsidP="00894BDD">
      <w:pPr>
        <w:spacing w:before="360" w:after="360"/>
        <w:rPr>
          <w:b/>
          <w:u w:val="single"/>
          <w:lang w:val="sr-Cyrl-RS"/>
        </w:rPr>
      </w:pPr>
      <w:r w:rsidRPr="00AD4BF1">
        <w:rPr>
          <w:b/>
          <w:u w:val="single"/>
          <w:lang w:val="sr-Cyrl-RS"/>
        </w:rPr>
        <w:t>IV НЕПОШТОВАЊЕ ПРАВИЛА</w:t>
      </w:r>
    </w:p>
    <w:p w:rsidR="00894BDD" w:rsidRPr="00AD4BF1" w:rsidRDefault="00894BDD" w:rsidP="00894BDD">
      <w:pPr>
        <w:rPr>
          <w:lang w:val="sr-Cyrl-CS"/>
        </w:rPr>
      </w:pPr>
      <w:r w:rsidRPr="00AD4BF1">
        <w:rPr>
          <w:lang w:val="sr-Cyrl-CS"/>
        </w:rPr>
        <w:t>Служба БЗР и ЗОП ТЕНТ, док траје извођење уговорених радова, врши контролу примене ових правила.</w:t>
      </w:r>
    </w:p>
    <w:p w:rsidR="00894BDD" w:rsidRPr="00AD4BF1" w:rsidRDefault="00894BDD" w:rsidP="00894BDD">
      <w:pPr>
        <w:rPr>
          <w:lang w:val="sr-Cyrl-CS"/>
        </w:rPr>
      </w:pPr>
      <w:r w:rsidRPr="00AD4BF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94BDD" w:rsidRPr="00AD4BF1" w:rsidRDefault="00894BDD" w:rsidP="00894BDD">
      <w:pPr>
        <w:rPr>
          <w:lang w:val="sr-Cyrl-CS"/>
        </w:rPr>
      </w:pPr>
      <w:r w:rsidRPr="00AD4BF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94BDD" w:rsidRPr="00AD4BF1" w:rsidRDefault="00894BDD" w:rsidP="00894BDD">
      <w:pPr>
        <w:rPr>
          <w:lang w:val="sr-Cyrl-CS"/>
        </w:rPr>
      </w:pPr>
      <w:r w:rsidRPr="00AD4BF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94BDD" w:rsidRPr="00AD4BF1" w:rsidRDefault="00894BDD" w:rsidP="00894BDD">
      <w:pPr>
        <w:rPr>
          <w:lang w:val="sr-Cyrl-CS"/>
        </w:rPr>
      </w:pPr>
      <w:r w:rsidRPr="00AD4BF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94BDD" w:rsidRPr="00AD4BF1" w:rsidRDefault="00894BDD" w:rsidP="00894BDD">
      <w:pPr>
        <w:rPr>
          <w:lang w:val="sr-Cyrl-CS"/>
        </w:rPr>
      </w:pPr>
      <w:r w:rsidRPr="00AD4BF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94BDD" w:rsidRPr="00AD4BF1" w:rsidRDefault="00894BDD" w:rsidP="00894BDD">
      <w:pPr>
        <w:rPr>
          <w:lang w:val="sr-Cyrl-CS"/>
        </w:rPr>
      </w:pPr>
      <w:r w:rsidRPr="00AD4BF1">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894BDD" w:rsidRPr="00AD4BF1" w:rsidRDefault="00894BDD" w:rsidP="00894BDD">
      <w:pPr>
        <w:rPr>
          <w:lang w:val="sr-Cyrl-CS"/>
        </w:rPr>
      </w:pPr>
      <w:r w:rsidRPr="00AD4BF1">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894BDD" w:rsidRPr="00AD4BF1" w:rsidRDefault="00894BDD" w:rsidP="00894BDD">
      <w:pPr>
        <w:rPr>
          <w:lang w:val="sr-Cyrl-CS"/>
        </w:rPr>
      </w:pPr>
      <w:r w:rsidRPr="00AD4BF1">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894BDD" w:rsidRPr="00AD4BF1" w:rsidRDefault="00894BDD" w:rsidP="00894BDD">
      <w:pPr>
        <w:rPr>
          <w:lang w:val="sr-Cyrl-CS"/>
        </w:rPr>
      </w:pPr>
      <w:r w:rsidRPr="00AD4BF1">
        <w:rPr>
          <w:lang w:val="sr-Cyrl-CS"/>
        </w:rPr>
        <w:lastRenderedPageBreak/>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894BDD" w:rsidRPr="00AD4BF1" w:rsidRDefault="00894BDD" w:rsidP="00894BDD">
      <w:pPr>
        <w:spacing w:before="280" w:after="160"/>
        <w:rPr>
          <w:b/>
          <w:u w:val="single"/>
          <w:lang w:val="sr-Cyrl-RS"/>
        </w:rPr>
      </w:pPr>
      <w:r w:rsidRPr="00AD4BF1">
        <w:rPr>
          <w:b/>
          <w:u w:val="single"/>
          <w:lang w:val="sr-Latn-CS"/>
        </w:rPr>
        <w:t>V  САСТАНЦИ У ВЕЗИ БЕЗБЕДНОСТИ И ЗДРАВЉА НА РАДУ</w:t>
      </w:r>
    </w:p>
    <w:p w:rsidR="00894BDD" w:rsidRPr="00AD4BF1" w:rsidRDefault="00894BDD" w:rsidP="00894BDD">
      <w:pPr>
        <w:spacing w:before="360" w:after="360"/>
        <w:rPr>
          <w:b/>
          <w:u w:val="single"/>
          <w:lang w:val="sr-Latn-CS"/>
        </w:rPr>
      </w:pPr>
      <w:r w:rsidRPr="00AD4BF1">
        <w:rPr>
          <w:lang w:val="sr-Latn-CS"/>
        </w:rPr>
        <w:t>Прв</w:t>
      </w:r>
      <w:r w:rsidRPr="00AD4BF1">
        <w:rPr>
          <w:lang w:val="sr-Cyrl-CS"/>
        </w:rPr>
        <w:t>ом састанку за безбедност присуствују:</w:t>
      </w:r>
    </w:p>
    <w:p w:rsidR="00894BDD" w:rsidRPr="00AD4BF1" w:rsidRDefault="00894BDD" w:rsidP="00894BDD">
      <w:pPr>
        <w:numPr>
          <w:ilvl w:val="1"/>
          <w:numId w:val="37"/>
        </w:numPr>
        <w:tabs>
          <w:tab w:val="num" w:pos="1134"/>
        </w:tabs>
        <w:spacing w:before="0" w:after="80" w:line="216" w:lineRule="auto"/>
        <w:ind w:left="1134"/>
        <w:rPr>
          <w:lang w:val="sr-Cyrl-CS"/>
        </w:rPr>
      </w:pPr>
      <w:r w:rsidRPr="00AD4BF1">
        <w:rPr>
          <w:lang w:val="sr-Cyrl-CS"/>
        </w:rPr>
        <w:t>лице за безбедност и здравље у ТЕНТ,</w:t>
      </w:r>
    </w:p>
    <w:p w:rsidR="00894BDD" w:rsidRPr="00AD4BF1" w:rsidRDefault="00894BDD" w:rsidP="00894BDD">
      <w:pPr>
        <w:numPr>
          <w:ilvl w:val="1"/>
          <w:numId w:val="37"/>
        </w:numPr>
        <w:tabs>
          <w:tab w:val="num" w:pos="1134"/>
        </w:tabs>
        <w:spacing w:before="0" w:after="80" w:line="216" w:lineRule="auto"/>
        <w:ind w:left="1134"/>
        <w:rPr>
          <w:lang w:val="sr-Cyrl-CS"/>
        </w:rPr>
      </w:pPr>
      <w:r w:rsidRPr="00AD4BF1">
        <w:rPr>
          <w:lang w:val="sr-Cyrl-CS"/>
        </w:rPr>
        <w:t xml:space="preserve">инструктор БЗР и ЗОП из Службе за обуку кадрова. </w:t>
      </w:r>
    </w:p>
    <w:p w:rsidR="00894BDD" w:rsidRPr="00AD4BF1" w:rsidRDefault="00894BDD" w:rsidP="00894BDD">
      <w:pPr>
        <w:numPr>
          <w:ilvl w:val="1"/>
          <w:numId w:val="37"/>
        </w:numPr>
        <w:tabs>
          <w:tab w:val="num" w:pos="1134"/>
        </w:tabs>
        <w:spacing w:before="0" w:after="80" w:line="216" w:lineRule="auto"/>
        <w:ind w:left="1134"/>
        <w:rPr>
          <w:lang w:val="sr-Cyrl-CS"/>
        </w:rPr>
      </w:pPr>
      <w:r w:rsidRPr="00AD4BF1">
        <w:rPr>
          <w:lang w:val="sr-Cyrl-CS"/>
        </w:rPr>
        <w:t>надзорни орган,</w:t>
      </w:r>
    </w:p>
    <w:p w:rsidR="00894BDD" w:rsidRPr="00AD4BF1" w:rsidRDefault="00894BDD" w:rsidP="00894BDD">
      <w:pPr>
        <w:numPr>
          <w:ilvl w:val="1"/>
          <w:numId w:val="37"/>
        </w:numPr>
        <w:tabs>
          <w:tab w:val="num" w:pos="1134"/>
        </w:tabs>
        <w:spacing w:before="0" w:after="80" w:line="216" w:lineRule="auto"/>
        <w:ind w:left="1134"/>
        <w:rPr>
          <w:lang w:val="sr-Cyrl-CS"/>
        </w:rPr>
      </w:pPr>
      <w:r w:rsidRPr="00AD4BF1">
        <w:rPr>
          <w:lang w:val="sr-Cyrl-CS"/>
        </w:rPr>
        <w:t>одговорно лице извођача радова на градилишту и</w:t>
      </w:r>
    </w:p>
    <w:p w:rsidR="00894BDD" w:rsidRPr="00AD4BF1" w:rsidRDefault="00894BDD" w:rsidP="00894BDD">
      <w:pPr>
        <w:numPr>
          <w:ilvl w:val="1"/>
          <w:numId w:val="37"/>
        </w:numPr>
        <w:tabs>
          <w:tab w:val="num" w:pos="1134"/>
        </w:tabs>
        <w:spacing w:before="0" w:after="80" w:line="216" w:lineRule="auto"/>
        <w:ind w:left="1134"/>
        <w:rPr>
          <w:lang w:val="sr-Cyrl-CS"/>
        </w:rPr>
      </w:pPr>
      <w:r w:rsidRPr="00AD4BF1">
        <w:rPr>
          <w:lang w:val="sr-Cyrl-CS"/>
        </w:rPr>
        <w:t>одговорно лице за безбедност и здравље извођача радова.</w:t>
      </w:r>
      <w:r w:rsidRPr="00AD4BF1">
        <w:rPr>
          <w:lang w:val="sr-Latn-CS"/>
        </w:rPr>
        <w:t xml:space="preserve"> </w:t>
      </w:r>
    </w:p>
    <w:p w:rsidR="00894BDD" w:rsidRPr="00AD4BF1" w:rsidRDefault="00894BDD" w:rsidP="00894BDD">
      <w:pPr>
        <w:rPr>
          <w:lang w:val="sr-Latn-CS"/>
        </w:rPr>
      </w:pPr>
      <w:r w:rsidRPr="00AD4BF1">
        <w:rPr>
          <w:lang w:val="sr-Latn-CS"/>
        </w:rPr>
        <w:t xml:space="preserve">Садржај </w:t>
      </w:r>
      <w:r w:rsidRPr="00AD4BF1">
        <w:rPr>
          <w:lang w:val="ru-RU"/>
        </w:rPr>
        <w:t>првог</w:t>
      </w:r>
      <w:r w:rsidRPr="00AD4BF1">
        <w:rPr>
          <w:lang w:val="sr-Latn-CS"/>
        </w:rPr>
        <w:t xml:space="preserve"> састанка:</w:t>
      </w:r>
    </w:p>
    <w:p w:rsidR="00894BDD" w:rsidRPr="00AD4BF1" w:rsidRDefault="00894BDD" w:rsidP="00894BDD">
      <w:pPr>
        <w:numPr>
          <w:ilvl w:val="1"/>
          <w:numId w:val="37"/>
        </w:numPr>
        <w:tabs>
          <w:tab w:val="num" w:pos="1134"/>
        </w:tabs>
        <w:spacing w:before="0" w:after="80" w:line="216" w:lineRule="auto"/>
        <w:ind w:left="1134"/>
        <w:rPr>
          <w:lang w:val="ru-RU"/>
        </w:rPr>
      </w:pPr>
      <w:r w:rsidRPr="00AD4BF1">
        <w:rPr>
          <w:lang w:val="sr-Latn-CS"/>
        </w:rPr>
        <w:t>Одређивање радног простора (контејнери за смештај радника, материјала, санитарни чворови, и др.)</w:t>
      </w:r>
      <w:r w:rsidRPr="00AD4BF1">
        <w:rPr>
          <w:lang w:val="ru-RU"/>
        </w:rPr>
        <w:t>;</w:t>
      </w:r>
    </w:p>
    <w:p w:rsidR="00894BDD" w:rsidRPr="00AD4BF1" w:rsidRDefault="00894BDD" w:rsidP="00894BDD">
      <w:pPr>
        <w:numPr>
          <w:ilvl w:val="1"/>
          <w:numId w:val="37"/>
        </w:numPr>
        <w:tabs>
          <w:tab w:val="num" w:pos="1134"/>
        </w:tabs>
        <w:spacing w:before="0" w:after="80" w:line="216" w:lineRule="auto"/>
        <w:ind w:left="1134"/>
        <w:rPr>
          <w:lang w:val="ru-RU"/>
        </w:rPr>
      </w:pPr>
      <w:r w:rsidRPr="00AD4BF1">
        <w:rPr>
          <w:lang w:val="ru-RU"/>
        </w:rPr>
        <w:t xml:space="preserve">Упознавање са </w:t>
      </w:r>
      <w:r w:rsidRPr="00AD4BF1">
        <w:rPr>
          <w:lang w:val="sr-Cyrl-CS"/>
        </w:rPr>
        <w:t>опасностима и штетностима у термоенергетским постројењима и железничком саобраћају</w:t>
      </w:r>
      <w:r w:rsidRPr="00AD4BF1">
        <w:rPr>
          <w:b/>
          <w:i/>
          <w:lang w:val="sr-Cyrl-CS"/>
        </w:rPr>
        <w:t>;</w:t>
      </w:r>
    </w:p>
    <w:p w:rsidR="00894BDD" w:rsidRPr="00AD4BF1" w:rsidRDefault="00894BDD" w:rsidP="00894BDD">
      <w:pPr>
        <w:numPr>
          <w:ilvl w:val="1"/>
          <w:numId w:val="37"/>
        </w:numPr>
        <w:tabs>
          <w:tab w:val="num" w:pos="1134"/>
        </w:tabs>
        <w:spacing w:before="0" w:after="80" w:line="216" w:lineRule="auto"/>
        <w:ind w:left="1134"/>
        <w:rPr>
          <w:lang w:val="ru-RU"/>
        </w:rPr>
      </w:pPr>
      <w:r w:rsidRPr="00AD4BF1">
        <w:rPr>
          <w:lang w:val="sr-Latn-CS"/>
        </w:rPr>
        <w:t>Прва помоћ (телефонски бројеви, процедуре, и др.)</w:t>
      </w:r>
      <w:r w:rsidRPr="00AD4BF1">
        <w:rPr>
          <w:lang w:val="ru-RU"/>
        </w:rPr>
        <w:t>;</w:t>
      </w:r>
    </w:p>
    <w:p w:rsidR="00894BDD" w:rsidRPr="00AD4BF1" w:rsidRDefault="00894BDD" w:rsidP="00894BDD">
      <w:pPr>
        <w:numPr>
          <w:ilvl w:val="1"/>
          <w:numId w:val="37"/>
        </w:numPr>
        <w:tabs>
          <w:tab w:val="num" w:pos="1134"/>
        </w:tabs>
        <w:spacing w:before="0" w:after="80" w:line="216" w:lineRule="auto"/>
        <w:ind w:left="1134"/>
        <w:rPr>
          <w:lang w:val="ru-RU"/>
        </w:rPr>
      </w:pPr>
      <w:r w:rsidRPr="00AD4BF1">
        <w:rPr>
          <w:lang w:val="sr-Latn-CS"/>
        </w:rPr>
        <w:t>Противпожарна заштита (телефонски бројеви, процедуре, дозволе и др.), опасне материје (хемикалије, гас и горива)</w:t>
      </w:r>
      <w:r w:rsidRPr="00AD4BF1">
        <w:rPr>
          <w:lang w:val="sr-Cyrl-CS"/>
        </w:rPr>
        <w:t>, заштита животне средине</w:t>
      </w:r>
      <w:r w:rsidRPr="00AD4BF1">
        <w:rPr>
          <w:lang w:val="ru-RU"/>
        </w:rPr>
        <w:t>;</w:t>
      </w:r>
    </w:p>
    <w:p w:rsidR="00894BDD" w:rsidRPr="00AD4BF1" w:rsidRDefault="00894BDD" w:rsidP="00894BDD">
      <w:pPr>
        <w:numPr>
          <w:ilvl w:val="1"/>
          <w:numId w:val="37"/>
        </w:numPr>
        <w:tabs>
          <w:tab w:val="num" w:pos="1134"/>
        </w:tabs>
        <w:spacing w:before="0" w:after="80" w:line="216" w:lineRule="auto"/>
        <w:ind w:left="1134"/>
        <w:rPr>
          <w:lang w:val="ru-RU"/>
        </w:rPr>
      </w:pPr>
      <w:r w:rsidRPr="00AD4BF1">
        <w:rPr>
          <w:lang w:val="sr-Latn-CS"/>
        </w:rPr>
        <w:t>Лична</w:t>
      </w:r>
      <w:r w:rsidRPr="00AD4BF1">
        <w:rPr>
          <w:lang w:val="ru-RU"/>
        </w:rPr>
        <w:t xml:space="preserve"> и колективна</w:t>
      </w:r>
      <w:r w:rsidRPr="00AD4BF1">
        <w:rPr>
          <w:lang w:val="sr-Latn-CS"/>
        </w:rPr>
        <w:t xml:space="preserve"> заштитна опрема</w:t>
      </w:r>
      <w:r w:rsidRPr="00AD4BF1">
        <w:rPr>
          <w:lang w:val="ru-RU"/>
        </w:rPr>
        <w:t>;</w:t>
      </w:r>
    </w:p>
    <w:p w:rsidR="00894BDD" w:rsidRPr="00AD4BF1" w:rsidRDefault="00894BDD" w:rsidP="00894BDD">
      <w:pPr>
        <w:numPr>
          <w:ilvl w:val="1"/>
          <w:numId w:val="37"/>
        </w:numPr>
        <w:tabs>
          <w:tab w:val="num" w:pos="1134"/>
        </w:tabs>
        <w:spacing w:before="0" w:after="80" w:line="216" w:lineRule="auto"/>
        <w:ind w:left="1134"/>
        <w:rPr>
          <w:lang w:val="ru-RU"/>
        </w:rPr>
      </w:pPr>
      <w:r w:rsidRPr="00AD4BF1">
        <w:rPr>
          <w:lang w:val="sr-Latn-CS"/>
        </w:rPr>
        <w:t>Правила саобраћаја</w:t>
      </w:r>
      <w:r w:rsidRPr="00AD4BF1">
        <w:rPr>
          <w:lang w:val="ru-RU"/>
        </w:rPr>
        <w:t>;</w:t>
      </w:r>
    </w:p>
    <w:p w:rsidR="00894BDD" w:rsidRPr="00AD4BF1" w:rsidRDefault="00894BDD" w:rsidP="00894BDD">
      <w:pPr>
        <w:numPr>
          <w:ilvl w:val="1"/>
          <w:numId w:val="37"/>
        </w:numPr>
        <w:tabs>
          <w:tab w:val="num" w:pos="1134"/>
        </w:tabs>
        <w:spacing w:before="0" w:after="80" w:line="216" w:lineRule="auto"/>
        <w:ind w:left="1134"/>
        <w:rPr>
          <w:lang w:val="ru-RU"/>
        </w:rPr>
      </w:pPr>
      <w:r w:rsidRPr="00AD4BF1">
        <w:rPr>
          <w:lang w:val="ru-RU"/>
        </w:rPr>
        <w:t>Одржавање</w:t>
      </w:r>
      <w:r w:rsidRPr="00AD4BF1">
        <w:rPr>
          <w:lang w:val="sr-Latn-CS"/>
        </w:rPr>
        <w:t xml:space="preserve"> и чишћење </w:t>
      </w:r>
      <w:r w:rsidRPr="00AD4BF1">
        <w:rPr>
          <w:lang w:val="ru-RU"/>
        </w:rPr>
        <w:t>радног простора;</w:t>
      </w:r>
    </w:p>
    <w:p w:rsidR="00894BDD" w:rsidRPr="00AD4BF1" w:rsidRDefault="00894BDD" w:rsidP="00894BDD">
      <w:pPr>
        <w:numPr>
          <w:ilvl w:val="1"/>
          <w:numId w:val="37"/>
        </w:numPr>
        <w:tabs>
          <w:tab w:val="num" w:pos="1134"/>
        </w:tabs>
        <w:spacing w:before="0" w:after="80" w:line="216" w:lineRule="auto"/>
        <w:ind w:left="1134"/>
        <w:rPr>
          <w:lang w:val="ru-RU"/>
        </w:rPr>
      </w:pPr>
      <w:r w:rsidRPr="00AD4BF1">
        <w:rPr>
          <w:lang w:val="sr-Latn-CS"/>
        </w:rPr>
        <w:t>Имен</w:t>
      </w:r>
      <w:r w:rsidRPr="00AD4BF1">
        <w:rPr>
          <w:lang w:val="ru-RU"/>
        </w:rPr>
        <w:t xml:space="preserve">овање </w:t>
      </w:r>
      <w:r w:rsidRPr="00AD4BF1">
        <w:rPr>
          <w:lang w:val="sr-Latn-CS"/>
        </w:rPr>
        <w:t>одговор</w:t>
      </w:r>
      <w:r w:rsidRPr="00AD4BF1">
        <w:rPr>
          <w:lang w:val="ru-RU"/>
        </w:rPr>
        <w:t>них</w:t>
      </w:r>
      <w:r w:rsidRPr="00AD4BF1">
        <w:rPr>
          <w:lang w:val="sr-Latn-CS"/>
        </w:rPr>
        <w:t xml:space="preserve"> лица</w:t>
      </w:r>
      <w:r w:rsidRPr="00AD4BF1">
        <w:rPr>
          <w:lang w:val="ru-RU"/>
        </w:rPr>
        <w:t>;</w:t>
      </w:r>
    </w:p>
    <w:p w:rsidR="00894BDD" w:rsidRPr="00AD4BF1" w:rsidRDefault="00894BDD" w:rsidP="00894BDD">
      <w:pPr>
        <w:numPr>
          <w:ilvl w:val="1"/>
          <w:numId w:val="37"/>
        </w:numPr>
        <w:tabs>
          <w:tab w:val="num" w:pos="1134"/>
        </w:tabs>
        <w:spacing w:before="0" w:after="80" w:line="216" w:lineRule="auto"/>
        <w:ind w:left="1134"/>
        <w:rPr>
          <w:lang w:val="ru-RU"/>
        </w:rPr>
      </w:pPr>
      <w:r w:rsidRPr="00AD4BF1">
        <w:rPr>
          <w:lang w:val="ru-RU"/>
        </w:rPr>
        <w:t>Поступак у случају п</w:t>
      </w:r>
      <w:r w:rsidRPr="00AD4BF1">
        <w:rPr>
          <w:lang w:val="sr-Latn-CS"/>
        </w:rPr>
        <w:t>овреде на раду</w:t>
      </w:r>
      <w:r w:rsidRPr="00AD4BF1">
        <w:rPr>
          <w:lang w:val="ru-RU"/>
        </w:rPr>
        <w:t>;</w:t>
      </w:r>
    </w:p>
    <w:p w:rsidR="00894BDD" w:rsidRPr="00AD4BF1" w:rsidRDefault="00894BDD" w:rsidP="00894BDD">
      <w:pPr>
        <w:numPr>
          <w:ilvl w:val="1"/>
          <w:numId w:val="37"/>
        </w:numPr>
        <w:tabs>
          <w:tab w:val="num" w:pos="1134"/>
        </w:tabs>
        <w:spacing w:before="0" w:after="80" w:line="216" w:lineRule="auto"/>
        <w:ind w:left="1134"/>
        <w:rPr>
          <w:lang w:val="sr-Latn-CS"/>
        </w:rPr>
      </w:pPr>
      <w:r w:rsidRPr="00AD4BF1">
        <w:rPr>
          <w:lang w:val="sr-Latn-CS"/>
        </w:rPr>
        <w:t xml:space="preserve">Последице </w:t>
      </w:r>
      <w:r w:rsidRPr="00AD4BF1">
        <w:rPr>
          <w:lang w:val="ru-RU"/>
        </w:rPr>
        <w:t>непоштовања Правила безбедности на раду ТЕНТ и</w:t>
      </w:r>
    </w:p>
    <w:p w:rsidR="00894BDD" w:rsidRPr="00AD4BF1" w:rsidRDefault="00894BDD" w:rsidP="00894BDD">
      <w:pPr>
        <w:numPr>
          <w:ilvl w:val="1"/>
          <w:numId w:val="37"/>
        </w:numPr>
        <w:tabs>
          <w:tab w:val="num" w:pos="1134"/>
        </w:tabs>
        <w:spacing w:before="0" w:after="80" w:line="216" w:lineRule="auto"/>
        <w:ind w:left="1134"/>
        <w:rPr>
          <w:lang w:val="sr-Latn-CS"/>
        </w:rPr>
      </w:pPr>
      <w:r w:rsidRPr="00AD4BF1">
        <w:rPr>
          <w:lang w:val="ru-RU"/>
        </w:rPr>
        <w:t>План заједничких мера</w:t>
      </w:r>
    </w:p>
    <w:p w:rsidR="00894BDD" w:rsidRPr="00AD4BF1" w:rsidRDefault="00894BDD" w:rsidP="00894BDD">
      <w:pPr>
        <w:rPr>
          <w:lang w:val="sr-Latn-CS"/>
        </w:rPr>
      </w:pPr>
      <w:r w:rsidRPr="00AD4BF1">
        <w:rPr>
          <w:lang w:val="ru-RU"/>
        </w:rPr>
        <w:t xml:space="preserve">   </w:t>
      </w:r>
      <w:r w:rsidRPr="00AD4BF1">
        <w:rPr>
          <w:lang w:val="sr-Latn-CS"/>
        </w:rPr>
        <w:t>Редовни састанци (једном недељно) одржава</w:t>
      </w:r>
      <w:r w:rsidRPr="00AD4BF1">
        <w:rPr>
          <w:lang w:val="sr-Cyrl-CS"/>
        </w:rPr>
        <w:t>ју</w:t>
      </w:r>
      <w:r w:rsidRPr="00AD4BF1">
        <w:rPr>
          <w:lang w:val="sr-Latn-CS"/>
        </w:rPr>
        <w:t xml:space="preserve"> се са сваким извођачем посебно или са свим извођачима заједно. Састанак води </w:t>
      </w:r>
      <w:r w:rsidRPr="00AD4BF1">
        <w:rPr>
          <w:lang w:val="sr-Cyrl-CS"/>
        </w:rPr>
        <w:t>надзорни орган -</w:t>
      </w:r>
      <w:r w:rsidRPr="00AD4BF1">
        <w:rPr>
          <w:lang w:val="sr-Latn-CS"/>
        </w:rPr>
        <w:t xml:space="preserve"> вођа пројекта и одговорно лице за безбедност </w:t>
      </w:r>
      <w:r w:rsidRPr="00AD4BF1">
        <w:rPr>
          <w:lang w:val="sr-Cyrl-CS"/>
        </w:rPr>
        <w:t>ТЕНТ.</w:t>
      </w:r>
    </w:p>
    <w:p w:rsidR="00894BDD" w:rsidRPr="00AD4BF1" w:rsidRDefault="00894BDD" w:rsidP="00894BDD">
      <w:pPr>
        <w:rPr>
          <w:lang w:val="sr-Latn-CS"/>
        </w:rPr>
      </w:pPr>
      <w:r w:rsidRPr="00AD4BF1">
        <w:rPr>
          <w:lang w:val="sr-Latn-CS"/>
        </w:rPr>
        <w:t>Садржај</w:t>
      </w:r>
      <w:r w:rsidRPr="00AD4BF1">
        <w:rPr>
          <w:lang w:val="ru-RU"/>
        </w:rPr>
        <w:t xml:space="preserve"> редовног</w:t>
      </w:r>
      <w:r w:rsidRPr="00AD4BF1">
        <w:rPr>
          <w:lang w:val="sr-Latn-CS"/>
        </w:rPr>
        <w:t xml:space="preserve"> састанка:</w:t>
      </w:r>
    </w:p>
    <w:p w:rsidR="00894BDD" w:rsidRPr="00AD4BF1" w:rsidRDefault="00894BDD" w:rsidP="00894BDD">
      <w:pPr>
        <w:numPr>
          <w:ilvl w:val="1"/>
          <w:numId w:val="37"/>
        </w:numPr>
        <w:tabs>
          <w:tab w:val="num" w:pos="1134"/>
          <w:tab w:val="left" w:pos="7005"/>
        </w:tabs>
        <w:spacing w:before="0" w:after="80" w:line="216" w:lineRule="auto"/>
        <w:ind w:left="1134"/>
        <w:rPr>
          <w:lang w:val="ru-RU"/>
        </w:rPr>
      </w:pPr>
      <w:r w:rsidRPr="00AD4BF1">
        <w:rPr>
          <w:lang w:val="ru-RU"/>
        </w:rPr>
        <w:t xml:space="preserve">Стање </w:t>
      </w:r>
      <w:r w:rsidRPr="00AD4BF1">
        <w:rPr>
          <w:lang w:val="sr-Latn-CS"/>
        </w:rPr>
        <w:t>радног и складишног простора</w:t>
      </w:r>
      <w:r w:rsidRPr="00AD4BF1">
        <w:rPr>
          <w:lang w:val="ru-RU"/>
        </w:rPr>
        <w:t>;</w:t>
      </w:r>
    </w:p>
    <w:p w:rsidR="00894BDD" w:rsidRPr="00AD4BF1" w:rsidRDefault="00894BDD" w:rsidP="00894BDD">
      <w:pPr>
        <w:numPr>
          <w:ilvl w:val="1"/>
          <w:numId w:val="37"/>
        </w:numPr>
        <w:tabs>
          <w:tab w:val="num" w:pos="1134"/>
          <w:tab w:val="left" w:pos="7005"/>
        </w:tabs>
        <w:spacing w:before="0" w:after="80" w:line="216" w:lineRule="auto"/>
        <w:ind w:left="1134"/>
        <w:rPr>
          <w:lang w:val="ru-RU"/>
        </w:rPr>
      </w:pPr>
      <w:r w:rsidRPr="00AD4BF1">
        <w:rPr>
          <w:lang w:val="ru-RU"/>
        </w:rPr>
        <w:t>Стање</w:t>
      </w:r>
      <w:r w:rsidRPr="00AD4BF1">
        <w:rPr>
          <w:lang w:val="sr-Latn-CS"/>
        </w:rPr>
        <w:t xml:space="preserve"> противпожаре заштите, опасних материја (хемикалије, гас, горива)</w:t>
      </w:r>
      <w:r w:rsidRPr="00AD4BF1">
        <w:rPr>
          <w:lang w:val="ru-RU"/>
        </w:rPr>
        <w:t>;</w:t>
      </w:r>
    </w:p>
    <w:p w:rsidR="00894BDD" w:rsidRPr="00AD4BF1" w:rsidRDefault="00894BDD" w:rsidP="00894BDD">
      <w:pPr>
        <w:numPr>
          <w:ilvl w:val="1"/>
          <w:numId w:val="37"/>
        </w:numPr>
        <w:tabs>
          <w:tab w:val="num" w:pos="1134"/>
          <w:tab w:val="left" w:pos="7005"/>
        </w:tabs>
        <w:spacing w:before="0" w:after="80" w:line="216" w:lineRule="auto"/>
        <w:ind w:left="1134"/>
        <w:rPr>
          <w:lang w:val="ru-RU"/>
        </w:rPr>
      </w:pPr>
      <w:r w:rsidRPr="00AD4BF1">
        <w:rPr>
          <w:lang w:val="ru-RU"/>
        </w:rPr>
        <w:t>Коришћење л</w:t>
      </w:r>
      <w:r w:rsidRPr="00AD4BF1">
        <w:rPr>
          <w:lang w:val="sr-Latn-CS"/>
        </w:rPr>
        <w:t xml:space="preserve">ичне </w:t>
      </w:r>
      <w:r w:rsidRPr="00AD4BF1">
        <w:rPr>
          <w:lang w:val="ru-RU"/>
        </w:rPr>
        <w:t>и колективне</w:t>
      </w:r>
      <w:r w:rsidRPr="00AD4BF1">
        <w:rPr>
          <w:lang w:val="sr-Latn-CS"/>
        </w:rPr>
        <w:t xml:space="preserve"> заштитне опреме</w:t>
      </w:r>
      <w:r w:rsidRPr="00AD4BF1">
        <w:rPr>
          <w:lang w:val="ru-RU"/>
        </w:rPr>
        <w:t>;</w:t>
      </w:r>
    </w:p>
    <w:p w:rsidR="00894BDD" w:rsidRPr="00AD4BF1" w:rsidRDefault="00894BDD" w:rsidP="00894BDD">
      <w:pPr>
        <w:numPr>
          <w:ilvl w:val="1"/>
          <w:numId w:val="37"/>
        </w:numPr>
        <w:tabs>
          <w:tab w:val="num" w:pos="1134"/>
          <w:tab w:val="left" w:pos="7005"/>
        </w:tabs>
        <w:spacing w:before="0" w:after="80" w:line="216" w:lineRule="auto"/>
        <w:ind w:left="1134"/>
        <w:rPr>
          <w:lang w:val="ru-RU"/>
        </w:rPr>
      </w:pPr>
      <w:r w:rsidRPr="00AD4BF1">
        <w:rPr>
          <w:lang w:val="ru-RU"/>
        </w:rPr>
        <w:t>Поштовање п</w:t>
      </w:r>
      <w:r w:rsidRPr="00AD4BF1">
        <w:rPr>
          <w:lang w:val="sr-Latn-CS"/>
        </w:rPr>
        <w:t>равила саобраћаја</w:t>
      </w:r>
      <w:r w:rsidRPr="00AD4BF1">
        <w:rPr>
          <w:lang w:val="ru-RU"/>
        </w:rPr>
        <w:t>;</w:t>
      </w:r>
    </w:p>
    <w:p w:rsidR="00894BDD" w:rsidRPr="00AD4BF1" w:rsidRDefault="00894BDD" w:rsidP="00894BDD">
      <w:pPr>
        <w:numPr>
          <w:ilvl w:val="1"/>
          <w:numId w:val="37"/>
        </w:numPr>
        <w:tabs>
          <w:tab w:val="num" w:pos="1134"/>
          <w:tab w:val="left" w:pos="7005"/>
        </w:tabs>
        <w:spacing w:before="0" w:after="80" w:line="216" w:lineRule="auto"/>
        <w:ind w:left="1134"/>
        <w:rPr>
          <w:lang w:val="ru-RU"/>
        </w:rPr>
      </w:pPr>
      <w:r w:rsidRPr="00AD4BF1">
        <w:rPr>
          <w:lang w:val="sr-Latn-CS"/>
        </w:rPr>
        <w:t>Процене ризика од повреда</w:t>
      </w:r>
      <w:r w:rsidRPr="00AD4BF1">
        <w:rPr>
          <w:lang w:val="ru-RU"/>
        </w:rPr>
        <w:t xml:space="preserve"> и</w:t>
      </w:r>
    </w:p>
    <w:p w:rsidR="00894BDD" w:rsidRPr="00AD4BF1" w:rsidRDefault="00894BDD" w:rsidP="00894BDD">
      <w:pPr>
        <w:numPr>
          <w:ilvl w:val="1"/>
          <w:numId w:val="37"/>
        </w:numPr>
        <w:tabs>
          <w:tab w:val="num" w:pos="1134"/>
          <w:tab w:val="left" w:pos="7005"/>
        </w:tabs>
        <w:spacing w:before="0" w:after="80" w:line="216" w:lineRule="auto"/>
        <w:ind w:left="1134"/>
        <w:rPr>
          <w:lang w:val="sr-Latn-CS"/>
        </w:rPr>
      </w:pPr>
      <w:r w:rsidRPr="00AD4BF1">
        <w:rPr>
          <w:lang w:val="sr-Latn-CS"/>
        </w:rPr>
        <w:t>Могућност побољшања безбедности</w:t>
      </w:r>
      <w:r w:rsidRPr="00AD4BF1">
        <w:rPr>
          <w:lang w:val="ru-RU"/>
        </w:rPr>
        <w:t xml:space="preserve"> и здравља на</w:t>
      </w:r>
      <w:r w:rsidRPr="00AD4BF1">
        <w:rPr>
          <w:lang w:val="sr-Latn-CS"/>
        </w:rPr>
        <w:t xml:space="preserve"> рад</w:t>
      </w:r>
      <w:r w:rsidRPr="00AD4BF1">
        <w:rPr>
          <w:lang w:val="ru-RU"/>
        </w:rPr>
        <w:t>у</w:t>
      </w:r>
      <w:r w:rsidRPr="00AD4BF1">
        <w:rPr>
          <w:lang w:val="sr-Latn-CS"/>
        </w:rPr>
        <w:t>.</w:t>
      </w:r>
    </w:p>
    <w:p w:rsidR="0008267A" w:rsidRPr="00CD3260" w:rsidRDefault="0008267A" w:rsidP="00894BDD">
      <w:pPr>
        <w:jc w:val="center"/>
        <w:rPr>
          <w:lang w:val="sr-Cyrl-RS"/>
        </w:rPr>
      </w:pPr>
    </w:p>
    <w:sectPr w:rsidR="0008267A" w:rsidRPr="00CD3260"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687" w:rsidRDefault="002E5687">
      <w:r>
        <w:separator/>
      </w:r>
    </w:p>
    <w:p w:rsidR="002E5687" w:rsidRDefault="002E5687"/>
  </w:endnote>
  <w:endnote w:type="continuationSeparator" w:id="0">
    <w:p w:rsidR="002E5687" w:rsidRDefault="002E5687">
      <w:r>
        <w:continuationSeparator/>
      </w:r>
    </w:p>
    <w:p w:rsidR="002E5687" w:rsidRDefault="002E56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FA4" w:rsidRDefault="000B6FA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B6FA4" w:rsidRDefault="000B6FA4" w:rsidP="00841BE7">
    <w:pPr>
      <w:pStyle w:val="Footer"/>
      <w:ind w:right="360"/>
    </w:pPr>
  </w:p>
  <w:p w:rsidR="000B6FA4" w:rsidRDefault="000B6FA4"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FA4" w:rsidRPr="00EC5BB4" w:rsidRDefault="000B6FA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23EF2">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23EF2">
      <w:rPr>
        <w:rStyle w:val="PageNumber"/>
        <w:rFonts w:cs="Arial"/>
        <w:b/>
        <w:noProof/>
        <w:szCs w:val="24"/>
      </w:rPr>
      <w:t>69</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FA4" w:rsidRPr="00EC5BB4" w:rsidRDefault="000B6FA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23EF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23EF2">
      <w:rPr>
        <w:rStyle w:val="PageNumber"/>
        <w:rFonts w:cs="Arial"/>
        <w:b/>
        <w:noProof/>
        <w:szCs w:val="24"/>
      </w:rPr>
      <w:t>69</w:t>
    </w:r>
    <w:r w:rsidRPr="00EC5BB4">
      <w:rPr>
        <w:rStyle w:val="PageNumber"/>
        <w:rFonts w:cs="Arial"/>
        <w:b/>
        <w:szCs w:val="24"/>
      </w:rPr>
      <w:fldChar w:fldCharType="end"/>
    </w:r>
  </w:p>
  <w:p w:rsidR="000B6FA4" w:rsidRDefault="000B6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687" w:rsidRDefault="002E5687">
      <w:r>
        <w:separator/>
      </w:r>
    </w:p>
    <w:p w:rsidR="002E5687" w:rsidRDefault="002E5687"/>
  </w:footnote>
  <w:footnote w:type="continuationSeparator" w:id="0">
    <w:p w:rsidR="002E5687" w:rsidRDefault="002E5687">
      <w:r>
        <w:continuationSeparator/>
      </w:r>
    </w:p>
    <w:p w:rsidR="002E5687" w:rsidRDefault="002E568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FA4" w:rsidRDefault="000B6FA4" w:rsidP="004276AD">
    <w:pPr>
      <w:pStyle w:val="Header"/>
      <w:rPr>
        <w:sz w:val="20"/>
      </w:rPr>
    </w:pPr>
  </w:p>
  <w:p w:rsidR="000B6FA4" w:rsidRDefault="000B6FA4" w:rsidP="00777B5F">
    <w:pPr>
      <w:pStyle w:val="Header"/>
      <w:spacing w:before="0"/>
      <w:rPr>
        <w:szCs w:val="24"/>
      </w:rPr>
    </w:pPr>
    <w:r w:rsidRPr="00EC5BB4">
      <w:rPr>
        <w:szCs w:val="24"/>
      </w:rPr>
      <w:t xml:space="preserve">ЈП „Електропривреда Србије“ Београд          </w:t>
    </w:r>
  </w:p>
  <w:p w:rsidR="000B6FA4" w:rsidRPr="004276AD" w:rsidRDefault="000B6FA4" w:rsidP="004A415E">
    <w:pPr>
      <w:pStyle w:val="Header"/>
      <w:spacing w:before="0"/>
    </w:pPr>
    <w:r w:rsidRPr="00EC5BB4">
      <w:rPr>
        <w:szCs w:val="24"/>
      </w:rPr>
      <w:t>Конкурсна документација ЈН</w:t>
    </w:r>
    <w:r w:rsidRPr="00777B5F">
      <w:rPr>
        <w:rFonts w:cs="Arial"/>
        <w:b/>
        <w:sz w:val="22"/>
        <w:szCs w:val="22"/>
      </w:rPr>
      <w:t xml:space="preserve"> </w:t>
    </w:r>
    <w:r>
      <w:rPr>
        <w:rFonts w:cs="Arial"/>
        <w:b/>
        <w:sz w:val="22"/>
        <w:szCs w:val="22"/>
      </w:rPr>
      <w:t>(756/2018) (3000/0877/2018)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FA4" w:rsidRDefault="000B6FA4" w:rsidP="004276AD">
    <w:pPr>
      <w:pStyle w:val="Header"/>
    </w:pPr>
  </w:p>
  <w:p w:rsidR="000B6FA4" w:rsidRDefault="000B6FA4" w:rsidP="004276AD">
    <w:pPr>
      <w:pStyle w:val="Header"/>
      <w:rPr>
        <w:szCs w:val="24"/>
      </w:rPr>
    </w:pPr>
    <w:r w:rsidRPr="00113B84">
      <w:rPr>
        <w:szCs w:val="24"/>
      </w:rPr>
      <w:t xml:space="preserve">ЈП „Електропривреда Србије“ Београд  </w:t>
    </w:r>
    <w:r>
      <w:rPr>
        <w:szCs w:val="24"/>
      </w:rPr>
      <w:t xml:space="preserve">        </w:t>
    </w:r>
  </w:p>
  <w:p w:rsidR="000B6FA4" w:rsidRPr="00113B84" w:rsidRDefault="000B6FA4" w:rsidP="004276AD">
    <w:pPr>
      <w:pStyle w:val="Header"/>
      <w:rPr>
        <w:szCs w:val="24"/>
      </w:rPr>
    </w:pPr>
    <w:r>
      <w:rPr>
        <w:szCs w:val="24"/>
      </w:rPr>
      <w:t>Конкурсна документација ЈН</w:t>
    </w:r>
    <w:r w:rsidRPr="00777B5F">
      <w:rPr>
        <w:rFonts w:cs="Arial"/>
        <w:b/>
        <w:sz w:val="22"/>
        <w:szCs w:val="22"/>
      </w:rPr>
      <w:t xml:space="preserve"> </w:t>
    </w:r>
    <w:r>
      <w:rPr>
        <w:rFonts w:cs="Arial"/>
        <w:b/>
        <w:sz w:val="22"/>
        <w:szCs w:val="22"/>
      </w:rPr>
      <w:t>(756/2018) (3000/0877/2018)</w:t>
    </w:r>
  </w:p>
  <w:p w:rsidR="000B6FA4" w:rsidRPr="00210557" w:rsidRDefault="000B6FA4"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6828424E"/>
    <w:lvl w:ilvl="0" w:tplc="24D0810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3282AC4"/>
    <w:multiLevelType w:val="multilevel"/>
    <w:tmpl w:val="CA3ACF80"/>
    <w:lvl w:ilvl="0">
      <w:start w:val="6"/>
      <w:numFmt w:val="decimal"/>
      <w:lvlText w:val="%1"/>
      <w:lvlJc w:val="left"/>
      <w:pPr>
        <w:ind w:left="420" w:hanging="420"/>
      </w:pPr>
      <w:rPr>
        <w:rFonts w:hint="default"/>
      </w:rPr>
    </w:lvl>
    <w:lvl w:ilvl="1">
      <w:start w:val="24"/>
      <w:numFmt w:val="decimal"/>
      <w:lvlText w:val="%1.%2"/>
      <w:lvlJc w:val="left"/>
      <w:pPr>
        <w:ind w:left="846" w:hanging="420"/>
      </w:pPr>
      <w:rPr>
        <w:rFonts w:hint="default"/>
      </w:rPr>
    </w:lvl>
    <w:lvl w:ilvl="2">
      <w:start w:val="1"/>
      <w:numFmt w:val="decimal"/>
      <w:lvlText w:val="%1.%2.%3"/>
      <w:lvlJc w:val="left"/>
      <w:pPr>
        <w:ind w:left="1950" w:hanging="720"/>
      </w:pPr>
      <w:rPr>
        <w:rFonts w:hint="default"/>
      </w:rPr>
    </w:lvl>
    <w:lvl w:ilvl="3">
      <w:start w:val="1"/>
      <w:numFmt w:val="decimal"/>
      <w:lvlText w:val="%1.%2.%3.%4"/>
      <w:lvlJc w:val="left"/>
      <w:pPr>
        <w:ind w:left="2565" w:hanging="720"/>
      </w:pPr>
      <w:rPr>
        <w:rFonts w:hint="default"/>
      </w:rPr>
    </w:lvl>
    <w:lvl w:ilvl="4">
      <w:start w:val="1"/>
      <w:numFmt w:val="decimal"/>
      <w:lvlText w:val="%1.%2.%3.%4.%5"/>
      <w:lvlJc w:val="left"/>
      <w:pPr>
        <w:ind w:left="3540" w:hanging="1080"/>
      </w:pPr>
      <w:rPr>
        <w:rFonts w:hint="default"/>
      </w:rPr>
    </w:lvl>
    <w:lvl w:ilvl="5">
      <w:start w:val="1"/>
      <w:numFmt w:val="decimal"/>
      <w:lvlText w:val="%1.%2.%3.%4.%5.%6"/>
      <w:lvlJc w:val="left"/>
      <w:pPr>
        <w:ind w:left="4155" w:hanging="1080"/>
      </w:pPr>
      <w:rPr>
        <w:rFonts w:hint="default"/>
      </w:rPr>
    </w:lvl>
    <w:lvl w:ilvl="6">
      <w:start w:val="1"/>
      <w:numFmt w:val="decimal"/>
      <w:lvlText w:val="%1.%2.%3.%4.%5.%6.%7"/>
      <w:lvlJc w:val="left"/>
      <w:pPr>
        <w:ind w:left="5130" w:hanging="1440"/>
      </w:pPr>
      <w:rPr>
        <w:rFonts w:hint="default"/>
      </w:rPr>
    </w:lvl>
    <w:lvl w:ilvl="7">
      <w:start w:val="1"/>
      <w:numFmt w:val="decimal"/>
      <w:lvlText w:val="%1.%2.%3.%4.%5.%6.%7.%8"/>
      <w:lvlJc w:val="left"/>
      <w:pPr>
        <w:ind w:left="5745" w:hanging="1440"/>
      </w:pPr>
      <w:rPr>
        <w:rFonts w:hint="default"/>
      </w:rPr>
    </w:lvl>
    <w:lvl w:ilvl="8">
      <w:start w:val="1"/>
      <w:numFmt w:val="decimal"/>
      <w:lvlText w:val="%1.%2.%3.%4.%5.%6.%7.%8.%9"/>
      <w:lvlJc w:val="left"/>
      <w:pPr>
        <w:ind w:left="6720" w:hanging="1800"/>
      </w:pPr>
      <w:rPr>
        <w:rFonts w:hint="default"/>
      </w:r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1A00F51"/>
    <w:multiLevelType w:val="hybridMultilevel"/>
    <w:tmpl w:val="DE98279E"/>
    <w:lvl w:ilvl="0" w:tplc="29E6DEC2">
      <w:start w:val="1"/>
      <w:numFmt w:val="decimal"/>
      <w:lvlText w:val="%1."/>
      <w:lvlJc w:val="left"/>
      <w:pPr>
        <w:ind w:left="720" w:hanging="360"/>
      </w:pPr>
      <w:rPr>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15:restartNumberingAfterBreak="0">
    <w:nsid w:val="47D50825"/>
    <w:multiLevelType w:val="hybridMultilevel"/>
    <w:tmpl w:val="770451BA"/>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6"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15:restartNumberingAfterBreak="0">
    <w:nsid w:val="4F3C7D88"/>
    <w:multiLevelType w:val="hybridMultilevel"/>
    <w:tmpl w:val="585643A2"/>
    <w:lvl w:ilvl="0" w:tplc="533CA220">
      <w:start w:val="1"/>
      <w:numFmt w:val="decimal"/>
      <w:lvlText w:val="%1."/>
      <w:lvlJc w:val="left"/>
      <w:pPr>
        <w:ind w:left="1440" w:hanging="360"/>
      </w:pPr>
      <w:rPr>
        <w:b/>
      </w:rPr>
    </w:lvl>
    <w:lvl w:ilvl="1" w:tplc="241A0005">
      <w:start w:val="1"/>
      <w:numFmt w:val="bullet"/>
      <w:lvlText w:val=""/>
      <w:lvlJc w:val="left"/>
      <w:pPr>
        <w:ind w:left="2062" w:hanging="360"/>
      </w:pPr>
      <w:rPr>
        <w:rFonts w:ascii="Wingdings" w:hAnsi="Wingdings" w:hint="default"/>
      </w:r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78"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B5229A8"/>
    <w:multiLevelType w:val="hybridMultilevel"/>
    <w:tmpl w:val="AC0CE7F4"/>
    <w:lvl w:ilvl="0" w:tplc="443E84BC">
      <w:start w:val="1"/>
      <w:numFmt w:val="decimal"/>
      <w:lvlText w:val="%1."/>
      <w:lvlJc w:val="left"/>
      <w:pPr>
        <w:tabs>
          <w:tab w:val="num" w:pos="720"/>
        </w:tabs>
        <w:ind w:left="720" w:hanging="360"/>
      </w:pPr>
      <w:rPr>
        <w:rFonts w:hint="default"/>
        <w:b/>
      </w:rPr>
    </w:lvl>
    <w:lvl w:ilvl="1" w:tplc="241A000F">
      <w:start w:val="1"/>
      <w:numFmt w:val="decimal"/>
      <w:lvlText w:val="%2."/>
      <w:lvlJc w:val="left"/>
      <w:pPr>
        <w:tabs>
          <w:tab w:val="num" w:pos="1440"/>
        </w:tabs>
        <w:ind w:left="1440" w:hanging="360"/>
      </w:pPr>
      <w:rPr>
        <w:rFonts w:hint="default"/>
        <w:b/>
      </w:r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82"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F6C793B"/>
    <w:multiLevelType w:val="hybridMultilevel"/>
    <w:tmpl w:val="1E982126"/>
    <w:lvl w:ilvl="0" w:tplc="1B54B7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15:restartNumberingAfterBreak="0">
    <w:nsid w:val="61AE1209"/>
    <w:multiLevelType w:val="hybridMultilevel"/>
    <w:tmpl w:val="25C44FD0"/>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6"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1"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3"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4"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0"/>
  </w:num>
  <w:num w:numId="2">
    <w:abstractNumId w:val="64"/>
  </w:num>
  <w:num w:numId="3">
    <w:abstractNumId w:val="84"/>
  </w:num>
  <w:num w:numId="4">
    <w:abstractNumId w:val="55"/>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4"/>
  </w:num>
  <w:num w:numId="8">
    <w:abstractNumId w:val="70"/>
  </w:num>
  <w:num w:numId="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5"/>
  </w:num>
  <w:num w:numId="11">
    <w:abstractNumId w:val="72"/>
  </w:num>
  <w:num w:numId="12">
    <w:abstractNumId w:val="66"/>
  </w:num>
  <w:num w:numId="13">
    <w:abstractNumId w:val="59"/>
  </w:num>
  <w:num w:numId="14">
    <w:abstractNumId w:val="56"/>
  </w:num>
  <w:num w:numId="15">
    <w:abstractNumId w:val="67"/>
  </w:num>
  <w:num w:numId="16">
    <w:abstractNumId w:val="63"/>
  </w:num>
  <w:num w:numId="17">
    <w:abstractNumId w:val="86"/>
  </w:num>
  <w:num w:numId="18">
    <w:abstractNumId w:val="78"/>
  </w:num>
  <w:num w:numId="19">
    <w:abstractNumId w:val="88"/>
  </w:num>
  <w:num w:numId="20">
    <w:abstractNumId w:val="65"/>
  </w:num>
  <w:num w:numId="21">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3"/>
  </w:num>
  <w:num w:numId="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8"/>
  </w:num>
  <w:num w:numId="32">
    <w:abstractNumId w:val="81"/>
  </w:num>
  <w:num w:numId="33">
    <w:abstractNumId w:val="77"/>
  </w:num>
  <w:num w:numId="34">
    <w:abstractNumId w:val="69"/>
  </w:num>
  <w:num w:numId="35">
    <w:abstractNumId w:val="75"/>
  </w:num>
  <w:num w:numId="36">
    <w:abstractNumId w:val="85"/>
  </w:num>
  <w:num w:numId="37">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444"/>
    <w:rsid w:val="0001466B"/>
    <w:rsid w:val="00014750"/>
    <w:rsid w:val="00014F46"/>
    <w:rsid w:val="00015894"/>
    <w:rsid w:val="0001598B"/>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99D"/>
    <w:rsid w:val="00023BFF"/>
    <w:rsid w:val="00023D09"/>
    <w:rsid w:val="0002512F"/>
    <w:rsid w:val="00025304"/>
    <w:rsid w:val="00025ABF"/>
    <w:rsid w:val="00025B97"/>
    <w:rsid w:val="00025EC5"/>
    <w:rsid w:val="00026036"/>
    <w:rsid w:val="000261C8"/>
    <w:rsid w:val="00026444"/>
    <w:rsid w:val="00026621"/>
    <w:rsid w:val="000266C6"/>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CA5"/>
    <w:rsid w:val="000370BE"/>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AD1"/>
    <w:rsid w:val="00077BE9"/>
    <w:rsid w:val="00077DE3"/>
    <w:rsid w:val="00080314"/>
    <w:rsid w:val="00080647"/>
    <w:rsid w:val="0008076F"/>
    <w:rsid w:val="00080E72"/>
    <w:rsid w:val="00080EA3"/>
    <w:rsid w:val="00081070"/>
    <w:rsid w:val="00081E22"/>
    <w:rsid w:val="00082081"/>
    <w:rsid w:val="0008225F"/>
    <w:rsid w:val="0008265D"/>
    <w:rsid w:val="0008267A"/>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D5"/>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6FA4"/>
    <w:rsid w:val="000B711D"/>
    <w:rsid w:val="000B722D"/>
    <w:rsid w:val="000B7943"/>
    <w:rsid w:val="000B7A06"/>
    <w:rsid w:val="000C0476"/>
    <w:rsid w:val="000C0611"/>
    <w:rsid w:val="000C0DF3"/>
    <w:rsid w:val="000C11FE"/>
    <w:rsid w:val="000C13F9"/>
    <w:rsid w:val="000C1516"/>
    <w:rsid w:val="000C19C5"/>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5A5"/>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97"/>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00E"/>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BCF"/>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B2D"/>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840"/>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6E23"/>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4D2"/>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007"/>
    <w:rsid w:val="001B7C0C"/>
    <w:rsid w:val="001B7C30"/>
    <w:rsid w:val="001B7E0D"/>
    <w:rsid w:val="001C03D9"/>
    <w:rsid w:val="001C0497"/>
    <w:rsid w:val="001C193D"/>
    <w:rsid w:val="001C1BA6"/>
    <w:rsid w:val="001C1C80"/>
    <w:rsid w:val="001C2554"/>
    <w:rsid w:val="001C2959"/>
    <w:rsid w:val="001C2D06"/>
    <w:rsid w:val="001C2DE2"/>
    <w:rsid w:val="001C30C8"/>
    <w:rsid w:val="001C3152"/>
    <w:rsid w:val="001C3413"/>
    <w:rsid w:val="001C35A9"/>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1F4"/>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580"/>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57E1B"/>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174"/>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574"/>
    <w:rsid w:val="002726E9"/>
    <w:rsid w:val="00272DDC"/>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B1"/>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687"/>
    <w:rsid w:val="002E59D5"/>
    <w:rsid w:val="002E62CE"/>
    <w:rsid w:val="002E6311"/>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313"/>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AEB"/>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8E6"/>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88E"/>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12F"/>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619"/>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D7D"/>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3AD"/>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EB2"/>
    <w:rsid w:val="004232F7"/>
    <w:rsid w:val="00423C07"/>
    <w:rsid w:val="00423EF2"/>
    <w:rsid w:val="00423F85"/>
    <w:rsid w:val="00424296"/>
    <w:rsid w:val="00424A23"/>
    <w:rsid w:val="00424ACE"/>
    <w:rsid w:val="00424B12"/>
    <w:rsid w:val="00424B48"/>
    <w:rsid w:val="00424E8C"/>
    <w:rsid w:val="00425062"/>
    <w:rsid w:val="004252C7"/>
    <w:rsid w:val="0042539F"/>
    <w:rsid w:val="004259BE"/>
    <w:rsid w:val="00425A77"/>
    <w:rsid w:val="00425BA1"/>
    <w:rsid w:val="004265AC"/>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00F"/>
    <w:rsid w:val="004460BF"/>
    <w:rsid w:val="0044613E"/>
    <w:rsid w:val="00446EC0"/>
    <w:rsid w:val="00447244"/>
    <w:rsid w:val="004473FD"/>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276"/>
    <w:rsid w:val="00464918"/>
    <w:rsid w:val="0046499D"/>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D9"/>
    <w:rsid w:val="00487309"/>
    <w:rsid w:val="004873A5"/>
    <w:rsid w:val="00487825"/>
    <w:rsid w:val="004905AB"/>
    <w:rsid w:val="00490B65"/>
    <w:rsid w:val="00490DA3"/>
    <w:rsid w:val="00490F97"/>
    <w:rsid w:val="004910E9"/>
    <w:rsid w:val="00491378"/>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5E"/>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2E54"/>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373"/>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A48"/>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73E"/>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17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117"/>
    <w:rsid w:val="0051721A"/>
    <w:rsid w:val="00517282"/>
    <w:rsid w:val="00517338"/>
    <w:rsid w:val="005175C3"/>
    <w:rsid w:val="00517769"/>
    <w:rsid w:val="00517899"/>
    <w:rsid w:val="005178E4"/>
    <w:rsid w:val="00517937"/>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45"/>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30"/>
    <w:rsid w:val="005C1995"/>
    <w:rsid w:val="005C208B"/>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62A"/>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3EC"/>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BD0"/>
    <w:rsid w:val="00606DC4"/>
    <w:rsid w:val="0060795F"/>
    <w:rsid w:val="00607CF3"/>
    <w:rsid w:val="006103C9"/>
    <w:rsid w:val="0061088E"/>
    <w:rsid w:val="00610975"/>
    <w:rsid w:val="006109C2"/>
    <w:rsid w:val="00610BD0"/>
    <w:rsid w:val="0061168C"/>
    <w:rsid w:val="00611713"/>
    <w:rsid w:val="006117E1"/>
    <w:rsid w:val="006118C9"/>
    <w:rsid w:val="00611A8D"/>
    <w:rsid w:val="00611C88"/>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80"/>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012"/>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247"/>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C7D55"/>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9B2"/>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398"/>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1B"/>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7C3"/>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802"/>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D1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893"/>
    <w:rsid w:val="00745A0B"/>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52F"/>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B5F"/>
    <w:rsid w:val="00777DDA"/>
    <w:rsid w:val="0078075B"/>
    <w:rsid w:val="00780A98"/>
    <w:rsid w:val="00780EC9"/>
    <w:rsid w:val="00781AC3"/>
    <w:rsid w:val="00781B02"/>
    <w:rsid w:val="00782552"/>
    <w:rsid w:val="007826BF"/>
    <w:rsid w:val="00782A09"/>
    <w:rsid w:val="007837BC"/>
    <w:rsid w:val="0078391A"/>
    <w:rsid w:val="00785033"/>
    <w:rsid w:val="007850B9"/>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CBD"/>
    <w:rsid w:val="007B6B7C"/>
    <w:rsid w:val="007B6D4F"/>
    <w:rsid w:val="007B710B"/>
    <w:rsid w:val="007B7529"/>
    <w:rsid w:val="007B78A6"/>
    <w:rsid w:val="007B7BDF"/>
    <w:rsid w:val="007B7F39"/>
    <w:rsid w:val="007C0E7C"/>
    <w:rsid w:val="007C1087"/>
    <w:rsid w:val="007C1135"/>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7FE"/>
    <w:rsid w:val="007E3AF6"/>
    <w:rsid w:val="007E3FEC"/>
    <w:rsid w:val="007E44E5"/>
    <w:rsid w:val="007E4744"/>
    <w:rsid w:val="007E4BCD"/>
    <w:rsid w:val="007E4C12"/>
    <w:rsid w:val="007E4CDF"/>
    <w:rsid w:val="007E505A"/>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C3E"/>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1B5"/>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A3F"/>
    <w:rsid w:val="0082072C"/>
    <w:rsid w:val="00820A6A"/>
    <w:rsid w:val="00820AFC"/>
    <w:rsid w:val="00820B40"/>
    <w:rsid w:val="00820CDD"/>
    <w:rsid w:val="00820F3A"/>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22"/>
    <w:rsid w:val="00825598"/>
    <w:rsid w:val="0082595F"/>
    <w:rsid w:val="008260CD"/>
    <w:rsid w:val="00827257"/>
    <w:rsid w:val="00830956"/>
    <w:rsid w:val="0083122D"/>
    <w:rsid w:val="0083139A"/>
    <w:rsid w:val="00831BD7"/>
    <w:rsid w:val="00832564"/>
    <w:rsid w:val="008337DE"/>
    <w:rsid w:val="00833911"/>
    <w:rsid w:val="00833A0F"/>
    <w:rsid w:val="00834673"/>
    <w:rsid w:val="00834839"/>
    <w:rsid w:val="00834929"/>
    <w:rsid w:val="00834A47"/>
    <w:rsid w:val="00834F58"/>
    <w:rsid w:val="00835FA9"/>
    <w:rsid w:val="00836E6D"/>
    <w:rsid w:val="00837753"/>
    <w:rsid w:val="00837916"/>
    <w:rsid w:val="00837B79"/>
    <w:rsid w:val="00837D4A"/>
    <w:rsid w:val="00840030"/>
    <w:rsid w:val="00840364"/>
    <w:rsid w:val="00840A3D"/>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218"/>
    <w:rsid w:val="00880A4D"/>
    <w:rsid w:val="00880C30"/>
    <w:rsid w:val="00880C65"/>
    <w:rsid w:val="00880E64"/>
    <w:rsid w:val="00881072"/>
    <w:rsid w:val="00881801"/>
    <w:rsid w:val="00881E3A"/>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BDD"/>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C17"/>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881"/>
    <w:rsid w:val="008D4C2B"/>
    <w:rsid w:val="008D4F98"/>
    <w:rsid w:val="008D5016"/>
    <w:rsid w:val="008D5429"/>
    <w:rsid w:val="008D5F13"/>
    <w:rsid w:val="008D60CF"/>
    <w:rsid w:val="008D6D61"/>
    <w:rsid w:val="008D71DE"/>
    <w:rsid w:val="008D71FC"/>
    <w:rsid w:val="008D749B"/>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91C"/>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B78"/>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B"/>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FE3"/>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2F3"/>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6F9"/>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5C8"/>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74F"/>
    <w:rsid w:val="009A5C24"/>
    <w:rsid w:val="009A61F4"/>
    <w:rsid w:val="009A630B"/>
    <w:rsid w:val="009A682F"/>
    <w:rsid w:val="009A6936"/>
    <w:rsid w:val="009A6D33"/>
    <w:rsid w:val="009A6FAB"/>
    <w:rsid w:val="009A7244"/>
    <w:rsid w:val="009A76CE"/>
    <w:rsid w:val="009A7A41"/>
    <w:rsid w:val="009A7D05"/>
    <w:rsid w:val="009A7EBE"/>
    <w:rsid w:val="009B00BD"/>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441"/>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36"/>
    <w:rsid w:val="009D3520"/>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3D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5EA"/>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C90"/>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E85"/>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2E9"/>
    <w:rsid w:val="00A369B3"/>
    <w:rsid w:val="00A376F9"/>
    <w:rsid w:val="00A3774E"/>
    <w:rsid w:val="00A37FA3"/>
    <w:rsid w:val="00A400D5"/>
    <w:rsid w:val="00A40992"/>
    <w:rsid w:val="00A41655"/>
    <w:rsid w:val="00A416A2"/>
    <w:rsid w:val="00A419B5"/>
    <w:rsid w:val="00A41EE2"/>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4FD9"/>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05E"/>
    <w:rsid w:val="00AB1BF3"/>
    <w:rsid w:val="00AB204B"/>
    <w:rsid w:val="00AB2310"/>
    <w:rsid w:val="00AB26C9"/>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E4C"/>
    <w:rsid w:val="00AC5F14"/>
    <w:rsid w:val="00AC5F7C"/>
    <w:rsid w:val="00AC5F86"/>
    <w:rsid w:val="00AC5FD6"/>
    <w:rsid w:val="00AC6188"/>
    <w:rsid w:val="00AC6392"/>
    <w:rsid w:val="00AC6F59"/>
    <w:rsid w:val="00AC712B"/>
    <w:rsid w:val="00AC73A1"/>
    <w:rsid w:val="00AC73BD"/>
    <w:rsid w:val="00AC7DE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810"/>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4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FEA"/>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03"/>
    <w:rsid w:val="00B37917"/>
    <w:rsid w:val="00B37C36"/>
    <w:rsid w:val="00B37CFB"/>
    <w:rsid w:val="00B37DF3"/>
    <w:rsid w:val="00B40699"/>
    <w:rsid w:val="00B40708"/>
    <w:rsid w:val="00B415D2"/>
    <w:rsid w:val="00B41637"/>
    <w:rsid w:val="00B41788"/>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086"/>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8C3"/>
    <w:rsid w:val="00BA19E0"/>
    <w:rsid w:val="00BA1A5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23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2E74"/>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F0"/>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A1D"/>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1D8"/>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6E6"/>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A5E"/>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A2B"/>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B5E"/>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260"/>
    <w:rsid w:val="00CD37AF"/>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81A"/>
    <w:rsid w:val="00CE4D4D"/>
    <w:rsid w:val="00CE4F20"/>
    <w:rsid w:val="00CE5342"/>
    <w:rsid w:val="00CE5447"/>
    <w:rsid w:val="00CE57FC"/>
    <w:rsid w:val="00CE5E29"/>
    <w:rsid w:val="00CE5E4F"/>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3A1B"/>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335"/>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97C64"/>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E5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73"/>
    <w:rsid w:val="00DC48DE"/>
    <w:rsid w:val="00DC4C36"/>
    <w:rsid w:val="00DC4E95"/>
    <w:rsid w:val="00DC52A3"/>
    <w:rsid w:val="00DC55A5"/>
    <w:rsid w:val="00DC569E"/>
    <w:rsid w:val="00DC5EF4"/>
    <w:rsid w:val="00DC67B0"/>
    <w:rsid w:val="00DC72E5"/>
    <w:rsid w:val="00DC72F3"/>
    <w:rsid w:val="00DC75EB"/>
    <w:rsid w:val="00DC7777"/>
    <w:rsid w:val="00DD01E2"/>
    <w:rsid w:val="00DD02F6"/>
    <w:rsid w:val="00DD14B4"/>
    <w:rsid w:val="00DD1A68"/>
    <w:rsid w:val="00DD1E38"/>
    <w:rsid w:val="00DD2573"/>
    <w:rsid w:val="00DD2832"/>
    <w:rsid w:val="00DD29ED"/>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E86"/>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323"/>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7A9"/>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613"/>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583"/>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19"/>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23A6"/>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CE2"/>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8B"/>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6D9"/>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7F8"/>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61B"/>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47F"/>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CCE"/>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9F5"/>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8DC"/>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0E2"/>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5EB417"/>
  <w15:docId w15:val="{7FA8184B-413D-4BD1-B972-707746FD0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6B024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840304">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434542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mailto:lola.jakovljev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lola.jakovljev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lola.jakovljevic@eps.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7513DA4-CB24-4041-AD66-978FC5C11671}">
  <ds:schemaRefs>
    <ds:schemaRef ds:uri="http://schemas.openxmlformats.org/officeDocument/2006/bibliography"/>
  </ds:schemaRefs>
</ds:datastoreItem>
</file>

<file path=customXml/itemProps100.xml><?xml version="1.0" encoding="utf-8"?>
<ds:datastoreItem xmlns:ds="http://schemas.openxmlformats.org/officeDocument/2006/customXml" ds:itemID="{5853D38F-E2CD-42B9-844C-7C4355106763}">
  <ds:schemaRefs>
    <ds:schemaRef ds:uri="http://schemas.openxmlformats.org/officeDocument/2006/bibliography"/>
  </ds:schemaRefs>
</ds:datastoreItem>
</file>

<file path=customXml/itemProps101.xml><?xml version="1.0" encoding="utf-8"?>
<ds:datastoreItem xmlns:ds="http://schemas.openxmlformats.org/officeDocument/2006/customXml" ds:itemID="{550D1709-3FDE-4AB1-8B1D-F5B1FE1DF62B}">
  <ds:schemaRefs>
    <ds:schemaRef ds:uri="http://schemas.openxmlformats.org/officeDocument/2006/bibliography"/>
  </ds:schemaRefs>
</ds:datastoreItem>
</file>

<file path=customXml/itemProps102.xml><?xml version="1.0" encoding="utf-8"?>
<ds:datastoreItem xmlns:ds="http://schemas.openxmlformats.org/officeDocument/2006/customXml" ds:itemID="{7F82A027-3BA2-4CF9-97AB-1C373F492917}">
  <ds:schemaRefs>
    <ds:schemaRef ds:uri="http://schemas.openxmlformats.org/officeDocument/2006/bibliography"/>
  </ds:schemaRefs>
</ds:datastoreItem>
</file>

<file path=customXml/itemProps103.xml><?xml version="1.0" encoding="utf-8"?>
<ds:datastoreItem xmlns:ds="http://schemas.openxmlformats.org/officeDocument/2006/customXml" ds:itemID="{F3C889E8-0BA7-4410-AF15-56837BC25E0E}">
  <ds:schemaRefs>
    <ds:schemaRef ds:uri="http://schemas.openxmlformats.org/officeDocument/2006/bibliography"/>
  </ds:schemaRefs>
</ds:datastoreItem>
</file>

<file path=customXml/itemProps104.xml><?xml version="1.0" encoding="utf-8"?>
<ds:datastoreItem xmlns:ds="http://schemas.openxmlformats.org/officeDocument/2006/customXml" ds:itemID="{59FEF196-0DCD-4B73-A42B-77D3047D1645}">
  <ds:schemaRefs>
    <ds:schemaRef ds:uri="http://schemas.openxmlformats.org/officeDocument/2006/bibliography"/>
  </ds:schemaRefs>
</ds:datastoreItem>
</file>

<file path=customXml/itemProps105.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106.xml><?xml version="1.0" encoding="utf-8"?>
<ds:datastoreItem xmlns:ds="http://schemas.openxmlformats.org/officeDocument/2006/customXml" ds:itemID="{F6E1BAFE-D5A1-430F-9862-F5A136D71154}">
  <ds:schemaRefs>
    <ds:schemaRef ds:uri="http://schemas.openxmlformats.org/officeDocument/2006/bibliography"/>
  </ds:schemaRefs>
</ds:datastoreItem>
</file>

<file path=customXml/itemProps107.xml><?xml version="1.0" encoding="utf-8"?>
<ds:datastoreItem xmlns:ds="http://schemas.openxmlformats.org/officeDocument/2006/customXml" ds:itemID="{CF3358BA-609B-4566-AB65-CB12BC7C9140}">
  <ds:schemaRefs>
    <ds:schemaRef ds:uri="http://schemas.openxmlformats.org/officeDocument/2006/bibliography"/>
  </ds:schemaRefs>
</ds:datastoreItem>
</file>

<file path=customXml/itemProps108.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109.xml><?xml version="1.0" encoding="utf-8"?>
<ds:datastoreItem xmlns:ds="http://schemas.openxmlformats.org/officeDocument/2006/customXml" ds:itemID="{5E32E79D-F02D-4971-8492-36F227B0C3ED}">
  <ds:schemaRefs>
    <ds:schemaRef ds:uri="http://schemas.openxmlformats.org/officeDocument/2006/bibliography"/>
  </ds:schemaRefs>
</ds:datastoreItem>
</file>

<file path=customXml/itemProps11.xml><?xml version="1.0" encoding="utf-8"?>
<ds:datastoreItem xmlns:ds="http://schemas.openxmlformats.org/officeDocument/2006/customXml" ds:itemID="{67C25887-D262-4A5E-8AA6-FC098FC194D9}">
  <ds:schemaRefs>
    <ds:schemaRef ds:uri="http://schemas.openxmlformats.org/officeDocument/2006/bibliography"/>
  </ds:schemaRefs>
</ds:datastoreItem>
</file>

<file path=customXml/itemProps110.xml><?xml version="1.0" encoding="utf-8"?>
<ds:datastoreItem xmlns:ds="http://schemas.openxmlformats.org/officeDocument/2006/customXml" ds:itemID="{C85BEA92-2D8B-4B57-9675-9BD13E31401C}">
  <ds:schemaRefs>
    <ds:schemaRef ds:uri="http://schemas.openxmlformats.org/officeDocument/2006/bibliography"/>
  </ds:schemaRefs>
</ds:datastoreItem>
</file>

<file path=customXml/itemProps111.xml><?xml version="1.0" encoding="utf-8"?>
<ds:datastoreItem xmlns:ds="http://schemas.openxmlformats.org/officeDocument/2006/customXml" ds:itemID="{62438C78-63F5-425D-96BA-274A9D4AEA1B}">
  <ds:schemaRefs>
    <ds:schemaRef ds:uri="http://schemas.openxmlformats.org/officeDocument/2006/bibliography"/>
  </ds:schemaRefs>
</ds:datastoreItem>
</file>

<file path=customXml/itemProps112.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13.xml><?xml version="1.0" encoding="utf-8"?>
<ds:datastoreItem xmlns:ds="http://schemas.openxmlformats.org/officeDocument/2006/customXml" ds:itemID="{A2047D38-3288-4EE0-98E9-43532731CDAB}">
  <ds:schemaRefs>
    <ds:schemaRef ds:uri="http://schemas.openxmlformats.org/officeDocument/2006/bibliography"/>
  </ds:schemaRefs>
</ds:datastoreItem>
</file>

<file path=customXml/itemProps114.xml><?xml version="1.0" encoding="utf-8"?>
<ds:datastoreItem xmlns:ds="http://schemas.openxmlformats.org/officeDocument/2006/customXml" ds:itemID="{09A95848-7ACA-40CF-A329-1FDD76BD62F4}">
  <ds:schemaRefs>
    <ds:schemaRef ds:uri="http://schemas.openxmlformats.org/officeDocument/2006/bibliography"/>
  </ds:schemaRefs>
</ds:datastoreItem>
</file>

<file path=customXml/itemProps115.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16.xml><?xml version="1.0" encoding="utf-8"?>
<ds:datastoreItem xmlns:ds="http://schemas.openxmlformats.org/officeDocument/2006/customXml" ds:itemID="{76106195-488B-4618-8E26-2B8946DCFE8F}">
  <ds:schemaRefs>
    <ds:schemaRef ds:uri="http://schemas.openxmlformats.org/officeDocument/2006/bibliography"/>
  </ds:schemaRefs>
</ds:datastoreItem>
</file>

<file path=customXml/itemProps117.xml><?xml version="1.0" encoding="utf-8"?>
<ds:datastoreItem xmlns:ds="http://schemas.openxmlformats.org/officeDocument/2006/customXml" ds:itemID="{DD723818-00C3-4503-ABBD-C635763E5B2F}">
  <ds:schemaRefs>
    <ds:schemaRef ds:uri="http://schemas.openxmlformats.org/officeDocument/2006/bibliography"/>
  </ds:schemaRefs>
</ds:datastoreItem>
</file>

<file path=customXml/itemProps118.xml><?xml version="1.0" encoding="utf-8"?>
<ds:datastoreItem xmlns:ds="http://schemas.openxmlformats.org/officeDocument/2006/customXml" ds:itemID="{DED271AC-5F12-434D-8264-1BF092E4B457}">
  <ds:schemaRefs>
    <ds:schemaRef ds:uri="http://schemas.openxmlformats.org/officeDocument/2006/bibliography"/>
  </ds:schemaRefs>
</ds:datastoreItem>
</file>

<file path=customXml/itemProps119.xml><?xml version="1.0" encoding="utf-8"?>
<ds:datastoreItem xmlns:ds="http://schemas.openxmlformats.org/officeDocument/2006/customXml" ds:itemID="{9F151EC1-371B-4704-862A-3826918E8B1D}">
  <ds:schemaRefs>
    <ds:schemaRef ds:uri="http://schemas.openxmlformats.org/officeDocument/2006/bibliography"/>
  </ds:schemaRefs>
</ds:datastoreItem>
</file>

<file path=customXml/itemProps12.xml><?xml version="1.0" encoding="utf-8"?>
<ds:datastoreItem xmlns:ds="http://schemas.openxmlformats.org/officeDocument/2006/customXml" ds:itemID="{4A7D046B-FCCE-4E0B-B9D3-855A12BA696C}">
  <ds:schemaRefs>
    <ds:schemaRef ds:uri="http://schemas.openxmlformats.org/officeDocument/2006/bibliography"/>
  </ds:schemaRefs>
</ds:datastoreItem>
</file>

<file path=customXml/itemProps120.xml><?xml version="1.0" encoding="utf-8"?>
<ds:datastoreItem xmlns:ds="http://schemas.openxmlformats.org/officeDocument/2006/customXml" ds:itemID="{CACAA07E-9AF1-49BE-A334-4D05485ECD48}">
  <ds:schemaRefs>
    <ds:schemaRef ds:uri="http://schemas.openxmlformats.org/officeDocument/2006/bibliography"/>
  </ds:schemaRefs>
</ds:datastoreItem>
</file>

<file path=customXml/itemProps121.xml><?xml version="1.0" encoding="utf-8"?>
<ds:datastoreItem xmlns:ds="http://schemas.openxmlformats.org/officeDocument/2006/customXml" ds:itemID="{C31CE1D3-3562-43FA-B06E-869A109B2293}">
  <ds:schemaRefs>
    <ds:schemaRef ds:uri="http://schemas.openxmlformats.org/officeDocument/2006/bibliography"/>
  </ds:schemaRefs>
</ds:datastoreItem>
</file>

<file path=customXml/itemProps122.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23.xml><?xml version="1.0" encoding="utf-8"?>
<ds:datastoreItem xmlns:ds="http://schemas.openxmlformats.org/officeDocument/2006/customXml" ds:itemID="{8C74BB6D-26F0-44DA-8267-616B15195890}">
  <ds:schemaRefs>
    <ds:schemaRef ds:uri="http://schemas.openxmlformats.org/officeDocument/2006/bibliography"/>
  </ds:schemaRefs>
</ds:datastoreItem>
</file>

<file path=customXml/itemProps124.xml><?xml version="1.0" encoding="utf-8"?>
<ds:datastoreItem xmlns:ds="http://schemas.openxmlformats.org/officeDocument/2006/customXml" ds:itemID="{C7BD77A4-1014-4B4B-94BE-458651E8CE41}">
  <ds:schemaRefs>
    <ds:schemaRef ds:uri="http://schemas.openxmlformats.org/officeDocument/2006/bibliography"/>
  </ds:schemaRefs>
</ds:datastoreItem>
</file>

<file path=customXml/itemProps125.xml><?xml version="1.0" encoding="utf-8"?>
<ds:datastoreItem xmlns:ds="http://schemas.openxmlformats.org/officeDocument/2006/customXml" ds:itemID="{FC7D8607-2715-41AB-A73E-F25AAB9FACD4}">
  <ds:schemaRefs>
    <ds:schemaRef ds:uri="http://schemas.openxmlformats.org/officeDocument/2006/bibliography"/>
  </ds:schemaRefs>
</ds:datastoreItem>
</file>

<file path=customXml/itemProps126.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127.xml><?xml version="1.0" encoding="utf-8"?>
<ds:datastoreItem xmlns:ds="http://schemas.openxmlformats.org/officeDocument/2006/customXml" ds:itemID="{E1A7F839-1176-48BE-9C58-C852511128B5}">
  <ds:schemaRefs>
    <ds:schemaRef ds:uri="http://schemas.openxmlformats.org/officeDocument/2006/bibliography"/>
  </ds:schemaRefs>
</ds:datastoreItem>
</file>

<file path=customXml/itemProps128.xml><?xml version="1.0" encoding="utf-8"?>
<ds:datastoreItem xmlns:ds="http://schemas.openxmlformats.org/officeDocument/2006/customXml" ds:itemID="{79759E20-2823-499C-83FF-6DAAD4F1B6B0}">
  <ds:schemaRefs>
    <ds:schemaRef ds:uri="http://schemas.openxmlformats.org/officeDocument/2006/bibliography"/>
  </ds:schemaRefs>
</ds:datastoreItem>
</file>

<file path=customXml/itemProps129.xml><?xml version="1.0" encoding="utf-8"?>
<ds:datastoreItem xmlns:ds="http://schemas.openxmlformats.org/officeDocument/2006/customXml" ds:itemID="{7D3EE6AB-13FB-4331-B497-C19214063046}">
  <ds:schemaRefs>
    <ds:schemaRef ds:uri="http://schemas.openxmlformats.org/officeDocument/2006/bibliography"/>
  </ds:schemaRefs>
</ds:datastoreItem>
</file>

<file path=customXml/itemProps13.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30.xml><?xml version="1.0" encoding="utf-8"?>
<ds:datastoreItem xmlns:ds="http://schemas.openxmlformats.org/officeDocument/2006/customXml" ds:itemID="{41DCB08A-3854-420B-A56E-38125AD46CBD}">
  <ds:schemaRefs>
    <ds:schemaRef ds:uri="http://schemas.openxmlformats.org/officeDocument/2006/bibliography"/>
  </ds:schemaRefs>
</ds:datastoreItem>
</file>

<file path=customXml/itemProps131.xml><?xml version="1.0" encoding="utf-8"?>
<ds:datastoreItem xmlns:ds="http://schemas.openxmlformats.org/officeDocument/2006/customXml" ds:itemID="{7BDCB39B-D0BC-4D4E-87F6-F9B012A2873A}">
  <ds:schemaRefs>
    <ds:schemaRef ds:uri="http://schemas.openxmlformats.org/officeDocument/2006/bibliography"/>
  </ds:schemaRefs>
</ds:datastoreItem>
</file>

<file path=customXml/itemProps132.xml><?xml version="1.0" encoding="utf-8"?>
<ds:datastoreItem xmlns:ds="http://schemas.openxmlformats.org/officeDocument/2006/customXml" ds:itemID="{BCB91047-6922-47F7-B5C5-0BAF61A28904}">
  <ds:schemaRefs>
    <ds:schemaRef ds:uri="http://schemas.openxmlformats.org/officeDocument/2006/bibliography"/>
  </ds:schemaRefs>
</ds:datastoreItem>
</file>

<file path=customXml/itemProps133.xml><?xml version="1.0" encoding="utf-8"?>
<ds:datastoreItem xmlns:ds="http://schemas.openxmlformats.org/officeDocument/2006/customXml" ds:itemID="{62C08269-084D-4766-90E4-7DD9B8A607D6}">
  <ds:schemaRefs>
    <ds:schemaRef ds:uri="http://schemas.openxmlformats.org/officeDocument/2006/bibliography"/>
  </ds:schemaRefs>
</ds:datastoreItem>
</file>

<file path=customXml/itemProps134.xml><?xml version="1.0" encoding="utf-8"?>
<ds:datastoreItem xmlns:ds="http://schemas.openxmlformats.org/officeDocument/2006/customXml" ds:itemID="{CFFF7845-9E76-417C-B700-ED11B1C728F8}">
  <ds:schemaRefs>
    <ds:schemaRef ds:uri="http://schemas.openxmlformats.org/officeDocument/2006/bibliography"/>
  </ds:schemaRefs>
</ds:datastoreItem>
</file>

<file path=customXml/itemProps135.xml><?xml version="1.0" encoding="utf-8"?>
<ds:datastoreItem xmlns:ds="http://schemas.openxmlformats.org/officeDocument/2006/customXml" ds:itemID="{5C7A00DE-6763-46A9-8DA3-E112679F6A42}">
  <ds:schemaRefs>
    <ds:schemaRef ds:uri="http://schemas.openxmlformats.org/officeDocument/2006/bibliography"/>
  </ds:schemaRefs>
</ds:datastoreItem>
</file>

<file path=customXml/itemProps136.xml><?xml version="1.0" encoding="utf-8"?>
<ds:datastoreItem xmlns:ds="http://schemas.openxmlformats.org/officeDocument/2006/customXml" ds:itemID="{4C249CB1-F39D-4E0F-9964-089E2D749D9B}">
  <ds:schemaRefs>
    <ds:schemaRef ds:uri="http://schemas.openxmlformats.org/officeDocument/2006/bibliography"/>
  </ds:schemaRefs>
</ds:datastoreItem>
</file>

<file path=customXml/itemProps137.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38.xml><?xml version="1.0" encoding="utf-8"?>
<ds:datastoreItem xmlns:ds="http://schemas.openxmlformats.org/officeDocument/2006/customXml" ds:itemID="{71ADB5AA-699E-46A8-A51E-E983246D61C2}">
  <ds:schemaRefs>
    <ds:schemaRef ds:uri="http://schemas.openxmlformats.org/officeDocument/2006/bibliography"/>
  </ds:schemaRefs>
</ds:datastoreItem>
</file>

<file path=customXml/itemProps139.xml><?xml version="1.0" encoding="utf-8"?>
<ds:datastoreItem xmlns:ds="http://schemas.openxmlformats.org/officeDocument/2006/customXml" ds:itemID="{811C40B4-8F1A-4281-88EB-FE5012BB9205}">
  <ds:schemaRefs>
    <ds:schemaRef ds:uri="http://schemas.openxmlformats.org/officeDocument/2006/bibliography"/>
  </ds:schemaRefs>
</ds:datastoreItem>
</file>

<file path=customXml/itemProps14.xml><?xml version="1.0" encoding="utf-8"?>
<ds:datastoreItem xmlns:ds="http://schemas.openxmlformats.org/officeDocument/2006/customXml" ds:itemID="{85C8DEFF-CC30-46C5-A315-765F46829E00}">
  <ds:schemaRefs>
    <ds:schemaRef ds:uri="http://schemas.openxmlformats.org/officeDocument/2006/bibliography"/>
  </ds:schemaRefs>
</ds:datastoreItem>
</file>

<file path=customXml/itemProps140.xml><?xml version="1.0" encoding="utf-8"?>
<ds:datastoreItem xmlns:ds="http://schemas.openxmlformats.org/officeDocument/2006/customXml" ds:itemID="{E26CB1A4-FC7C-42BF-B9EC-EFB992EB07F8}">
  <ds:schemaRefs>
    <ds:schemaRef ds:uri="http://schemas.openxmlformats.org/officeDocument/2006/bibliography"/>
  </ds:schemaRefs>
</ds:datastoreItem>
</file>

<file path=customXml/itemProps141.xml><?xml version="1.0" encoding="utf-8"?>
<ds:datastoreItem xmlns:ds="http://schemas.openxmlformats.org/officeDocument/2006/customXml" ds:itemID="{2DDC3C46-D0A4-452F-9CAC-2361ED3EED63}">
  <ds:schemaRefs>
    <ds:schemaRef ds:uri="http://schemas.openxmlformats.org/officeDocument/2006/bibliography"/>
  </ds:schemaRefs>
</ds:datastoreItem>
</file>

<file path=customXml/itemProps142.xml><?xml version="1.0" encoding="utf-8"?>
<ds:datastoreItem xmlns:ds="http://schemas.openxmlformats.org/officeDocument/2006/customXml" ds:itemID="{53A88B6B-ABDD-46A9-8684-3A47B598D2AA}">
  <ds:schemaRefs>
    <ds:schemaRef ds:uri="http://schemas.openxmlformats.org/officeDocument/2006/bibliography"/>
  </ds:schemaRefs>
</ds:datastoreItem>
</file>

<file path=customXml/itemProps143.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144.xml><?xml version="1.0" encoding="utf-8"?>
<ds:datastoreItem xmlns:ds="http://schemas.openxmlformats.org/officeDocument/2006/customXml" ds:itemID="{182E157A-46D0-4221-8070-D40E055E685E}">
  <ds:schemaRefs>
    <ds:schemaRef ds:uri="http://schemas.openxmlformats.org/officeDocument/2006/bibliography"/>
  </ds:schemaRefs>
</ds:datastoreItem>
</file>

<file path=customXml/itemProps145.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46.xml><?xml version="1.0" encoding="utf-8"?>
<ds:datastoreItem xmlns:ds="http://schemas.openxmlformats.org/officeDocument/2006/customXml" ds:itemID="{1AC82460-7202-4E02-8AAD-ED875D9AF51A}">
  <ds:schemaRefs>
    <ds:schemaRef ds:uri="http://schemas.openxmlformats.org/officeDocument/2006/bibliography"/>
  </ds:schemaRefs>
</ds:datastoreItem>
</file>

<file path=customXml/itemProps147.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48.xml><?xml version="1.0" encoding="utf-8"?>
<ds:datastoreItem xmlns:ds="http://schemas.openxmlformats.org/officeDocument/2006/customXml" ds:itemID="{5CF9FFE3-2277-4451-9381-B51122F54E00}">
  <ds:schemaRefs>
    <ds:schemaRef ds:uri="http://schemas.openxmlformats.org/officeDocument/2006/bibliography"/>
  </ds:schemaRefs>
</ds:datastoreItem>
</file>

<file path=customXml/itemProps149.xml><?xml version="1.0" encoding="utf-8"?>
<ds:datastoreItem xmlns:ds="http://schemas.openxmlformats.org/officeDocument/2006/customXml" ds:itemID="{461F735F-BC6B-4B10-AB8C-C047C586E994}">
  <ds:schemaRefs>
    <ds:schemaRef ds:uri="http://schemas.openxmlformats.org/officeDocument/2006/bibliography"/>
  </ds:schemaRefs>
</ds:datastoreItem>
</file>

<file path=customXml/itemProps15.xml><?xml version="1.0" encoding="utf-8"?>
<ds:datastoreItem xmlns:ds="http://schemas.openxmlformats.org/officeDocument/2006/customXml" ds:itemID="{FCBA9CA4-5DB6-4C44-B293-21B685C79CE5}">
  <ds:schemaRefs>
    <ds:schemaRef ds:uri="http://schemas.openxmlformats.org/officeDocument/2006/bibliography"/>
  </ds:schemaRefs>
</ds:datastoreItem>
</file>

<file path=customXml/itemProps150.xml><?xml version="1.0" encoding="utf-8"?>
<ds:datastoreItem xmlns:ds="http://schemas.openxmlformats.org/officeDocument/2006/customXml" ds:itemID="{144D8ECB-AA08-4828-83DC-3A7D8627C221}">
  <ds:schemaRefs>
    <ds:schemaRef ds:uri="http://schemas.openxmlformats.org/officeDocument/2006/bibliography"/>
  </ds:schemaRefs>
</ds:datastoreItem>
</file>

<file path=customXml/itemProps151.xml><?xml version="1.0" encoding="utf-8"?>
<ds:datastoreItem xmlns:ds="http://schemas.openxmlformats.org/officeDocument/2006/customXml" ds:itemID="{FDCB085B-C160-4819-9A1B-A78EE574AF54}">
  <ds:schemaRefs>
    <ds:schemaRef ds:uri="http://schemas.openxmlformats.org/officeDocument/2006/bibliography"/>
  </ds:schemaRefs>
</ds:datastoreItem>
</file>

<file path=customXml/itemProps152.xml><?xml version="1.0" encoding="utf-8"?>
<ds:datastoreItem xmlns:ds="http://schemas.openxmlformats.org/officeDocument/2006/customXml" ds:itemID="{F4E5896C-41EA-4FDF-85B3-7AD086BA3300}">
  <ds:schemaRefs>
    <ds:schemaRef ds:uri="http://schemas.openxmlformats.org/officeDocument/2006/bibliography"/>
  </ds:schemaRefs>
</ds:datastoreItem>
</file>

<file path=customXml/itemProps153.xml><?xml version="1.0" encoding="utf-8"?>
<ds:datastoreItem xmlns:ds="http://schemas.openxmlformats.org/officeDocument/2006/customXml" ds:itemID="{81AF8A34-D343-45AF-BC14-FA35063D6379}">
  <ds:schemaRefs>
    <ds:schemaRef ds:uri="http://schemas.openxmlformats.org/officeDocument/2006/bibliography"/>
  </ds:schemaRefs>
</ds:datastoreItem>
</file>

<file path=customXml/itemProps154.xml><?xml version="1.0" encoding="utf-8"?>
<ds:datastoreItem xmlns:ds="http://schemas.openxmlformats.org/officeDocument/2006/customXml" ds:itemID="{727D7A47-D5E5-42F8-A1F5-686BDAF96E97}">
  <ds:schemaRefs>
    <ds:schemaRef ds:uri="http://schemas.openxmlformats.org/officeDocument/2006/bibliography"/>
  </ds:schemaRefs>
</ds:datastoreItem>
</file>

<file path=customXml/itemProps155.xml><?xml version="1.0" encoding="utf-8"?>
<ds:datastoreItem xmlns:ds="http://schemas.openxmlformats.org/officeDocument/2006/customXml" ds:itemID="{D9A58059-37A0-460E-A2C4-970DB5C9EB2B}">
  <ds:schemaRefs>
    <ds:schemaRef ds:uri="http://schemas.openxmlformats.org/officeDocument/2006/bibliography"/>
  </ds:schemaRefs>
</ds:datastoreItem>
</file>

<file path=customXml/itemProps156.xml><?xml version="1.0" encoding="utf-8"?>
<ds:datastoreItem xmlns:ds="http://schemas.openxmlformats.org/officeDocument/2006/customXml" ds:itemID="{D5C9415C-F886-4015-9C9D-3806978FDD68}">
  <ds:schemaRefs>
    <ds:schemaRef ds:uri="http://schemas.openxmlformats.org/officeDocument/2006/bibliography"/>
  </ds:schemaRefs>
</ds:datastoreItem>
</file>

<file path=customXml/itemProps157.xml><?xml version="1.0" encoding="utf-8"?>
<ds:datastoreItem xmlns:ds="http://schemas.openxmlformats.org/officeDocument/2006/customXml" ds:itemID="{7AC9D320-B9C5-430C-ADA4-2B273F8FA14A}">
  <ds:schemaRefs>
    <ds:schemaRef ds:uri="http://schemas.openxmlformats.org/officeDocument/2006/bibliography"/>
  </ds:schemaRefs>
</ds:datastoreItem>
</file>

<file path=customXml/itemProps16.xml><?xml version="1.0" encoding="utf-8"?>
<ds:datastoreItem xmlns:ds="http://schemas.openxmlformats.org/officeDocument/2006/customXml" ds:itemID="{B857E2AD-C0BF-4A89-8023-AE43ACD1D478}">
  <ds:schemaRefs>
    <ds:schemaRef ds:uri="http://schemas.openxmlformats.org/officeDocument/2006/bibliography"/>
  </ds:schemaRefs>
</ds:datastoreItem>
</file>

<file path=customXml/itemProps17.xml><?xml version="1.0" encoding="utf-8"?>
<ds:datastoreItem xmlns:ds="http://schemas.openxmlformats.org/officeDocument/2006/customXml" ds:itemID="{65EB8B6A-F6F1-4F84-9F90-CF7E457FFBA0}">
  <ds:schemaRefs>
    <ds:schemaRef ds:uri="http://schemas.openxmlformats.org/officeDocument/2006/bibliography"/>
  </ds:schemaRefs>
</ds:datastoreItem>
</file>

<file path=customXml/itemProps18.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19.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2.xml><?xml version="1.0" encoding="utf-8"?>
<ds:datastoreItem xmlns:ds="http://schemas.openxmlformats.org/officeDocument/2006/customXml" ds:itemID="{02DFA814-D467-4039-B134-E4D7FC2BBA1C}">
  <ds:schemaRefs>
    <ds:schemaRef ds:uri="http://schemas.openxmlformats.org/officeDocument/2006/bibliography"/>
  </ds:schemaRefs>
</ds:datastoreItem>
</file>

<file path=customXml/itemProps20.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21.xml><?xml version="1.0" encoding="utf-8"?>
<ds:datastoreItem xmlns:ds="http://schemas.openxmlformats.org/officeDocument/2006/customXml" ds:itemID="{889661EB-825A-446E-A10F-E74997AB9D91}">
  <ds:schemaRefs>
    <ds:schemaRef ds:uri="http://schemas.openxmlformats.org/officeDocument/2006/bibliography"/>
  </ds:schemaRefs>
</ds:datastoreItem>
</file>

<file path=customXml/itemProps22.xml><?xml version="1.0" encoding="utf-8"?>
<ds:datastoreItem xmlns:ds="http://schemas.openxmlformats.org/officeDocument/2006/customXml" ds:itemID="{7B4CE11A-989E-4BB9-852D-88FCDDECC1E0}">
  <ds:schemaRefs>
    <ds:schemaRef ds:uri="http://schemas.openxmlformats.org/officeDocument/2006/bibliography"/>
  </ds:schemaRefs>
</ds:datastoreItem>
</file>

<file path=customXml/itemProps23.xml><?xml version="1.0" encoding="utf-8"?>
<ds:datastoreItem xmlns:ds="http://schemas.openxmlformats.org/officeDocument/2006/customXml" ds:itemID="{69810E26-97A8-4481-B3E4-42AB691F50D2}">
  <ds:schemaRefs>
    <ds:schemaRef ds:uri="http://schemas.openxmlformats.org/officeDocument/2006/bibliography"/>
  </ds:schemaRefs>
</ds:datastoreItem>
</file>

<file path=customXml/itemProps24.xml><?xml version="1.0" encoding="utf-8"?>
<ds:datastoreItem xmlns:ds="http://schemas.openxmlformats.org/officeDocument/2006/customXml" ds:itemID="{409A3B4E-6DB4-49A4-AE6A-CD465565417C}">
  <ds:schemaRefs>
    <ds:schemaRef ds:uri="http://schemas.openxmlformats.org/officeDocument/2006/bibliography"/>
  </ds:schemaRefs>
</ds:datastoreItem>
</file>

<file path=customXml/itemProps25.xml><?xml version="1.0" encoding="utf-8"?>
<ds:datastoreItem xmlns:ds="http://schemas.openxmlformats.org/officeDocument/2006/customXml" ds:itemID="{C4B2DC5D-CE63-4855-8F67-A9E80274A9F7}">
  <ds:schemaRefs>
    <ds:schemaRef ds:uri="http://schemas.openxmlformats.org/officeDocument/2006/bibliography"/>
  </ds:schemaRefs>
</ds:datastoreItem>
</file>

<file path=customXml/itemProps26.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27.xml><?xml version="1.0" encoding="utf-8"?>
<ds:datastoreItem xmlns:ds="http://schemas.openxmlformats.org/officeDocument/2006/customXml" ds:itemID="{F870BA87-97B1-4EE0-A26B-EFC4A281BE36}">
  <ds:schemaRefs>
    <ds:schemaRef ds:uri="http://schemas.openxmlformats.org/officeDocument/2006/bibliography"/>
  </ds:schemaRefs>
</ds:datastoreItem>
</file>

<file path=customXml/itemProps28.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29.xml><?xml version="1.0" encoding="utf-8"?>
<ds:datastoreItem xmlns:ds="http://schemas.openxmlformats.org/officeDocument/2006/customXml" ds:itemID="{3CF6338D-4D2D-489C-A425-27AF442FCF21}">
  <ds:schemaRefs>
    <ds:schemaRef ds:uri="http://schemas.openxmlformats.org/officeDocument/2006/bibliography"/>
  </ds:schemaRefs>
</ds:datastoreItem>
</file>

<file path=customXml/itemProps3.xml><?xml version="1.0" encoding="utf-8"?>
<ds:datastoreItem xmlns:ds="http://schemas.openxmlformats.org/officeDocument/2006/customXml" ds:itemID="{979F37EE-DFA9-431B-80C2-F1350895F4A0}">
  <ds:schemaRefs>
    <ds:schemaRef ds:uri="http://schemas.openxmlformats.org/officeDocument/2006/bibliography"/>
  </ds:schemaRefs>
</ds:datastoreItem>
</file>

<file path=customXml/itemProps30.xml><?xml version="1.0" encoding="utf-8"?>
<ds:datastoreItem xmlns:ds="http://schemas.openxmlformats.org/officeDocument/2006/customXml" ds:itemID="{B45212E0-8C10-4170-89C8-4640633417E3}">
  <ds:schemaRefs>
    <ds:schemaRef ds:uri="http://schemas.openxmlformats.org/officeDocument/2006/bibliography"/>
  </ds:schemaRefs>
</ds:datastoreItem>
</file>

<file path=customXml/itemProps31.xml><?xml version="1.0" encoding="utf-8"?>
<ds:datastoreItem xmlns:ds="http://schemas.openxmlformats.org/officeDocument/2006/customXml" ds:itemID="{13F187DB-7AF0-4E43-A88D-37CB43105D81}">
  <ds:schemaRefs>
    <ds:schemaRef ds:uri="http://schemas.openxmlformats.org/officeDocument/2006/bibliography"/>
  </ds:schemaRefs>
</ds:datastoreItem>
</file>

<file path=customXml/itemProps32.xml><?xml version="1.0" encoding="utf-8"?>
<ds:datastoreItem xmlns:ds="http://schemas.openxmlformats.org/officeDocument/2006/customXml" ds:itemID="{84894905-D5B2-4775-9A2D-BB77F091F3AE}">
  <ds:schemaRefs>
    <ds:schemaRef ds:uri="http://schemas.openxmlformats.org/officeDocument/2006/bibliography"/>
  </ds:schemaRefs>
</ds:datastoreItem>
</file>

<file path=customXml/itemProps33.xml><?xml version="1.0" encoding="utf-8"?>
<ds:datastoreItem xmlns:ds="http://schemas.openxmlformats.org/officeDocument/2006/customXml" ds:itemID="{A83FC151-C01C-4291-AD48-7847B23D5074}">
  <ds:schemaRefs>
    <ds:schemaRef ds:uri="http://schemas.openxmlformats.org/officeDocument/2006/bibliography"/>
  </ds:schemaRefs>
</ds:datastoreItem>
</file>

<file path=customXml/itemProps34.xml><?xml version="1.0" encoding="utf-8"?>
<ds:datastoreItem xmlns:ds="http://schemas.openxmlformats.org/officeDocument/2006/customXml" ds:itemID="{6AEB82EB-D4C1-4145-9608-F7F346797E6A}">
  <ds:schemaRefs>
    <ds:schemaRef ds:uri="http://schemas.openxmlformats.org/officeDocument/2006/bibliography"/>
  </ds:schemaRefs>
</ds:datastoreItem>
</file>

<file path=customXml/itemProps35.xml><?xml version="1.0" encoding="utf-8"?>
<ds:datastoreItem xmlns:ds="http://schemas.openxmlformats.org/officeDocument/2006/customXml" ds:itemID="{55D5CD2B-49DE-4086-8E57-7882A8C9AD3D}">
  <ds:schemaRefs>
    <ds:schemaRef ds:uri="http://schemas.openxmlformats.org/officeDocument/2006/bibliography"/>
  </ds:schemaRefs>
</ds:datastoreItem>
</file>

<file path=customXml/itemProps36.xml><?xml version="1.0" encoding="utf-8"?>
<ds:datastoreItem xmlns:ds="http://schemas.openxmlformats.org/officeDocument/2006/customXml" ds:itemID="{4B527782-8462-4006-9F80-71CFA0A32F85}">
  <ds:schemaRefs>
    <ds:schemaRef ds:uri="http://schemas.openxmlformats.org/officeDocument/2006/bibliography"/>
  </ds:schemaRefs>
</ds:datastoreItem>
</file>

<file path=customXml/itemProps37.xml><?xml version="1.0" encoding="utf-8"?>
<ds:datastoreItem xmlns:ds="http://schemas.openxmlformats.org/officeDocument/2006/customXml" ds:itemID="{A2E5E3CE-9115-45C0-A244-9E76EF7F942B}">
  <ds:schemaRefs>
    <ds:schemaRef ds:uri="http://schemas.openxmlformats.org/officeDocument/2006/bibliography"/>
  </ds:schemaRefs>
</ds:datastoreItem>
</file>

<file path=customXml/itemProps38.xml><?xml version="1.0" encoding="utf-8"?>
<ds:datastoreItem xmlns:ds="http://schemas.openxmlformats.org/officeDocument/2006/customXml" ds:itemID="{B519EF97-B39E-4C0C-8B79-1171631B2023}">
  <ds:schemaRefs>
    <ds:schemaRef ds:uri="http://schemas.openxmlformats.org/officeDocument/2006/bibliography"/>
  </ds:schemaRefs>
</ds:datastoreItem>
</file>

<file path=customXml/itemProps39.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4.xml><?xml version="1.0" encoding="utf-8"?>
<ds:datastoreItem xmlns:ds="http://schemas.openxmlformats.org/officeDocument/2006/customXml" ds:itemID="{8C72863B-5844-4274-9C5A-5A15E1C7160F}">
  <ds:schemaRefs>
    <ds:schemaRef ds:uri="http://schemas.openxmlformats.org/officeDocument/2006/bibliography"/>
  </ds:schemaRefs>
</ds:datastoreItem>
</file>

<file path=customXml/itemProps40.xml><?xml version="1.0" encoding="utf-8"?>
<ds:datastoreItem xmlns:ds="http://schemas.openxmlformats.org/officeDocument/2006/customXml" ds:itemID="{BC03A398-8330-4DB8-AD82-C2172F997BA5}">
  <ds:schemaRefs>
    <ds:schemaRef ds:uri="http://schemas.openxmlformats.org/officeDocument/2006/bibliography"/>
  </ds:schemaRefs>
</ds:datastoreItem>
</file>

<file path=customXml/itemProps41.xml><?xml version="1.0" encoding="utf-8"?>
<ds:datastoreItem xmlns:ds="http://schemas.openxmlformats.org/officeDocument/2006/customXml" ds:itemID="{D92E9873-081B-4F92-8433-F915F574F3E2}">
  <ds:schemaRefs>
    <ds:schemaRef ds:uri="http://schemas.openxmlformats.org/officeDocument/2006/bibliography"/>
  </ds:schemaRefs>
</ds:datastoreItem>
</file>

<file path=customXml/itemProps42.xml><?xml version="1.0" encoding="utf-8"?>
<ds:datastoreItem xmlns:ds="http://schemas.openxmlformats.org/officeDocument/2006/customXml" ds:itemID="{EDBFABF7-B1AA-42EC-88A2-321231218A7D}">
  <ds:schemaRefs>
    <ds:schemaRef ds:uri="http://schemas.openxmlformats.org/officeDocument/2006/bibliography"/>
  </ds:schemaRefs>
</ds:datastoreItem>
</file>

<file path=customXml/itemProps43.xml><?xml version="1.0" encoding="utf-8"?>
<ds:datastoreItem xmlns:ds="http://schemas.openxmlformats.org/officeDocument/2006/customXml" ds:itemID="{B3CDAECB-763A-475D-8879-0400B416532D}">
  <ds:schemaRefs>
    <ds:schemaRef ds:uri="http://schemas.openxmlformats.org/officeDocument/2006/bibliography"/>
  </ds:schemaRefs>
</ds:datastoreItem>
</file>

<file path=customXml/itemProps44.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45.xml><?xml version="1.0" encoding="utf-8"?>
<ds:datastoreItem xmlns:ds="http://schemas.openxmlformats.org/officeDocument/2006/customXml" ds:itemID="{9E247884-6BA2-41AE-A060-243C0E6903A8}">
  <ds:schemaRefs>
    <ds:schemaRef ds:uri="http://schemas.openxmlformats.org/officeDocument/2006/bibliography"/>
  </ds:schemaRefs>
</ds:datastoreItem>
</file>

<file path=customXml/itemProps46.xml><?xml version="1.0" encoding="utf-8"?>
<ds:datastoreItem xmlns:ds="http://schemas.openxmlformats.org/officeDocument/2006/customXml" ds:itemID="{7F5C41DE-ACFB-4EB5-9D17-00BD777262A6}">
  <ds:schemaRefs>
    <ds:schemaRef ds:uri="http://schemas.openxmlformats.org/officeDocument/2006/bibliography"/>
  </ds:schemaRefs>
</ds:datastoreItem>
</file>

<file path=customXml/itemProps47.xml><?xml version="1.0" encoding="utf-8"?>
<ds:datastoreItem xmlns:ds="http://schemas.openxmlformats.org/officeDocument/2006/customXml" ds:itemID="{0F339865-6632-460E-A971-B6CBA5E2E3A8}">
  <ds:schemaRefs>
    <ds:schemaRef ds:uri="http://schemas.openxmlformats.org/officeDocument/2006/bibliography"/>
  </ds:schemaRefs>
</ds:datastoreItem>
</file>

<file path=customXml/itemProps48.xml><?xml version="1.0" encoding="utf-8"?>
<ds:datastoreItem xmlns:ds="http://schemas.openxmlformats.org/officeDocument/2006/customXml" ds:itemID="{5CD01164-C7E5-4032-98C4-C73CE0045CAB}">
  <ds:schemaRefs>
    <ds:schemaRef ds:uri="http://schemas.openxmlformats.org/officeDocument/2006/bibliography"/>
  </ds:schemaRefs>
</ds:datastoreItem>
</file>

<file path=customXml/itemProps49.xml><?xml version="1.0" encoding="utf-8"?>
<ds:datastoreItem xmlns:ds="http://schemas.openxmlformats.org/officeDocument/2006/customXml" ds:itemID="{EB03ECBA-59CE-4532-AB35-05819CEB65D9}">
  <ds:schemaRefs>
    <ds:schemaRef ds:uri="http://schemas.openxmlformats.org/officeDocument/2006/bibliography"/>
  </ds:schemaRefs>
</ds:datastoreItem>
</file>

<file path=customXml/itemProps5.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50.xml><?xml version="1.0" encoding="utf-8"?>
<ds:datastoreItem xmlns:ds="http://schemas.openxmlformats.org/officeDocument/2006/customXml" ds:itemID="{412EC803-8F88-4F94-83F3-47A33422D5BB}">
  <ds:schemaRefs>
    <ds:schemaRef ds:uri="http://schemas.openxmlformats.org/officeDocument/2006/bibliography"/>
  </ds:schemaRefs>
</ds:datastoreItem>
</file>

<file path=customXml/itemProps51.xml><?xml version="1.0" encoding="utf-8"?>
<ds:datastoreItem xmlns:ds="http://schemas.openxmlformats.org/officeDocument/2006/customXml" ds:itemID="{87DB7C7C-FAAF-48C4-9B5A-3A3941FC55BF}">
  <ds:schemaRefs>
    <ds:schemaRef ds:uri="http://schemas.openxmlformats.org/officeDocument/2006/bibliography"/>
  </ds:schemaRefs>
</ds:datastoreItem>
</file>

<file path=customXml/itemProps52.xml><?xml version="1.0" encoding="utf-8"?>
<ds:datastoreItem xmlns:ds="http://schemas.openxmlformats.org/officeDocument/2006/customXml" ds:itemID="{0F33452E-93C6-484E-A942-C2F2218B2D89}">
  <ds:schemaRefs>
    <ds:schemaRef ds:uri="http://schemas.openxmlformats.org/officeDocument/2006/bibliography"/>
  </ds:schemaRefs>
</ds:datastoreItem>
</file>

<file path=customXml/itemProps53.xml><?xml version="1.0" encoding="utf-8"?>
<ds:datastoreItem xmlns:ds="http://schemas.openxmlformats.org/officeDocument/2006/customXml" ds:itemID="{21FD301D-2E7A-440C-A825-EE69BD21CC5F}">
  <ds:schemaRefs>
    <ds:schemaRef ds:uri="http://schemas.openxmlformats.org/officeDocument/2006/bibliography"/>
  </ds:schemaRefs>
</ds:datastoreItem>
</file>

<file path=customXml/itemProps54.xml><?xml version="1.0" encoding="utf-8"?>
<ds:datastoreItem xmlns:ds="http://schemas.openxmlformats.org/officeDocument/2006/customXml" ds:itemID="{E2FA3958-6C93-4F3B-8900-E1374EFF3ECD}">
  <ds:schemaRefs>
    <ds:schemaRef ds:uri="http://schemas.openxmlformats.org/officeDocument/2006/bibliography"/>
  </ds:schemaRefs>
</ds:datastoreItem>
</file>

<file path=customXml/itemProps55.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56.xml><?xml version="1.0" encoding="utf-8"?>
<ds:datastoreItem xmlns:ds="http://schemas.openxmlformats.org/officeDocument/2006/customXml" ds:itemID="{E3990FB9-4118-4E0B-9B07-2F4DCB0C9D83}">
  <ds:schemaRefs>
    <ds:schemaRef ds:uri="http://schemas.openxmlformats.org/officeDocument/2006/bibliography"/>
  </ds:schemaRefs>
</ds:datastoreItem>
</file>

<file path=customXml/itemProps57.xml><?xml version="1.0" encoding="utf-8"?>
<ds:datastoreItem xmlns:ds="http://schemas.openxmlformats.org/officeDocument/2006/customXml" ds:itemID="{5315C43D-1400-421F-BCCB-95F217800E79}">
  <ds:schemaRefs>
    <ds:schemaRef ds:uri="http://schemas.openxmlformats.org/officeDocument/2006/bibliography"/>
  </ds:schemaRefs>
</ds:datastoreItem>
</file>

<file path=customXml/itemProps58.xml><?xml version="1.0" encoding="utf-8"?>
<ds:datastoreItem xmlns:ds="http://schemas.openxmlformats.org/officeDocument/2006/customXml" ds:itemID="{C566F93C-DAB8-4C61-B893-FCC69438B64B}">
  <ds:schemaRefs>
    <ds:schemaRef ds:uri="http://schemas.openxmlformats.org/officeDocument/2006/bibliography"/>
  </ds:schemaRefs>
</ds:datastoreItem>
</file>

<file path=customXml/itemProps59.xml><?xml version="1.0" encoding="utf-8"?>
<ds:datastoreItem xmlns:ds="http://schemas.openxmlformats.org/officeDocument/2006/customXml" ds:itemID="{80BAFF01-A2BF-401C-8B97-B9AE6AE2F818}">
  <ds:schemaRefs>
    <ds:schemaRef ds:uri="http://schemas.openxmlformats.org/officeDocument/2006/bibliography"/>
  </ds:schemaRefs>
</ds:datastoreItem>
</file>

<file path=customXml/itemProps6.xml><?xml version="1.0" encoding="utf-8"?>
<ds:datastoreItem xmlns:ds="http://schemas.openxmlformats.org/officeDocument/2006/customXml" ds:itemID="{DEB8CDA9-23B2-4AE3-8789-FDF8BCB5E2D4}">
  <ds:schemaRefs>
    <ds:schemaRef ds:uri="http://schemas.openxmlformats.org/officeDocument/2006/bibliography"/>
  </ds:schemaRefs>
</ds:datastoreItem>
</file>

<file path=customXml/itemProps60.xml><?xml version="1.0" encoding="utf-8"?>
<ds:datastoreItem xmlns:ds="http://schemas.openxmlformats.org/officeDocument/2006/customXml" ds:itemID="{B3AA839E-1081-4EA2-8FD1-DB6228A8CA27}">
  <ds:schemaRefs>
    <ds:schemaRef ds:uri="http://schemas.openxmlformats.org/officeDocument/2006/bibliography"/>
  </ds:schemaRefs>
</ds:datastoreItem>
</file>

<file path=customXml/itemProps61.xml><?xml version="1.0" encoding="utf-8"?>
<ds:datastoreItem xmlns:ds="http://schemas.openxmlformats.org/officeDocument/2006/customXml" ds:itemID="{5F49F514-2C0D-4F17-B7FB-782BA2E7AC6C}">
  <ds:schemaRefs>
    <ds:schemaRef ds:uri="http://schemas.openxmlformats.org/officeDocument/2006/bibliography"/>
  </ds:schemaRefs>
</ds:datastoreItem>
</file>

<file path=customXml/itemProps62.xml><?xml version="1.0" encoding="utf-8"?>
<ds:datastoreItem xmlns:ds="http://schemas.openxmlformats.org/officeDocument/2006/customXml" ds:itemID="{FC7DD68B-E3AD-4F88-A4C6-AE9D7CC30E5B}">
  <ds:schemaRefs>
    <ds:schemaRef ds:uri="http://schemas.openxmlformats.org/officeDocument/2006/bibliography"/>
  </ds:schemaRefs>
</ds:datastoreItem>
</file>

<file path=customXml/itemProps63.xml><?xml version="1.0" encoding="utf-8"?>
<ds:datastoreItem xmlns:ds="http://schemas.openxmlformats.org/officeDocument/2006/customXml" ds:itemID="{8E1FDCF1-22FE-4A11-9C8A-3FA0B13EE4F3}">
  <ds:schemaRefs>
    <ds:schemaRef ds:uri="http://schemas.openxmlformats.org/officeDocument/2006/bibliography"/>
  </ds:schemaRefs>
</ds:datastoreItem>
</file>

<file path=customXml/itemProps64.xml><?xml version="1.0" encoding="utf-8"?>
<ds:datastoreItem xmlns:ds="http://schemas.openxmlformats.org/officeDocument/2006/customXml" ds:itemID="{B3AD9992-B315-4567-8CF2-40F30472082D}">
  <ds:schemaRefs>
    <ds:schemaRef ds:uri="http://schemas.openxmlformats.org/officeDocument/2006/bibliography"/>
  </ds:schemaRefs>
</ds:datastoreItem>
</file>

<file path=customXml/itemProps65.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66.xml><?xml version="1.0" encoding="utf-8"?>
<ds:datastoreItem xmlns:ds="http://schemas.openxmlformats.org/officeDocument/2006/customXml" ds:itemID="{BF0A7588-61FB-4C93-AE1F-CF9DF0171E45}">
  <ds:schemaRefs>
    <ds:schemaRef ds:uri="http://schemas.openxmlformats.org/officeDocument/2006/bibliography"/>
  </ds:schemaRefs>
</ds:datastoreItem>
</file>

<file path=customXml/itemProps67.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68.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69.xml><?xml version="1.0" encoding="utf-8"?>
<ds:datastoreItem xmlns:ds="http://schemas.openxmlformats.org/officeDocument/2006/customXml" ds:itemID="{B9A0D79D-2B11-42E1-9F19-1CC97F2FABDC}">
  <ds:schemaRefs>
    <ds:schemaRef ds:uri="http://schemas.openxmlformats.org/officeDocument/2006/bibliography"/>
  </ds:schemaRefs>
</ds:datastoreItem>
</file>

<file path=customXml/itemProps7.xml><?xml version="1.0" encoding="utf-8"?>
<ds:datastoreItem xmlns:ds="http://schemas.openxmlformats.org/officeDocument/2006/customXml" ds:itemID="{48FCD9A3-F0AB-4D3C-A070-3920FD890760}">
  <ds:schemaRefs>
    <ds:schemaRef ds:uri="http://schemas.openxmlformats.org/officeDocument/2006/bibliography"/>
  </ds:schemaRefs>
</ds:datastoreItem>
</file>

<file path=customXml/itemProps70.xml><?xml version="1.0" encoding="utf-8"?>
<ds:datastoreItem xmlns:ds="http://schemas.openxmlformats.org/officeDocument/2006/customXml" ds:itemID="{1182884E-EF00-4D32-8FCA-933B5B218074}">
  <ds:schemaRefs>
    <ds:schemaRef ds:uri="http://schemas.openxmlformats.org/officeDocument/2006/bibliography"/>
  </ds:schemaRefs>
</ds:datastoreItem>
</file>

<file path=customXml/itemProps71.xml><?xml version="1.0" encoding="utf-8"?>
<ds:datastoreItem xmlns:ds="http://schemas.openxmlformats.org/officeDocument/2006/customXml" ds:itemID="{60E6F481-2FF1-4BCF-8842-0C51D17C25A5}">
  <ds:schemaRefs>
    <ds:schemaRef ds:uri="http://schemas.openxmlformats.org/officeDocument/2006/bibliography"/>
  </ds:schemaRefs>
</ds:datastoreItem>
</file>

<file path=customXml/itemProps72.xml><?xml version="1.0" encoding="utf-8"?>
<ds:datastoreItem xmlns:ds="http://schemas.openxmlformats.org/officeDocument/2006/customXml" ds:itemID="{52B4AEAD-21DD-4A1A-87EA-8C17911B99B6}">
  <ds:schemaRefs>
    <ds:schemaRef ds:uri="http://schemas.openxmlformats.org/officeDocument/2006/bibliography"/>
  </ds:schemaRefs>
</ds:datastoreItem>
</file>

<file path=customXml/itemProps73.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74.xml><?xml version="1.0" encoding="utf-8"?>
<ds:datastoreItem xmlns:ds="http://schemas.openxmlformats.org/officeDocument/2006/customXml" ds:itemID="{DCBA2A6E-BA4F-47E2-8C70-469B1D5775CD}">
  <ds:schemaRefs>
    <ds:schemaRef ds:uri="http://schemas.openxmlformats.org/officeDocument/2006/bibliography"/>
  </ds:schemaRefs>
</ds:datastoreItem>
</file>

<file path=customXml/itemProps75.xml><?xml version="1.0" encoding="utf-8"?>
<ds:datastoreItem xmlns:ds="http://schemas.openxmlformats.org/officeDocument/2006/customXml" ds:itemID="{3C961F30-1329-417F-87DA-925D940C57EC}">
  <ds:schemaRefs>
    <ds:schemaRef ds:uri="http://schemas.openxmlformats.org/officeDocument/2006/bibliography"/>
  </ds:schemaRefs>
</ds:datastoreItem>
</file>

<file path=customXml/itemProps76.xml><?xml version="1.0" encoding="utf-8"?>
<ds:datastoreItem xmlns:ds="http://schemas.openxmlformats.org/officeDocument/2006/customXml" ds:itemID="{4B8786F8-43E2-4C95-85CC-92C69C332E6A}">
  <ds:schemaRefs>
    <ds:schemaRef ds:uri="http://schemas.openxmlformats.org/officeDocument/2006/bibliography"/>
  </ds:schemaRefs>
</ds:datastoreItem>
</file>

<file path=customXml/itemProps77.xml><?xml version="1.0" encoding="utf-8"?>
<ds:datastoreItem xmlns:ds="http://schemas.openxmlformats.org/officeDocument/2006/customXml" ds:itemID="{73ADB01E-56EC-4C34-9A8C-4FBB22485DAD}">
  <ds:schemaRefs>
    <ds:schemaRef ds:uri="http://schemas.openxmlformats.org/officeDocument/2006/bibliography"/>
  </ds:schemaRefs>
</ds:datastoreItem>
</file>

<file path=customXml/itemProps78.xml><?xml version="1.0" encoding="utf-8"?>
<ds:datastoreItem xmlns:ds="http://schemas.openxmlformats.org/officeDocument/2006/customXml" ds:itemID="{934BC7CD-4AB8-4EB2-B007-143834375D6C}">
  <ds:schemaRefs>
    <ds:schemaRef ds:uri="http://schemas.openxmlformats.org/officeDocument/2006/bibliography"/>
  </ds:schemaRefs>
</ds:datastoreItem>
</file>

<file path=customXml/itemProps79.xml><?xml version="1.0" encoding="utf-8"?>
<ds:datastoreItem xmlns:ds="http://schemas.openxmlformats.org/officeDocument/2006/customXml" ds:itemID="{3D1525EF-D3F5-4DF3-B75D-B433C856746B}">
  <ds:schemaRefs>
    <ds:schemaRef ds:uri="http://schemas.openxmlformats.org/officeDocument/2006/bibliography"/>
  </ds:schemaRefs>
</ds:datastoreItem>
</file>

<file path=customXml/itemProps8.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80.xml><?xml version="1.0" encoding="utf-8"?>
<ds:datastoreItem xmlns:ds="http://schemas.openxmlformats.org/officeDocument/2006/customXml" ds:itemID="{5E405CB3-4A06-4412-9054-169947781362}">
  <ds:schemaRefs>
    <ds:schemaRef ds:uri="http://schemas.openxmlformats.org/officeDocument/2006/bibliography"/>
  </ds:schemaRefs>
</ds:datastoreItem>
</file>

<file path=customXml/itemProps81.xml><?xml version="1.0" encoding="utf-8"?>
<ds:datastoreItem xmlns:ds="http://schemas.openxmlformats.org/officeDocument/2006/customXml" ds:itemID="{71D61F10-A6C4-4104-9C0E-55AFFFC338C4}">
  <ds:schemaRefs>
    <ds:schemaRef ds:uri="http://schemas.openxmlformats.org/officeDocument/2006/bibliography"/>
  </ds:schemaRefs>
</ds:datastoreItem>
</file>

<file path=customXml/itemProps82.xml><?xml version="1.0" encoding="utf-8"?>
<ds:datastoreItem xmlns:ds="http://schemas.openxmlformats.org/officeDocument/2006/customXml" ds:itemID="{9EBBCE9D-E8BA-4004-A49C-E9149F4D9AF7}">
  <ds:schemaRefs>
    <ds:schemaRef ds:uri="http://schemas.openxmlformats.org/officeDocument/2006/bibliography"/>
  </ds:schemaRefs>
</ds:datastoreItem>
</file>

<file path=customXml/itemProps83.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84.xml><?xml version="1.0" encoding="utf-8"?>
<ds:datastoreItem xmlns:ds="http://schemas.openxmlformats.org/officeDocument/2006/customXml" ds:itemID="{9765D7E1-4981-4EB6-84EE-98CCEF21C4EB}">
  <ds:schemaRefs>
    <ds:schemaRef ds:uri="http://schemas.openxmlformats.org/officeDocument/2006/bibliography"/>
  </ds:schemaRefs>
</ds:datastoreItem>
</file>

<file path=customXml/itemProps85.xml><?xml version="1.0" encoding="utf-8"?>
<ds:datastoreItem xmlns:ds="http://schemas.openxmlformats.org/officeDocument/2006/customXml" ds:itemID="{02C15B78-34F2-4580-A8BE-E01CD6B5610A}">
  <ds:schemaRefs>
    <ds:schemaRef ds:uri="http://schemas.openxmlformats.org/officeDocument/2006/bibliography"/>
  </ds:schemaRefs>
</ds:datastoreItem>
</file>

<file path=customXml/itemProps86.xml><?xml version="1.0" encoding="utf-8"?>
<ds:datastoreItem xmlns:ds="http://schemas.openxmlformats.org/officeDocument/2006/customXml" ds:itemID="{306E78AA-9310-4672-BFD3-18D8992B9B01}">
  <ds:schemaRefs>
    <ds:schemaRef ds:uri="http://schemas.openxmlformats.org/officeDocument/2006/bibliography"/>
  </ds:schemaRefs>
</ds:datastoreItem>
</file>

<file path=customXml/itemProps87.xml><?xml version="1.0" encoding="utf-8"?>
<ds:datastoreItem xmlns:ds="http://schemas.openxmlformats.org/officeDocument/2006/customXml" ds:itemID="{10997646-E80E-42C1-B16A-A58BAAB7436B}">
  <ds:schemaRefs>
    <ds:schemaRef ds:uri="http://schemas.openxmlformats.org/officeDocument/2006/bibliography"/>
  </ds:schemaRefs>
</ds:datastoreItem>
</file>

<file path=customXml/itemProps88.xml><?xml version="1.0" encoding="utf-8"?>
<ds:datastoreItem xmlns:ds="http://schemas.openxmlformats.org/officeDocument/2006/customXml" ds:itemID="{CFF35342-04BA-43AB-9314-9729B4C8A456}">
  <ds:schemaRefs>
    <ds:schemaRef ds:uri="http://schemas.openxmlformats.org/officeDocument/2006/bibliography"/>
  </ds:schemaRefs>
</ds:datastoreItem>
</file>

<file path=customXml/itemProps89.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9.xml><?xml version="1.0" encoding="utf-8"?>
<ds:datastoreItem xmlns:ds="http://schemas.openxmlformats.org/officeDocument/2006/customXml" ds:itemID="{66B322EB-4004-42CA-83FF-CBDE75F97D12}">
  <ds:schemaRefs>
    <ds:schemaRef ds:uri="http://schemas.openxmlformats.org/officeDocument/2006/bibliography"/>
  </ds:schemaRefs>
</ds:datastoreItem>
</file>

<file path=customXml/itemProps90.xml><?xml version="1.0" encoding="utf-8"?>
<ds:datastoreItem xmlns:ds="http://schemas.openxmlformats.org/officeDocument/2006/customXml" ds:itemID="{130490B6-5F41-4379-BB61-1345F941CD14}">
  <ds:schemaRefs>
    <ds:schemaRef ds:uri="http://schemas.openxmlformats.org/officeDocument/2006/bibliography"/>
  </ds:schemaRefs>
</ds:datastoreItem>
</file>

<file path=customXml/itemProps91.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92.xml><?xml version="1.0" encoding="utf-8"?>
<ds:datastoreItem xmlns:ds="http://schemas.openxmlformats.org/officeDocument/2006/customXml" ds:itemID="{BC4562B5-D2B8-468D-B042-AADC40C479AF}">
  <ds:schemaRefs>
    <ds:schemaRef ds:uri="http://schemas.openxmlformats.org/officeDocument/2006/bibliography"/>
  </ds:schemaRefs>
</ds:datastoreItem>
</file>

<file path=customXml/itemProps93.xml><?xml version="1.0" encoding="utf-8"?>
<ds:datastoreItem xmlns:ds="http://schemas.openxmlformats.org/officeDocument/2006/customXml" ds:itemID="{A48784FD-0CD3-4F0B-9419-7DE6723F7B3A}">
  <ds:schemaRefs>
    <ds:schemaRef ds:uri="http://schemas.openxmlformats.org/officeDocument/2006/bibliography"/>
  </ds:schemaRefs>
</ds:datastoreItem>
</file>

<file path=customXml/itemProps94.xml><?xml version="1.0" encoding="utf-8"?>
<ds:datastoreItem xmlns:ds="http://schemas.openxmlformats.org/officeDocument/2006/customXml" ds:itemID="{5C332F67-3EEF-483D-A181-F1A86CFF9425}">
  <ds:schemaRefs>
    <ds:schemaRef ds:uri="http://schemas.openxmlformats.org/officeDocument/2006/bibliography"/>
  </ds:schemaRefs>
</ds:datastoreItem>
</file>

<file path=customXml/itemProps95.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96.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97.xml><?xml version="1.0" encoding="utf-8"?>
<ds:datastoreItem xmlns:ds="http://schemas.openxmlformats.org/officeDocument/2006/customXml" ds:itemID="{21EF73E6-FFCC-45D6-8CA0-36BC625FFFC2}">
  <ds:schemaRefs>
    <ds:schemaRef ds:uri="http://schemas.openxmlformats.org/officeDocument/2006/bibliography"/>
  </ds:schemaRefs>
</ds:datastoreItem>
</file>

<file path=customXml/itemProps98.xml><?xml version="1.0" encoding="utf-8"?>
<ds:datastoreItem xmlns:ds="http://schemas.openxmlformats.org/officeDocument/2006/customXml" ds:itemID="{9F5A2194-B96D-4B8B-8FA6-68A7C89971E4}">
  <ds:schemaRefs>
    <ds:schemaRef ds:uri="http://schemas.openxmlformats.org/officeDocument/2006/bibliography"/>
  </ds:schemaRefs>
</ds:datastoreItem>
</file>

<file path=customXml/itemProps99.xml><?xml version="1.0" encoding="utf-8"?>
<ds:datastoreItem xmlns:ds="http://schemas.openxmlformats.org/officeDocument/2006/customXml" ds:itemID="{0CFA1C00-F33A-45F2-A753-9C0FC8292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69</Pages>
  <Words>21302</Words>
  <Characters>121428</Characters>
  <Application>Microsoft Office Word</Application>
  <DocSecurity>0</DocSecurity>
  <Lines>1011</Lines>
  <Paragraphs>284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142446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Lola Jakovljevic</cp:lastModifiedBy>
  <cp:revision>24</cp:revision>
  <cp:lastPrinted>2018-12-03T12:31:00Z</cp:lastPrinted>
  <dcterms:created xsi:type="dcterms:W3CDTF">2017-07-11T09:52:00Z</dcterms:created>
  <dcterms:modified xsi:type="dcterms:W3CDTF">2018-12-11T11:32:00Z</dcterms:modified>
</cp:coreProperties>
</file>