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606FBB">
        <w:rPr>
          <w:rFonts w:cs="Arial"/>
        </w:rPr>
        <w:t>1910/2018 (3000/0995/2018)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606FBB">
        <w:rPr>
          <w:rFonts w:cs="Arial"/>
          <w:sz w:val="22"/>
          <w:szCs w:val="22"/>
          <w:lang w:val="sr-Cyrl-RS"/>
        </w:rPr>
        <w:t>Испитивање и подешавање регулације</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606FBB">
        <w:rPr>
          <w:rFonts w:eastAsia="Arial Unicode MS" w:cs="Arial"/>
          <w:kern w:val="2"/>
          <w:lang w:val="ru-RU"/>
        </w:rPr>
        <w:t>1910/2018 (3000/0995/2018)</w:t>
      </w:r>
    </w:p>
    <w:p w:rsidR="00EB1E8D"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606FBB">
        <w:rPr>
          <w:rFonts w:eastAsia="Arial Unicode MS" w:cs="Arial"/>
          <w:kern w:val="2"/>
        </w:rPr>
        <w:t>549071</w:t>
      </w:r>
      <w:r w:rsidR="00DF1C57">
        <w:rPr>
          <w:rFonts w:eastAsia="Arial Unicode MS" w:cs="Arial"/>
          <w:kern w:val="2"/>
        </w:rPr>
        <w:t>/</w:t>
      </w:r>
      <w:r w:rsidR="00192BCA">
        <w:rPr>
          <w:rFonts w:eastAsia="Arial Unicode MS" w:cs="Arial"/>
          <w:kern w:val="2"/>
        </w:rPr>
        <w:t>2</w:t>
      </w:r>
      <w:r w:rsidR="00DF1C57">
        <w:rPr>
          <w:rFonts w:eastAsia="Arial Unicode MS" w:cs="Arial"/>
          <w:kern w:val="2"/>
        </w:rPr>
        <w:t>-201</w:t>
      </w:r>
      <w:r w:rsidR="00BC7377">
        <w:rPr>
          <w:rFonts w:eastAsia="Arial Unicode MS" w:cs="Arial"/>
          <w:kern w:val="2"/>
          <w:lang w:val="sr-Cyrl-RS"/>
        </w:rPr>
        <w:t>8</w:t>
      </w:r>
      <w:r w:rsidR="00DF1C57">
        <w:rPr>
          <w:rFonts w:eastAsia="Arial Unicode MS" w:cs="Arial"/>
          <w:kern w:val="2"/>
        </w:rPr>
        <w:t xml:space="preserve"> </w:t>
      </w:r>
      <w:r>
        <w:rPr>
          <w:rFonts w:eastAsia="Arial Unicode MS" w:cs="Arial"/>
          <w:kern w:val="2"/>
          <w:lang w:val="ru-RU"/>
        </w:rPr>
        <w:t xml:space="preserve">од </w:t>
      </w:r>
      <w:r w:rsidR="00606FBB">
        <w:rPr>
          <w:rFonts w:eastAsia="Arial Unicode MS" w:cs="Arial"/>
          <w:kern w:val="2"/>
        </w:rPr>
        <w:t>02</w:t>
      </w:r>
      <w:r w:rsidR="00DF1C57">
        <w:rPr>
          <w:rFonts w:eastAsia="Arial Unicode MS" w:cs="Arial"/>
          <w:kern w:val="2"/>
        </w:rPr>
        <w:t>.</w:t>
      </w:r>
      <w:r w:rsidR="00606FBB">
        <w:rPr>
          <w:rFonts w:eastAsia="Arial Unicode MS" w:cs="Arial"/>
          <w:kern w:val="2"/>
        </w:rPr>
        <w:t>11</w:t>
      </w:r>
      <w:r w:rsidR="00DF1C57">
        <w:rPr>
          <w:rFonts w:eastAsia="Arial Unicode MS" w:cs="Arial"/>
          <w:kern w:val="2"/>
        </w:rPr>
        <w:t>.</w:t>
      </w:r>
      <w:r>
        <w:rPr>
          <w:rFonts w:eastAsia="Arial Unicode MS" w:cs="Arial"/>
          <w:kern w:val="2"/>
          <w:lang w:val="ru-RU"/>
        </w:rPr>
        <w:t>201</w:t>
      </w:r>
      <w:r w:rsidR="00BC7377">
        <w:rPr>
          <w:rFonts w:eastAsia="Arial Unicode MS" w:cs="Arial"/>
          <w:kern w:val="2"/>
          <w:lang w:val="ru-RU"/>
        </w:rPr>
        <w:t>8</w:t>
      </w:r>
      <w:r>
        <w:rPr>
          <w:rFonts w:eastAsia="Arial Unicode MS" w:cs="Arial"/>
          <w:kern w:val="2"/>
          <w:lang w:val="ru-RU"/>
        </w:rPr>
        <w:t>. године</w:t>
      </w:r>
    </w:p>
    <w:p w:rsidR="00D942AC" w:rsidRPr="009A7A49" w:rsidRDefault="00D942AC" w:rsidP="00EB1E8D">
      <w:pPr>
        <w:rPr>
          <w:rFonts w:eastAsia="Arial Unicode MS" w:cs="Arial"/>
          <w:kern w:val="2"/>
          <w:lang w:val="ru-RU"/>
        </w:rPr>
      </w:pP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B455D">
        <w:rPr>
          <w:rFonts w:eastAsia="Arial Unicode MS" w:cs="Arial"/>
          <w:kern w:val="2"/>
        </w:rPr>
        <w:t>5364-E.03.02-549071/4-2018</w:t>
      </w:r>
      <w:r w:rsidRPr="00E47C2E">
        <w:rPr>
          <w:rFonts w:eastAsia="Arial Unicode MS" w:cs="Arial"/>
          <w:kern w:val="2"/>
          <w:lang w:val="ru-RU"/>
        </w:rPr>
        <w:t xml:space="preserve"> од </w:t>
      </w:r>
      <w:r w:rsidR="006B455D">
        <w:rPr>
          <w:rFonts w:eastAsia="Arial Unicode MS" w:cs="Arial"/>
          <w:kern w:val="2"/>
        </w:rPr>
        <w:t>11.12.</w:t>
      </w:r>
      <w:r w:rsidRPr="00E47C2E">
        <w:rPr>
          <w:rFonts w:eastAsia="Arial Unicode MS" w:cs="Arial"/>
          <w:kern w:val="2"/>
          <w:lang w:val="ru-RU"/>
        </w:rPr>
        <w:t>201</w:t>
      </w:r>
      <w:r w:rsidR="006B455D">
        <w:rPr>
          <w:rFonts w:eastAsia="Arial Unicode MS" w:cs="Arial"/>
          <w:kern w:val="2"/>
        </w:rPr>
        <w:t>8</w:t>
      </w:r>
      <w:bookmarkStart w:id="8" w:name="_GoBack"/>
      <w:bookmarkEnd w:id="8"/>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752022">
        <w:rPr>
          <w:rFonts w:cs="Arial"/>
          <w:lang w:val="ru-RU"/>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606FBB" w:rsidRPr="00606FBB">
        <w:rPr>
          <w:rFonts w:eastAsia="Arial Unicode MS" w:cs="Arial"/>
          <w:color w:val="000000"/>
          <w:kern w:val="2"/>
        </w:rPr>
        <w:t>5364-E.03.02-549071/</w:t>
      </w:r>
      <w:r w:rsidR="00606FBB">
        <w:rPr>
          <w:rFonts w:eastAsia="Arial Unicode MS" w:cs="Arial"/>
          <w:color w:val="000000"/>
          <w:kern w:val="2"/>
          <w:lang w:val="sr-Cyrl-RS"/>
        </w:rPr>
        <w:t>1</w:t>
      </w:r>
      <w:r w:rsidR="00606FBB" w:rsidRPr="00606FBB">
        <w:rPr>
          <w:rFonts w:eastAsia="Arial Unicode MS" w:cs="Arial"/>
          <w:color w:val="000000"/>
          <w:kern w:val="2"/>
        </w:rPr>
        <w:t>-201</w:t>
      </w:r>
      <w:r w:rsidR="00606FBB" w:rsidRPr="00606FBB">
        <w:rPr>
          <w:rFonts w:eastAsia="Arial Unicode MS" w:cs="Arial"/>
          <w:color w:val="000000"/>
          <w:kern w:val="2"/>
          <w:lang w:val="sr-Cyrl-RS"/>
        </w:rPr>
        <w:t>8</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606FBB">
        <w:rPr>
          <w:rFonts w:eastAsia="Arial Unicode MS" w:cs="Arial"/>
          <w:color w:val="000000"/>
          <w:kern w:val="2"/>
          <w:lang w:val="sr-Cyrl-RS"/>
        </w:rPr>
        <w:t>0</w:t>
      </w:r>
      <w:r w:rsidR="00D942AC">
        <w:rPr>
          <w:rFonts w:eastAsia="Arial Unicode MS" w:cs="Arial"/>
          <w:color w:val="000000"/>
          <w:kern w:val="2"/>
          <w:lang w:val="sr-Cyrl-RS"/>
        </w:rPr>
        <w:t>2</w:t>
      </w:r>
      <w:r w:rsidR="004F6058">
        <w:rPr>
          <w:rFonts w:eastAsia="Arial Unicode MS" w:cs="Arial"/>
          <w:color w:val="000000"/>
          <w:kern w:val="2"/>
        </w:rPr>
        <w:t>.</w:t>
      </w:r>
      <w:r w:rsidR="00606FBB">
        <w:rPr>
          <w:rFonts w:eastAsia="Arial Unicode MS" w:cs="Arial"/>
          <w:color w:val="000000"/>
          <w:kern w:val="2"/>
          <w:lang w:val="sr-Cyrl-RS"/>
        </w:rPr>
        <w:t>11</w:t>
      </w:r>
      <w:r w:rsidR="004F6058">
        <w:rPr>
          <w:rFonts w:eastAsia="Arial Unicode MS" w:cs="Arial"/>
          <w:color w:val="000000"/>
          <w:kern w:val="2"/>
        </w:rPr>
        <w:t>.</w:t>
      </w:r>
      <w:r w:rsidRPr="00E47C2E">
        <w:rPr>
          <w:rFonts w:eastAsia="Arial Unicode MS" w:cs="Arial"/>
          <w:color w:val="000000"/>
          <w:kern w:val="2"/>
          <w:lang w:val="ru-RU"/>
        </w:rPr>
        <w:t>201</w:t>
      </w:r>
      <w:r w:rsidR="00BC7377">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606FBB" w:rsidRPr="00606FBB">
        <w:rPr>
          <w:rFonts w:eastAsia="Arial Unicode MS" w:cs="Arial"/>
          <w:color w:val="000000"/>
          <w:kern w:val="2"/>
        </w:rPr>
        <w:t>5364-E.03.02-549071/2-201</w:t>
      </w:r>
      <w:r w:rsidR="00606FBB" w:rsidRPr="00606FBB">
        <w:rPr>
          <w:rFonts w:eastAsia="Arial Unicode MS" w:cs="Arial"/>
          <w:color w:val="000000"/>
          <w:kern w:val="2"/>
          <w:lang w:val="sr-Cyrl-RS"/>
        </w:rPr>
        <w:t>8</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606FBB">
        <w:rPr>
          <w:rFonts w:eastAsia="Arial Unicode MS" w:cs="Arial"/>
          <w:color w:val="000000"/>
          <w:kern w:val="2"/>
          <w:lang w:val="ru-RU"/>
        </w:rPr>
        <w:t>02</w:t>
      </w:r>
      <w:r w:rsidR="004F6058">
        <w:rPr>
          <w:rFonts w:eastAsia="Arial Unicode MS" w:cs="Arial"/>
          <w:color w:val="000000"/>
          <w:kern w:val="2"/>
        </w:rPr>
        <w:t>.</w:t>
      </w:r>
      <w:r w:rsidR="00606FBB">
        <w:rPr>
          <w:rFonts w:eastAsia="Arial Unicode MS" w:cs="Arial"/>
          <w:color w:val="000000"/>
          <w:kern w:val="2"/>
          <w:lang w:val="sr-Cyrl-RS"/>
        </w:rPr>
        <w:t>11</w:t>
      </w:r>
      <w:r w:rsidR="004F6058">
        <w:rPr>
          <w:rFonts w:eastAsia="Arial Unicode MS" w:cs="Arial"/>
          <w:color w:val="000000"/>
          <w:kern w:val="2"/>
        </w:rPr>
        <w:t>.</w:t>
      </w:r>
      <w:r w:rsidR="001D7D5D">
        <w:rPr>
          <w:rFonts w:eastAsia="Arial Unicode MS" w:cs="Arial"/>
          <w:color w:val="000000"/>
          <w:kern w:val="2"/>
          <w:lang w:val="ru-RU"/>
        </w:rPr>
        <w:t>201</w:t>
      </w:r>
      <w:r w:rsidR="00BC7377">
        <w:rPr>
          <w:rFonts w:eastAsia="Arial Unicode MS" w:cs="Arial"/>
          <w:color w:val="000000"/>
          <w:kern w:val="2"/>
          <w:lang w:val="ru-RU"/>
        </w:rPr>
        <w:t>8</w:t>
      </w:r>
      <w:r w:rsidR="001D7D5D">
        <w:rPr>
          <w:rFonts w:eastAsia="Arial Unicode MS" w:cs="Arial"/>
          <w:color w:val="000000"/>
          <w:kern w:val="2"/>
          <w:lang w:val="ru-RU"/>
        </w:rPr>
        <w:t>.</w:t>
      </w:r>
      <w:r w:rsidR="001329AD">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606FBB">
        <w:rPr>
          <w:rFonts w:cs="Arial"/>
          <w:b/>
        </w:rPr>
        <w:t>1910/2018 (3000/0995/2018)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D10CB7" w:rsidP="0020706D">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D10CB7" w:rsidP="0020706D">
            <w:pPr>
              <w:tabs>
                <w:tab w:val="left" w:pos="352"/>
                <w:tab w:val="left" w:pos="555"/>
                <w:tab w:val="right" w:leader="dot" w:pos="9446"/>
              </w:tabs>
              <w:spacing w:before="117"/>
              <w:jc w:val="center"/>
              <w:rPr>
                <w:rFonts w:cs="Arial"/>
                <w:lang w:val="sr-Cyrl-RS"/>
              </w:rPr>
            </w:pPr>
            <w:r>
              <w:rPr>
                <w:rFonts w:cs="Arial"/>
                <w:lang w:val="sr-Cyrl-RS"/>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D10CB7">
            <w:pPr>
              <w:tabs>
                <w:tab w:val="left" w:pos="352"/>
                <w:tab w:val="left" w:pos="555"/>
                <w:tab w:val="right" w:leader="dot" w:pos="9446"/>
              </w:tabs>
              <w:spacing w:before="117"/>
              <w:jc w:val="center"/>
              <w:rPr>
                <w:rFonts w:cs="Arial"/>
                <w:lang w:val="sr-Cyrl-RS"/>
              </w:rPr>
            </w:pPr>
            <w:r>
              <w:rPr>
                <w:rFonts w:cs="Arial"/>
                <w:lang w:val="sr-Cyrl-RS"/>
              </w:rPr>
              <w:t>1</w:t>
            </w:r>
            <w:r w:rsidR="00D10CB7">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D10CB7">
            <w:pPr>
              <w:tabs>
                <w:tab w:val="left" w:pos="352"/>
                <w:tab w:val="left" w:pos="555"/>
                <w:tab w:val="right" w:leader="dot" w:pos="9446"/>
              </w:tabs>
              <w:spacing w:before="117"/>
              <w:jc w:val="center"/>
              <w:rPr>
                <w:rFonts w:cs="Arial"/>
              </w:rPr>
            </w:pPr>
            <w:r>
              <w:rPr>
                <w:rFonts w:cs="Arial"/>
                <w:lang w:val="sr-Cyrl-RS"/>
              </w:rPr>
              <w:t>1</w:t>
            </w:r>
            <w:r w:rsidR="00D10CB7">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D10CB7" w:rsidP="00864D38">
            <w:pPr>
              <w:tabs>
                <w:tab w:val="left" w:pos="352"/>
                <w:tab w:val="left" w:pos="555"/>
                <w:tab w:val="right" w:leader="dot" w:pos="9446"/>
              </w:tabs>
              <w:spacing w:before="117"/>
              <w:jc w:val="center"/>
              <w:rPr>
                <w:rFonts w:cs="Arial"/>
                <w:lang w:val="sr-Cyrl-RS"/>
              </w:rPr>
            </w:pPr>
            <w:r>
              <w:rPr>
                <w:rFonts w:cs="Arial"/>
                <w:lang w:val="sr-Cyrl-RS"/>
              </w:rPr>
              <w:t>29</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D10CB7" w:rsidP="00864D38">
            <w:pPr>
              <w:tabs>
                <w:tab w:val="left" w:pos="352"/>
                <w:tab w:val="left" w:pos="555"/>
                <w:tab w:val="right" w:leader="dot" w:pos="9446"/>
              </w:tabs>
              <w:spacing w:before="117"/>
              <w:jc w:val="center"/>
              <w:rPr>
                <w:rFonts w:cs="Arial"/>
                <w:lang w:val="sr-Cyrl-RS"/>
              </w:rPr>
            </w:pPr>
            <w:r>
              <w:rPr>
                <w:rFonts w:cs="Arial"/>
                <w:lang w:val="sr-Cyrl-RS"/>
              </w:rPr>
              <w:t>49</w:t>
            </w:r>
          </w:p>
        </w:tc>
      </w:tr>
    </w:tbl>
    <w:p w:rsidR="000A393D" w:rsidRPr="00E47C2E" w:rsidRDefault="000A393D" w:rsidP="000A393D">
      <w:pPr>
        <w:pStyle w:val="BodyText"/>
        <w:spacing w:before="0"/>
        <w:rPr>
          <w:rFonts w:cs="Arial"/>
          <w:b/>
          <w:spacing w:val="80"/>
          <w:sz w:val="22"/>
          <w:szCs w:val="22"/>
          <w:highlight w:val="yellow"/>
        </w:rPr>
      </w:pPr>
    </w:p>
    <w:p w:rsidR="000A393D" w:rsidRPr="00E47C2E" w:rsidRDefault="000A393D" w:rsidP="00D10CB7">
      <w:pPr>
        <w:jc w:val="right"/>
        <w:rPr>
          <w:rFonts w:cs="Arial"/>
        </w:rPr>
      </w:pPr>
      <w:r w:rsidRPr="00891664">
        <w:rPr>
          <w:rFonts w:cs="Arial"/>
          <w:bCs/>
          <w:noProof/>
          <w:lang w:val="sr-Cyrl-CS"/>
        </w:rPr>
        <w:t xml:space="preserve">Укупан број страна документације: </w:t>
      </w:r>
      <w:r w:rsidR="00FD68D2">
        <w:rPr>
          <w:rFonts w:cs="Arial"/>
          <w:bCs/>
          <w:noProof/>
          <w:lang w:val="sr-Cyrl-CS"/>
        </w:rPr>
        <w:t>6</w:t>
      </w:r>
      <w:r w:rsidR="00D10CB7">
        <w:rPr>
          <w:rFonts w:cs="Arial"/>
          <w:bCs/>
          <w:noProof/>
          <w:lang w:val="sr-Cyrl-CS"/>
        </w:rPr>
        <w:t>4</w:t>
      </w: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112B6C"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CE0809"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606FBB">
              <w:rPr>
                <w:rFonts w:cs="Arial"/>
                <w:b w:val="0"/>
                <w:sz w:val="22"/>
                <w:szCs w:val="22"/>
              </w:rPr>
              <w:t>Испитивање и подешавање регулације</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606FBB">
        <w:rPr>
          <w:rFonts w:cs="Arial"/>
          <w:lang w:val="sr-Cyrl-RS" w:eastAsia="zh-CN"/>
        </w:rPr>
        <w:t>Испитивање и подешавање регулације</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315C3A" w:rsidRPr="00315C3A">
        <w:rPr>
          <w:rFonts w:cs="Arial"/>
          <w:lang w:eastAsia="zh-CN"/>
        </w:rPr>
        <w:t>Услуге истраживања и развоја и пратеће саветодавне услуге</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315C3A" w:rsidRPr="00315C3A">
        <w:rPr>
          <w:rFonts w:cs="Arial"/>
          <w:lang w:eastAsia="zh-CN"/>
        </w:rPr>
        <w:t>73000000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283790" w:rsidRDefault="00283790"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B24515" w:rsidRDefault="00B24515" w:rsidP="000A393D">
      <w:pPr>
        <w:spacing w:before="0"/>
        <w:rPr>
          <w:rFonts w:cs="Arial"/>
          <w:lang w:eastAsia="zh-CN"/>
        </w:rPr>
      </w:pPr>
    </w:p>
    <w:p w:rsidR="00FB47AE" w:rsidRDefault="000A393D" w:rsidP="00277F8B">
      <w:pPr>
        <w:pStyle w:val="Heading10"/>
        <w:numPr>
          <w:ilvl w:val="0"/>
          <w:numId w:val="12"/>
        </w:numPr>
        <w:jc w:val="both"/>
        <w:rPr>
          <w:rFonts w:cs="Arial"/>
        </w:rPr>
      </w:pPr>
      <w:r w:rsidRPr="00E47C2E">
        <w:rPr>
          <w:rFonts w:cs="Arial"/>
        </w:rPr>
        <w:lastRenderedPageBreak/>
        <w:t>ТЕХНИЧКА</w:t>
      </w:r>
      <w:r w:rsidR="001F12CF">
        <w:rPr>
          <w:rFonts w:cs="Arial"/>
          <w:lang w:val="en-US"/>
        </w:rPr>
        <w:t xml:space="preserve"> </w:t>
      </w:r>
      <w:r w:rsidRPr="00E47C2E">
        <w:rPr>
          <w:rFonts w:cs="Arial"/>
        </w:rPr>
        <w:t>СПЕЦИФИКАЦИЈА</w:t>
      </w:r>
    </w:p>
    <w:p w:rsidR="006D0A43" w:rsidRDefault="006D0A43" w:rsidP="00752022">
      <w:pPr>
        <w:pStyle w:val="ListParagraph"/>
        <w:numPr>
          <w:ilvl w:val="1"/>
          <w:numId w:val="12"/>
        </w:numPr>
        <w:tabs>
          <w:tab w:val="left" w:pos="284"/>
          <w:tab w:val="left" w:pos="1134"/>
        </w:tabs>
        <w:snapToGrid w:val="0"/>
        <w:spacing w:line="360" w:lineRule="auto"/>
        <w:rPr>
          <w:rFonts w:ascii="Arial" w:hAnsi="Arial" w:cs="Arial"/>
          <w:b/>
        </w:rPr>
      </w:pPr>
      <w:r w:rsidRPr="00752022">
        <w:rPr>
          <w:rFonts w:ascii="Arial" w:hAnsi="Arial" w:cs="Arial"/>
          <w:b/>
        </w:rPr>
        <w:t>Технички  опис захтеваних услуга</w:t>
      </w:r>
    </w:p>
    <w:p w:rsidR="00315C3A" w:rsidRDefault="00315C3A" w:rsidP="00315C3A">
      <w:pPr>
        <w:pStyle w:val="ListParagraph"/>
        <w:tabs>
          <w:tab w:val="left" w:pos="284"/>
          <w:tab w:val="left" w:pos="1134"/>
        </w:tabs>
        <w:snapToGrid w:val="0"/>
        <w:spacing w:line="360" w:lineRule="auto"/>
        <w:rPr>
          <w:rFonts w:ascii="Arial" w:hAnsi="Arial" w:cs="Arial"/>
          <w:b/>
        </w:rPr>
      </w:pPr>
    </w:p>
    <w:p w:rsidR="00315C3A" w:rsidRDefault="00315C3A" w:rsidP="00315C3A">
      <w:pPr>
        <w:pStyle w:val="ListParagraph"/>
        <w:tabs>
          <w:tab w:val="left" w:pos="284"/>
          <w:tab w:val="left" w:pos="1134"/>
        </w:tabs>
        <w:snapToGrid w:val="0"/>
        <w:spacing w:line="360" w:lineRule="auto"/>
        <w:jc w:val="center"/>
        <w:rPr>
          <w:rFonts w:ascii="Arial" w:hAnsi="Arial" w:cs="Arial"/>
          <w:b/>
        </w:rPr>
      </w:pPr>
      <w:r>
        <w:rPr>
          <w:noProof/>
        </w:rPr>
        <w:drawing>
          <wp:inline distT="0" distB="0" distL="0" distR="0" wp14:anchorId="747AB0AA" wp14:editId="70BCEDF9">
            <wp:extent cx="5771648" cy="7959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31346" t="4438" r="29673"/>
                    <a:stretch/>
                  </pic:blipFill>
                  <pic:spPr bwMode="auto">
                    <a:xfrm>
                      <a:off x="0" y="0"/>
                      <a:ext cx="5776258" cy="7965612"/>
                    </a:xfrm>
                    <a:prstGeom prst="rect">
                      <a:avLst/>
                    </a:prstGeom>
                    <a:ln>
                      <a:noFill/>
                    </a:ln>
                    <a:extLst>
                      <a:ext uri="{53640926-AAD7-44D8-BBD7-CCE9431645EC}">
                        <a14:shadowObscured xmlns:a14="http://schemas.microsoft.com/office/drawing/2010/main"/>
                      </a:ext>
                    </a:extLst>
                  </pic:spPr>
                </pic:pic>
              </a:graphicData>
            </a:graphic>
          </wp:inline>
        </w:drawing>
      </w:r>
    </w:p>
    <w:p w:rsidR="00315C3A" w:rsidRDefault="00315C3A" w:rsidP="00315C3A">
      <w:pPr>
        <w:pStyle w:val="ListParagraph"/>
        <w:tabs>
          <w:tab w:val="left" w:pos="284"/>
          <w:tab w:val="left" w:pos="1134"/>
        </w:tabs>
        <w:snapToGrid w:val="0"/>
        <w:spacing w:line="360" w:lineRule="auto"/>
        <w:rPr>
          <w:rFonts w:ascii="Arial" w:hAnsi="Arial" w:cs="Arial"/>
          <w:b/>
        </w:rPr>
      </w:pPr>
    </w:p>
    <w:p w:rsidR="00315C3A" w:rsidRDefault="00315C3A" w:rsidP="00315C3A">
      <w:pPr>
        <w:pStyle w:val="ListParagraph"/>
        <w:tabs>
          <w:tab w:val="left" w:pos="284"/>
          <w:tab w:val="left" w:pos="1134"/>
        </w:tabs>
        <w:snapToGrid w:val="0"/>
        <w:spacing w:line="360" w:lineRule="auto"/>
        <w:rPr>
          <w:rFonts w:ascii="Arial" w:hAnsi="Arial" w:cs="Arial"/>
          <w:b/>
        </w:rPr>
      </w:pPr>
    </w:p>
    <w:p w:rsidR="00315C3A" w:rsidRDefault="00315C3A" w:rsidP="00315C3A">
      <w:pPr>
        <w:pStyle w:val="ListParagraph"/>
        <w:tabs>
          <w:tab w:val="left" w:pos="284"/>
          <w:tab w:val="left" w:pos="1134"/>
        </w:tabs>
        <w:snapToGrid w:val="0"/>
        <w:spacing w:line="360" w:lineRule="auto"/>
        <w:rPr>
          <w:rFonts w:ascii="Arial" w:hAnsi="Arial" w:cs="Arial"/>
          <w:b/>
        </w:rPr>
      </w:pPr>
    </w:p>
    <w:p w:rsidR="00315C3A" w:rsidRDefault="00315C3A" w:rsidP="00315C3A">
      <w:pPr>
        <w:pStyle w:val="ListParagraph"/>
        <w:tabs>
          <w:tab w:val="left" w:pos="284"/>
          <w:tab w:val="left" w:pos="1134"/>
        </w:tabs>
        <w:snapToGrid w:val="0"/>
        <w:spacing w:line="360" w:lineRule="auto"/>
        <w:rPr>
          <w:rFonts w:ascii="Arial" w:hAnsi="Arial" w:cs="Arial"/>
          <w:b/>
        </w:rPr>
      </w:pPr>
    </w:p>
    <w:p w:rsidR="00315C3A" w:rsidRDefault="00315C3A" w:rsidP="00315C3A">
      <w:pPr>
        <w:pStyle w:val="ListParagraph"/>
        <w:tabs>
          <w:tab w:val="left" w:pos="284"/>
          <w:tab w:val="left" w:pos="1134"/>
        </w:tabs>
        <w:snapToGrid w:val="0"/>
        <w:spacing w:line="360" w:lineRule="auto"/>
        <w:jc w:val="center"/>
        <w:rPr>
          <w:rFonts w:ascii="Arial" w:hAnsi="Arial" w:cs="Arial"/>
          <w:b/>
        </w:rPr>
      </w:pPr>
      <w:r>
        <w:rPr>
          <w:noProof/>
        </w:rPr>
        <w:drawing>
          <wp:inline distT="0" distB="0" distL="0" distR="0" wp14:anchorId="57E61581" wp14:editId="63E509BA">
            <wp:extent cx="5718345" cy="7227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30932" t="6410" r="29675" b="5074"/>
                    <a:stretch/>
                  </pic:blipFill>
                  <pic:spPr bwMode="auto">
                    <a:xfrm>
                      <a:off x="0" y="0"/>
                      <a:ext cx="5736934" cy="7251230"/>
                    </a:xfrm>
                    <a:prstGeom prst="rect">
                      <a:avLst/>
                    </a:prstGeom>
                    <a:ln>
                      <a:noFill/>
                    </a:ln>
                    <a:extLst>
                      <a:ext uri="{53640926-AAD7-44D8-BBD7-CCE9431645EC}">
                        <a14:shadowObscured xmlns:a14="http://schemas.microsoft.com/office/drawing/2010/main"/>
                      </a:ext>
                    </a:extLst>
                  </pic:spPr>
                </pic:pic>
              </a:graphicData>
            </a:graphic>
          </wp:inline>
        </w:drawing>
      </w:r>
    </w:p>
    <w:p w:rsidR="00315C3A" w:rsidRDefault="00315C3A" w:rsidP="00315C3A">
      <w:pPr>
        <w:pStyle w:val="ListParagraph"/>
        <w:tabs>
          <w:tab w:val="left" w:pos="284"/>
          <w:tab w:val="left" w:pos="1134"/>
        </w:tabs>
        <w:snapToGrid w:val="0"/>
        <w:spacing w:line="360" w:lineRule="auto"/>
        <w:rPr>
          <w:rFonts w:ascii="Arial" w:hAnsi="Arial" w:cs="Arial"/>
          <w:b/>
        </w:rPr>
      </w:pPr>
    </w:p>
    <w:p w:rsidR="00315C3A" w:rsidRDefault="00315C3A" w:rsidP="00315C3A">
      <w:pPr>
        <w:pStyle w:val="ListParagraph"/>
        <w:tabs>
          <w:tab w:val="left" w:pos="284"/>
          <w:tab w:val="left" w:pos="1134"/>
        </w:tabs>
        <w:snapToGrid w:val="0"/>
        <w:spacing w:line="360" w:lineRule="auto"/>
        <w:rPr>
          <w:rFonts w:ascii="Arial" w:hAnsi="Arial" w:cs="Arial"/>
          <w:b/>
        </w:rPr>
      </w:pPr>
    </w:p>
    <w:bookmarkEnd w:id="18"/>
    <w:p w:rsidR="00B24515" w:rsidRDefault="00B24515" w:rsidP="009A4096">
      <w:pPr>
        <w:pStyle w:val="Heading10"/>
        <w:spacing w:before="0"/>
        <w:ind w:left="0" w:firstLine="0"/>
        <w:jc w:val="both"/>
        <w:rPr>
          <w:rFonts w:cs="Arial"/>
          <w:lang w:val="sr-Cyrl-RS"/>
        </w:rPr>
      </w:pPr>
    </w:p>
    <w:p w:rsidR="00B24515" w:rsidRDefault="00B24515" w:rsidP="00B24515">
      <w:pPr>
        <w:pStyle w:val="Heading10"/>
        <w:spacing w:before="0"/>
        <w:ind w:left="0" w:firstLine="0"/>
        <w:jc w:val="center"/>
        <w:rPr>
          <w:rFonts w:cs="Arial"/>
          <w:lang w:val="sr-Cyrl-RS"/>
        </w:rPr>
      </w:pPr>
      <w:r>
        <w:rPr>
          <w:noProof/>
          <w:lang w:val="en-US" w:eastAsia="en-US"/>
        </w:rPr>
        <w:drawing>
          <wp:inline distT="0" distB="0" distL="0" distR="0" wp14:anchorId="59B6202C" wp14:editId="39F7BB57">
            <wp:extent cx="3180888" cy="4969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l="31350" t="40926" r="49918" b="7048"/>
                    <a:stretch/>
                  </pic:blipFill>
                  <pic:spPr bwMode="auto">
                    <a:xfrm>
                      <a:off x="0" y="0"/>
                      <a:ext cx="3205366" cy="5007808"/>
                    </a:xfrm>
                    <a:prstGeom prst="rect">
                      <a:avLst/>
                    </a:prstGeom>
                    <a:ln>
                      <a:noFill/>
                    </a:ln>
                    <a:extLst>
                      <a:ext uri="{53640926-AAD7-44D8-BBD7-CCE9431645EC}">
                        <a14:shadowObscured xmlns:a14="http://schemas.microsoft.com/office/drawing/2010/main"/>
                      </a:ext>
                    </a:extLst>
                  </pic:spPr>
                </pic:pic>
              </a:graphicData>
            </a:graphic>
          </wp:inline>
        </w:drawing>
      </w:r>
    </w:p>
    <w:p w:rsidR="00B24515" w:rsidRDefault="00B24515" w:rsidP="009A4096">
      <w:pPr>
        <w:pStyle w:val="Heading10"/>
        <w:spacing w:before="0"/>
        <w:ind w:left="0" w:firstLine="0"/>
        <w:jc w:val="both"/>
        <w:rPr>
          <w:rFonts w:cs="Arial"/>
          <w:lang w:val="sr-Cyrl-RS"/>
        </w:rPr>
      </w:pPr>
    </w:p>
    <w:p w:rsidR="00B24515" w:rsidRDefault="00B24515"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EA373C" w:rsidRPr="00EA373C" w:rsidRDefault="00756308" w:rsidP="00EA373C">
      <w:pPr>
        <w:adjustRightInd w:val="0"/>
        <w:spacing w:before="0"/>
        <w:rPr>
          <w:rFonts w:eastAsia="Calibri" w:cs="Arial"/>
          <w:bCs/>
          <w:iCs/>
          <w:lang w:val="sr-Cyrl-RS"/>
        </w:rPr>
      </w:pPr>
      <w:r w:rsidRPr="00756308">
        <w:rPr>
          <w:rFonts w:eastAsia="Calibri" w:cs="Arial"/>
          <w:bCs/>
          <w:iCs/>
        </w:rPr>
        <w:t xml:space="preserve">Услуге се пружају </w:t>
      </w:r>
      <w:r w:rsidRPr="00756308">
        <w:rPr>
          <w:rFonts w:eastAsia="Calibri" w:cs="Arial"/>
          <w:bCs/>
          <w:iCs/>
          <w:lang w:val="sr-Cyrl-RS"/>
        </w:rPr>
        <w:t>у период</w:t>
      </w:r>
      <w:r>
        <w:rPr>
          <w:rFonts w:eastAsia="Calibri" w:cs="Arial"/>
          <w:bCs/>
          <w:iCs/>
          <w:lang w:val="sr-Cyrl-RS"/>
        </w:rPr>
        <w:t xml:space="preserve">у </w:t>
      </w:r>
      <w:r w:rsidR="00B24515">
        <w:rPr>
          <w:rFonts w:eastAsia="Calibri" w:cs="Arial"/>
          <w:bCs/>
          <w:iCs/>
          <w:lang w:val="sr-Cyrl-RS"/>
        </w:rPr>
        <w:t xml:space="preserve">од </w:t>
      </w:r>
      <w:r w:rsidR="007F3E22">
        <w:rPr>
          <w:rFonts w:eastAsia="Calibri" w:cs="Arial"/>
          <w:bCs/>
          <w:iCs/>
        </w:rPr>
        <w:t>12</w:t>
      </w:r>
      <w:r w:rsidR="00B24515">
        <w:rPr>
          <w:rFonts w:eastAsia="Calibri" w:cs="Arial"/>
          <w:bCs/>
          <w:iCs/>
          <w:lang w:val="sr-Cyrl-RS"/>
        </w:rPr>
        <w:t xml:space="preserve"> календарских месеци од закључења уговора или до финансијске реализације уговора</w:t>
      </w:r>
      <w:r w:rsidR="00EA373C" w:rsidRPr="00EA373C">
        <w:rPr>
          <w:rFonts w:eastAsia="Calibri" w:cs="Arial"/>
          <w:bCs/>
          <w:iCs/>
          <w:lang w:val="ru-RU"/>
        </w:rPr>
        <w:t>.</w:t>
      </w:r>
    </w:p>
    <w:p w:rsidR="001B7A57" w:rsidRPr="008B7989" w:rsidRDefault="001B7A57" w:rsidP="00EA373C">
      <w:pPr>
        <w:adjustRightInd w:val="0"/>
        <w:spacing w:before="0"/>
        <w:rPr>
          <w:rFonts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3C6F33" w:rsidRPr="00756308" w:rsidRDefault="00756308" w:rsidP="003C6F33">
      <w:pPr>
        <w:spacing w:before="0"/>
        <w:rPr>
          <w:rFonts w:cs="Arial"/>
          <w:bCs/>
          <w:lang w:val="sr-Cyrl-CS" w:eastAsia="zh-CN"/>
        </w:rPr>
      </w:pPr>
      <w:r w:rsidRPr="00756308">
        <w:rPr>
          <w:rFonts w:cs="Arial"/>
          <w:bCs/>
          <w:lang w:val="sr-Cyrl-RS" w:eastAsia="zh-CN"/>
        </w:rPr>
        <w:t xml:space="preserve">Место пружања услуга </w:t>
      </w:r>
      <w:r w:rsidR="00B24515">
        <w:rPr>
          <w:rFonts w:cs="Arial"/>
          <w:bCs/>
          <w:lang w:val="sr-Cyrl-RS" w:eastAsia="zh-CN"/>
        </w:rPr>
        <w:t>су ТЕНТ Б и просторије Изабраног понуђача</w:t>
      </w:r>
      <w:r w:rsidRPr="00756308">
        <w:rPr>
          <w:rFonts w:cs="Arial"/>
          <w:bCs/>
          <w:lang w:val="sr-Cyrl-CS" w:eastAsia="zh-CN"/>
        </w:rPr>
        <w:t xml:space="preserve">. </w:t>
      </w:r>
      <w:r w:rsidR="00AA1780" w:rsidRPr="00AA1780">
        <w:rPr>
          <w:rFonts w:cs="Arial"/>
          <w:bCs/>
          <w:lang w:val="sr-Cyrl-CS" w:eastAsia="zh-CN"/>
        </w:rPr>
        <w:t>Услуге се пружају на паритету ф-ко ТЕНТ Б</w:t>
      </w:r>
      <w:r w:rsidR="00AA1780">
        <w:rPr>
          <w:rFonts w:cs="Arial"/>
          <w:bCs/>
          <w:lang w:val="sr-Cyrl-CS" w:eastAsia="zh-CN"/>
        </w:rPr>
        <w:t xml:space="preserve"> </w:t>
      </w:r>
      <w:r w:rsidRPr="00756308">
        <w:rPr>
          <w:rFonts w:cs="Arial"/>
          <w:bCs/>
          <w:lang w:val="sr-Cyrl-CS" w:eastAsia="zh-CN"/>
        </w:rPr>
        <w:t xml:space="preserve">   </w:t>
      </w:r>
    </w:p>
    <w:p w:rsidR="00BA255B" w:rsidRPr="00261E43" w:rsidRDefault="00BA255B"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B24515">
        <w:rPr>
          <w:rFonts w:cs="Arial"/>
          <w:lang w:val="sr-Cyrl-RS" w:eastAsia="zh-CN"/>
        </w:rPr>
        <w:t>3 дана</w:t>
      </w:r>
      <w:r w:rsidRPr="00F332E4">
        <w:rPr>
          <w:rFonts w:cs="Arial"/>
          <w:lang w:eastAsia="zh-CN"/>
        </w:rPr>
        <w:t xml:space="preserve">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B24515">
        <w:rPr>
          <w:rFonts w:cs="Arial"/>
          <w:lang w:val="sr-Cyrl-RS" w:eastAsia="zh-CN"/>
        </w:rPr>
        <w:t>3 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1B3253" w:rsidRDefault="001B3253" w:rsidP="00685BCE">
      <w:pPr>
        <w:spacing w:before="0"/>
        <w:rPr>
          <w:rFonts w:eastAsia="TimesNewRomanPSMT" w:cs="Arial"/>
          <w:bCs/>
          <w:lang w:val="sr-Cyrl-RS" w:eastAsia="sr-Latn-CS"/>
        </w:rPr>
      </w:pPr>
    </w:p>
    <w:p w:rsidR="00EA373C" w:rsidRPr="00342749" w:rsidRDefault="00EA373C" w:rsidP="00EA373C">
      <w:pPr>
        <w:pStyle w:val="ListParagraph"/>
        <w:numPr>
          <w:ilvl w:val="1"/>
          <w:numId w:val="31"/>
        </w:numPr>
        <w:spacing w:before="0" w:after="0"/>
        <w:ind w:left="0" w:firstLine="0"/>
        <w:jc w:val="left"/>
        <w:rPr>
          <w:rFonts w:ascii="Arial" w:eastAsia="TimesNewRomanPSMT" w:hAnsi="Arial" w:cs="Arial"/>
          <w:b/>
          <w:bCs/>
          <w:lang w:val="sr-Cyrl-RS" w:eastAsia="sr-Latn-CS"/>
        </w:rPr>
      </w:pPr>
      <w:r w:rsidRPr="00342749">
        <w:rPr>
          <w:rFonts w:ascii="Arial" w:eastAsia="TimesNewRomanPSMT" w:hAnsi="Arial" w:cs="Arial"/>
          <w:b/>
          <w:bCs/>
          <w:lang w:val="sr-Cyrl-RS" w:eastAsia="sr-Latn-CS"/>
        </w:rPr>
        <w:t>Посета објекту:</w:t>
      </w:r>
    </w:p>
    <w:p w:rsidR="00EA373C" w:rsidRPr="00A6723F" w:rsidRDefault="00EA373C" w:rsidP="00EA373C">
      <w:pPr>
        <w:spacing w:before="0"/>
        <w:rPr>
          <w:rFonts w:eastAsia="TimesNewRomanPSMT" w:cs="Arial"/>
          <w:bCs/>
          <w:lang w:val="sr-Cyrl-RS" w:eastAsia="sr-Latn-CS"/>
        </w:rPr>
      </w:pPr>
      <w:r w:rsidRPr="00342749">
        <w:rPr>
          <w:rFonts w:eastAsia="TimesNewRomanPSMT" w:cs="Arial"/>
          <w:bCs/>
          <w:lang w:val="sr-Cyrl-RS" w:eastAsia="sr-Latn-CS"/>
        </w:rPr>
        <w:t>Сва заинтересована лица имају на располагању обилазак објекта ТЕНТ Б ради потпунијег сагледавања предмета и обима набавке. Особ</w:t>
      </w:r>
      <w:r w:rsidRPr="00342749">
        <w:rPr>
          <w:rFonts w:eastAsia="TimesNewRomanPSMT" w:cs="Arial"/>
          <w:bCs/>
          <w:lang w:eastAsia="sr-Latn-CS"/>
        </w:rPr>
        <w:t>e</w:t>
      </w:r>
      <w:r w:rsidRPr="00342749">
        <w:rPr>
          <w:rFonts w:eastAsia="TimesNewRomanPSMT" w:cs="Arial"/>
          <w:bCs/>
          <w:lang w:val="sr-Cyrl-RS" w:eastAsia="sr-Latn-CS"/>
        </w:rPr>
        <w:t xml:space="preserve"> за контакт ради заказивања посете су инжењери </w:t>
      </w:r>
      <w:r w:rsidR="00B24515">
        <w:rPr>
          <w:rFonts w:eastAsia="TimesNewRomanPSMT" w:cs="Arial"/>
          <w:bCs/>
          <w:lang w:val="sr-Cyrl-RS" w:eastAsia="sr-Latn-CS"/>
        </w:rPr>
        <w:t>Милош Иванковић</w:t>
      </w:r>
      <w:r w:rsidRPr="00342749">
        <w:rPr>
          <w:rFonts w:eastAsia="TimesNewRomanPSMT" w:cs="Arial"/>
          <w:bCs/>
          <w:lang w:val="sr-Cyrl-RS" w:eastAsia="sr-Latn-CS"/>
        </w:rPr>
        <w:t xml:space="preserve">, e-mail: </w:t>
      </w:r>
      <w:hyperlink r:id="rId170" w:history="1">
        <w:r w:rsidR="00B24515" w:rsidRPr="00E161CE">
          <w:rPr>
            <w:rStyle w:val="Hyperlink"/>
            <w:rFonts w:eastAsia="TimesNewRomanPSMT" w:cs="Arial"/>
            <w:bCs/>
            <w:lang w:eastAsia="sr-Latn-CS"/>
          </w:rPr>
          <w:t>milos.ivankovic@eps.rs</w:t>
        </w:r>
      </w:hyperlink>
      <w:r w:rsidR="00B24515">
        <w:rPr>
          <w:rFonts w:eastAsia="TimesNewRomanPSMT" w:cs="Arial"/>
          <w:bCs/>
          <w:lang w:eastAsia="sr-Latn-CS"/>
        </w:rPr>
        <w:t xml:space="preserve"> </w:t>
      </w:r>
      <w:r w:rsidRPr="00342749">
        <w:rPr>
          <w:rFonts w:eastAsia="TimesNewRomanPSMT" w:cs="Arial"/>
          <w:bCs/>
          <w:lang w:val="sr-Cyrl-RS" w:eastAsia="sr-Latn-CS"/>
        </w:rPr>
        <w:t xml:space="preserve">и </w:t>
      </w:r>
      <w:r w:rsidR="00B24515">
        <w:rPr>
          <w:rFonts w:eastAsia="TimesNewRomanPSMT" w:cs="Arial"/>
          <w:bCs/>
          <w:lang w:val="sr-Cyrl-RS" w:eastAsia="sr-Latn-CS"/>
        </w:rPr>
        <w:t>Александар Илић</w:t>
      </w:r>
      <w:r w:rsidRPr="00342749">
        <w:rPr>
          <w:rFonts w:eastAsia="TimesNewRomanPSMT" w:cs="Arial"/>
          <w:bCs/>
          <w:lang w:val="sr-Cyrl-RS" w:eastAsia="sr-Latn-CS"/>
        </w:rPr>
        <w:t xml:space="preserve">, </w:t>
      </w:r>
      <w:r w:rsidRPr="00342749">
        <w:rPr>
          <w:rFonts w:eastAsia="TimesNewRomanPSMT" w:cs="Arial"/>
          <w:bCs/>
          <w:lang w:eastAsia="sr-Latn-CS"/>
        </w:rPr>
        <w:t>e-mail</w:t>
      </w:r>
      <w:r w:rsidRPr="00342749">
        <w:rPr>
          <w:rFonts w:eastAsia="TimesNewRomanPSMT" w:cs="Arial"/>
          <w:bCs/>
          <w:lang w:val="sr-Cyrl-RS" w:eastAsia="sr-Latn-CS"/>
        </w:rPr>
        <w:t>:</w:t>
      </w:r>
      <w:r w:rsidR="00B24515">
        <w:rPr>
          <w:rFonts w:eastAsia="TimesNewRomanPSMT" w:cs="Arial"/>
          <w:bCs/>
          <w:lang w:val="sr-Cyrl-RS" w:eastAsia="sr-Latn-CS"/>
        </w:rPr>
        <w:t xml:space="preserve"> </w:t>
      </w:r>
      <w:hyperlink r:id="rId171" w:history="1">
        <w:r w:rsidR="00B24515" w:rsidRPr="00E161CE">
          <w:rPr>
            <w:rStyle w:val="Hyperlink"/>
            <w:rFonts w:eastAsia="TimesNewRomanPSMT" w:cs="Arial"/>
            <w:bCs/>
            <w:lang w:eastAsia="sr-Latn-CS"/>
          </w:rPr>
          <w:t>aleksandar.ilic@eps.rs</w:t>
        </w:r>
      </w:hyperlink>
      <w:r w:rsidRPr="00342749">
        <w:rPr>
          <w:rFonts w:eastAsia="TimesNewRomanPSMT" w:cs="Arial"/>
          <w:bCs/>
          <w:lang w:eastAsia="sr-Latn-CS"/>
        </w:rPr>
        <w:t>.</w:t>
      </w:r>
      <w:r w:rsidR="00B24515">
        <w:rPr>
          <w:rFonts w:eastAsia="TimesNewRomanPSMT" w:cs="Arial"/>
          <w:bCs/>
          <w:lang w:eastAsia="sr-Latn-CS"/>
        </w:rPr>
        <w:t xml:space="preserve"> </w:t>
      </w:r>
      <w:r>
        <w:rPr>
          <w:rFonts w:eastAsia="TimesNewRomanPSMT" w:cs="Arial"/>
          <w:bCs/>
          <w:lang w:val="sr-Cyrl-RS" w:eastAsia="sr-Latn-CS"/>
        </w:rPr>
        <w:t xml:space="preserve"> </w:t>
      </w:r>
    </w:p>
    <w:p w:rsidR="00756308" w:rsidRPr="00756308" w:rsidRDefault="00756308" w:rsidP="00756308">
      <w:pPr>
        <w:spacing w:before="0"/>
        <w:rPr>
          <w:rFonts w:eastAsia="TimesNewRomanPSMT" w:cs="Arial"/>
          <w:bCs/>
          <w:lang w:val="sr-Cyrl-RS" w:eastAsia="sr-Latn-CS"/>
        </w:rPr>
      </w:pPr>
    </w:p>
    <w:p w:rsidR="00261E43" w:rsidRPr="00261E43" w:rsidRDefault="00756A02" w:rsidP="00261E43">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00B24515" w:rsidRPr="00E161C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lastRenderedPageBreak/>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lastRenderedPageBreak/>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C16612" w:rsidRPr="002E773C" w:rsidRDefault="00521517" w:rsidP="002E773C">
            <w:pPr>
              <w:pStyle w:val="ListParagraph"/>
              <w:numPr>
                <w:ilvl w:val="0"/>
                <w:numId w:val="30"/>
              </w:numPr>
              <w:autoSpaceDE w:val="0"/>
              <w:autoSpaceDN w:val="0"/>
              <w:adjustRightInd w:val="0"/>
              <w:ind w:left="21" w:hanging="21"/>
              <w:rPr>
                <w:rFonts w:ascii="Arial" w:hAnsi="Arial" w:cs="Arial"/>
                <w:b/>
                <w:u w:val="single"/>
                <w:lang w:val="sr-Cyrl-RS"/>
              </w:rPr>
            </w:pPr>
            <w:r w:rsidRPr="00C16612">
              <w:rPr>
                <w:rFonts w:ascii="Arial" w:hAnsi="Arial" w:cs="Arial"/>
                <w:lang w:val="sr-Latn-CS"/>
              </w:rPr>
              <w:t>је у</w:t>
            </w:r>
            <w:r w:rsidR="008A674B" w:rsidRPr="00C16612">
              <w:rPr>
                <w:rFonts w:ascii="Arial" w:hAnsi="Arial" w:cs="Arial"/>
                <w:lang w:val="sr-Cyrl-RS"/>
              </w:rPr>
              <w:t xml:space="preserve"> периоду од </w:t>
            </w:r>
            <w:r w:rsidR="00B24515">
              <w:rPr>
                <w:rFonts w:ascii="Arial" w:hAnsi="Arial" w:cs="Arial"/>
              </w:rPr>
              <w:t>5</w:t>
            </w:r>
            <w:r w:rsidR="00081FA2">
              <w:rPr>
                <w:rFonts w:ascii="Arial" w:hAnsi="Arial" w:cs="Arial"/>
              </w:rPr>
              <w:t xml:space="preserve"> </w:t>
            </w:r>
            <w:r w:rsidR="00081FA2">
              <w:rPr>
                <w:rFonts w:ascii="Arial" w:hAnsi="Arial" w:cs="Arial"/>
                <w:lang w:val="sr-Cyrl-RS"/>
              </w:rPr>
              <w:t>године</w:t>
            </w:r>
            <w:r w:rsidR="008A674B" w:rsidRPr="00C16612">
              <w:rPr>
                <w:rFonts w:ascii="Arial" w:hAnsi="Arial" w:cs="Arial"/>
                <w:lang w:val="sr-Cyrl-RS"/>
              </w:rPr>
              <w:t xml:space="preserve"> до</w:t>
            </w:r>
            <w:r w:rsidRPr="00C16612">
              <w:rPr>
                <w:rFonts w:ascii="Arial" w:hAnsi="Arial" w:cs="Arial"/>
                <w:lang w:val="sr-Latn-CS"/>
              </w:rPr>
              <w:t xml:space="preserve"> </w:t>
            </w:r>
            <w:r w:rsidRPr="00C16612">
              <w:rPr>
                <w:rFonts w:ascii="Arial" w:hAnsi="Arial" w:cs="Arial"/>
                <w:lang w:val="sr-Cyrl-CS"/>
              </w:rPr>
              <w:t xml:space="preserve">дана објављивања Позива за подношење понуда </w:t>
            </w:r>
            <w:r w:rsidRPr="00C16612">
              <w:rPr>
                <w:rFonts w:ascii="Arial" w:hAnsi="Arial" w:cs="Arial"/>
                <w:lang w:val="sr-Latn-CS"/>
              </w:rPr>
              <w:t>на Порталу јавних набавки</w:t>
            </w:r>
            <w:r w:rsidR="004E0287" w:rsidRPr="00C16612">
              <w:rPr>
                <w:rFonts w:ascii="Arial" w:hAnsi="Arial" w:cs="Arial"/>
                <w:lang w:val="sr-Cyrl-RS"/>
              </w:rPr>
              <w:t xml:space="preserve"> </w:t>
            </w:r>
            <w:r w:rsidR="004C6F7E">
              <w:rPr>
                <w:rFonts w:ascii="Arial" w:hAnsi="Arial" w:cs="Arial"/>
                <w:lang w:val="ru-RU"/>
              </w:rPr>
              <w:t>пружио услуге</w:t>
            </w:r>
            <w:r w:rsidR="002E773C" w:rsidRPr="002E773C">
              <w:rPr>
                <w:rFonts w:ascii="Arial" w:hAnsi="Arial" w:cs="Arial"/>
                <w:lang w:val="ru-RU"/>
              </w:rPr>
              <w:t xml:space="preserve"> у вези са подешавањем и/или оптимизацијом котловске регулације на термоенергетским блоковима номиналне снаге веће од 300 МW</w:t>
            </w:r>
            <w:r w:rsidR="00417669" w:rsidRPr="002E773C">
              <w:rPr>
                <w:rFonts w:ascii="Arial" w:hAnsi="Arial" w:cs="Arial"/>
              </w:rPr>
              <w:t xml:space="preserve"> </w:t>
            </w:r>
            <w:r w:rsidR="0009149F" w:rsidRPr="002E773C">
              <w:rPr>
                <w:rFonts w:ascii="Arial" w:hAnsi="Arial" w:cs="Arial"/>
                <w:lang w:val="sr-Cyrl-RS"/>
              </w:rPr>
              <w:t>у</w:t>
            </w:r>
            <w:r w:rsidR="0009149F" w:rsidRPr="002E773C">
              <w:rPr>
                <w:rFonts w:ascii="Arial" w:hAnsi="Arial" w:cs="Arial"/>
              </w:rPr>
              <w:t xml:space="preserve"> уговореном року, обиму и квалитету и да у гарантном року</w:t>
            </w:r>
            <w:r w:rsidR="0002311A" w:rsidRPr="002E773C">
              <w:rPr>
                <w:rFonts w:ascii="Arial" w:hAnsi="Arial" w:cs="Arial"/>
                <w:lang w:val="sr-Cyrl-RS"/>
              </w:rPr>
              <w:t xml:space="preserve"> до издавања референтне потврде</w:t>
            </w:r>
            <w:r w:rsidR="0009149F" w:rsidRPr="002E773C">
              <w:rPr>
                <w:rFonts w:ascii="Arial" w:hAnsi="Arial" w:cs="Arial"/>
                <w:lang w:val="sr-Cyrl-RS"/>
              </w:rPr>
              <w:t xml:space="preserve"> </w:t>
            </w:r>
            <w:r w:rsidR="0009149F" w:rsidRPr="002E773C">
              <w:rPr>
                <w:rFonts w:ascii="Arial" w:hAnsi="Arial" w:cs="Arial"/>
              </w:rPr>
              <w:t xml:space="preserve">није </w:t>
            </w:r>
            <w:r w:rsidR="0009149F" w:rsidRPr="002E773C">
              <w:rPr>
                <w:rFonts w:ascii="Arial" w:hAnsi="Arial" w:cs="Arial"/>
                <w:lang w:val="sr-Cyrl-RS"/>
              </w:rPr>
              <w:t>прекршио своје обавезе из гарантног рока</w:t>
            </w:r>
          </w:p>
          <w:p w:rsidR="002E773C" w:rsidRPr="00DE6BC6" w:rsidRDefault="002E773C" w:rsidP="002E773C">
            <w:pPr>
              <w:pStyle w:val="ListParagraph"/>
              <w:numPr>
                <w:ilvl w:val="0"/>
                <w:numId w:val="30"/>
              </w:numPr>
              <w:autoSpaceDE w:val="0"/>
              <w:autoSpaceDN w:val="0"/>
              <w:adjustRightInd w:val="0"/>
              <w:ind w:left="21" w:firstLine="0"/>
              <w:rPr>
                <w:rFonts w:ascii="Arial" w:hAnsi="Arial" w:cs="Arial"/>
                <w:b/>
                <w:u w:val="single"/>
                <w:lang w:val="sr-Cyrl-RS" w:eastAsia="sr-Latn-CS"/>
              </w:rPr>
            </w:pPr>
            <w:r w:rsidRPr="00DE6BC6">
              <w:rPr>
                <w:rFonts w:ascii="Arial" w:hAnsi="Arial" w:cs="Arial"/>
                <w:lang w:val="sr-Cyrl-RS"/>
              </w:rPr>
              <w:t xml:space="preserve">има важеће сертификате </w:t>
            </w:r>
            <w:r w:rsidRPr="00DE6BC6">
              <w:rPr>
                <w:rFonts w:ascii="Arial" w:hAnsi="Arial" w:cs="Arial"/>
                <w:lang w:val="ru-RU"/>
              </w:rPr>
              <w:t>СТ-ПРО1 и СТ-ПРО2 или одговарајуће</w:t>
            </w:r>
            <w:r w:rsidRPr="00DE6BC6">
              <w:rPr>
                <w:rFonts w:ascii="Arial" w:hAnsi="Arial" w:cs="Arial"/>
                <w:lang w:val="sr-Cyrl-RS"/>
              </w:rPr>
              <w:t xml:space="preserve"> </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AB414C" w:rsidRPr="007803C5" w:rsidRDefault="008D1FDC" w:rsidP="008D1FDC">
            <w:pPr>
              <w:spacing w:before="0"/>
              <w:ind w:right="26"/>
              <w:rPr>
                <w:rFonts w:eastAsia="Calibri" w:cs="Arial"/>
                <w:b/>
                <w:u w:val="single"/>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r w:rsidR="007803C5" w:rsidRPr="007803C5">
              <w:rPr>
                <w:rFonts w:eastAsia="Calibri" w:cs="Arial"/>
                <w:b/>
                <w:u w:val="single"/>
                <w:lang w:val="sr-Cyrl-RS"/>
              </w:rPr>
              <w:t>И</w:t>
            </w:r>
          </w:p>
          <w:p w:rsidR="002E773C" w:rsidRPr="002E773C" w:rsidRDefault="002E773C" w:rsidP="00211E5A">
            <w:pPr>
              <w:rPr>
                <w:rFonts w:cs="Arial"/>
                <w:lang w:val="sr-Latn-CS" w:eastAsia="sr-Latn-CS"/>
              </w:rPr>
            </w:pPr>
            <w:r w:rsidRPr="002E773C">
              <w:rPr>
                <w:rFonts w:cs="Arial"/>
                <w:b/>
                <w:lang w:val="sr-Latn-CS" w:eastAsia="sr-Latn-CS"/>
              </w:rPr>
              <w:lastRenderedPageBreak/>
              <w:t>2)</w:t>
            </w:r>
            <w:r>
              <w:rPr>
                <w:rFonts w:cs="Arial"/>
                <w:b/>
                <w:lang w:val="sr-Latn-CS" w:eastAsia="sr-Latn-CS"/>
              </w:rPr>
              <w:t xml:space="preserve"> </w:t>
            </w:r>
            <w:r w:rsidRPr="002E773C">
              <w:rPr>
                <w:rFonts w:cs="Arial"/>
                <w:lang w:val="sr-Cyrl-RS" w:eastAsia="sr-Latn-CS"/>
              </w:rPr>
              <w:t xml:space="preserve">важећи сертификати за софтверски програм </w:t>
            </w:r>
            <w:r w:rsidRPr="002E773C">
              <w:rPr>
                <w:rFonts w:cs="Arial"/>
                <w:lang w:val="ru-RU" w:eastAsia="sr-Latn-CS"/>
              </w:rPr>
              <w:t>СТ-ПРО1 и СТ-ПРО2 или одговарајући</w:t>
            </w:r>
            <w:r w:rsidRPr="002E773C">
              <w:rPr>
                <w:rFonts w:cs="Arial"/>
                <w:lang w:val="sr-Cyrl-RS" w:eastAsia="sr-Latn-CS"/>
              </w:rPr>
              <w:t xml:space="preserve"> </w:t>
            </w:r>
            <w:r w:rsidRPr="002E773C">
              <w:rPr>
                <w:rFonts w:cs="Arial"/>
                <w:lang w:eastAsia="sr-Latn-CS"/>
              </w:rPr>
              <w:t xml:space="preserve">  </w:t>
            </w:r>
          </w:p>
          <w:p w:rsidR="008D1FDC" w:rsidRPr="00211E5A" w:rsidRDefault="008D1FDC" w:rsidP="00211E5A">
            <w:pPr>
              <w:rPr>
                <w:rFonts w:cs="Arial"/>
                <w:b/>
                <w:u w:val="single"/>
                <w:lang w:val="sr-Latn-CS" w:eastAsia="sr-Latn-CS"/>
              </w:rPr>
            </w:pPr>
            <w:r w:rsidRPr="00211E5A">
              <w:rPr>
                <w:rFonts w:cs="Arial"/>
                <w:b/>
                <w:u w:val="single"/>
                <w:lang w:val="sr-Latn-CS" w:eastAsia="sr-Latn-CS"/>
              </w:rPr>
              <w:t>Напомена:</w:t>
            </w:r>
          </w:p>
          <w:p w:rsidR="008D1FDC" w:rsidRPr="00AB414C" w:rsidRDefault="008D1FDC" w:rsidP="00374460">
            <w:pPr>
              <w:pStyle w:val="ListParagraph"/>
              <w:numPr>
                <w:ilvl w:val="0"/>
                <w:numId w:val="33"/>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374460">
            <w:pPr>
              <w:pStyle w:val="ListParagraph"/>
              <w:numPr>
                <w:ilvl w:val="0"/>
                <w:numId w:val="33"/>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E773C" w:rsidRPr="00E47C2E" w:rsidTr="007F105E">
        <w:trPr>
          <w:jc w:val="center"/>
        </w:trPr>
        <w:tc>
          <w:tcPr>
            <w:tcW w:w="686" w:type="dxa"/>
            <w:vAlign w:val="center"/>
          </w:tcPr>
          <w:p w:rsidR="002E773C" w:rsidRPr="00115EE5" w:rsidRDefault="002E773C" w:rsidP="002E773C">
            <w:pPr>
              <w:jc w:val="center"/>
              <w:rPr>
                <w:rFonts w:cs="Arial"/>
                <w:lang w:val="sr-Cyrl-RS"/>
              </w:rPr>
            </w:pPr>
            <w:r>
              <w:rPr>
                <w:rFonts w:cs="Arial"/>
                <w:lang w:val="sr-Cyrl-RS"/>
              </w:rPr>
              <w:lastRenderedPageBreak/>
              <w:t>6.</w:t>
            </w:r>
          </w:p>
        </w:tc>
        <w:tc>
          <w:tcPr>
            <w:tcW w:w="8559" w:type="dxa"/>
          </w:tcPr>
          <w:p w:rsidR="002E773C" w:rsidRPr="002664B6" w:rsidRDefault="002E773C" w:rsidP="002E773C">
            <w:pPr>
              <w:snapToGrid w:val="0"/>
              <w:rPr>
                <w:rFonts w:eastAsia="Calibri" w:cs="Arial"/>
                <w:b/>
                <w:lang w:val="sr-Latn-CS" w:eastAsia="sr-Latn-CS"/>
              </w:rPr>
            </w:pPr>
            <w:r w:rsidRPr="002664B6">
              <w:rPr>
                <w:rFonts w:eastAsia="Calibri" w:cs="Arial"/>
                <w:b/>
                <w:lang w:val="sr-Latn-CS" w:eastAsia="sr-Latn-CS"/>
              </w:rPr>
              <w:t>Услов:</w:t>
            </w:r>
          </w:p>
          <w:p w:rsidR="002E773C" w:rsidRPr="002729E7" w:rsidRDefault="002E773C" w:rsidP="002E773C">
            <w:pPr>
              <w:snapToGrid w:val="0"/>
              <w:rPr>
                <w:rFonts w:eastAsia="Calibri" w:cs="Arial"/>
                <w:lang w:val="sr-Cyrl-RS" w:eastAsia="sr-Latn-CS"/>
              </w:rPr>
            </w:pPr>
            <w:r w:rsidRPr="00EC74B8">
              <w:rPr>
                <w:rFonts w:eastAsia="Calibri" w:cs="Arial"/>
                <w:lang w:val="sr-Latn-CS" w:eastAsia="sr-Latn-CS"/>
              </w:rPr>
              <w:t>Кадровски капацитет:</w:t>
            </w:r>
          </w:p>
          <w:p w:rsidR="002E773C" w:rsidRDefault="002E773C" w:rsidP="002E773C">
            <w:pPr>
              <w:snapToGrid w:val="0"/>
              <w:rPr>
                <w:rFonts w:eastAsia="Calibri" w:cs="Arial"/>
                <w:lang w:val="sr-Cyrl-RS" w:eastAsia="sr-Latn-CS"/>
              </w:rPr>
            </w:pPr>
            <w:r w:rsidRPr="00EC74B8">
              <w:rPr>
                <w:rFonts w:eastAsia="Calibri" w:cs="Arial"/>
                <w:lang w:val="sr-Latn-CS" w:eastAsia="sr-Latn-CS"/>
              </w:rPr>
              <w:t>1)</w:t>
            </w:r>
            <w:r w:rsidRPr="00EC74B8">
              <w:rPr>
                <w:rFonts w:eastAsia="Calibri" w:cs="Arial"/>
                <w:lang w:val="sr-Latn-CS" w:eastAsia="sr-Latn-CS"/>
              </w:rPr>
              <w:tab/>
              <w:t>Понуђач располаже довољним кадровским капацитетом ако има у радном односу или ангажовано сходно чл. 197</w:t>
            </w:r>
            <w:r>
              <w:rPr>
                <w:rFonts w:eastAsia="Calibri" w:cs="Arial"/>
                <w:lang w:val="sr-Cyrl-RS" w:eastAsia="sr-Latn-CS"/>
              </w:rPr>
              <w:t>.</w:t>
            </w:r>
            <w:r w:rsidRPr="00EC74B8">
              <w:rPr>
                <w:rFonts w:eastAsia="Calibri" w:cs="Arial"/>
                <w:lang w:val="sr-Latn-CS" w:eastAsia="sr-Latn-CS"/>
              </w:rPr>
              <w:t xml:space="preserve"> до чл. 202. Закона о раду</w:t>
            </w:r>
            <w:r>
              <w:rPr>
                <w:rFonts w:eastAsia="Calibri" w:cs="Arial"/>
                <w:lang w:val="sr-Cyrl-RS" w:eastAsia="sr-Latn-CS"/>
              </w:rPr>
              <w:t>:</w:t>
            </w:r>
          </w:p>
          <w:p w:rsidR="002E773C" w:rsidRDefault="002E773C" w:rsidP="002E773C">
            <w:pPr>
              <w:snapToGrid w:val="0"/>
              <w:rPr>
                <w:rFonts w:eastAsia="Calibri" w:cs="Arial"/>
                <w:lang w:val="sr-Cyrl-RS" w:eastAsia="sr-Latn-CS"/>
              </w:rPr>
            </w:pPr>
            <w:r>
              <w:rPr>
                <w:rFonts w:eastAsia="Calibri" w:cs="Arial"/>
                <w:lang w:val="sr-Cyrl-RS" w:eastAsia="sr-Latn-CS"/>
              </w:rPr>
              <w:t xml:space="preserve">1.1 </w:t>
            </w:r>
            <w:r w:rsidRPr="00B23681">
              <w:rPr>
                <w:rFonts w:eastAsia="Calibri" w:cs="Arial"/>
                <w:lang w:val="sr-Cyrl-RS" w:eastAsia="sr-Latn-CS"/>
              </w:rPr>
              <w:t>најмање 1 (једно) лице са лиценцом бр. 352 (пројекти управљања електромоторним погонима - аутоматика, мерења и регулација), кој</w:t>
            </w:r>
            <w:r>
              <w:rPr>
                <w:rFonts w:eastAsia="Calibri" w:cs="Arial"/>
                <w:lang w:val="sr-Cyrl-RS" w:eastAsia="sr-Latn-CS"/>
              </w:rPr>
              <w:t>е</w:t>
            </w:r>
            <w:r w:rsidRPr="00B23681">
              <w:rPr>
                <w:rFonts w:eastAsia="Calibri" w:cs="Arial"/>
                <w:lang w:val="sr-Cyrl-RS" w:eastAsia="sr-Latn-CS"/>
              </w:rPr>
              <w:t xml:space="preserve"> ће радити на реализацији посла</w:t>
            </w:r>
            <w:r>
              <w:rPr>
                <w:rFonts w:eastAsia="Calibri" w:cs="Arial"/>
                <w:lang w:val="sr-Cyrl-RS" w:eastAsia="sr-Latn-CS"/>
              </w:rPr>
              <w:t xml:space="preserve"> </w:t>
            </w:r>
          </w:p>
          <w:p w:rsidR="002E773C" w:rsidRDefault="002E773C" w:rsidP="002E773C">
            <w:pPr>
              <w:snapToGrid w:val="0"/>
              <w:rPr>
                <w:rFonts w:eastAsia="Calibri" w:cs="Arial"/>
                <w:lang w:val="sr-Cyrl-RS" w:eastAsia="sr-Latn-CS"/>
              </w:rPr>
            </w:pPr>
          </w:p>
          <w:p w:rsidR="002E773C" w:rsidRPr="00B23681" w:rsidRDefault="002E773C" w:rsidP="002E773C">
            <w:pPr>
              <w:pStyle w:val="ListParagraph"/>
              <w:numPr>
                <w:ilvl w:val="1"/>
                <w:numId w:val="43"/>
              </w:numPr>
              <w:tabs>
                <w:tab w:val="left" w:pos="680"/>
              </w:tabs>
              <w:snapToGrid w:val="0"/>
              <w:spacing w:before="0"/>
              <w:ind w:left="0" w:firstLine="0"/>
              <w:rPr>
                <w:rFonts w:ascii="Arial" w:hAnsi="Arial" w:cs="Arial"/>
                <w:lang w:val="hr-HR"/>
              </w:rPr>
            </w:pPr>
            <w:r w:rsidRPr="00B23681">
              <w:rPr>
                <w:rFonts w:ascii="Arial" w:hAnsi="Arial" w:cs="Arial"/>
                <w:lang w:val="ru-RU"/>
              </w:rPr>
              <w:t>Најмање 2 (два) дипломирана инжењера електротехнике, који ће радити на реализацији посла, од којих је 1 (један) доктор техничких наука, сваки са по најмање 5 година радног искуства на пословима који су предмет набавке</w:t>
            </w:r>
          </w:p>
          <w:p w:rsidR="002E773C" w:rsidRPr="002664B6" w:rsidRDefault="002E773C" w:rsidP="002E773C">
            <w:pPr>
              <w:snapToGrid w:val="0"/>
              <w:rPr>
                <w:rFonts w:eastAsia="Calibri" w:cs="Arial"/>
                <w:b/>
                <w:lang w:val="sr-Latn-CS" w:eastAsia="sr-Latn-CS"/>
              </w:rPr>
            </w:pPr>
            <w:r w:rsidRPr="002664B6">
              <w:rPr>
                <w:rFonts w:eastAsia="Calibri" w:cs="Arial"/>
                <w:b/>
                <w:lang w:val="sr-Latn-CS" w:eastAsia="sr-Latn-CS"/>
              </w:rPr>
              <w:t>Докази:</w:t>
            </w:r>
          </w:p>
          <w:p w:rsidR="002E773C" w:rsidRPr="00B23681" w:rsidRDefault="002E773C" w:rsidP="002E773C">
            <w:pPr>
              <w:pStyle w:val="ListParagraph"/>
              <w:numPr>
                <w:ilvl w:val="0"/>
                <w:numId w:val="44"/>
              </w:numPr>
              <w:snapToGrid w:val="0"/>
              <w:ind w:left="0" w:firstLine="0"/>
              <w:rPr>
                <w:rFonts w:ascii="Arial" w:hAnsi="Arial" w:cs="Arial"/>
                <w:lang w:val="sr-Cyrl-RS" w:eastAsia="sr-Latn-CS"/>
              </w:rPr>
            </w:pPr>
            <w:r w:rsidRPr="00B23681">
              <w:rPr>
                <w:rFonts w:ascii="Arial" w:hAnsi="Arial" w:cs="Arial"/>
                <w:lang w:val="sr-Latn-CS" w:eastAsia="sr-Latn-CS"/>
              </w:rPr>
              <w:t>М образац пријаве на обавезно социјално осигурање, или уговор о раду, или уговор о ангажовању сходно чл. 197 до чл. 202 Закона о раду</w:t>
            </w:r>
            <w:r w:rsidRPr="00B23681">
              <w:rPr>
                <w:rFonts w:ascii="Arial" w:hAnsi="Arial" w:cs="Arial"/>
                <w:lang w:val="sr-Cyrl-RS" w:eastAsia="sr-Latn-CS"/>
              </w:rPr>
              <w:t xml:space="preserve"> за све тражене раднике</w:t>
            </w:r>
          </w:p>
          <w:p w:rsidR="002E773C" w:rsidRPr="00B23681" w:rsidRDefault="002E773C" w:rsidP="002E773C">
            <w:pPr>
              <w:snapToGrid w:val="0"/>
              <w:rPr>
                <w:rFonts w:eastAsia="Calibri" w:cs="Arial"/>
                <w:lang w:val="sr-Cyrl-RS" w:eastAsia="sr-Latn-CS"/>
              </w:rPr>
            </w:pPr>
            <w:r>
              <w:rPr>
                <w:rFonts w:eastAsia="Calibri" w:cs="Arial"/>
                <w:lang w:val="sr-Cyrl-RS" w:eastAsia="sr-Latn-CS"/>
              </w:rPr>
              <w:t xml:space="preserve">1.1.  важећа </w:t>
            </w:r>
            <w:r w:rsidRPr="00B23681">
              <w:rPr>
                <w:rFonts w:eastAsia="Calibri" w:cs="Arial"/>
                <w:lang w:val="ru-RU" w:eastAsia="sr-Latn-CS"/>
              </w:rPr>
              <w:t>лиценц</w:t>
            </w:r>
            <w:r>
              <w:rPr>
                <w:rFonts w:eastAsia="Calibri" w:cs="Arial"/>
                <w:lang w:val="ru-RU" w:eastAsia="sr-Latn-CS"/>
              </w:rPr>
              <w:t>а</w:t>
            </w:r>
            <w:r w:rsidRPr="00B23681">
              <w:rPr>
                <w:rFonts w:eastAsia="Calibri" w:cs="Arial"/>
                <w:lang w:val="ru-RU" w:eastAsia="sr-Latn-CS"/>
              </w:rPr>
              <w:t xml:space="preserve"> бр.</w:t>
            </w:r>
            <w:r>
              <w:rPr>
                <w:rFonts w:eastAsia="Calibri" w:cs="Arial"/>
                <w:lang w:val="ru-RU" w:eastAsia="sr-Latn-CS"/>
              </w:rPr>
              <w:t xml:space="preserve"> </w:t>
            </w:r>
            <w:r w:rsidRPr="00B23681">
              <w:rPr>
                <w:rFonts w:eastAsia="Calibri" w:cs="Arial"/>
                <w:lang w:val="ru-RU" w:eastAsia="sr-Latn-CS"/>
              </w:rPr>
              <w:t>352.</w:t>
            </w:r>
          </w:p>
          <w:p w:rsidR="002E773C" w:rsidRPr="00B23681" w:rsidRDefault="002E773C" w:rsidP="002E773C">
            <w:pPr>
              <w:snapToGrid w:val="0"/>
              <w:rPr>
                <w:rFonts w:eastAsia="Calibri" w:cs="Arial"/>
                <w:lang w:val="sr-Cyrl-RS" w:eastAsia="sr-Latn-CS"/>
              </w:rPr>
            </w:pPr>
            <w:r w:rsidRPr="00EC74B8">
              <w:rPr>
                <w:rFonts w:eastAsia="Calibri" w:cs="Arial"/>
                <w:lang w:val="sr-Latn-CS" w:eastAsia="sr-Latn-CS"/>
              </w:rPr>
              <w:t>1.</w:t>
            </w:r>
            <w:r>
              <w:rPr>
                <w:rFonts w:eastAsia="Calibri" w:cs="Arial"/>
                <w:lang w:val="sr-Cyrl-RS" w:eastAsia="sr-Latn-CS"/>
              </w:rPr>
              <w:t>2</w:t>
            </w:r>
            <w:r w:rsidRPr="00EC74B8">
              <w:rPr>
                <w:rFonts w:eastAsia="Calibri" w:cs="Arial"/>
                <w:lang w:val="sr-Latn-CS" w:eastAsia="sr-Latn-CS"/>
              </w:rPr>
              <w:t>.</w:t>
            </w:r>
            <w:r>
              <w:rPr>
                <w:rFonts w:eastAsia="Calibri" w:cs="Arial"/>
                <w:lang w:val="sr-Cyrl-RS" w:eastAsia="sr-Latn-CS"/>
              </w:rPr>
              <w:t xml:space="preserve"> </w:t>
            </w:r>
            <w:r w:rsidRPr="002664B6">
              <w:rPr>
                <w:rFonts w:eastAsia="Calibri" w:cs="Arial"/>
                <w:lang w:val="sr-Latn-CS" w:eastAsia="sr-Latn-CS"/>
              </w:rPr>
              <w:t>Дип</w:t>
            </w:r>
            <w:r>
              <w:rPr>
                <w:rFonts w:eastAsia="Calibri" w:cs="Arial"/>
                <w:lang w:val="sr-Cyrl-RS" w:eastAsia="sr-Latn-CS"/>
              </w:rPr>
              <w:t>л</w:t>
            </w:r>
            <w:r w:rsidRPr="002664B6">
              <w:rPr>
                <w:rFonts w:eastAsia="Calibri" w:cs="Arial"/>
                <w:lang w:val="sr-Latn-CS" w:eastAsia="sr-Latn-CS"/>
              </w:rPr>
              <w:t>ом</w:t>
            </w:r>
            <w:r>
              <w:rPr>
                <w:rFonts w:eastAsia="Calibri" w:cs="Arial"/>
                <w:lang w:val="sr-Cyrl-RS" w:eastAsia="sr-Latn-CS"/>
              </w:rPr>
              <w:t>е</w:t>
            </w:r>
            <w:r w:rsidRPr="002664B6">
              <w:rPr>
                <w:rFonts w:eastAsia="Calibri" w:cs="Arial"/>
                <w:lang w:val="sr-Latn-CS" w:eastAsia="sr-Latn-CS"/>
              </w:rPr>
              <w:t xml:space="preserve"> (или уверењ</w:t>
            </w:r>
            <w:r>
              <w:rPr>
                <w:rFonts w:eastAsia="Calibri" w:cs="Arial"/>
                <w:lang w:val="sr-Cyrl-RS" w:eastAsia="sr-Latn-CS"/>
              </w:rPr>
              <w:t>а</w:t>
            </w:r>
            <w:r w:rsidRPr="002664B6">
              <w:rPr>
                <w:rFonts w:eastAsia="Calibri" w:cs="Arial"/>
                <w:lang w:val="sr-Latn-CS" w:eastAsia="sr-Latn-CS"/>
              </w:rPr>
              <w:t>) о степену и врсти стручне спреме за тражене</w:t>
            </w:r>
            <w:r>
              <w:rPr>
                <w:rFonts w:eastAsia="Calibri" w:cs="Arial"/>
                <w:lang w:val="sr-Cyrl-RS" w:eastAsia="sr-Latn-CS"/>
              </w:rPr>
              <w:t xml:space="preserve"> раднике и </w:t>
            </w:r>
            <w:r w:rsidRPr="00B23681">
              <w:rPr>
                <w:rFonts w:eastAsia="Calibri" w:cs="Arial"/>
                <w:lang w:val="sr-Latn-CS" w:eastAsia="sr-Latn-CS"/>
              </w:rPr>
              <w:t xml:space="preserve">Изјава понуђача о довољном кадровском капацитету Образац бр. </w:t>
            </w:r>
            <w:r>
              <w:rPr>
                <w:rFonts w:eastAsia="Calibri" w:cs="Arial"/>
                <w:lang w:eastAsia="sr-Latn-CS"/>
              </w:rPr>
              <w:t>7</w:t>
            </w:r>
            <w:r w:rsidRPr="00B23681">
              <w:rPr>
                <w:rFonts w:eastAsia="Calibri" w:cs="Arial"/>
                <w:lang w:val="sr-Cyrl-RS" w:eastAsia="sr-Latn-CS"/>
              </w:rPr>
              <w:t xml:space="preserve"> (навести године радног стажа </w:t>
            </w:r>
            <w:r>
              <w:rPr>
                <w:rFonts w:eastAsia="Calibri" w:cs="Arial"/>
                <w:lang w:val="sr-Cyrl-RS" w:eastAsia="sr-Latn-CS"/>
              </w:rPr>
              <w:t>и послове које су запослени обављали)</w:t>
            </w:r>
            <w:r w:rsidRPr="002664B6">
              <w:rPr>
                <w:rFonts w:eastAsia="Calibri" w:cs="Arial"/>
                <w:lang w:val="sr-Latn-CS" w:eastAsia="sr-Latn-CS"/>
              </w:rPr>
              <w:t xml:space="preserve"> </w:t>
            </w:r>
          </w:p>
          <w:p w:rsidR="002E773C" w:rsidRPr="002664B6" w:rsidRDefault="002E773C" w:rsidP="002E773C">
            <w:pPr>
              <w:snapToGrid w:val="0"/>
              <w:rPr>
                <w:rFonts w:eastAsia="Calibri" w:cs="Arial"/>
                <w:b/>
                <w:lang w:val="sr-Latn-CS" w:eastAsia="sr-Latn-CS"/>
              </w:rPr>
            </w:pPr>
            <w:r w:rsidRPr="002664B6">
              <w:rPr>
                <w:rFonts w:eastAsia="Calibri" w:cs="Arial"/>
                <w:b/>
                <w:lang w:val="sr-Latn-CS" w:eastAsia="sr-Latn-CS"/>
              </w:rPr>
              <w:t>Напомена:</w:t>
            </w:r>
          </w:p>
          <w:p w:rsidR="002E773C" w:rsidRPr="00EC74B8" w:rsidRDefault="002E773C" w:rsidP="002E773C">
            <w:pPr>
              <w:pStyle w:val="ListParagraph"/>
              <w:numPr>
                <w:ilvl w:val="0"/>
                <w:numId w:val="42"/>
              </w:numPr>
              <w:snapToGrid w:val="0"/>
              <w:ind w:left="0" w:firstLine="0"/>
              <w:rPr>
                <w:rFonts w:ascii="Arial" w:hAnsi="Arial" w:cs="Arial"/>
                <w:lang w:val="sr-Latn-CS" w:eastAsia="sr-Latn-CS"/>
              </w:rPr>
            </w:pPr>
            <w:r w:rsidRPr="00EC74B8">
              <w:rPr>
                <w:rFonts w:ascii="Arial" w:hAnsi="Arial" w:cs="Arial"/>
                <w:lang w:val="sr-Latn-CS" w:eastAsia="sr-Latn-CS"/>
              </w:rPr>
              <w:t>У случају да понуду подноси група понуђача, доказе доставити за оног члана групе који испуњава тражен</w:t>
            </w:r>
            <w:r>
              <w:rPr>
                <w:rFonts w:ascii="Arial" w:hAnsi="Arial" w:cs="Arial"/>
                <w:lang w:val="sr-Cyrl-RS" w:eastAsia="sr-Latn-CS"/>
              </w:rPr>
              <w:t>е</w:t>
            </w:r>
            <w:r w:rsidRPr="00EC74B8">
              <w:rPr>
                <w:rFonts w:ascii="Arial" w:hAnsi="Arial" w:cs="Arial"/>
                <w:lang w:val="sr-Latn-CS" w:eastAsia="sr-Latn-CS"/>
              </w:rPr>
              <w:t xml:space="preserve"> услов (довољно је да 1 члан групе достави тражене доказе), а уколико више њих заједно испуњавају услов</w:t>
            </w:r>
            <w:r>
              <w:rPr>
                <w:rFonts w:ascii="Arial" w:hAnsi="Arial" w:cs="Arial"/>
                <w:lang w:val="sr-Cyrl-RS" w:eastAsia="sr-Latn-CS"/>
              </w:rPr>
              <w:t>е</w:t>
            </w:r>
            <w:r w:rsidRPr="00EC74B8">
              <w:rPr>
                <w:rFonts w:ascii="Arial" w:hAnsi="Arial" w:cs="Arial"/>
                <w:lang w:val="sr-Latn-CS" w:eastAsia="sr-Latn-CS"/>
              </w:rPr>
              <w:t xml:space="preserve"> ова</w:t>
            </w:r>
            <w:r>
              <w:rPr>
                <w:rFonts w:ascii="Arial" w:hAnsi="Arial" w:cs="Arial"/>
                <w:lang w:val="sr-Cyrl-RS" w:eastAsia="sr-Latn-CS"/>
              </w:rPr>
              <w:t>е</w:t>
            </w:r>
            <w:r w:rsidRPr="00EC74B8">
              <w:rPr>
                <w:rFonts w:ascii="Arial" w:hAnsi="Arial" w:cs="Arial"/>
                <w:lang w:val="sr-Latn-CS" w:eastAsia="sr-Latn-CS"/>
              </w:rPr>
              <w:t xml:space="preserve"> доказе доставити за те чланове.</w:t>
            </w:r>
          </w:p>
          <w:p w:rsidR="002E773C" w:rsidRPr="00EC74B8" w:rsidRDefault="002E773C" w:rsidP="002E773C">
            <w:pPr>
              <w:pStyle w:val="ListParagraph"/>
              <w:numPr>
                <w:ilvl w:val="0"/>
                <w:numId w:val="42"/>
              </w:numPr>
              <w:snapToGrid w:val="0"/>
              <w:ind w:left="0" w:firstLine="0"/>
              <w:rPr>
                <w:rFonts w:cs="Arial"/>
                <w:lang w:val="sr-Latn-CS" w:eastAsia="sr-Latn-CS"/>
              </w:rPr>
            </w:pPr>
            <w:r w:rsidRPr="00EC74B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803C5" w:rsidRDefault="007803C5" w:rsidP="00BE259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417669">
        <w:rPr>
          <w:rFonts w:cs="Arial"/>
          <w:lang w:val="sr-Cyrl-RS" w:eastAsia="zh-CN"/>
        </w:rPr>
        <w:t>6</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9149F" w:rsidRPr="002A2E41" w:rsidRDefault="0009149F"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8F0BAB" w:rsidRPr="008F0BAB" w:rsidRDefault="008F0BAB" w:rsidP="008F0BAB">
      <w:pPr>
        <w:spacing w:before="0"/>
        <w:rPr>
          <w:rFonts w:cs="Arial"/>
          <w:bCs/>
          <w:lang w:val="sr-Latn-RS"/>
        </w:rPr>
      </w:pPr>
      <w:r w:rsidRPr="008F0BAB">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F0BAB">
        <w:rPr>
          <w:rFonts w:cs="Arial"/>
          <w:bCs/>
          <w:lang w:val="sr-Cyrl-RS"/>
        </w:rPr>
        <w:t>дужи гарантни рок</w:t>
      </w:r>
      <w:r w:rsidRPr="008F0BAB">
        <w:rPr>
          <w:rFonts w:cs="Arial"/>
          <w:bCs/>
          <w:lang w:val="sr-Latn-RS"/>
        </w:rPr>
        <w:t>.</w:t>
      </w:r>
      <w:r w:rsidRPr="008F0BAB">
        <w:rPr>
          <w:rFonts w:cs="Arial"/>
          <w:bCs/>
          <w:lang w:val="sr-Cyrl-RS"/>
        </w:rPr>
        <w:t xml:space="preserve">  </w:t>
      </w:r>
      <w:r w:rsidRPr="008F0BAB">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F0BAB" w:rsidRPr="008F0BAB" w:rsidRDefault="008F0BAB" w:rsidP="008F0BAB">
      <w:pPr>
        <w:spacing w:before="0"/>
        <w:rPr>
          <w:rFonts w:cs="Arial"/>
          <w:bCs/>
          <w:lang w:val="sr-Latn-RS"/>
        </w:rPr>
      </w:pPr>
    </w:p>
    <w:p w:rsidR="008F0BAB" w:rsidRPr="008F0BAB" w:rsidRDefault="008F0BAB" w:rsidP="008F0BAB">
      <w:pPr>
        <w:spacing w:before="0"/>
        <w:rPr>
          <w:rFonts w:cs="Arial"/>
          <w:bCs/>
          <w:lang w:val="sr-Cyrl-RS"/>
        </w:rPr>
      </w:pPr>
      <w:r w:rsidRPr="008F0BAB">
        <w:rPr>
          <w:rFonts w:cs="Arial"/>
          <w:bCs/>
          <w:lang w:val="sr-Latn-RS"/>
        </w:rPr>
        <w:t>Извлачење путем жреба Наручилац ће извршити јавно, у присуству понуђача који имају исту понуђену цену.</w:t>
      </w:r>
      <w:r w:rsidR="00374396">
        <w:rPr>
          <w:rFonts w:cs="Arial"/>
          <w:bCs/>
          <w:lang w:val="sr-Latn-RS"/>
        </w:rPr>
        <w:t xml:space="preserve"> </w:t>
      </w:r>
      <w:r w:rsidRPr="008F0BAB">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FF74DB" w:rsidRPr="00FF74DB" w:rsidRDefault="00FF74DB" w:rsidP="00FF74DB">
      <w:pPr>
        <w:spacing w:before="0"/>
        <w:rPr>
          <w:rFonts w:cs="Arial"/>
          <w:bCs/>
          <w:lang w:val="sr-Cyrl-RS"/>
        </w:rPr>
      </w:pPr>
    </w:p>
    <w:p w:rsidR="003E6FDB" w:rsidRPr="00B41FA2" w:rsidRDefault="003E6FDB" w:rsidP="003E6FDB">
      <w:pPr>
        <w:spacing w:before="0"/>
        <w:rPr>
          <w:rFonts w:cs="Arial"/>
          <w:b/>
          <w:bCs/>
          <w:lang w:val="sr-Cyrl-RS"/>
        </w:rPr>
      </w:pPr>
    </w:p>
    <w:p w:rsidR="007803C5" w:rsidRDefault="007803C5"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904EA">
        <w:rPr>
          <w:rFonts w:cs="Arial"/>
          <w:lang w:val="sr-Cyrl-RS"/>
        </w:rPr>
        <w:t>„</w:t>
      </w:r>
      <w:r w:rsidR="00606FBB">
        <w:rPr>
          <w:rFonts w:cs="Arial"/>
          <w:lang w:val="ru-RU"/>
        </w:rPr>
        <w:t>Испитивање и подешавање регулације</w:t>
      </w:r>
      <w:r w:rsidR="00E904EA">
        <w:rPr>
          <w:rFonts w:cs="Arial"/>
          <w:lang w:val="ru-RU"/>
        </w:rPr>
        <w:t>»</w:t>
      </w:r>
      <w:r w:rsidR="006A4D28">
        <w:rPr>
          <w:rFonts w:cs="Arial"/>
          <w:lang w:val="ru-RU"/>
        </w:rPr>
        <w:t xml:space="preserve"> </w:t>
      </w:r>
      <w:r w:rsidRPr="00E47C2E">
        <w:rPr>
          <w:rFonts w:cs="Arial"/>
          <w:lang w:val="ru-RU"/>
        </w:rPr>
        <w:t xml:space="preserve">- Јавна набавка број </w:t>
      </w:r>
      <w:r w:rsidR="00606FBB">
        <w:rPr>
          <w:rFonts w:cs="Arial"/>
          <w:lang w:val="ru-RU"/>
        </w:rPr>
        <w:t>1910/2018 (3000/0995/2018)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AF051A"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AF051A">
        <w:rPr>
          <w:rFonts w:cs="Arial"/>
          <w:lang w:val="en-US"/>
        </w:rPr>
        <w:t xml:space="preserve"> </w:t>
      </w:r>
      <w:r w:rsidR="0056571E" w:rsidRPr="00E47C2E">
        <w:rPr>
          <w:rFonts w:cs="Arial"/>
        </w:rPr>
        <w:t>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594416"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w:t>
      </w:r>
      <w:r w:rsidR="00E904EA">
        <w:rPr>
          <w:rFonts w:cs="Arial"/>
          <w:lang w:val="ru-RU"/>
        </w:rPr>
        <w:t xml:space="preserve">ОПУНА - Понуде за јавну набавку </w:t>
      </w:r>
      <w:r w:rsidR="00E904EA">
        <w:rPr>
          <w:rFonts w:cs="Arial"/>
          <w:lang w:val="sr-Latn-RS"/>
        </w:rPr>
        <w:t>„</w:t>
      </w:r>
      <w:r w:rsidR="00606FBB">
        <w:rPr>
          <w:rFonts w:cs="Arial"/>
          <w:lang w:val="ru-RU"/>
        </w:rPr>
        <w:t>Испитивање и подешавање регулације</w:t>
      </w:r>
      <w:r w:rsidR="00E904EA">
        <w:rPr>
          <w:rFonts w:cs="Arial"/>
          <w:lang w:val="sr-Latn-RS"/>
        </w:rPr>
        <w:t>“</w:t>
      </w:r>
      <w:r w:rsidR="00187412" w:rsidRPr="00187412">
        <w:rPr>
          <w:rFonts w:cs="Arial"/>
          <w:lang w:val="ru-RU"/>
        </w:rPr>
        <w:t xml:space="preserve"> - Јавна набавка број </w:t>
      </w:r>
      <w:r w:rsidR="00606FBB">
        <w:rPr>
          <w:rFonts w:cs="Arial"/>
          <w:lang w:val="ru-RU"/>
        </w:rPr>
        <w:t>1910/2018 (3000/0995/2018)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04EA">
        <w:rPr>
          <w:rFonts w:cs="Arial"/>
        </w:rPr>
        <w:t>“</w:t>
      </w:r>
      <w:r w:rsidR="00606FBB">
        <w:rPr>
          <w:rFonts w:cs="Arial"/>
        </w:rPr>
        <w:t>Испитивање и подешавање регулације</w:t>
      </w:r>
      <w:r w:rsidR="00E904EA">
        <w:rPr>
          <w:rFonts w:cs="Arial"/>
        </w:rPr>
        <w:t>”</w:t>
      </w:r>
      <w:r w:rsidR="00187412" w:rsidRPr="00187412">
        <w:rPr>
          <w:rFonts w:cs="Arial"/>
        </w:rPr>
        <w:t xml:space="preserve"> - Јавна набавка број </w:t>
      </w:r>
      <w:r w:rsidR="00606FBB">
        <w:rPr>
          <w:rFonts w:cs="Arial"/>
        </w:rPr>
        <w:t>1910/2018 (3000/0995/2018)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F17857" w:rsidRDefault="00F17857" w:rsidP="00F17857">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594416" w:rsidRPr="00756308" w:rsidRDefault="00AF051A" w:rsidP="00594416">
      <w:pPr>
        <w:adjustRightInd w:val="0"/>
        <w:spacing w:before="0"/>
        <w:rPr>
          <w:rFonts w:eastAsia="Calibri" w:cs="Arial"/>
          <w:bCs/>
          <w:iCs/>
          <w:lang w:val="ru-RU"/>
        </w:rPr>
      </w:pPr>
      <w:r w:rsidRPr="00AF051A">
        <w:rPr>
          <w:rFonts w:eastAsia="Calibri" w:cs="Arial"/>
          <w:bCs/>
          <w:iCs/>
        </w:rPr>
        <w:t xml:space="preserve">Услуге се пружају </w:t>
      </w:r>
      <w:r w:rsidRPr="00AF051A">
        <w:rPr>
          <w:rFonts w:eastAsia="Calibri" w:cs="Arial"/>
          <w:bCs/>
          <w:iCs/>
          <w:lang w:val="sr-Cyrl-RS"/>
        </w:rPr>
        <w:t xml:space="preserve">у периоду од </w:t>
      </w:r>
      <w:r w:rsidR="007F3E22">
        <w:rPr>
          <w:rFonts w:eastAsia="Calibri" w:cs="Arial"/>
          <w:bCs/>
          <w:iCs/>
        </w:rPr>
        <w:t>12</w:t>
      </w:r>
      <w:r w:rsidRPr="00AF051A">
        <w:rPr>
          <w:rFonts w:eastAsia="Calibri" w:cs="Arial"/>
          <w:bCs/>
          <w:iCs/>
          <w:lang w:val="sr-Cyrl-RS"/>
        </w:rPr>
        <w:t xml:space="preserve"> календарских месеци од закључења уговора или до финансијске реализације уговора</w:t>
      </w:r>
      <w:r w:rsidR="001A4E5B" w:rsidRPr="001A4E5B">
        <w:rPr>
          <w:rFonts w:eastAsia="Calibri" w:cs="Arial"/>
          <w:bCs/>
          <w:iCs/>
        </w:rPr>
        <w:t>.</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AF051A" w:rsidP="006E7763">
      <w:pPr>
        <w:spacing w:before="0"/>
        <w:rPr>
          <w:rFonts w:cs="Arial"/>
          <w:lang w:val="sr-Cyrl-CS" w:eastAsia="zh-CN"/>
        </w:rPr>
      </w:pPr>
      <w:r w:rsidRPr="00AF051A">
        <w:rPr>
          <w:rFonts w:cs="Arial"/>
          <w:bCs/>
          <w:lang w:val="sr-Cyrl-RS" w:eastAsia="zh-CN"/>
        </w:rPr>
        <w:t>Место пружања услуга су ТЕНТ Б и просторије Изабраног понуђача.</w:t>
      </w:r>
      <w:r w:rsidR="00AA1780">
        <w:rPr>
          <w:rFonts w:cs="Arial"/>
          <w:bCs/>
          <w:lang w:val="sr-Cyrl-RS" w:eastAsia="zh-CN"/>
        </w:rPr>
        <w:t xml:space="preserve"> </w:t>
      </w:r>
      <w:r w:rsidR="00AA1780" w:rsidRPr="00AA1780">
        <w:rPr>
          <w:rFonts w:cs="Arial"/>
          <w:bCs/>
          <w:lang w:val="sr-Cyrl-CS" w:eastAsia="zh-CN"/>
        </w:rPr>
        <w:t>Услуге се пружају на паритету ф-ко ТЕНТ Б</w:t>
      </w:r>
      <w:r w:rsidRPr="00AF051A">
        <w:rPr>
          <w:rFonts w:cs="Arial"/>
          <w:bCs/>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4E0287" w:rsidRPr="004E0287" w:rsidRDefault="004E0287" w:rsidP="004E0287">
      <w:pPr>
        <w:spacing w:before="0"/>
        <w:rPr>
          <w:rFonts w:cs="Arial"/>
          <w:lang w:val="sr-Cyrl-RS" w:eastAsia="zh-CN"/>
        </w:rPr>
      </w:pPr>
      <w:r w:rsidRPr="004E0287">
        <w:rPr>
          <w:rFonts w:cs="Arial"/>
          <w:lang w:val="sr-Cyrl-RS" w:eastAsia="zh-CN"/>
        </w:rPr>
        <w:t>Гарантни период не може бити краћи од 12 месеци од извршења сваке појединачне услуге.</w:t>
      </w:r>
    </w:p>
    <w:p w:rsidR="008716AD" w:rsidRPr="008716AD" w:rsidRDefault="008716AD" w:rsidP="008716AD">
      <w:pPr>
        <w:spacing w:before="0"/>
        <w:rPr>
          <w:rFonts w:cs="Arial"/>
          <w:lang w:eastAsia="zh-CN"/>
        </w:rPr>
      </w:pPr>
      <w:r w:rsidRPr="008716A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8716AD">
        <w:rPr>
          <w:rFonts w:cs="Arial"/>
          <w:lang w:val="sr-Cyrl-RS" w:eastAsia="zh-CN"/>
        </w:rPr>
        <w:t>Наручилац</w:t>
      </w:r>
      <w:r w:rsidRPr="008716AD">
        <w:rPr>
          <w:rFonts w:cs="Arial"/>
          <w:lang w:eastAsia="zh-CN"/>
        </w:rPr>
        <w:t xml:space="preserve"> ће рекламацију о недостацима доставити </w:t>
      </w:r>
      <w:r w:rsidRPr="008716AD">
        <w:rPr>
          <w:rFonts w:cs="Arial"/>
          <w:lang w:val="sr-Cyrl-RS" w:eastAsia="zh-CN"/>
        </w:rPr>
        <w:t>изабраном понуђачу</w:t>
      </w:r>
      <w:r w:rsidRPr="008716AD">
        <w:rPr>
          <w:rFonts w:cs="Arial"/>
          <w:lang w:eastAsia="zh-CN"/>
        </w:rPr>
        <w:t xml:space="preserve"> одмах а најкасније у року од </w:t>
      </w:r>
      <w:r w:rsidR="00AF051A">
        <w:rPr>
          <w:rFonts w:cs="Arial"/>
          <w:lang w:eastAsia="zh-CN"/>
        </w:rPr>
        <w:t xml:space="preserve">3 </w:t>
      </w:r>
      <w:r w:rsidR="00AF051A">
        <w:rPr>
          <w:rFonts w:cs="Arial"/>
          <w:lang w:val="sr-Cyrl-RS" w:eastAsia="zh-CN"/>
        </w:rPr>
        <w:t>дана</w:t>
      </w:r>
      <w:r w:rsidRPr="008716AD">
        <w:rPr>
          <w:rFonts w:cs="Arial"/>
          <w:lang w:eastAsia="zh-CN"/>
        </w:rPr>
        <w:t xml:space="preserve"> по утврђивању недостатка. </w:t>
      </w:r>
    </w:p>
    <w:p w:rsidR="008716AD" w:rsidRPr="008716AD" w:rsidRDefault="008716AD" w:rsidP="008716AD">
      <w:pPr>
        <w:spacing w:before="0"/>
        <w:rPr>
          <w:rFonts w:cs="Arial"/>
          <w:lang w:val="sr-Cyrl-RS" w:eastAsia="zh-CN"/>
        </w:rPr>
      </w:pPr>
    </w:p>
    <w:p w:rsidR="008716AD" w:rsidRDefault="008716AD" w:rsidP="008716AD">
      <w:pPr>
        <w:spacing w:before="0"/>
        <w:rPr>
          <w:rFonts w:cs="Arial"/>
          <w:lang w:eastAsia="zh-CN"/>
        </w:rPr>
      </w:pPr>
      <w:r w:rsidRPr="008716AD">
        <w:rPr>
          <w:rFonts w:cs="Arial"/>
          <w:lang w:val="sr-Cyrl-RS" w:eastAsia="zh-CN"/>
        </w:rPr>
        <w:t>Изабрани понуђач</w:t>
      </w:r>
      <w:r w:rsidRPr="008716AD">
        <w:rPr>
          <w:rFonts w:cs="Arial"/>
          <w:lang w:eastAsia="zh-CN"/>
        </w:rPr>
        <w:t xml:space="preserve"> се обавезује да најкасније у року од </w:t>
      </w:r>
      <w:r w:rsidR="00AF051A">
        <w:rPr>
          <w:rFonts w:cs="Arial"/>
          <w:lang w:val="sr-Cyrl-RS" w:eastAsia="zh-CN"/>
        </w:rPr>
        <w:t>3 дана</w:t>
      </w:r>
      <w:r w:rsidRPr="008716AD">
        <w:rPr>
          <w:rFonts w:cs="Arial"/>
          <w:lang w:eastAsia="zh-CN"/>
        </w:rPr>
        <w:t xml:space="preserve"> од дана пријем</w:t>
      </w:r>
      <w:r w:rsidRPr="008716AD">
        <w:rPr>
          <w:rFonts w:cs="Arial"/>
          <w:lang w:val="sr-Cyrl-RS" w:eastAsia="zh-CN"/>
        </w:rPr>
        <w:t>а</w:t>
      </w:r>
      <w:r w:rsidRPr="008716AD">
        <w:rPr>
          <w:rFonts w:cs="Arial"/>
          <w:lang w:eastAsia="zh-CN"/>
        </w:rPr>
        <w:t xml:space="preserve"> рекламације отклони утврђене недостатке о свом трошку.</w:t>
      </w:r>
    </w:p>
    <w:p w:rsidR="001A4E5B" w:rsidRPr="00342749" w:rsidRDefault="001A4E5B" w:rsidP="001A4E5B">
      <w:pPr>
        <w:spacing w:before="0"/>
        <w:rPr>
          <w:rFonts w:cs="Arial"/>
          <w:lang w:val="sr-Cyrl-RS"/>
        </w:rPr>
      </w:pPr>
    </w:p>
    <w:p w:rsidR="00AF051A" w:rsidRPr="00AF051A" w:rsidRDefault="00AF051A" w:rsidP="00AF051A">
      <w:pPr>
        <w:pStyle w:val="ListParagraph"/>
        <w:numPr>
          <w:ilvl w:val="1"/>
          <w:numId w:val="16"/>
        </w:numPr>
        <w:spacing w:before="0" w:after="0"/>
        <w:rPr>
          <w:rFonts w:ascii="Arial" w:eastAsia="TimesNewRomanPSMT" w:hAnsi="Arial" w:cs="Arial"/>
          <w:b/>
          <w:bCs/>
          <w:lang w:val="sr-Cyrl-RS" w:eastAsia="sr-Latn-CS"/>
        </w:rPr>
      </w:pPr>
      <w:r w:rsidRPr="00AF051A">
        <w:rPr>
          <w:rFonts w:ascii="Arial" w:eastAsia="TimesNewRomanPSMT" w:hAnsi="Arial" w:cs="Arial"/>
          <w:b/>
          <w:bCs/>
          <w:lang w:val="sr-Cyrl-RS" w:eastAsia="sr-Latn-CS"/>
        </w:rPr>
        <w:t>Посета објекту:</w:t>
      </w:r>
    </w:p>
    <w:p w:rsidR="00AF051A" w:rsidRPr="00AF051A" w:rsidRDefault="00AF051A" w:rsidP="00AF051A">
      <w:pPr>
        <w:spacing w:before="0"/>
        <w:rPr>
          <w:rFonts w:eastAsia="TimesNewRomanPSMT" w:cs="Arial"/>
          <w:bCs/>
          <w:lang w:val="sr-Cyrl-RS" w:eastAsia="sr-Latn-CS"/>
        </w:rPr>
      </w:pPr>
      <w:r w:rsidRPr="00AF051A">
        <w:rPr>
          <w:rFonts w:eastAsia="TimesNewRomanPSMT" w:cs="Arial"/>
          <w:bCs/>
          <w:lang w:val="sr-Cyrl-RS" w:eastAsia="sr-Latn-CS"/>
        </w:rPr>
        <w:t xml:space="preserve">Сва заинтересована лица имају на располагању обилазак објекта ТЕНТ Б ради потпунијег сагледавања предмета и обима набавке. Особe за контакт ради заказивања посете су инжењери Милош Иванковић, e-mail: </w:t>
      </w:r>
      <w:hyperlink r:id="rId175" w:history="1">
        <w:r w:rsidR="0023231D" w:rsidRPr="00E161CE">
          <w:rPr>
            <w:rStyle w:val="Hyperlink"/>
            <w:rFonts w:eastAsia="TimesNewRomanPSMT" w:cs="Arial"/>
            <w:bCs/>
            <w:lang w:val="sr-Cyrl-RS" w:eastAsia="sr-Latn-CS"/>
          </w:rPr>
          <w:t>milos.ivankovic@eps.rs</w:t>
        </w:r>
      </w:hyperlink>
      <w:r w:rsidR="0023231D">
        <w:rPr>
          <w:rFonts w:eastAsia="TimesNewRomanPSMT" w:cs="Arial"/>
          <w:bCs/>
          <w:lang w:val="sr-Cyrl-RS" w:eastAsia="sr-Latn-CS"/>
        </w:rPr>
        <w:t xml:space="preserve"> </w:t>
      </w:r>
      <w:r w:rsidRPr="00AF051A">
        <w:rPr>
          <w:rFonts w:eastAsia="TimesNewRomanPSMT" w:cs="Arial"/>
          <w:bCs/>
          <w:lang w:val="sr-Cyrl-RS" w:eastAsia="sr-Latn-CS"/>
        </w:rPr>
        <w:t xml:space="preserve">и Александар Илић, e-mail: </w:t>
      </w:r>
      <w:hyperlink r:id="rId176" w:history="1">
        <w:r w:rsidR="0023231D" w:rsidRPr="00E161CE">
          <w:rPr>
            <w:rStyle w:val="Hyperlink"/>
            <w:rFonts w:eastAsia="TimesNewRomanPSMT" w:cs="Arial"/>
            <w:bCs/>
            <w:lang w:val="sr-Cyrl-RS" w:eastAsia="sr-Latn-CS"/>
          </w:rPr>
          <w:t>aleksandar.ilic@eps.rs</w:t>
        </w:r>
      </w:hyperlink>
      <w:r w:rsidRPr="00AF051A">
        <w:rPr>
          <w:rFonts w:eastAsia="TimesNewRomanPSMT" w:cs="Arial"/>
          <w:bCs/>
          <w:lang w:val="sr-Cyrl-RS" w:eastAsia="sr-Latn-CS"/>
        </w:rPr>
        <w:t>.</w:t>
      </w:r>
      <w:r w:rsidR="0023231D">
        <w:rPr>
          <w:rFonts w:eastAsia="TimesNewRomanPSMT" w:cs="Arial"/>
          <w:bCs/>
          <w:lang w:val="sr-Cyrl-RS" w:eastAsia="sr-Latn-CS"/>
        </w:rPr>
        <w:t xml:space="preserve"> </w:t>
      </w:r>
      <w:r w:rsidRPr="00AF051A">
        <w:rPr>
          <w:rFonts w:eastAsia="TimesNewRomanPSMT" w:cs="Arial"/>
          <w:bCs/>
          <w:lang w:val="sr-Cyrl-RS" w:eastAsia="sr-Latn-CS"/>
        </w:rPr>
        <w:t xml:space="preserve">  </w:t>
      </w:r>
    </w:p>
    <w:p w:rsidR="001A4E5B" w:rsidRPr="00AF051A" w:rsidRDefault="001A4E5B" w:rsidP="00AF051A">
      <w:pPr>
        <w:spacing w:before="0"/>
        <w:rPr>
          <w:rFonts w:cs="Arial"/>
          <w:lang w:eastAsia="zh-CN"/>
        </w:rPr>
      </w:pPr>
    </w:p>
    <w:p w:rsidR="008D2B23" w:rsidRPr="00E47C2E" w:rsidRDefault="008D2B23" w:rsidP="001A4E5B">
      <w:pPr>
        <w:pStyle w:val="KDPodnaslov2"/>
        <w:numPr>
          <w:ilvl w:val="1"/>
          <w:numId w:val="16"/>
        </w:numPr>
        <w:spacing w:before="0"/>
        <w:ind w:left="0" w:firstLine="426"/>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F17857">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374460">
      <w:pPr>
        <w:numPr>
          <w:ilvl w:val="0"/>
          <w:numId w:val="26"/>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374460">
      <w:pPr>
        <w:numPr>
          <w:ilvl w:val="0"/>
          <w:numId w:val="26"/>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374460">
      <w:pPr>
        <w:numPr>
          <w:ilvl w:val="0"/>
          <w:numId w:val="26"/>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374460">
      <w:pPr>
        <w:numPr>
          <w:ilvl w:val="0"/>
          <w:numId w:val="26"/>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74460">
      <w:pPr>
        <w:numPr>
          <w:ilvl w:val="0"/>
          <w:numId w:val="26"/>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74460">
      <w:pPr>
        <w:numPr>
          <w:ilvl w:val="0"/>
          <w:numId w:val="26"/>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74460">
      <w:pPr>
        <w:numPr>
          <w:ilvl w:val="0"/>
          <w:numId w:val="26"/>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74460">
      <w:pPr>
        <w:numPr>
          <w:ilvl w:val="0"/>
          <w:numId w:val="26"/>
        </w:numPr>
        <w:ind w:left="0" w:firstLine="0"/>
        <w:rPr>
          <w:rFonts w:cs="Arial"/>
        </w:rPr>
      </w:pPr>
      <w:r w:rsidRPr="008E363D">
        <w:rPr>
          <w:rFonts w:cs="Arial"/>
        </w:rPr>
        <w:t>фотокопију ОП обрасца.</w:t>
      </w:r>
    </w:p>
    <w:p w:rsidR="003C406A" w:rsidRPr="008E363D" w:rsidRDefault="003C406A" w:rsidP="00374460">
      <w:pPr>
        <w:numPr>
          <w:ilvl w:val="0"/>
          <w:numId w:val="26"/>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07B37" w:rsidRDefault="00A07B37" w:rsidP="00A07B37">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073350">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606FBB">
        <w:rPr>
          <w:rFonts w:cs="Arial"/>
          <w:b/>
          <w:lang w:val="sr-Cyrl-RS"/>
        </w:rPr>
        <w:t>1910/2018 (3000/0995/2018)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582F73" w:rsidRPr="00E6651A" w:rsidRDefault="00582F73"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3277E0">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06FBB">
        <w:rPr>
          <w:rFonts w:cs="Arial"/>
          <w:lang w:val="ru-RU"/>
        </w:rPr>
        <w:t>1910/2018 (3000/0995/2018)</w:t>
      </w:r>
      <w:r w:rsidR="00937BD2">
        <w:rPr>
          <w:rFonts w:cs="Arial"/>
          <w:lang w:val="ru-RU"/>
        </w:rPr>
        <w:t xml:space="preserve">- </w:t>
      </w:r>
      <w:r w:rsidR="00606FBB">
        <w:rPr>
          <w:rFonts w:cs="Arial"/>
          <w:lang w:val="ru-RU"/>
        </w:rPr>
        <w:t>Испитивање и подешавање регулације</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7"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594416"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A4E5B" w:rsidRPr="00A01EC2" w:rsidRDefault="001A4E5B" w:rsidP="001A4E5B">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A4E5B" w:rsidRDefault="001A4E5B" w:rsidP="00B20A6C">
      <w:pPr>
        <w:spacing w:before="0"/>
        <w:rPr>
          <w:rFonts w:cs="Arial"/>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lastRenderedPageBreak/>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73350">
      <w:pPr>
        <w:pStyle w:val="KDPodnaslov2"/>
        <w:numPr>
          <w:ilvl w:val="1"/>
          <w:numId w:val="16"/>
        </w:numPr>
        <w:spacing w:before="0"/>
        <w:ind w:left="0" w:firstLin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606FBB">
        <w:rPr>
          <w:rFonts w:cs="Arial"/>
          <w:lang w:val="sr-Cyrl-RS"/>
        </w:rPr>
        <w:t>Испитивање и подешавање регулације</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606FBB">
        <w:rPr>
          <w:rFonts w:cs="Arial"/>
          <w:lang w:val="sr-Cyrl-RS"/>
        </w:rPr>
        <w:t>1910/2018 (3000/0995/2018)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9"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73350"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041958">
        <w:rPr>
          <w:rFonts w:cs="Arial"/>
          <w:lang w:val="sr-Cyrl-RS"/>
        </w:rPr>
        <w:t>19102018300009952018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606FBB">
        <w:rPr>
          <w:rFonts w:cs="Arial"/>
        </w:rPr>
        <w:t>1910/2018 (3000/0995/2018)</w:t>
      </w:r>
      <w:r w:rsidR="00C05710">
        <w:rPr>
          <w:rFonts w:cs="Arial"/>
        </w:rPr>
        <w:t>-</w:t>
      </w:r>
      <w:r w:rsidR="00C05710" w:rsidRPr="00C05710">
        <w:t xml:space="preserve"> </w:t>
      </w:r>
      <w:r w:rsidR="00606FBB">
        <w:rPr>
          <w:rFonts w:cs="Arial"/>
        </w:rPr>
        <w:t>Испитивање и подешавање регулације</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0"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7F274D"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73350" w:rsidRDefault="00073350" w:rsidP="00073350">
      <w:pPr>
        <w:pStyle w:val="KDPodnaslov2"/>
        <w:spacing w:before="0"/>
        <w:ind w:left="810"/>
        <w:jc w:val="both"/>
        <w:rPr>
          <w:rFonts w:cs="Arial"/>
        </w:rPr>
      </w:pPr>
      <w:bookmarkStart w:id="247" w:name="_Toc441651610"/>
      <w:bookmarkStart w:id="248" w:name="_Toc442559921"/>
    </w:p>
    <w:p w:rsidR="00041958" w:rsidRDefault="00041958" w:rsidP="00041958"/>
    <w:p w:rsidR="00041958" w:rsidRPr="00041958" w:rsidRDefault="00041958" w:rsidP="00041958"/>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606FBB">
        <w:rPr>
          <w:rFonts w:eastAsia="TimesNewRomanPS-BoldMT" w:cs="Arial"/>
          <w:bCs/>
          <w:color w:val="000000" w:themeColor="text1"/>
          <w:lang w:val="sr-Cyrl-RS"/>
        </w:rPr>
        <w:t>Испитивање и подешавање регулације</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606FBB">
        <w:rPr>
          <w:rFonts w:eastAsia="TimesNewRomanPS-BoldMT" w:cs="Arial"/>
          <w:bCs/>
          <w:color w:val="000000" w:themeColor="text1"/>
        </w:rPr>
        <w:t>1910/2018 (3000/0995/2018)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D54650" w:rsidRDefault="00343A18" w:rsidP="00343A18">
      <w:pPr>
        <w:spacing w:before="0"/>
        <w:rPr>
          <w:rFonts w:cs="Arial"/>
        </w:rPr>
      </w:pPr>
    </w:p>
    <w:p w:rsidR="00343A18" w:rsidRPr="00D54650" w:rsidRDefault="00343A18" w:rsidP="00374460">
      <w:pPr>
        <w:pStyle w:val="ListParagraph"/>
        <w:numPr>
          <w:ilvl w:val="0"/>
          <w:numId w:val="35"/>
        </w:numPr>
        <w:spacing w:before="0"/>
        <w:rPr>
          <w:rFonts w:ascii="Arial" w:eastAsia="TimesNewRomanPSMT" w:hAnsi="Arial" w:cs="Arial"/>
          <w:b/>
          <w:bCs/>
          <w:iCs/>
        </w:rPr>
      </w:pPr>
      <w:r w:rsidRPr="00D54650">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374460">
      <w:pPr>
        <w:pStyle w:val="ListParagraph"/>
        <w:numPr>
          <w:ilvl w:val="0"/>
          <w:numId w:val="35"/>
        </w:numPr>
        <w:spacing w:before="0"/>
        <w:rPr>
          <w:rFonts w:ascii="Arial" w:eastAsia="TimesNewRomanPSMT" w:hAnsi="Arial" w:cs="Arial"/>
          <w:b/>
          <w:bCs/>
        </w:rPr>
      </w:pPr>
      <w:r w:rsidRPr="0021546E">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D44CF" w:rsidRDefault="003D44CF"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606FBB" w:rsidP="0070472F">
            <w:pPr>
              <w:spacing w:before="0"/>
              <w:jc w:val="center"/>
              <w:rPr>
                <w:rFonts w:cs="Arial"/>
                <w:lang w:val="sr-Cyrl-RS"/>
              </w:rPr>
            </w:pPr>
            <w:r>
              <w:rPr>
                <w:rFonts w:cs="Arial"/>
                <w:lang w:val="sr-Cyrl-RS"/>
              </w:rPr>
              <w:t>Испитивање и подешавање регулације</w:t>
            </w:r>
          </w:p>
          <w:p w:rsidR="000E75A0" w:rsidRPr="00D46070" w:rsidRDefault="00D46070" w:rsidP="0070472F">
            <w:pPr>
              <w:spacing w:before="0"/>
              <w:jc w:val="center"/>
              <w:rPr>
                <w:rFonts w:cs="Arial"/>
                <w:b/>
                <w:lang w:val="sr-Cyrl-RS"/>
              </w:rPr>
            </w:pPr>
            <w:r>
              <w:rPr>
                <w:rFonts w:cs="Arial"/>
                <w:lang w:val="sr-Cyrl-RS"/>
              </w:rPr>
              <w:t xml:space="preserve">ЈН бр. </w:t>
            </w:r>
            <w:r w:rsidR="00606FBB">
              <w:rPr>
                <w:rFonts w:cs="Arial"/>
                <w:lang w:val="sr-Cyrl-RS"/>
              </w:rPr>
              <w:t>1910/2018 (3000/0995/2018)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61E43">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5B216F" w:rsidRDefault="00FD239F" w:rsidP="007F3E22">
            <w:pPr>
              <w:adjustRightInd w:val="0"/>
              <w:spacing w:before="0"/>
              <w:jc w:val="center"/>
              <w:rPr>
                <w:rFonts w:eastAsia="Calibri" w:cs="Arial"/>
                <w:bCs/>
                <w:iCs/>
                <w:lang w:val="sr-Cyrl-RS"/>
              </w:rPr>
            </w:pPr>
            <w:r w:rsidRPr="00FD239F">
              <w:rPr>
                <w:rFonts w:eastAsia="Calibri" w:cs="Arial"/>
                <w:bCs/>
                <w:iCs/>
              </w:rPr>
              <w:t xml:space="preserve">Услуге се пружају </w:t>
            </w:r>
            <w:r w:rsidRPr="00FD239F">
              <w:rPr>
                <w:rFonts w:eastAsia="Calibri" w:cs="Arial"/>
                <w:bCs/>
                <w:iCs/>
                <w:lang w:val="sr-Cyrl-RS"/>
              </w:rPr>
              <w:t xml:space="preserve">у периоду од </w:t>
            </w:r>
            <w:r w:rsidR="007F3E22">
              <w:rPr>
                <w:rFonts w:eastAsia="Calibri" w:cs="Arial"/>
                <w:bCs/>
                <w:iCs/>
              </w:rPr>
              <w:t>12</w:t>
            </w:r>
            <w:r w:rsidRPr="00FD239F">
              <w:rPr>
                <w:rFonts w:eastAsia="Calibri" w:cs="Arial"/>
                <w:bCs/>
                <w:iCs/>
                <w:lang w:val="sr-Cyrl-RS"/>
              </w:rPr>
              <w:t xml:space="preserve"> календарских месеци од закључења уговора или до финансијске реализације уговора</w:t>
            </w:r>
            <w:r w:rsidR="005B216F" w:rsidRPr="00EA373C">
              <w:rPr>
                <w:rFonts w:eastAsia="Calibri" w:cs="Arial"/>
                <w:bCs/>
                <w:iCs/>
                <w:lang w:val="ru-RU"/>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FD239F" w:rsidP="00626143">
            <w:pPr>
              <w:spacing w:before="0"/>
              <w:jc w:val="center"/>
              <w:rPr>
                <w:rFonts w:eastAsia="TimesNewRomanPSMT" w:cs="Arial"/>
                <w:bCs/>
                <w:color w:val="000000"/>
                <w:lang w:val="sr-Cyrl-CS"/>
              </w:rPr>
            </w:pPr>
            <w:r w:rsidRPr="00FD239F">
              <w:rPr>
                <w:rFonts w:eastAsia="TimesNewRomanPSMT" w:cs="Arial"/>
                <w:bCs/>
                <w:color w:val="000000"/>
                <w:lang w:val="sr-Cyrl-RS"/>
              </w:rPr>
              <w:t>Место пружања услуга су ТЕНТ Б и просторије Изабраног понуђача</w:t>
            </w:r>
            <w:r w:rsidR="00261E43" w:rsidRPr="00261E43">
              <w:rPr>
                <w:rFonts w:eastAsia="TimesNewRomanPSMT" w:cs="Arial"/>
                <w:bCs/>
                <w:color w:val="000000"/>
                <w:lang w:val="sr-Cyrl-RS"/>
              </w:rPr>
              <w:t>.</w:t>
            </w:r>
            <w:r w:rsidR="00AA1780">
              <w:rPr>
                <w:rFonts w:eastAsia="TimesNewRomanPSMT" w:cs="Arial"/>
                <w:bCs/>
                <w:color w:val="000000"/>
                <w:lang w:val="sr-Cyrl-RS"/>
              </w:rPr>
              <w:t xml:space="preserve"> </w:t>
            </w:r>
            <w:r w:rsidR="00AA1780" w:rsidRPr="00AA1780">
              <w:rPr>
                <w:rFonts w:eastAsia="TimesNewRomanPSMT" w:cs="Arial"/>
                <w:bCs/>
                <w:color w:val="000000"/>
                <w:lang w:val="sr-Cyrl-CS"/>
              </w:rPr>
              <w:t>Услуге се пружају на паритету ф-ко ТЕНТ Б</w:t>
            </w:r>
            <w:r w:rsidR="00261E43" w:rsidRPr="00261E43">
              <w:rPr>
                <w:rFonts w:eastAsia="TimesNewRomanPSMT" w:cs="Arial"/>
                <w:bCs/>
                <w:color w:val="000000"/>
                <w:lang w:val="sr-Cyrl-R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54650" w:rsidRDefault="00D54650"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8D6EE7" w:rsidRPr="003171D9" w:rsidRDefault="000E75A0" w:rsidP="003171D9">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626143" w:rsidRDefault="00626143" w:rsidP="000E75A0">
      <w:pPr>
        <w:spacing w:before="0"/>
        <w:rPr>
          <w:rFonts w:cs="Arial"/>
          <w:b/>
          <w:bCs/>
          <w:iCs/>
          <w:u w:val="single"/>
        </w:rPr>
      </w:pPr>
    </w:p>
    <w:p w:rsidR="005B216F" w:rsidRDefault="005B216F" w:rsidP="000E75A0">
      <w:pPr>
        <w:spacing w:before="0"/>
        <w:rPr>
          <w:rFonts w:cs="Arial"/>
          <w:b/>
          <w:bCs/>
          <w:iCs/>
          <w:u w:val="single"/>
        </w:rPr>
      </w:pPr>
    </w:p>
    <w:p w:rsidR="005B216F" w:rsidRDefault="005B216F" w:rsidP="000E75A0">
      <w:pPr>
        <w:spacing w:before="0"/>
        <w:rPr>
          <w:rFonts w:cs="Arial"/>
          <w:b/>
          <w:bCs/>
          <w:iCs/>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2" w:name="_Toc442559925"/>
      <w:r w:rsidR="00D73419" w:rsidRPr="00413671">
        <w:rPr>
          <w:rFonts w:eastAsia="TimesNewRomanPS-BoldMT" w:cs="Arial"/>
          <w:bCs/>
          <w:iCs/>
          <w:lang w:val="ru-RU"/>
        </w:rPr>
        <w:t>.</w:t>
      </w:r>
    </w:p>
    <w:p w:rsidR="00626143" w:rsidRDefault="00626143" w:rsidP="00343A18">
      <w:pPr>
        <w:pStyle w:val="KDObrazac"/>
        <w:spacing w:before="0"/>
      </w:pPr>
    </w:p>
    <w:p w:rsidR="005B216F" w:rsidRDefault="005B216F" w:rsidP="00343A18">
      <w:pPr>
        <w:pStyle w:val="KDObrazac"/>
        <w:spacing w:before="0"/>
      </w:pPr>
    </w:p>
    <w:p w:rsidR="005B216F" w:rsidRDefault="005B216F" w:rsidP="008469CD">
      <w:pPr>
        <w:pStyle w:val="KDObrazac"/>
        <w:spacing w:before="0"/>
        <w:jc w:val="both"/>
      </w:pPr>
    </w:p>
    <w:p w:rsidR="00FD239F" w:rsidRDefault="00FD239F" w:rsidP="008469CD">
      <w:pPr>
        <w:pStyle w:val="KDObrazac"/>
        <w:spacing w:before="0"/>
        <w:jc w:val="both"/>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370"/>
        <w:gridCol w:w="1116"/>
        <w:gridCol w:w="1401"/>
        <w:gridCol w:w="1096"/>
        <w:gridCol w:w="950"/>
        <w:gridCol w:w="1231"/>
        <w:gridCol w:w="1106"/>
      </w:tblGrid>
      <w:tr w:rsidR="00CA1B43" w:rsidRPr="00810D1D" w:rsidTr="00FD239F">
        <w:tc>
          <w:tcPr>
            <w:tcW w:w="3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Cs/>
                <w:iCs/>
                <w:lang w:val="sr-Cyrl-CS" w:eastAsia="sr-Latn-CS"/>
              </w:rPr>
            </w:pPr>
            <w:r w:rsidRPr="00810D1D">
              <w:rPr>
                <w:rFonts w:cs="Arial"/>
                <w:bCs/>
                <w:iCs/>
                <w:lang w:val="sr-Cyrl-CS" w:eastAsia="sr-Latn-CS"/>
              </w:rPr>
              <w:t>Рбр</w:t>
            </w:r>
          </w:p>
        </w:tc>
        <w:tc>
          <w:tcPr>
            <w:tcW w:w="11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5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мере</w:t>
            </w:r>
          </w:p>
        </w:tc>
        <w:tc>
          <w:tcPr>
            <w:tcW w:w="7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Обим (количина)</w:t>
            </w:r>
          </w:p>
        </w:tc>
        <w:tc>
          <w:tcPr>
            <w:tcW w:w="5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48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62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CA1B43" w:rsidRPr="00810D1D" w:rsidTr="00FD239F">
        <w:tc>
          <w:tcPr>
            <w:tcW w:w="31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(1)</w:t>
            </w:r>
          </w:p>
        </w:tc>
        <w:tc>
          <w:tcPr>
            <w:tcW w:w="1198"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(2)</w:t>
            </w:r>
          </w:p>
        </w:tc>
        <w:tc>
          <w:tcPr>
            <w:tcW w:w="56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(3)</w:t>
            </w:r>
          </w:p>
        </w:tc>
        <w:tc>
          <w:tcPr>
            <w:tcW w:w="708"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(4)</w:t>
            </w:r>
          </w:p>
        </w:tc>
        <w:tc>
          <w:tcPr>
            <w:tcW w:w="55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(5)</w:t>
            </w:r>
          </w:p>
        </w:tc>
        <w:tc>
          <w:tcPr>
            <w:tcW w:w="480"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(6)</w:t>
            </w:r>
          </w:p>
        </w:tc>
        <w:tc>
          <w:tcPr>
            <w:tcW w:w="622"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(7)</w:t>
            </w:r>
          </w:p>
        </w:tc>
        <w:tc>
          <w:tcPr>
            <w:tcW w:w="55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(8)</w:t>
            </w: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Pr="00703E8D" w:rsidRDefault="00FD239F" w:rsidP="00FD239F">
            <w:pPr>
              <w:spacing w:before="0"/>
              <w:jc w:val="center"/>
              <w:rPr>
                <w:rFonts w:cs="Arial"/>
                <w:b/>
                <w:bCs/>
                <w:iCs/>
                <w:lang w:val="sr-Cyrl-RS" w:eastAsia="sr-Latn-CS"/>
              </w:rPr>
            </w:pPr>
            <w:r>
              <w:rPr>
                <w:rFonts w:cs="Arial"/>
                <w:b/>
                <w:bCs/>
                <w:iCs/>
                <w:lang w:val="sr-Cyrl-RS" w:eastAsia="sr-Latn-CS"/>
              </w:rPr>
              <w:t>1.</w:t>
            </w:r>
          </w:p>
        </w:tc>
        <w:tc>
          <w:tcPr>
            <w:tcW w:w="1198" w:type="pct"/>
            <w:shd w:val="clear" w:color="auto" w:fill="auto"/>
            <w:vAlign w:val="center"/>
          </w:tcPr>
          <w:p w:rsidR="00FD239F" w:rsidRPr="00AA40B3" w:rsidRDefault="00FD239F" w:rsidP="00FD239F">
            <w:pPr>
              <w:jc w:val="center"/>
            </w:pPr>
            <w:r w:rsidRPr="00AA40B3">
              <w:t>Испитивање додавача и млинских кругова</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Pr="00703E8D" w:rsidRDefault="00FD239F" w:rsidP="00FD239F">
            <w:pPr>
              <w:spacing w:before="0"/>
              <w:jc w:val="center"/>
              <w:rPr>
                <w:rFonts w:cs="Arial"/>
                <w:b/>
                <w:bCs/>
                <w:iCs/>
                <w:lang w:val="sr-Cyrl-RS" w:eastAsia="sr-Latn-CS"/>
              </w:rPr>
            </w:pPr>
            <w:r>
              <w:rPr>
                <w:rFonts w:cs="Arial"/>
                <w:b/>
                <w:bCs/>
                <w:iCs/>
                <w:lang w:val="sr-Cyrl-RS" w:eastAsia="sr-Latn-CS"/>
              </w:rPr>
              <w:t>2.</w:t>
            </w:r>
          </w:p>
        </w:tc>
        <w:tc>
          <w:tcPr>
            <w:tcW w:w="1198" w:type="pct"/>
            <w:shd w:val="clear" w:color="auto" w:fill="auto"/>
            <w:vAlign w:val="center"/>
          </w:tcPr>
          <w:p w:rsidR="00FD239F" w:rsidRPr="00AA40B3" w:rsidRDefault="00FD239F" w:rsidP="00FD239F">
            <w:pPr>
              <w:jc w:val="center"/>
            </w:pPr>
            <w:r w:rsidRPr="00AA40B3">
              <w:t>Испитивање регулационе структуре ложења</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Pr="00703E8D" w:rsidRDefault="00FD239F" w:rsidP="00FD239F">
            <w:pPr>
              <w:spacing w:before="0"/>
              <w:jc w:val="center"/>
              <w:rPr>
                <w:rFonts w:cs="Arial"/>
                <w:b/>
                <w:bCs/>
                <w:iCs/>
                <w:lang w:val="sr-Cyrl-RS" w:eastAsia="sr-Latn-CS"/>
              </w:rPr>
            </w:pPr>
            <w:r>
              <w:rPr>
                <w:rFonts w:cs="Arial"/>
                <w:b/>
                <w:bCs/>
                <w:iCs/>
                <w:lang w:val="sr-Cyrl-RS" w:eastAsia="sr-Latn-CS"/>
              </w:rPr>
              <w:t>3.</w:t>
            </w:r>
          </w:p>
        </w:tc>
        <w:tc>
          <w:tcPr>
            <w:tcW w:w="1198" w:type="pct"/>
            <w:shd w:val="clear" w:color="auto" w:fill="auto"/>
            <w:vAlign w:val="center"/>
          </w:tcPr>
          <w:p w:rsidR="00FD239F" w:rsidRPr="00AA40B3" w:rsidRDefault="00FD239F" w:rsidP="00FD239F">
            <w:pPr>
              <w:jc w:val="center"/>
            </w:pPr>
            <w:r w:rsidRPr="00AA40B3">
              <w:t>Испитивање регулационог круга ваздух-димни гас</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Default="00FD239F" w:rsidP="00FD239F">
            <w:pPr>
              <w:spacing w:before="0"/>
              <w:jc w:val="center"/>
              <w:rPr>
                <w:rFonts w:cs="Arial"/>
                <w:b/>
                <w:bCs/>
                <w:iCs/>
                <w:lang w:val="sr-Cyrl-RS" w:eastAsia="sr-Latn-CS"/>
              </w:rPr>
            </w:pPr>
            <w:r>
              <w:rPr>
                <w:rFonts w:cs="Arial"/>
                <w:b/>
                <w:bCs/>
                <w:iCs/>
                <w:lang w:val="sr-Cyrl-RS" w:eastAsia="sr-Latn-CS"/>
              </w:rPr>
              <w:t>4.</w:t>
            </w:r>
          </w:p>
        </w:tc>
        <w:tc>
          <w:tcPr>
            <w:tcW w:w="1198" w:type="pct"/>
            <w:shd w:val="clear" w:color="auto" w:fill="auto"/>
            <w:vAlign w:val="center"/>
          </w:tcPr>
          <w:p w:rsidR="00FD239F" w:rsidRPr="00AA40B3" w:rsidRDefault="00FD239F" w:rsidP="00FD239F">
            <w:pPr>
              <w:jc w:val="center"/>
            </w:pPr>
            <w:r w:rsidRPr="00AA40B3">
              <w:t>Испитивање регулационог круга вода-пара</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Default="00FD239F" w:rsidP="00FD239F">
            <w:pPr>
              <w:spacing w:before="0"/>
              <w:jc w:val="center"/>
              <w:rPr>
                <w:rFonts w:cs="Arial"/>
                <w:b/>
                <w:bCs/>
                <w:iCs/>
                <w:lang w:val="sr-Cyrl-RS" w:eastAsia="sr-Latn-CS"/>
              </w:rPr>
            </w:pPr>
            <w:r>
              <w:rPr>
                <w:rFonts w:cs="Arial"/>
                <w:b/>
                <w:bCs/>
                <w:iCs/>
                <w:lang w:val="sr-Cyrl-RS" w:eastAsia="sr-Latn-CS"/>
              </w:rPr>
              <w:t>5.</w:t>
            </w:r>
          </w:p>
        </w:tc>
        <w:tc>
          <w:tcPr>
            <w:tcW w:w="1198" w:type="pct"/>
            <w:shd w:val="clear" w:color="auto" w:fill="auto"/>
            <w:vAlign w:val="center"/>
          </w:tcPr>
          <w:p w:rsidR="00FD239F" w:rsidRPr="00AA40B3" w:rsidRDefault="00FD239F" w:rsidP="00FD239F">
            <w:pPr>
              <w:jc w:val="center"/>
            </w:pPr>
            <w:r w:rsidRPr="00AA40B3">
              <w:t>Испитивање регулационих структура температуре свеже и међу-паре</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Default="00FD239F" w:rsidP="00FD239F">
            <w:pPr>
              <w:spacing w:before="0"/>
              <w:jc w:val="center"/>
              <w:rPr>
                <w:rFonts w:cs="Arial"/>
                <w:b/>
                <w:bCs/>
                <w:iCs/>
                <w:lang w:val="sr-Cyrl-RS" w:eastAsia="sr-Latn-CS"/>
              </w:rPr>
            </w:pPr>
            <w:r>
              <w:rPr>
                <w:rFonts w:cs="Arial"/>
                <w:b/>
                <w:bCs/>
                <w:iCs/>
                <w:lang w:val="sr-Cyrl-RS" w:eastAsia="sr-Latn-CS"/>
              </w:rPr>
              <w:t>6.</w:t>
            </w:r>
          </w:p>
        </w:tc>
        <w:tc>
          <w:tcPr>
            <w:tcW w:w="1198" w:type="pct"/>
            <w:shd w:val="clear" w:color="auto" w:fill="auto"/>
            <w:vAlign w:val="center"/>
          </w:tcPr>
          <w:p w:rsidR="00FD239F" w:rsidRPr="00AA40B3" w:rsidRDefault="00FD239F" w:rsidP="00FD239F">
            <w:pPr>
              <w:jc w:val="center"/>
            </w:pPr>
            <w:r w:rsidRPr="00AA40B3">
              <w:t>Испитивање рада система у координисаном режиму рада</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Default="00FD239F" w:rsidP="00FD239F">
            <w:pPr>
              <w:spacing w:before="0"/>
              <w:jc w:val="center"/>
              <w:rPr>
                <w:rFonts w:cs="Arial"/>
                <w:b/>
                <w:bCs/>
                <w:iCs/>
                <w:lang w:val="sr-Cyrl-RS" w:eastAsia="sr-Latn-CS"/>
              </w:rPr>
            </w:pPr>
            <w:r>
              <w:rPr>
                <w:rFonts w:cs="Arial"/>
                <w:b/>
                <w:bCs/>
                <w:iCs/>
                <w:lang w:val="sr-Cyrl-RS" w:eastAsia="sr-Latn-CS"/>
              </w:rPr>
              <w:t>7.</w:t>
            </w:r>
          </w:p>
        </w:tc>
        <w:tc>
          <w:tcPr>
            <w:tcW w:w="1198" w:type="pct"/>
            <w:shd w:val="clear" w:color="auto" w:fill="auto"/>
            <w:vAlign w:val="center"/>
          </w:tcPr>
          <w:p w:rsidR="00FD239F" w:rsidRPr="00AA40B3" w:rsidRDefault="00FD239F" w:rsidP="00FD239F">
            <w:pPr>
              <w:jc w:val="center"/>
            </w:pPr>
            <w:r w:rsidRPr="00AA40B3">
              <w:t>Подешавање параметара постојећих регулационих структура</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Default="00FD239F" w:rsidP="00FD239F">
            <w:pPr>
              <w:spacing w:before="0"/>
              <w:jc w:val="center"/>
              <w:rPr>
                <w:rFonts w:cs="Arial"/>
                <w:b/>
                <w:bCs/>
                <w:iCs/>
                <w:lang w:val="sr-Cyrl-RS" w:eastAsia="sr-Latn-CS"/>
              </w:rPr>
            </w:pPr>
            <w:r>
              <w:rPr>
                <w:rFonts w:cs="Arial"/>
                <w:b/>
                <w:bCs/>
                <w:iCs/>
                <w:lang w:val="sr-Cyrl-RS" w:eastAsia="sr-Latn-CS"/>
              </w:rPr>
              <w:t>8.</w:t>
            </w:r>
          </w:p>
        </w:tc>
        <w:tc>
          <w:tcPr>
            <w:tcW w:w="1198" w:type="pct"/>
            <w:shd w:val="clear" w:color="auto" w:fill="auto"/>
            <w:vAlign w:val="center"/>
          </w:tcPr>
          <w:p w:rsidR="00FD239F" w:rsidRPr="00FD239F" w:rsidRDefault="00FD239F" w:rsidP="00FD239F">
            <w:pPr>
              <w:jc w:val="center"/>
              <w:rPr>
                <w:lang w:val="sr-Cyrl-RS"/>
              </w:rPr>
            </w:pPr>
            <w:r>
              <w:rPr>
                <w:lang w:val="sr-Cyrl-RS"/>
              </w:rPr>
              <w:t>Увођење регулације брзине млинова у регулацију</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Default="00FD239F" w:rsidP="00FD239F">
            <w:pPr>
              <w:spacing w:before="0"/>
              <w:jc w:val="center"/>
              <w:rPr>
                <w:rFonts w:cs="Arial"/>
                <w:b/>
                <w:bCs/>
                <w:iCs/>
                <w:lang w:val="sr-Cyrl-RS" w:eastAsia="sr-Latn-CS"/>
              </w:rPr>
            </w:pPr>
            <w:r>
              <w:rPr>
                <w:rFonts w:cs="Arial"/>
                <w:b/>
                <w:bCs/>
                <w:iCs/>
                <w:lang w:val="sr-Cyrl-RS" w:eastAsia="sr-Latn-CS"/>
              </w:rPr>
              <w:t>9.</w:t>
            </w:r>
          </w:p>
        </w:tc>
        <w:tc>
          <w:tcPr>
            <w:tcW w:w="1198" w:type="pct"/>
            <w:shd w:val="clear" w:color="auto" w:fill="auto"/>
            <w:vAlign w:val="center"/>
          </w:tcPr>
          <w:p w:rsidR="00FD239F" w:rsidRPr="00FD239F" w:rsidRDefault="00FD239F" w:rsidP="00FD239F">
            <w:pPr>
              <w:jc w:val="center"/>
              <w:rPr>
                <w:lang w:val="sr-Cyrl-RS"/>
              </w:rPr>
            </w:pPr>
            <w:r>
              <w:rPr>
                <w:lang w:val="sr-Cyrl-RS"/>
              </w:rPr>
              <w:t>Анализа рада у условима врло ниске калоријске вредности угља</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Default="00FD239F" w:rsidP="00FD239F">
            <w:pPr>
              <w:spacing w:before="0"/>
              <w:jc w:val="center"/>
              <w:rPr>
                <w:rFonts w:cs="Arial"/>
                <w:b/>
                <w:bCs/>
                <w:iCs/>
                <w:lang w:val="sr-Cyrl-RS" w:eastAsia="sr-Latn-CS"/>
              </w:rPr>
            </w:pPr>
            <w:r>
              <w:rPr>
                <w:rFonts w:cs="Arial"/>
                <w:b/>
                <w:bCs/>
                <w:iCs/>
                <w:lang w:val="sr-Cyrl-RS" w:eastAsia="sr-Latn-CS"/>
              </w:rPr>
              <w:t>10.</w:t>
            </w:r>
          </w:p>
        </w:tc>
        <w:tc>
          <w:tcPr>
            <w:tcW w:w="1198" w:type="pct"/>
            <w:shd w:val="clear" w:color="auto" w:fill="auto"/>
            <w:vAlign w:val="center"/>
          </w:tcPr>
          <w:p w:rsidR="00FD239F" w:rsidRPr="00AA40B3" w:rsidRDefault="00FD239F" w:rsidP="00FD239F">
            <w:pPr>
              <w:jc w:val="center"/>
            </w:pPr>
            <w:r w:rsidRPr="00AA40B3">
              <w:t>Модификација функционалних блокова регулације</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r w:rsidR="00FD239F" w:rsidRPr="00810D1D" w:rsidTr="00FD239F">
        <w:tc>
          <w:tcPr>
            <w:tcW w:w="314" w:type="pct"/>
            <w:tcBorders>
              <w:top w:val="single" w:sz="4" w:space="0" w:color="auto"/>
              <w:left w:val="single" w:sz="4" w:space="0" w:color="auto"/>
              <w:bottom w:val="single" w:sz="4" w:space="0" w:color="auto"/>
              <w:right w:val="single" w:sz="4" w:space="0" w:color="auto"/>
            </w:tcBorders>
            <w:vAlign w:val="center"/>
          </w:tcPr>
          <w:p w:rsidR="00FD239F" w:rsidRDefault="00FD239F" w:rsidP="00FD239F">
            <w:pPr>
              <w:spacing w:before="0"/>
              <w:jc w:val="center"/>
              <w:rPr>
                <w:rFonts w:cs="Arial"/>
                <w:b/>
                <w:bCs/>
                <w:iCs/>
                <w:lang w:val="sr-Cyrl-RS" w:eastAsia="sr-Latn-CS"/>
              </w:rPr>
            </w:pPr>
            <w:r>
              <w:rPr>
                <w:rFonts w:cs="Arial"/>
                <w:b/>
                <w:bCs/>
                <w:iCs/>
                <w:lang w:val="sr-Cyrl-RS" w:eastAsia="sr-Latn-CS"/>
              </w:rPr>
              <w:t>11.</w:t>
            </w:r>
          </w:p>
        </w:tc>
        <w:tc>
          <w:tcPr>
            <w:tcW w:w="1198" w:type="pct"/>
            <w:shd w:val="clear" w:color="auto" w:fill="auto"/>
            <w:vAlign w:val="center"/>
          </w:tcPr>
          <w:p w:rsidR="00FD239F" w:rsidRDefault="00FD239F" w:rsidP="00FD239F">
            <w:pPr>
              <w:jc w:val="center"/>
            </w:pPr>
            <w:r w:rsidRPr="00AA40B3">
              <w:t>Израда нове регулационе структуре</w:t>
            </w:r>
          </w:p>
        </w:tc>
        <w:tc>
          <w:tcPr>
            <w:tcW w:w="564"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ком</w:t>
            </w:r>
            <w:r>
              <w:rPr>
                <w:rFonts w:cs="Arial"/>
                <w:bCs/>
                <w:iCs/>
                <w:lang w:val="sr-Cyrl-RS"/>
              </w:rPr>
              <w:t>ад</w:t>
            </w:r>
          </w:p>
        </w:tc>
        <w:tc>
          <w:tcPr>
            <w:tcW w:w="708" w:type="pct"/>
            <w:shd w:val="clear" w:color="auto" w:fill="auto"/>
            <w:vAlign w:val="center"/>
          </w:tcPr>
          <w:p w:rsidR="00FD239F" w:rsidRPr="00044E68" w:rsidRDefault="00FD239F" w:rsidP="00FD239F">
            <w:pPr>
              <w:spacing w:before="0"/>
              <w:jc w:val="center"/>
              <w:rPr>
                <w:rFonts w:cs="Arial"/>
                <w:bCs/>
                <w:iCs/>
                <w:lang w:val="sr-Cyrl-RS"/>
              </w:rPr>
            </w:pPr>
            <w:r w:rsidRPr="00044E68">
              <w:rPr>
                <w:rFonts w:cs="Arial"/>
                <w:bCs/>
                <w:iCs/>
                <w:lang w:val="sr-Cyrl-RS"/>
              </w:rPr>
              <w:t>2</w:t>
            </w:r>
          </w:p>
        </w:tc>
        <w:tc>
          <w:tcPr>
            <w:tcW w:w="554"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480"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622"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c>
          <w:tcPr>
            <w:tcW w:w="559" w:type="pct"/>
            <w:tcBorders>
              <w:top w:val="single" w:sz="4" w:space="0" w:color="auto"/>
              <w:left w:val="single" w:sz="4" w:space="0" w:color="auto"/>
              <w:bottom w:val="single" w:sz="4" w:space="0" w:color="auto"/>
              <w:right w:val="single" w:sz="4" w:space="0" w:color="auto"/>
            </w:tcBorders>
            <w:vAlign w:val="center"/>
          </w:tcPr>
          <w:p w:rsidR="00FD239F" w:rsidRPr="00810D1D" w:rsidRDefault="00FD239F" w:rsidP="00FD239F">
            <w:pPr>
              <w:spacing w:before="0"/>
              <w:jc w:val="center"/>
              <w:rPr>
                <w:rFonts w:cs="Arial"/>
                <w:b/>
                <w:bCs/>
                <w:iCs/>
                <w:lang w:val="sr-Latn-CS" w:eastAsia="sr-Latn-CS"/>
              </w:rPr>
            </w:pPr>
          </w:p>
        </w:tc>
      </w:tr>
    </w:tbl>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703E8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lastRenderedPageBreak/>
              <w:t>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342749">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34274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E47C2E" w:rsidRDefault="00FB62CB" w:rsidP="007C1197">
      <w:pPr>
        <w:spacing w:before="0"/>
        <w:rPr>
          <w:rFonts w:cs="Arial"/>
        </w:rPr>
      </w:pPr>
    </w:p>
    <w:p w:rsidR="008469CD" w:rsidRDefault="008469CD"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626143" w:rsidRDefault="00626143" w:rsidP="002305D7">
            <w:pPr>
              <w:spacing w:before="0"/>
              <w:jc w:val="center"/>
              <w:rPr>
                <w:rFonts w:cs="Arial"/>
              </w:rPr>
            </w:pPr>
          </w:p>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703E8D" w:rsidRPr="00E47C2E" w:rsidRDefault="00703E8D"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DC7641" w:rsidRPr="007D5EE1" w:rsidRDefault="00DC7641" w:rsidP="00DC7641">
      <w:pPr>
        <w:tabs>
          <w:tab w:val="left" w:pos="90"/>
        </w:tabs>
        <w:suppressAutoHyphens/>
        <w:spacing w:before="0"/>
        <w:rPr>
          <w:rFonts w:eastAsia="Calibri" w:cs="Arial"/>
          <w:bCs/>
          <w:iCs/>
          <w:lang w:val="sr-Cyrl-RS"/>
        </w:rPr>
      </w:pPr>
      <w:r w:rsidRPr="007D5EE1">
        <w:rPr>
          <w:rFonts w:eastAsia="Calibri" w:cs="Arial"/>
          <w:bCs/>
          <w:iCs/>
        </w:rPr>
        <w:t xml:space="preserve">-у колону </w:t>
      </w:r>
      <w:r w:rsidRPr="007D5EE1">
        <w:rPr>
          <w:rFonts w:eastAsia="Calibri" w:cs="Arial"/>
          <w:bCs/>
          <w:iCs/>
          <w:lang w:val="sr-Cyrl-CS"/>
        </w:rPr>
        <w:t>7</w:t>
      </w:r>
      <w:r w:rsidRPr="007D5EE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D5EE1">
        <w:rPr>
          <w:rFonts w:eastAsia="Calibri" w:cs="Arial"/>
          <w:bCs/>
          <w:iCs/>
          <w:lang w:val="sr-Cyrl-CS"/>
        </w:rPr>
        <w:t>5</w:t>
      </w:r>
      <w:r w:rsidRPr="007D5EE1">
        <w:rPr>
          <w:rFonts w:eastAsia="Calibri" w:cs="Arial"/>
          <w:bCs/>
          <w:iCs/>
        </w:rPr>
        <w:t xml:space="preserve">.) са траженим обимом-количином (која је наведена у колони </w:t>
      </w:r>
      <w:r w:rsidRPr="007D5EE1">
        <w:rPr>
          <w:rFonts w:eastAsia="Calibri" w:cs="Arial"/>
          <w:bCs/>
          <w:iCs/>
          <w:lang w:val="sr-Cyrl-CS"/>
        </w:rPr>
        <w:t>4</w:t>
      </w:r>
      <w:r w:rsidR="007D5EE1">
        <w:rPr>
          <w:rFonts w:eastAsia="Calibri" w:cs="Arial"/>
          <w:bCs/>
          <w:iCs/>
          <w:lang w:val="sr-Cyrl-RS"/>
        </w:rPr>
        <w:t xml:space="preserve"> </w:t>
      </w:r>
    </w:p>
    <w:p w:rsidR="007C1197" w:rsidRPr="008469CD" w:rsidRDefault="00DC7641" w:rsidP="007C1197">
      <w:pPr>
        <w:tabs>
          <w:tab w:val="left" w:pos="90"/>
        </w:tabs>
        <w:suppressAutoHyphens/>
        <w:spacing w:before="0"/>
        <w:rPr>
          <w:rFonts w:eastAsia="Calibri" w:cs="Arial"/>
          <w:bCs/>
          <w:iCs/>
          <w:lang w:val="sr-Cyrl-RS"/>
        </w:rPr>
      </w:pPr>
      <w:r w:rsidRPr="007D5EE1">
        <w:rPr>
          <w:rFonts w:eastAsia="Calibri" w:cs="Arial"/>
          <w:bCs/>
          <w:iCs/>
          <w:lang w:val="sr-Cyrl-CS"/>
        </w:rPr>
        <w:t>-у колону 8</w:t>
      </w:r>
      <w:r w:rsidRPr="007D5EE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D5EE1">
        <w:rPr>
          <w:rFonts w:eastAsia="Calibri" w:cs="Arial"/>
          <w:bCs/>
          <w:iCs/>
          <w:lang w:val="sr-Cyrl-CS"/>
        </w:rPr>
        <w:t>6</w:t>
      </w:r>
      <w:r w:rsidRPr="007D5EE1">
        <w:rPr>
          <w:rFonts w:eastAsia="Calibri" w:cs="Arial"/>
          <w:bCs/>
          <w:iCs/>
        </w:rPr>
        <w:t xml:space="preserve">.) са траженим обимом- количином (која је наведена у колони </w:t>
      </w:r>
      <w:r w:rsidRPr="007D5EE1">
        <w:rPr>
          <w:rFonts w:eastAsia="Calibri" w:cs="Arial"/>
          <w:bCs/>
          <w:iCs/>
          <w:lang w:val="sr-Cyrl-CS"/>
        </w:rPr>
        <w:t>4</w:t>
      </w:r>
      <w:r w:rsidR="007D5EE1">
        <w:rPr>
          <w:rFonts w:eastAsia="Calibri" w:cs="Arial"/>
          <w:bCs/>
          <w:iCs/>
        </w:rPr>
        <w:t>.)</w:t>
      </w:r>
      <w:r w:rsidR="00E40D23">
        <w:rPr>
          <w:rFonts w:eastAsia="Calibri" w:cs="Arial"/>
          <w:bCs/>
          <w:iCs/>
          <w:lang w:val="sr-Cyrl-RS"/>
        </w:rPr>
        <w:t>.</w:t>
      </w:r>
      <w:r w:rsidR="007D5EE1">
        <w:rPr>
          <w:rFonts w:eastAsia="Calibri" w:cs="Arial"/>
          <w:bCs/>
          <w:iCs/>
          <w:lang w:val="sr-Cyrl-RS"/>
        </w:rPr>
        <w:t xml:space="preserve"> </w:t>
      </w:r>
    </w:p>
    <w:p w:rsidR="00CA1B43" w:rsidRPr="00810D1D" w:rsidRDefault="00CA1B43" w:rsidP="00CA1B43">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CA1B43" w:rsidRPr="00810D1D" w:rsidRDefault="00CA1B43" w:rsidP="00CA1B43">
      <w:pPr>
        <w:tabs>
          <w:tab w:val="left" w:pos="992"/>
        </w:tabs>
        <w:spacing w:before="0"/>
        <w:rPr>
          <w:rFonts w:cs="Arial"/>
        </w:rPr>
      </w:pPr>
      <w:r w:rsidRPr="00810D1D">
        <w:rPr>
          <w:rFonts w:cs="Arial"/>
        </w:rPr>
        <w:t xml:space="preserve">-у ред бр. II – уписује се укупан износ ПДВ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F17562" w:rsidRPr="00367CE7"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606FBB">
        <w:rPr>
          <w:rFonts w:cs="Arial"/>
          <w:lang w:val="ru-RU"/>
        </w:rPr>
        <w:t>Испитивање и подешавање регулације</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606FBB">
        <w:rPr>
          <w:rFonts w:cs="Arial"/>
          <w:lang w:val="ru-RU"/>
        </w:rPr>
        <w:t>1910/2018 (3000/0995/2018)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BA79F6">
        <w:rPr>
          <w:rFonts w:cs="Arial"/>
        </w:rPr>
        <w:t xml:space="preserve">11.12.2018.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DC6E85" w:rsidRDefault="00DC6E85" w:rsidP="00343A18">
      <w:pPr>
        <w:rPr>
          <w:rFonts w:cs="Arial"/>
          <w:lang w:val="ru-RU"/>
        </w:rPr>
      </w:pPr>
    </w:p>
    <w:p w:rsidR="00EE0209" w:rsidRPr="00E47C2E" w:rsidRDefault="00EE0209"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606FBB">
        <w:rPr>
          <w:rFonts w:cs="Arial"/>
          <w:lang w:val="sr-Cyrl-RS"/>
        </w:rPr>
        <w:t>Испитивање и подешавање регулације</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94A34">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606FBB">
        <w:rPr>
          <w:rFonts w:cs="Arial"/>
          <w:lang w:val="ru-RU"/>
        </w:rPr>
        <w:t>1910/2018 (3000/0995/2018)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E94A34" w:rsidRDefault="00E94A34"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6"/>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извршио</w:t>
      </w:r>
      <w:r w:rsidR="004C6F7E">
        <w:rPr>
          <w:rFonts w:cs="Arial"/>
          <w:lang w:val="sr-Cyrl-RS"/>
        </w:rPr>
        <w:t xml:space="preserve"> услуге</w:t>
      </w:r>
      <w:r w:rsidR="009103DA" w:rsidRPr="009103DA">
        <w:rPr>
          <w:rFonts w:cs="Arial"/>
          <w:lang w:val="sr-Cyrl-RS"/>
        </w:rPr>
        <w:t xml:space="preserve"> </w:t>
      </w:r>
      <w:r w:rsidR="004C6F7E" w:rsidRPr="004C6F7E">
        <w:rPr>
          <w:rFonts w:cs="Arial"/>
          <w:lang w:val="ru-RU"/>
        </w:rPr>
        <w:t>у вези са подешавањем и/или оптимизацијом котловске регулације на термоенергетским блоковима номиналне снаге веће од 300 МW</w:t>
      </w:r>
      <w:r w:rsidR="004C6F7E" w:rsidRPr="004C6F7E">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7D5EE1" w:rsidRPr="00247846" w:rsidTr="007A355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7D5EE1" w:rsidRPr="00ED711C" w:rsidRDefault="007D5EE1" w:rsidP="007D5E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7D5EE1" w:rsidRPr="00247846" w:rsidRDefault="007D5EE1" w:rsidP="007D5EE1">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Default="007D5EE1" w:rsidP="007D5EE1">
            <w:pPr>
              <w:jc w:val="center"/>
              <w:rPr>
                <w:rFonts w:eastAsia="Calibri" w:cs="Arial"/>
              </w:rPr>
            </w:pPr>
            <w:r w:rsidRPr="00247846">
              <w:rPr>
                <w:rFonts w:eastAsia="Calibri" w:cs="Arial"/>
              </w:rPr>
              <w:t>Вредност уговора без ПДВ</w:t>
            </w:r>
          </w:p>
          <w:p w:rsidR="007D5EE1" w:rsidRPr="00247846" w:rsidRDefault="007D5EE1" w:rsidP="007D5EE1">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rPr>
              <w:t>Вредност извршених услуга без ПДВ</w:t>
            </w:r>
          </w:p>
          <w:p w:rsidR="007D5EE1" w:rsidRPr="00247846" w:rsidRDefault="007D5EE1" w:rsidP="007D5EE1">
            <w:pPr>
              <w:jc w:val="center"/>
              <w:rPr>
                <w:rFonts w:eastAsia="Calibri" w:cs="Arial"/>
              </w:rPr>
            </w:pPr>
            <w:r w:rsidRPr="00247846">
              <w:rPr>
                <w:rFonts w:eastAsia="Calibri" w:cs="Arial"/>
              </w:rPr>
              <w:t>Дин</w:t>
            </w:r>
          </w:p>
        </w:tc>
      </w:tr>
      <w:tr w:rsidR="007D5EE1" w:rsidRPr="00247846" w:rsidTr="007D5EE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E0209" w:rsidRPr="008947C1" w:rsidRDefault="00247846" w:rsidP="008947C1">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146934" w:rsidRDefault="00146934" w:rsidP="007E7BB8">
      <w:pPr>
        <w:spacing w:before="0"/>
        <w:jc w:val="center"/>
        <w:rPr>
          <w:rFonts w:cs="Arial"/>
          <w:b/>
        </w:rPr>
      </w:pPr>
    </w:p>
    <w:p w:rsidR="00146934" w:rsidRDefault="00146934" w:rsidP="007E7BB8">
      <w:pPr>
        <w:spacing w:before="0"/>
        <w:jc w:val="center"/>
        <w:rPr>
          <w:rFonts w:cs="Arial"/>
          <w:b/>
        </w:rPr>
      </w:pPr>
    </w:p>
    <w:p w:rsidR="004C6F7E" w:rsidRDefault="004C6F7E" w:rsidP="002E773C">
      <w:pPr>
        <w:jc w:val="right"/>
        <w:outlineLvl w:val="1"/>
        <w:rPr>
          <w:rFonts w:cs="Arial"/>
          <w:b/>
          <w:lang w:val="sr-Cyrl-CS"/>
        </w:rPr>
      </w:pPr>
    </w:p>
    <w:p w:rsidR="002E773C" w:rsidRPr="002E773C" w:rsidRDefault="002E773C" w:rsidP="002E773C">
      <w:pPr>
        <w:jc w:val="right"/>
        <w:outlineLvl w:val="1"/>
        <w:rPr>
          <w:rFonts w:cs="Arial"/>
          <w:b/>
        </w:rPr>
      </w:pPr>
      <w:r w:rsidRPr="002E773C">
        <w:rPr>
          <w:rFonts w:cs="Arial"/>
          <w:b/>
          <w:lang w:val="sr-Cyrl-CS"/>
        </w:rPr>
        <w:lastRenderedPageBreak/>
        <w:t xml:space="preserve">ОБРАЗАЦ </w:t>
      </w:r>
      <w:r>
        <w:rPr>
          <w:rFonts w:cs="Arial"/>
          <w:b/>
        </w:rPr>
        <w:t>7</w:t>
      </w:r>
    </w:p>
    <w:p w:rsidR="002E773C" w:rsidRPr="002E773C" w:rsidRDefault="002E773C" w:rsidP="002E773C">
      <w:pPr>
        <w:jc w:val="center"/>
        <w:rPr>
          <w:rFonts w:cs="Arial"/>
          <w:lang w:val="sr-Cyrl-CS"/>
        </w:rPr>
      </w:pPr>
      <w:r w:rsidRPr="002E773C">
        <w:rPr>
          <w:rFonts w:cs="Arial"/>
          <w:b/>
          <w:lang w:val="sr-Cyrl-CS"/>
        </w:rPr>
        <w:t>ИЗЈАВА ПОНУЂАЧА – КАДРОВСКИ КАПАЦИТЕТ</w:t>
      </w:r>
    </w:p>
    <w:p w:rsidR="002E773C" w:rsidRPr="002E773C" w:rsidRDefault="002E773C" w:rsidP="002E773C">
      <w:pPr>
        <w:rPr>
          <w:rFonts w:cs="Arial"/>
          <w:lang w:val="sr-Cyrl-CS"/>
        </w:rPr>
      </w:pPr>
      <w:r w:rsidRPr="002E773C">
        <w:rPr>
          <w:rFonts w:cs="Arial"/>
          <w:lang w:val="sr-Cyrl-CS"/>
        </w:rPr>
        <w:t xml:space="preserve">На основу члана 77. став 4. Закона о јавним набавкама („Службени гланик РС“, бр.124/12, 14/15 и 68/15) </w:t>
      </w:r>
      <w:r w:rsidRPr="002E773C">
        <w:rPr>
          <w:rFonts w:cs="Arial"/>
          <w:noProof/>
          <w:lang w:val="sr-Cyrl-CS"/>
        </w:rPr>
        <w:t xml:space="preserve">Понуђач </w:t>
      </w:r>
      <w:r w:rsidRPr="002E773C">
        <w:rPr>
          <w:rFonts w:cs="Arial"/>
          <w:noProof/>
          <w:lang w:val="sr-Latn-CS"/>
        </w:rPr>
        <w:t xml:space="preserve">даје </w:t>
      </w:r>
      <w:r w:rsidRPr="002E773C">
        <w:rPr>
          <w:rFonts w:cs="Arial"/>
          <w:lang w:val="sr-Cyrl-CS"/>
        </w:rPr>
        <w:t xml:space="preserve">следећу </w:t>
      </w:r>
    </w:p>
    <w:p w:rsidR="002E773C" w:rsidRPr="002E773C" w:rsidRDefault="002E773C" w:rsidP="002E773C">
      <w:pPr>
        <w:jc w:val="center"/>
        <w:rPr>
          <w:rFonts w:cs="Arial"/>
          <w:lang w:val="sr-Cyrl-CS"/>
        </w:rPr>
      </w:pPr>
      <w:r w:rsidRPr="002E773C">
        <w:rPr>
          <w:rFonts w:cs="Arial"/>
          <w:lang w:val="sr-Cyrl-CS"/>
        </w:rPr>
        <w:t xml:space="preserve">ИЗЈАВУ О КАДРОВСКОМ КАПАЦИТЕТУ </w:t>
      </w:r>
    </w:p>
    <w:p w:rsidR="002E773C" w:rsidRPr="002E773C" w:rsidRDefault="002E773C" w:rsidP="002E773C">
      <w:pPr>
        <w:rPr>
          <w:rFonts w:cs="Arial"/>
          <w:b/>
          <w:bCs/>
        </w:rPr>
      </w:pPr>
      <w:r w:rsidRPr="002E773C">
        <w:rPr>
          <w:rFonts w:cs="Arial"/>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ЈН </w:t>
      </w:r>
      <w:r w:rsidR="004C6F7E" w:rsidRPr="004C6F7E">
        <w:rPr>
          <w:rFonts w:cs="Arial"/>
          <w:bCs/>
          <w:lang w:val="sr-Cyrl-RS"/>
        </w:rPr>
        <w:t>Испитивање и подешавање регулације</w:t>
      </w:r>
      <w:r w:rsidRPr="002E773C">
        <w:rPr>
          <w:rFonts w:cs="Arial"/>
          <w:b/>
          <w:bCs/>
          <w:lang w:val="sr-Cyrl-RS"/>
        </w:rPr>
        <w:t xml:space="preserve"> </w:t>
      </w:r>
      <w:r w:rsidRPr="002E773C">
        <w:rPr>
          <w:rFonts w:cs="Arial"/>
          <w:lang w:val="ru-RU"/>
        </w:rPr>
        <w:t>ЈН бр.</w:t>
      </w:r>
      <w:r w:rsidRPr="002E773C">
        <w:rPr>
          <w:rFonts w:cs="Arial"/>
          <w:lang w:val="sr-Cyrl-CS"/>
        </w:rPr>
        <w:t xml:space="preserve"> </w:t>
      </w:r>
      <w:r w:rsidR="004C6F7E" w:rsidRPr="004C6F7E">
        <w:rPr>
          <w:rFonts w:cs="Arial"/>
          <w:lang w:val="ru-RU"/>
        </w:rPr>
        <w:t>1910/2018 (3000/0995/2018)</w:t>
      </w:r>
      <w:r w:rsidRPr="002E773C">
        <w:rPr>
          <w:rFonts w:cs="Arial"/>
          <w:noProof/>
          <w:lang w:val="sr-Cyrl-CS"/>
        </w:rPr>
        <w:t>, односно да имамо ангажован</w:t>
      </w:r>
      <w:r w:rsidR="004C6F7E">
        <w:rPr>
          <w:rFonts w:cs="Arial"/>
          <w:noProof/>
          <w:lang w:val="sr-Cyrl-CS"/>
        </w:rPr>
        <w:t>о</w:t>
      </w:r>
      <w:r w:rsidRPr="002E773C">
        <w:rPr>
          <w:rFonts w:cs="Arial"/>
          <w:noProof/>
          <w:lang w:val="sr-Cyrl-CS"/>
        </w:rPr>
        <w:t xml:space="preserve"> </w:t>
      </w:r>
      <w:r w:rsidRPr="002E773C">
        <w:rPr>
          <w:rFonts w:cs="Arial"/>
          <w:lang w:val="sr-Cyrl-CS"/>
        </w:rPr>
        <w:t>(по основу радног односа или неког другог облика ангажовања ван радног односа, предвиђеног члановима 197-202 Закона о раду) најмање 2 (два) дипломирана инжењера електротехнике, који ће радити на реализацији посла, од којих је 1 (један) доктор техничких наука, сваки са по најмање 5 година радног искуства на пословима који су предмет набавке,</w:t>
      </w:r>
      <w:r w:rsidRPr="002E773C">
        <w:rPr>
          <w:rFonts w:cs="Arial"/>
          <w:noProof/>
          <w:lang w:val="sr-Cyrl-CS"/>
        </w:rPr>
        <w:t xml:space="preserve"> који ће бити ангажовани ради извршења уговора:</w:t>
      </w:r>
    </w:p>
    <w:p w:rsidR="002E773C" w:rsidRPr="002E773C" w:rsidRDefault="002E773C" w:rsidP="002E773C">
      <w:pPr>
        <w:rPr>
          <w:rFonts w:cs="Arial"/>
          <w:noProof/>
          <w:lang w:val="sr-Cyrl-CS"/>
        </w:rPr>
      </w:pPr>
    </w:p>
    <w:tbl>
      <w:tblPr>
        <w:tblW w:w="3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2110"/>
        <w:gridCol w:w="1995"/>
        <w:gridCol w:w="1995"/>
      </w:tblGrid>
      <w:tr w:rsidR="002E773C" w:rsidRPr="002E773C" w:rsidTr="003522CC">
        <w:trPr>
          <w:tblHeader/>
          <w:jc w:val="center"/>
        </w:trPr>
        <w:tc>
          <w:tcPr>
            <w:tcW w:w="838" w:type="pct"/>
            <w:shd w:val="clear" w:color="auto" w:fill="auto"/>
            <w:vAlign w:val="center"/>
          </w:tcPr>
          <w:p w:rsidR="002E773C" w:rsidRPr="002E773C" w:rsidRDefault="002E773C" w:rsidP="002E773C">
            <w:pPr>
              <w:tabs>
                <w:tab w:val="left" w:pos="8098"/>
              </w:tabs>
              <w:spacing w:before="0"/>
              <w:ind w:right="-6"/>
              <w:jc w:val="center"/>
              <w:outlineLvl w:val="0"/>
              <w:rPr>
                <w:rFonts w:cs="Arial"/>
                <w:bCs/>
                <w:kern w:val="28"/>
                <w:lang w:val="sr-Cyrl-CS"/>
              </w:rPr>
            </w:pPr>
            <w:r w:rsidRPr="002E773C">
              <w:rPr>
                <w:rFonts w:cs="Arial"/>
                <w:bCs/>
                <w:kern w:val="28"/>
                <w:lang w:val="sr-Cyrl-CS"/>
              </w:rPr>
              <w:t>Рб.</w:t>
            </w:r>
          </w:p>
        </w:tc>
        <w:tc>
          <w:tcPr>
            <w:tcW w:w="1440" w:type="pct"/>
            <w:shd w:val="clear" w:color="auto" w:fill="auto"/>
            <w:vAlign w:val="center"/>
          </w:tcPr>
          <w:p w:rsidR="002E773C" w:rsidRPr="002E773C" w:rsidRDefault="002E773C" w:rsidP="002E773C">
            <w:pPr>
              <w:spacing w:before="0"/>
              <w:jc w:val="center"/>
              <w:rPr>
                <w:rFonts w:eastAsia="Calibri" w:cs="Arial"/>
              </w:rPr>
            </w:pPr>
            <w:r w:rsidRPr="002E773C">
              <w:rPr>
                <w:rFonts w:eastAsia="Calibri" w:cs="Arial"/>
              </w:rPr>
              <w:t>Име и презиме запосленог</w:t>
            </w:r>
          </w:p>
        </w:tc>
        <w:tc>
          <w:tcPr>
            <w:tcW w:w="1361" w:type="pct"/>
            <w:vAlign w:val="center"/>
          </w:tcPr>
          <w:p w:rsidR="002E773C" w:rsidRPr="002E773C" w:rsidRDefault="002E773C" w:rsidP="002E773C">
            <w:pPr>
              <w:spacing w:before="0"/>
              <w:ind w:left="-108"/>
              <w:jc w:val="center"/>
              <w:rPr>
                <w:rFonts w:eastAsia="Calibri" w:cs="Arial"/>
                <w:lang w:val="sr-Cyrl-RS"/>
              </w:rPr>
            </w:pPr>
            <w:r w:rsidRPr="002E773C">
              <w:rPr>
                <w:rFonts w:eastAsia="Calibri" w:cs="Arial"/>
                <w:lang w:val="sr-Cyrl-RS"/>
              </w:rPr>
              <w:t>Године радног стажа на пословима испитивања и подешавања регулационих кругова</w:t>
            </w:r>
          </w:p>
        </w:tc>
        <w:tc>
          <w:tcPr>
            <w:tcW w:w="1361" w:type="pct"/>
            <w:vAlign w:val="center"/>
          </w:tcPr>
          <w:p w:rsidR="002E773C" w:rsidRPr="002E773C" w:rsidRDefault="002E773C" w:rsidP="002E773C">
            <w:pPr>
              <w:spacing w:before="0"/>
              <w:ind w:left="-108"/>
              <w:jc w:val="center"/>
              <w:rPr>
                <w:rFonts w:eastAsia="Calibri" w:cs="Arial"/>
                <w:lang w:val="sr-Cyrl-RS"/>
              </w:rPr>
            </w:pPr>
            <w:r w:rsidRPr="002E773C">
              <w:rPr>
                <w:rFonts w:eastAsia="Calibri" w:cs="Arial"/>
                <w:lang w:val="sr-Cyrl-RS"/>
              </w:rPr>
              <w:t>Назив послодавца код кога је радни стаж остварен</w:t>
            </w: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bookmarkStart w:id="257" w:name="_Toc442559943"/>
            <w:bookmarkEnd w:id="257"/>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bookmarkStart w:id="258" w:name="_Toc442559944"/>
            <w:bookmarkEnd w:id="258"/>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bookmarkStart w:id="259" w:name="_Toc442559945"/>
            <w:bookmarkEnd w:id="259"/>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r w:rsidR="002E773C" w:rsidRPr="002E773C" w:rsidTr="003522CC">
        <w:trPr>
          <w:trHeight w:val="192"/>
          <w:jc w:val="center"/>
        </w:trPr>
        <w:tc>
          <w:tcPr>
            <w:tcW w:w="838" w:type="pct"/>
            <w:shd w:val="clear" w:color="auto" w:fill="auto"/>
            <w:vAlign w:val="center"/>
          </w:tcPr>
          <w:p w:rsidR="002E773C" w:rsidRPr="002E773C" w:rsidRDefault="002E773C" w:rsidP="002E773C">
            <w:pPr>
              <w:numPr>
                <w:ilvl w:val="0"/>
                <w:numId w:val="45"/>
              </w:numPr>
              <w:tabs>
                <w:tab w:val="left" w:pos="8098"/>
              </w:tabs>
              <w:spacing w:before="0"/>
              <w:ind w:right="-6"/>
              <w:jc w:val="center"/>
              <w:outlineLvl w:val="0"/>
              <w:rPr>
                <w:rFonts w:cs="Arial"/>
                <w:bCs/>
                <w:kern w:val="28"/>
              </w:rPr>
            </w:pPr>
          </w:p>
        </w:tc>
        <w:tc>
          <w:tcPr>
            <w:tcW w:w="1440" w:type="pct"/>
            <w:shd w:val="clear" w:color="auto" w:fill="auto"/>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vAlign w:val="center"/>
          </w:tcPr>
          <w:p w:rsidR="002E773C" w:rsidRPr="002E773C" w:rsidRDefault="002E773C" w:rsidP="002E773C">
            <w:pPr>
              <w:tabs>
                <w:tab w:val="left" w:pos="8098"/>
              </w:tabs>
              <w:spacing w:before="0" w:line="480" w:lineRule="auto"/>
              <w:jc w:val="center"/>
              <w:outlineLvl w:val="0"/>
              <w:rPr>
                <w:rFonts w:cs="Arial"/>
                <w:bCs/>
                <w:kern w:val="28"/>
                <w:highlight w:val="yellow"/>
              </w:rPr>
            </w:pPr>
          </w:p>
        </w:tc>
        <w:tc>
          <w:tcPr>
            <w:tcW w:w="1361" w:type="pct"/>
          </w:tcPr>
          <w:p w:rsidR="002E773C" w:rsidRPr="002E773C" w:rsidRDefault="002E773C" w:rsidP="002E773C">
            <w:pPr>
              <w:tabs>
                <w:tab w:val="left" w:pos="8098"/>
              </w:tabs>
              <w:spacing w:before="0" w:line="480" w:lineRule="auto"/>
              <w:jc w:val="center"/>
              <w:outlineLvl w:val="0"/>
              <w:rPr>
                <w:rFonts w:cs="Arial"/>
                <w:bCs/>
                <w:kern w:val="28"/>
                <w:highlight w:val="yellow"/>
              </w:rPr>
            </w:pPr>
          </w:p>
        </w:tc>
      </w:tr>
    </w:tbl>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606FBB">
        <w:rPr>
          <w:rFonts w:cs="Arial"/>
        </w:rPr>
        <w:t>Испитивање и подешавање регулације</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606FBB">
        <w:rPr>
          <w:rFonts w:cs="Arial"/>
        </w:rPr>
        <w:t>1910/2018 (3000/0995/2018)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B96B4C">
        <w:rPr>
          <w:rFonts w:cs="Arial"/>
          <w:bCs/>
          <w:lang w:val="sr-Cyrl-RS" w:eastAsia="sr-Latn-CS"/>
        </w:rPr>
        <w:t>Балканска 13</w:t>
      </w:r>
      <w:r w:rsidRPr="00540429">
        <w:rPr>
          <w:rFonts w:cs="Arial"/>
          <w:bCs/>
          <w:lang w:val="sr-Latn-RS" w:eastAsia="sr-Latn-CS"/>
        </w:rPr>
        <w:t>,</w:t>
      </w:r>
      <w:r w:rsidR="00B96B4C">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606FBB">
        <w:rPr>
          <w:rFonts w:cs="Arial"/>
        </w:rPr>
        <w:t>Испитивање и подешавање регулације</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606FBB">
        <w:rPr>
          <w:rFonts w:cs="Arial"/>
          <w:lang w:val="sr-Cyrl-RS"/>
        </w:rPr>
        <w:t>1910/2018 (3000/0995/2018)</w:t>
      </w:r>
      <w:r w:rsidR="002A352B">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374460">
      <w:pPr>
        <w:numPr>
          <w:ilvl w:val="0"/>
          <w:numId w:val="2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374460">
      <w:pPr>
        <w:numPr>
          <w:ilvl w:val="0"/>
          <w:numId w:val="2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374460">
      <w:pPr>
        <w:numPr>
          <w:ilvl w:val="0"/>
          <w:numId w:val="2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374460">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374460">
      <w:pPr>
        <w:numPr>
          <w:ilvl w:val="0"/>
          <w:numId w:val="28"/>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374460">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2A352B">
        <w:rPr>
          <w:rFonts w:cs="Arial"/>
          <w:bCs/>
          <w:lang w:val="sr-Cyrl-RS" w:eastAsia="sr-Latn-CS"/>
        </w:rPr>
        <w:t>Балканска 13</w:t>
      </w:r>
      <w:r w:rsidRPr="00855E52">
        <w:rPr>
          <w:rFonts w:cs="Arial"/>
          <w:bCs/>
          <w:lang w:val="sr-Latn-RS" w:eastAsia="sr-Latn-CS"/>
        </w:rPr>
        <w:t>,</w:t>
      </w:r>
      <w:r w:rsidR="002A352B">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2A352B">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74460">
      <w:pPr>
        <w:numPr>
          <w:ilvl w:val="0"/>
          <w:numId w:val="2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74460">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74460">
      <w:pPr>
        <w:numPr>
          <w:ilvl w:val="0"/>
          <w:numId w:val="28"/>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74460">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540429" w:rsidRPr="00540429" w:rsidRDefault="00540429" w:rsidP="00540429">
      <w:pPr>
        <w:spacing w:before="0"/>
        <w:jc w:val="left"/>
        <w:rPr>
          <w:rFonts w:cs="Arial"/>
          <w:color w:val="00B0F0"/>
          <w:lang w:val="sr-Cyrl-RS"/>
        </w:rPr>
      </w:pPr>
    </w:p>
    <w:p w:rsidR="00DC2FE4" w:rsidRPr="003C6621" w:rsidRDefault="00DC2FE4" w:rsidP="00DC2FE4">
      <w:pPr>
        <w:spacing w:before="0"/>
        <w:rPr>
          <w:rFonts w:cs="Arial"/>
          <w:b/>
          <w:lang w:val="sr-Cyrl-RS"/>
        </w:rPr>
      </w:pPr>
      <w:bookmarkStart w:id="260" w:name="_Toc442559948"/>
      <w:r w:rsidRPr="00DC2FE4">
        <w:rPr>
          <w:rFonts w:cs="Arial"/>
          <w:color w:val="00B0F0"/>
        </w:rPr>
        <w:t xml:space="preserve">                                                            </w:t>
      </w:r>
      <w:r w:rsidRPr="00DC2FE4">
        <w:rPr>
          <w:rFonts w:cs="Arial"/>
          <w:b/>
        </w:rPr>
        <w:t xml:space="preserve">ПРИЛОГ бр. </w:t>
      </w:r>
      <w:r w:rsidR="00EE0209">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7B397A">
        <w:rPr>
          <w:rFonts w:cs="Arial"/>
          <w:lang w:val="sr-Cyrl-RS"/>
        </w:rPr>
        <w:t>Балканска 13</w:t>
      </w:r>
      <w:r>
        <w:rPr>
          <w:rFonts w:cs="Arial"/>
        </w:rPr>
        <w:t>,</w:t>
      </w:r>
      <w:r w:rsidR="007B397A">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74460">
      <w:pPr>
        <w:pStyle w:val="KDParagraf"/>
        <w:numPr>
          <w:ilvl w:val="0"/>
          <w:numId w:val="29"/>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606FBB">
        <w:rPr>
          <w:rFonts w:cs="Arial"/>
          <w:lang w:val="sr-Cyrl-RS"/>
        </w:rPr>
        <w:t>Испитивање и подешавање регулације</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606FBB">
        <w:rPr>
          <w:rFonts w:cs="Arial"/>
          <w:lang w:val="sr-Cyrl-RS"/>
        </w:rPr>
        <w:t>1910/2018 (3000/0995/2018)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A79F6">
        <w:rPr>
          <w:rFonts w:cs="Arial"/>
          <w:lang w:val="en-US"/>
        </w:rPr>
        <w:t>11.12.2018.</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06FBB">
        <w:rPr>
          <w:rFonts w:cs="Arial"/>
          <w:lang w:val="sr-Cyrl-RS"/>
        </w:rPr>
        <w:t>1910/2018 (3000/0995/2018)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1B4475">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374460">
      <w:pPr>
        <w:pStyle w:val="KDParagraf"/>
        <w:numPr>
          <w:ilvl w:val="0"/>
          <w:numId w:val="29"/>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AA1780">
        <w:rPr>
          <w:rFonts w:cs="Arial"/>
          <w:lang w:val="sr-Cyrl-RS"/>
        </w:rPr>
        <w:t>и</w:t>
      </w:r>
      <w:r w:rsidR="00AA1780" w:rsidRPr="00AA1780">
        <w:rPr>
          <w:rFonts w:cs="Arial"/>
          <w:lang w:val="sr-Cyrl-RS"/>
        </w:rPr>
        <w:t>спитивање и подешавање регулације</w:t>
      </w:r>
      <w:r w:rsidR="0002311A">
        <w:rPr>
          <w:rFonts w:cs="Arial"/>
          <w:lang w:val="sr-Cyrl-RS"/>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AA1780" w:rsidRPr="00AA1780" w:rsidRDefault="00AA1780" w:rsidP="00AA1780">
      <w:pPr>
        <w:pStyle w:val="KDParagraf"/>
        <w:rPr>
          <w:rFonts w:cs="Arial"/>
        </w:rPr>
      </w:pPr>
      <w:r w:rsidRPr="00AA1780">
        <w:rPr>
          <w:rFonts w:cs="Arial"/>
          <w:lang w:val="sr-Cyrl-RS"/>
        </w:rPr>
        <w:t>Укупан износ</w:t>
      </w:r>
      <w:r w:rsidRPr="00AA1780">
        <w:rPr>
          <w:rFonts w:cs="Arial"/>
        </w:rPr>
        <w:t xml:space="preserve"> </w:t>
      </w:r>
      <w:r w:rsidRPr="00AA1780">
        <w:rPr>
          <w:rFonts w:cs="Arial"/>
          <w:lang w:val="sr-Cyrl-RS"/>
        </w:rPr>
        <w:t>не</w:t>
      </w:r>
      <w:r w:rsidRPr="00AA1780">
        <w:rPr>
          <w:rFonts w:cs="Arial"/>
        </w:rPr>
        <w:t xml:space="preserve"> </w:t>
      </w:r>
      <w:r w:rsidRPr="00AA1780">
        <w:rPr>
          <w:rFonts w:cs="Arial"/>
          <w:lang w:val="sr-Cyrl-RS"/>
        </w:rPr>
        <w:t>може</w:t>
      </w:r>
      <w:r w:rsidRPr="00AA1780">
        <w:rPr>
          <w:rFonts w:cs="Arial"/>
        </w:rPr>
        <w:t xml:space="preserve"> </w:t>
      </w:r>
      <w:r w:rsidRPr="00AA1780">
        <w:rPr>
          <w:rFonts w:cs="Arial"/>
          <w:lang w:val="sr-Cyrl-RS"/>
        </w:rPr>
        <w:t>прећи</w:t>
      </w:r>
      <w:r w:rsidRPr="00AA1780">
        <w:rPr>
          <w:rFonts w:cs="Arial"/>
        </w:rPr>
        <w:t xml:space="preserve"> </w:t>
      </w:r>
      <w:r w:rsidRPr="00AA1780">
        <w:rPr>
          <w:rFonts w:cs="Arial"/>
          <w:lang w:val="sr-Cyrl-RS"/>
        </w:rPr>
        <w:t>укупну</w:t>
      </w:r>
      <w:r w:rsidRPr="00AA1780">
        <w:rPr>
          <w:rFonts w:cs="Arial"/>
        </w:rPr>
        <w:t xml:space="preserve"> </w:t>
      </w:r>
      <w:r w:rsidRPr="00AA1780">
        <w:rPr>
          <w:rFonts w:cs="Arial"/>
          <w:lang w:val="sr-Cyrl-RS"/>
        </w:rPr>
        <w:t>уговорену вредност</w:t>
      </w:r>
      <w:r w:rsidRPr="00AA1780">
        <w:rPr>
          <w:rFonts w:cs="Arial"/>
        </w:rPr>
        <w:t>,</w:t>
      </w:r>
      <w:r w:rsidRPr="00AA1780">
        <w:rPr>
          <w:rFonts w:cs="Arial"/>
          <w:lang w:val="sr-Cyrl-RS"/>
        </w:rPr>
        <w:t xml:space="preserve"> као</w:t>
      </w:r>
      <w:r w:rsidRPr="00AA1780">
        <w:rPr>
          <w:rFonts w:cs="Arial"/>
        </w:rPr>
        <w:t xml:space="preserve"> </w:t>
      </w:r>
      <w:r w:rsidRPr="00AA1780">
        <w:rPr>
          <w:rFonts w:cs="Arial"/>
          <w:lang w:val="sr-Cyrl-RS"/>
        </w:rPr>
        <w:t>ни</w:t>
      </w:r>
      <w:r w:rsidRPr="00AA1780">
        <w:rPr>
          <w:rFonts w:cs="Arial"/>
        </w:rPr>
        <w:t xml:space="preserve"> </w:t>
      </w:r>
      <w:r w:rsidRPr="00AA1780">
        <w:rPr>
          <w:rFonts w:cs="Arial"/>
          <w:lang w:val="sr-Cyrl-RS"/>
        </w:rPr>
        <w:t>вредност</w:t>
      </w:r>
      <w:r w:rsidRPr="00AA1780">
        <w:rPr>
          <w:rFonts w:cs="Arial"/>
        </w:rPr>
        <w:t xml:space="preserve"> </w:t>
      </w:r>
      <w:r w:rsidRPr="00AA1780">
        <w:rPr>
          <w:rFonts w:cs="Arial"/>
          <w:lang w:val="sr-Cyrl-RS"/>
        </w:rPr>
        <w:t>по</w:t>
      </w:r>
      <w:r w:rsidRPr="00AA1780">
        <w:rPr>
          <w:rFonts w:cs="Arial"/>
        </w:rPr>
        <w:t xml:space="preserve"> </w:t>
      </w:r>
      <w:r w:rsidRPr="00AA1780">
        <w:rPr>
          <w:rFonts w:cs="Arial"/>
          <w:lang w:val="sr-Cyrl-RS"/>
        </w:rPr>
        <w:t>ставкама</w:t>
      </w:r>
      <w:r w:rsidRPr="00AA1780">
        <w:rPr>
          <w:rFonts w:cs="Arial"/>
        </w:rPr>
        <w:t xml:space="preserve"> </w:t>
      </w:r>
      <w:r w:rsidRPr="00AA1780">
        <w:rPr>
          <w:rFonts w:cs="Arial"/>
          <w:lang w:val="sr-Cyrl-RS"/>
        </w:rPr>
        <w:t>из</w:t>
      </w:r>
      <w:r w:rsidRPr="00AA1780">
        <w:rPr>
          <w:rFonts w:cs="Arial"/>
        </w:rPr>
        <w:t xml:space="preserve"> </w:t>
      </w:r>
      <w:r w:rsidRPr="00AA1780">
        <w:rPr>
          <w:rFonts w:cs="Arial"/>
          <w:lang w:val="sr-Cyrl-RS"/>
        </w:rPr>
        <w:t>Обрасца структуре цене</w:t>
      </w:r>
      <w:r w:rsidRPr="00AA1780">
        <w:rPr>
          <w:rFonts w:cs="Arial"/>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5C23A5">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AA1780" w:rsidRDefault="00AA178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AA1780">
        <w:rPr>
          <w:rFonts w:cs="Arial"/>
          <w:b/>
          <w:lang w:val="sr-Cyrl-RS"/>
        </w:rPr>
        <w:t>5</w:t>
      </w:r>
      <w:r w:rsidRPr="00E47C2E">
        <w:rPr>
          <w:rFonts w:cs="Arial"/>
        </w:rPr>
        <w:t>.</w:t>
      </w:r>
    </w:p>
    <w:p w:rsidR="00E40340" w:rsidRPr="00AA1780" w:rsidRDefault="00AA1780" w:rsidP="00E40340">
      <w:pPr>
        <w:adjustRightInd w:val="0"/>
        <w:spacing w:before="0"/>
        <w:rPr>
          <w:rFonts w:eastAsia="Calibri" w:cs="Arial"/>
          <w:bCs/>
          <w:iCs/>
          <w:lang w:val="sr-Cyrl-RS"/>
        </w:rPr>
      </w:pPr>
      <w:r w:rsidRPr="00AA1780">
        <w:rPr>
          <w:rFonts w:eastAsia="Calibri" w:cs="Arial"/>
          <w:bCs/>
          <w:iCs/>
        </w:rPr>
        <w:t xml:space="preserve">Услуге се пружају </w:t>
      </w:r>
      <w:r w:rsidRPr="00AA1780">
        <w:rPr>
          <w:rFonts w:eastAsia="Calibri" w:cs="Arial"/>
          <w:bCs/>
          <w:iCs/>
          <w:lang w:val="sr-Cyrl-RS"/>
        </w:rPr>
        <w:t xml:space="preserve">у периоду од </w:t>
      </w:r>
      <w:r w:rsidR="007F3E22">
        <w:rPr>
          <w:rFonts w:eastAsia="Calibri" w:cs="Arial"/>
          <w:bCs/>
          <w:iCs/>
        </w:rPr>
        <w:t>12</w:t>
      </w:r>
      <w:r w:rsidRPr="00AA1780">
        <w:rPr>
          <w:rFonts w:eastAsia="Calibri" w:cs="Arial"/>
          <w:bCs/>
          <w:iCs/>
          <w:lang w:val="sr-Cyrl-RS"/>
        </w:rPr>
        <w:t xml:space="preserve"> календарских месеци од закључења уговора или до финансијске реализације уговора</w:t>
      </w:r>
      <w:r w:rsidRPr="00AA1780">
        <w:rPr>
          <w:rFonts w:eastAsia="Calibri" w:cs="Arial"/>
          <w:bCs/>
          <w:iCs/>
          <w:lang w:val="ru-RU"/>
        </w:rPr>
        <w:t>.</w:t>
      </w:r>
    </w:p>
    <w:p w:rsidR="00E40340" w:rsidRDefault="00AA1780" w:rsidP="00AA1780">
      <w:pPr>
        <w:rPr>
          <w:rFonts w:cs="Arial"/>
          <w:bCs/>
          <w:lang w:val="sr-Cyrl-CS"/>
        </w:rPr>
      </w:pPr>
      <w:r w:rsidRPr="00AA1780">
        <w:rPr>
          <w:rFonts w:cs="Arial"/>
          <w:bCs/>
          <w:lang w:val="sr-Cyrl-RS"/>
        </w:rPr>
        <w:t xml:space="preserve">Место пружања услуга су ТЕНТ Б и просторије </w:t>
      </w:r>
      <w:r>
        <w:rPr>
          <w:rFonts w:cs="Arial"/>
          <w:bCs/>
          <w:lang w:val="sr-Cyrl-RS"/>
        </w:rPr>
        <w:t>Пружаоца услуге</w:t>
      </w:r>
      <w:r w:rsidRPr="00AA1780">
        <w:rPr>
          <w:rFonts w:cs="Arial"/>
          <w:bCs/>
          <w:lang w:val="sr-Cyrl-CS"/>
        </w:rPr>
        <w:t>.</w:t>
      </w:r>
      <w:r w:rsidRPr="00AA1780">
        <w:rPr>
          <w:rFonts w:cs="Arial"/>
          <w:lang w:val="sr-Cyrl-CS"/>
        </w:rPr>
        <w:t xml:space="preserve"> </w:t>
      </w:r>
      <w:r w:rsidRPr="00AA1780">
        <w:rPr>
          <w:rFonts w:cs="Arial"/>
          <w:bCs/>
          <w:lang w:val="sr-Cyrl-CS"/>
        </w:rPr>
        <w:t>Услуге се пружају на паритету ф-ко ТЕНТ Б</w:t>
      </w:r>
      <w:r>
        <w:rPr>
          <w:rFonts w:cs="Arial"/>
          <w:bCs/>
          <w:lang w:val="sr-Cyrl-CS"/>
        </w:rPr>
        <w:t xml:space="preserve">. </w:t>
      </w:r>
      <w:r w:rsidR="00E40340" w:rsidRPr="00E40340">
        <w:rPr>
          <w:rFonts w:cs="Arial"/>
          <w:bCs/>
          <w:lang w:val="sr-Cyrl-CS"/>
        </w:rPr>
        <w:t xml:space="preserve">    </w:t>
      </w:r>
    </w:p>
    <w:p w:rsidR="00AA1780" w:rsidRPr="00AA1780" w:rsidRDefault="00AA1780" w:rsidP="00AA1780">
      <w:pPr>
        <w:rPr>
          <w:rFonts w:cs="Arial"/>
          <w:bCs/>
          <w:lang w:val="sr-Cyrl-C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AA1780">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w:t>
      </w:r>
      <w:r w:rsidRPr="00876EF2">
        <w:lastRenderedPageBreak/>
        <w:t xml:space="preserve">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57F9" w:rsidRDefault="004057F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AA1780">
        <w:rPr>
          <w:rFonts w:cs="Arial"/>
          <w:b/>
          <w:lang w:val="sr-Cyrl-RS"/>
        </w:rPr>
        <w:t>7.</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AA1780">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AA1780">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A1780">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B4475">
        <w:rPr>
          <w:rFonts w:cs="Arial"/>
          <w:b/>
          <w:lang w:val="sr-Cyrl-RS"/>
        </w:rPr>
        <w:t>1</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B4475">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D3498A"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D02EC4" w:rsidRDefault="00D02EC4" w:rsidP="00EE793E">
      <w:pPr>
        <w:pStyle w:val="KDParagraf"/>
        <w:spacing w:before="0"/>
        <w:rPr>
          <w:rFonts w:cs="Arial"/>
          <w:lang w:val="sr-Cyrl-RS"/>
        </w:rPr>
      </w:pPr>
    </w:p>
    <w:p w:rsidR="001B4475" w:rsidRDefault="001B4475" w:rsidP="00EE793E">
      <w:pPr>
        <w:pStyle w:val="KDParagraf"/>
        <w:spacing w:before="0"/>
        <w:rPr>
          <w:rFonts w:cs="Arial"/>
          <w:lang w:val="sr-Cyrl-RS"/>
        </w:rPr>
      </w:pPr>
    </w:p>
    <w:p w:rsidR="001B4475" w:rsidRDefault="001B4475" w:rsidP="00EE793E">
      <w:pPr>
        <w:pStyle w:val="KDParagraf"/>
        <w:spacing w:before="0"/>
        <w:rPr>
          <w:rFonts w:cs="Arial"/>
          <w:lang w:val="sr-Cyrl-RS"/>
        </w:rPr>
      </w:pPr>
    </w:p>
    <w:p w:rsidR="001B4475" w:rsidRDefault="001B4475" w:rsidP="00EE793E">
      <w:pPr>
        <w:pStyle w:val="KDParagraf"/>
        <w:spacing w:before="0"/>
        <w:rPr>
          <w:rFonts w:cs="Arial"/>
          <w:lang w:val="sr-Cyrl-RS"/>
        </w:rPr>
      </w:pPr>
    </w:p>
    <w:p w:rsidR="001B4475" w:rsidRPr="005C69C2" w:rsidRDefault="001B447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B4475">
        <w:rPr>
          <w:rFonts w:cs="Arial"/>
          <w:b/>
          <w:lang w:val="sr-Cyrl-RS"/>
        </w:rPr>
        <w:t>3</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3498A" w:rsidRDefault="00D3498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B4475">
        <w:rPr>
          <w:rFonts w:cs="Arial"/>
          <w:b/>
          <w:lang w:val="sr-Cyrl-RS"/>
        </w:rPr>
        <w:t>4</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23231D">
        <w:rPr>
          <w:rFonts w:cs="Arial"/>
          <w:lang w:val="sr-Cyrl-RS"/>
        </w:rPr>
        <w:t>3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23231D">
        <w:rPr>
          <w:rFonts w:cs="Arial"/>
          <w:lang w:val="sr-Cyrl-RS"/>
        </w:rPr>
        <w:t>3 дана</w:t>
      </w:r>
      <w:r w:rsidRPr="00A32AA7">
        <w:rPr>
          <w:rFonts w:cs="Arial"/>
        </w:rPr>
        <w:t xml:space="preserve"> од момента пријема рекламације о свом трошку.</w:t>
      </w:r>
      <w:r w:rsidR="00DF4B6E">
        <w:rPr>
          <w:lang w:eastAsia="ar-SA"/>
        </w:rPr>
        <w:t xml:space="preserve"> </w:t>
      </w:r>
    </w:p>
    <w:p w:rsidR="00E40340" w:rsidRDefault="00E40340"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1B4475">
        <w:rPr>
          <w:rFonts w:cs="Arial"/>
          <w:b/>
          <w:lang w:val="sr-Cyrl-RS"/>
        </w:rPr>
        <w:t>5</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23231D">
        <w:rPr>
          <w:rFonts w:cs="Arial"/>
          <w:lang w:val="sr-Cyrl-RS" w:eastAsia="zh-CN"/>
        </w:rPr>
        <w:t>3 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23231D">
        <w:rPr>
          <w:rFonts w:cs="Arial"/>
          <w:lang w:val="sr-Cyrl-RS" w:eastAsia="zh-CN"/>
        </w:rPr>
        <w:t>3 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B4475">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1B447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FC0B41" w:rsidRDefault="00FC0B41"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1B4475">
        <w:rPr>
          <w:rFonts w:cs="Arial"/>
          <w:b/>
          <w:lang w:val="sr-Cyrl-RS"/>
        </w:rPr>
        <w:t>18</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FC0B41" w:rsidRDefault="00FC0B4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1B4475">
        <w:rPr>
          <w:rFonts w:cs="Arial"/>
          <w:b/>
          <w:lang w:val="sr-Cyrl-RS"/>
        </w:rPr>
        <w:t>19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C1ADF">
        <w:rPr>
          <w:rFonts w:cs="Arial"/>
        </w:rPr>
        <w:t>18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B4475">
        <w:rPr>
          <w:rFonts w:cs="Arial"/>
          <w:b/>
          <w:lang w:val="sr-Cyrl-RS"/>
        </w:rPr>
        <w:t>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B4475">
        <w:rPr>
          <w:rFonts w:cs="Arial"/>
          <w:b/>
          <w:lang w:val="sr-Cyrl-RS"/>
        </w:rPr>
        <w:t>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1B4475">
        <w:rPr>
          <w:rFonts w:cs="Arial"/>
          <w:b/>
          <w:lang w:val="sr-Cyrl-RS"/>
        </w:rPr>
        <w:t>2</w:t>
      </w:r>
      <w:r w:rsidRPr="00E47C2E">
        <w:rPr>
          <w:rFonts w:cs="Arial"/>
        </w:rPr>
        <w:t>.</w:t>
      </w:r>
    </w:p>
    <w:p w:rsidR="0002311A" w:rsidRPr="00E40340" w:rsidRDefault="00EE793E" w:rsidP="00E40340">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B4475">
        <w:rPr>
          <w:rFonts w:cs="Arial"/>
          <w:b/>
          <w:lang w:val="sr-Cyrl-RS"/>
        </w:rPr>
        <w:t>3</w:t>
      </w:r>
      <w:r w:rsidRPr="00E47C2E">
        <w:rPr>
          <w:rFonts w:cs="Arial"/>
        </w:rPr>
        <w:t>.</w:t>
      </w:r>
    </w:p>
    <w:p w:rsidR="00D02EC4"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02EC4" w:rsidRPr="00674BAB" w:rsidRDefault="00D02EC4"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1B4475">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1B4475" w:rsidRPr="001B4475" w:rsidRDefault="0062624C" w:rsidP="001B4475">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1B4475">
        <w:rPr>
          <w:rFonts w:cs="Arial"/>
          <w:b/>
          <w:lang w:val="sr-Cyrl-RS"/>
        </w:rPr>
        <w:t>5</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E015ED" w:rsidRDefault="00033EAE" w:rsidP="00A40342">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3361D6" w:rsidRDefault="00B17826" w:rsidP="00FC0B41">
      <w:pPr>
        <w:spacing w:before="0"/>
        <w:rPr>
          <w:rFonts w:cs="Arial"/>
        </w:rPr>
      </w:pPr>
      <w:r>
        <w:rPr>
          <w:rFonts w:cs="Arial"/>
        </w:rPr>
        <w:t xml:space="preserve">                                                                 </w:t>
      </w:r>
    </w:p>
    <w:p w:rsidR="00FF7708" w:rsidRPr="00FF7708" w:rsidRDefault="003361D6" w:rsidP="00FF7708">
      <w:pPr>
        <w:spacing w:before="40"/>
        <w:rPr>
          <w:szCs w:val="20"/>
          <w:lang w:val="sr-Cyrl-CS"/>
        </w:rPr>
      </w:pPr>
      <w:r>
        <w:rPr>
          <w:rFonts w:cs="Arial"/>
        </w:rPr>
        <w:br w:type="page"/>
      </w:r>
      <w:r w:rsidR="00FF7708" w:rsidRPr="00FF7708">
        <w:rPr>
          <w:noProof/>
          <w:szCs w:val="20"/>
        </w:rPr>
        <w:lastRenderedPageBreak/>
        <w:drawing>
          <wp:inline distT="0" distB="0" distL="0" distR="0">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FF7708" w:rsidRPr="00FF7708" w:rsidRDefault="00FF7708" w:rsidP="00FF770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FF7708" w:rsidRPr="00FF7708" w:rsidRDefault="00FF7708" w:rsidP="00FF7708">
      <w:pPr>
        <w:spacing w:before="0" w:after="20" w:line="216" w:lineRule="auto"/>
        <w:rPr>
          <w:b/>
          <w:sz w:val="20"/>
          <w:szCs w:val="20"/>
          <w:lang w:val="sr-Cyrl-CS"/>
        </w:rPr>
      </w:pPr>
      <w:r w:rsidRPr="00FF7708">
        <w:rPr>
          <w:b/>
          <w:sz w:val="20"/>
          <w:szCs w:val="20"/>
          <w:lang w:val="sr-Cyrl-CS"/>
        </w:rPr>
        <w:t>Сектор за управљање ризицима</w:t>
      </w:r>
    </w:p>
    <w:p w:rsidR="00FF7708" w:rsidRPr="00FF7708" w:rsidRDefault="00FF7708" w:rsidP="00FF7708">
      <w:pPr>
        <w:spacing w:before="0" w:after="80" w:line="216" w:lineRule="auto"/>
        <w:ind w:firstLine="567"/>
        <w:jc w:val="center"/>
        <w:rPr>
          <w:b/>
          <w:sz w:val="32"/>
          <w:szCs w:val="32"/>
          <w:lang w:val="ru-RU"/>
        </w:rPr>
      </w:pP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ПРАВИЛА</w:t>
      </w: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FF7708" w:rsidRPr="00FF7708" w:rsidRDefault="00FF7708" w:rsidP="00FF7708">
      <w:pPr>
        <w:spacing w:before="0" w:after="80" w:line="216" w:lineRule="auto"/>
        <w:ind w:firstLine="567"/>
        <w:rPr>
          <w:szCs w:val="20"/>
          <w:lang w:val="sr-Latn-CS"/>
        </w:rPr>
      </w:pPr>
    </w:p>
    <w:p w:rsidR="00FF7708" w:rsidRPr="00FF7708" w:rsidRDefault="00FF7708" w:rsidP="00FF770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FF7708" w:rsidRPr="00FF7708" w:rsidRDefault="00FF7708" w:rsidP="00FF770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FF7708" w:rsidRPr="00FF7708" w:rsidRDefault="00FF7708" w:rsidP="00FF770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FF7708" w:rsidRPr="00FF7708" w:rsidRDefault="00FF7708" w:rsidP="00FF770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F7708" w:rsidRPr="00FF7708" w:rsidRDefault="00FF7708" w:rsidP="00FF770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FF7708" w:rsidRPr="00FF7708" w:rsidRDefault="00FF7708" w:rsidP="00FF770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FF7708" w:rsidRPr="00FF7708" w:rsidRDefault="00FF7708" w:rsidP="00FF7708">
      <w:pPr>
        <w:spacing w:before="0" w:after="80" w:line="216" w:lineRule="auto"/>
        <w:rPr>
          <w:lang w:val="sr-Cyrl-RS"/>
        </w:rPr>
      </w:pPr>
    </w:p>
    <w:p w:rsidR="00FF7708" w:rsidRPr="00FF7708" w:rsidRDefault="00FF7708" w:rsidP="00FF7708">
      <w:pPr>
        <w:spacing w:before="0" w:after="40" w:line="216" w:lineRule="auto"/>
        <w:ind w:firstLine="567"/>
        <w:rPr>
          <w:b/>
          <w:u w:val="single"/>
          <w:lang w:val="sr-Cyrl-RS"/>
        </w:rPr>
      </w:pPr>
      <w:r w:rsidRPr="00FF7708">
        <w:rPr>
          <w:b/>
          <w:u w:val="single"/>
          <w:lang w:val="sr-Latn-CS"/>
        </w:rPr>
        <w:t xml:space="preserve">I  ОБАВЕЗЕ ИЗВОЂАЧА РАДОВА </w:t>
      </w:r>
    </w:p>
    <w:p w:rsidR="00FF7708" w:rsidRPr="00FF7708" w:rsidRDefault="00FF7708" w:rsidP="00FF7708">
      <w:pPr>
        <w:spacing w:before="0" w:after="80" w:line="216" w:lineRule="auto"/>
        <w:ind w:firstLine="567"/>
        <w:rPr>
          <w:b/>
          <w:u w:val="single"/>
          <w:lang w:val="sr-Cyrl-RS"/>
        </w:rPr>
      </w:pP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F7708" w:rsidRPr="00FF7708" w:rsidRDefault="00FF7708" w:rsidP="00FF7708">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FF7708" w:rsidRPr="00FF7708" w:rsidRDefault="00FF7708" w:rsidP="00FF7708">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FF7708" w:rsidRPr="00FF7708" w:rsidRDefault="00FF7708" w:rsidP="00FF7708">
      <w:pPr>
        <w:spacing w:before="0" w:after="80" w:line="216" w:lineRule="auto"/>
        <w:ind w:left="720"/>
        <w:rPr>
          <w:lang w:val="sr-Cyrl-RS"/>
        </w:rPr>
      </w:pPr>
    </w:p>
    <w:p w:rsidR="00FF7708" w:rsidRPr="00FF7708" w:rsidRDefault="00FF7708" w:rsidP="00FF770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F7708" w:rsidRPr="00FF7708" w:rsidRDefault="00FF7708" w:rsidP="00FF770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FF7708" w:rsidRPr="00FF7708" w:rsidRDefault="00FF7708" w:rsidP="00FF7708">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FF7708" w:rsidRPr="00FF7708" w:rsidRDefault="00FF7708" w:rsidP="00FF7708">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FF7708" w:rsidRPr="00FF7708" w:rsidRDefault="00FF7708" w:rsidP="00FF7708">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F7708" w:rsidRPr="00FF7708" w:rsidRDefault="00FF7708" w:rsidP="00FF7708">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FF7708" w:rsidRPr="00FF7708" w:rsidRDefault="00FF7708" w:rsidP="00FF7708">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FF7708" w:rsidRPr="00FF7708" w:rsidRDefault="00FF7708" w:rsidP="00FF7708">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F7708" w:rsidRPr="00FF7708" w:rsidRDefault="00FF7708" w:rsidP="00FF7708">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FF7708" w:rsidRPr="00FF7708" w:rsidRDefault="00FF7708" w:rsidP="00FF7708">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FF7708" w:rsidRPr="00FF7708" w:rsidRDefault="00FF7708" w:rsidP="00FF7708">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FF7708" w:rsidRPr="00FF7708" w:rsidRDefault="00FF7708" w:rsidP="00FF7708">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FF7708" w:rsidRPr="00FF7708" w:rsidRDefault="00FF7708" w:rsidP="00FF7708">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F7708" w:rsidRPr="00FF7708" w:rsidRDefault="00FF7708" w:rsidP="00FF7708">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FF7708" w:rsidRPr="00FF7708" w:rsidRDefault="00FF7708" w:rsidP="00FF7708">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F7708" w:rsidRPr="00FF7708" w:rsidRDefault="00FF7708" w:rsidP="00FF7708">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FF7708" w:rsidRPr="00FF7708" w:rsidRDefault="00FF7708" w:rsidP="00FF7708">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F7708" w:rsidRPr="00FF7708" w:rsidRDefault="00FF7708" w:rsidP="00FF7708">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F7708" w:rsidRPr="00FF7708" w:rsidRDefault="00FF7708" w:rsidP="00FF7708">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FF7708" w:rsidRPr="00FF7708" w:rsidRDefault="00FF7708" w:rsidP="00FF7708">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FF7708" w:rsidRPr="00FF7708" w:rsidRDefault="00FF7708" w:rsidP="00FF7708">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FF7708" w:rsidRPr="00FF7708" w:rsidRDefault="00FF7708" w:rsidP="00FF7708">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FF7708" w:rsidRPr="00FF7708" w:rsidRDefault="00FF7708" w:rsidP="00FF7708">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F7708" w:rsidRPr="00FF7708" w:rsidRDefault="00FF7708" w:rsidP="00FF7708">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F7708" w:rsidRPr="00FF7708" w:rsidRDefault="00FF7708" w:rsidP="00FF7708">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FF7708" w:rsidRPr="00FF7708" w:rsidRDefault="00FF7708" w:rsidP="00FF7708">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FF7708" w:rsidRPr="00FF7708" w:rsidRDefault="00FF7708" w:rsidP="00FF7708">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F7708" w:rsidRPr="00FF7708" w:rsidRDefault="00FF7708" w:rsidP="00FF7708">
      <w:pPr>
        <w:spacing w:before="0" w:after="80" w:line="216" w:lineRule="auto"/>
        <w:ind w:left="360"/>
        <w:rPr>
          <w:lang w:val="ru-RU"/>
        </w:rPr>
      </w:pP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ПО „НОРМА ЧАС“</w:t>
      </w:r>
    </w:p>
    <w:p w:rsidR="00FF7708" w:rsidRPr="00FF7708" w:rsidRDefault="00FF7708" w:rsidP="00FF7708">
      <w:pPr>
        <w:spacing w:before="0" w:after="80" w:line="216" w:lineRule="auto"/>
        <w:ind w:firstLine="567"/>
        <w:jc w:val="left"/>
        <w:rPr>
          <w:b/>
          <w:u w:val="single"/>
          <w:lang w:val="sr-Cyrl-CS"/>
        </w:rPr>
      </w:pPr>
    </w:p>
    <w:p w:rsidR="00FF7708" w:rsidRPr="00FF7708" w:rsidRDefault="00FF7708" w:rsidP="00FF770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FF7708" w:rsidRPr="00FF7708" w:rsidRDefault="00FF7708" w:rsidP="00FF7708">
      <w:pPr>
        <w:autoSpaceDE w:val="0"/>
        <w:autoSpaceDN w:val="0"/>
        <w:adjustRightInd w:val="0"/>
        <w:spacing w:before="0"/>
        <w:jc w:val="left"/>
        <w:rPr>
          <w:rFonts w:ascii="Times New Roman" w:hAnsi="Times New Roman"/>
          <w:sz w:val="24"/>
          <w:szCs w:val="24"/>
        </w:rPr>
      </w:pP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F7708" w:rsidRPr="00FF7708" w:rsidRDefault="00FF7708" w:rsidP="00FF7708">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F7708" w:rsidRPr="00FF7708" w:rsidRDefault="00FF7708" w:rsidP="00FF7708">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F7708" w:rsidRPr="00FF7708" w:rsidRDefault="00FF7708" w:rsidP="00FF7708">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F7708" w:rsidRPr="00FF7708" w:rsidRDefault="00FF7708" w:rsidP="00FF7708">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F7708" w:rsidRPr="00FF7708" w:rsidRDefault="00FF7708" w:rsidP="00FF7708">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F7708" w:rsidRPr="00FF7708" w:rsidRDefault="00FF7708" w:rsidP="00FF7708">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F7708" w:rsidRPr="00FF7708" w:rsidRDefault="00FF7708" w:rsidP="00FF7708">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FF7708" w:rsidRPr="00FF7708" w:rsidRDefault="00FF7708" w:rsidP="00FF770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FF7708" w:rsidRPr="00FF7708" w:rsidRDefault="00FF7708" w:rsidP="00FF770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FF7708" w:rsidRPr="00FF7708" w:rsidRDefault="00FF7708" w:rsidP="00374460">
      <w:pPr>
        <w:numPr>
          <w:ilvl w:val="0"/>
          <w:numId w:val="25"/>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F7708" w:rsidRPr="00FF7708" w:rsidRDefault="00FF7708" w:rsidP="00FF7708">
      <w:pPr>
        <w:spacing w:before="360" w:after="360" w:line="216" w:lineRule="auto"/>
        <w:ind w:firstLine="567"/>
        <w:rPr>
          <w:b/>
          <w:u w:val="single"/>
          <w:lang w:val="sr-Cyrl-RS"/>
        </w:rPr>
      </w:pPr>
      <w:r w:rsidRPr="00FF7708">
        <w:rPr>
          <w:b/>
          <w:u w:val="single"/>
          <w:lang w:val="sr-Cyrl-RS"/>
        </w:rPr>
        <w:t>IV НЕПОШТОВАЊЕ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F7708" w:rsidRPr="00FF7708" w:rsidRDefault="00FF7708" w:rsidP="00FF770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F7708" w:rsidRPr="00FF7708" w:rsidRDefault="00FF7708" w:rsidP="00FF770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FF7708" w:rsidRPr="00FF7708" w:rsidRDefault="00FF7708" w:rsidP="00FF770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надзорни орган,</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FF7708" w:rsidRPr="00FF7708" w:rsidRDefault="00FF7708" w:rsidP="00374460">
      <w:pPr>
        <w:numPr>
          <w:ilvl w:val="1"/>
          <w:numId w:val="36"/>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FF7708" w:rsidRPr="00FF7708" w:rsidRDefault="00FF7708" w:rsidP="00FF770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FF7708" w:rsidRPr="00FF7708" w:rsidRDefault="00FF7708" w:rsidP="00374460">
      <w:pPr>
        <w:numPr>
          <w:ilvl w:val="1"/>
          <w:numId w:val="36"/>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FF7708" w:rsidRPr="00FF7708" w:rsidRDefault="00FF7708" w:rsidP="00374460">
      <w:pPr>
        <w:numPr>
          <w:ilvl w:val="1"/>
          <w:numId w:val="36"/>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FF7708" w:rsidRPr="00FF7708" w:rsidRDefault="00FF7708" w:rsidP="00374460">
      <w:pPr>
        <w:numPr>
          <w:ilvl w:val="1"/>
          <w:numId w:val="36"/>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FF7708" w:rsidRPr="00FF7708" w:rsidRDefault="00FF7708" w:rsidP="00374460">
      <w:pPr>
        <w:numPr>
          <w:ilvl w:val="1"/>
          <w:numId w:val="36"/>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FF7708" w:rsidRPr="00FF7708" w:rsidRDefault="00FF7708" w:rsidP="00374460">
      <w:pPr>
        <w:numPr>
          <w:ilvl w:val="1"/>
          <w:numId w:val="36"/>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FF7708" w:rsidRPr="00FF7708" w:rsidRDefault="00FF7708" w:rsidP="00374460">
      <w:pPr>
        <w:numPr>
          <w:ilvl w:val="1"/>
          <w:numId w:val="36"/>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FF7708" w:rsidRPr="00FF7708" w:rsidRDefault="00FF7708" w:rsidP="00374460">
      <w:pPr>
        <w:numPr>
          <w:ilvl w:val="1"/>
          <w:numId w:val="36"/>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FF7708" w:rsidRPr="00FF7708" w:rsidRDefault="00FF7708" w:rsidP="00374460">
      <w:pPr>
        <w:numPr>
          <w:ilvl w:val="1"/>
          <w:numId w:val="36"/>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FF7708" w:rsidRPr="00FF7708" w:rsidRDefault="00FF7708" w:rsidP="00374460">
      <w:pPr>
        <w:numPr>
          <w:ilvl w:val="1"/>
          <w:numId w:val="36"/>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FF7708" w:rsidRPr="00FF7708" w:rsidRDefault="00FF7708" w:rsidP="00374460">
      <w:pPr>
        <w:numPr>
          <w:ilvl w:val="1"/>
          <w:numId w:val="36"/>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FF7708" w:rsidRPr="00FF7708" w:rsidRDefault="00FF7708" w:rsidP="00374460">
      <w:pPr>
        <w:numPr>
          <w:ilvl w:val="1"/>
          <w:numId w:val="36"/>
        </w:numPr>
        <w:tabs>
          <w:tab w:val="num" w:pos="1134"/>
        </w:tabs>
        <w:spacing w:before="0" w:after="80" w:line="216" w:lineRule="auto"/>
        <w:ind w:left="1134"/>
        <w:rPr>
          <w:lang w:val="sr-Latn-CS"/>
        </w:rPr>
      </w:pPr>
      <w:r w:rsidRPr="00FF7708">
        <w:rPr>
          <w:lang w:val="ru-RU"/>
        </w:rPr>
        <w:t>План заједничких мера</w:t>
      </w:r>
    </w:p>
    <w:p w:rsidR="00FF7708" w:rsidRPr="00FF7708" w:rsidRDefault="00FF7708" w:rsidP="00FF770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FF7708" w:rsidRPr="00FF7708" w:rsidRDefault="00FF7708" w:rsidP="00FF770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FF7708" w:rsidRPr="00FF7708" w:rsidRDefault="00FF7708" w:rsidP="00374460">
      <w:pPr>
        <w:numPr>
          <w:ilvl w:val="1"/>
          <w:numId w:val="36"/>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FF7708" w:rsidRPr="00FF7708" w:rsidRDefault="00FF7708" w:rsidP="00374460">
      <w:pPr>
        <w:numPr>
          <w:ilvl w:val="1"/>
          <w:numId w:val="36"/>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FF7708" w:rsidRPr="00FF7708" w:rsidRDefault="00FF7708" w:rsidP="00374460">
      <w:pPr>
        <w:numPr>
          <w:ilvl w:val="1"/>
          <w:numId w:val="36"/>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FF7708" w:rsidRPr="00FF7708" w:rsidRDefault="00FF7708" w:rsidP="00374460">
      <w:pPr>
        <w:numPr>
          <w:ilvl w:val="1"/>
          <w:numId w:val="36"/>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FF7708" w:rsidRPr="00FF7708" w:rsidRDefault="00FF7708" w:rsidP="00374460">
      <w:pPr>
        <w:numPr>
          <w:ilvl w:val="1"/>
          <w:numId w:val="36"/>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FF7708" w:rsidRPr="00FF7708" w:rsidRDefault="00FF7708" w:rsidP="00374460">
      <w:pPr>
        <w:numPr>
          <w:ilvl w:val="1"/>
          <w:numId w:val="36"/>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3361D6" w:rsidRDefault="003361D6">
      <w:pPr>
        <w:spacing w:before="0"/>
        <w:jc w:val="left"/>
        <w:rPr>
          <w:rFonts w:cs="Arial"/>
        </w:rPr>
      </w:pPr>
    </w:p>
    <w:sectPr w:rsidR="003361D6" w:rsidSect="00B16DCF">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809" w:rsidRDefault="00CE0809">
      <w:r>
        <w:separator/>
      </w:r>
    </w:p>
    <w:p w:rsidR="00CE0809" w:rsidRDefault="00CE0809"/>
  </w:endnote>
  <w:endnote w:type="continuationSeparator" w:id="0">
    <w:p w:rsidR="00CE0809" w:rsidRDefault="00CE0809">
      <w:r>
        <w:continuationSeparator/>
      </w:r>
    </w:p>
    <w:p w:rsidR="00CE0809" w:rsidRDefault="00CE08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C3A" w:rsidRDefault="00315C3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15C3A" w:rsidRDefault="00315C3A" w:rsidP="00841BE7">
    <w:pPr>
      <w:pStyle w:val="Footer"/>
      <w:ind w:right="360"/>
    </w:pPr>
  </w:p>
  <w:p w:rsidR="00315C3A" w:rsidRDefault="00315C3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C3A" w:rsidRPr="00EC5BB4" w:rsidRDefault="00315C3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B455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B455D">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C3A" w:rsidRPr="00EC5BB4" w:rsidRDefault="00315C3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B455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B455D">
      <w:rPr>
        <w:rStyle w:val="PageNumber"/>
        <w:rFonts w:cs="Arial"/>
        <w:b/>
        <w:noProof/>
        <w:szCs w:val="24"/>
      </w:rPr>
      <w:t>64</w:t>
    </w:r>
    <w:r w:rsidRPr="00EC5BB4">
      <w:rPr>
        <w:rStyle w:val="PageNumber"/>
        <w:rFonts w:cs="Arial"/>
        <w:b/>
        <w:szCs w:val="24"/>
      </w:rPr>
      <w:fldChar w:fldCharType="end"/>
    </w:r>
  </w:p>
  <w:p w:rsidR="00315C3A" w:rsidRDefault="00315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809" w:rsidRDefault="00CE0809">
      <w:r>
        <w:separator/>
      </w:r>
    </w:p>
    <w:p w:rsidR="00CE0809" w:rsidRDefault="00CE0809"/>
  </w:footnote>
  <w:footnote w:type="continuationSeparator" w:id="0">
    <w:p w:rsidR="00CE0809" w:rsidRDefault="00CE0809">
      <w:r>
        <w:continuationSeparator/>
      </w:r>
    </w:p>
    <w:p w:rsidR="00CE0809" w:rsidRDefault="00CE080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C3A" w:rsidRDefault="00315C3A" w:rsidP="004276AD">
    <w:pPr>
      <w:pStyle w:val="Header"/>
      <w:rPr>
        <w:sz w:val="20"/>
      </w:rPr>
    </w:pPr>
  </w:p>
  <w:p w:rsidR="00315C3A" w:rsidRDefault="00315C3A" w:rsidP="004276AD">
    <w:pPr>
      <w:pStyle w:val="Header"/>
      <w:rPr>
        <w:szCs w:val="24"/>
        <w:lang w:val="sr-Cyrl-RS"/>
      </w:rPr>
    </w:pPr>
    <w:r w:rsidRPr="00EC5BB4">
      <w:rPr>
        <w:szCs w:val="24"/>
      </w:rPr>
      <w:t xml:space="preserve">ЈП „Електропривреда Србије“ Београд          Конкурсна документација </w:t>
    </w:r>
  </w:p>
  <w:p w:rsidR="00315C3A" w:rsidRPr="00303FF8" w:rsidRDefault="00315C3A" w:rsidP="004276AD">
    <w:pPr>
      <w:pStyle w:val="Header"/>
      <w:rPr>
        <w:szCs w:val="24"/>
        <w:lang w:val="sr-Cyrl-RS"/>
      </w:rPr>
    </w:pPr>
    <w:r w:rsidRPr="00EC5BB4">
      <w:rPr>
        <w:szCs w:val="24"/>
      </w:rPr>
      <w:t>ЈН</w:t>
    </w:r>
    <w:r>
      <w:rPr>
        <w:szCs w:val="24"/>
        <w:lang w:val="sr-Cyrl-RS"/>
      </w:rPr>
      <w:t xml:space="preserve"> 1910/2018 (3000/0995/2018)</w:t>
    </w:r>
  </w:p>
  <w:p w:rsidR="00315C3A" w:rsidRPr="004276AD" w:rsidRDefault="00315C3A"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C3A" w:rsidRDefault="00315C3A" w:rsidP="004276AD">
    <w:pPr>
      <w:pStyle w:val="Header"/>
    </w:pPr>
  </w:p>
  <w:p w:rsidR="00315C3A" w:rsidRDefault="00315C3A"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315C3A" w:rsidRPr="00113B84" w:rsidRDefault="00315C3A" w:rsidP="004276AD">
    <w:pPr>
      <w:pStyle w:val="Header"/>
      <w:rPr>
        <w:szCs w:val="24"/>
      </w:rPr>
    </w:pPr>
    <w:r>
      <w:rPr>
        <w:szCs w:val="24"/>
      </w:rPr>
      <w:t>ЈН 1910/2018 (3000/0995/2018)</w:t>
    </w:r>
  </w:p>
  <w:p w:rsidR="00315C3A" w:rsidRPr="00210557" w:rsidRDefault="00315C3A"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2B3886"/>
    <w:multiLevelType w:val="hybridMultilevel"/>
    <w:tmpl w:val="8CEA749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8643F2A"/>
    <w:multiLevelType w:val="multilevel"/>
    <w:tmpl w:val="B22249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537549"/>
    <w:multiLevelType w:val="hybridMultilevel"/>
    <w:tmpl w:val="6E924102"/>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FE53FD"/>
    <w:multiLevelType w:val="hybridMultilevel"/>
    <w:tmpl w:val="F3A0C1BA"/>
    <w:lvl w:ilvl="0" w:tplc="33387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905041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C6C1A09"/>
    <w:multiLevelType w:val="multilevel"/>
    <w:tmpl w:val="EAE4BBD4"/>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F541845"/>
    <w:multiLevelType w:val="hybridMultilevel"/>
    <w:tmpl w:val="C9B01C6A"/>
    <w:lvl w:ilvl="0" w:tplc="50BA7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51572C62"/>
    <w:multiLevelType w:val="multilevel"/>
    <w:tmpl w:val="33300E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Arial" w:eastAsia="Times New Roman"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D763594"/>
    <w:multiLevelType w:val="hybridMultilevel"/>
    <w:tmpl w:val="FA1A6912"/>
    <w:lvl w:ilvl="0" w:tplc="387AEE60">
      <w:start w:val="3"/>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5"/>
  </w:num>
  <w:num w:numId="3">
    <w:abstractNumId w:val="93"/>
  </w:num>
  <w:num w:numId="4">
    <w:abstractNumId w:val="55"/>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77"/>
  </w:num>
  <w:num w:numId="10">
    <w:abstractNumId w:val="69"/>
  </w:num>
  <w:num w:numId="11">
    <w:abstractNumId w:val="59"/>
  </w:num>
  <w:num w:numId="12">
    <w:abstractNumId w:val="63"/>
  </w:num>
  <w:num w:numId="13">
    <w:abstractNumId w:val="94"/>
  </w:num>
  <w:num w:numId="14">
    <w:abstractNumId w:val="86"/>
  </w:num>
  <w:num w:numId="15">
    <w:abstractNumId w:val="96"/>
  </w:num>
  <w:num w:numId="16">
    <w:abstractNumId w:val="67"/>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num>
  <w:num w:numId="26">
    <w:abstractNumId w:val="56"/>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2"/>
  </w:num>
  <w:num w:numId="29">
    <w:abstractNumId w:val="78"/>
  </w:num>
  <w:num w:numId="30">
    <w:abstractNumId w:val="66"/>
  </w:num>
  <w:num w:numId="31">
    <w:abstractNumId w:val="92"/>
  </w:num>
  <w:num w:numId="32">
    <w:abstractNumId w:val="87"/>
  </w:num>
  <w:num w:numId="33">
    <w:abstractNumId w:val="75"/>
  </w:num>
  <w:num w:numId="34">
    <w:abstractNumId w:val="91"/>
  </w:num>
  <w:num w:numId="35">
    <w:abstractNumId w:val="64"/>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50"/>
  </w:num>
  <w:num w:numId="39">
    <w:abstractNumId w:val="51"/>
  </w:num>
  <w:num w:numId="40">
    <w:abstractNumId w:val="82"/>
  </w:num>
  <w:num w:numId="41">
    <w:abstractNumId w:val="85"/>
  </w:num>
  <w:num w:numId="42">
    <w:abstractNumId w:val="49"/>
  </w:num>
  <w:num w:numId="43">
    <w:abstractNumId w:val="84"/>
  </w:num>
  <w:num w:numId="44">
    <w:abstractNumId w:val="80"/>
  </w:num>
  <w:num w:numId="45">
    <w:abstractNumId w:val="71"/>
  </w:num>
  <w:num w:numId="46">
    <w:abstractNumId w:val="7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1A"/>
    <w:rsid w:val="00023308"/>
    <w:rsid w:val="000233CE"/>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434"/>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A0C"/>
    <w:rsid w:val="00037B82"/>
    <w:rsid w:val="00037E5A"/>
    <w:rsid w:val="00041105"/>
    <w:rsid w:val="00041875"/>
    <w:rsid w:val="00041958"/>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5C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350"/>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1FA2"/>
    <w:rsid w:val="00082081"/>
    <w:rsid w:val="0008225F"/>
    <w:rsid w:val="0008265D"/>
    <w:rsid w:val="000826A8"/>
    <w:rsid w:val="00082792"/>
    <w:rsid w:val="0008290D"/>
    <w:rsid w:val="00082EB6"/>
    <w:rsid w:val="000832E3"/>
    <w:rsid w:val="000837B5"/>
    <w:rsid w:val="00083AD8"/>
    <w:rsid w:val="00083C45"/>
    <w:rsid w:val="0008446C"/>
    <w:rsid w:val="00084576"/>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4E8"/>
    <w:rsid w:val="000905C6"/>
    <w:rsid w:val="00090A5C"/>
    <w:rsid w:val="00090DF6"/>
    <w:rsid w:val="000912C2"/>
    <w:rsid w:val="00091388"/>
    <w:rsid w:val="0009149F"/>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5FF7"/>
    <w:rsid w:val="000B67DA"/>
    <w:rsid w:val="000B6C6F"/>
    <w:rsid w:val="000B6D11"/>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5E8C"/>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0E1"/>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8CD"/>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2B6C"/>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AD"/>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934"/>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5FF"/>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B6"/>
    <w:rsid w:val="0018258E"/>
    <w:rsid w:val="001827EF"/>
    <w:rsid w:val="00182959"/>
    <w:rsid w:val="00182BA5"/>
    <w:rsid w:val="00182D05"/>
    <w:rsid w:val="00182D3C"/>
    <w:rsid w:val="00182DAF"/>
    <w:rsid w:val="00182F27"/>
    <w:rsid w:val="001836E4"/>
    <w:rsid w:val="00183E41"/>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81C"/>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BCA"/>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4E5B"/>
    <w:rsid w:val="001A4FAF"/>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75"/>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126"/>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C"/>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1E5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31D"/>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0BE0"/>
    <w:rsid w:val="00240C0A"/>
    <w:rsid w:val="0024114E"/>
    <w:rsid w:val="002412A5"/>
    <w:rsid w:val="00241A19"/>
    <w:rsid w:val="00241A9E"/>
    <w:rsid w:val="00241AB0"/>
    <w:rsid w:val="002422C3"/>
    <w:rsid w:val="00242DF8"/>
    <w:rsid w:val="00242F92"/>
    <w:rsid w:val="002430B1"/>
    <w:rsid w:val="002433CE"/>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1E43"/>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1F1"/>
    <w:rsid w:val="00277323"/>
    <w:rsid w:val="002773E6"/>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74"/>
    <w:rsid w:val="00282CE8"/>
    <w:rsid w:val="00282DE8"/>
    <w:rsid w:val="00283790"/>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21"/>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52B"/>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3DD"/>
    <w:rsid w:val="002B1A1C"/>
    <w:rsid w:val="002B1BC2"/>
    <w:rsid w:val="002B1FEC"/>
    <w:rsid w:val="002B2034"/>
    <w:rsid w:val="002B2134"/>
    <w:rsid w:val="002B2152"/>
    <w:rsid w:val="002B21E0"/>
    <w:rsid w:val="002B244F"/>
    <w:rsid w:val="002B27A8"/>
    <w:rsid w:val="002B2CE2"/>
    <w:rsid w:val="002B2F74"/>
    <w:rsid w:val="002B3117"/>
    <w:rsid w:val="002B32E3"/>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E773C"/>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4E0B"/>
    <w:rsid w:val="002F536E"/>
    <w:rsid w:val="002F53FF"/>
    <w:rsid w:val="002F55C0"/>
    <w:rsid w:val="002F5CDA"/>
    <w:rsid w:val="002F5E7A"/>
    <w:rsid w:val="002F64B2"/>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C3A"/>
    <w:rsid w:val="00315EBA"/>
    <w:rsid w:val="00316135"/>
    <w:rsid w:val="00316340"/>
    <w:rsid w:val="003165A7"/>
    <w:rsid w:val="00316899"/>
    <w:rsid w:val="003168CA"/>
    <w:rsid w:val="00316C50"/>
    <w:rsid w:val="00316F3B"/>
    <w:rsid w:val="003170D9"/>
    <w:rsid w:val="003171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2BC"/>
    <w:rsid w:val="0033467A"/>
    <w:rsid w:val="0033469C"/>
    <w:rsid w:val="003350DA"/>
    <w:rsid w:val="00335525"/>
    <w:rsid w:val="003358B5"/>
    <w:rsid w:val="0033599E"/>
    <w:rsid w:val="00335A01"/>
    <w:rsid w:val="003361D6"/>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65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396"/>
    <w:rsid w:val="00374460"/>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E0B"/>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7E7"/>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6F33"/>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4CF"/>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29C"/>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4F1B"/>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669"/>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D2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B3C"/>
    <w:rsid w:val="004A5D09"/>
    <w:rsid w:val="004A5F4F"/>
    <w:rsid w:val="004A61E3"/>
    <w:rsid w:val="004A6E9B"/>
    <w:rsid w:val="004A725C"/>
    <w:rsid w:val="004A7641"/>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6F7E"/>
    <w:rsid w:val="004C70B4"/>
    <w:rsid w:val="004C7474"/>
    <w:rsid w:val="004C7559"/>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383"/>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277"/>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03"/>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4EAC"/>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59"/>
    <w:rsid w:val="00556FB0"/>
    <w:rsid w:val="00557543"/>
    <w:rsid w:val="00557C85"/>
    <w:rsid w:val="0056032B"/>
    <w:rsid w:val="005605C6"/>
    <w:rsid w:val="005606F8"/>
    <w:rsid w:val="00560885"/>
    <w:rsid w:val="00560954"/>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DB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F7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6"/>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760"/>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A7EA3"/>
    <w:rsid w:val="005B08A3"/>
    <w:rsid w:val="005B0B4C"/>
    <w:rsid w:val="005B108A"/>
    <w:rsid w:val="005B1305"/>
    <w:rsid w:val="005B14C3"/>
    <w:rsid w:val="005B14F4"/>
    <w:rsid w:val="005B1CE6"/>
    <w:rsid w:val="005B216F"/>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3A5"/>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01"/>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6FBB"/>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D2C"/>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3"/>
    <w:rsid w:val="0062624C"/>
    <w:rsid w:val="00626522"/>
    <w:rsid w:val="0062654B"/>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6C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8F3"/>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55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C7CCA"/>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9C9"/>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763"/>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1DAA"/>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3F63"/>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94"/>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022"/>
    <w:rsid w:val="00752BF3"/>
    <w:rsid w:val="00752CD8"/>
    <w:rsid w:val="00752EAC"/>
    <w:rsid w:val="00753180"/>
    <w:rsid w:val="007536EF"/>
    <w:rsid w:val="0075384F"/>
    <w:rsid w:val="0075390E"/>
    <w:rsid w:val="0075399A"/>
    <w:rsid w:val="007539AE"/>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308"/>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3C5"/>
    <w:rsid w:val="0078075B"/>
    <w:rsid w:val="00780A98"/>
    <w:rsid w:val="00780C97"/>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101"/>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96A"/>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97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9C8"/>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E22"/>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127"/>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9CD"/>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38"/>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1D6B"/>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7C1"/>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74B"/>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1A91"/>
    <w:rsid w:val="008B2582"/>
    <w:rsid w:val="008B2821"/>
    <w:rsid w:val="008B2B03"/>
    <w:rsid w:val="008B2E0A"/>
    <w:rsid w:val="008B3434"/>
    <w:rsid w:val="008B35FE"/>
    <w:rsid w:val="008B36B1"/>
    <w:rsid w:val="008B3EF3"/>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AA2"/>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5DA3"/>
    <w:rsid w:val="008E6C55"/>
    <w:rsid w:val="008E6E16"/>
    <w:rsid w:val="008E6FD6"/>
    <w:rsid w:val="008E7418"/>
    <w:rsid w:val="008E75D3"/>
    <w:rsid w:val="008E7B2E"/>
    <w:rsid w:val="008F0168"/>
    <w:rsid w:val="008F02B3"/>
    <w:rsid w:val="008F05EA"/>
    <w:rsid w:val="008F0BAB"/>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4B3"/>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47C"/>
    <w:rsid w:val="0096767D"/>
    <w:rsid w:val="00967D72"/>
    <w:rsid w:val="00970083"/>
    <w:rsid w:val="009707C8"/>
    <w:rsid w:val="00970B55"/>
    <w:rsid w:val="00970B70"/>
    <w:rsid w:val="00970CA0"/>
    <w:rsid w:val="00970D0C"/>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5B7E"/>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FA"/>
    <w:rsid w:val="009B2CFB"/>
    <w:rsid w:val="009B2F82"/>
    <w:rsid w:val="009B30FE"/>
    <w:rsid w:val="009B31F7"/>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DC4"/>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C12"/>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81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A9C"/>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899"/>
    <w:rsid w:val="00A67D88"/>
    <w:rsid w:val="00A67DC6"/>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44"/>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780"/>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54"/>
    <w:rsid w:val="00AA65F6"/>
    <w:rsid w:val="00AA6AAA"/>
    <w:rsid w:val="00AA6D9C"/>
    <w:rsid w:val="00AA6DE0"/>
    <w:rsid w:val="00AA6F40"/>
    <w:rsid w:val="00AA7A21"/>
    <w:rsid w:val="00AA7FF9"/>
    <w:rsid w:val="00AB00B8"/>
    <w:rsid w:val="00AB021F"/>
    <w:rsid w:val="00AB02A1"/>
    <w:rsid w:val="00AB0462"/>
    <w:rsid w:val="00AB0DB9"/>
    <w:rsid w:val="00AB15AC"/>
    <w:rsid w:val="00AB1822"/>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ADF"/>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1FF0"/>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51A"/>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6D9"/>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515"/>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5E"/>
    <w:rsid w:val="00B3479B"/>
    <w:rsid w:val="00B34C1D"/>
    <w:rsid w:val="00B35174"/>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3"/>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6E0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6FD"/>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6B4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9F6"/>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377"/>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4EC"/>
    <w:rsid w:val="00C158C6"/>
    <w:rsid w:val="00C16612"/>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E24"/>
    <w:rsid w:val="00C611DA"/>
    <w:rsid w:val="00C6201F"/>
    <w:rsid w:val="00C62855"/>
    <w:rsid w:val="00C62AA7"/>
    <w:rsid w:val="00C62D6D"/>
    <w:rsid w:val="00C62DFA"/>
    <w:rsid w:val="00C63426"/>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88E"/>
    <w:rsid w:val="00C87E6D"/>
    <w:rsid w:val="00C87EBE"/>
    <w:rsid w:val="00C87FE5"/>
    <w:rsid w:val="00C90275"/>
    <w:rsid w:val="00C90867"/>
    <w:rsid w:val="00C90E1F"/>
    <w:rsid w:val="00C91673"/>
    <w:rsid w:val="00C91D6C"/>
    <w:rsid w:val="00C91DF0"/>
    <w:rsid w:val="00C922F5"/>
    <w:rsid w:val="00C92409"/>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78A"/>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0809"/>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9B"/>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B7"/>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66C"/>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498A"/>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0"/>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609"/>
    <w:rsid w:val="00D70E7F"/>
    <w:rsid w:val="00D70F0C"/>
    <w:rsid w:val="00D711B7"/>
    <w:rsid w:val="00D7169A"/>
    <w:rsid w:val="00D72A89"/>
    <w:rsid w:val="00D730B6"/>
    <w:rsid w:val="00D73419"/>
    <w:rsid w:val="00D73495"/>
    <w:rsid w:val="00D73918"/>
    <w:rsid w:val="00D73E0F"/>
    <w:rsid w:val="00D741FC"/>
    <w:rsid w:val="00D7442C"/>
    <w:rsid w:val="00D744E5"/>
    <w:rsid w:val="00D75F90"/>
    <w:rsid w:val="00D7621C"/>
    <w:rsid w:val="00D766DC"/>
    <w:rsid w:val="00D77210"/>
    <w:rsid w:val="00D77291"/>
    <w:rsid w:val="00D7774B"/>
    <w:rsid w:val="00D77754"/>
    <w:rsid w:val="00D7780C"/>
    <w:rsid w:val="00D7796A"/>
    <w:rsid w:val="00D77A00"/>
    <w:rsid w:val="00D77B06"/>
    <w:rsid w:val="00D77D61"/>
    <w:rsid w:val="00D80316"/>
    <w:rsid w:val="00D805F5"/>
    <w:rsid w:val="00D809F9"/>
    <w:rsid w:val="00D80B14"/>
    <w:rsid w:val="00D80D10"/>
    <w:rsid w:val="00D80EF3"/>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2AC"/>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0841"/>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340"/>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0A0"/>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046"/>
    <w:rsid w:val="00E9017E"/>
    <w:rsid w:val="00E90340"/>
    <w:rsid w:val="00E904EA"/>
    <w:rsid w:val="00E90551"/>
    <w:rsid w:val="00E9094B"/>
    <w:rsid w:val="00E9097F"/>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34"/>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303"/>
    <w:rsid w:val="00EA1533"/>
    <w:rsid w:val="00EA1632"/>
    <w:rsid w:val="00EA172E"/>
    <w:rsid w:val="00EA1925"/>
    <w:rsid w:val="00EA1974"/>
    <w:rsid w:val="00EA1B24"/>
    <w:rsid w:val="00EA1E6F"/>
    <w:rsid w:val="00EA211E"/>
    <w:rsid w:val="00EA2817"/>
    <w:rsid w:val="00EA298B"/>
    <w:rsid w:val="00EA3051"/>
    <w:rsid w:val="00EA373C"/>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A80"/>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354"/>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20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170D"/>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5F13"/>
    <w:rsid w:val="00F16226"/>
    <w:rsid w:val="00F165BC"/>
    <w:rsid w:val="00F1687A"/>
    <w:rsid w:val="00F16921"/>
    <w:rsid w:val="00F16CC0"/>
    <w:rsid w:val="00F16EEF"/>
    <w:rsid w:val="00F16F88"/>
    <w:rsid w:val="00F16FAE"/>
    <w:rsid w:val="00F17253"/>
    <w:rsid w:val="00F17319"/>
    <w:rsid w:val="00F17562"/>
    <w:rsid w:val="00F17857"/>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21A"/>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88"/>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144"/>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4C5"/>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39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8D2"/>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848"/>
    <w:rsid w:val="00FF59A9"/>
    <w:rsid w:val="00FF59ED"/>
    <w:rsid w:val="00FF5A49"/>
    <w:rsid w:val="00FF608F"/>
    <w:rsid w:val="00FF61E8"/>
    <w:rsid w:val="00FF6433"/>
    <w:rsid w:val="00FF6602"/>
    <w:rsid w:val="00FF6A0B"/>
    <w:rsid w:val="00FF6B7C"/>
    <w:rsid w:val="00FF7003"/>
    <w:rsid w:val="00FF74DB"/>
    <w:rsid w:val="00FF7708"/>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E73DA"/>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75202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189298652">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milos.ivankovic@eps.rs" TargetMode="External"/><Relationship Id="rId170" Type="http://schemas.openxmlformats.org/officeDocument/2006/relationships/hyperlink" Target="mailto:milos.ivan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5.jpeg"/><Relationship Id="rId186"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aleksandar.ilic@eps.rs" TargetMode="External"/><Relationship Id="rId176" Type="http://schemas.openxmlformats.org/officeDocument/2006/relationships/hyperlink" Target="mailto:aleksandar.il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header" Target="header1.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rdjan.zunic@eps.rs" TargetMode="External"/><Relationship Id="rId172" Type="http://schemas.openxmlformats.org/officeDocument/2006/relationships/hyperlink" Target="http://www.bg.vi.sud.rs/lt/articles/o-visem-sudu/obavestenje-ke-za-pravna-lica.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mailto:srdjan.zun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png"/><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download/Taksa-popunjeni-nalozi-c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F5DB42A-E334-4A11-AB97-9195AC2547E1}">
  <ds:schemaRefs>
    <ds:schemaRef ds:uri="http://schemas.openxmlformats.org/officeDocument/2006/bibliography"/>
  </ds:schemaRefs>
</ds:datastoreItem>
</file>

<file path=customXml/itemProps100.xml><?xml version="1.0" encoding="utf-8"?>
<ds:datastoreItem xmlns:ds="http://schemas.openxmlformats.org/officeDocument/2006/customXml" ds:itemID="{FFE1490C-F0A2-4764-95EA-EDD17B9C6DBC}">
  <ds:schemaRefs>
    <ds:schemaRef ds:uri="http://schemas.openxmlformats.org/officeDocument/2006/bibliography"/>
  </ds:schemaRefs>
</ds:datastoreItem>
</file>

<file path=customXml/itemProps101.xml><?xml version="1.0" encoding="utf-8"?>
<ds:datastoreItem xmlns:ds="http://schemas.openxmlformats.org/officeDocument/2006/customXml" ds:itemID="{F8D99396-C978-4C3E-9049-A21CD2589505}">
  <ds:schemaRefs>
    <ds:schemaRef ds:uri="http://schemas.openxmlformats.org/officeDocument/2006/bibliography"/>
  </ds:schemaRefs>
</ds:datastoreItem>
</file>

<file path=customXml/itemProps102.xml><?xml version="1.0" encoding="utf-8"?>
<ds:datastoreItem xmlns:ds="http://schemas.openxmlformats.org/officeDocument/2006/customXml" ds:itemID="{B84EEBCC-7730-498F-A827-72B9D4879788}">
  <ds:schemaRefs>
    <ds:schemaRef ds:uri="http://schemas.openxmlformats.org/officeDocument/2006/bibliography"/>
  </ds:schemaRefs>
</ds:datastoreItem>
</file>

<file path=customXml/itemProps103.xml><?xml version="1.0" encoding="utf-8"?>
<ds:datastoreItem xmlns:ds="http://schemas.openxmlformats.org/officeDocument/2006/customXml" ds:itemID="{0BF88BA3-E0E5-4DD0-9808-434903454CB1}">
  <ds:schemaRefs>
    <ds:schemaRef ds:uri="http://schemas.openxmlformats.org/officeDocument/2006/bibliography"/>
  </ds:schemaRefs>
</ds:datastoreItem>
</file>

<file path=customXml/itemProps104.xml><?xml version="1.0" encoding="utf-8"?>
<ds:datastoreItem xmlns:ds="http://schemas.openxmlformats.org/officeDocument/2006/customXml" ds:itemID="{24DB3824-487C-43A2-B718-A2A0F8F40689}">
  <ds:schemaRefs>
    <ds:schemaRef ds:uri="http://schemas.openxmlformats.org/officeDocument/2006/bibliography"/>
  </ds:schemaRefs>
</ds:datastoreItem>
</file>

<file path=customXml/itemProps105.xml><?xml version="1.0" encoding="utf-8"?>
<ds:datastoreItem xmlns:ds="http://schemas.openxmlformats.org/officeDocument/2006/customXml" ds:itemID="{0E07C8C2-B709-4A41-B2BD-FC16289F2714}">
  <ds:schemaRefs>
    <ds:schemaRef ds:uri="http://schemas.openxmlformats.org/officeDocument/2006/bibliography"/>
  </ds:schemaRefs>
</ds:datastoreItem>
</file>

<file path=customXml/itemProps106.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107.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08.xml><?xml version="1.0" encoding="utf-8"?>
<ds:datastoreItem xmlns:ds="http://schemas.openxmlformats.org/officeDocument/2006/customXml" ds:itemID="{D8CD903D-B3F7-43E6-8863-F13EF603597E}">
  <ds:schemaRefs>
    <ds:schemaRef ds:uri="http://schemas.openxmlformats.org/officeDocument/2006/bibliography"/>
  </ds:schemaRefs>
</ds:datastoreItem>
</file>

<file path=customXml/itemProps109.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1.xml><?xml version="1.0" encoding="utf-8"?>
<ds:datastoreItem xmlns:ds="http://schemas.openxmlformats.org/officeDocument/2006/customXml" ds:itemID="{ADDEACF5-D0FC-4C81-AFA7-A8CB1331EA15}">
  <ds:schemaRefs>
    <ds:schemaRef ds:uri="http://schemas.openxmlformats.org/officeDocument/2006/bibliography"/>
  </ds:schemaRefs>
</ds:datastoreItem>
</file>

<file path=customXml/itemProps110.xml><?xml version="1.0" encoding="utf-8"?>
<ds:datastoreItem xmlns:ds="http://schemas.openxmlformats.org/officeDocument/2006/customXml" ds:itemID="{751D9619-A8AF-4404-BA70-8868125D0BBC}">
  <ds:schemaRefs>
    <ds:schemaRef ds:uri="http://schemas.openxmlformats.org/officeDocument/2006/bibliography"/>
  </ds:schemaRefs>
</ds:datastoreItem>
</file>

<file path=customXml/itemProps111.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112.xml><?xml version="1.0" encoding="utf-8"?>
<ds:datastoreItem xmlns:ds="http://schemas.openxmlformats.org/officeDocument/2006/customXml" ds:itemID="{247A78E7-0ABF-49B5-8814-06C810BEBFF6}">
  <ds:schemaRefs>
    <ds:schemaRef ds:uri="http://schemas.openxmlformats.org/officeDocument/2006/bibliography"/>
  </ds:schemaRefs>
</ds:datastoreItem>
</file>

<file path=customXml/itemProps113.xml><?xml version="1.0" encoding="utf-8"?>
<ds:datastoreItem xmlns:ds="http://schemas.openxmlformats.org/officeDocument/2006/customXml" ds:itemID="{5EA89916-7B6E-4DAB-8B15-3DDFA3B2A9B0}">
  <ds:schemaRefs>
    <ds:schemaRef ds:uri="http://schemas.openxmlformats.org/officeDocument/2006/bibliography"/>
  </ds:schemaRefs>
</ds:datastoreItem>
</file>

<file path=customXml/itemProps114.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115.xml><?xml version="1.0" encoding="utf-8"?>
<ds:datastoreItem xmlns:ds="http://schemas.openxmlformats.org/officeDocument/2006/customXml" ds:itemID="{152292F9-CB63-4078-B2FF-3BD559B68E72}">
  <ds:schemaRefs>
    <ds:schemaRef ds:uri="http://schemas.openxmlformats.org/officeDocument/2006/bibliography"/>
  </ds:schemaRefs>
</ds:datastoreItem>
</file>

<file path=customXml/itemProps116.xml><?xml version="1.0" encoding="utf-8"?>
<ds:datastoreItem xmlns:ds="http://schemas.openxmlformats.org/officeDocument/2006/customXml" ds:itemID="{CB3DA5A8-47E2-4626-9B21-E691447D91B2}">
  <ds:schemaRefs>
    <ds:schemaRef ds:uri="http://schemas.openxmlformats.org/officeDocument/2006/bibliography"/>
  </ds:schemaRefs>
</ds:datastoreItem>
</file>

<file path=customXml/itemProps117.xml><?xml version="1.0" encoding="utf-8"?>
<ds:datastoreItem xmlns:ds="http://schemas.openxmlformats.org/officeDocument/2006/customXml" ds:itemID="{88814B8E-36C5-4492-9C80-90DC0B901008}">
  <ds:schemaRefs>
    <ds:schemaRef ds:uri="http://schemas.openxmlformats.org/officeDocument/2006/bibliography"/>
  </ds:schemaRefs>
</ds:datastoreItem>
</file>

<file path=customXml/itemProps118.xml><?xml version="1.0" encoding="utf-8"?>
<ds:datastoreItem xmlns:ds="http://schemas.openxmlformats.org/officeDocument/2006/customXml" ds:itemID="{43D01118-49F3-466F-AFCC-BAD1E8F6F65E}">
  <ds:schemaRefs>
    <ds:schemaRef ds:uri="http://schemas.openxmlformats.org/officeDocument/2006/bibliography"/>
  </ds:schemaRefs>
</ds:datastoreItem>
</file>

<file path=customXml/itemProps119.xml><?xml version="1.0" encoding="utf-8"?>
<ds:datastoreItem xmlns:ds="http://schemas.openxmlformats.org/officeDocument/2006/customXml" ds:itemID="{336AE0E7-651F-4A67-BCE9-980E6C9FD41F}">
  <ds:schemaRefs>
    <ds:schemaRef ds:uri="http://schemas.openxmlformats.org/officeDocument/2006/bibliography"/>
  </ds:schemaRefs>
</ds:datastoreItem>
</file>

<file path=customXml/itemProps12.xml><?xml version="1.0" encoding="utf-8"?>
<ds:datastoreItem xmlns:ds="http://schemas.openxmlformats.org/officeDocument/2006/customXml" ds:itemID="{273C8132-07BB-4FA4-AA72-4F6C5CCC1600}">
  <ds:schemaRefs>
    <ds:schemaRef ds:uri="http://schemas.openxmlformats.org/officeDocument/2006/bibliography"/>
  </ds:schemaRefs>
</ds:datastoreItem>
</file>

<file path=customXml/itemProps120.xml><?xml version="1.0" encoding="utf-8"?>
<ds:datastoreItem xmlns:ds="http://schemas.openxmlformats.org/officeDocument/2006/customXml" ds:itemID="{78410E19-1DB7-47D6-A2EA-67BB351A0D73}">
  <ds:schemaRefs>
    <ds:schemaRef ds:uri="http://schemas.openxmlformats.org/officeDocument/2006/bibliography"/>
  </ds:schemaRefs>
</ds:datastoreItem>
</file>

<file path=customXml/itemProps121.xml><?xml version="1.0" encoding="utf-8"?>
<ds:datastoreItem xmlns:ds="http://schemas.openxmlformats.org/officeDocument/2006/customXml" ds:itemID="{A87169D5-58DE-4DF9-8974-14A347C438B3}">
  <ds:schemaRefs>
    <ds:schemaRef ds:uri="http://schemas.openxmlformats.org/officeDocument/2006/bibliography"/>
  </ds:schemaRefs>
</ds:datastoreItem>
</file>

<file path=customXml/itemProps122.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123.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124.xml><?xml version="1.0" encoding="utf-8"?>
<ds:datastoreItem xmlns:ds="http://schemas.openxmlformats.org/officeDocument/2006/customXml" ds:itemID="{680218B7-0155-4964-A9AF-B34EEDC3D76B}">
  <ds:schemaRefs>
    <ds:schemaRef ds:uri="http://schemas.openxmlformats.org/officeDocument/2006/bibliography"/>
  </ds:schemaRefs>
</ds:datastoreItem>
</file>

<file path=customXml/itemProps125.xml><?xml version="1.0" encoding="utf-8"?>
<ds:datastoreItem xmlns:ds="http://schemas.openxmlformats.org/officeDocument/2006/customXml" ds:itemID="{E4276C25-3407-4C24-AC83-AF72A5C97FA4}">
  <ds:schemaRefs>
    <ds:schemaRef ds:uri="http://schemas.openxmlformats.org/officeDocument/2006/bibliography"/>
  </ds:schemaRefs>
</ds:datastoreItem>
</file>

<file path=customXml/itemProps126.xml><?xml version="1.0" encoding="utf-8"?>
<ds:datastoreItem xmlns:ds="http://schemas.openxmlformats.org/officeDocument/2006/customXml" ds:itemID="{A81483FA-7356-4176-A0B4-DE9AD0234562}">
  <ds:schemaRefs>
    <ds:schemaRef ds:uri="http://schemas.openxmlformats.org/officeDocument/2006/bibliography"/>
  </ds:schemaRefs>
</ds:datastoreItem>
</file>

<file path=customXml/itemProps127.xml><?xml version="1.0" encoding="utf-8"?>
<ds:datastoreItem xmlns:ds="http://schemas.openxmlformats.org/officeDocument/2006/customXml" ds:itemID="{0715C11A-3369-40F4-8DBA-B72FB0AE799C}">
  <ds:schemaRefs>
    <ds:schemaRef ds:uri="http://schemas.openxmlformats.org/officeDocument/2006/bibliography"/>
  </ds:schemaRefs>
</ds:datastoreItem>
</file>

<file path=customXml/itemProps128.xml><?xml version="1.0" encoding="utf-8"?>
<ds:datastoreItem xmlns:ds="http://schemas.openxmlformats.org/officeDocument/2006/customXml" ds:itemID="{03A75B3C-F782-4DE8-A1CF-48218D0E84CC}">
  <ds:schemaRefs>
    <ds:schemaRef ds:uri="http://schemas.openxmlformats.org/officeDocument/2006/bibliography"/>
  </ds:schemaRefs>
</ds:datastoreItem>
</file>

<file path=customXml/itemProps129.xml><?xml version="1.0" encoding="utf-8"?>
<ds:datastoreItem xmlns:ds="http://schemas.openxmlformats.org/officeDocument/2006/customXml" ds:itemID="{2793423D-5578-4626-A6FF-404ECED133E5}">
  <ds:schemaRefs>
    <ds:schemaRef ds:uri="http://schemas.openxmlformats.org/officeDocument/2006/bibliography"/>
  </ds:schemaRefs>
</ds:datastoreItem>
</file>

<file path=customXml/itemProps13.xml><?xml version="1.0" encoding="utf-8"?>
<ds:datastoreItem xmlns:ds="http://schemas.openxmlformats.org/officeDocument/2006/customXml" ds:itemID="{55669202-585E-4FDE-BC5C-791F12095B78}">
  <ds:schemaRefs>
    <ds:schemaRef ds:uri="http://schemas.openxmlformats.org/officeDocument/2006/bibliography"/>
  </ds:schemaRefs>
</ds:datastoreItem>
</file>

<file path=customXml/itemProps130.xml><?xml version="1.0" encoding="utf-8"?>
<ds:datastoreItem xmlns:ds="http://schemas.openxmlformats.org/officeDocument/2006/customXml" ds:itemID="{FFAB8707-E7D4-4EB6-81EB-916CF2131EE4}">
  <ds:schemaRefs>
    <ds:schemaRef ds:uri="http://schemas.openxmlformats.org/officeDocument/2006/bibliography"/>
  </ds:schemaRefs>
</ds:datastoreItem>
</file>

<file path=customXml/itemProps131.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132.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33.xml><?xml version="1.0" encoding="utf-8"?>
<ds:datastoreItem xmlns:ds="http://schemas.openxmlformats.org/officeDocument/2006/customXml" ds:itemID="{436CD234-E504-4F0E-BEE7-5AEF305F6268}">
  <ds:schemaRefs>
    <ds:schemaRef ds:uri="http://schemas.openxmlformats.org/officeDocument/2006/bibliography"/>
  </ds:schemaRefs>
</ds:datastoreItem>
</file>

<file path=customXml/itemProps134.xml><?xml version="1.0" encoding="utf-8"?>
<ds:datastoreItem xmlns:ds="http://schemas.openxmlformats.org/officeDocument/2006/customXml" ds:itemID="{E932EF75-F7FB-4ED3-BA12-7CD558B9AB7D}">
  <ds:schemaRefs>
    <ds:schemaRef ds:uri="http://schemas.openxmlformats.org/officeDocument/2006/bibliography"/>
  </ds:schemaRefs>
</ds:datastoreItem>
</file>

<file path=customXml/itemProps135.xml><?xml version="1.0" encoding="utf-8"?>
<ds:datastoreItem xmlns:ds="http://schemas.openxmlformats.org/officeDocument/2006/customXml" ds:itemID="{9D4C5289-0617-493C-BE19-D639800D75C2}">
  <ds:schemaRefs>
    <ds:schemaRef ds:uri="http://schemas.openxmlformats.org/officeDocument/2006/bibliography"/>
  </ds:schemaRefs>
</ds:datastoreItem>
</file>

<file path=customXml/itemProps136.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137.xml><?xml version="1.0" encoding="utf-8"?>
<ds:datastoreItem xmlns:ds="http://schemas.openxmlformats.org/officeDocument/2006/customXml" ds:itemID="{41B16B20-8B54-4878-AC2E-BB6597B1FB76}">
  <ds:schemaRefs>
    <ds:schemaRef ds:uri="http://schemas.openxmlformats.org/officeDocument/2006/bibliography"/>
  </ds:schemaRefs>
</ds:datastoreItem>
</file>

<file path=customXml/itemProps138.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39.xml><?xml version="1.0" encoding="utf-8"?>
<ds:datastoreItem xmlns:ds="http://schemas.openxmlformats.org/officeDocument/2006/customXml" ds:itemID="{3AEE7244-BACB-4D6E-A61B-8624A1FB0F4B}">
  <ds:schemaRefs>
    <ds:schemaRef ds:uri="http://schemas.openxmlformats.org/officeDocument/2006/bibliography"/>
  </ds:schemaRefs>
</ds:datastoreItem>
</file>

<file path=customXml/itemProps14.xml><?xml version="1.0" encoding="utf-8"?>
<ds:datastoreItem xmlns:ds="http://schemas.openxmlformats.org/officeDocument/2006/customXml" ds:itemID="{629D4FEB-DB64-4FBD-A90C-8A293D925367}">
  <ds:schemaRefs>
    <ds:schemaRef ds:uri="http://schemas.openxmlformats.org/officeDocument/2006/bibliography"/>
  </ds:schemaRefs>
</ds:datastoreItem>
</file>

<file path=customXml/itemProps140.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141.xml><?xml version="1.0" encoding="utf-8"?>
<ds:datastoreItem xmlns:ds="http://schemas.openxmlformats.org/officeDocument/2006/customXml" ds:itemID="{E6BE2214-65BC-4A28-B05A-7B10CADB9FF0}">
  <ds:schemaRefs>
    <ds:schemaRef ds:uri="http://schemas.openxmlformats.org/officeDocument/2006/bibliography"/>
  </ds:schemaRefs>
</ds:datastoreItem>
</file>

<file path=customXml/itemProps142.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143.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144.xml><?xml version="1.0" encoding="utf-8"?>
<ds:datastoreItem xmlns:ds="http://schemas.openxmlformats.org/officeDocument/2006/customXml" ds:itemID="{A9FFF887-DCBD-4041-9C39-256346F835CB}">
  <ds:schemaRefs>
    <ds:schemaRef ds:uri="http://schemas.openxmlformats.org/officeDocument/2006/bibliography"/>
  </ds:schemaRefs>
</ds:datastoreItem>
</file>

<file path=customXml/itemProps145.xml><?xml version="1.0" encoding="utf-8"?>
<ds:datastoreItem xmlns:ds="http://schemas.openxmlformats.org/officeDocument/2006/customXml" ds:itemID="{B164B02B-2EDA-449C-B832-C74766C467FC}">
  <ds:schemaRefs>
    <ds:schemaRef ds:uri="http://schemas.openxmlformats.org/officeDocument/2006/bibliography"/>
  </ds:schemaRefs>
</ds:datastoreItem>
</file>

<file path=customXml/itemProps146.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147.xml><?xml version="1.0" encoding="utf-8"?>
<ds:datastoreItem xmlns:ds="http://schemas.openxmlformats.org/officeDocument/2006/customXml" ds:itemID="{5B4329D2-6CCF-46D4-942E-C93237B3B2F3}">
  <ds:schemaRefs>
    <ds:schemaRef ds:uri="http://schemas.openxmlformats.org/officeDocument/2006/bibliography"/>
  </ds:schemaRefs>
</ds:datastoreItem>
</file>

<file path=customXml/itemProps148.xml><?xml version="1.0" encoding="utf-8"?>
<ds:datastoreItem xmlns:ds="http://schemas.openxmlformats.org/officeDocument/2006/customXml" ds:itemID="{C6ED8456-2B0A-4EAC-A77E-B8B379897561}">
  <ds:schemaRefs>
    <ds:schemaRef ds:uri="http://schemas.openxmlformats.org/officeDocument/2006/bibliography"/>
  </ds:schemaRefs>
</ds:datastoreItem>
</file>

<file path=customXml/itemProps149.xml><?xml version="1.0" encoding="utf-8"?>
<ds:datastoreItem xmlns:ds="http://schemas.openxmlformats.org/officeDocument/2006/customXml" ds:itemID="{4C7A95DE-9AFD-43FE-9B07-C3D0B0F5F088}">
  <ds:schemaRefs>
    <ds:schemaRef ds:uri="http://schemas.openxmlformats.org/officeDocument/2006/bibliography"/>
  </ds:schemaRefs>
</ds:datastoreItem>
</file>

<file path=customXml/itemProps15.xml><?xml version="1.0" encoding="utf-8"?>
<ds:datastoreItem xmlns:ds="http://schemas.openxmlformats.org/officeDocument/2006/customXml" ds:itemID="{6F9E978F-26DA-487D-9DCB-B9EE46147137}">
  <ds:schemaRefs>
    <ds:schemaRef ds:uri="http://schemas.openxmlformats.org/officeDocument/2006/bibliography"/>
  </ds:schemaRefs>
</ds:datastoreItem>
</file>

<file path=customXml/itemProps150.xml><?xml version="1.0" encoding="utf-8"?>
<ds:datastoreItem xmlns:ds="http://schemas.openxmlformats.org/officeDocument/2006/customXml" ds:itemID="{D7835B84-2C91-4082-A6CF-452F3BA0C255}">
  <ds:schemaRefs>
    <ds:schemaRef ds:uri="http://schemas.openxmlformats.org/officeDocument/2006/bibliography"/>
  </ds:schemaRefs>
</ds:datastoreItem>
</file>

<file path=customXml/itemProps151.xml><?xml version="1.0" encoding="utf-8"?>
<ds:datastoreItem xmlns:ds="http://schemas.openxmlformats.org/officeDocument/2006/customXml" ds:itemID="{CC32C8E2-3DAD-4BD4-9504-D264EA231189}">
  <ds:schemaRefs>
    <ds:schemaRef ds:uri="http://schemas.openxmlformats.org/officeDocument/2006/bibliography"/>
  </ds:schemaRefs>
</ds:datastoreItem>
</file>

<file path=customXml/itemProps152.xml><?xml version="1.0" encoding="utf-8"?>
<ds:datastoreItem xmlns:ds="http://schemas.openxmlformats.org/officeDocument/2006/customXml" ds:itemID="{26208A8B-FE54-4CD4-B7AD-66ECE6992E7A}">
  <ds:schemaRefs>
    <ds:schemaRef ds:uri="http://schemas.openxmlformats.org/officeDocument/2006/bibliography"/>
  </ds:schemaRefs>
</ds:datastoreItem>
</file>

<file path=customXml/itemProps153.xml><?xml version="1.0" encoding="utf-8"?>
<ds:datastoreItem xmlns:ds="http://schemas.openxmlformats.org/officeDocument/2006/customXml" ds:itemID="{4C900312-99FA-457D-85B5-59EF456DDBDF}">
  <ds:schemaRefs>
    <ds:schemaRef ds:uri="http://schemas.openxmlformats.org/officeDocument/2006/bibliography"/>
  </ds:schemaRefs>
</ds:datastoreItem>
</file>

<file path=customXml/itemProps154.xml><?xml version="1.0" encoding="utf-8"?>
<ds:datastoreItem xmlns:ds="http://schemas.openxmlformats.org/officeDocument/2006/customXml" ds:itemID="{FF4B6A27-AC0F-45BD-806A-AE27A5578B39}">
  <ds:schemaRefs>
    <ds:schemaRef ds:uri="http://schemas.openxmlformats.org/officeDocument/2006/bibliography"/>
  </ds:schemaRefs>
</ds:datastoreItem>
</file>

<file path=customXml/itemProps155.xml><?xml version="1.0" encoding="utf-8"?>
<ds:datastoreItem xmlns:ds="http://schemas.openxmlformats.org/officeDocument/2006/customXml" ds:itemID="{DC226431-12E4-4184-9C6A-F20D88395C08}">
  <ds:schemaRefs>
    <ds:schemaRef ds:uri="http://schemas.openxmlformats.org/officeDocument/2006/bibliography"/>
  </ds:schemaRefs>
</ds:datastoreItem>
</file>

<file path=customXml/itemProps156.xml><?xml version="1.0" encoding="utf-8"?>
<ds:datastoreItem xmlns:ds="http://schemas.openxmlformats.org/officeDocument/2006/customXml" ds:itemID="{96B363E2-F194-45E9-9A1A-C2061F1FF397}">
  <ds:schemaRefs>
    <ds:schemaRef ds:uri="http://schemas.openxmlformats.org/officeDocument/2006/bibliography"/>
  </ds:schemaRefs>
</ds:datastoreItem>
</file>

<file path=customXml/itemProps157.xml><?xml version="1.0" encoding="utf-8"?>
<ds:datastoreItem xmlns:ds="http://schemas.openxmlformats.org/officeDocument/2006/customXml" ds:itemID="{75486D99-4B35-4C6A-BA60-C5DE371636BB}">
  <ds:schemaRefs>
    <ds:schemaRef ds:uri="http://schemas.openxmlformats.org/officeDocument/2006/bibliography"/>
  </ds:schemaRefs>
</ds:datastoreItem>
</file>

<file path=customXml/itemProps16.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17.xml><?xml version="1.0" encoding="utf-8"?>
<ds:datastoreItem xmlns:ds="http://schemas.openxmlformats.org/officeDocument/2006/customXml" ds:itemID="{55DD29D9-55C9-4B53-83D1-08407BB4FB23}">
  <ds:schemaRefs>
    <ds:schemaRef ds:uri="http://schemas.openxmlformats.org/officeDocument/2006/bibliography"/>
  </ds:schemaRefs>
</ds:datastoreItem>
</file>

<file path=customXml/itemProps18.xml><?xml version="1.0" encoding="utf-8"?>
<ds:datastoreItem xmlns:ds="http://schemas.openxmlformats.org/officeDocument/2006/customXml" ds:itemID="{4E477D6A-8F69-4261-A4B4-76471ADDEA1E}">
  <ds:schemaRefs>
    <ds:schemaRef ds:uri="http://schemas.openxmlformats.org/officeDocument/2006/bibliography"/>
  </ds:schemaRefs>
</ds:datastoreItem>
</file>

<file path=customXml/itemProps19.xml><?xml version="1.0" encoding="utf-8"?>
<ds:datastoreItem xmlns:ds="http://schemas.openxmlformats.org/officeDocument/2006/customXml" ds:itemID="{DCE7DF49-7E2C-4CDF-8EE1-474AA4B033BD}">
  <ds:schemaRefs>
    <ds:schemaRef ds:uri="http://schemas.openxmlformats.org/officeDocument/2006/bibliography"/>
  </ds:schemaRefs>
</ds:datastoreItem>
</file>

<file path=customXml/itemProps2.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20.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21.xml><?xml version="1.0" encoding="utf-8"?>
<ds:datastoreItem xmlns:ds="http://schemas.openxmlformats.org/officeDocument/2006/customXml" ds:itemID="{14163CB6-B996-4DCF-AC7C-FDEF13D69776}">
  <ds:schemaRefs>
    <ds:schemaRef ds:uri="http://schemas.openxmlformats.org/officeDocument/2006/bibliography"/>
  </ds:schemaRefs>
</ds:datastoreItem>
</file>

<file path=customXml/itemProps22.xml><?xml version="1.0" encoding="utf-8"?>
<ds:datastoreItem xmlns:ds="http://schemas.openxmlformats.org/officeDocument/2006/customXml" ds:itemID="{9E400569-31D2-4ADA-8F70-F7232C7C32E5}">
  <ds:schemaRefs>
    <ds:schemaRef ds:uri="http://schemas.openxmlformats.org/officeDocument/2006/bibliography"/>
  </ds:schemaRefs>
</ds:datastoreItem>
</file>

<file path=customXml/itemProps23.xml><?xml version="1.0" encoding="utf-8"?>
<ds:datastoreItem xmlns:ds="http://schemas.openxmlformats.org/officeDocument/2006/customXml" ds:itemID="{55C35607-E815-4A6B-AAEC-CEC8C1688A52}">
  <ds:schemaRefs>
    <ds:schemaRef ds:uri="http://schemas.openxmlformats.org/officeDocument/2006/bibliography"/>
  </ds:schemaRefs>
</ds:datastoreItem>
</file>

<file path=customXml/itemProps24.xml><?xml version="1.0" encoding="utf-8"?>
<ds:datastoreItem xmlns:ds="http://schemas.openxmlformats.org/officeDocument/2006/customXml" ds:itemID="{4072D7B0-9733-493C-9937-CFFBA1E9A412}">
  <ds:schemaRefs>
    <ds:schemaRef ds:uri="http://schemas.openxmlformats.org/officeDocument/2006/bibliography"/>
  </ds:schemaRefs>
</ds:datastoreItem>
</file>

<file path=customXml/itemProps25.xml><?xml version="1.0" encoding="utf-8"?>
<ds:datastoreItem xmlns:ds="http://schemas.openxmlformats.org/officeDocument/2006/customXml" ds:itemID="{FAFB777A-0226-4E06-BA66-7899B5154231}">
  <ds:schemaRefs>
    <ds:schemaRef ds:uri="http://schemas.openxmlformats.org/officeDocument/2006/bibliography"/>
  </ds:schemaRefs>
</ds:datastoreItem>
</file>

<file path=customXml/itemProps26.xml><?xml version="1.0" encoding="utf-8"?>
<ds:datastoreItem xmlns:ds="http://schemas.openxmlformats.org/officeDocument/2006/customXml" ds:itemID="{A841D859-99CF-4BD3-8FDD-21E3D97AC0B4}">
  <ds:schemaRefs>
    <ds:schemaRef ds:uri="http://schemas.openxmlformats.org/officeDocument/2006/bibliography"/>
  </ds:schemaRefs>
</ds:datastoreItem>
</file>

<file path=customXml/itemProps27.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28.xml><?xml version="1.0" encoding="utf-8"?>
<ds:datastoreItem xmlns:ds="http://schemas.openxmlformats.org/officeDocument/2006/customXml" ds:itemID="{AEAC4995-F203-4897-A804-F01B019C0F9F}">
  <ds:schemaRefs>
    <ds:schemaRef ds:uri="http://schemas.openxmlformats.org/officeDocument/2006/bibliography"/>
  </ds:schemaRefs>
</ds:datastoreItem>
</file>

<file path=customXml/itemProps29.xml><?xml version="1.0" encoding="utf-8"?>
<ds:datastoreItem xmlns:ds="http://schemas.openxmlformats.org/officeDocument/2006/customXml" ds:itemID="{68B503C4-7218-4446-A3CA-75927A63A541}">
  <ds:schemaRefs>
    <ds:schemaRef ds:uri="http://schemas.openxmlformats.org/officeDocument/2006/bibliography"/>
  </ds:schemaRefs>
</ds:datastoreItem>
</file>

<file path=customXml/itemProps3.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30.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31.xml><?xml version="1.0" encoding="utf-8"?>
<ds:datastoreItem xmlns:ds="http://schemas.openxmlformats.org/officeDocument/2006/customXml" ds:itemID="{F428B5D1-389C-4F32-9445-E08451AF4B98}">
  <ds:schemaRefs>
    <ds:schemaRef ds:uri="http://schemas.openxmlformats.org/officeDocument/2006/bibliography"/>
  </ds:schemaRefs>
</ds:datastoreItem>
</file>

<file path=customXml/itemProps32.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33.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34.xml><?xml version="1.0" encoding="utf-8"?>
<ds:datastoreItem xmlns:ds="http://schemas.openxmlformats.org/officeDocument/2006/customXml" ds:itemID="{99596D66-71C9-4EEB-9EA3-BD89E468DB61}">
  <ds:schemaRefs>
    <ds:schemaRef ds:uri="http://schemas.openxmlformats.org/officeDocument/2006/bibliography"/>
  </ds:schemaRefs>
</ds:datastoreItem>
</file>

<file path=customXml/itemProps35.xml><?xml version="1.0" encoding="utf-8"?>
<ds:datastoreItem xmlns:ds="http://schemas.openxmlformats.org/officeDocument/2006/customXml" ds:itemID="{6351E209-6D61-4949-B830-BF64D39DDD34}">
  <ds:schemaRefs>
    <ds:schemaRef ds:uri="http://schemas.openxmlformats.org/officeDocument/2006/bibliography"/>
  </ds:schemaRefs>
</ds:datastoreItem>
</file>

<file path=customXml/itemProps36.xml><?xml version="1.0" encoding="utf-8"?>
<ds:datastoreItem xmlns:ds="http://schemas.openxmlformats.org/officeDocument/2006/customXml" ds:itemID="{9F2FD8B0-258C-4B87-9713-A234EDC66FB0}">
  <ds:schemaRefs>
    <ds:schemaRef ds:uri="http://schemas.openxmlformats.org/officeDocument/2006/bibliography"/>
  </ds:schemaRefs>
</ds:datastoreItem>
</file>

<file path=customXml/itemProps37.xml><?xml version="1.0" encoding="utf-8"?>
<ds:datastoreItem xmlns:ds="http://schemas.openxmlformats.org/officeDocument/2006/customXml" ds:itemID="{07524C6C-088C-404E-AF40-2F76D5906351}">
  <ds:schemaRefs>
    <ds:schemaRef ds:uri="http://schemas.openxmlformats.org/officeDocument/2006/bibliography"/>
  </ds:schemaRefs>
</ds:datastoreItem>
</file>

<file path=customXml/itemProps38.xml><?xml version="1.0" encoding="utf-8"?>
<ds:datastoreItem xmlns:ds="http://schemas.openxmlformats.org/officeDocument/2006/customXml" ds:itemID="{ACD0BA82-669F-473F-BA3C-A792BB9453F4}">
  <ds:schemaRefs>
    <ds:schemaRef ds:uri="http://schemas.openxmlformats.org/officeDocument/2006/bibliography"/>
  </ds:schemaRefs>
</ds:datastoreItem>
</file>

<file path=customXml/itemProps39.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4.xml><?xml version="1.0" encoding="utf-8"?>
<ds:datastoreItem xmlns:ds="http://schemas.openxmlformats.org/officeDocument/2006/customXml" ds:itemID="{EB2FE3C1-BB30-4369-B924-C08C788AC91D}">
  <ds:schemaRefs>
    <ds:schemaRef ds:uri="http://schemas.openxmlformats.org/officeDocument/2006/bibliography"/>
  </ds:schemaRefs>
</ds:datastoreItem>
</file>

<file path=customXml/itemProps40.xml><?xml version="1.0" encoding="utf-8"?>
<ds:datastoreItem xmlns:ds="http://schemas.openxmlformats.org/officeDocument/2006/customXml" ds:itemID="{B4946DC3-3F97-4757-8D27-9E8B01B03954}">
  <ds:schemaRefs>
    <ds:schemaRef ds:uri="http://schemas.openxmlformats.org/officeDocument/2006/bibliography"/>
  </ds:schemaRefs>
</ds:datastoreItem>
</file>

<file path=customXml/itemProps41.xml><?xml version="1.0" encoding="utf-8"?>
<ds:datastoreItem xmlns:ds="http://schemas.openxmlformats.org/officeDocument/2006/customXml" ds:itemID="{9072C23F-1600-4586-A3D0-8648D22DCDFD}">
  <ds:schemaRefs>
    <ds:schemaRef ds:uri="http://schemas.openxmlformats.org/officeDocument/2006/bibliography"/>
  </ds:schemaRefs>
</ds:datastoreItem>
</file>

<file path=customXml/itemProps42.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43.xml><?xml version="1.0" encoding="utf-8"?>
<ds:datastoreItem xmlns:ds="http://schemas.openxmlformats.org/officeDocument/2006/customXml" ds:itemID="{EB614426-D3EB-49F9-A727-EEE7C1EE384F}">
  <ds:schemaRefs>
    <ds:schemaRef ds:uri="http://schemas.openxmlformats.org/officeDocument/2006/bibliography"/>
  </ds:schemaRefs>
</ds:datastoreItem>
</file>

<file path=customXml/itemProps44.xml><?xml version="1.0" encoding="utf-8"?>
<ds:datastoreItem xmlns:ds="http://schemas.openxmlformats.org/officeDocument/2006/customXml" ds:itemID="{D38CA7C9-BE4A-4952-AA41-2B90E6719DE9}">
  <ds:schemaRefs>
    <ds:schemaRef ds:uri="http://schemas.openxmlformats.org/officeDocument/2006/bibliography"/>
  </ds:schemaRefs>
</ds:datastoreItem>
</file>

<file path=customXml/itemProps45.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46.xml><?xml version="1.0" encoding="utf-8"?>
<ds:datastoreItem xmlns:ds="http://schemas.openxmlformats.org/officeDocument/2006/customXml" ds:itemID="{AE9689A3-9B3F-4109-AB24-41EED036B8FD}">
  <ds:schemaRefs>
    <ds:schemaRef ds:uri="http://schemas.openxmlformats.org/officeDocument/2006/bibliography"/>
  </ds:schemaRefs>
</ds:datastoreItem>
</file>

<file path=customXml/itemProps47.xml><?xml version="1.0" encoding="utf-8"?>
<ds:datastoreItem xmlns:ds="http://schemas.openxmlformats.org/officeDocument/2006/customXml" ds:itemID="{36A13569-7FD9-40AF-86E3-ABF83F4EA5CA}">
  <ds:schemaRefs>
    <ds:schemaRef ds:uri="http://schemas.openxmlformats.org/officeDocument/2006/bibliography"/>
  </ds:schemaRefs>
</ds:datastoreItem>
</file>

<file path=customXml/itemProps48.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49.xml><?xml version="1.0" encoding="utf-8"?>
<ds:datastoreItem xmlns:ds="http://schemas.openxmlformats.org/officeDocument/2006/customXml" ds:itemID="{5C0D8535-FBC0-4E4E-B988-9585C6F18B23}">
  <ds:schemaRefs>
    <ds:schemaRef ds:uri="http://schemas.openxmlformats.org/officeDocument/2006/bibliography"/>
  </ds:schemaRefs>
</ds:datastoreItem>
</file>

<file path=customXml/itemProps5.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50.xml><?xml version="1.0" encoding="utf-8"?>
<ds:datastoreItem xmlns:ds="http://schemas.openxmlformats.org/officeDocument/2006/customXml" ds:itemID="{79F1C4E4-A43B-4A32-8CE0-DE5782294E42}">
  <ds:schemaRefs>
    <ds:schemaRef ds:uri="http://schemas.openxmlformats.org/officeDocument/2006/bibliography"/>
  </ds:schemaRefs>
</ds:datastoreItem>
</file>

<file path=customXml/itemProps51.xml><?xml version="1.0" encoding="utf-8"?>
<ds:datastoreItem xmlns:ds="http://schemas.openxmlformats.org/officeDocument/2006/customXml" ds:itemID="{323F5349-7A9A-4F95-BBEB-1F543E907FD3}">
  <ds:schemaRefs>
    <ds:schemaRef ds:uri="http://schemas.openxmlformats.org/officeDocument/2006/bibliography"/>
  </ds:schemaRefs>
</ds:datastoreItem>
</file>

<file path=customXml/itemProps52.xml><?xml version="1.0" encoding="utf-8"?>
<ds:datastoreItem xmlns:ds="http://schemas.openxmlformats.org/officeDocument/2006/customXml" ds:itemID="{2D465F17-BC74-469E-9E91-A25FB6C85BD7}">
  <ds:schemaRefs>
    <ds:schemaRef ds:uri="http://schemas.openxmlformats.org/officeDocument/2006/bibliography"/>
  </ds:schemaRefs>
</ds:datastoreItem>
</file>

<file path=customXml/itemProps53.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54.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55.xml><?xml version="1.0" encoding="utf-8"?>
<ds:datastoreItem xmlns:ds="http://schemas.openxmlformats.org/officeDocument/2006/customXml" ds:itemID="{BEC37A6C-974A-47E4-B545-B3B7F72D16BB}">
  <ds:schemaRefs>
    <ds:schemaRef ds:uri="http://schemas.openxmlformats.org/officeDocument/2006/bibliography"/>
  </ds:schemaRefs>
</ds:datastoreItem>
</file>

<file path=customXml/itemProps56.xml><?xml version="1.0" encoding="utf-8"?>
<ds:datastoreItem xmlns:ds="http://schemas.openxmlformats.org/officeDocument/2006/customXml" ds:itemID="{199114C4-1179-4794-8B2B-B28FB3EA3463}">
  <ds:schemaRefs>
    <ds:schemaRef ds:uri="http://schemas.openxmlformats.org/officeDocument/2006/bibliography"/>
  </ds:schemaRefs>
</ds:datastoreItem>
</file>

<file path=customXml/itemProps57.xml><?xml version="1.0" encoding="utf-8"?>
<ds:datastoreItem xmlns:ds="http://schemas.openxmlformats.org/officeDocument/2006/customXml" ds:itemID="{63111C58-7CF0-4334-BB21-FEDBBCD28F91}">
  <ds:schemaRefs>
    <ds:schemaRef ds:uri="http://schemas.openxmlformats.org/officeDocument/2006/bibliography"/>
  </ds:schemaRefs>
</ds:datastoreItem>
</file>

<file path=customXml/itemProps58.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59.xml><?xml version="1.0" encoding="utf-8"?>
<ds:datastoreItem xmlns:ds="http://schemas.openxmlformats.org/officeDocument/2006/customXml" ds:itemID="{6F9BCBC9-76D3-4F90-B821-DCBAEF2142DC}">
  <ds:schemaRefs>
    <ds:schemaRef ds:uri="http://schemas.openxmlformats.org/officeDocument/2006/bibliography"/>
  </ds:schemaRefs>
</ds:datastoreItem>
</file>

<file path=customXml/itemProps6.xml><?xml version="1.0" encoding="utf-8"?>
<ds:datastoreItem xmlns:ds="http://schemas.openxmlformats.org/officeDocument/2006/customXml" ds:itemID="{0DB77618-DE00-427C-89CD-B1972679B971}">
  <ds:schemaRefs>
    <ds:schemaRef ds:uri="http://schemas.openxmlformats.org/officeDocument/2006/bibliography"/>
  </ds:schemaRefs>
</ds:datastoreItem>
</file>

<file path=customXml/itemProps60.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61.xml><?xml version="1.0" encoding="utf-8"?>
<ds:datastoreItem xmlns:ds="http://schemas.openxmlformats.org/officeDocument/2006/customXml" ds:itemID="{0EB7F642-8DF8-4AF6-849D-A93D228162EB}">
  <ds:schemaRefs>
    <ds:schemaRef ds:uri="http://schemas.openxmlformats.org/officeDocument/2006/bibliography"/>
  </ds:schemaRefs>
</ds:datastoreItem>
</file>

<file path=customXml/itemProps62.xml><?xml version="1.0" encoding="utf-8"?>
<ds:datastoreItem xmlns:ds="http://schemas.openxmlformats.org/officeDocument/2006/customXml" ds:itemID="{09600956-2946-47F9-B937-11ED80440CF7}">
  <ds:schemaRefs>
    <ds:schemaRef ds:uri="http://schemas.openxmlformats.org/officeDocument/2006/bibliography"/>
  </ds:schemaRefs>
</ds:datastoreItem>
</file>

<file path=customXml/itemProps63.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64.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65.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customXml/itemProps66.xml><?xml version="1.0" encoding="utf-8"?>
<ds:datastoreItem xmlns:ds="http://schemas.openxmlformats.org/officeDocument/2006/customXml" ds:itemID="{6438237B-6458-45AF-9E8A-54DEBFC26BC6}">
  <ds:schemaRefs>
    <ds:schemaRef ds:uri="http://schemas.openxmlformats.org/officeDocument/2006/bibliography"/>
  </ds:schemaRefs>
</ds:datastoreItem>
</file>

<file path=customXml/itemProps67.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68.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69.xml><?xml version="1.0" encoding="utf-8"?>
<ds:datastoreItem xmlns:ds="http://schemas.openxmlformats.org/officeDocument/2006/customXml" ds:itemID="{C2B15F6F-E71A-4103-BEA3-5D181EF5F8B8}">
  <ds:schemaRefs>
    <ds:schemaRef ds:uri="http://schemas.openxmlformats.org/officeDocument/2006/bibliography"/>
  </ds:schemaRefs>
</ds:datastoreItem>
</file>

<file path=customXml/itemProps7.xml><?xml version="1.0" encoding="utf-8"?>
<ds:datastoreItem xmlns:ds="http://schemas.openxmlformats.org/officeDocument/2006/customXml" ds:itemID="{86DD697B-38F0-45C6-9F1E-211C5621ECCC}">
  <ds:schemaRefs>
    <ds:schemaRef ds:uri="http://schemas.openxmlformats.org/officeDocument/2006/bibliography"/>
  </ds:schemaRefs>
</ds:datastoreItem>
</file>

<file path=customXml/itemProps70.xml><?xml version="1.0" encoding="utf-8"?>
<ds:datastoreItem xmlns:ds="http://schemas.openxmlformats.org/officeDocument/2006/customXml" ds:itemID="{6EFAA4FA-48F8-4D93-84C4-1F6D955A4E9D}">
  <ds:schemaRefs>
    <ds:schemaRef ds:uri="http://schemas.openxmlformats.org/officeDocument/2006/bibliography"/>
  </ds:schemaRefs>
</ds:datastoreItem>
</file>

<file path=customXml/itemProps71.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72.xml><?xml version="1.0" encoding="utf-8"?>
<ds:datastoreItem xmlns:ds="http://schemas.openxmlformats.org/officeDocument/2006/customXml" ds:itemID="{3312C55D-94EA-42EA-8F67-2C22CF1F5597}">
  <ds:schemaRefs>
    <ds:schemaRef ds:uri="http://schemas.openxmlformats.org/officeDocument/2006/bibliography"/>
  </ds:schemaRefs>
</ds:datastoreItem>
</file>

<file path=customXml/itemProps73.xml><?xml version="1.0" encoding="utf-8"?>
<ds:datastoreItem xmlns:ds="http://schemas.openxmlformats.org/officeDocument/2006/customXml" ds:itemID="{2EDA23D4-7EEA-41DF-B38B-1BEA5F3A7F6B}">
  <ds:schemaRefs>
    <ds:schemaRef ds:uri="http://schemas.openxmlformats.org/officeDocument/2006/bibliography"/>
  </ds:schemaRefs>
</ds:datastoreItem>
</file>

<file path=customXml/itemProps74.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75.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76.xml><?xml version="1.0" encoding="utf-8"?>
<ds:datastoreItem xmlns:ds="http://schemas.openxmlformats.org/officeDocument/2006/customXml" ds:itemID="{0BFEDAF6-448C-4BE5-A9D9-CC7233529021}">
  <ds:schemaRefs>
    <ds:schemaRef ds:uri="http://schemas.openxmlformats.org/officeDocument/2006/bibliography"/>
  </ds:schemaRefs>
</ds:datastoreItem>
</file>

<file path=customXml/itemProps77.xml><?xml version="1.0" encoding="utf-8"?>
<ds:datastoreItem xmlns:ds="http://schemas.openxmlformats.org/officeDocument/2006/customXml" ds:itemID="{32ACF5C7-32FE-4F37-87EA-1310A4DAFDA9}">
  <ds:schemaRefs>
    <ds:schemaRef ds:uri="http://schemas.openxmlformats.org/officeDocument/2006/bibliography"/>
  </ds:schemaRefs>
</ds:datastoreItem>
</file>

<file path=customXml/itemProps78.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79.xml><?xml version="1.0" encoding="utf-8"?>
<ds:datastoreItem xmlns:ds="http://schemas.openxmlformats.org/officeDocument/2006/customXml" ds:itemID="{D3AA67D1-3A6E-4CD7-AA2F-D5A82278E0D2}">
  <ds:schemaRefs>
    <ds:schemaRef ds:uri="http://schemas.openxmlformats.org/officeDocument/2006/bibliography"/>
  </ds:schemaRefs>
</ds:datastoreItem>
</file>

<file path=customXml/itemProps8.xml><?xml version="1.0" encoding="utf-8"?>
<ds:datastoreItem xmlns:ds="http://schemas.openxmlformats.org/officeDocument/2006/customXml" ds:itemID="{2723D018-D8F0-42C4-9386-1B47D34658FD}">
  <ds:schemaRefs>
    <ds:schemaRef ds:uri="http://schemas.openxmlformats.org/officeDocument/2006/bibliography"/>
  </ds:schemaRefs>
</ds:datastoreItem>
</file>

<file path=customXml/itemProps80.xml><?xml version="1.0" encoding="utf-8"?>
<ds:datastoreItem xmlns:ds="http://schemas.openxmlformats.org/officeDocument/2006/customXml" ds:itemID="{81E51D86-6842-46B9-94D1-D98496128758}">
  <ds:schemaRefs>
    <ds:schemaRef ds:uri="http://schemas.openxmlformats.org/officeDocument/2006/bibliography"/>
  </ds:schemaRefs>
</ds:datastoreItem>
</file>

<file path=customXml/itemProps81.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82.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83.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84.xml><?xml version="1.0" encoding="utf-8"?>
<ds:datastoreItem xmlns:ds="http://schemas.openxmlformats.org/officeDocument/2006/customXml" ds:itemID="{9651983A-D083-4D9B-BBAF-40CF98428274}">
  <ds:schemaRefs>
    <ds:schemaRef ds:uri="http://schemas.openxmlformats.org/officeDocument/2006/bibliography"/>
  </ds:schemaRefs>
</ds:datastoreItem>
</file>

<file path=customXml/itemProps85.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86.xml><?xml version="1.0" encoding="utf-8"?>
<ds:datastoreItem xmlns:ds="http://schemas.openxmlformats.org/officeDocument/2006/customXml" ds:itemID="{512C9499-7B23-411E-9D75-DD7FD2D2D9F8}">
  <ds:schemaRefs>
    <ds:schemaRef ds:uri="http://schemas.openxmlformats.org/officeDocument/2006/bibliography"/>
  </ds:schemaRefs>
</ds:datastoreItem>
</file>

<file path=customXml/itemProps87.xml><?xml version="1.0" encoding="utf-8"?>
<ds:datastoreItem xmlns:ds="http://schemas.openxmlformats.org/officeDocument/2006/customXml" ds:itemID="{82E734FF-E3F4-4A91-BA83-207ACE9394D6}">
  <ds:schemaRefs>
    <ds:schemaRef ds:uri="http://schemas.openxmlformats.org/officeDocument/2006/bibliography"/>
  </ds:schemaRefs>
</ds:datastoreItem>
</file>

<file path=customXml/itemProps88.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89.xml><?xml version="1.0" encoding="utf-8"?>
<ds:datastoreItem xmlns:ds="http://schemas.openxmlformats.org/officeDocument/2006/customXml" ds:itemID="{F71C96C0-3053-4B6F-B897-F94A566C0B16}">
  <ds:schemaRefs>
    <ds:schemaRef ds:uri="http://schemas.openxmlformats.org/officeDocument/2006/bibliography"/>
  </ds:schemaRefs>
</ds:datastoreItem>
</file>

<file path=customXml/itemProps9.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90.xml><?xml version="1.0" encoding="utf-8"?>
<ds:datastoreItem xmlns:ds="http://schemas.openxmlformats.org/officeDocument/2006/customXml" ds:itemID="{E0F8848B-C3C2-440C-A26A-B0AFF0FDBAE5}">
  <ds:schemaRefs>
    <ds:schemaRef ds:uri="http://schemas.openxmlformats.org/officeDocument/2006/bibliography"/>
  </ds:schemaRefs>
</ds:datastoreItem>
</file>

<file path=customXml/itemProps91.xml><?xml version="1.0" encoding="utf-8"?>
<ds:datastoreItem xmlns:ds="http://schemas.openxmlformats.org/officeDocument/2006/customXml" ds:itemID="{A70AC364-7036-4B99-835D-AFC07A6F6960}">
  <ds:schemaRefs>
    <ds:schemaRef ds:uri="http://schemas.openxmlformats.org/officeDocument/2006/bibliography"/>
  </ds:schemaRefs>
</ds:datastoreItem>
</file>

<file path=customXml/itemProps92.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93.xml><?xml version="1.0" encoding="utf-8"?>
<ds:datastoreItem xmlns:ds="http://schemas.openxmlformats.org/officeDocument/2006/customXml" ds:itemID="{55D85442-1541-4356-B2CD-28D516376456}">
  <ds:schemaRefs>
    <ds:schemaRef ds:uri="http://schemas.openxmlformats.org/officeDocument/2006/bibliography"/>
  </ds:schemaRefs>
</ds:datastoreItem>
</file>

<file path=customXml/itemProps94.xml><?xml version="1.0" encoding="utf-8"?>
<ds:datastoreItem xmlns:ds="http://schemas.openxmlformats.org/officeDocument/2006/customXml" ds:itemID="{B4F1CB7A-64FD-434F-BE3C-BF9F232B5661}">
  <ds:schemaRefs>
    <ds:schemaRef ds:uri="http://schemas.openxmlformats.org/officeDocument/2006/bibliography"/>
  </ds:schemaRefs>
</ds:datastoreItem>
</file>

<file path=customXml/itemProps95.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96.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97.xml><?xml version="1.0" encoding="utf-8"?>
<ds:datastoreItem xmlns:ds="http://schemas.openxmlformats.org/officeDocument/2006/customXml" ds:itemID="{CC6577FB-2000-4E74-89F0-253CE83F093F}">
  <ds:schemaRefs>
    <ds:schemaRef ds:uri="http://schemas.openxmlformats.org/officeDocument/2006/bibliography"/>
  </ds:schemaRefs>
</ds:datastoreItem>
</file>

<file path=customXml/itemProps98.xml><?xml version="1.0" encoding="utf-8"?>
<ds:datastoreItem xmlns:ds="http://schemas.openxmlformats.org/officeDocument/2006/customXml" ds:itemID="{9AA89BC5-6F6D-461B-9E03-E81E3E01F898}">
  <ds:schemaRefs>
    <ds:schemaRef ds:uri="http://schemas.openxmlformats.org/officeDocument/2006/bibliography"/>
  </ds:schemaRefs>
</ds:datastoreItem>
</file>

<file path=customXml/itemProps99.xml><?xml version="1.0" encoding="utf-8"?>
<ds:datastoreItem xmlns:ds="http://schemas.openxmlformats.org/officeDocument/2006/customXml" ds:itemID="{6827674D-9FD3-46E6-9762-9650A04D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5355</TotalTime>
  <Pages>64</Pages>
  <Words>19489</Words>
  <Characters>111090</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130319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2431</cp:revision>
  <cp:lastPrinted>2018-09-18T08:45:00Z</cp:lastPrinted>
  <dcterms:created xsi:type="dcterms:W3CDTF">2016-03-21T12:29:00Z</dcterms:created>
  <dcterms:modified xsi:type="dcterms:W3CDTF">2018-12-11T12:44:00Z</dcterms:modified>
</cp:coreProperties>
</file>