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213CF0">
        <w:rPr>
          <w:rFonts w:ascii="Arial" w:eastAsia="Arial Unicode MS" w:hAnsi="Arial"/>
          <w:kern w:val="2"/>
          <w:lang w:val="sr-Latn-RS"/>
        </w:rPr>
        <w:t xml:space="preserve"> </w:t>
      </w:r>
      <w:r w:rsidR="0009423A">
        <w:rPr>
          <w:rFonts w:ascii="Arial" w:eastAsia="Arial Unicode MS" w:hAnsi="Arial"/>
          <w:kern w:val="2"/>
          <w:lang w:val="sr-Latn-RS"/>
        </w:rPr>
        <w:t>14538</w:t>
      </w:r>
      <w:r>
        <w:rPr>
          <w:rFonts w:ascii="Arial" w:hAnsi="Arial"/>
          <w:lang w:val="sr-Cyrl-RS"/>
        </w:rPr>
        <w:t>/</w:t>
      </w:r>
      <w:r w:rsidR="002D69CB">
        <w:rPr>
          <w:rFonts w:ascii="Arial" w:hAnsi="Arial"/>
          <w:lang w:val="en-US"/>
        </w:rPr>
        <w:t>5</w:t>
      </w:r>
      <w:r>
        <w:rPr>
          <w:rFonts w:ascii="Arial" w:hAnsi="Arial"/>
          <w:lang w:val="sr-Cyrl-RS"/>
        </w:rPr>
        <w:t>-201</w:t>
      </w:r>
      <w:r w:rsidR="00C31B95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C710A1" w:rsidRPr="00C710A1" w:rsidRDefault="00C710A1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2D69CB">
        <w:rPr>
          <w:rFonts w:ascii="Arial" w:hAnsi="Arial"/>
          <w:lang w:val="en-US"/>
        </w:rPr>
        <w:t>14.01.2019.</w:t>
      </w:r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7C43F1">
        <w:rPr>
          <w:rFonts w:ascii="Arial" w:hAnsi="Arial"/>
        </w:rPr>
        <w:t>1852</w:t>
      </w:r>
      <w:r w:rsidR="00A33A6D">
        <w:rPr>
          <w:rFonts w:ascii="Arial" w:hAnsi="Arial"/>
        </w:rPr>
        <w:t>/2018</w:t>
      </w:r>
      <w:r w:rsidR="007C43F1">
        <w:rPr>
          <w:rFonts w:ascii="Arial" w:hAnsi="Arial"/>
        </w:rPr>
        <w:t xml:space="preserve"> (3000/0403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7C43F1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7C43F1">
        <w:rPr>
          <w:rFonts w:ascii="Arial" w:hAnsi="Arial"/>
          <w:lang w:val="ru-RU"/>
        </w:rPr>
        <w:t>Склопна техника</w:t>
      </w:r>
      <w:r w:rsidRPr="00C56AFA">
        <w:rPr>
          <w:rFonts w:ascii="Arial" w:hAnsi="Arial"/>
        </w:rPr>
        <w:t>,</w:t>
      </w:r>
      <w:r w:rsidR="007C43F1">
        <w:rPr>
          <w:rFonts w:ascii="Arial" w:hAnsi="Arial"/>
          <w:lang w:val="sr-Cyrl-RS"/>
        </w:rPr>
        <w:t>каблови и прибор,инс.материјал,расвета ТЕНТ-А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EE5B89">
        <w:rPr>
          <w:rFonts w:ascii="Arial" w:hAnsi="Arial"/>
          <w:b/>
          <w:iCs/>
          <w:lang w:val="sr-Cyrl-RS"/>
        </w:rPr>
        <w:t>5</w:t>
      </w:r>
    </w:p>
    <w:p w:rsidR="00F35CCB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Pr="004C155F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Pr="00710F00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3A3D66" w:rsidRPr="003A3D66" w:rsidRDefault="00593FFB" w:rsidP="003A3D66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</w:p>
    <w:p w:rsidR="003A3D66" w:rsidRPr="003A3D66" w:rsidRDefault="003A3D66" w:rsidP="003A3D66">
      <w:pPr>
        <w:rPr>
          <w:rFonts w:ascii="Arial" w:hAnsi="Arial"/>
        </w:rPr>
      </w:pPr>
    </w:p>
    <w:p w:rsidR="00EE5B89" w:rsidRDefault="00EE5B89" w:rsidP="00EE5B89">
      <w:pPr>
        <w:rPr>
          <w:rFonts w:ascii="Arial" w:hAnsi="Arial"/>
          <w:color w:val="000000"/>
          <w:lang w:val="sr-Latn-RS"/>
        </w:rPr>
      </w:pPr>
      <w:r w:rsidRPr="00D66A51">
        <w:rPr>
          <w:rFonts w:ascii="Arial" w:hAnsi="Arial"/>
        </w:rPr>
        <w:t>Стaвкa пoд рeдним брojeм 4</w:t>
      </w:r>
      <w:r>
        <w:t>. „</w:t>
      </w:r>
      <w:r>
        <w:rPr>
          <w:rFonts w:ascii="Arial" w:hAnsi="Arial"/>
          <w:color w:val="000000"/>
          <w:lang w:val="sr-Cyrl-RS"/>
        </w:rPr>
        <w:t>Држач месингани са графитном четкицом</w:t>
      </w:r>
      <w:r>
        <w:rPr>
          <w:rFonts w:ascii="Arial" w:hAnsi="Arial"/>
          <w:color w:val="000000"/>
        </w:rPr>
        <w:t xml:space="preserve"> 55x95x10“</w:t>
      </w:r>
    </w:p>
    <w:p w:rsidR="00EE5B89" w:rsidRDefault="00EE5B89" w:rsidP="00EE5B8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Кojи je oблик тeлa чeткицe?</w:t>
      </w:r>
    </w:p>
    <w:p w:rsidR="00EE5B89" w:rsidRDefault="00EE5B89" w:rsidP="00EE5B8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Кoja je дужинa и прeсeк кaблa?</w:t>
      </w:r>
    </w:p>
    <w:p w:rsidR="00EE5B89" w:rsidRDefault="00EE5B89" w:rsidP="00EE5B8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Кoг су oбликa и вeличинe oтвoри прикључнe пaпучицe?</w:t>
      </w:r>
    </w:p>
    <w:p w:rsidR="00213CF0" w:rsidRDefault="00EE5B89" w:rsidP="00EE5B8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Moлим вaс дa уз oдгoвoрe нa питaњe oбjaвитe и тeхнички цртeж oвe пoзициje</w:t>
      </w:r>
    </w:p>
    <w:p w:rsidR="00EE5B89" w:rsidRDefault="00EE5B89" w:rsidP="00EE5B89"/>
    <w:p w:rsidR="00A33A6D" w:rsidRDefault="00213CF0" w:rsidP="00A4464A">
      <w:pPr>
        <w:rPr>
          <w:rFonts w:ascii="Arial" w:hAnsi="Arial"/>
          <w:iCs/>
          <w:lang w:val="sr-Latn-RS"/>
        </w:rPr>
      </w:pPr>
      <w:r w:rsidRPr="00213CF0">
        <w:rPr>
          <w:rFonts w:ascii="Arial" w:hAnsi="Arial"/>
          <w:b/>
          <w:lang w:val="sr-Cyrl-RS"/>
        </w:rPr>
        <w:t>ОДГОВОР 1</w:t>
      </w:r>
      <w:r w:rsidRPr="00213CF0">
        <w:rPr>
          <w:rFonts w:ascii="Arial" w:hAnsi="Arial"/>
          <w:b/>
          <w:iCs/>
        </w:rPr>
        <w:t>:</w:t>
      </w:r>
      <w:r w:rsidRPr="00A4464A">
        <w:rPr>
          <w:rFonts w:ascii="Arial" w:hAnsi="Arial"/>
          <w:iCs/>
          <w:lang w:val="sr-Cyrl-RS"/>
        </w:rPr>
        <w:t xml:space="preserve">Наручилац </w:t>
      </w:r>
      <w:r w:rsidR="009C7151">
        <w:rPr>
          <w:rFonts w:ascii="Arial" w:hAnsi="Arial"/>
          <w:iCs/>
          <w:lang w:val="sr-Cyrl-RS"/>
        </w:rPr>
        <w:t>не поседује техничку документацију за наведену позицију те је омогућио посету објекту како би Понуђачи били у могућности</w:t>
      </w:r>
      <w:r w:rsidRPr="00A4464A">
        <w:rPr>
          <w:rFonts w:ascii="Arial" w:hAnsi="Arial"/>
          <w:iCs/>
          <w:lang w:val="sr-Cyrl-RS"/>
        </w:rPr>
        <w:t xml:space="preserve">, </w:t>
      </w:r>
      <w:r w:rsidR="009C7151">
        <w:rPr>
          <w:rFonts w:ascii="Arial" w:hAnsi="Arial"/>
          <w:iCs/>
          <w:lang w:val="sr-Cyrl-RS"/>
        </w:rPr>
        <w:t>да идентификују</w:t>
      </w:r>
      <w:r w:rsidR="003A3D66">
        <w:rPr>
          <w:rFonts w:ascii="Arial" w:hAnsi="Arial"/>
          <w:iCs/>
          <w:lang w:val="sr-Cyrl-RS"/>
        </w:rPr>
        <w:t xml:space="preserve"> саму позицију</w:t>
      </w:r>
      <w:r w:rsidRPr="00A4464A">
        <w:rPr>
          <w:rFonts w:ascii="Arial" w:hAnsi="Arial"/>
          <w:iCs/>
          <w:lang w:val="sr-Cyrl-RS"/>
        </w:rPr>
        <w:t xml:space="preserve">. </w:t>
      </w:r>
      <w:r w:rsidR="00FF447F">
        <w:rPr>
          <w:rFonts w:ascii="Arial" w:hAnsi="Arial"/>
          <w:iCs/>
          <w:lang w:val="sr-Cyrl-RS"/>
        </w:rPr>
        <w:t>Наручилац j</w:t>
      </w:r>
      <w:r w:rsidRPr="00A4464A">
        <w:rPr>
          <w:rFonts w:ascii="Arial" w:hAnsi="Arial"/>
          <w:iCs/>
          <w:lang w:val="sr-Cyrl-RS"/>
        </w:rPr>
        <w:t>е</w:t>
      </w:r>
      <w:r w:rsidR="00D66A51">
        <w:rPr>
          <w:rFonts w:ascii="Arial" w:hAnsi="Arial"/>
          <w:iCs/>
          <w:lang w:val="sr-Cyrl-RS"/>
        </w:rPr>
        <w:t xml:space="preserve"> првом изменом конкурсне документације заведеном  под бројем 105-Е.03.01-14538/3-2019. од 11.01.2019.</w:t>
      </w:r>
      <w:r w:rsidR="00FF447F">
        <w:rPr>
          <w:rFonts w:ascii="Arial" w:hAnsi="Arial"/>
          <w:iCs/>
          <w:lang w:val="en-US"/>
        </w:rPr>
        <w:t xml:space="preserve"> </w:t>
      </w:r>
      <w:r w:rsidR="00FF447F">
        <w:rPr>
          <w:rFonts w:ascii="Arial" w:hAnsi="Arial"/>
          <w:iCs/>
          <w:lang w:val="sr-Cyrl-RS"/>
        </w:rPr>
        <w:t>извршио измену конкурсне</w:t>
      </w:r>
      <w:r w:rsidRPr="00A4464A">
        <w:rPr>
          <w:rFonts w:ascii="Arial" w:hAnsi="Arial"/>
          <w:iCs/>
          <w:lang w:val="sr-Cyrl-RS"/>
        </w:rPr>
        <w:t xml:space="preserve"> документациј</w:t>
      </w:r>
      <w:r w:rsidR="00FF447F">
        <w:rPr>
          <w:rFonts w:ascii="Arial" w:hAnsi="Arial"/>
          <w:iCs/>
          <w:lang w:val="sr-Cyrl-RS"/>
        </w:rPr>
        <w:t>е</w:t>
      </w:r>
      <w:r w:rsidR="00A4464A" w:rsidRPr="00A4464A">
        <w:rPr>
          <w:rFonts w:ascii="Arial" w:hAnsi="Arial"/>
          <w:iCs/>
          <w:lang w:val="sr-Cyrl-RS"/>
        </w:rPr>
        <w:t xml:space="preserve"> у делу </w:t>
      </w:r>
      <w:r w:rsidR="00D66A51">
        <w:rPr>
          <w:rFonts w:ascii="Arial" w:hAnsi="Arial"/>
          <w:iCs/>
          <w:lang w:val="sr-Cyrl-RS"/>
        </w:rPr>
        <w:t xml:space="preserve">3. </w:t>
      </w:r>
      <w:r w:rsidR="00A4464A" w:rsidRPr="00A4464A">
        <w:rPr>
          <w:rFonts w:ascii="Arial" w:hAnsi="Arial"/>
          <w:iCs/>
          <w:lang w:val="sr-Cyrl-RS"/>
        </w:rPr>
        <w:t>техничке спецификације</w:t>
      </w:r>
      <w:r w:rsidRPr="00A4464A">
        <w:rPr>
          <w:rFonts w:ascii="Arial" w:hAnsi="Arial"/>
          <w:iCs/>
          <w:lang w:val="sr-Cyrl-RS"/>
        </w:rPr>
        <w:t xml:space="preserve"> </w:t>
      </w:r>
      <w:r w:rsidR="00D66A51">
        <w:rPr>
          <w:rFonts w:ascii="Arial" w:hAnsi="Arial"/>
          <w:iCs/>
          <w:lang w:val="sr-Cyrl-RS"/>
        </w:rPr>
        <w:t xml:space="preserve"> тако што је додат </w:t>
      </w:r>
      <w:r w:rsidR="00A4464A" w:rsidRPr="00A4464A">
        <w:rPr>
          <w:rFonts w:ascii="Arial" w:hAnsi="Arial"/>
          <w:iCs/>
          <w:lang w:val="sr-Cyrl-RS"/>
        </w:rPr>
        <w:t xml:space="preserve"> део везан за посету објекту</w:t>
      </w:r>
      <w:r w:rsidR="00D66A51">
        <w:rPr>
          <w:rFonts w:ascii="Arial" w:hAnsi="Arial"/>
          <w:iCs/>
          <w:lang w:val="sr-Cyrl-RS"/>
        </w:rPr>
        <w:t xml:space="preserve"> и исту објавио на Порталу јавних набавки и интернрт стран</w:t>
      </w:r>
      <w:r w:rsidR="00554C92">
        <w:rPr>
          <w:rFonts w:ascii="Arial" w:hAnsi="Arial"/>
          <w:iCs/>
          <w:lang w:val="sr-Cyrl-RS"/>
        </w:rPr>
        <w:t>ици</w:t>
      </w:r>
      <w:r w:rsidR="00D66A51">
        <w:rPr>
          <w:rFonts w:ascii="Arial" w:hAnsi="Arial"/>
          <w:iCs/>
          <w:lang w:val="sr-Cyrl-RS"/>
        </w:rPr>
        <w:t xml:space="preserve"> Наручиоца.</w:t>
      </w: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45A54" w:rsidRDefault="00B45A54" w:rsidP="007C43F1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2D69CB" w:rsidRPr="00EE5B89" w:rsidRDefault="00A4464A" w:rsidP="002D69CB">
      <w:pPr>
        <w:tabs>
          <w:tab w:val="left" w:pos="5717"/>
          <w:tab w:val="left" w:pos="6340"/>
        </w:tabs>
        <w:spacing w:line="240" w:lineRule="auto"/>
        <w:ind w:right="550"/>
        <w:rPr>
          <w:rFonts w:ascii="Arial" w:hAnsi="Arial"/>
          <w:lang w:val="sr-Cyrl-RS"/>
        </w:rPr>
      </w:pPr>
      <w:r>
        <w:rPr>
          <w:rFonts w:ascii="Arial" w:hAnsi="Arial"/>
          <w:iCs/>
          <w:lang w:val="sr-Latn-RS"/>
        </w:rPr>
        <w:tab/>
      </w:r>
      <w:bookmarkStart w:id="0" w:name="_GoBack"/>
      <w:bookmarkEnd w:id="0"/>
    </w:p>
    <w:p w:rsidR="000F0A61" w:rsidRPr="00EE5B89" w:rsidRDefault="000F0A61" w:rsidP="00EE5B89">
      <w:pPr>
        <w:tabs>
          <w:tab w:val="left" w:pos="5846"/>
        </w:tabs>
        <w:rPr>
          <w:rFonts w:ascii="Arial" w:hAnsi="Arial"/>
          <w:lang w:val="sr-Cyrl-RS"/>
        </w:rPr>
      </w:pPr>
    </w:p>
    <w:sectPr w:rsidR="000F0A61" w:rsidRPr="00EE5B89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A9" w:rsidRDefault="004F6DA9" w:rsidP="004A61DF">
      <w:pPr>
        <w:spacing w:line="240" w:lineRule="auto"/>
      </w:pPr>
      <w:r>
        <w:separator/>
      </w:r>
    </w:p>
  </w:endnote>
  <w:endnote w:type="continuationSeparator" w:id="0">
    <w:p w:rsidR="004F6DA9" w:rsidRDefault="004F6D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A9" w:rsidRDefault="004F6DA9" w:rsidP="004A61DF">
      <w:pPr>
        <w:spacing w:line="240" w:lineRule="auto"/>
      </w:pPr>
      <w:r>
        <w:separator/>
      </w:r>
    </w:p>
  </w:footnote>
  <w:footnote w:type="continuationSeparator" w:id="0">
    <w:p w:rsidR="004F6DA9" w:rsidRDefault="004F6D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D69C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D69C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2344C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3E31"/>
    <w:rsid w:val="0009423A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41C37"/>
    <w:rsid w:val="00154E5B"/>
    <w:rsid w:val="00156AB6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3CF0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2D69CB"/>
    <w:rsid w:val="00311D82"/>
    <w:rsid w:val="0031682F"/>
    <w:rsid w:val="00320005"/>
    <w:rsid w:val="0032468A"/>
    <w:rsid w:val="003317EC"/>
    <w:rsid w:val="003640D5"/>
    <w:rsid w:val="00370F4E"/>
    <w:rsid w:val="003965DF"/>
    <w:rsid w:val="003A3D66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6DA9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54C92"/>
    <w:rsid w:val="005649E0"/>
    <w:rsid w:val="00573ABF"/>
    <w:rsid w:val="00585620"/>
    <w:rsid w:val="00593FFB"/>
    <w:rsid w:val="00596138"/>
    <w:rsid w:val="005B59C7"/>
    <w:rsid w:val="005D014C"/>
    <w:rsid w:val="005D523D"/>
    <w:rsid w:val="005F421D"/>
    <w:rsid w:val="00603D2C"/>
    <w:rsid w:val="006078A2"/>
    <w:rsid w:val="00607F2F"/>
    <w:rsid w:val="00617F52"/>
    <w:rsid w:val="00624295"/>
    <w:rsid w:val="0062749F"/>
    <w:rsid w:val="00627566"/>
    <w:rsid w:val="006349DF"/>
    <w:rsid w:val="00673961"/>
    <w:rsid w:val="0069370A"/>
    <w:rsid w:val="00693906"/>
    <w:rsid w:val="006A1096"/>
    <w:rsid w:val="006A1602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041"/>
    <w:rsid w:val="007924CC"/>
    <w:rsid w:val="00792821"/>
    <w:rsid w:val="007A40F1"/>
    <w:rsid w:val="007B56D2"/>
    <w:rsid w:val="007C43F1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08DF"/>
    <w:rsid w:val="008D7D07"/>
    <w:rsid w:val="009047E7"/>
    <w:rsid w:val="00905C03"/>
    <w:rsid w:val="00905C56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C7151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64A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1906"/>
    <w:rsid w:val="00B163E4"/>
    <w:rsid w:val="00B30C16"/>
    <w:rsid w:val="00B43364"/>
    <w:rsid w:val="00B45A54"/>
    <w:rsid w:val="00B75FD0"/>
    <w:rsid w:val="00BB5173"/>
    <w:rsid w:val="00BB6EE9"/>
    <w:rsid w:val="00BC5A50"/>
    <w:rsid w:val="00BE5E33"/>
    <w:rsid w:val="00C04B2D"/>
    <w:rsid w:val="00C16405"/>
    <w:rsid w:val="00C200E0"/>
    <w:rsid w:val="00C22E46"/>
    <w:rsid w:val="00C24B2A"/>
    <w:rsid w:val="00C31B95"/>
    <w:rsid w:val="00C32ABE"/>
    <w:rsid w:val="00C34240"/>
    <w:rsid w:val="00C45350"/>
    <w:rsid w:val="00C56384"/>
    <w:rsid w:val="00C56AFA"/>
    <w:rsid w:val="00C70428"/>
    <w:rsid w:val="00C710A1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66A51"/>
    <w:rsid w:val="00D7190B"/>
    <w:rsid w:val="00D9402A"/>
    <w:rsid w:val="00D975CC"/>
    <w:rsid w:val="00D97D88"/>
    <w:rsid w:val="00DB25EE"/>
    <w:rsid w:val="00DC1018"/>
    <w:rsid w:val="00DD31A0"/>
    <w:rsid w:val="00DD37DC"/>
    <w:rsid w:val="00DD549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52AC"/>
    <w:rsid w:val="00EA7378"/>
    <w:rsid w:val="00EB1CBB"/>
    <w:rsid w:val="00EB53F8"/>
    <w:rsid w:val="00EC2442"/>
    <w:rsid w:val="00ED75CE"/>
    <w:rsid w:val="00EE5B89"/>
    <w:rsid w:val="00F04E77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5216E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F643-8853-4EF6-B219-844385E8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28</cp:revision>
  <cp:lastPrinted>2019-01-14T09:19:00Z</cp:lastPrinted>
  <dcterms:created xsi:type="dcterms:W3CDTF">2018-12-07T10:52:00Z</dcterms:created>
  <dcterms:modified xsi:type="dcterms:W3CDTF">2019-01-14T12:09:00Z</dcterms:modified>
</cp:coreProperties>
</file>