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C61" w:rsidRDefault="00644C61" w:rsidP="00327718">
      <w:pPr>
        <w:suppressAutoHyphens/>
        <w:jc w:val="center"/>
        <w:rPr>
          <w:rFonts w:ascii="Arial" w:eastAsia="Arial Unicode MS" w:hAnsi="Arial" w:cs="Arial"/>
          <w:b/>
          <w:color w:val="000000"/>
          <w:kern w:val="1"/>
          <w:lang w:val="sr-Cyrl-RS" w:eastAsia="ar-SA"/>
        </w:rPr>
      </w:pPr>
    </w:p>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91597E" w:rsidRDefault="00327718" w:rsidP="00327718">
      <w:pPr>
        <w:jc w:val="center"/>
        <w:rPr>
          <w:rFonts w:ascii="Calibri" w:eastAsia="Calibri" w:hAnsi="Calibri" w:cs="Arial"/>
          <w:lang w:val="sr-Cyrl-RS"/>
        </w:rPr>
      </w:pPr>
      <w:r>
        <w:rPr>
          <w:rFonts w:ascii="Calibri" w:eastAsia="Calibri" w:hAnsi="Calibri" w:cs="Arial"/>
          <w:noProof/>
        </w:rPr>
        <w:drawing>
          <wp:inline distT="0" distB="0" distL="0" distR="0">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r w:rsidR="0091597E">
        <w:rPr>
          <w:rFonts w:ascii="Calibri" w:eastAsia="Calibri" w:hAnsi="Calibri" w:cs="Arial"/>
          <w:lang w:val="sr-Cyrl-RS"/>
        </w:rPr>
        <w:t xml:space="preserve">  </w:t>
      </w:r>
    </w:p>
    <w:p w:rsidR="003F4FE6" w:rsidRDefault="003F4FE6" w:rsidP="00327718">
      <w:pPr>
        <w:jc w:val="center"/>
        <w:rPr>
          <w:rFonts w:ascii="Calibri" w:eastAsia="Calibri" w:hAnsi="Calibri" w:cs="Arial"/>
          <w:lang w:val="sr-Cyrl-RS"/>
        </w:rPr>
      </w:pPr>
      <w:bookmarkStart w:id="0" w:name="_Toc441215596"/>
      <w:bookmarkStart w:id="1" w:name="_Toc441651535"/>
      <w:bookmarkStart w:id="2" w:name="_Toc442559872"/>
    </w:p>
    <w:p w:rsidR="00327718" w:rsidRPr="00327718" w:rsidRDefault="00327718" w:rsidP="00327718">
      <w:pPr>
        <w:jc w:val="center"/>
        <w:rPr>
          <w:rFonts w:ascii="Arial" w:eastAsia="Calibri" w:hAnsi="Arial" w:cs="Arial"/>
          <w:b/>
        </w:rPr>
      </w:pPr>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Pr="00B50E7A" w:rsidRDefault="00327718" w:rsidP="00327718">
      <w:pPr>
        <w:jc w:val="center"/>
        <w:rPr>
          <w:rFonts w:ascii="Arial" w:eastAsia="Calibri" w:hAnsi="Arial" w:cs="Arial"/>
        </w:rPr>
      </w:pPr>
      <w:bookmarkStart w:id="3" w:name="_Toc441215597"/>
      <w:bookmarkStart w:id="4" w:name="_Toc441651536"/>
      <w:bookmarkStart w:id="5" w:name="_Toc442559873"/>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6A63B2">
        <w:rPr>
          <w:rFonts w:ascii="Arial" w:eastAsia="Times New Roman" w:hAnsi="Arial" w:cs="Arial"/>
          <w:lang w:val="sr-Cyrl-RS"/>
        </w:rPr>
        <w:t>1809/2018 (3000/0229/2018)</w:t>
      </w:r>
    </w:p>
    <w:p w:rsidR="00327718" w:rsidRPr="00327718" w:rsidRDefault="00327718" w:rsidP="00327718">
      <w:pPr>
        <w:jc w:val="center"/>
        <w:rPr>
          <w:rFonts w:ascii="Arial" w:eastAsia="Calibri" w:hAnsi="Arial" w:cs="Arial"/>
          <w:b/>
          <w:bCs/>
        </w:rPr>
      </w:pPr>
      <w:r w:rsidRPr="00B50E7A">
        <w:rPr>
          <w:rFonts w:ascii="Arial" w:eastAsia="Calibri" w:hAnsi="Arial" w:cs="Arial"/>
          <w:lang w:val="hr-HR"/>
        </w:rPr>
        <w:t xml:space="preserve">Предмет </w:t>
      </w:r>
      <w:r w:rsidRPr="00B50E7A">
        <w:rPr>
          <w:rFonts w:ascii="Arial" w:eastAsia="Calibri" w:hAnsi="Arial" w:cs="Arial"/>
          <w:lang w:val="sr-Cyrl-CS"/>
        </w:rPr>
        <w:t xml:space="preserve"> јавне </w:t>
      </w:r>
      <w:r w:rsidRPr="00B50E7A">
        <w:rPr>
          <w:rFonts w:ascii="Arial" w:eastAsia="Calibri" w:hAnsi="Arial" w:cs="Arial"/>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6A63B2">
        <w:rPr>
          <w:rFonts w:ascii="Arial" w:eastAsia="Times New Roman" w:hAnsi="Arial" w:cs="Arial"/>
          <w:lang w:val="ru-RU"/>
        </w:rPr>
        <w:t>Хабајући делови за млинове ТЕНТ Б</w:t>
      </w:r>
    </w:p>
    <w:p w:rsidR="001C5B43" w:rsidRDefault="00327718" w:rsidP="00312BFF">
      <w:pPr>
        <w:autoSpaceDE w:val="0"/>
        <w:autoSpaceDN w:val="0"/>
        <w:adjustRightInd w:val="0"/>
        <w:spacing w:after="0" w:line="240" w:lineRule="auto"/>
        <w:ind w:firstLine="720"/>
        <w:jc w:val="both"/>
        <w:rPr>
          <w:rFonts w:ascii="Arial" w:eastAsia="Times New Roman" w:hAnsi="Arial" w:cs="Arial"/>
          <w:lang w:val="sr-Cyrl-RS" w:eastAsia="ar-SA"/>
        </w:rPr>
      </w:pPr>
      <w:r w:rsidRPr="00327718">
        <w:rPr>
          <w:rFonts w:ascii="Arial" w:eastAsia="TimesNewRomanPSMT" w:hAnsi="Arial" w:cs="Arial"/>
          <w:b/>
          <w:color w:val="000000"/>
        </w:rPr>
        <w:t xml:space="preserve">                                                </w:t>
      </w:r>
    </w:p>
    <w:p w:rsidR="001C5B43" w:rsidRDefault="001C5B43" w:rsidP="00312BFF">
      <w:pPr>
        <w:spacing w:after="0" w:line="240" w:lineRule="auto"/>
        <w:ind w:right="851"/>
        <w:jc w:val="center"/>
        <w:rPr>
          <w:rFonts w:ascii="Arial" w:eastAsia="Times New Roman" w:hAnsi="Arial" w:cs="Arial"/>
          <w:lang w:val="sr-Cyrl-RS" w:eastAsia="ar-SA"/>
        </w:rPr>
      </w:pPr>
    </w:p>
    <w:p w:rsidR="00312BFF" w:rsidRPr="00312BFF" w:rsidRDefault="00312BFF" w:rsidP="00312BFF">
      <w:pPr>
        <w:spacing w:after="0" w:line="240" w:lineRule="auto"/>
        <w:ind w:right="851"/>
        <w:jc w:val="right"/>
        <w:rPr>
          <w:rFonts w:ascii="Arial" w:eastAsia="Arial Unicode MS" w:hAnsi="Arial" w:cs="Arial"/>
          <w:b/>
          <w:kern w:val="2"/>
          <w:lang w:val="ru-RU"/>
        </w:rPr>
      </w:pPr>
      <w:r w:rsidRPr="00312BFF">
        <w:rPr>
          <w:rFonts w:ascii="Arial" w:eastAsia="Arial Unicode MS" w:hAnsi="Arial" w:cs="Arial"/>
          <w:b/>
          <w:kern w:val="2"/>
          <w:lang w:val="ru-RU"/>
        </w:rPr>
        <w:t>К О М И С И Ј А</w:t>
      </w:r>
    </w:p>
    <w:p w:rsidR="00312BFF" w:rsidRPr="00312BFF" w:rsidRDefault="00312BFF" w:rsidP="00312BFF">
      <w:pPr>
        <w:spacing w:after="0" w:line="240" w:lineRule="auto"/>
        <w:ind w:right="851"/>
        <w:jc w:val="right"/>
        <w:rPr>
          <w:rFonts w:ascii="Arial" w:eastAsia="Arial Unicode MS" w:hAnsi="Arial" w:cs="Arial"/>
          <w:kern w:val="2"/>
          <w:lang w:val="sr-Cyrl-RS"/>
        </w:rPr>
      </w:pPr>
      <w:r w:rsidRPr="00312BFF">
        <w:rPr>
          <w:rFonts w:ascii="Arial" w:eastAsia="Arial Unicode MS" w:hAnsi="Arial" w:cs="Arial"/>
          <w:kern w:val="2"/>
          <w:lang w:val="ru-RU"/>
        </w:rPr>
        <w:t xml:space="preserve">                                     за спровођење ЈН</w:t>
      </w:r>
      <w:r w:rsidRPr="00312BFF">
        <w:rPr>
          <w:rFonts w:ascii="Arial" w:eastAsia="Arial Unicode MS" w:hAnsi="Arial" w:cs="Arial"/>
          <w:kern w:val="2"/>
          <w:lang w:val="sr-Cyrl-RS"/>
        </w:rPr>
        <w:t xml:space="preserve"> </w:t>
      </w:r>
      <w:r w:rsidR="006A63B2">
        <w:rPr>
          <w:rFonts w:ascii="Arial" w:eastAsia="Arial Unicode MS" w:hAnsi="Arial" w:cs="Arial"/>
          <w:kern w:val="2"/>
          <w:lang w:val="sr-Cyrl-RS"/>
        </w:rPr>
        <w:t>1809/2018 (3000/0229/2018)</w:t>
      </w:r>
    </w:p>
    <w:p w:rsidR="00312BFF" w:rsidRPr="00312BFF" w:rsidRDefault="00312BFF" w:rsidP="00312BFF">
      <w:pPr>
        <w:spacing w:after="0" w:line="240" w:lineRule="auto"/>
        <w:ind w:right="851"/>
        <w:jc w:val="right"/>
        <w:rPr>
          <w:rFonts w:ascii="Arial" w:eastAsia="Arial Unicode MS" w:hAnsi="Arial" w:cs="Arial"/>
          <w:kern w:val="2"/>
          <w:lang w:val="ru-RU"/>
        </w:rPr>
      </w:pPr>
      <w:r w:rsidRPr="00312BFF">
        <w:rPr>
          <w:rFonts w:ascii="Arial" w:eastAsia="Arial Unicode MS" w:hAnsi="Arial" w:cs="Arial"/>
          <w:kern w:val="2"/>
          <w:lang w:val="ru-RU"/>
        </w:rPr>
        <w:t xml:space="preserve">                                                       формирана Решењем бр. 5364-Е.03.02-</w:t>
      </w:r>
      <w:r w:rsidR="006A63B2">
        <w:rPr>
          <w:rFonts w:ascii="Arial" w:eastAsia="Arial Unicode MS" w:hAnsi="Arial" w:cs="Arial"/>
          <w:kern w:val="2"/>
          <w:lang w:val="ru-RU"/>
        </w:rPr>
        <w:t>542064</w:t>
      </w:r>
      <w:r w:rsidR="00D756E8">
        <w:rPr>
          <w:rFonts w:ascii="Arial" w:eastAsia="Arial Unicode MS" w:hAnsi="Arial" w:cs="Arial"/>
          <w:kern w:val="2"/>
          <w:lang w:val="ru-RU"/>
        </w:rPr>
        <w:t>/2</w:t>
      </w:r>
      <w:r w:rsidRPr="00312BFF">
        <w:rPr>
          <w:rFonts w:ascii="Arial" w:eastAsia="Arial Unicode MS" w:hAnsi="Arial" w:cs="Arial"/>
          <w:kern w:val="2"/>
          <w:lang w:val="ru-RU"/>
        </w:rPr>
        <w:t>-201</w:t>
      </w:r>
      <w:r w:rsidR="00D756E8">
        <w:rPr>
          <w:rFonts w:ascii="Arial" w:eastAsia="Arial Unicode MS" w:hAnsi="Arial" w:cs="Arial"/>
          <w:kern w:val="2"/>
          <w:lang w:val="ru-RU"/>
        </w:rPr>
        <w:t>8</w:t>
      </w:r>
      <w:r w:rsidRPr="00312BFF">
        <w:rPr>
          <w:rFonts w:ascii="Arial" w:eastAsia="Arial Unicode MS" w:hAnsi="Arial" w:cs="Arial"/>
          <w:kern w:val="2"/>
          <w:lang w:val="ru-RU"/>
        </w:rPr>
        <w:t xml:space="preserve"> </w:t>
      </w:r>
    </w:p>
    <w:p w:rsidR="00312BFF" w:rsidRPr="00312BFF" w:rsidRDefault="00312BFF" w:rsidP="00312BFF">
      <w:pPr>
        <w:spacing w:after="0" w:line="240" w:lineRule="auto"/>
        <w:jc w:val="center"/>
        <w:rPr>
          <w:rFonts w:ascii="Arial" w:eastAsia="Times New Roman" w:hAnsi="Arial" w:cs="Arial"/>
          <w:bCs/>
          <w:color w:val="FF0000"/>
          <w:lang w:val="sr-Cyrl-CS" w:eastAsia="ar-SA"/>
        </w:rPr>
      </w:pPr>
    </w:p>
    <w:p w:rsidR="00312BFF" w:rsidRPr="00312BFF" w:rsidRDefault="00312BFF" w:rsidP="00312BFF">
      <w:pPr>
        <w:spacing w:after="0" w:line="240" w:lineRule="auto"/>
        <w:jc w:val="center"/>
        <w:rPr>
          <w:rFonts w:ascii="Arial" w:eastAsia="Times New Roman" w:hAnsi="Arial" w:cs="Arial"/>
          <w:bCs/>
          <w:color w:val="FF0000"/>
          <w:lang w:val="sr-Cyrl-RS" w:eastAsia="ar-SA"/>
        </w:rPr>
      </w:pPr>
    </w:p>
    <w:p w:rsidR="00644C61" w:rsidRDefault="00644C61" w:rsidP="00644C61">
      <w:pPr>
        <w:spacing w:after="0" w:line="240" w:lineRule="auto"/>
        <w:jc w:val="center"/>
        <w:rPr>
          <w:rFonts w:ascii="Arial" w:eastAsia="Times New Roman" w:hAnsi="Arial" w:cs="Arial"/>
          <w:lang w:val="sr-Cyrl-RS" w:eastAsia="ar-SA"/>
        </w:rPr>
      </w:pPr>
    </w:p>
    <w:p w:rsidR="00723EB1" w:rsidRDefault="00723EB1" w:rsidP="00644C61">
      <w:pPr>
        <w:spacing w:after="0" w:line="240" w:lineRule="auto"/>
        <w:jc w:val="center"/>
        <w:rPr>
          <w:rFonts w:ascii="Arial" w:eastAsia="Times New Roman" w:hAnsi="Arial" w:cs="Arial"/>
          <w:lang w:val="sr-Cyrl-RS" w:eastAsia="ar-SA"/>
        </w:rPr>
      </w:pPr>
    </w:p>
    <w:p w:rsidR="00723EB1" w:rsidRDefault="00723EB1" w:rsidP="00644C61">
      <w:pPr>
        <w:spacing w:after="0" w:line="240" w:lineRule="auto"/>
        <w:jc w:val="center"/>
        <w:rPr>
          <w:rFonts w:ascii="Arial" w:eastAsia="Times New Roman" w:hAnsi="Arial" w:cs="Arial"/>
          <w:lang w:val="sr-Cyrl-RS" w:eastAsia="ar-SA"/>
        </w:rPr>
      </w:pPr>
    </w:p>
    <w:p w:rsidR="00723EB1" w:rsidRDefault="00723EB1" w:rsidP="00644C61">
      <w:pPr>
        <w:spacing w:after="0" w:line="240" w:lineRule="auto"/>
        <w:jc w:val="center"/>
        <w:rPr>
          <w:rFonts w:ascii="Arial" w:eastAsia="Times New Roman" w:hAnsi="Arial" w:cs="Arial"/>
          <w:lang w:val="sr-Cyrl-RS" w:eastAsia="ar-SA"/>
        </w:rPr>
      </w:pPr>
    </w:p>
    <w:p w:rsidR="00723EB1" w:rsidRDefault="00723EB1" w:rsidP="00644C61">
      <w:pPr>
        <w:spacing w:after="0" w:line="240" w:lineRule="auto"/>
        <w:jc w:val="center"/>
        <w:rPr>
          <w:rFonts w:ascii="Arial" w:eastAsia="Times New Roman" w:hAnsi="Arial" w:cs="Arial"/>
          <w:lang w:val="sr-Cyrl-RS" w:eastAsia="ar-SA"/>
        </w:rPr>
      </w:pPr>
    </w:p>
    <w:p w:rsidR="00723EB1" w:rsidRDefault="00723EB1" w:rsidP="00644C61">
      <w:pPr>
        <w:spacing w:after="0" w:line="240" w:lineRule="auto"/>
        <w:jc w:val="center"/>
        <w:rPr>
          <w:rFonts w:ascii="Arial" w:eastAsia="Times New Roman" w:hAnsi="Arial" w:cs="Arial"/>
          <w:lang w:val="sr-Cyrl-RS" w:eastAsia="ar-SA"/>
        </w:rPr>
      </w:pPr>
    </w:p>
    <w:p w:rsidR="00723EB1" w:rsidRDefault="00723EB1" w:rsidP="00644C61">
      <w:pPr>
        <w:spacing w:after="0" w:line="240" w:lineRule="auto"/>
        <w:jc w:val="center"/>
        <w:rPr>
          <w:rFonts w:ascii="Arial" w:eastAsia="Times New Roman" w:hAnsi="Arial" w:cs="Arial"/>
          <w:lang w:val="sr-Cyrl-RS" w:eastAsia="ar-SA"/>
        </w:rPr>
      </w:pPr>
    </w:p>
    <w:p w:rsidR="00723EB1" w:rsidRDefault="00723EB1" w:rsidP="00644C61">
      <w:pPr>
        <w:spacing w:after="0" w:line="240" w:lineRule="auto"/>
        <w:jc w:val="center"/>
        <w:rPr>
          <w:rFonts w:ascii="Arial" w:eastAsia="Times New Roman" w:hAnsi="Arial" w:cs="Arial"/>
          <w:lang w:val="sr-Cyrl-RS" w:eastAsia="ar-SA"/>
        </w:rPr>
      </w:pPr>
    </w:p>
    <w:p w:rsidR="00723EB1" w:rsidRDefault="00723EB1" w:rsidP="00644C61">
      <w:pPr>
        <w:spacing w:after="0" w:line="240" w:lineRule="auto"/>
        <w:jc w:val="center"/>
        <w:rPr>
          <w:rFonts w:ascii="Arial" w:eastAsia="Times New Roman" w:hAnsi="Arial" w:cs="Arial"/>
          <w:lang w:val="sr-Cyrl-RS" w:eastAsia="ar-SA"/>
        </w:rPr>
      </w:pPr>
    </w:p>
    <w:p w:rsidR="00723EB1" w:rsidRDefault="00723EB1" w:rsidP="00644C61">
      <w:pPr>
        <w:spacing w:after="0" w:line="240" w:lineRule="auto"/>
        <w:jc w:val="center"/>
        <w:rPr>
          <w:rFonts w:ascii="Arial" w:eastAsia="Times New Roman" w:hAnsi="Arial" w:cs="Arial"/>
          <w:lang w:val="sr-Cyrl-RS" w:eastAsia="ar-SA"/>
        </w:rPr>
      </w:pPr>
    </w:p>
    <w:p w:rsidR="00723EB1" w:rsidRDefault="00723EB1" w:rsidP="00644C61">
      <w:pPr>
        <w:spacing w:after="0" w:line="240" w:lineRule="auto"/>
        <w:jc w:val="center"/>
        <w:rPr>
          <w:rFonts w:ascii="Arial" w:eastAsia="Times New Roman" w:hAnsi="Arial" w:cs="Arial"/>
          <w:lang w:val="sr-Cyrl-RS" w:eastAsia="ar-SA"/>
        </w:rPr>
      </w:pPr>
    </w:p>
    <w:p w:rsidR="00723EB1" w:rsidRDefault="00723EB1" w:rsidP="00644C61">
      <w:pPr>
        <w:spacing w:after="0" w:line="240" w:lineRule="auto"/>
        <w:jc w:val="center"/>
        <w:rPr>
          <w:rFonts w:ascii="Arial" w:eastAsia="Times New Roman" w:hAnsi="Arial" w:cs="Arial"/>
          <w:lang w:val="sr-Cyrl-RS" w:eastAsia="ar-SA"/>
        </w:rPr>
      </w:pPr>
    </w:p>
    <w:p w:rsidR="00723EB1" w:rsidRDefault="00723EB1" w:rsidP="00644C61">
      <w:pPr>
        <w:spacing w:after="0" w:line="240" w:lineRule="auto"/>
        <w:jc w:val="center"/>
        <w:rPr>
          <w:rFonts w:ascii="Arial" w:eastAsia="Times New Roman" w:hAnsi="Arial" w:cs="Arial"/>
          <w:lang w:val="sr-Cyrl-RS" w:eastAsia="ar-SA"/>
        </w:rPr>
      </w:pPr>
    </w:p>
    <w:p w:rsidR="00723EB1" w:rsidRDefault="00723EB1" w:rsidP="00644C61">
      <w:pPr>
        <w:spacing w:after="0" w:line="240" w:lineRule="auto"/>
        <w:jc w:val="center"/>
        <w:rPr>
          <w:rFonts w:ascii="Arial" w:eastAsia="Times New Roman" w:hAnsi="Arial" w:cs="Arial"/>
          <w:lang w:val="sr-Cyrl-RS" w:eastAsia="ar-SA"/>
        </w:rPr>
      </w:pPr>
    </w:p>
    <w:p w:rsidR="00723EB1" w:rsidRPr="00723EB1" w:rsidRDefault="00723EB1" w:rsidP="00644C61">
      <w:pPr>
        <w:spacing w:after="0" w:line="240" w:lineRule="auto"/>
        <w:jc w:val="center"/>
        <w:rPr>
          <w:rFonts w:ascii="Arial" w:eastAsia="Times New Roman" w:hAnsi="Arial" w:cs="Arial"/>
          <w:lang w:val="sr-Cyrl-RS" w:eastAsia="ar-SA"/>
        </w:rPr>
      </w:pPr>
    </w:p>
    <w:p w:rsidR="00644C61" w:rsidRPr="00644C61" w:rsidRDefault="00644C61" w:rsidP="00644C61">
      <w:pPr>
        <w:spacing w:after="0" w:line="240" w:lineRule="auto"/>
        <w:jc w:val="center"/>
        <w:rPr>
          <w:rFonts w:ascii="Arial" w:eastAsia="Times New Roman" w:hAnsi="Arial" w:cs="Arial"/>
          <w:lang w:val="ru-RU" w:eastAsia="ar-SA"/>
        </w:rPr>
      </w:pPr>
    </w:p>
    <w:p w:rsidR="00644C61" w:rsidRPr="00644C61" w:rsidRDefault="00644C61" w:rsidP="00644C61">
      <w:pPr>
        <w:spacing w:after="0" w:line="240" w:lineRule="auto"/>
        <w:jc w:val="center"/>
        <w:rPr>
          <w:rFonts w:ascii="Arial" w:eastAsia="Arial Unicode MS" w:hAnsi="Arial" w:cs="Arial"/>
          <w:kern w:val="2"/>
          <w:lang w:val="ru-RU"/>
        </w:rPr>
      </w:pPr>
      <w:r w:rsidRPr="00644C61">
        <w:rPr>
          <w:rFonts w:ascii="Arial" w:eastAsia="Arial Unicode MS" w:hAnsi="Arial" w:cs="Arial"/>
          <w:kern w:val="2"/>
          <w:lang w:val="ru-RU"/>
        </w:rPr>
        <w:t>(заведено у ЈП ЕПС број 5364-Е.03.02-</w:t>
      </w:r>
      <w:r w:rsidR="006A63B2">
        <w:rPr>
          <w:rFonts w:ascii="Arial" w:eastAsia="Arial Unicode MS" w:hAnsi="Arial" w:cs="Arial"/>
          <w:kern w:val="2"/>
          <w:lang w:val="ru-RU"/>
        </w:rPr>
        <w:t>542064</w:t>
      </w:r>
      <w:r w:rsidR="00382888">
        <w:rPr>
          <w:rFonts w:ascii="Arial" w:eastAsia="Arial Unicode MS" w:hAnsi="Arial" w:cs="Arial"/>
          <w:kern w:val="2"/>
          <w:lang w:val="ru-RU"/>
        </w:rPr>
        <w:t>/</w:t>
      </w:r>
      <w:r w:rsidR="00723EB1">
        <w:rPr>
          <w:rFonts w:ascii="Arial" w:eastAsia="Arial Unicode MS" w:hAnsi="Arial" w:cs="Arial"/>
          <w:kern w:val="2"/>
          <w:lang w:val="ru-RU"/>
        </w:rPr>
        <w:t>4</w:t>
      </w:r>
      <w:r w:rsidRPr="00644C61">
        <w:rPr>
          <w:rFonts w:ascii="Arial" w:eastAsia="Arial Unicode MS" w:hAnsi="Arial" w:cs="Arial"/>
          <w:kern w:val="2"/>
          <w:lang w:val="ru-RU"/>
        </w:rPr>
        <w:t>-201</w:t>
      </w:r>
      <w:r w:rsidR="00382888">
        <w:rPr>
          <w:rFonts w:ascii="Arial" w:eastAsia="Arial Unicode MS" w:hAnsi="Arial" w:cs="Arial"/>
          <w:kern w:val="2"/>
          <w:lang w:val="ru-RU"/>
        </w:rPr>
        <w:t>8</w:t>
      </w:r>
      <w:r w:rsidRPr="00644C61">
        <w:rPr>
          <w:rFonts w:ascii="Arial" w:eastAsia="Arial Unicode MS" w:hAnsi="Arial" w:cs="Arial"/>
          <w:kern w:val="2"/>
          <w:lang w:val="ru-RU"/>
        </w:rPr>
        <w:t xml:space="preserve"> од </w:t>
      </w:r>
      <w:r w:rsidR="00723EB1">
        <w:rPr>
          <w:rFonts w:ascii="Arial" w:eastAsia="Arial Unicode MS" w:hAnsi="Arial" w:cs="Arial"/>
          <w:kern w:val="2"/>
          <w:lang w:val="ru-RU"/>
        </w:rPr>
        <w:t>21.01.2018</w:t>
      </w:r>
      <w:r w:rsidRPr="00644C61">
        <w:rPr>
          <w:rFonts w:ascii="Arial" w:eastAsia="Arial Unicode MS" w:hAnsi="Arial" w:cs="Arial"/>
          <w:kern w:val="2"/>
          <w:lang w:val="ru-RU"/>
        </w:rPr>
        <w:t>. године)</w:t>
      </w:r>
    </w:p>
    <w:p w:rsidR="00644C61" w:rsidRPr="00644C61" w:rsidRDefault="00644C61" w:rsidP="00644C61">
      <w:pPr>
        <w:spacing w:after="0" w:line="240" w:lineRule="auto"/>
        <w:jc w:val="center"/>
        <w:rPr>
          <w:rFonts w:ascii="Arial" w:eastAsia="Arial Unicode MS" w:hAnsi="Arial" w:cs="Arial"/>
          <w:kern w:val="2"/>
          <w:lang w:val="ru-RU"/>
        </w:rPr>
      </w:pPr>
    </w:p>
    <w:p w:rsidR="00644C61" w:rsidRPr="00644C61" w:rsidRDefault="00644C61" w:rsidP="00644C61">
      <w:pPr>
        <w:spacing w:after="0" w:line="240" w:lineRule="auto"/>
        <w:jc w:val="center"/>
        <w:rPr>
          <w:rFonts w:ascii="Arial" w:eastAsia="Times New Roman" w:hAnsi="Arial" w:cs="Arial"/>
          <w:lang w:val="ru-RU"/>
        </w:rPr>
      </w:pPr>
      <w:r w:rsidRPr="00644C61">
        <w:rPr>
          <w:rFonts w:ascii="Arial" w:eastAsia="Times New Roman" w:hAnsi="Arial" w:cs="Arial"/>
          <w:lang w:val="ru-RU"/>
        </w:rPr>
        <w:t xml:space="preserve">Обреновац, </w:t>
      </w:r>
      <w:bookmarkStart w:id="6" w:name="_GoBack"/>
      <w:bookmarkEnd w:id="6"/>
      <w:r w:rsidRPr="00644C61">
        <w:rPr>
          <w:rFonts w:ascii="Arial" w:eastAsia="Times New Roman" w:hAnsi="Arial" w:cs="Arial"/>
          <w:lang w:val="ru-RU"/>
        </w:rPr>
        <w:t>201</w:t>
      </w:r>
      <w:r w:rsidR="00382888">
        <w:rPr>
          <w:rFonts w:ascii="Arial" w:eastAsia="Times New Roman" w:hAnsi="Arial" w:cs="Arial"/>
          <w:lang w:val="ru-RU"/>
        </w:rPr>
        <w:t>8</w:t>
      </w:r>
      <w:r w:rsidRPr="00644C61">
        <w:rPr>
          <w:rFonts w:ascii="Arial" w:eastAsia="Times New Roman" w:hAnsi="Arial" w:cs="Arial"/>
          <w:lang w:val="ru-RU"/>
        </w:rPr>
        <w:t>. године</w:t>
      </w:r>
    </w:p>
    <w:p w:rsidR="003F4FE6" w:rsidRDefault="003F4FE6">
      <w:pPr>
        <w:rPr>
          <w:rFonts w:ascii="Arial" w:eastAsia="TimesNewRomanPSMT" w:hAnsi="Arial" w:cs="Arial"/>
          <w:color w:val="000000"/>
          <w:lang w:val="sr-Cyrl-CS"/>
        </w:rPr>
      </w:pPr>
      <w:r>
        <w:rPr>
          <w:rFonts w:ascii="Arial" w:eastAsia="TimesNewRomanPSMT" w:hAnsi="Arial" w:cs="Arial"/>
          <w:color w:val="000000"/>
          <w:lang w:val="sr-Cyrl-CS"/>
        </w:rPr>
        <w:br w:type="page"/>
      </w: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lastRenderedPageBreak/>
        <w:t>На основу члана 32</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 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365884">
        <w:rPr>
          <w:rFonts w:ascii="Arial" w:eastAsia="TimesNewRomanPSMT" w:hAnsi="Arial" w:cs="Arial"/>
          <w:color w:val="000000"/>
          <w:lang w:val="sr-Cyrl-RS"/>
        </w:rPr>
        <w:t>.</w:t>
      </w:r>
      <w:proofErr w:type="gramEnd"/>
      <w:r w:rsidR="00365884">
        <w:rPr>
          <w:rFonts w:ascii="Arial" w:eastAsia="TimesNewRomanPSMT" w:hAnsi="Arial" w:cs="Arial"/>
          <w:color w:val="000000"/>
          <w:lang w:val="sr-Cyrl-RS"/>
        </w:rPr>
        <w:t xml:space="preserve"> </w:t>
      </w:r>
      <w:r w:rsidR="003F4FE6" w:rsidRPr="003F4FE6">
        <w:rPr>
          <w:rFonts w:ascii="Arial" w:eastAsia="Arial Unicode MS" w:hAnsi="Arial" w:cs="Arial"/>
          <w:kern w:val="2"/>
          <w:lang w:val="ru-RU"/>
        </w:rPr>
        <w:t>5364-Е.03.02-</w:t>
      </w:r>
      <w:r w:rsidR="006A63B2">
        <w:rPr>
          <w:rFonts w:ascii="Arial" w:eastAsia="Arial Unicode MS" w:hAnsi="Arial" w:cs="Arial"/>
          <w:kern w:val="2"/>
          <w:lang w:val="ru-RU"/>
        </w:rPr>
        <w:t>542064</w:t>
      </w:r>
      <w:r w:rsidR="003F4FE6" w:rsidRPr="003F4FE6">
        <w:rPr>
          <w:rFonts w:ascii="Arial" w:eastAsia="Arial Unicode MS" w:hAnsi="Arial" w:cs="Arial"/>
          <w:kern w:val="2"/>
          <w:lang w:val="ru-RU"/>
        </w:rPr>
        <w:t>/</w:t>
      </w:r>
      <w:r w:rsidR="00C6650B">
        <w:rPr>
          <w:rFonts w:ascii="Arial" w:eastAsia="Arial Unicode MS" w:hAnsi="Arial" w:cs="Arial"/>
          <w:kern w:val="2"/>
          <w:lang w:val="ru-RU"/>
        </w:rPr>
        <w:t>1</w:t>
      </w:r>
      <w:r w:rsidR="003F4FE6" w:rsidRPr="003F4FE6">
        <w:rPr>
          <w:rFonts w:ascii="Arial" w:eastAsia="Arial Unicode MS" w:hAnsi="Arial" w:cs="Arial"/>
          <w:kern w:val="2"/>
          <w:lang w:val="ru-RU"/>
        </w:rPr>
        <w:t>-201</w:t>
      </w:r>
      <w:r w:rsidR="00C6650B">
        <w:rPr>
          <w:rFonts w:ascii="Arial" w:eastAsia="Arial Unicode MS" w:hAnsi="Arial" w:cs="Arial"/>
          <w:kern w:val="2"/>
          <w:lang w:val="ru-RU"/>
        </w:rPr>
        <w:t>8</w:t>
      </w:r>
      <w:r w:rsidR="003F4FE6" w:rsidRPr="003F4FE6">
        <w:rPr>
          <w:rFonts w:ascii="Arial" w:eastAsia="Arial Unicode MS" w:hAnsi="Arial" w:cs="Arial"/>
          <w:kern w:val="2"/>
          <w:lang w:val="ru-RU"/>
        </w:rPr>
        <w:t xml:space="preserve"> од </w:t>
      </w:r>
      <w:r w:rsidR="00C6650B">
        <w:rPr>
          <w:rFonts w:ascii="Arial" w:eastAsia="Arial Unicode MS" w:hAnsi="Arial" w:cs="Arial"/>
          <w:kern w:val="2"/>
          <w:lang w:val="ru-RU"/>
        </w:rPr>
        <w:t>12</w:t>
      </w:r>
      <w:r w:rsidR="00382888">
        <w:rPr>
          <w:rFonts w:ascii="Arial" w:eastAsia="Arial Unicode MS" w:hAnsi="Arial" w:cs="Arial"/>
          <w:kern w:val="2"/>
          <w:lang w:val="ru-RU"/>
        </w:rPr>
        <w:t>.</w:t>
      </w:r>
      <w:r w:rsidR="00C6650B">
        <w:rPr>
          <w:rFonts w:ascii="Arial" w:eastAsia="Arial Unicode MS" w:hAnsi="Arial" w:cs="Arial"/>
          <w:kern w:val="2"/>
          <w:lang w:val="ru-RU"/>
        </w:rPr>
        <w:t>09</w:t>
      </w:r>
      <w:r w:rsidR="003F4FE6" w:rsidRPr="003F4FE6">
        <w:rPr>
          <w:rFonts w:ascii="Arial" w:eastAsia="Arial Unicode MS" w:hAnsi="Arial" w:cs="Arial"/>
          <w:kern w:val="2"/>
          <w:lang w:val="ru-RU"/>
        </w:rPr>
        <w:t>.201</w:t>
      </w:r>
      <w:r w:rsidR="00C6650B">
        <w:rPr>
          <w:rFonts w:ascii="Arial" w:eastAsia="Arial Unicode MS" w:hAnsi="Arial" w:cs="Arial"/>
          <w:kern w:val="2"/>
          <w:lang w:val="ru-RU"/>
        </w:rPr>
        <w:t>8</w:t>
      </w:r>
      <w:r w:rsidR="003F4FE6">
        <w:rPr>
          <w:rFonts w:ascii="Arial" w:eastAsia="Arial Unicode MS" w:hAnsi="Arial" w:cs="Arial"/>
          <w:kern w:val="2"/>
          <w:lang w:val="ru-RU"/>
        </w:rPr>
        <w:t>.</w:t>
      </w:r>
      <w:r w:rsidRPr="00327718">
        <w:rPr>
          <w:rFonts w:ascii="Arial" w:eastAsia="TimesNewRomanPSMT" w:hAnsi="Arial" w:cs="Arial"/>
          <w:color w:val="000000"/>
        </w:rPr>
        <w:t>године 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r w:rsidRPr="00327718">
        <w:rPr>
          <w:rFonts w:ascii="Arial" w:eastAsia="TimesNewRomanPSMT" w:hAnsi="Arial" w:cs="Arial"/>
          <w:color w:val="000000"/>
          <w:lang w:val="sr-Cyrl-RS"/>
        </w:rPr>
        <w:t xml:space="preserve"> </w:t>
      </w:r>
      <w:r w:rsidR="003F4FE6" w:rsidRPr="003F4FE6">
        <w:rPr>
          <w:rFonts w:ascii="Arial" w:eastAsia="Arial Unicode MS" w:hAnsi="Arial" w:cs="Arial"/>
          <w:kern w:val="2"/>
          <w:lang w:val="ru-RU"/>
        </w:rPr>
        <w:t>5364-Е.03.02-</w:t>
      </w:r>
      <w:r w:rsidR="006A63B2">
        <w:rPr>
          <w:rFonts w:ascii="Arial" w:eastAsia="Arial Unicode MS" w:hAnsi="Arial" w:cs="Arial"/>
          <w:kern w:val="2"/>
          <w:lang w:val="ru-RU"/>
        </w:rPr>
        <w:t>542064</w:t>
      </w:r>
      <w:r w:rsidR="00C6650B">
        <w:rPr>
          <w:rFonts w:ascii="Arial" w:eastAsia="Arial Unicode MS" w:hAnsi="Arial" w:cs="Arial"/>
          <w:kern w:val="2"/>
          <w:lang w:val="ru-RU"/>
        </w:rPr>
        <w:t>/2</w:t>
      </w:r>
      <w:r w:rsidR="003F4FE6">
        <w:rPr>
          <w:rFonts w:ascii="Arial" w:eastAsia="Arial Unicode MS" w:hAnsi="Arial" w:cs="Arial"/>
          <w:kern w:val="2"/>
          <w:lang w:val="ru-RU"/>
        </w:rPr>
        <w:t>-</w:t>
      </w:r>
      <w:r w:rsidR="003F4FE6" w:rsidRPr="003F4FE6">
        <w:rPr>
          <w:rFonts w:ascii="Arial" w:eastAsia="Arial Unicode MS" w:hAnsi="Arial" w:cs="Arial"/>
          <w:kern w:val="2"/>
          <w:lang w:val="ru-RU"/>
        </w:rPr>
        <w:t>201</w:t>
      </w:r>
      <w:r w:rsidR="00C6650B">
        <w:rPr>
          <w:rFonts w:ascii="Arial" w:eastAsia="Arial Unicode MS" w:hAnsi="Arial" w:cs="Arial"/>
          <w:kern w:val="2"/>
          <w:lang w:val="ru-RU"/>
        </w:rPr>
        <w:t>8</w:t>
      </w:r>
      <w:r w:rsidR="003F4FE6" w:rsidRPr="003F4FE6">
        <w:rPr>
          <w:rFonts w:ascii="Arial" w:eastAsia="Arial Unicode MS" w:hAnsi="Arial" w:cs="Arial"/>
          <w:kern w:val="2"/>
          <w:lang w:val="ru-RU"/>
        </w:rPr>
        <w:t xml:space="preserve"> од </w:t>
      </w:r>
      <w:r w:rsidR="006A63B2">
        <w:rPr>
          <w:rFonts w:ascii="Arial" w:eastAsia="Arial Unicode MS" w:hAnsi="Arial" w:cs="Arial"/>
          <w:kern w:val="2"/>
          <w:lang w:val="ru-RU"/>
        </w:rPr>
        <w:t>31</w:t>
      </w:r>
      <w:r w:rsidR="00C51CE3">
        <w:rPr>
          <w:rFonts w:ascii="Arial" w:eastAsia="Arial Unicode MS" w:hAnsi="Arial" w:cs="Arial"/>
          <w:kern w:val="2"/>
          <w:lang w:val="ru-RU"/>
        </w:rPr>
        <w:t>.</w:t>
      </w:r>
      <w:r w:rsidR="006A63B2">
        <w:rPr>
          <w:rFonts w:ascii="Arial" w:eastAsia="Arial Unicode MS" w:hAnsi="Arial" w:cs="Arial"/>
          <w:kern w:val="2"/>
          <w:lang w:val="ru-RU"/>
        </w:rPr>
        <w:t>10</w:t>
      </w:r>
      <w:r w:rsidR="003F4FE6" w:rsidRPr="003F4FE6">
        <w:rPr>
          <w:rFonts w:ascii="Arial" w:eastAsia="Arial Unicode MS" w:hAnsi="Arial" w:cs="Arial"/>
          <w:kern w:val="2"/>
          <w:lang w:val="ru-RU"/>
        </w:rPr>
        <w:t>.201</w:t>
      </w:r>
      <w:r w:rsidR="00C6650B">
        <w:rPr>
          <w:rFonts w:ascii="Arial" w:eastAsia="Arial Unicode MS" w:hAnsi="Arial" w:cs="Arial"/>
          <w:kern w:val="2"/>
          <w:lang w:val="ru-RU"/>
        </w:rPr>
        <w:t>8</w:t>
      </w:r>
      <w:r w:rsidR="003F4FE6">
        <w:rPr>
          <w:rFonts w:ascii="Arial" w:eastAsia="Arial Unicode MS" w:hAnsi="Arial" w:cs="Arial"/>
          <w:kern w:val="2"/>
          <w:lang w:val="ru-RU"/>
        </w:rPr>
        <w:t>.</w:t>
      </w:r>
      <w:r w:rsidRPr="00327718">
        <w:rPr>
          <w:rFonts w:ascii="Arial" w:eastAsia="TimesNewRomanPSMT" w:hAnsi="Arial" w:cs="Arial"/>
          <w:color w:val="000000"/>
        </w:rPr>
        <w:t>године,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proofErr w:type="gramStart"/>
      <w:r w:rsidRPr="00327718">
        <w:rPr>
          <w:rFonts w:ascii="Arial" w:eastAsia="TimesNewRomanPS-BoldMT" w:hAnsi="Arial" w:cs="Arial"/>
          <w:b/>
          <w:bCs/>
        </w:rPr>
        <w:t>за</w:t>
      </w:r>
      <w:proofErr w:type="gramEnd"/>
      <w:r w:rsidRPr="00327718">
        <w:rPr>
          <w:rFonts w:ascii="Arial" w:eastAsia="TimesNewRomanPS-BoldMT" w:hAnsi="Arial" w:cs="Arial"/>
          <w:b/>
          <w:bCs/>
        </w:rPr>
        <w:t xml:space="preserve">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6A63B2">
        <w:rPr>
          <w:rFonts w:ascii="Arial" w:eastAsia="Times New Roman" w:hAnsi="Arial" w:cs="Arial"/>
          <w:b/>
          <w:lang w:val="sr-Cyrl-RS"/>
        </w:rPr>
        <w:t>1809/2018 (3000/0229/2018)</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6D6BA1" w:rsidRDefault="00327718" w:rsidP="00327718">
      <w:pPr>
        <w:spacing w:before="240" w:after="60" w:line="240" w:lineRule="auto"/>
        <w:jc w:val="center"/>
        <w:outlineLvl w:val="0"/>
        <w:rPr>
          <w:rFonts w:ascii="Arial" w:eastAsia="Times New Roman" w:hAnsi="Arial" w:cs="Arial"/>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w:t>
      </w:r>
      <w:r w:rsidRPr="006D6BA1">
        <w:rPr>
          <w:rFonts w:ascii="Arial" w:eastAsia="Times New Roman" w:hAnsi="Arial" w:cs="Arial"/>
          <w:b/>
          <w:bCs/>
          <w:kern w:val="28"/>
          <w:lang w:val="ru-RU" w:eastAsia="x-none"/>
        </w:rPr>
        <w:t>к</w:t>
      </w:r>
      <w:r w:rsidRPr="006D6BA1">
        <w:rPr>
          <w:rFonts w:ascii="Arial" w:eastAsia="Times New Roman" w:hAnsi="Arial" w:cs="Arial"/>
          <w:b/>
          <w:bCs/>
          <w:kern w:val="28"/>
          <w:lang w:val="de-DE" w:eastAsia="x-none"/>
        </w:rPr>
        <w:t>онкурсне документације:</w:t>
      </w:r>
    </w:p>
    <w:p w:rsidR="00327718" w:rsidRPr="006D6BA1" w:rsidRDefault="00327718" w:rsidP="00327718">
      <w:pPr>
        <w:spacing w:before="240" w:after="60" w:line="240" w:lineRule="auto"/>
        <w:jc w:val="center"/>
        <w:outlineLvl w:val="0"/>
        <w:rPr>
          <w:rFonts w:ascii="Arial" w:eastAsia="Times New Roman" w:hAnsi="Arial" w:cs="Arial"/>
          <w:bCs/>
          <w:kern w:val="28"/>
          <w:lang w:val="ru-RU" w:eastAsia="x-none"/>
        </w:rPr>
      </w:pP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Cs/>
          <w:kern w:val="28"/>
          <w:lang w:val="ru-RU" w:eastAsia="x-none"/>
        </w:rPr>
        <w:t>страна</w:t>
      </w:r>
      <w:r w:rsidRPr="006D6BA1">
        <w:rPr>
          <w:rFonts w:ascii="Arial" w:eastAsia="Times New Roman" w:hAnsi="Arial" w:cs="Arial"/>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3"/>
        <w:gridCol w:w="7552"/>
        <w:gridCol w:w="833"/>
      </w:tblGrid>
      <w:tr w:rsidR="00327718" w:rsidRPr="006D6BA1" w:rsidTr="00430ECB">
        <w:tc>
          <w:tcPr>
            <w:tcW w:w="563"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1.</w:t>
            </w:r>
          </w:p>
        </w:tc>
        <w:tc>
          <w:tcPr>
            <w:tcW w:w="7552" w:type="dxa"/>
          </w:tcPr>
          <w:p w:rsidR="00327718" w:rsidRPr="006D6BA1" w:rsidRDefault="00327718" w:rsidP="00327718">
            <w:pPr>
              <w:tabs>
                <w:tab w:val="left" w:pos="360"/>
                <w:tab w:val="left" w:pos="567"/>
                <w:tab w:val="right" w:leader="dot" w:pos="9639"/>
              </w:tabs>
              <w:rPr>
                <w:rFonts w:ascii="Arial" w:eastAsia="Calibri" w:hAnsi="Arial" w:cs="Arial"/>
              </w:rPr>
            </w:pPr>
            <w:r w:rsidRPr="006D6BA1">
              <w:rPr>
                <w:rFonts w:ascii="Arial" w:eastAsia="Calibri" w:hAnsi="Arial" w:cs="Arial"/>
              </w:rPr>
              <w:t>Општи подаци о јавној набавци</w:t>
            </w:r>
          </w:p>
        </w:tc>
        <w:tc>
          <w:tcPr>
            <w:tcW w:w="833" w:type="dxa"/>
          </w:tcPr>
          <w:p w:rsidR="00327718" w:rsidRPr="006D6BA1" w:rsidRDefault="00327718" w:rsidP="00327718">
            <w:pPr>
              <w:tabs>
                <w:tab w:val="left" w:pos="360"/>
                <w:tab w:val="left" w:pos="567"/>
                <w:tab w:val="right" w:leader="dot" w:pos="9639"/>
              </w:tabs>
              <w:jc w:val="center"/>
              <w:rPr>
                <w:rFonts w:ascii="Arial" w:eastAsia="Calibri" w:hAnsi="Arial" w:cs="Arial"/>
                <w:color w:val="FF0000"/>
              </w:rPr>
            </w:pPr>
            <w:r w:rsidRPr="006D6BA1">
              <w:rPr>
                <w:rFonts w:ascii="Arial" w:eastAsia="Calibri" w:hAnsi="Arial" w:cs="Arial"/>
                <w:color w:val="FF0000"/>
              </w:rPr>
              <w:t>3</w:t>
            </w:r>
          </w:p>
        </w:tc>
      </w:tr>
      <w:tr w:rsidR="00327718" w:rsidRPr="006D6BA1" w:rsidTr="00430ECB">
        <w:tc>
          <w:tcPr>
            <w:tcW w:w="563"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2.</w:t>
            </w:r>
          </w:p>
        </w:tc>
        <w:tc>
          <w:tcPr>
            <w:tcW w:w="7552" w:type="dxa"/>
          </w:tcPr>
          <w:p w:rsidR="00327718" w:rsidRPr="006D6BA1" w:rsidRDefault="00327718" w:rsidP="00327718">
            <w:pPr>
              <w:tabs>
                <w:tab w:val="left" w:pos="317"/>
                <w:tab w:val="left" w:pos="360"/>
                <w:tab w:val="right" w:leader="dot" w:pos="9639"/>
              </w:tabs>
              <w:rPr>
                <w:rFonts w:ascii="Arial" w:eastAsia="Calibri" w:hAnsi="Arial" w:cs="Arial"/>
              </w:rPr>
            </w:pPr>
            <w:r w:rsidRPr="006D6BA1">
              <w:rPr>
                <w:rFonts w:ascii="Arial" w:eastAsia="Calibri" w:hAnsi="Arial" w:cs="Arial"/>
              </w:rPr>
              <w:t>Подаци о предмету набавке</w:t>
            </w:r>
          </w:p>
        </w:tc>
        <w:tc>
          <w:tcPr>
            <w:tcW w:w="833" w:type="dxa"/>
          </w:tcPr>
          <w:p w:rsidR="00327718" w:rsidRPr="006D6BA1" w:rsidRDefault="00327718" w:rsidP="00327718">
            <w:pPr>
              <w:tabs>
                <w:tab w:val="left" w:pos="360"/>
                <w:tab w:val="left" w:pos="567"/>
                <w:tab w:val="right" w:leader="dot" w:pos="9639"/>
              </w:tabs>
              <w:jc w:val="center"/>
              <w:rPr>
                <w:rFonts w:ascii="Arial" w:eastAsia="Calibri" w:hAnsi="Arial" w:cs="Arial"/>
                <w:color w:val="FF0000"/>
              </w:rPr>
            </w:pPr>
            <w:r w:rsidRPr="006D6BA1">
              <w:rPr>
                <w:rFonts w:ascii="Arial" w:eastAsia="Calibri" w:hAnsi="Arial" w:cs="Arial"/>
                <w:color w:val="FF0000"/>
              </w:rPr>
              <w:t>3</w:t>
            </w:r>
          </w:p>
        </w:tc>
      </w:tr>
      <w:tr w:rsidR="00327718" w:rsidRPr="006D6BA1" w:rsidTr="00430ECB">
        <w:tc>
          <w:tcPr>
            <w:tcW w:w="563"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3.</w:t>
            </w:r>
          </w:p>
        </w:tc>
        <w:tc>
          <w:tcPr>
            <w:tcW w:w="7552" w:type="dxa"/>
          </w:tcPr>
          <w:p w:rsidR="00327718" w:rsidRPr="006D6BA1" w:rsidRDefault="00327718" w:rsidP="007677A7">
            <w:pPr>
              <w:tabs>
                <w:tab w:val="left" w:pos="317"/>
                <w:tab w:val="left" w:pos="360"/>
                <w:tab w:val="right" w:leader="dot" w:pos="9639"/>
              </w:tabs>
              <w:rPr>
                <w:rFonts w:ascii="Arial" w:eastAsia="Calibri" w:hAnsi="Arial" w:cs="Arial"/>
                <w:lang w:val="sr-Cyrl-RS"/>
              </w:rPr>
            </w:pPr>
            <w:r w:rsidRPr="006D6BA1">
              <w:rPr>
                <w:rFonts w:ascii="Arial" w:eastAsia="Calibri" w:hAnsi="Arial" w:cs="Arial"/>
              </w:rPr>
              <w:t>Техничка спецификација (</w:t>
            </w:r>
            <w:r w:rsidRPr="006D6BA1">
              <w:rPr>
                <w:rFonts w:ascii="Arial" w:eastAsia="Calibri" w:hAnsi="Arial" w:cs="Arial"/>
                <w:lang w:val="sr-Cyrl-RS"/>
              </w:rPr>
              <w:t xml:space="preserve">цртежи </w:t>
            </w:r>
            <w:r w:rsidR="007677A7" w:rsidRPr="006D6BA1">
              <w:rPr>
                <w:rFonts w:ascii="Arial" w:eastAsia="Calibri" w:hAnsi="Arial" w:cs="Arial"/>
                <w:lang w:val="sr-Cyrl-RS"/>
              </w:rPr>
              <w:t>са спецификацијом добара, врста и количина, квалитет...)</w:t>
            </w:r>
          </w:p>
        </w:tc>
        <w:tc>
          <w:tcPr>
            <w:tcW w:w="833" w:type="dxa"/>
          </w:tcPr>
          <w:p w:rsidR="00327718" w:rsidRPr="006D6BA1" w:rsidRDefault="00327718" w:rsidP="00327718">
            <w:pPr>
              <w:tabs>
                <w:tab w:val="left" w:pos="360"/>
                <w:tab w:val="left" w:pos="567"/>
                <w:tab w:val="right" w:leader="dot" w:pos="9639"/>
              </w:tabs>
              <w:jc w:val="center"/>
              <w:rPr>
                <w:rFonts w:ascii="Arial" w:eastAsia="Calibri" w:hAnsi="Arial" w:cs="Arial"/>
                <w:color w:val="FF0000"/>
                <w:lang w:val="sr-Cyrl-RS"/>
              </w:rPr>
            </w:pPr>
            <w:r w:rsidRPr="006D6BA1">
              <w:rPr>
                <w:rFonts w:ascii="Arial" w:eastAsia="Calibri" w:hAnsi="Arial" w:cs="Arial"/>
                <w:color w:val="FF0000"/>
                <w:lang w:val="sr-Cyrl-RS"/>
              </w:rPr>
              <w:t>4</w:t>
            </w:r>
          </w:p>
        </w:tc>
      </w:tr>
      <w:tr w:rsidR="00327718" w:rsidRPr="006D6BA1" w:rsidTr="00430ECB">
        <w:tc>
          <w:tcPr>
            <w:tcW w:w="563"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4.</w:t>
            </w:r>
          </w:p>
        </w:tc>
        <w:tc>
          <w:tcPr>
            <w:tcW w:w="7552" w:type="dxa"/>
          </w:tcPr>
          <w:p w:rsidR="00327718" w:rsidRPr="006D6BA1" w:rsidRDefault="00327718" w:rsidP="00327718">
            <w:pPr>
              <w:tabs>
                <w:tab w:val="left" w:pos="317"/>
                <w:tab w:val="left" w:pos="360"/>
                <w:tab w:val="right" w:leader="dot" w:pos="9639"/>
              </w:tabs>
              <w:rPr>
                <w:rFonts w:ascii="Arial" w:eastAsia="Calibri" w:hAnsi="Arial" w:cs="Arial"/>
              </w:rPr>
            </w:pPr>
            <w:r w:rsidRPr="006D6BA1">
              <w:rPr>
                <w:rFonts w:ascii="Arial" w:eastAsia="Calibri" w:hAnsi="Arial" w:cs="Arial"/>
              </w:rPr>
              <w:t>Услови за учешће у поступку ЈН и упутство како се доказује испуњеност услова</w:t>
            </w:r>
          </w:p>
        </w:tc>
        <w:tc>
          <w:tcPr>
            <w:tcW w:w="833" w:type="dxa"/>
          </w:tcPr>
          <w:p w:rsidR="00327718" w:rsidRPr="009461AB" w:rsidRDefault="003333BE" w:rsidP="00327718">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8</w:t>
            </w:r>
          </w:p>
        </w:tc>
      </w:tr>
      <w:tr w:rsidR="00327718" w:rsidRPr="006D6BA1" w:rsidTr="00430ECB">
        <w:tc>
          <w:tcPr>
            <w:tcW w:w="563"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5.</w:t>
            </w:r>
          </w:p>
        </w:tc>
        <w:tc>
          <w:tcPr>
            <w:tcW w:w="7552" w:type="dxa"/>
          </w:tcPr>
          <w:p w:rsidR="00327718" w:rsidRPr="006D6BA1" w:rsidRDefault="00327718" w:rsidP="00327718">
            <w:pPr>
              <w:tabs>
                <w:tab w:val="left" w:pos="317"/>
                <w:tab w:val="left" w:pos="360"/>
                <w:tab w:val="right" w:leader="dot" w:pos="9639"/>
              </w:tabs>
              <w:rPr>
                <w:rFonts w:ascii="Arial" w:eastAsia="Calibri" w:hAnsi="Arial" w:cs="Arial"/>
              </w:rPr>
            </w:pPr>
            <w:r w:rsidRPr="006D6BA1">
              <w:rPr>
                <w:rFonts w:ascii="Arial" w:eastAsia="Calibri" w:hAnsi="Arial" w:cs="Arial"/>
              </w:rPr>
              <w:t>Критеријум за доделу уговора</w:t>
            </w:r>
          </w:p>
        </w:tc>
        <w:tc>
          <w:tcPr>
            <w:tcW w:w="833" w:type="dxa"/>
          </w:tcPr>
          <w:p w:rsidR="00327718" w:rsidRPr="009461AB" w:rsidRDefault="00A3694B" w:rsidP="00933607">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1</w:t>
            </w:r>
            <w:r w:rsidR="00933607">
              <w:rPr>
                <w:rFonts w:ascii="Arial" w:eastAsia="Calibri" w:hAnsi="Arial" w:cs="Arial"/>
                <w:color w:val="FF0000"/>
                <w:lang w:val="sr-Cyrl-RS"/>
              </w:rPr>
              <w:t>1</w:t>
            </w:r>
          </w:p>
        </w:tc>
      </w:tr>
      <w:tr w:rsidR="00327718" w:rsidRPr="006D6BA1" w:rsidTr="00430ECB">
        <w:tc>
          <w:tcPr>
            <w:tcW w:w="563"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6.</w:t>
            </w:r>
          </w:p>
        </w:tc>
        <w:tc>
          <w:tcPr>
            <w:tcW w:w="7552" w:type="dxa"/>
          </w:tcPr>
          <w:p w:rsidR="00327718" w:rsidRPr="006D6BA1" w:rsidRDefault="00327718" w:rsidP="00327718">
            <w:pPr>
              <w:tabs>
                <w:tab w:val="left" w:pos="360"/>
                <w:tab w:val="left" w:pos="567"/>
                <w:tab w:val="right" w:leader="dot" w:pos="9639"/>
              </w:tabs>
              <w:rPr>
                <w:rFonts w:ascii="Arial" w:eastAsia="Calibri" w:hAnsi="Arial" w:cs="Arial"/>
              </w:rPr>
            </w:pPr>
            <w:r w:rsidRPr="006D6BA1">
              <w:rPr>
                <w:rFonts w:ascii="Arial" w:eastAsia="Calibri" w:hAnsi="Arial" w:cs="Arial"/>
              </w:rPr>
              <w:t>Упутство понуђачима како да сачине понуду</w:t>
            </w:r>
          </w:p>
        </w:tc>
        <w:tc>
          <w:tcPr>
            <w:tcW w:w="833" w:type="dxa"/>
          </w:tcPr>
          <w:p w:rsidR="00327718" w:rsidRPr="009461AB" w:rsidRDefault="00C91EA0" w:rsidP="00933607">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1</w:t>
            </w:r>
            <w:r w:rsidR="00933607">
              <w:rPr>
                <w:rFonts w:ascii="Arial" w:eastAsia="Calibri" w:hAnsi="Arial" w:cs="Arial"/>
                <w:color w:val="FF0000"/>
                <w:lang w:val="sr-Cyrl-RS"/>
              </w:rPr>
              <w:t>2</w:t>
            </w:r>
          </w:p>
        </w:tc>
      </w:tr>
      <w:tr w:rsidR="00327718" w:rsidRPr="006D6BA1" w:rsidTr="00430ECB">
        <w:tc>
          <w:tcPr>
            <w:tcW w:w="563"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7.</w:t>
            </w:r>
          </w:p>
        </w:tc>
        <w:tc>
          <w:tcPr>
            <w:tcW w:w="7552" w:type="dxa"/>
          </w:tcPr>
          <w:p w:rsidR="00327718" w:rsidRPr="006D6BA1" w:rsidRDefault="00327718" w:rsidP="00327718">
            <w:pPr>
              <w:tabs>
                <w:tab w:val="left" w:pos="360"/>
                <w:tab w:val="left" w:pos="567"/>
                <w:tab w:val="right" w:leader="dot" w:pos="9639"/>
              </w:tabs>
              <w:rPr>
                <w:rFonts w:ascii="Arial" w:eastAsia="Calibri" w:hAnsi="Arial" w:cs="Arial"/>
                <w:lang w:val="sr-Cyrl-RS"/>
              </w:rPr>
            </w:pPr>
            <w:r w:rsidRPr="006D6BA1">
              <w:rPr>
                <w:rFonts w:ascii="Arial" w:eastAsia="Calibri" w:hAnsi="Arial" w:cs="Arial"/>
              </w:rPr>
              <w:t xml:space="preserve">Обрасци </w:t>
            </w:r>
            <w:r w:rsidRPr="006D6BA1">
              <w:rPr>
                <w:rFonts w:ascii="Arial" w:eastAsia="Calibri" w:hAnsi="Arial" w:cs="Arial"/>
                <w:lang w:val="sr-Cyrl-RS"/>
              </w:rPr>
              <w:t>и прилози</w:t>
            </w:r>
          </w:p>
        </w:tc>
        <w:tc>
          <w:tcPr>
            <w:tcW w:w="833" w:type="dxa"/>
          </w:tcPr>
          <w:p w:rsidR="00327718" w:rsidRPr="0011644D" w:rsidRDefault="00C91EA0" w:rsidP="00933607">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2</w:t>
            </w:r>
            <w:r w:rsidR="00933607">
              <w:rPr>
                <w:rFonts w:ascii="Arial" w:eastAsia="Calibri" w:hAnsi="Arial" w:cs="Arial"/>
                <w:color w:val="FF0000"/>
                <w:lang w:val="sr-Cyrl-RS"/>
              </w:rPr>
              <w:t>5</w:t>
            </w:r>
          </w:p>
        </w:tc>
      </w:tr>
      <w:tr w:rsidR="00327718" w:rsidRPr="006D6BA1" w:rsidTr="00430ECB">
        <w:tc>
          <w:tcPr>
            <w:tcW w:w="563"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8.</w:t>
            </w:r>
          </w:p>
        </w:tc>
        <w:tc>
          <w:tcPr>
            <w:tcW w:w="7552" w:type="dxa"/>
          </w:tcPr>
          <w:p w:rsidR="00327718" w:rsidRPr="006D6BA1" w:rsidRDefault="00327718" w:rsidP="00327718">
            <w:pPr>
              <w:tabs>
                <w:tab w:val="left" w:pos="360"/>
                <w:tab w:val="left" w:pos="567"/>
                <w:tab w:val="right" w:leader="dot" w:pos="9639"/>
              </w:tabs>
              <w:rPr>
                <w:rFonts w:ascii="Arial" w:eastAsia="Calibri" w:hAnsi="Arial" w:cs="Arial"/>
              </w:rPr>
            </w:pPr>
            <w:r w:rsidRPr="006D6BA1">
              <w:rPr>
                <w:rFonts w:ascii="Arial" w:eastAsia="Calibri" w:hAnsi="Arial" w:cs="Arial"/>
              </w:rPr>
              <w:t>Модел уговора</w:t>
            </w:r>
          </w:p>
        </w:tc>
        <w:tc>
          <w:tcPr>
            <w:tcW w:w="833" w:type="dxa"/>
          </w:tcPr>
          <w:p w:rsidR="00327718" w:rsidRPr="0011644D" w:rsidRDefault="003A3BF4" w:rsidP="00933607">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4</w:t>
            </w:r>
            <w:r w:rsidR="00933607">
              <w:rPr>
                <w:rFonts w:ascii="Arial" w:eastAsia="Calibri" w:hAnsi="Arial" w:cs="Arial"/>
                <w:color w:val="FF0000"/>
                <w:lang w:val="sr-Cyrl-RS"/>
              </w:rPr>
              <w:t>4</w:t>
            </w:r>
          </w:p>
        </w:tc>
      </w:tr>
      <w:tr w:rsidR="00612363" w:rsidRPr="006D6BA1" w:rsidTr="00430ECB">
        <w:tc>
          <w:tcPr>
            <w:tcW w:w="563" w:type="dxa"/>
          </w:tcPr>
          <w:p w:rsidR="00612363" w:rsidRPr="006D6BA1" w:rsidRDefault="00612363" w:rsidP="00327718">
            <w:pPr>
              <w:tabs>
                <w:tab w:val="left" w:pos="360"/>
                <w:tab w:val="left" w:pos="567"/>
                <w:tab w:val="right" w:leader="dot" w:pos="9639"/>
              </w:tabs>
              <w:jc w:val="center"/>
              <w:rPr>
                <w:rFonts w:ascii="Arial" w:eastAsia="Calibri" w:hAnsi="Arial" w:cs="Arial"/>
              </w:rPr>
            </w:pPr>
          </w:p>
        </w:tc>
        <w:tc>
          <w:tcPr>
            <w:tcW w:w="7552" w:type="dxa"/>
          </w:tcPr>
          <w:p w:rsidR="00612363" w:rsidRPr="00612363" w:rsidRDefault="00612363" w:rsidP="00430ECB">
            <w:pPr>
              <w:tabs>
                <w:tab w:val="left" w:pos="360"/>
                <w:tab w:val="left" w:pos="567"/>
                <w:tab w:val="right" w:leader="dot" w:pos="9639"/>
              </w:tabs>
              <w:rPr>
                <w:rFonts w:ascii="Arial" w:hAnsi="Arial" w:cs="Arial"/>
                <w:color w:val="FF0000"/>
                <w:lang w:val="sr-Cyrl-RS"/>
              </w:rPr>
            </w:pPr>
            <w:r w:rsidRPr="00612363">
              <w:rPr>
                <w:rFonts w:ascii="Arial" w:hAnsi="Arial" w:cs="Arial"/>
                <w:color w:val="FF0000"/>
                <w:lang w:val="sr-Cyrl-RS"/>
              </w:rPr>
              <w:t>Одвојен одељак конкурсне документације-</w:t>
            </w:r>
            <w:r w:rsidR="00430ECB">
              <w:rPr>
                <w:rFonts w:ascii="Arial" w:hAnsi="Arial" w:cs="Arial"/>
                <w:color w:val="FF0000"/>
                <w:lang w:val="sr-Cyrl-RS"/>
              </w:rPr>
              <w:t>Цртежи</w:t>
            </w:r>
            <w:r w:rsidRPr="00612363">
              <w:rPr>
                <w:rFonts w:ascii="Arial" w:hAnsi="Arial" w:cs="Arial"/>
                <w:color w:val="FF0000"/>
                <w:lang w:val="sr-Cyrl-RS"/>
              </w:rPr>
              <w:t xml:space="preserve"> </w:t>
            </w:r>
            <w:r w:rsidR="00430ECB">
              <w:rPr>
                <w:rFonts w:ascii="Arial" w:hAnsi="Arial" w:cs="Arial"/>
                <w:color w:val="FF0000"/>
                <w:lang w:val="sr-Cyrl-RS"/>
              </w:rPr>
              <w:t>објављен као засебан докумен</w:t>
            </w:r>
            <w:r w:rsidRPr="00612363">
              <w:rPr>
                <w:rFonts w:ascii="Arial" w:hAnsi="Arial" w:cs="Arial"/>
                <w:color w:val="FF0000"/>
                <w:lang w:val="sr-Cyrl-RS"/>
              </w:rPr>
              <w:t>т</w:t>
            </w:r>
          </w:p>
        </w:tc>
        <w:tc>
          <w:tcPr>
            <w:tcW w:w="833" w:type="dxa"/>
          </w:tcPr>
          <w:p w:rsidR="00612363" w:rsidRPr="00CF03F0" w:rsidRDefault="00612363" w:rsidP="00612363">
            <w:pPr>
              <w:tabs>
                <w:tab w:val="left" w:pos="360"/>
                <w:tab w:val="left" w:pos="567"/>
                <w:tab w:val="right" w:leader="dot" w:pos="9639"/>
              </w:tabs>
              <w:jc w:val="center"/>
              <w:rPr>
                <w:rFonts w:cs="Arial"/>
                <w:color w:val="FF0000"/>
                <w:lang w:val="sr-Cyrl-RS"/>
              </w:rPr>
            </w:pPr>
          </w:p>
        </w:tc>
      </w:tr>
    </w:tbl>
    <w:p w:rsidR="00327718" w:rsidRPr="006D6BA1" w:rsidRDefault="00327718" w:rsidP="00327718">
      <w:pPr>
        <w:spacing w:after="120"/>
        <w:rPr>
          <w:rFonts w:ascii="Arial" w:eastAsia="Calibri" w:hAnsi="Arial" w:cs="Arial"/>
          <w:b/>
          <w:spacing w:val="80"/>
          <w:highlight w:val="yellow"/>
          <w:lang w:val="x-none" w:eastAsia="x-none"/>
        </w:rPr>
      </w:pPr>
    </w:p>
    <w:p w:rsidR="00612363" w:rsidRPr="00612363" w:rsidRDefault="00612363" w:rsidP="00612363">
      <w:pPr>
        <w:spacing w:before="120" w:after="0" w:line="240" w:lineRule="auto"/>
        <w:jc w:val="right"/>
        <w:rPr>
          <w:rFonts w:ascii="Arial" w:eastAsia="Times New Roman" w:hAnsi="Arial" w:cs="Arial"/>
          <w:bCs/>
          <w:noProof/>
          <w:color w:val="FF0000"/>
          <w:lang w:val="sr-Cyrl-CS"/>
        </w:rPr>
      </w:pPr>
      <w:r w:rsidRPr="00612363">
        <w:rPr>
          <w:rFonts w:ascii="Arial" w:eastAsia="Times New Roman" w:hAnsi="Arial" w:cs="Arial"/>
          <w:bCs/>
          <w:noProof/>
          <w:lang w:val="sr-Cyrl-CS"/>
        </w:rPr>
        <w:t xml:space="preserve">Укупан број страна документације : </w:t>
      </w:r>
      <w:r w:rsidR="00F57338">
        <w:rPr>
          <w:rFonts w:ascii="Arial" w:eastAsia="Times New Roman" w:hAnsi="Arial" w:cs="Arial"/>
          <w:bCs/>
          <w:noProof/>
          <w:color w:val="FF0000"/>
          <w:lang w:val="sr-Cyrl-CS"/>
        </w:rPr>
        <w:t>5</w:t>
      </w:r>
      <w:r w:rsidR="00933607">
        <w:rPr>
          <w:rFonts w:ascii="Arial" w:eastAsia="Times New Roman" w:hAnsi="Arial" w:cs="Arial"/>
          <w:bCs/>
          <w:noProof/>
          <w:color w:val="FF0000"/>
          <w:lang w:val="sr-Cyrl-CS"/>
        </w:rPr>
        <w:t>1</w:t>
      </w:r>
    </w:p>
    <w:p w:rsidR="00612363" w:rsidRPr="00612363" w:rsidRDefault="00612363" w:rsidP="00612363">
      <w:pPr>
        <w:spacing w:before="120" w:after="0" w:line="240" w:lineRule="auto"/>
        <w:jc w:val="right"/>
        <w:rPr>
          <w:rFonts w:ascii="Arial" w:eastAsia="Times New Roman" w:hAnsi="Arial" w:cs="Arial"/>
          <w:bCs/>
          <w:noProof/>
          <w:color w:val="FF0000"/>
          <w:lang w:val="sr-Cyrl-CS"/>
        </w:rPr>
      </w:pPr>
    </w:p>
    <w:p w:rsidR="00327718" w:rsidRPr="006D6BA1" w:rsidRDefault="00327718" w:rsidP="00327718">
      <w:pPr>
        <w:jc w:val="right"/>
        <w:rPr>
          <w:rFonts w:ascii="Arial" w:eastAsia="Calibri" w:hAnsi="Arial" w:cs="Arial"/>
          <w:color w:val="548DD4"/>
          <w:lang w:val="sr-Cyrl-RS"/>
        </w:rPr>
      </w:pPr>
    </w:p>
    <w:p w:rsidR="00B50E7A" w:rsidRDefault="00B50E7A">
      <w:pPr>
        <w:rPr>
          <w:rFonts w:ascii="Arial" w:eastAsia="TimesNewRomanPSMT" w:hAnsi="Arial" w:cs="Arial"/>
          <w:color w:val="000000"/>
          <w:lang w:val="sr-Cyrl-RS"/>
        </w:rPr>
      </w:pPr>
      <w:r>
        <w:rPr>
          <w:rFonts w:ascii="Arial" w:eastAsia="TimesNewRomanPSMT" w:hAnsi="Arial" w:cs="Arial"/>
          <w:color w:val="000000"/>
          <w:lang w:val="sr-Cyrl-RS"/>
        </w:rPr>
        <w:br w:type="page"/>
      </w:r>
    </w:p>
    <w:p w:rsidR="00327718" w:rsidRPr="00F84328" w:rsidRDefault="00327718" w:rsidP="00327718">
      <w:pPr>
        <w:spacing w:before="120" w:after="0" w:line="240" w:lineRule="auto"/>
        <w:ind w:left="360"/>
        <w:outlineLvl w:val="0"/>
        <w:rPr>
          <w:rFonts w:ascii="Arial" w:eastAsia="Times New Roman" w:hAnsi="Arial" w:cs="Arial"/>
          <w:b/>
          <w:bCs/>
          <w:kern w:val="32"/>
          <w:lang w:val="sr-Cyrl-RS"/>
        </w:rPr>
      </w:pPr>
      <w:bookmarkStart w:id="7" w:name="_Toc430335136"/>
      <w:bookmarkStart w:id="8" w:name="_Toc442559876"/>
    </w:p>
    <w:p w:rsidR="00327718" w:rsidRPr="00F84328"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t>ОПШТИ ПОДАЦИ О ЈАВНОЈ НАБАВЦИ</w:t>
      </w:r>
      <w:bookmarkEnd w:id="7"/>
      <w:bookmarkEnd w:id="8"/>
    </w:p>
    <w:p w:rsidR="00327718" w:rsidRPr="00F84328" w:rsidRDefault="00327718" w:rsidP="00327718">
      <w:pPr>
        <w:rPr>
          <w:rFonts w:ascii="Arial" w:eastAsia="Calibri" w:hAnsi="Arial" w:cs="Arial"/>
          <w:lang w:val="sr-Cyrl-RS"/>
        </w:rPr>
      </w:pPr>
    </w:p>
    <w:p w:rsidR="00327718" w:rsidRPr="00F84328" w:rsidRDefault="00327718" w:rsidP="00327718">
      <w:pPr>
        <w:rPr>
          <w:rFonts w:ascii="Arial" w:eastAsia="Calibri" w:hAnsi="Arial" w:cs="Arial"/>
          <w:lang w:val="sr-Cyrl-RS"/>
        </w:rPr>
      </w:pPr>
    </w:p>
    <w:p w:rsidR="00327718" w:rsidRPr="00327718" w:rsidRDefault="00327718" w:rsidP="00327718">
      <w:pPr>
        <w:rPr>
          <w:rFonts w:ascii="Calibri" w:eastAsia="Calibri" w:hAnsi="Calibri" w:cs="Times New Roman"/>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tcPr>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5B1391" w:rsidP="00327718">
            <w:pPr>
              <w:suppressAutoHyphens/>
              <w:spacing w:after="0" w:line="240" w:lineRule="auto"/>
              <w:jc w:val="center"/>
              <w:rPr>
                <w:rFonts w:ascii="Arial" w:eastAsia="Calibri" w:hAnsi="Arial" w:cs="Arial"/>
              </w:rPr>
            </w:pPr>
            <w:r>
              <w:rPr>
                <w:rFonts w:ascii="Arial" w:eastAsia="Calibri" w:hAnsi="Arial" w:cs="Arial"/>
              </w:rPr>
              <w:t>Балканска 13</w:t>
            </w:r>
            <w:r w:rsidR="00327718" w:rsidRPr="00327718">
              <w:rPr>
                <w:rFonts w:ascii="Arial" w:eastAsia="Calibri" w:hAnsi="Arial" w:cs="Arial"/>
              </w:rPr>
              <w:t>, 11000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roofErr w:type="gramStart"/>
            <w:r w:rsidRPr="00327718">
              <w:rPr>
                <w:rFonts w:ascii="Arial" w:eastAsia="Calibri" w:hAnsi="Arial" w:cs="Arial"/>
              </w:rPr>
              <w:t>.,</w:t>
            </w:r>
            <w:proofErr w:type="gramEnd"/>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tcPr>
          <w:p w:rsidR="00327718" w:rsidRPr="00327718" w:rsidRDefault="00B43CE3" w:rsidP="00327718">
            <w:pPr>
              <w:autoSpaceDE w:val="0"/>
              <w:autoSpaceDN w:val="0"/>
              <w:adjustRightInd w:val="0"/>
              <w:spacing w:after="0" w:line="240" w:lineRule="auto"/>
              <w:jc w:val="center"/>
              <w:rPr>
                <w:rFonts w:ascii="Arial" w:eastAsia="Arial Unicode MS" w:hAnsi="Arial" w:cs="Arial"/>
                <w:kern w:val="1"/>
                <w:u w:val="single"/>
                <w:lang w:eastAsia="ar-SA"/>
              </w:rPr>
            </w:pPr>
            <w:hyperlink r:id="rId10" w:history="1">
              <w:r w:rsidR="00327718" w:rsidRPr="00327718">
                <w:rPr>
                  <w:rFonts w:ascii="Arial" w:eastAsia="Arial Unicode MS" w:hAnsi="Arial" w:cs="Arial"/>
                  <w:kern w:val="1"/>
                  <w:u w:val="single"/>
                  <w:lang w:eastAsia="ar-SA"/>
                </w:rPr>
                <w:t>www.eps.rs</w:t>
              </w:r>
            </w:hyperlink>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327718">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tcPr>
          <w:p w:rsidR="00327718" w:rsidRPr="00327718" w:rsidRDefault="00327718" w:rsidP="00327718">
            <w:pPr>
              <w:spacing w:after="0" w:line="240" w:lineRule="auto"/>
              <w:rPr>
                <w:rFonts w:ascii="Arial" w:eastAsia="Calibri" w:hAnsi="Arial" w:cs="Arial"/>
                <w:b/>
                <w:lang w:val="sr-Cyrl-RS"/>
              </w:rPr>
            </w:pPr>
            <w:bookmarkStart w:id="9" w:name="_Toc442559877"/>
          </w:p>
          <w:p w:rsidR="00327718" w:rsidRPr="00327718" w:rsidRDefault="00327718" w:rsidP="00327718">
            <w:pPr>
              <w:spacing w:after="0" w:line="240" w:lineRule="auto"/>
              <w:rPr>
                <w:rFonts w:ascii="Arial" w:eastAsia="Calibri" w:hAnsi="Arial" w:cs="Arial"/>
              </w:rPr>
            </w:pPr>
            <w:r w:rsidRPr="00327718">
              <w:rPr>
                <w:rFonts w:ascii="Arial" w:eastAsia="Calibri" w:hAnsi="Arial" w:cs="Arial"/>
                <w:b/>
              </w:rPr>
              <w:t xml:space="preserve">Набавка добара: </w:t>
            </w:r>
            <w:bookmarkEnd w:id="9"/>
            <w:r w:rsidR="00B166A9">
              <w:rPr>
                <w:rFonts w:ascii="Arial" w:eastAsia="Times New Roman" w:hAnsi="Arial" w:cs="Arial"/>
                <w:lang w:val="ru-RU"/>
              </w:rPr>
              <w:t xml:space="preserve">: </w:t>
            </w:r>
            <w:r w:rsidR="006A63B2">
              <w:rPr>
                <w:rFonts w:ascii="Arial" w:eastAsia="Times New Roman" w:hAnsi="Arial" w:cs="Arial"/>
                <w:lang w:val="ru-RU"/>
              </w:rPr>
              <w:t>Хабајући делови за млинове ТЕНТ Б</w:t>
            </w:r>
          </w:p>
        </w:tc>
      </w:tr>
      <w:tr w:rsidR="00327718" w:rsidRPr="00327718" w:rsidTr="00327718">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327718" w:rsidRDefault="00327718" w:rsidP="00327718">
            <w:pPr>
              <w:widowControl w:val="0"/>
              <w:spacing w:after="0" w:line="240" w:lineRule="auto"/>
              <w:contextualSpacing/>
              <w:jc w:val="center"/>
              <w:rPr>
                <w:rFonts w:ascii="Arial" w:eastAsia="Calibri" w:hAnsi="Arial" w:cs="Arial"/>
              </w:rPr>
            </w:pPr>
            <w:r w:rsidRPr="00327718">
              <w:rPr>
                <w:rFonts w:ascii="Arial" w:eastAsia="Calibri" w:hAnsi="Arial" w:cs="Arial"/>
              </w:rPr>
              <w:t>Jавна набавка није обликована по партијама</w:t>
            </w:r>
          </w:p>
          <w:p w:rsidR="00327718" w:rsidRPr="00327718" w:rsidRDefault="00327718" w:rsidP="00327718">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327718">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 xml:space="preserve"> Закључење Уговора о јавној набавци </w:t>
            </w:r>
          </w:p>
          <w:p w:rsidR="00327718" w:rsidRPr="00327718" w:rsidRDefault="00327718" w:rsidP="00327718">
            <w:pPr>
              <w:autoSpaceDE w:val="0"/>
              <w:autoSpaceDN w:val="0"/>
              <w:adjustRightInd w:val="0"/>
              <w:spacing w:after="0" w:line="240" w:lineRule="auto"/>
              <w:rPr>
                <w:rFonts w:ascii="Arial" w:eastAsia="TimesNewRomanPSMT" w:hAnsi="Arial" w:cs="Arial"/>
                <w:b/>
                <w:bCs/>
              </w:rPr>
            </w:pPr>
          </w:p>
        </w:tc>
      </w:tr>
      <w:tr w:rsidR="00327718" w:rsidRPr="00327718" w:rsidTr="00327718">
        <w:trPr>
          <w:trHeight w:val="1057"/>
        </w:trPr>
        <w:tc>
          <w:tcPr>
            <w:tcW w:w="3032" w:type="dxa"/>
            <w:shd w:val="clear" w:color="auto" w:fill="auto"/>
          </w:tcPr>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327718">
            <w:pPr>
              <w:spacing w:after="40" w:line="240" w:lineRule="auto"/>
              <w:jc w:val="center"/>
              <w:rPr>
                <w:rFonts w:ascii="Arial" w:eastAsia="Calibri" w:hAnsi="Arial" w:cs="Arial"/>
                <w:lang w:val="sr-Latn-RS"/>
              </w:rPr>
            </w:pPr>
          </w:p>
          <w:p w:rsidR="00327718" w:rsidRPr="000B2381" w:rsidRDefault="00C6650B" w:rsidP="00327718">
            <w:pPr>
              <w:spacing w:after="40" w:line="240" w:lineRule="auto"/>
              <w:jc w:val="center"/>
              <w:rPr>
                <w:rFonts w:ascii="Arial" w:eastAsia="Calibri" w:hAnsi="Arial" w:cs="Arial"/>
                <w:lang w:val="sr-Cyrl-RS"/>
              </w:rPr>
            </w:pPr>
            <w:r>
              <w:rPr>
                <w:rFonts w:ascii="Arial" w:eastAsia="Calibri" w:hAnsi="Arial" w:cs="Arial"/>
                <w:lang w:val="sr-Cyrl-RS"/>
              </w:rPr>
              <w:t>Деса Ковачевић Покрајац</w:t>
            </w:r>
          </w:p>
          <w:p w:rsidR="00327718" w:rsidRPr="00327718" w:rsidRDefault="00327718" w:rsidP="00327718">
            <w:pPr>
              <w:spacing w:after="40" w:line="240" w:lineRule="auto"/>
              <w:jc w:val="center"/>
              <w:rPr>
                <w:rFonts w:ascii="Arial" w:eastAsia="Calibri" w:hAnsi="Arial" w:cs="Arial"/>
                <w:lang w:val="sr-Cyrl-RS"/>
              </w:rPr>
            </w:pPr>
            <w:r w:rsidRPr="00327718">
              <w:rPr>
                <w:rFonts w:ascii="Arial" w:eastAsia="Calibri" w:hAnsi="Arial" w:cs="Arial"/>
              </w:rPr>
              <w:t xml:space="preserve">e-mail: </w:t>
            </w:r>
            <w:hyperlink r:id="rId11" w:history="1">
              <w:r w:rsidR="00C6650B">
                <w:rPr>
                  <w:rFonts w:ascii="Arial" w:eastAsia="Calibri" w:hAnsi="Arial" w:cs="Arial"/>
                  <w:color w:val="0000FF"/>
                  <w:u w:val="single"/>
                </w:rPr>
                <w:t>desa.pokrajac</w:t>
              </w:r>
              <w:r w:rsidR="000B2381">
                <w:rPr>
                  <w:rFonts w:ascii="Arial" w:eastAsia="Calibri" w:hAnsi="Arial" w:cs="Arial"/>
                  <w:color w:val="0000FF"/>
                  <w:u w:val="single"/>
                </w:rPr>
                <w:t>@eps.rs</w:t>
              </w:r>
            </w:hyperlink>
            <w:r w:rsidRPr="00327718">
              <w:rPr>
                <w:rFonts w:ascii="Arial" w:eastAsia="Calibri" w:hAnsi="Arial" w:cs="Arial"/>
                <w:u w:val="single"/>
              </w:rPr>
              <w:t xml:space="preserve"> </w:t>
            </w:r>
          </w:p>
        </w:tc>
      </w:tr>
    </w:tbl>
    <w:p w:rsidR="00327718" w:rsidRPr="00327718" w:rsidRDefault="00327718" w:rsidP="00327718">
      <w:pPr>
        <w:rPr>
          <w:rFonts w:ascii="Calibri" w:eastAsia="Calibri" w:hAnsi="Calibri" w:cs="Arial"/>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 xml:space="preserve">Опис предмета јавне набавке: </w:t>
      </w:r>
      <w:r w:rsidR="006A63B2">
        <w:rPr>
          <w:rFonts w:ascii="Arial" w:eastAsia="Times New Roman" w:hAnsi="Arial" w:cs="Arial"/>
          <w:lang w:val="ru-RU"/>
        </w:rPr>
        <w:t>Хабајући делови за млинове ТЕНТ Б</w:t>
      </w:r>
    </w:p>
    <w:p w:rsidR="00327718" w:rsidRPr="00327718" w:rsidRDefault="00327718" w:rsidP="0011644D">
      <w:pPr>
        <w:ind w:left="-142" w:right="-14"/>
        <w:contextualSpacing/>
        <w:jc w:val="both"/>
        <w:rPr>
          <w:rFonts w:ascii="Arial" w:eastAsia="Calibri" w:hAnsi="Arial" w:cs="Arial"/>
          <w:lang w:val="ru-RU"/>
        </w:rPr>
      </w:pPr>
      <w:r w:rsidRPr="00327718">
        <w:rPr>
          <w:rFonts w:ascii="Arial" w:eastAsia="Calibri" w:hAnsi="Arial" w:cs="Arial"/>
          <w:lang w:eastAsia="zh-CN"/>
        </w:rPr>
        <w:t>Назив из општег речника набавке:</w:t>
      </w:r>
      <w:r w:rsidRPr="00327718">
        <w:rPr>
          <w:rFonts w:ascii="Arial" w:eastAsia="Calibri" w:hAnsi="Arial" w:cs="Arial"/>
          <w:lang w:val="sr-Cyrl-RS" w:eastAsia="zh-CN"/>
        </w:rPr>
        <w:t xml:space="preserve">   </w:t>
      </w:r>
      <w:r w:rsidR="00C6650B" w:rsidRPr="00CD5423">
        <w:rPr>
          <w:rFonts w:ascii="Arial" w:eastAsia="Times New Roman" w:hAnsi="Arial" w:cs="Arial"/>
          <w:lang w:val="ru-RU"/>
        </w:rPr>
        <w:t>Метални производи</w:t>
      </w:r>
      <w:r w:rsidRPr="00327718">
        <w:rPr>
          <w:rFonts w:ascii="Arial" w:eastAsia="Calibri" w:hAnsi="Arial" w:cs="Arial"/>
          <w:lang w:val="ru-RU"/>
        </w:rPr>
        <w:t>.</w:t>
      </w:r>
    </w:p>
    <w:p w:rsidR="00327718" w:rsidRPr="000B2381" w:rsidRDefault="00327718" w:rsidP="0011644D">
      <w:pPr>
        <w:ind w:left="-142" w:right="-14"/>
        <w:contextualSpacing/>
        <w:jc w:val="both"/>
        <w:rPr>
          <w:rFonts w:ascii="Arial" w:eastAsia="Calibri" w:hAnsi="Arial" w:cs="Arial"/>
          <w:lang w:val="sr-Latn-RS"/>
        </w:rPr>
      </w:pPr>
      <w:r w:rsidRPr="00327718">
        <w:rPr>
          <w:rFonts w:ascii="Arial" w:eastAsia="Calibri" w:hAnsi="Arial" w:cs="Arial"/>
          <w:lang w:eastAsia="zh-CN"/>
        </w:rPr>
        <w:t xml:space="preserve">Ознака из општег речника набавке: </w:t>
      </w:r>
      <w:r w:rsidR="00C6650B" w:rsidRPr="00CD5423">
        <w:rPr>
          <w:rFonts w:ascii="Arial" w:eastAsia="Times New Roman" w:hAnsi="Arial" w:cs="Arial"/>
          <w:lang w:val="ru-RU"/>
        </w:rPr>
        <w:t>44316400</w:t>
      </w:r>
    </w:p>
    <w:p w:rsidR="00327718" w:rsidRPr="00327718" w:rsidRDefault="00327718" w:rsidP="00327718">
      <w:pPr>
        <w:spacing w:after="0" w:line="240" w:lineRule="auto"/>
        <w:rPr>
          <w:rFonts w:ascii="Arial" w:eastAsia="Calibri" w:hAnsi="Arial" w:cs="Arial"/>
          <w:sz w:val="16"/>
          <w:szCs w:val="16"/>
          <w:lang w:val="sr-Cyrl-RS" w:eastAsia="zh-CN"/>
        </w:rPr>
      </w:pPr>
    </w:p>
    <w:p w:rsidR="00327718" w:rsidRPr="00327718" w:rsidRDefault="00327718" w:rsidP="00327718">
      <w:pPr>
        <w:spacing w:after="0" w:line="240" w:lineRule="auto"/>
        <w:rPr>
          <w:rFonts w:ascii="Arial" w:eastAsia="Calibri" w:hAnsi="Arial" w:cs="Arial"/>
          <w:lang w:val="sr-Cyrl-RS" w:eastAsia="zh-CN"/>
        </w:rPr>
      </w:pPr>
      <w:proofErr w:type="gramStart"/>
      <w:r w:rsidRPr="00327718">
        <w:rPr>
          <w:rFonts w:ascii="Arial" w:eastAsia="Calibri" w:hAnsi="Arial" w:cs="Arial"/>
          <w:lang w:eastAsia="zh-CN"/>
        </w:rPr>
        <w:t>Детаљни подаци о предмету набавке наведени су у техничкој спецификацији (поглавље 3.</w:t>
      </w:r>
      <w:proofErr w:type="gramEnd"/>
      <w:r w:rsidRPr="00327718">
        <w:rPr>
          <w:rFonts w:ascii="Arial" w:eastAsia="Calibri" w:hAnsi="Arial" w:cs="Arial"/>
          <w:lang w:eastAsia="zh-CN"/>
        </w:rPr>
        <w:t xml:space="preserve"> Конкурсне документације)</w:t>
      </w: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Default="00327718"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3F4FE6" w:rsidRDefault="003F4FE6">
      <w:pPr>
        <w:rPr>
          <w:rFonts w:ascii="Arial" w:eastAsia="Calibri" w:hAnsi="Arial" w:cs="Arial"/>
          <w:lang w:val="sr-Cyrl-RS" w:eastAsia="zh-CN"/>
        </w:rPr>
      </w:pPr>
      <w:r>
        <w:rPr>
          <w:rFonts w:ascii="Arial" w:eastAsia="Calibri" w:hAnsi="Arial" w:cs="Arial"/>
          <w:lang w:val="sr-Cyrl-RS" w:eastAsia="zh-CN"/>
        </w:rPr>
        <w:br w:type="page"/>
      </w:r>
    </w:p>
    <w:p w:rsidR="00327718" w:rsidRPr="00C12D3F" w:rsidRDefault="00327718" w:rsidP="00E957CD">
      <w:pPr>
        <w:numPr>
          <w:ilvl w:val="0"/>
          <w:numId w:val="5"/>
        </w:numPr>
        <w:spacing w:before="120" w:after="0" w:line="240" w:lineRule="auto"/>
        <w:jc w:val="both"/>
        <w:outlineLvl w:val="0"/>
        <w:rPr>
          <w:rFonts w:ascii="Arial" w:eastAsia="Times New Roman" w:hAnsi="Arial" w:cs="Arial"/>
          <w:b/>
          <w:bCs/>
          <w:kern w:val="32"/>
        </w:rPr>
      </w:pPr>
      <w:r w:rsidRPr="00BD5EDC">
        <w:rPr>
          <w:rFonts w:ascii="Arial" w:eastAsia="Times New Roman" w:hAnsi="Arial" w:cs="Arial"/>
          <w:b/>
          <w:bCs/>
          <w:kern w:val="32"/>
        </w:rPr>
        <w:lastRenderedPageBreak/>
        <w:t>ТЕХНИЧКА СПЕЦИФИКАЦИЈА</w:t>
      </w:r>
    </w:p>
    <w:p w:rsidR="003F4FE6" w:rsidRDefault="003F4FE6" w:rsidP="003F4FE6">
      <w:pPr>
        <w:autoSpaceDE w:val="0"/>
        <w:autoSpaceDN w:val="0"/>
        <w:adjustRightInd w:val="0"/>
        <w:spacing w:after="0" w:line="240" w:lineRule="auto"/>
        <w:jc w:val="both"/>
        <w:rPr>
          <w:rFonts w:ascii="Arial" w:eastAsia="Times New Roman" w:hAnsi="Arial" w:cs="Arial"/>
          <w:b/>
          <w:bCs/>
          <w:kern w:val="32"/>
          <w:lang w:val="sr-Latn-RS"/>
        </w:rPr>
      </w:pPr>
      <w:r w:rsidRPr="003F4FE6">
        <w:rPr>
          <w:rFonts w:ascii="Arial" w:eastAsia="Times New Roman" w:hAnsi="Arial" w:cs="Arial"/>
          <w:b/>
          <w:bCs/>
          <w:kern w:val="32"/>
          <w:lang w:val="sr-Cyrl-RS"/>
        </w:rPr>
        <w:t>3.1</w:t>
      </w:r>
      <w:r w:rsidR="004F1ECF">
        <w:rPr>
          <w:rFonts w:ascii="Arial" w:eastAsia="Times New Roman" w:hAnsi="Arial" w:cs="Arial"/>
          <w:b/>
          <w:bCs/>
          <w:kern w:val="32"/>
          <w:lang w:val="sr-Cyrl-RS"/>
        </w:rPr>
        <w:t xml:space="preserve"> </w:t>
      </w:r>
      <w:r w:rsidRPr="003F4FE6">
        <w:rPr>
          <w:rFonts w:ascii="Arial" w:eastAsia="Times New Roman" w:hAnsi="Arial" w:cs="Arial"/>
          <w:b/>
          <w:bCs/>
          <w:kern w:val="32"/>
          <w:lang w:val="sr-Cyrl-RS"/>
        </w:rPr>
        <w:t>.Врста и количина добара</w:t>
      </w:r>
    </w:p>
    <w:p w:rsidR="009167FA" w:rsidRDefault="009167FA" w:rsidP="003F4FE6">
      <w:pPr>
        <w:autoSpaceDE w:val="0"/>
        <w:autoSpaceDN w:val="0"/>
        <w:adjustRightInd w:val="0"/>
        <w:spacing w:after="0" w:line="240" w:lineRule="auto"/>
        <w:jc w:val="both"/>
        <w:rPr>
          <w:rFonts w:ascii="Arial" w:eastAsia="Times New Roman" w:hAnsi="Arial" w:cs="Arial"/>
          <w:b/>
          <w:bCs/>
          <w:kern w:val="32"/>
          <w:lang w:val="sr-Latn-RS"/>
        </w:rPr>
      </w:pPr>
    </w:p>
    <w:tbl>
      <w:tblPr>
        <w:tblW w:w="9392" w:type="dxa"/>
        <w:tblInd w:w="93" w:type="dxa"/>
        <w:tblLook w:val="04A0" w:firstRow="1" w:lastRow="0" w:firstColumn="1" w:lastColumn="0" w:noHBand="0" w:noVBand="1"/>
      </w:tblPr>
      <w:tblGrid>
        <w:gridCol w:w="840"/>
        <w:gridCol w:w="5412"/>
        <w:gridCol w:w="1560"/>
        <w:gridCol w:w="1580"/>
      </w:tblGrid>
      <w:tr w:rsidR="009A03DF" w:rsidRPr="006A63B2" w:rsidTr="009A03DF">
        <w:trPr>
          <w:trHeight w:val="300"/>
          <w:tblHeader/>
        </w:trPr>
        <w:tc>
          <w:tcPr>
            <w:tcW w:w="84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9A03DF" w:rsidRPr="009A03DF" w:rsidRDefault="009A03DF" w:rsidP="00632D18">
            <w:pPr>
              <w:spacing w:after="0" w:line="240" w:lineRule="auto"/>
              <w:jc w:val="center"/>
              <w:rPr>
                <w:rFonts w:ascii="Arial" w:eastAsia="Times New Roman" w:hAnsi="Arial" w:cs="Arial"/>
                <w:lang w:val="sr-Cyrl-CS" w:eastAsia="hr-HR"/>
              </w:rPr>
            </w:pPr>
            <w:r w:rsidRPr="009A03DF">
              <w:rPr>
                <w:rFonts w:ascii="Arial" w:eastAsia="Times New Roman" w:hAnsi="Arial" w:cs="Arial"/>
                <w:lang w:val="sr-Cyrl-CS" w:eastAsia="hr-HR"/>
              </w:rPr>
              <w:t>Р. бр.</w:t>
            </w:r>
          </w:p>
        </w:tc>
        <w:tc>
          <w:tcPr>
            <w:tcW w:w="5412"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9A03DF" w:rsidRPr="009A03DF" w:rsidRDefault="009A03DF" w:rsidP="00632D18">
            <w:pPr>
              <w:spacing w:after="0" w:line="240" w:lineRule="auto"/>
              <w:jc w:val="center"/>
              <w:rPr>
                <w:rFonts w:ascii="Arial" w:eastAsia="Times New Roman" w:hAnsi="Arial" w:cs="Arial"/>
                <w:lang w:eastAsia="hr-HR"/>
              </w:rPr>
            </w:pPr>
            <w:r w:rsidRPr="009A03DF">
              <w:rPr>
                <w:rFonts w:ascii="Arial" w:eastAsia="Times New Roman" w:hAnsi="Arial" w:cs="Arial"/>
                <w:lang w:val="sr-Cyrl-CS" w:eastAsia="hr-HR"/>
              </w:rPr>
              <w:t>Предмет набавке добара</w:t>
            </w:r>
          </w:p>
        </w:tc>
        <w:tc>
          <w:tcPr>
            <w:tcW w:w="1560"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9A03DF" w:rsidRPr="009A03DF" w:rsidRDefault="009A03DF" w:rsidP="00632D18">
            <w:pPr>
              <w:spacing w:after="0" w:line="240" w:lineRule="auto"/>
              <w:jc w:val="center"/>
              <w:rPr>
                <w:rFonts w:ascii="Arial" w:eastAsia="Times New Roman" w:hAnsi="Arial" w:cs="Arial"/>
                <w:lang w:val="sr-Cyrl-CS" w:eastAsia="hr-HR"/>
              </w:rPr>
            </w:pPr>
            <w:r w:rsidRPr="009A03DF">
              <w:rPr>
                <w:rFonts w:ascii="Arial" w:eastAsia="Times New Roman" w:hAnsi="Arial" w:cs="Arial"/>
                <w:lang w:val="sr-Cyrl-CS" w:eastAsia="hr-HR"/>
              </w:rPr>
              <w:t>Јед.</w:t>
            </w:r>
          </w:p>
          <w:p w:rsidR="009A03DF" w:rsidRPr="009A03DF" w:rsidRDefault="009A03DF" w:rsidP="00632D18">
            <w:pPr>
              <w:spacing w:after="0" w:line="240" w:lineRule="auto"/>
              <w:jc w:val="center"/>
              <w:rPr>
                <w:rFonts w:ascii="Arial" w:eastAsia="Times New Roman" w:hAnsi="Arial" w:cs="Arial"/>
                <w:lang w:val="sr-Cyrl-CS" w:eastAsia="hr-HR"/>
              </w:rPr>
            </w:pPr>
            <w:r w:rsidRPr="009A03DF">
              <w:rPr>
                <w:rFonts w:ascii="Arial" w:eastAsia="Times New Roman" w:hAnsi="Arial" w:cs="Arial"/>
                <w:lang w:val="sr-Cyrl-CS" w:eastAsia="hr-HR"/>
              </w:rPr>
              <w:t>мере</w:t>
            </w:r>
          </w:p>
        </w:tc>
        <w:tc>
          <w:tcPr>
            <w:tcW w:w="1580"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9A03DF" w:rsidRPr="009A03DF" w:rsidRDefault="009A03DF" w:rsidP="00632D18">
            <w:pPr>
              <w:spacing w:after="0" w:line="240" w:lineRule="auto"/>
              <w:jc w:val="center"/>
              <w:rPr>
                <w:rFonts w:ascii="Arial" w:eastAsia="Times New Roman" w:hAnsi="Arial" w:cs="Arial"/>
                <w:lang w:val="sr-Cyrl-CS" w:eastAsia="hr-HR"/>
              </w:rPr>
            </w:pPr>
            <w:r w:rsidRPr="009A03DF">
              <w:rPr>
                <w:rFonts w:ascii="Arial" w:eastAsia="Times New Roman" w:hAnsi="Arial" w:cs="Arial"/>
                <w:lang w:val="sr-Cyrl-CS" w:eastAsia="hr-HR"/>
              </w:rPr>
              <w:t>Кол.</w:t>
            </w:r>
          </w:p>
        </w:tc>
      </w:tr>
      <w:tr w:rsidR="006A63B2" w:rsidRPr="006A63B2" w:rsidTr="009A03DF">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1</w:t>
            </w:r>
          </w:p>
        </w:tc>
        <w:tc>
          <w:tcPr>
            <w:tcW w:w="5412" w:type="dxa"/>
            <w:tcBorders>
              <w:top w:val="single" w:sz="4" w:space="0" w:color="auto"/>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lang w:val="sr-Cyrl-RS"/>
              </w:rPr>
            </w:pPr>
            <w:r>
              <w:rPr>
                <w:rFonts w:ascii="Arial" w:eastAsia="Times New Roman" w:hAnsi="Arial" w:cs="Arial"/>
                <w:color w:val="000000"/>
                <w:sz w:val="20"/>
                <w:szCs w:val="20"/>
              </w:rPr>
              <w:t>НОЖЕВИ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ДИСКА</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ПОЗ.1-4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200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2</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ТРАПЕЗ</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ДИСКА</w:t>
            </w:r>
            <w:r w:rsidRPr="006A63B2">
              <w:rPr>
                <w:rFonts w:ascii="Arial" w:eastAsia="Times New Roman" w:hAnsi="Arial" w:cs="Arial"/>
                <w:color w:val="000000"/>
                <w:sz w:val="20"/>
                <w:szCs w:val="20"/>
              </w:rPr>
              <w:t xml:space="preserve"> 60X496X700</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65</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3</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ПЛОЧА</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УДАРНА</w:t>
            </w:r>
            <w:r w:rsidRPr="006A63B2">
              <w:rPr>
                <w:rFonts w:ascii="Arial" w:eastAsia="Times New Roman" w:hAnsi="Arial" w:cs="Arial"/>
                <w:color w:val="000000"/>
                <w:sz w:val="20"/>
                <w:szCs w:val="20"/>
              </w:rPr>
              <w:t xml:space="preserve"> 90 </w:t>
            </w:r>
            <w:r>
              <w:rPr>
                <w:rFonts w:ascii="Arial" w:eastAsia="Times New Roman" w:hAnsi="Arial" w:cs="Arial"/>
                <w:color w:val="000000"/>
                <w:sz w:val="20"/>
                <w:szCs w:val="20"/>
              </w:rPr>
              <w:t>мм</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100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4</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ПЛОЧА</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УДАРНА</w:t>
            </w:r>
            <w:r w:rsidRPr="006A63B2">
              <w:rPr>
                <w:rFonts w:ascii="Arial" w:eastAsia="Times New Roman" w:hAnsi="Arial" w:cs="Arial"/>
                <w:color w:val="000000"/>
                <w:sz w:val="20"/>
                <w:szCs w:val="20"/>
              </w:rPr>
              <w:t xml:space="preserve">  60 </w:t>
            </w:r>
            <w:r>
              <w:rPr>
                <w:rFonts w:ascii="Arial" w:eastAsia="Times New Roman" w:hAnsi="Arial" w:cs="Arial"/>
                <w:color w:val="000000"/>
                <w:sz w:val="20"/>
                <w:szCs w:val="20"/>
              </w:rPr>
              <w:t>мм</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100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5</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ЗА</w:t>
            </w:r>
            <w:r>
              <w:rPr>
                <w:rFonts w:ascii="Arial" w:eastAsia="Times New Roman" w:hAnsi="Arial" w:cs="Arial"/>
                <w:color w:val="000000"/>
                <w:sz w:val="20"/>
                <w:szCs w:val="20"/>
                <w:lang w:val="sr-Cyrl-RS"/>
              </w:rPr>
              <w:t>Ш</w:t>
            </w:r>
            <w:r>
              <w:rPr>
                <w:rFonts w:ascii="Arial" w:eastAsia="Times New Roman" w:hAnsi="Arial" w:cs="Arial"/>
                <w:color w:val="000000"/>
                <w:sz w:val="20"/>
                <w:szCs w:val="20"/>
              </w:rPr>
              <w:t>ТИТНИ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СЕГМЕНТ</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НА</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ДИСКУ</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30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6</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ОБ</w:t>
            </w:r>
            <w:r w:rsidRPr="006A63B2">
              <w:rPr>
                <w:rFonts w:ascii="Arial" w:eastAsia="Times New Roman" w:hAnsi="Arial" w:cs="Arial"/>
                <w:color w:val="000000"/>
                <w:sz w:val="20"/>
                <w:szCs w:val="20"/>
              </w:rPr>
              <w:t>.</w:t>
            </w:r>
            <w:r>
              <w:rPr>
                <w:rFonts w:ascii="Arial" w:eastAsia="Times New Roman" w:hAnsi="Arial" w:cs="Arial"/>
                <w:color w:val="000000"/>
                <w:sz w:val="20"/>
                <w:szCs w:val="20"/>
              </w:rPr>
              <w:t>ЗОНА</w:t>
            </w:r>
            <w:r w:rsidRPr="006A63B2">
              <w:rPr>
                <w:rFonts w:ascii="Arial" w:eastAsia="Times New Roman" w:hAnsi="Arial" w:cs="Arial"/>
                <w:color w:val="000000"/>
                <w:sz w:val="20"/>
                <w:szCs w:val="20"/>
              </w:rPr>
              <w:t>-</w:t>
            </w:r>
            <w:r>
              <w:rPr>
                <w:rFonts w:ascii="Arial" w:eastAsia="Times New Roman" w:hAnsi="Arial" w:cs="Arial"/>
                <w:color w:val="000000"/>
                <w:sz w:val="20"/>
                <w:szCs w:val="20"/>
              </w:rPr>
              <w:t>А</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.100 -</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1.800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7</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ОБ</w:t>
            </w:r>
            <w:r w:rsidRPr="006A63B2">
              <w:rPr>
                <w:rFonts w:ascii="Arial" w:eastAsia="Times New Roman" w:hAnsi="Arial" w:cs="Arial"/>
                <w:color w:val="000000"/>
                <w:sz w:val="20"/>
                <w:szCs w:val="20"/>
              </w:rPr>
              <w:t>.</w:t>
            </w:r>
            <w:r>
              <w:rPr>
                <w:rFonts w:ascii="Arial" w:eastAsia="Times New Roman" w:hAnsi="Arial" w:cs="Arial"/>
                <w:color w:val="000000"/>
                <w:sz w:val="20"/>
                <w:szCs w:val="20"/>
              </w:rPr>
              <w:t>ЗОНА</w:t>
            </w:r>
            <w:r w:rsidRPr="006A63B2">
              <w:rPr>
                <w:rFonts w:ascii="Arial" w:eastAsia="Times New Roman" w:hAnsi="Arial" w:cs="Arial"/>
                <w:color w:val="000000"/>
                <w:sz w:val="20"/>
                <w:szCs w:val="20"/>
              </w:rPr>
              <w:t>-</w:t>
            </w:r>
            <w:r>
              <w:rPr>
                <w:rFonts w:ascii="Arial" w:eastAsia="Times New Roman" w:hAnsi="Arial" w:cs="Arial"/>
                <w:color w:val="000000"/>
                <w:sz w:val="20"/>
                <w:szCs w:val="20"/>
              </w:rPr>
              <w:t>Б</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xml:space="preserve"> 99  </w:t>
            </w:r>
            <w:r>
              <w:rPr>
                <w:rFonts w:ascii="Arial" w:eastAsia="Times New Roman" w:hAnsi="Arial" w:cs="Arial"/>
                <w:color w:val="000000"/>
                <w:sz w:val="20"/>
                <w:szCs w:val="20"/>
              </w:rPr>
              <w:t>ПО</w:t>
            </w:r>
            <w:r>
              <w:rPr>
                <w:rFonts w:ascii="Arial" w:eastAsia="Times New Roman" w:hAnsi="Arial" w:cs="Arial"/>
                <w:color w:val="000000"/>
                <w:sz w:val="20"/>
                <w:szCs w:val="20"/>
                <w:lang w:val="sr-Cyrl-RS"/>
              </w:rPr>
              <w:t>З</w:t>
            </w:r>
            <w:r w:rsidRPr="006A63B2">
              <w:rPr>
                <w:rFonts w:ascii="Arial" w:eastAsia="Times New Roman" w:hAnsi="Arial" w:cs="Arial"/>
                <w:color w:val="000000"/>
                <w:sz w:val="20"/>
                <w:szCs w:val="20"/>
              </w:rPr>
              <w:t xml:space="preserve"> 99</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800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8</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ОБ</w:t>
            </w:r>
            <w:r w:rsidRPr="006A63B2">
              <w:rPr>
                <w:rFonts w:ascii="Arial" w:eastAsia="Times New Roman" w:hAnsi="Arial" w:cs="Arial"/>
                <w:color w:val="000000"/>
                <w:sz w:val="20"/>
                <w:szCs w:val="20"/>
              </w:rPr>
              <w:t>.</w:t>
            </w:r>
            <w:r>
              <w:rPr>
                <w:rFonts w:ascii="Arial" w:eastAsia="Times New Roman" w:hAnsi="Arial" w:cs="Arial"/>
                <w:color w:val="000000"/>
                <w:sz w:val="20"/>
                <w:szCs w:val="20"/>
              </w:rPr>
              <w:t>ЗОНА</w:t>
            </w:r>
            <w:r w:rsidRPr="006A63B2">
              <w:rPr>
                <w:rFonts w:ascii="Arial" w:eastAsia="Times New Roman" w:hAnsi="Arial" w:cs="Arial"/>
                <w:color w:val="000000"/>
                <w:sz w:val="20"/>
                <w:szCs w:val="20"/>
              </w:rPr>
              <w:t>-</w:t>
            </w:r>
            <w:r>
              <w:rPr>
                <w:rFonts w:ascii="Arial" w:eastAsia="Times New Roman" w:hAnsi="Arial" w:cs="Arial"/>
                <w:color w:val="000000"/>
                <w:sz w:val="20"/>
                <w:szCs w:val="20"/>
              </w:rPr>
              <w:t>Ц</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.95  -</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800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9</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ОБ</w:t>
            </w:r>
            <w:r w:rsidRPr="006A63B2">
              <w:rPr>
                <w:rFonts w:ascii="Arial" w:eastAsia="Times New Roman" w:hAnsi="Arial" w:cs="Arial"/>
                <w:color w:val="000000"/>
                <w:sz w:val="20"/>
                <w:szCs w:val="20"/>
              </w:rPr>
              <w:t>.</w:t>
            </w:r>
            <w:r>
              <w:rPr>
                <w:rFonts w:ascii="Arial" w:eastAsia="Times New Roman" w:hAnsi="Arial" w:cs="Arial"/>
                <w:color w:val="000000"/>
                <w:sz w:val="20"/>
                <w:szCs w:val="20"/>
              </w:rPr>
              <w:t>ЗОНА</w:t>
            </w:r>
            <w:r w:rsidRPr="006A63B2">
              <w:rPr>
                <w:rFonts w:ascii="Arial" w:eastAsia="Times New Roman" w:hAnsi="Arial" w:cs="Arial"/>
                <w:color w:val="000000"/>
                <w:sz w:val="20"/>
                <w:szCs w:val="20"/>
              </w:rPr>
              <w:t>-</w:t>
            </w:r>
            <w:r>
              <w:rPr>
                <w:rFonts w:ascii="Arial" w:eastAsia="Times New Roman" w:hAnsi="Arial" w:cs="Arial"/>
                <w:color w:val="000000"/>
                <w:sz w:val="20"/>
                <w:szCs w:val="20"/>
              </w:rPr>
              <w:t>Д</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.92  -</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800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10</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w:t>
            </w:r>
            <w:r w:rsidRPr="006A63B2">
              <w:rPr>
                <w:rFonts w:ascii="Arial" w:eastAsia="Times New Roman" w:hAnsi="Arial" w:cs="Arial"/>
                <w:color w:val="000000"/>
                <w:sz w:val="20"/>
                <w:szCs w:val="20"/>
              </w:rPr>
              <w:t>.</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.11</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50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11</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w:t>
            </w:r>
            <w:r w:rsidRPr="006A63B2">
              <w:rPr>
                <w:rFonts w:ascii="Arial" w:eastAsia="Times New Roman" w:hAnsi="Arial" w:cs="Arial"/>
                <w:color w:val="000000"/>
                <w:sz w:val="20"/>
                <w:szCs w:val="20"/>
              </w:rPr>
              <w:t>.</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.12</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50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12</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xml:space="preserve"> 14 </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40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13</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w:t>
            </w:r>
            <w:r>
              <w:rPr>
                <w:rFonts w:ascii="Arial" w:eastAsia="Times New Roman" w:hAnsi="Arial" w:cs="Arial"/>
                <w:color w:val="000000"/>
                <w:sz w:val="20"/>
                <w:szCs w:val="20"/>
                <w:lang w:val="sr-Cyrl-RS"/>
              </w:rPr>
              <w:t>ОЧ</w:t>
            </w:r>
            <w:r>
              <w:rPr>
                <w:rFonts w:ascii="Arial" w:eastAsia="Times New Roman" w:hAnsi="Arial" w:cs="Arial"/>
                <w:color w:val="000000"/>
                <w:sz w:val="20"/>
                <w:szCs w:val="20"/>
              </w:rPr>
              <w:t>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xml:space="preserve">.15 </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150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14</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lang w:val="sr-Cyrl-RS"/>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ПОЗ.16 </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150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15</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xml:space="preserve">. 17 </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150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16</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xml:space="preserve">.18 </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40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17</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xml:space="preserve">.19 </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20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18</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w:t>
            </w:r>
            <w:r>
              <w:rPr>
                <w:rFonts w:ascii="Arial" w:eastAsia="Times New Roman" w:hAnsi="Arial" w:cs="Arial"/>
                <w:color w:val="000000"/>
                <w:sz w:val="20"/>
                <w:szCs w:val="20"/>
                <w:lang w:val="sr-Cyrl-RS"/>
              </w:rPr>
              <w:t>Ч</w:t>
            </w:r>
            <w:r>
              <w:rPr>
                <w:rFonts w:ascii="Arial" w:eastAsia="Times New Roman" w:hAnsi="Arial" w:cs="Arial"/>
                <w:color w:val="000000"/>
                <w:sz w:val="20"/>
                <w:szCs w:val="20"/>
              </w:rPr>
              <w:t>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.20</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20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19</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.21</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50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20</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.22</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40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21</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xml:space="preserve">.23 </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150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22</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.24</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50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23</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.25</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50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24</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xml:space="preserve">.26 </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40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25</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xml:space="preserve">.27 </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40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26</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xml:space="preserve">.28 </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40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27</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.29</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20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28</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.30</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12</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29</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.31</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50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30</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.32</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25</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31</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xml:space="preserve"> 33</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15</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32</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xml:space="preserve"> 34</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15</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33</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xml:space="preserve"> 35</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15</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34</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xml:space="preserve">.36 </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20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35</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xml:space="preserve">.37 </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15</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36</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xml:space="preserve"> 38</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15</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37</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xml:space="preserve"> 40</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20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38</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xml:space="preserve"> 41</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15</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39</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xml:space="preserve"> 43</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15</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40</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xml:space="preserve">.45 </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15</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41</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.46</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30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42</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xml:space="preserve">.48 </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15</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43</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xml:space="preserve">.49 </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10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lastRenderedPageBreak/>
              <w:t>44</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xml:space="preserve">.50 </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20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45</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xml:space="preserve">.51 </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10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46</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xml:space="preserve">.52 </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15</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47</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xml:space="preserve">.53 </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40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48</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.54</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40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49</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.55</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40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50</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xml:space="preserve">.56 </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40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51</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.57</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40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52</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xml:space="preserve">.58 </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40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53</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w:t>
            </w:r>
            <w:r w:rsidRPr="006A63B2">
              <w:rPr>
                <w:rFonts w:ascii="Arial" w:eastAsia="Times New Roman" w:hAnsi="Arial" w:cs="Arial"/>
                <w:color w:val="000000"/>
                <w:sz w:val="20"/>
                <w:szCs w:val="20"/>
              </w:rPr>
              <w:t>.</w:t>
            </w:r>
            <w:r>
              <w:rPr>
                <w:rFonts w:ascii="Arial" w:eastAsia="Times New Roman" w:hAnsi="Arial" w:cs="Arial"/>
                <w:color w:val="000000"/>
                <w:sz w:val="20"/>
                <w:szCs w:val="20"/>
              </w:rPr>
              <w:t>ПО</w:t>
            </w:r>
            <w:r>
              <w:rPr>
                <w:rFonts w:ascii="Arial" w:eastAsia="Times New Roman" w:hAnsi="Arial" w:cs="Arial"/>
                <w:color w:val="000000"/>
                <w:sz w:val="20"/>
                <w:szCs w:val="20"/>
                <w:lang w:val="sr-Cyrl-RS"/>
              </w:rPr>
              <w:t>З</w:t>
            </w:r>
            <w:r w:rsidRPr="006A63B2">
              <w:rPr>
                <w:rFonts w:ascii="Arial" w:eastAsia="Times New Roman" w:hAnsi="Arial" w:cs="Arial"/>
                <w:color w:val="000000"/>
                <w:sz w:val="20"/>
                <w:szCs w:val="20"/>
              </w:rPr>
              <w:t xml:space="preserve">.59 </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40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54</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w:t>
            </w:r>
            <w:r w:rsidRPr="006A63B2">
              <w:rPr>
                <w:rFonts w:ascii="Arial" w:eastAsia="Times New Roman" w:hAnsi="Arial" w:cs="Arial"/>
                <w:color w:val="000000"/>
                <w:sz w:val="20"/>
                <w:szCs w:val="20"/>
              </w:rPr>
              <w:t>.</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.60</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30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55</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w:t>
            </w:r>
            <w:r w:rsidRPr="006A63B2">
              <w:rPr>
                <w:rFonts w:ascii="Arial" w:eastAsia="Times New Roman" w:hAnsi="Arial" w:cs="Arial"/>
                <w:color w:val="000000"/>
                <w:sz w:val="20"/>
                <w:szCs w:val="20"/>
              </w:rPr>
              <w:t>.</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.61</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40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56</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xml:space="preserve">.62 </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10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57</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w:t>
            </w:r>
            <w:r w:rsidRPr="006A63B2">
              <w:rPr>
                <w:rFonts w:ascii="Arial" w:eastAsia="Times New Roman" w:hAnsi="Arial" w:cs="Arial"/>
                <w:color w:val="000000"/>
                <w:sz w:val="20"/>
                <w:szCs w:val="20"/>
              </w:rPr>
              <w:t>.</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.63</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10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58</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.64</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100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59</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xml:space="preserve"> 65</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100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60</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xml:space="preserve"> 66</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20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61</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296FC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w:t>
            </w:r>
            <w:r w:rsidRPr="006A63B2">
              <w:rPr>
                <w:rFonts w:ascii="Arial" w:eastAsia="Times New Roman" w:hAnsi="Arial" w:cs="Arial"/>
                <w:color w:val="000000"/>
                <w:sz w:val="20"/>
                <w:szCs w:val="20"/>
              </w:rPr>
              <w:t>.</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xml:space="preserve">.67 </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20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62</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xml:space="preserve"> 69</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30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63</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xml:space="preserve"> 71</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40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64</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xml:space="preserve"> 72</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60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65</w:t>
            </w:r>
          </w:p>
        </w:tc>
        <w:tc>
          <w:tcPr>
            <w:tcW w:w="5412" w:type="dxa"/>
            <w:tcBorders>
              <w:top w:val="nil"/>
              <w:left w:val="nil"/>
              <w:bottom w:val="single" w:sz="4" w:space="0" w:color="auto"/>
              <w:right w:val="single" w:sz="4" w:space="0" w:color="auto"/>
            </w:tcBorders>
            <w:shd w:val="clear" w:color="auto" w:fill="auto"/>
            <w:vAlign w:val="center"/>
            <w:hideMark/>
          </w:tcPr>
          <w:p w:rsidR="006A63B2" w:rsidRPr="00296FC9" w:rsidRDefault="006A63B2" w:rsidP="006A63B2">
            <w:pPr>
              <w:spacing w:after="0" w:line="240" w:lineRule="auto"/>
              <w:rPr>
                <w:rFonts w:ascii="Arial" w:eastAsia="Times New Roman" w:hAnsi="Arial" w:cs="Arial"/>
                <w:sz w:val="20"/>
                <w:szCs w:val="20"/>
              </w:rPr>
            </w:pPr>
            <w:r w:rsidRPr="00296FC9">
              <w:rPr>
                <w:rFonts w:ascii="Arial" w:eastAsia="Times New Roman" w:hAnsi="Arial" w:cs="Arial"/>
                <w:sz w:val="20"/>
                <w:szCs w:val="20"/>
              </w:rPr>
              <w:t>ПАНЦИР БОЧНИ ПОЗ.73</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40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66</w:t>
            </w:r>
          </w:p>
        </w:tc>
        <w:tc>
          <w:tcPr>
            <w:tcW w:w="5412" w:type="dxa"/>
            <w:tcBorders>
              <w:top w:val="nil"/>
              <w:left w:val="nil"/>
              <w:bottom w:val="single" w:sz="4" w:space="0" w:color="auto"/>
              <w:right w:val="single" w:sz="4" w:space="0" w:color="auto"/>
            </w:tcBorders>
            <w:shd w:val="clear" w:color="auto" w:fill="auto"/>
            <w:vAlign w:val="center"/>
            <w:hideMark/>
          </w:tcPr>
          <w:p w:rsidR="006A63B2" w:rsidRPr="00296FC9" w:rsidRDefault="00A108A4" w:rsidP="006A63B2">
            <w:pPr>
              <w:spacing w:after="0" w:line="240" w:lineRule="auto"/>
              <w:rPr>
                <w:rFonts w:ascii="Arial" w:eastAsia="Times New Roman" w:hAnsi="Arial" w:cs="Arial"/>
                <w:sz w:val="20"/>
                <w:szCs w:val="20"/>
              </w:rPr>
            </w:pPr>
            <w:r w:rsidRPr="00A108A4">
              <w:rPr>
                <w:rFonts w:ascii="Arial" w:eastAsia="Times New Roman" w:hAnsi="Arial" w:cs="Arial"/>
                <w:sz w:val="20"/>
                <w:szCs w:val="20"/>
              </w:rPr>
              <w:t xml:space="preserve">ПАНЦИР БОЧНИ </w:t>
            </w:r>
            <w:r w:rsidRPr="00A108A4">
              <w:rPr>
                <w:rFonts w:ascii="Arial" w:eastAsia="Times New Roman" w:hAnsi="Arial" w:cs="Arial"/>
                <w:sz w:val="20"/>
                <w:szCs w:val="20"/>
                <w:lang w:val="sr-Cyrl-RS"/>
              </w:rPr>
              <w:t xml:space="preserve">ПОЗ. </w:t>
            </w:r>
            <w:r w:rsidRPr="00A108A4">
              <w:rPr>
                <w:rFonts w:ascii="Arial" w:eastAsia="Times New Roman" w:hAnsi="Arial" w:cs="Arial"/>
                <w:sz w:val="20"/>
                <w:szCs w:val="20"/>
              </w:rPr>
              <w:t>74</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50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67</w:t>
            </w:r>
          </w:p>
        </w:tc>
        <w:tc>
          <w:tcPr>
            <w:tcW w:w="5412" w:type="dxa"/>
            <w:tcBorders>
              <w:top w:val="nil"/>
              <w:left w:val="nil"/>
              <w:bottom w:val="single" w:sz="4" w:space="0" w:color="auto"/>
              <w:right w:val="single" w:sz="4" w:space="0" w:color="auto"/>
            </w:tcBorders>
            <w:shd w:val="clear" w:color="auto" w:fill="auto"/>
            <w:vAlign w:val="center"/>
            <w:hideMark/>
          </w:tcPr>
          <w:p w:rsidR="006A63B2" w:rsidRPr="00296FC9" w:rsidRDefault="006A63B2" w:rsidP="006A63B2">
            <w:pPr>
              <w:spacing w:after="0" w:line="240" w:lineRule="auto"/>
              <w:rPr>
                <w:rFonts w:ascii="Arial" w:eastAsia="Times New Roman" w:hAnsi="Arial" w:cs="Arial"/>
                <w:sz w:val="20"/>
                <w:szCs w:val="20"/>
              </w:rPr>
            </w:pPr>
            <w:r w:rsidRPr="00296FC9">
              <w:rPr>
                <w:rFonts w:ascii="Arial" w:eastAsia="Times New Roman" w:hAnsi="Arial" w:cs="Arial"/>
                <w:sz w:val="20"/>
                <w:szCs w:val="20"/>
              </w:rPr>
              <w:t xml:space="preserve">ПАНЦИР БОЧНИ ПОЗ. 77 </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50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68</w:t>
            </w:r>
          </w:p>
        </w:tc>
        <w:tc>
          <w:tcPr>
            <w:tcW w:w="5412" w:type="dxa"/>
            <w:tcBorders>
              <w:top w:val="nil"/>
              <w:left w:val="nil"/>
              <w:bottom w:val="single" w:sz="4" w:space="0" w:color="auto"/>
              <w:right w:val="single" w:sz="4" w:space="0" w:color="auto"/>
            </w:tcBorders>
            <w:shd w:val="clear" w:color="auto" w:fill="auto"/>
            <w:vAlign w:val="center"/>
            <w:hideMark/>
          </w:tcPr>
          <w:p w:rsidR="006A63B2" w:rsidRPr="00296FC9" w:rsidRDefault="006A63B2" w:rsidP="006A63B2">
            <w:pPr>
              <w:spacing w:after="0" w:line="240" w:lineRule="auto"/>
              <w:rPr>
                <w:rFonts w:ascii="Arial" w:eastAsia="Times New Roman" w:hAnsi="Arial" w:cs="Arial"/>
                <w:sz w:val="20"/>
                <w:szCs w:val="20"/>
              </w:rPr>
            </w:pPr>
            <w:r w:rsidRPr="00296FC9">
              <w:rPr>
                <w:rFonts w:ascii="Arial" w:eastAsia="Times New Roman" w:hAnsi="Arial" w:cs="Arial"/>
                <w:sz w:val="20"/>
                <w:szCs w:val="20"/>
              </w:rPr>
              <w:t>ПАНЦИР БОЧНИ ПОЗ. 78</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30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69</w:t>
            </w:r>
          </w:p>
        </w:tc>
        <w:tc>
          <w:tcPr>
            <w:tcW w:w="5412" w:type="dxa"/>
            <w:tcBorders>
              <w:top w:val="nil"/>
              <w:left w:val="nil"/>
              <w:bottom w:val="single" w:sz="4" w:space="0" w:color="auto"/>
              <w:right w:val="single" w:sz="4" w:space="0" w:color="auto"/>
            </w:tcBorders>
            <w:shd w:val="clear" w:color="auto" w:fill="auto"/>
            <w:vAlign w:val="center"/>
            <w:hideMark/>
          </w:tcPr>
          <w:p w:rsidR="006A63B2" w:rsidRPr="00296FC9" w:rsidRDefault="006A63B2" w:rsidP="006A63B2">
            <w:pPr>
              <w:spacing w:after="0" w:line="240" w:lineRule="auto"/>
              <w:rPr>
                <w:rFonts w:ascii="Arial" w:eastAsia="Times New Roman" w:hAnsi="Arial" w:cs="Arial"/>
                <w:sz w:val="20"/>
                <w:szCs w:val="20"/>
              </w:rPr>
            </w:pPr>
            <w:r w:rsidRPr="00296FC9">
              <w:rPr>
                <w:rFonts w:ascii="Arial" w:eastAsia="Times New Roman" w:hAnsi="Arial" w:cs="Arial"/>
                <w:sz w:val="20"/>
                <w:szCs w:val="20"/>
              </w:rPr>
              <w:t xml:space="preserve">ПАНЦИР БОЧНИ ПОЗ 79 </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40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70</w:t>
            </w:r>
          </w:p>
        </w:tc>
        <w:tc>
          <w:tcPr>
            <w:tcW w:w="5412" w:type="dxa"/>
            <w:tcBorders>
              <w:top w:val="nil"/>
              <w:left w:val="nil"/>
              <w:bottom w:val="single" w:sz="4" w:space="0" w:color="auto"/>
              <w:right w:val="single" w:sz="4" w:space="0" w:color="auto"/>
            </w:tcBorders>
            <w:shd w:val="clear" w:color="auto" w:fill="auto"/>
            <w:vAlign w:val="center"/>
            <w:hideMark/>
          </w:tcPr>
          <w:p w:rsidR="006A63B2" w:rsidRPr="00296FC9" w:rsidRDefault="006A63B2" w:rsidP="006A63B2">
            <w:pPr>
              <w:spacing w:after="0" w:line="240" w:lineRule="auto"/>
              <w:rPr>
                <w:rFonts w:ascii="Arial" w:eastAsia="Times New Roman" w:hAnsi="Arial" w:cs="Arial"/>
                <w:sz w:val="20"/>
                <w:szCs w:val="20"/>
              </w:rPr>
            </w:pPr>
            <w:r w:rsidRPr="00296FC9">
              <w:rPr>
                <w:rFonts w:ascii="Arial" w:eastAsia="Times New Roman" w:hAnsi="Arial" w:cs="Arial"/>
                <w:sz w:val="20"/>
                <w:szCs w:val="20"/>
              </w:rPr>
              <w:t xml:space="preserve">ПАНЦИР БОЧНИ ПОЗ 80 </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30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71</w:t>
            </w:r>
          </w:p>
        </w:tc>
        <w:tc>
          <w:tcPr>
            <w:tcW w:w="5412" w:type="dxa"/>
            <w:tcBorders>
              <w:top w:val="nil"/>
              <w:left w:val="nil"/>
              <w:bottom w:val="single" w:sz="4" w:space="0" w:color="auto"/>
              <w:right w:val="single" w:sz="4" w:space="0" w:color="auto"/>
            </w:tcBorders>
            <w:shd w:val="clear" w:color="auto" w:fill="auto"/>
            <w:vAlign w:val="center"/>
            <w:hideMark/>
          </w:tcPr>
          <w:p w:rsidR="006A63B2" w:rsidRPr="00296FC9" w:rsidRDefault="006A63B2" w:rsidP="006A63B2">
            <w:pPr>
              <w:spacing w:after="0" w:line="240" w:lineRule="auto"/>
              <w:rPr>
                <w:rFonts w:ascii="Arial" w:eastAsia="Times New Roman" w:hAnsi="Arial" w:cs="Arial"/>
                <w:sz w:val="20"/>
                <w:szCs w:val="20"/>
              </w:rPr>
            </w:pPr>
            <w:r w:rsidRPr="00296FC9">
              <w:rPr>
                <w:rFonts w:ascii="Arial" w:eastAsia="Times New Roman" w:hAnsi="Arial" w:cs="Arial"/>
                <w:sz w:val="20"/>
                <w:szCs w:val="20"/>
              </w:rPr>
              <w:t>ПАНЦИР ОБВОЈНИ ПОЗ.81    -</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230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72</w:t>
            </w:r>
          </w:p>
        </w:tc>
        <w:tc>
          <w:tcPr>
            <w:tcW w:w="5412" w:type="dxa"/>
            <w:tcBorders>
              <w:top w:val="nil"/>
              <w:left w:val="nil"/>
              <w:bottom w:val="single" w:sz="4" w:space="0" w:color="auto"/>
              <w:right w:val="single" w:sz="4" w:space="0" w:color="auto"/>
            </w:tcBorders>
            <w:shd w:val="clear" w:color="auto" w:fill="auto"/>
            <w:vAlign w:val="center"/>
            <w:hideMark/>
          </w:tcPr>
          <w:p w:rsidR="006A63B2" w:rsidRPr="00296FC9" w:rsidRDefault="006A63B2" w:rsidP="006A63B2">
            <w:pPr>
              <w:spacing w:after="0" w:line="240" w:lineRule="auto"/>
              <w:rPr>
                <w:rFonts w:ascii="Arial" w:eastAsia="Times New Roman" w:hAnsi="Arial" w:cs="Arial"/>
                <w:sz w:val="20"/>
                <w:szCs w:val="20"/>
              </w:rPr>
            </w:pPr>
            <w:r w:rsidRPr="00296FC9">
              <w:rPr>
                <w:rFonts w:ascii="Arial" w:eastAsia="Times New Roman" w:hAnsi="Arial" w:cs="Arial"/>
                <w:sz w:val="20"/>
                <w:szCs w:val="20"/>
              </w:rPr>
              <w:t>ПАНЦИР ,, НОСА ,,  МЛИНА - Ф ПАНЦИР</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1.500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73</w:t>
            </w:r>
          </w:p>
        </w:tc>
        <w:tc>
          <w:tcPr>
            <w:tcW w:w="5412" w:type="dxa"/>
            <w:tcBorders>
              <w:top w:val="nil"/>
              <w:left w:val="nil"/>
              <w:bottom w:val="single" w:sz="4" w:space="0" w:color="auto"/>
              <w:right w:val="single" w:sz="4" w:space="0" w:color="auto"/>
            </w:tcBorders>
            <w:shd w:val="clear" w:color="auto" w:fill="auto"/>
            <w:vAlign w:val="center"/>
            <w:hideMark/>
          </w:tcPr>
          <w:p w:rsidR="006A63B2" w:rsidRPr="00296FC9" w:rsidRDefault="006A63B2" w:rsidP="006A63B2">
            <w:pPr>
              <w:spacing w:after="0" w:line="240" w:lineRule="auto"/>
              <w:rPr>
                <w:rFonts w:ascii="Arial" w:eastAsia="Times New Roman" w:hAnsi="Arial" w:cs="Arial"/>
                <w:sz w:val="20"/>
                <w:szCs w:val="20"/>
              </w:rPr>
            </w:pPr>
            <w:r w:rsidRPr="00296FC9">
              <w:rPr>
                <w:rFonts w:ascii="Arial" w:eastAsia="Times New Roman" w:hAnsi="Arial" w:cs="Arial"/>
                <w:sz w:val="20"/>
                <w:szCs w:val="20"/>
                <w:lang w:val="sr-Cyrl-RS"/>
              </w:rPr>
              <w:t>Ч</w:t>
            </w:r>
            <w:r w:rsidRPr="00296FC9">
              <w:rPr>
                <w:rFonts w:ascii="Arial" w:eastAsia="Times New Roman" w:hAnsi="Arial" w:cs="Arial"/>
                <w:sz w:val="20"/>
                <w:szCs w:val="20"/>
              </w:rPr>
              <w:t>АУРА ЗАПТИВНА           ФИ 90X45X30</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200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74</w:t>
            </w:r>
          </w:p>
        </w:tc>
        <w:tc>
          <w:tcPr>
            <w:tcW w:w="5412" w:type="dxa"/>
            <w:tcBorders>
              <w:top w:val="nil"/>
              <w:left w:val="nil"/>
              <w:bottom w:val="single" w:sz="4" w:space="0" w:color="auto"/>
              <w:right w:val="single" w:sz="4" w:space="0" w:color="auto"/>
            </w:tcBorders>
            <w:shd w:val="clear" w:color="auto" w:fill="auto"/>
            <w:vAlign w:val="center"/>
            <w:hideMark/>
          </w:tcPr>
          <w:p w:rsidR="006A63B2" w:rsidRPr="00296FC9" w:rsidRDefault="006A63B2" w:rsidP="006A63B2">
            <w:pPr>
              <w:spacing w:after="0" w:line="240" w:lineRule="auto"/>
              <w:rPr>
                <w:rFonts w:ascii="Arial" w:eastAsia="Times New Roman" w:hAnsi="Arial" w:cs="Arial"/>
                <w:sz w:val="20"/>
                <w:szCs w:val="20"/>
              </w:rPr>
            </w:pPr>
            <w:r w:rsidRPr="00296FC9">
              <w:rPr>
                <w:rFonts w:ascii="Arial" w:eastAsia="Times New Roman" w:hAnsi="Arial" w:cs="Arial"/>
                <w:sz w:val="20"/>
                <w:szCs w:val="20"/>
              </w:rPr>
              <w:t>ЗА</w:t>
            </w:r>
            <w:r w:rsidRPr="00296FC9">
              <w:rPr>
                <w:rFonts w:ascii="Arial" w:eastAsia="Times New Roman" w:hAnsi="Arial" w:cs="Arial"/>
                <w:sz w:val="20"/>
                <w:szCs w:val="20"/>
                <w:lang w:val="sr-Cyrl-RS"/>
              </w:rPr>
              <w:t>Ш</w:t>
            </w:r>
            <w:r w:rsidRPr="00296FC9">
              <w:rPr>
                <w:rFonts w:ascii="Arial" w:eastAsia="Times New Roman" w:hAnsi="Arial" w:cs="Arial"/>
                <w:sz w:val="20"/>
                <w:szCs w:val="20"/>
              </w:rPr>
              <w:t>ТИТНИК ОБР.КОЛА</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компл</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4</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75</w:t>
            </w:r>
          </w:p>
        </w:tc>
        <w:tc>
          <w:tcPr>
            <w:tcW w:w="5412" w:type="dxa"/>
            <w:tcBorders>
              <w:top w:val="nil"/>
              <w:left w:val="nil"/>
              <w:bottom w:val="single" w:sz="4" w:space="0" w:color="auto"/>
              <w:right w:val="single" w:sz="4" w:space="0" w:color="auto"/>
            </w:tcBorders>
            <w:shd w:val="clear" w:color="auto" w:fill="auto"/>
            <w:vAlign w:val="center"/>
            <w:hideMark/>
          </w:tcPr>
          <w:p w:rsidR="006A63B2" w:rsidRPr="00296FC9" w:rsidRDefault="006A63B2" w:rsidP="006A63B2">
            <w:pPr>
              <w:spacing w:after="0" w:line="240" w:lineRule="auto"/>
              <w:rPr>
                <w:rFonts w:ascii="Arial" w:eastAsia="Times New Roman" w:hAnsi="Arial" w:cs="Arial"/>
                <w:sz w:val="20"/>
                <w:szCs w:val="20"/>
              </w:rPr>
            </w:pPr>
            <w:r w:rsidRPr="00296FC9">
              <w:rPr>
                <w:rFonts w:ascii="Arial" w:eastAsia="Times New Roman" w:hAnsi="Arial" w:cs="Arial"/>
                <w:sz w:val="20"/>
                <w:szCs w:val="20"/>
              </w:rPr>
              <w:t>ЛИМ ЗАШТИТНИ ШЕШИРА ПОЗ. 9</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100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76</w:t>
            </w:r>
          </w:p>
        </w:tc>
        <w:tc>
          <w:tcPr>
            <w:tcW w:w="5412" w:type="dxa"/>
            <w:tcBorders>
              <w:top w:val="nil"/>
              <w:left w:val="nil"/>
              <w:bottom w:val="single" w:sz="4" w:space="0" w:color="auto"/>
              <w:right w:val="single" w:sz="4" w:space="0" w:color="auto"/>
            </w:tcBorders>
            <w:shd w:val="clear" w:color="auto" w:fill="auto"/>
            <w:vAlign w:val="center"/>
            <w:hideMark/>
          </w:tcPr>
          <w:p w:rsidR="006A63B2" w:rsidRPr="00296FC9" w:rsidRDefault="006A63B2" w:rsidP="006A63B2">
            <w:pPr>
              <w:spacing w:after="0" w:line="240" w:lineRule="auto"/>
              <w:rPr>
                <w:rFonts w:ascii="Arial" w:eastAsia="Times New Roman" w:hAnsi="Arial" w:cs="Arial"/>
                <w:sz w:val="20"/>
                <w:szCs w:val="20"/>
              </w:rPr>
            </w:pPr>
            <w:r w:rsidRPr="00296FC9">
              <w:rPr>
                <w:rFonts w:ascii="Arial" w:eastAsia="Times New Roman" w:hAnsi="Arial" w:cs="Arial"/>
                <w:sz w:val="20"/>
                <w:szCs w:val="20"/>
              </w:rPr>
              <w:t>ЛИМ ЗАШТИТНИ ШЕШИРА ПОЗ. 13</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200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77</w:t>
            </w:r>
          </w:p>
        </w:tc>
        <w:tc>
          <w:tcPr>
            <w:tcW w:w="5412" w:type="dxa"/>
            <w:tcBorders>
              <w:top w:val="nil"/>
              <w:left w:val="nil"/>
              <w:bottom w:val="single" w:sz="4" w:space="0" w:color="auto"/>
              <w:right w:val="single" w:sz="4" w:space="0" w:color="auto"/>
            </w:tcBorders>
            <w:shd w:val="clear" w:color="auto" w:fill="auto"/>
            <w:vAlign w:val="center"/>
            <w:hideMark/>
          </w:tcPr>
          <w:p w:rsidR="006A63B2" w:rsidRPr="00296FC9" w:rsidRDefault="006A63B2" w:rsidP="006A63B2">
            <w:pPr>
              <w:spacing w:after="0" w:line="240" w:lineRule="auto"/>
              <w:rPr>
                <w:rFonts w:ascii="Arial" w:eastAsia="Times New Roman" w:hAnsi="Arial" w:cs="Arial"/>
                <w:sz w:val="20"/>
                <w:szCs w:val="20"/>
              </w:rPr>
            </w:pPr>
            <w:r w:rsidRPr="00296FC9">
              <w:rPr>
                <w:rFonts w:ascii="Arial" w:eastAsia="Times New Roman" w:hAnsi="Arial" w:cs="Arial"/>
                <w:sz w:val="20"/>
                <w:szCs w:val="20"/>
              </w:rPr>
              <w:t>КРАГНА ПРСТЕН ФИ 2770/ФИ2700</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4</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78</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ПОТИСНОГ</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ДЕЛА</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.7</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50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79</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ПОТИСНОГ</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ДЕЛА</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.8</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30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80</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ПОТИСНОГ</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ДЕЛА</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xml:space="preserve"> 9</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30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81</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ПОТИСНОГ</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ДЕЛА</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13</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30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82</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ПОТИСНОГ</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ДЕЛА</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.14</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20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83</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ПОТИСНОГ</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ДЕЛА</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15</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10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84</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ПОТИСНОГ</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ДЕЛА</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.17</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10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85</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ПОТ</w:t>
            </w:r>
            <w:r w:rsidRPr="006A63B2">
              <w:rPr>
                <w:rFonts w:ascii="Arial" w:eastAsia="Times New Roman" w:hAnsi="Arial" w:cs="Arial"/>
                <w:color w:val="000000"/>
                <w:sz w:val="20"/>
                <w:szCs w:val="20"/>
              </w:rPr>
              <w:t>.</w:t>
            </w:r>
            <w:r>
              <w:rPr>
                <w:rFonts w:ascii="Arial" w:eastAsia="Times New Roman" w:hAnsi="Arial" w:cs="Arial"/>
                <w:color w:val="000000"/>
                <w:sz w:val="20"/>
                <w:szCs w:val="20"/>
              </w:rPr>
              <w:t>ДЕЛА</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xml:space="preserve"> 27</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10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86</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ПОТ</w:t>
            </w:r>
            <w:r w:rsidRPr="006A63B2">
              <w:rPr>
                <w:rFonts w:ascii="Arial" w:eastAsia="Times New Roman" w:hAnsi="Arial" w:cs="Arial"/>
                <w:color w:val="000000"/>
                <w:sz w:val="20"/>
                <w:szCs w:val="20"/>
              </w:rPr>
              <w:t>.</w:t>
            </w:r>
            <w:r>
              <w:rPr>
                <w:rFonts w:ascii="Arial" w:eastAsia="Times New Roman" w:hAnsi="Arial" w:cs="Arial"/>
                <w:color w:val="000000"/>
                <w:sz w:val="20"/>
                <w:szCs w:val="20"/>
              </w:rPr>
              <w:t>ДЕЛА</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xml:space="preserve"> 38</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30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87</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ПОТИСНОГ</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ДЕЛА</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.39</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10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88</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СЕПАРАТОРА</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xml:space="preserve"> 1</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20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lastRenderedPageBreak/>
              <w:t>89</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СЕПАРАТОРА</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.3</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50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90</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СЕПЕРАТОРА</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.4</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30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91</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СЕПЕРАТОРА</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.5</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50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92</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СЕПЕРАТОРА</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.6</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40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93</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СЕПЕРАТОРА</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.7</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40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94</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СЕПЕРАТОРА</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.8</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20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95</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СЕПЕРАТОРА</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.9</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20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96</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СЕПЕРАТОРА</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.10</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30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97</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СЕПЕРАТОРА</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.11</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40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98</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СЕПЕРАТОРА</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.12</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20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99</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СЕПЕРАТОРА</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.13</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40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100</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СЕПЕРАТОРА</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.14</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20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101</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СЕПЕРАТОРА</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.15</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20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102</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СЕПЕРАТОРА</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.16</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30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103</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СЕПЕРАТОРА</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.17</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40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104</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СЕПЕРАТОРА</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.18</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30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105</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СЕПЕРАТОРА</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.19</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20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106</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СЕПЕРАТОРА</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.20</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20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107</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СЕПАРАТОРА</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.21</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30</w:t>
            </w:r>
          </w:p>
        </w:tc>
      </w:tr>
      <w:tr w:rsidR="006A63B2" w:rsidRPr="006A63B2" w:rsidTr="009A03DF">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sidRPr="006A63B2">
              <w:rPr>
                <w:rFonts w:ascii="Arial" w:eastAsia="Times New Roman" w:hAnsi="Arial" w:cs="Arial"/>
                <w:color w:val="000000"/>
                <w:sz w:val="20"/>
                <w:szCs w:val="20"/>
              </w:rPr>
              <w:t>108</w:t>
            </w:r>
          </w:p>
        </w:tc>
        <w:tc>
          <w:tcPr>
            <w:tcW w:w="5412"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СЕПАРАТОРА</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.22</w:t>
            </w:r>
          </w:p>
        </w:tc>
        <w:tc>
          <w:tcPr>
            <w:tcW w:w="156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1580" w:type="dxa"/>
            <w:tcBorders>
              <w:top w:val="nil"/>
              <w:left w:val="nil"/>
              <w:bottom w:val="single" w:sz="4" w:space="0" w:color="auto"/>
              <w:right w:val="single" w:sz="4" w:space="0" w:color="auto"/>
            </w:tcBorders>
            <w:shd w:val="clear" w:color="auto" w:fill="auto"/>
            <w:vAlign w:val="center"/>
            <w:hideMark/>
          </w:tcPr>
          <w:p w:rsidR="006A63B2" w:rsidRPr="006A63B2" w:rsidRDefault="006A63B2" w:rsidP="006A63B2">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20</w:t>
            </w:r>
          </w:p>
        </w:tc>
      </w:tr>
    </w:tbl>
    <w:p w:rsidR="009167FA" w:rsidRDefault="009167FA" w:rsidP="003F4FE6">
      <w:pPr>
        <w:autoSpaceDE w:val="0"/>
        <w:autoSpaceDN w:val="0"/>
        <w:adjustRightInd w:val="0"/>
        <w:spacing w:after="0" w:line="240" w:lineRule="auto"/>
        <w:jc w:val="both"/>
        <w:rPr>
          <w:rFonts w:ascii="Arial" w:eastAsia="Times New Roman" w:hAnsi="Arial" w:cs="Arial"/>
          <w:b/>
          <w:bCs/>
          <w:kern w:val="32"/>
          <w:lang w:val="sr-Cyrl-RS"/>
        </w:rPr>
      </w:pPr>
    </w:p>
    <w:p w:rsidR="009167FA" w:rsidRDefault="009167FA" w:rsidP="003F4FE6">
      <w:pPr>
        <w:autoSpaceDE w:val="0"/>
        <w:autoSpaceDN w:val="0"/>
        <w:adjustRightInd w:val="0"/>
        <w:spacing w:after="0" w:line="240" w:lineRule="auto"/>
        <w:jc w:val="both"/>
        <w:rPr>
          <w:rFonts w:ascii="Arial" w:eastAsia="Times New Roman" w:hAnsi="Arial" w:cs="Arial"/>
          <w:b/>
          <w:bCs/>
          <w:kern w:val="32"/>
          <w:lang w:val="sr-Latn-RS"/>
        </w:rPr>
      </w:pPr>
    </w:p>
    <w:p w:rsidR="00A078D4" w:rsidRDefault="003F4FE6" w:rsidP="00430ECB">
      <w:pPr>
        <w:keepNext/>
        <w:spacing w:before="80" w:after="0" w:line="240" w:lineRule="auto"/>
        <w:outlineLvl w:val="0"/>
        <w:rPr>
          <w:rFonts w:ascii="Arial" w:eastAsia="Times New Roman" w:hAnsi="Arial" w:cs="Arial"/>
          <w:bCs/>
          <w:kern w:val="32"/>
          <w:lang w:val="sr-Cyrl-RS"/>
        </w:rPr>
      </w:pPr>
      <w:r w:rsidRPr="003F4FE6">
        <w:rPr>
          <w:rFonts w:ascii="Arial" w:eastAsia="Times New Roman" w:hAnsi="Arial" w:cs="Arial"/>
          <w:b/>
          <w:bCs/>
          <w:kern w:val="32"/>
          <w:lang w:val="sr-Cyrl-RS"/>
        </w:rPr>
        <w:t>3</w:t>
      </w:r>
      <w:r w:rsidRPr="002D672B">
        <w:rPr>
          <w:rFonts w:ascii="Arial" w:eastAsia="Times New Roman" w:hAnsi="Arial" w:cs="Arial"/>
          <w:b/>
          <w:bCs/>
          <w:kern w:val="32"/>
          <w:lang w:val="sr-Cyrl-RS"/>
        </w:rPr>
        <w:t xml:space="preserve">.2 Квалитет и </w:t>
      </w:r>
      <w:r w:rsidRPr="00430ECB">
        <w:rPr>
          <w:rFonts w:ascii="Arial" w:eastAsia="Times New Roman" w:hAnsi="Arial" w:cs="Arial"/>
          <w:b/>
          <w:bCs/>
          <w:kern w:val="32"/>
        </w:rPr>
        <w:t>техничке</w:t>
      </w:r>
      <w:r w:rsidRPr="002D672B">
        <w:rPr>
          <w:rFonts w:ascii="Arial" w:eastAsia="Times New Roman" w:hAnsi="Arial" w:cs="Arial"/>
          <w:b/>
          <w:bCs/>
          <w:kern w:val="32"/>
          <w:lang w:val="sr-Cyrl-RS"/>
        </w:rPr>
        <w:t xml:space="preserve"> карактеристике (спецификације</w:t>
      </w:r>
      <w:r w:rsidR="002E1E54">
        <w:rPr>
          <w:rFonts w:ascii="Arial" w:eastAsia="Times New Roman" w:hAnsi="Arial" w:cs="Arial"/>
          <w:bCs/>
          <w:kern w:val="32"/>
          <w:lang w:val="sr-Cyrl-RS"/>
        </w:rPr>
        <w:t>)</w:t>
      </w:r>
    </w:p>
    <w:p w:rsidR="00697E3E" w:rsidRPr="00697E3E" w:rsidRDefault="009167FA" w:rsidP="00697E3E">
      <w:pPr>
        <w:tabs>
          <w:tab w:val="right" w:pos="10255"/>
        </w:tabs>
        <w:spacing w:after="0" w:line="240" w:lineRule="auto"/>
        <w:jc w:val="both"/>
        <w:rPr>
          <w:rFonts w:ascii="Arial" w:eastAsia="Times New Roman" w:hAnsi="Arial" w:cs="Arial"/>
          <w:lang w:val="sr-Cyrl-RS"/>
        </w:rPr>
      </w:pPr>
      <w:r>
        <w:rPr>
          <w:rFonts w:ascii="Arial" w:eastAsia="Times New Roman" w:hAnsi="Arial" w:cs="Arial"/>
          <w:lang w:eastAsia="hr-HR"/>
        </w:rPr>
        <w:t xml:space="preserve">Израда свих позиција врши се </w:t>
      </w:r>
      <w:r w:rsidR="00697E3E" w:rsidRPr="00697E3E">
        <w:rPr>
          <w:rFonts w:ascii="Arial" w:eastAsia="Times New Roman" w:hAnsi="Arial" w:cs="Arial"/>
          <w:lang w:val="sr-Cyrl-RS"/>
        </w:rPr>
        <w:t>према достављеним цртежима</w:t>
      </w:r>
    </w:p>
    <w:p w:rsidR="00697E3E" w:rsidRDefault="00697E3E" w:rsidP="00697E3E">
      <w:pPr>
        <w:tabs>
          <w:tab w:val="right" w:pos="10255"/>
        </w:tabs>
        <w:spacing w:after="0" w:line="240" w:lineRule="auto"/>
        <w:jc w:val="both"/>
        <w:rPr>
          <w:rFonts w:ascii="Arial" w:eastAsia="Times New Roman" w:hAnsi="Arial" w:cs="Arial"/>
          <w:lang w:val="sr-Latn-RS"/>
        </w:rPr>
      </w:pPr>
    </w:p>
    <w:p w:rsidR="009167FA" w:rsidRPr="00BC3676" w:rsidRDefault="009167FA" w:rsidP="009167FA">
      <w:pPr>
        <w:keepNext/>
        <w:spacing w:before="80" w:after="0" w:line="240" w:lineRule="auto"/>
        <w:outlineLvl w:val="0"/>
        <w:rPr>
          <w:rFonts w:ascii="Arial" w:hAnsi="Arial" w:cs="Arial"/>
        </w:rPr>
      </w:pPr>
      <w:r w:rsidRPr="009167FA">
        <w:rPr>
          <w:rFonts w:ascii="Arial" w:hAnsi="Arial" w:cs="Arial"/>
          <w:b/>
        </w:rPr>
        <w:t>3.3</w:t>
      </w:r>
      <w:r>
        <w:rPr>
          <w:rFonts w:ascii="Arial" w:hAnsi="Arial" w:cs="Arial"/>
        </w:rPr>
        <w:t xml:space="preserve"> </w:t>
      </w:r>
      <w:r w:rsidRPr="009167FA">
        <w:rPr>
          <w:rFonts w:ascii="Arial" w:hAnsi="Arial" w:cs="Arial"/>
          <w:b/>
        </w:rPr>
        <w:t>Паковање, отпрема и транспорт</w:t>
      </w:r>
    </w:p>
    <w:p w:rsidR="009167FA" w:rsidRDefault="009167FA" w:rsidP="009167FA">
      <w:pPr>
        <w:pStyle w:val="Normal2"/>
        <w:spacing w:after="0"/>
        <w:ind w:firstLine="0"/>
        <w:rPr>
          <w:rFonts w:ascii="Arial" w:hAnsi="Arial" w:cs="Arial"/>
          <w:sz w:val="22"/>
          <w:szCs w:val="22"/>
          <w:lang w:val="sr-Cyrl-CS"/>
        </w:rPr>
      </w:pPr>
      <w:r>
        <w:rPr>
          <w:rFonts w:ascii="Arial" w:hAnsi="Arial" w:cs="Arial"/>
          <w:sz w:val="22"/>
          <w:szCs w:val="22"/>
          <w:lang w:val="sr-Cyrl-CS"/>
        </w:rPr>
        <w:t>Изабрани понуђач</w:t>
      </w:r>
      <w:r w:rsidRPr="005B2FE4">
        <w:rPr>
          <w:rFonts w:ascii="Arial" w:hAnsi="Arial" w:cs="Arial"/>
          <w:sz w:val="22"/>
          <w:szCs w:val="22"/>
          <w:lang w:val="sr-Cyrl-CS"/>
        </w:rPr>
        <w:t xml:space="preserve"> треба да припреми, упакује и транспортује </w:t>
      </w:r>
      <w:r>
        <w:rPr>
          <w:rFonts w:ascii="Arial" w:hAnsi="Arial" w:cs="Arial"/>
          <w:sz w:val="22"/>
          <w:szCs w:val="22"/>
          <w:lang w:val="sr-Cyrl-CS"/>
        </w:rPr>
        <w:t>предмет набавке</w:t>
      </w:r>
      <w:r w:rsidRPr="005B2FE4">
        <w:rPr>
          <w:rFonts w:ascii="Arial" w:hAnsi="Arial" w:cs="Arial"/>
          <w:sz w:val="22"/>
          <w:szCs w:val="22"/>
          <w:lang w:val="sr-Cyrl-CS"/>
        </w:rPr>
        <w:t xml:space="preserve"> до места које одреди Наручилац и одговоран је за сва евентуална оштећења која могу настати до тренутка пријема опреме од стране </w:t>
      </w:r>
      <w:r>
        <w:rPr>
          <w:rFonts w:ascii="Arial" w:hAnsi="Arial" w:cs="Arial"/>
          <w:sz w:val="22"/>
          <w:szCs w:val="22"/>
          <w:lang w:val="sr-Cyrl-CS"/>
        </w:rPr>
        <w:t>наручиоца</w:t>
      </w:r>
      <w:r w:rsidRPr="005B2FE4">
        <w:rPr>
          <w:rFonts w:ascii="Arial" w:hAnsi="Arial" w:cs="Arial"/>
          <w:sz w:val="22"/>
          <w:szCs w:val="22"/>
          <w:lang w:val="sr-Cyrl-CS"/>
        </w:rPr>
        <w:t>.</w:t>
      </w:r>
    </w:p>
    <w:p w:rsidR="009167FA" w:rsidRPr="009167FA" w:rsidRDefault="009167FA" w:rsidP="00697E3E">
      <w:pPr>
        <w:tabs>
          <w:tab w:val="right" w:pos="10255"/>
        </w:tabs>
        <w:spacing w:after="0" w:line="240" w:lineRule="auto"/>
        <w:jc w:val="both"/>
        <w:rPr>
          <w:rFonts w:ascii="Arial" w:eastAsia="Times New Roman" w:hAnsi="Arial" w:cs="Arial"/>
          <w:lang w:val="sr-Latn-RS"/>
        </w:rPr>
      </w:pPr>
    </w:p>
    <w:p w:rsidR="003F4FE6" w:rsidRDefault="003F4FE6" w:rsidP="00430ECB">
      <w:pPr>
        <w:keepNext/>
        <w:spacing w:before="80" w:after="0" w:line="240" w:lineRule="auto"/>
        <w:outlineLvl w:val="0"/>
        <w:rPr>
          <w:rFonts w:ascii="Arial" w:eastAsia="Times New Roman" w:hAnsi="Arial" w:cs="Arial"/>
          <w:b/>
          <w:bCs/>
          <w:kern w:val="32"/>
          <w:lang w:val="sr-Cyrl-RS"/>
        </w:rPr>
      </w:pPr>
      <w:r w:rsidRPr="00071E7B">
        <w:rPr>
          <w:rFonts w:ascii="Arial" w:eastAsia="Times New Roman" w:hAnsi="Arial" w:cs="Arial"/>
          <w:b/>
          <w:bCs/>
          <w:kern w:val="32"/>
          <w:lang w:val="sr-Cyrl-RS"/>
        </w:rPr>
        <w:t>3.</w:t>
      </w:r>
      <w:r w:rsidR="009167FA">
        <w:rPr>
          <w:rFonts w:ascii="Arial" w:eastAsia="Times New Roman" w:hAnsi="Arial" w:cs="Arial"/>
          <w:b/>
          <w:bCs/>
          <w:kern w:val="32"/>
          <w:lang w:val="sr-Latn-RS"/>
        </w:rPr>
        <w:t>4</w:t>
      </w:r>
      <w:r w:rsidR="004F1ECF" w:rsidRPr="00071E7B">
        <w:rPr>
          <w:rFonts w:ascii="Arial" w:eastAsia="Times New Roman" w:hAnsi="Arial" w:cs="Arial"/>
          <w:b/>
          <w:bCs/>
          <w:kern w:val="32"/>
          <w:lang w:val="sr-Cyrl-RS"/>
        </w:rPr>
        <w:t>.</w:t>
      </w:r>
      <w:r w:rsidRPr="00071E7B">
        <w:rPr>
          <w:rFonts w:ascii="Arial" w:eastAsia="Times New Roman" w:hAnsi="Arial" w:cs="Arial"/>
          <w:b/>
          <w:bCs/>
          <w:kern w:val="32"/>
          <w:lang w:val="sr-Cyrl-RS"/>
        </w:rPr>
        <w:t xml:space="preserve"> </w:t>
      </w:r>
      <w:r w:rsidRPr="00DF547C">
        <w:rPr>
          <w:rFonts w:ascii="Arial" w:eastAsia="Times New Roman" w:hAnsi="Arial" w:cs="Arial"/>
          <w:b/>
          <w:bCs/>
          <w:kern w:val="32"/>
        </w:rPr>
        <w:t>Рок</w:t>
      </w:r>
      <w:r w:rsidRPr="00071E7B">
        <w:rPr>
          <w:rFonts w:ascii="Arial" w:eastAsia="Times New Roman" w:hAnsi="Arial" w:cs="Arial"/>
          <w:b/>
          <w:bCs/>
          <w:kern w:val="32"/>
          <w:lang w:val="sr-Cyrl-RS"/>
        </w:rPr>
        <w:t xml:space="preserve"> </w:t>
      </w:r>
      <w:r w:rsidRPr="00430ECB">
        <w:rPr>
          <w:rFonts w:ascii="Arial" w:eastAsia="Times New Roman" w:hAnsi="Arial" w:cs="Arial"/>
          <w:b/>
          <w:bCs/>
          <w:kern w:val="32"/>
        </w:rPr>
        <w:t>испоруке</w:t>
      </w:r>
      <w:r w:rsidRPr="00071E7B">
        <w:rPr>
          <w:rFonts w:ascii="Arial" w:eastAsia="Times New Roman" w:hAnsi="Arial" w:cs="Arial"/>
          <w:b/>
          <w:bCs/>
          <w:kern w:val="32"/>
          <w:lang w:val="sr-Cyrl-RS"/>
        </w:rPr>
        <w:t xml:space="preserve"> добара</w:t>
      </w:r>
    </w:p>
    <w:p w:rsidR="003F4FE6" w:rsidRDefault="003F4FE6" w:rsidP="003F4FE6">
      <w:pPr>
        <w:autoSpaceDE w:val="0"/>
        <w:autoSpaceDN w:val="0"/>
        <w:adjustRightInd w:val="0"/>
        <w:spacing w:after="0" w:line="240" w:lineRule="auto"/>
        <w:jc w:val="both"/>
        <w:rPr>
          <w:rFonts w:ascii="Arial" w:eastAsia="Times New Roman" w:hAnsi="Arial" w:cs="Arial"/>
          <w:bCs/>
          <w:kern w:val="32"/>
          <w:lang w:val="sr-Latn-RS"/>
        </w:rPr>
      </w:pPr>
      <w:r w:rsidRPr="00071E7B">
        <w:rPr>
          <w:rFonts w:ascii="Arial" w:eastAsia="Times New Roman" w:hAnsi="Arial" w:cs="Arial"/>
          <w:bCs/>
          <w:kern w:val="32"/>
          <w:lang w:val="sr-Cyrl-RS"/>
        </w:rPr>
        <w:t xml:space="preserve">Изабрани понуђач је обавезан да испоруку добара изврши у року који не може бити дужи од </w:t>
      </w:r>
      <w:r w:rsidR="009A03DF">
        <w:rPr>
          <w:rFonts w:ascii="Arial" w:eastAsia="Times New Roman" w:hAnsi="Arial" w:cs="Arial"/>
          <w:bCs/>
          <w:kern w:val="32"/>
          <w:lang w:val="sr-Cyrl-RS"/>
        </w:rPr>
        <w:t>6</w:t>
      </w:r>
      <w:r w:rsidRPr="00071E7B">
        <w:rPr>
          <w:rFonts w:ascii="Arial" w:eastAsia="Times New Roman" w:hAnsi="Arial" w:cs="Arial"/>
          <w:bCs/>
          <w:kern w:val="32"/>
          <w:lang w:val="sr-Cyrl-RS"/>
        </w:rPr>
        <w:t xml:space="preserve"> </w:t>
      </w:r>
      <w:r w:rsidR="009167FA">
        <w:rPr>
          <w:rFonts w:ascii="Arial" w:eastAsia="Times New Roman" w:hAnsi="Arial" w:cs="Arial"/>
          <w:bCs/>
          <w:kern w:val="32"/>
          <w:lang w:val="sr-Latn-RS"/>
        </w:rPr>
        <w:t>meseci</w:t>
      </w:r>
      <w:r w:rsidR="00A0006D" w:rsidRPr="00071E7B">
        <w:rPr>
          <w:rFonts w:ascii="Arial" w:eastAsia="Times New Roman" w:hAnsi="Arial" w:cs="Arial"/>
          <w:bCs/>
          <w:kern w:val="32"/>
          <w:lang w:val="sr-Cyrl-RS"/>
        </w:rPr>
        <w:t xml:space="preserve"> </w:t>
      </w:r>
      <w:r w:rsidRPr="00071E7B">
        <w:rPr>
          <w:rFonts w:ascii="Arial" w:eastAsia="Times New Roman" w:hAnsi="Arial" w:cs="Arial"/>
          <w:bCs/>
          <w:kern w:val="32"/>
          <w:lang w:val="sr-Cyrl-RS"/>
        </w:rPr>
        <w:t xml:space="preserve">од </w:t>
      </w:r>
      <w:r w:rsidR="00091EF8">
        <w:rPr>
          <w:rFonts w:ascii="Arial" w:eastAsia="Times New Roman" w:hAnsi="Arial" w:cs="Arial"/>
          <w:bCs/>
          <w:kern w:val="32"/>
          <w:lang w:val="sr-Cyrl-RS"/>
        </w:rPr>
        <w:t>закључења</w:t>
      </w:r>
      <w:r w:rsidRPr="00071E7B">
        <w:rPr>
          <w:rFonts w:ascii="Arial" w:eastAsia="Times New Roman" w:hAnsi="Arial" w:cs="Arial"/>
          <w:bCs/>
          <w:kern w:val="32"/>
          <w:lang w:val="sr-Cyrl-RS"/>
        </w:rPr>
        <w:t xml:space="preserve"> уговора. </w:t>
      </w:r>
    </w:p>
    <w:p w:rsidR="009167FA" w:rsidRPr="009167FA" w:rsidRDefault="009167FA" w:rsidP="003F4FE6">
      <w:pPr>
        <w:autoSpaceDE w:val="0"/>
        <w:autoSpaceDN w:val="0"/>
        <w:adjustRightInd w:val="0"/>
        <w:spacing w:after="0" w:line="240" w:lineRule="auto"/>
        <w:jc w:val="both"/>
        <w:rPr>
          <w:rFonts w:ascii="Arial" w:eastAsia="Times New Roman" w:hAnsi="Arial" w:cs="Arial"/>
          <w:bCs/>
          <w:kern w:val="32"/>
          <w:lang w:val="sr-Latn-RS"/>
        </w:rPr>
      </w:pPr>
    </w:p>
    <w:p w:rsidR="00327718" w:rsidRPr="00071E7B" w:rsidRDefault="00327718" w:rsidP="00430ECB">
      <w:pPr>
        <w:keepNext/>
        <w:spacing w:before="80" w:after="0" w:line="240" w:lineRule="auto"/>
        <w:outlineLvl w:val="0"/>
        <w:rPr>
          <w:rFonts w:ascii="Arial" w:eastAsia="Times New Roman" w:hAnsi="Arial" w:cs="Arial"/>
          <w:b/>
          <w:bCs/>
          <w:kern w:val="32"/>
        </w:rPr>
      </w:pPr>
      <w:bookmarkStart w:id="10" w:name="_Toc441651542"/>
      <w:bookmarkStart w:id="11" w:name="_Toc442559880"/>
      <w:r w:rsidRPr="00071E7B">
        <w:rPr>
          <w:rFonts w:ascii="Arial" w:eastAsia="Times New Roman" w:hAnsi="Arial" w:cs="Arial"/>
          <w:b/>
          <w:bCs/>
          <w:kern w:val="32"/>
        </w:rPr>
        <w:t>3.</w:t>
      </w:r>
      <w:r w:rsidR="009167FA">
        <w:rPr>
          <w:rFonts w:ascii="Arial" w:eastAsia="Times New Roman" w:hAnsi="Arial" w:cs="Arial"/>
          <w:b/>
          <w:bCs/>
          <w:kern w:val="32"/>
          <w:lang w:val="sr-Latn-RS"/>
        </w:rPr>
        <w:t>5</w:t>
      </w:r>
      <w:proofErr w:type="gramStart"/>
      <w:r w:rsidRPr="00071E7B">
        <w:rPr>
          <w:rFonts w:ascii="Arial" w:eastAsia="Times New Roman" w:hAnsi="Arial" w:cs="Arial"/>
          <w:b/>
          <w:bCs/>
          <w:kern w:val="32"/>
        </w:rPr>
        <w:t>.  Место</w:t>
      </w:r>
      <w:proofErr w:type="gramEnd"/>
      <w:r w:rsidRPr="00071E7B">
        <w:rPr>
          <w:rFonts w:ascii="Arial" w:eastAsia="Times New Roman" w:hAnsi="Arial" w:cs="Arial"/>
          <w:b/>
          <w:bCs/>
          <w:kern w:val="32"/>
        </w:rPr>
        <w:t xml:space="preserve"> испоруке добара</w:t>
      </w:r>
      <w:bookmarkEnd w:id="10"/>
      <w:bookmarkEnd w:id="11"/>
    </w:p>
    <w:p w:rsidR="00327718" w:rsidRDefault="00327718" w:rsidP="00327718">
      <w:pPr>
        <w:spacing w:after="0" w:line="240" w:lineRule="auto"/>
        <w:rPr>
          <w:rFonts w:ascii="Arial" w:eastAsia="Calibri" w:hAnsi="Arial" w:cs="Arial"/>
          <w:lang w:val="sr-Cyrl-RS" w:eastAsia="zh-CN"/>
        </w:rPr>
      </w:pPr>
      <w:r w:rsidRPr="00071E7B">
        <w:rPr>
          <w:rFonts w:ascii="Arial" w:eastAsia="Calibri" w:hAnsi="Arial" w:cs="Arial"/>
          <w:lang w:val="sr-Cyrl-CS" w:eastAsia="zh-CN"/>
        </w:rPr>
        <w:t>М</w:t>
      </w:r>
      <w:r w:rsidRPr="00071E7B">
        <w:rPr>
          <w:rFonts w:ascii="Arial" w:eastAsia="Calibri" w:hAnsi="Arial" w:cs="Arial"/>
          <w:lang w:eastAsia="zh-CN"/>
        </w:rPr>
        <w:t xml:space="preserve">есто испоруке </w:t>
      </w:r>
      <w:r w:rsidRPr="00071E7B">
        <w:rPr>
          <w:rFonts w:ascii="Arial" w:eastAsia="Calibri" w:hAnsi="Arial" w:cs="Arial"/>
          <w:lang w:val="sr-Cyrl-RS" w:eastAsia="zh-CN"/>
        </w:rPr>
        <w:t>је Огранак ТЕНТ, локација ТЕНТ – Б Ушће</w:t>
      </w:r>
      <w:r w:rsidR="00A24989">
        <w:rPr>
          <w:rFonts w:ascii="Arial" w:eastAsia="Calibri" w:hAnsi="Arial" w:cs="Arial"/>
          <w:lang w:val="sr-Cyrl-RS" w:eastAsia="zh-CN"/>
        </w:rPr>
        <w:t>, Обреновац</w:t>
      </w:r>
      <w:r w:rsidRPr="00071E7B">
        <w:rPr>
          <w:rFonts w:ascii="Arial" w:eastAsia="Calibri" w:hAnsi="Arial" w:cs="Arial"/>
          <w:lang w:val="sr-Cyrl-RS" w:eastAsia="zh-CN"/>
        </w:rPr>
        <w:t>.</w:t>
      </w:r>
    </w:p>
    <w:p w:rsidR="00327718" w:rsidRDefault="00327718" w:rsidP="00A24989">
      <w:pPr>
        <w:spacing w:after="0" w:line="240" w:lineRule="auto"/>
        <w:jc w:val="both"/>
        <w:rPr>
          <w:rFonts w:ascii="Arial" w:eastAsia="Calibri" w:hAnsi="Arial" w:cs="Arial"/>
          <w:lang w:val="sr-Cyrl-CS" w:eastAsia="zh-CN"/>
        </w:rPr>
      </w:pPr>
      <w:r w:rsidRPr="00071E7B">
        <w:rPr>
          <w:rFonts w:ascii="Arial" w:eastAsia="Calibri" w:hAnsi="Arial" w:cs="Arial"/>
          <w:lang w:val="sr-Cyrl-CS" w:eastAsia="zh-CN"/>
        </w:rPr>
        <w:t xml:space="preserve">Паритет испоруке  је </w:t>
      </w:r>
      <w:r w:rsidR="00BD5EDC" w:rsidRPr="00071E7B">
        <w:rPr>
          <w:rFonts w:ascii="Arial" w:eastAsia="Calibri" w:hAnsi="Arial" w:cs="Arial"/>
          <w:lang w:val="sr-Cyrl-CS" w:eastAsia="zh-CN"/>
        </w:rPr>
        <w:t>франко</w:t>
      </w:r>
      <w:r w:rsidRPr="00071E7B">
        <w:rPr>
          <w:rFonts w:ascii="Arial" w:eastAsia="Calibri" w:hAnsi="Arial" w:cs="Arial"/>
          <w:lang w:val="sr-Cyrl-CS" w:eastAsia="zh-CN"/>
        </w:rPr>
        <w:t xml:space="preserve"> магацин </w:t>
      </w:r>
      <w:r w:rsidR="00BD5EDC" w:rsidRPr="00071E7B">
        <w:rPr>
          <w:rFonts w:ascii="Arial" w:eastAsia="Calibri" w:hAnsi="Arial" w:cs="Arial"/>
          <w:lang w:val="sr-Cyrl-CS" w:eastAsia="zh-CN"/>
        </w:rPr>
        <w:t>ТЕНТ Б</w:t>
      </w:r>
      <w:r w:rsidRPr="00071E7B">
        <w:rPr>
          <w:rFonts w:ascii="Arial" w:eastAsia="Calibri" w:hAnsi="Arial" w:cs="Arial"/>
          <w:lang w:val="sr-Cyrl-CS" w:eastAsia="zh-CN"/>
        </w:rPr>
        <w:t xml:space="preserve"> </w:t>
      </w:r>
      <w:r w:rsidR="00A24989" w:rsidRPr="00071E7B">
        <w:rPr>
          <w:rFonts w:ascii="Arial" w:eastAsia="Calibri" w:hAnsi="Arial" w:cs="Arial"/>
          <w:lang w:val="sr-Cyrl-RS" w:eastAsia="zh-CN"/>
        </w:rPr>
        <w:t>Ушће</w:t>
      </w:r>
      <w:r w:rsidR="00A24989">
        <w:rPr>
          <w:rFonts w:ascii="Arial" w:eastAsia="Calibri" w:hAnsi="Arial" w:cs="Arial"/>
          <w:lang w:val="sr-Cyrl-RS" w:eastAsia="zh-CN"/>
        </w:rPr>
        <w:t>, Обреновац</w:t>
      </w:r>
      <w:r w:rsidR="00A24989" w:rsidRPr="00071E7B">
        <w:rPr>
          <w:rFonts w:ascii="Arial" w:eastAsia="Calibri" w:hAnsi="Arial" w:cs="Arial"/>
          <w:lang w:val="sr-Cyrl-CS" w:eastAsia="zh-CN"/>
        </w:rPr>
        <w:t xml:space="preserve"> </w:t>
      </w:r>
      <w:r w:rsidRPr="00071E7B">
        <w:rPr>
          <w:rFonts w:ascii="Arial" w:eastAsia="Calibri" w:hAnsi="Arial" w:cs="Arial"/>
          <w:lang w:val="sr-Cyrl-CS" w:eastAsia="zh-CN"/>
        </w:rPr>
        <w:t>са урачунатим зависним трошковима.</w:t>
      </w:r>
    </w:p>
    <w:p w:rsidR="0097764B" w:rsidRDefault="0097764B" w:rsidP="00327718">
      <w:pPr>
        <w:spacing w:after="0" w:line="240" w:lineRule="auto"/>
        <w:rPr>
          <w:rFonts w:ascii="Arial" w:eastAsia="Calibri" w:hAnsi="Arial" w:cs="Arial"/>
          <w:lang w:val="sr-Cyrl-RS" w:eastAsia="zh-CN"/>
        </w:rPr>
      </w:pPr>
    </w:p>
    <w:p w:rsidR="00327718" w:rsidRDefault="00327718" w:rsidP="00327718">
      <w:pPr>
        <w:spacing w:after="0" w:line="240" w:lineRule="auto"/>
        <w:rPr>
          <w:rFonts w:ascii="Arial" w:eastAsia="Calibri" w:hAnsi="Arial" w:cs="Arial"/>
          <w:lang w:val="sr-Cyrl-RS" w:eastAsia="zh-CN"/>
        </w:rPr>
      </w:pPr>
      <w:proofErr w:type="gramStart"/>
      <w:r w:rsidRPr="00071E7B">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97764B" w:rsidRPr="0097764B" w:rsidRDefault="0097764B" w:rsidP="00327718">
      <w:pPr>
        <w:spacing w:after="0" w:line="240" w:lineRule="auto"/>
        <w:rPr>
          <w:rFonts w:ascii="Arial" w:eastAsia="Calibri" w:hAnsi="Arial" w:cs="Arial"/>
          <w:lang w:val="sr-Cyrl-RS" w:eastAsia="zh-CN"/>
        </w:rPr>
      </w:pPr>
    </w:p>
    <w:p w:rsidR="00327718" w:rsidRPr="00071E7B" w:rsidRDefault="00327718" w:rsidP="00430ECB">
      <w:pPr>
        <w:keepNext/>
        <w:spacing w:before="80" w:after="0" w:line="240" w:lineRule="auto"/>
        <w:outlineLvl w:val="0"/>
        <w:rPr>
          <w:rFonts w:ascii="Arial" w:eastAsia="Times New Roman" w:hAnsi="Arial" w:cs="Arial"/>
          <w:b/>
          <w:bCs/>
          <w:kern w:val="32"/>
        </w:rPr>
      </w:pPr>
      <w:r w:rsidRPr="00071E7B">
        <w:rPr>
          <w:rFonts w:ascii="Arial" w:eastAsia="Times New Roman" w:hAnsi="Arial" w:cs="Arial"/>
          <w:b/>
          <w:bCs/>
          <w:kern w:val="32"/>
          <w:lang w:val="sr-Cyrl-RS"/>
        </w:rPr>
        <w:t>3.</w:t>
      </w:r>
      <w:r w:rsidR="009167FA">
        <w:rPr>
          <w:rFonts w:ascii="Arial" w:eastAsia="Times New Roman" w:hAnsi="Arial" w:cs="Arial"/>
          <w:b/>
          <w:bCs/>
          <w:kern w:val="32"/>
          <w:lang w:val="sr-Latn-RS"/>
        </w:rPr>
        <w:t>6</w:t>
      </w:r>
      <w:r w:rsidR="004F1ECF" w:rsidRPr="00071E7B">
        <w:rPr>
          <w:rFonts w:ascii="Arial" w:eastAsia="Times New Roman" w:hAnsi="Arial" w:cs="Arial"/>
          <w:b/>
          <w:bCs/>
          <w:kern w:val="32"/>
          <w:lang w:val="sr-Cyrl-RS"/>
        </w:rPr>
        <w:t>.</w:t>
      </w:r>
      <w:r w:rsidRPr="00071E7B">
        <w:rPr>
          <w:rFonts w:ascii="Arial" w:eastAsia="Times New Roman" w:hAnsi="Arial" w:cs="Arial"/>
          <w:b/>
          <w:bCs/>
          <w:kern w:val="32"/>
          <w:lang w:val="sr-Cyrl-RS"/>
        </w:rPr>
        <w:t xml:space="preserve"> </w:t>
      </w:r>
      <w:r w:rsidRPr="00071E7B">
        <w:rPr>
          <w:rFonts w:ascii="Arial" w:eastAsia="Times New Roman" w:hAnsi="Arial" w:cs="Arial"/>
          <w:b/>
          <w:bCs/>
          <w:kern w:val="32"/>
        </w:rPr>
        <w:t>Квалитативни и квантитативни пријем</w:t>
      </w:r>
    </w:p>
    <w:p w:rsidR="00327718" w:rsidRPr="00071E7B" w:rsidRDefault="00327718" w:rsidP="00327718">
      <w:pPr>
        <w:autoSpaceDE w:val="0"/>
        <w:autoSpaceDN w:val="0"/>
        <w:adjustRightInd w:val="0"/>
        <w:spacing w:after="0" w:line="240" w:lineRule="auto"/>
        <w:rPr>
          <w:rFonts w:ascii="Arial" w:eastAsia="Calibri" w:hAnsi="Arial" w:cs="Arial"/>
          <w:lang w:val="sr-Cyrl-RS"/>
        </w:rPr>
      </w:pPr>
      <w:r w:rsidRPr="00071E7B">
        <w:rPr>
          <w:rFonts w:ascii="Arial" w:eastAsia="Calibri" w:hAnsi="Arial" w:cs="Arial"/>
        </w:rPr>
        <w:t xml:space="preserve">Пријем робе у погледу количине и квалитета врши се у складишту Наручиоца где </w:t>
      </w:r>
      <w:proofErr w:type="gramStart"/>
      <w:r w:rsidRPr="00071E7B">
        <w:rPr>
          <w:rFonts w:ascii="Arial" w:eastAsia="Calibri" w:hAnsi="Arial" w:cs="Arial"/>
        </w:rPr>
        <w:t>се  утврђују</w:t>
      </w:r>
      <w:proofErr w:type="gramEnd"/>
      <w:r w:rsidRPr="00071E7B">
        <w:rPr>
          <w:rFonts w:ascii="Arial" w:eastAsia="Calibri" w:hAnsi="Arial" w:cs="Arial"/>
        </w:rPr>
        <w:t xml:space="preserve"> стварно примљен</w:t>
      </w:r>
      <w:r w:rsidRPr="00071E7B">
        <w:rPr>
          <w:rFonts w:ascii="Arial" w:eastAsia="Calibri" w:hAnsi="Arial" w:cs="Arial"/>
          <w:lang w:val="sr-Cyrl-RS"/>
        </w:rPr>
        <w:t>а</w:t>
      </w:r>
      <w:r w:rsidRPr="00071E7B">
        <w:rPr>
          <w:rFonts w:ascii="Arial" w:eastAsia="Calibri" w:hAnsi="Arial" w:cs="Arial"/>
        </w:rPr>
        <w:t xml:space="preserve"> количин</w:t>
      </w:r>
      <w:r w:rsidRPr="00071E7B">
        <w:rPr>
          <w:rFonts w:ascii="Arial" w:eastAsia="Calibri" w:hAnsi="Arial" w:cs="Arial"/>
          <w:lang w:val="sr-Cyrl-RS"/>
        </w:rPr>
        <w:t>а</w:t>
      </w:r>
      <w:r w:rsidRPr="00071E7B">
        <w:rPr>
          <w:rFonts w:ascii="Arial" w:eastAsia="Calibri" w:hAnsi="Arial" w:cs="Arial"/>
        </w:rPr>
        <w:t xml:space="preserve"> робе.</w:t>
      </w:r>
    </w:p>
    <w:p w:rsidR="00327718" w:rsidRDefault="00327718" w:rsidP="009167FA">
      <w:pPr>
        <w:autoSpaceDE w:val="0"/>
        <w:autoSpaceDN w:val="0"/>
        <w:adjustRightInd w:val="0"/>
        <w:spacing w:after="0" w:line="240" w:lineRule="auto"/>
        <w:jc w:val="both"/>
        <w:rPr>
          <w:rFonts w:ascii="Arial" w:eastAsia="Calibri" w:hAnsi="Arial" w:cs="Arial"/>
          <w:lang w:val="sr-Cyrl-RS"/>
        </w:rPr>
      </w:pPr>
      <w:r w:rsidRPr="00071E7B">
        <w:rPr>
          <w:rFonts w:ascii="Arial" w:eastAsia="Calibri" w:hAnsi="Arial" w:cs="Arial"/>
          <w:lang w:val="sr-Cyrl-RS"/>
        </w:rPr>
        <w:t xml:space="preserve">Квантитативни  пријем  констатоваће се потписивањем </w:t>
      </w:r>
      <w:r w:rsidR="009167FA" w:rsidRPr="009A5387">
        <w:rPr>
          <w:rFonts w:ascii="Arial" w:eastAsia="Calibri" w:hAnsi="Arial" w:cs="Arial"/>
          <w:lang w:val="sr-Cyrl-CS"/>
        </w:rPr>
        <w:t>Записника о извршеној испоруци</w:t>
      </w:r>
      <w:r w:rsidRPr="00071E7B">
        <w:rPr>
          <w:rFonts w:ascii="Arial" w:eastAsia="Calibri" w:hAnsi="Arial" w:cs="Arial"/>
          <w:lang w:val="sr-Cyrl-RS"/>
        </w:rPr>
        <w:t xml:space="preserve"> и провером:</w:t>
      </w:r>
    </w:p>
    <w:p w:rsidR="00327718" w:rsidRPr="00071E7B" w:rsidRDefault="00327718" w:rsidP="00D8219F">
      <w:pPr>
        <w:autoSpaceDE w:val="0"/>
        <w:autoSpaceDN w:val="0"/>
        <w:adjustRightInd w:val="0"/>
        <w:spacing w:after="0" w:line="240" w:lineRule="auto"/>
        <w:contextualSpacing/>
        <w:jc w:val="both"/>
        <w:rPr>
          <w:rFonts w:ascii="Arial" w:eastAsia="Calibri" w:hAnsi="Arial" w:cs="Arial"/>
          <w:lang w:val="sr-Cyrl-RS"/>
        </w:rPr>
      </w:pPr>
      <w:r w:rsidRPr="00071E7B">
        <w:rPr>
          <w:rFonts w:ascii="Arial" w:eastAsia="Calibri" w:hAnsi="Arial" w:cs="Arial"/>
          <w:lang w:val="sr-Cyrl-RS"/>
        </w:rPr>
        <w:t>•</w:t>
      </w:r>
      <w:r w:rsidRPr="00071E7B">
        <w:rPr>
          <w:rFonts w:ascii="Arial" w:eastAsia="Calibri" w:hAnsi="Arial" w:cs="Arial"/>
          <w:lang w:val="sr-Cyrl-RS"/>
        </w:rPr>
        <w:tab/>
        <w:t>да ли је испоручена наручене  количина</w:t>
      </w:r>
    </w:p>
    <w:p w:rsidR="00327718" w:rsidRDefault="00327718" w:rsidP="00D8219F">
      <w:pPr>
        <w:autoSpaceDE w:val="0"/>
        <w:autoSpaceDN w:val="0"/>
        <w:adjustRightInd w:val="0"/>
        <w:spacing w:after="0" w:line="240" w:lineRule="auto"/>
        <w:contextualSpacing/>
        <w:jc w:val="both"/>
        <w:rPr>
          <w:rFonts w:ascii="Arial" w:eastAsia="Calibri" w:hAnsi="Arial" w:cs="Arial"/>
          <w:lang w:val="sr-Cyrl-RS"/>
        </w:rPr>
      </w:pPr>
      <w:r w:rsidRPr="00071E7B">
        <w:rPr>
          <w:rFonts w:ascii="Arial" w:eastAsia="Calibri" w:hAnsi="Arial" w:cs="Arial"/>
          <w:lang w:val="sr-Cyrl-RS"/>
        </w:rPr>
        <w:t>•</w:t>
      </w:r>
      <w:r w:rsidRPr="00071E7B">
        <w:rPr>
          <w:rFonts w:ascii="Arial" w:eastAsia="Calibri" w:hAnsi="Arial" w:cs="Arial"/>
          <w:lang w:val="sr-Cyrl-RS"/>
        </w:rPr>
        <w:tab/>
        <w:t>да ли су добра без видљивог оштећења</w:t>
      </w:r>
    </w:p>
    <w:p w:rsidR="00435139" w:rsidRDefault="00435139" w:rsidP="00D8219F">
      <w:pPr>
        <w:autoSpaceDE w:val="0"/>
        <w:autoSpaceDN w:val="0"/>
        <w:adjustRightInd w:val="0"/>
        <w:spacing w:after="0" w:line="240" w:lineRule="auto"/>
        <w:contextualSpacing/>
        <w:jc w:val="both"/>
        <w:rPr>
          <w:rFonts w:ascii="Arial" w:eastAsia="Calibri" w:hAnsi="Arial" w:cs="Arial"/>
          <w:lang w:val="sr-Cyrl-RS"/>
        </w:rPr>
      </w:pPr>
      <w:r w:rsidRPr="00071E7B">
        <w:rPr>
          <w:rFonts w:ascii="Arial" w:eastAsia="Calibri" w:hAnsi="Arial" w:cs="Arial"/>
          <w:lang w:val="sr-Cyrl-RS"/>
        </w:rPr>
        <w:lastRenderedPageBreak/>
        <w:t>•</w:t>
      </w:r>
      <w:r w:rsidRPr="00071E7B">
        <w:rPr>
          <w:rFonts w:ascii="Arial" w:eastAsia="Calibri" w:hAnsi="Arial" w:cs="Arial"/>
          <w:lang w:val="sr-Cyrl-RS"/>
        </w:rPr>
        <w:tab/>
      </w:r>
      <w:r w:rsidRPr="001D78EB">
        <w:rPr>
          <w:rFonts w:ascii="Arial" w:eastAsia="Times New Roman" w:hAnsi="Arial" w:cs="Arial"/>
          <w:lang w:val="ru-RU"/>
        </w:rPr>
        <w:t xml:space="preserve">да ли су </w:t>
      </w:r>
      <w:r w:rsidRPr="00435139">
        <w:rPr>
          <w:rFonts w:ascii="Arial" w:eastAsia="Calibri" w:hAnsi="Arial" w:cs="Arial"/>
          <w:lang w:val="sr-Cyrl-RS"/>
        </w:rPr>
        <w:t>добра</w:t>
      </w:r>
      <w:r w:rsidRPr="001D78EB">
        <w:rPr>
          <w:rFonts w:ascii="Arial" w:eastAsia="Times New Roman" w:hAnsi="Arial" w:cs="Arial"/>
          <w:lang w:val="ru-RU"/>
        </w:rPr>
        <w:t xml:space="preserve"> испоручена у оригиналном паковању</w:t>
      </w:r>
    </w:p>
    <w:p w:rsidR="00697E3E" w:rsidRDefault="00697E3E" w:rsidP="00C3100B">
      <w:pPr>
        <w:autoSpaceDE w:val="0"/>
        <w:autoSpaceDN w:val="0"/>
        <w:adjustRightInd w:val="0"/>
        <w:spacing w:after="0" w:line="240" w:lineRule="auto"/>
        <w:jc w:val="both"/>
        <w:rPr>
          <w:rFonts w:ascii="Arial" w:eastAsia="Calibri" w:hAnsi="Arial" w:cs="Arial"/>
          <w:lang w:val="sr-Latn-RS"/>
        </w:rPr>
      </w:pPr>
    </w:p>
    <w:p w:rsidR="00327718" w:rsidRDefault="00327718" w:rsidP="00C3100B">
      <w:pPr>
        <w:autoSpaceDE w:val="0"/>
        <w:autoSpaceDN w:val="0"/>
        <w:adjustRightInd w:val="0"/>
        <w:spacing w:after="0" w:line="240" w:lineRule="auto"/>
        <w:jc w:val="both"/>
        <w:rPr>
          <w:rFonts w:ascii="Arial" w:eastAsia="Calibri" w:hAnsi="Arial" w:cs="Arial"/>
          <w:lang w:val="sr-Cyrl-RS"/>
        </w:rPr>
      </w:pPr>
      <w:r w:rsidRPr="00071E7B">
        <w:rPr>
          <w:rFonts w:ascii="Arial" w:eastAsia="Calibri" w:hAnsi="Arial" w:cs="Arial"/>
          <w:lang w:val="sr-Cyrl-RS"/>
        </w:rPr>
        <w:t xml:space="preserve">У случају да дође до одступања од уговореног, </w:t>
      </w:r>
      <w:r w:rsidR="00A24989">
        <w:rPr>
          <w:rFonts w:ascii="Arial" w:eastAsia="Calibri" w:hAnsi="Arial" w:cs="Arial"/>
          <w:lang w:val="sr-Cyrl-RS"/>
        </w:rPr>
        <w:t>изабрани Понуђач</w:t>
      </w:r>
      <w:r w:rsidRPr="00071E7B">
        <w:rPr>
          <w:rFonts w:ascii="Arial" w:eastAsia="Calibri" w:hAnsi="Arial" w:cs="Arial"/>
          <w:lang w:val="sr-Cyrl-RS"/>
        </w:rPr>
        <w:t xml:space="preserve"> је дужан да до краја уговореног рока испоруке отклони све недостатке</w:t>
      </w:r>
      <w:r w:rsidR="00C3100B" w:rsidRPr="00071E7B">
        <w:rPr>
          <w:rFonts w:ascii="Arial" w:eastAsia="Calibri" w:hAnsi="Arial" w:cs="Arial"/>
          <w:lang w:val="sr-Latn-RS"/>
        </w:rPr>
        <w:t>,</w:t>
      </w:r>
      <w:r w:rsidRPr="00071E7B">
        <w:rPr>
          <w:rFonts w:ascii="Arial" w:eastAsia="Calibri" w:hAnsi="Arial" w:cs="Arial"/>
          <w:lang w:val="sr-Cyrl-RS"/>
        </w:rPr>
        <w:t xml:space="preserve"> а док се ти недостаци не отклоне, сматраће се да испорука није извршена у року.</w:t>
      </w:r>
    </w:p>
    <w:p w:rsidR="00697E3E" w:rsidRDefault="00697E3E" w:rsidP="00430ECB">
      <w:pPr>
        <w:autoSpaceDE w:val="0"/>
        <w:autoSpaceDN w:val="0"/>
        <w:adjustRightInd w:val="0"/>
        <w:spacing w:after="0" w:line="240" w:lineRule="auto"/>
        <w:jc w:val="both"/>
        <w:rPr>
          <w:rFonts w:ascii="Arial" w:eastAsia="Calibri" w:hAnsi="Arial" w:cs="Arial"/>
          <w:lang w:val="sr-Latn-RS"/>
        </w:rPr>
      </w:pPr>
    </w:p>
    <w:p w:rsidR="00327718" w:rsidRDefault="00A24989" w:rsidP="00430ECB">
      <w:pPr>
        <w:autoSpaceDE w:val="0"/>
        <w:autoSpaceDN w:val="0"/>
        <w:adjustRightInd w:val="0"/>
        <w:spacing w:after="0" w:line="240" w:lineRule="auto"/>
        <w:jc w:val="both"/>
        <w:rPr>
          <w:rFonts w:ascii="Arial" w:eastAsia="Calibri" w:hAnsi="Arial" w:cs="Arial"/>
          <w:lang w:val="sr-Latn-RS"/>
        </w:rPr>
      </w:pPr>
      <w:r>
        <w:rPr>
          <w:rFonts w:ascii="Arial" w:eastAsia="Calibri" w:hAnsi="Arial" w:cs="Arial"/>
          <w:lang w:val="sr-Cyrl-RS"/>
        </w:rPr>
        <w:t xml:space="preserve">Изабрани </w:t>
      </w:r>
      <w:r w:rsidR="00327718" w:rsidRPr="00071E7B">
        <w:rPr>
          <w:rFonts w:ascii="Arial" w:eastAsia="Calibri" w:hAnsi="Arial" w:cs="Arial"/>
          <w:lang w:val="sr-Cyrl-RS"/>
        </w:rPr>
        <w:t>Понуђач  се обавезује да сноси потпуну одговорност за квалитет предмета набавке, без обзира да ли Наручилац  врши или не пријемно ко</w:t>
      </w:r>
      <w:r>
        <w:rPr>
          <w:rFonts w:ascii="Arial" w:eastAsia="Calibri" w:hAnsi="Arial" w:cs="Arial"/>
          <w:lang w:val="sr-Cyrl-RS"/>
        </w:rPr>
        <w:t>нтролисање и испитивање. Изабрани Понуђ</w:t>
      </w:r>
      <w:r w:rsidR="00327718" w:rsidRPr="00071E7B">
        <w:rPr>
          <w:rFonts w:ascii="Arial" w:eastAsia="Calibri" w:hAnsi="Arial" w:cs="Arial"/>
          <w:lang w:val="sr-Cyrl-RS"/>
        </w:rPr>
        <w:t>ач се обавезује да надокнади све трошкове које би Наручилац директно или индиректно имао због неодговарајућег квалитета предмета набавке.</w:t>
      </w:r>
    </w:p>
    <w:p w:rsidR="009167FA" w:rsidRPr="009167FA" w:rsidRDefault="009167FA" w:rsidP="00430ECB">
      <w:pPr>
        <w:autoSpaceDE w:val="0"/>
        <w:autoSpaceDN w:val="0"/>
        <w:adjustRightInd w:val="0"/>
        <w:spacing w:after="0" w:line="240" w:lineRule="auto"/>
        <w:jc w:val="both"/>
        <w:rPr>
          <w:rFonts w:ascii="Arial" w:eastAsia="Calibri" w:hAnsi="Arial" w:cs="Arial"/>
          <w:lang w:val="sr-Latn-RS"/>
        </w:rPr>
      </w:pPr>
    </w:p>
    <w:p w:rsidR="00C819C6" w:rsidRPr="00071E7B" w:rsidRDefault="004F1ECF" w:rsidP="00430ECB">
      <w:pPr>
        <w:keepNext/>
        <w:spacing w:before="80" w:after="0" w:line="240" w:lineRule="auto"/>
        <w:outlineLvl w:val="0"/>
        <w:rPr>
          <w:rFonts w:ascii="Arial" w:eastAsia="Times New Roman" w:hAnsi="Arial"/>
          <w:b/>
          <w:lang w:val="sr-Cyrl-CS" w:eastAsia="ar-SA"/>
        </w:rPr>
      </w:pPr>
      <w:bookmarkStart w:id="12" w:name="_Toc441651543"/>
      <w:bookmarkStart w:id="13" w:name="_Toc442559881"/>
      <w:r w:rsidRPr="00071E7B">
        <w:rPr>
          <w:rFonts w:ascii="Arial" w:eastAsia="Times New Roman" w:hAnsi="Arial"/>
          <w:b/>
          <w:lang w:val="sr-Cyrl-CS" w:eastAsia="ar-SA"/>
        </w:rPr>
        <w:t>3.</w:t>
      </w:r>
      <w:r w:rsidR="009167FA">
        <w:rPr>
          <w:rFonts w:ascii="Arial" w:eastAsia="Times New Roman" w:hAnsi="Arial"/>
          <w:b/>
          <w:lang w:val="sr-Latn-RS" w:eastAsia="ar-SA"/>
        </w:rPr>
        <w:t>7</w:t>
      </w:r>
      <w:r w:rsidRPr="00071E7B">
        <w:rPr>
          <w:rFonts w:ascii="Arial" w:eastAsia="Times New Roman" w:hAnsi="Arial"/>
          <w:b/>
          <w:lang w:val="sr-Cyrl-CS" w:eastAsia="ar-SA"/>
        </w:rPr>
        <w:t xml:space="preserve">. </w:t>
      </w:r>
      <w:r w:rsidR="00C819C6" w:rsidRPr="00430ECB">
        <w:rPr>
          <w:rFonts w:ascii="Arial" w:eastAsia="Times New Roman" w:hAnsi="Arial" w:cs="Arial"/>
          <w:b/>
          <w:bCs/>
          <w:kern w:val="32"/>
        </w:rPr>
        <w:t>Гарантни</w:t>
      </w:r>
      <w:r w:rsidR="00C819C6" w:rsidRPr="00071E7B">
        <w:rPr>
          <w:rFonts w:ascii="Arial" w:eastAsia="Times New Roman" w:hAnsi="Arial"/>
          <w:b/>
          <w:lang w:val="sr-Cyrl-CS" w:eastAsia="ar-SA"/>
        </w:rPr>
        <w:t xml:space="preserve"> рок</w:t>
      </w:r>
      <w:bookmarkEnd w:id="12"/>
      <w:bookmarkEnd w:id="13"/>
    </w:p>
    <w:p w:rsidR="00C819C6" w:rsidRPr="00071E7B" w:rsidRDefault="00C819C6" w:rsidP="00C819C6">
      <w:pPr>
        <w:spacing w:after="0" w:line="240" w:lineRule="auto"/>
        <w:jc w:val="both"/>
        <w:rPr>
          <w:rFonts w:ascii="Arial" w:eastAsia="Times New Roman" w:hAnsi="Arial" w:cs="Arial"/>
          <w:lang w:val="sr-Latn-RS" w:eastAsia="zh-CN"/>
        </w:rPr>
      </w:pPr>
      <w:proofErr w:type="gramStart"/>
      <w:r w:rsidRPr="00071E7B">
        <w:rPr>
          <w:rFonts w:ascii="Arial" w:eastAsia="Times New Roman" w:hAnsi="Arial" w:cs="Arial"/>
          <w:lang w:eastAsia="zh-CN"/>
        </w:rPr>
        <w:t xml:space="preserve">Гарантни рок за предмет набавке је минимум </w:t>
      </w:r>
      <w:r w:rsidR="009167FA">
        <w:rPr>
          <w:rFonts w:ascii="Arial" w:eastAsia="Times New Roman" w:hAnsi="Arial" w:cs="Arial"/>
          <w:lang w:val="sr-Latn-RS" w:eastAsia="zh-CN"/>
        </w:rPr>
        <w:t>5</w:t>
      </w:r>
      <w:r w:rsidR="00A24989">
        <w:rPr>
          <w:rFonts w:ascii="Arial" w:eastAsia="Times New Roman" w:hAnsi="Arial" w:cs="Arial"/>
          <w:lang w:val="sr-Cyrl-CS" w:eastAsia="zh-CN"/>
        </w:rPr>
        <w:t xml:space="preserve"> </w:t>
      </w:r>
      <w:r w:rsidRPr="00071E7B">
        <w:rPr>
          <w:rFonts w:ascii="Arial" w:eastAsia="Times New Roman" w:hAnsi="Arial" w:cs="Arial"/>
          <w:lang w:val="sr-Cyrl-CS" w:eastAsia="zh-CN"/>
        </w:rPr>
        <w:t>месец</w:t>
      </w:r>
      <w:r w:rsidR="00E610C9">
        <w:rPr>
          <w:rFonts w:ascii="Arial" w:eastAsia="Times New Roman" w:hAnsi="Arial" w:cs="Arial"/>
          <w:lang w:val="sr-Cyrl-CS" w:eastAsia="zh-CN"/>
        </w:rPr>
        <w:t>и</w:t>
      </w:r>
      <w:r w:rsidRPr="00071E7B">
        <w:rPr>
          <w:rFonts w:ascii="Arial" w:eastAsia="Times New Roman" w:hAnsi="Arial" w:cs="Arial"/>
          <w:lang w:eastAsia="zh-CN"/>
        </w:rPr>
        <w:t xml:space="preserve"> од дана </w:t>
      </w:r>
      <w:r w:rsidRPr="00071E7B">
        <w:rPr>
          <w:rFonts w:ascii="Arial" w:eastAsia="Times New Roman" w:hAnsi="Arial" w:cs="Arial"/>
          <w:lang w:val="sr-Cyrl-RS" w:eastAsia="zh-CN"/>
        </w:rPr>
        <w:t>испоруке.</w:t>
      </w:r>
      <w:proofErr w:type="gramEnd"/>
      <w:r w:rsidRPr="00071E7B">
        <w:rPr>
          <w:rFonts w:ascii="Arial" w:eastAsia="Times New Roman" w:hAnsi="Arial" w:cs="Arial"/>
          <w:lang w:val="sr-Cyrl-RS" w:eastAsia="zh-CN"/>
        </w:rPr>
        <w:t xml:space="preserve"> </w:t>
      </w:r>
    </w:p>
    <w:p w:rsidR="00C3100B" w:rsidRDefault="00C3100B" w:rsidP="00C819C6">
      <w:pPr>
        <w:spacing w:after="0" w:line="240" w:lineRule="auto"/>
        <w:jc w:val="both"/>
        <w:rPr>
          <w:rFonts w:ascii="Arial" w:eastAsia="Times New Roman" w:hAnsi="Arial" w:cs="Arial"/>
          <w:lang w:val="sr-Cyrl-RS" w:eastAsia="zh-CN"/>
        </w:rPr>
      </w:pPr>
      <w:r w:rsidRPr="00071E7B">
        <w:rPr>
          <w:rFonts w:ascii="Arial" w:eastAsia="Times New Roman" w:hAnsi="Arial" w:cs="Arial"/>
          <w:lang w:val="sr-Cyrl-CS" w:eastAsia="zh-CN"/>
        </w:rPr>
        <w:t xml:space="preserve">Изабрани </w:t>
      </w:r>
      <w:r w:rsidRPr="00071E7B">
        <w:rPr>
          <w:rFonts w:ascii="Arial" w:eastAsia="Times New Roman" w:hAnsi="Arial" w:cs="Arial"/>
          <w:lang w:eastAsia="zh-CN"/>
        </w:rPr>
        <w:t xml:space="preserve">Понуђач је дужан да о свом трошку отклони све евентуалне недостатке у току трајања </w:t>
      </w:r>
      <w:r w:rsidRPr="001611D9">
        <w:rPr>
          <w:rFonts w:ascii="Arial" w:eastAsia="Times New Roman" w:hAnsi="Arial" w:cs="Arial"/>
          <w:lang w:eastAsia="zh-CN"/>
        </w:rPr>
        <w:t>гарантног рока</w:t>
      </w:r>
      <w:r w:rsidR="004F57B7">
        <w:rPr>
          <w:rFonts w:ascii="Arial" w:eastAsia="Times New Roman" w:hAnsi="Arial" w:cs="Arial"/>
          <w:lang w:val="sr-Cyrl-RS" w:eastAsia="zh-CN"/>
        </w:rPr>
        <w:t>.</w:t>
      </w:r>
    </w:p>
    <w:p w:rsidR="0097764B" w:rsidRDefault="0097764B" w:rsidP="00C819C6">
      <w:pPr>
        <w:spacing w:after="0" w:line="240" w:lineRule="auto"/>
        <w:jc w:val="both"/>
        <w:rPr>
          <w:rFonts w:ascii="Arial" w:eastAsia="Times New Roman" w:hAnsi="Arial" w:cs="Arial"/>
          <w:lang w:val="sr-Cyrl-RS" w:eastAsia="zh-CN"/>
        </w:rPr>
      </w:pPr>
    </w:p>
    <w:p w:rsidR="00612363" w:rsidRDefault="002E1E54" w:rsidP="00430ECB">
      <w:pPr>
        <w:keepNext/>
        <w:spacing w:before="80" w:after="0" w:line="240" w:lineRule="auto"/>
        <w:outlineLvl w:val="0"/>
        <w:rPr>
          <w:rFonts w:ascii="Arial" w:eastAsia="Times New Roman" w:hAnsi="Arial"/>
          <w:b/>
          <w:lang w:val="sr-Cyrl-CS" w:eastAsia="ar-SA"/>
        </w:rPr>
      </w:pPr>
      <w:r w:rsidRPr="002E1E54">
        <w:rPr>
          <w:rFonts w:ascii="Arial" w:eastAsia="Times New Roman" w:hAnsi="Arial"/>
          <w:b/>
          <w:lang w:val="sr-Cyrl-CS" w:eastAsia="ar-SA"/>
        </w:rPr>
        <w:t>3.</w:t>
      </w:r>
      <w:r w:rsidR="0097764B">
        <w:rPr>
          <w:rFonts w:ascii="Arial" w:eastAsia="Times New Roman" w:hAnsi="Arial"/>
          <w:b/>
          <w:lang w:val="sr-Cyrl-CS" w:eastAsia="ar-SA"/>
        </w:rPr>
        <w:t>8</w:t>
      </w:r>
      <w:r w:rsidRPr="002E1E54">
        <w:rPr>
          <w:rFonts w:ascii="Arial" w:eastAsia="Times New Roman" w:hAnsi="Arial"/>
          <w:b/>
          <w:lang w:val="sr-Cyrl-CS" w:eastAsia="ar-SA"/>
        </w:rPr>
        <w:t xml:space="preserve">. </w:t>
      </w:r>
      <w:r w:rsidRPr="00430ECB">
        <w:rPr>
          <w:rFonts w:ascii="Arial" w:eastAsia="Times New Roman" w:hAnsi="Arial" w:cs="Arial"/>
          <w:b/>
          <w:bCs/>
          <w:kern w:val="32"/>
        </w:rPr>
        <w:t>Цртежи</w:t>
      </w:r>
    </w:p>
    <w:p w:rsidR="00382888" w:rsidRPr="00430ECB" w:rsidRDefault="00612363" w:rsidP="00612363">
      <w:pPr>
        <w:spacing w:after="0" w:line="240" w:lineRule="auto"/>
        <w:jc w:val="both"/>
        <w:rPr>
          <w:rFonts w:ascii="Arial" w:eastAsia="TimesNewRomanPSMT" w:hAnsi="Arial" w:cs="Arial"/>
          <w:bCs/>
          <w:lang w:val="sr-Cyrl-CS" w:eastAsia="hr-HR"/>
        </w:rPr>
      </w:pPr>
      <w:r w:rsidRPr="00430ECB">
        <w:rPr>
          <w:rFonts w:ascii="Arial" w:eastAsia="TimesNewRomanPSMT" w:hAnsi="Arial" w:cs="Arial"/>
          <w:bCs/>
          <w:lang w:val="sr-Cyrl-CS" w:eastAsia="hr-HR"/>
        </w:rPr>
        <w:t xml:space="preserve">Због величине докумената </w:t>
      </w:r>
      <w:r w:rsidR="0097764B">
        <w:rPr>
          <w:rFonts w:ascii="Arial" w:eastAsia="TimesNewRomanPSMT" w:hAnsi="Arial" w:cs="Arial"/>
          <w:bCs/>
          <w:lang w:val="sr-Cyrl-CS" w:eastAsia="hr-HR"/>
        </w:rPr>
        <w:t xml:space="preserve">и прегледности </w:t>
      </w:r>
      <w:r w:rsidRPr="00430ECB">
        <w:rPr>
          <w:rFonts w:ascii="Arial" w:eastAsia="TimesNewRomanPSMT" w:hAnsi="Arial" w:cs="Arial"/>
          <w:bCs/>
          <w:lang w:val="sr-Cyrl-CS" w:eastAsia="hr-HR"/>
        </w:rPr>
        <w:t>цртежи се налазе и објављују у одвојеном делу конкурне документације</w:t>
      </w:r>
    </w:p>
    <w:p w:rsidR="00612363" w:rsidRPr="00612363" w:rsidRDefault="00612363" w:rsidP="00612363">
      <w:pPr>
        <w:spacing w:after="0" w:line="240" w:lineRule="auto"/>
        <w:rPr>
          <w:rFonts w:ascii="Arial" w:eastAsia="Times New Roman" w:hAnsi="Arial" w:cs="Arial"/>
          <w:lang w:val="sr-Cyrl-RS" w:eastAsia="zh-CN"/>
        </w:rPr>
      </w:pPr>
      <w:r w:rsidRPr="00612363">
        <w:rPr>
          <w:rFonts w:ascii="Arial" w:eastAsia="Times New Roman" w:hAnsi="Arial" w:cs="Arial"/>
          <w:lang w:val="sr-Cyrl-RS" w:eastAsia="zh-CN"/>
        </w:rPr>
        <w:br w:type="page"/>
      </w:r>
    </w:p>
    <w:p w:rsidR="00327718" w:rsidRDefault="00327718" w:rsidP="00E957CD">
      <w:pPr>
        <w:numPr>
          <w:ilvl w:val="0"/>
          <w:numId w:val="5"/>
        </w:numPr>
        <w:spacing w:before="120" w:after="0" w:line="240" w:lineRule="auto"/>
        <w:jc w:val="both"/>
        <w:outlineLvl w:val="0"/>
        <w:rPr>
          <w:rFonts w:ascii="Arial" w:eastAsia="Times New Roman" w:hAnsi="Arial" w:cs="Arial"/>
          <w:b/>
          <w:bCs/>
          <w:kern w:val="32"/>
          <w:lang w:val="sr-Cyrl-RS"/>
        </w:rPr>
      </w:pPr>
      <w:bookmarkStart w:id="14" w:name="_Toc442559884"/>
      <w:r w:rsidRPr="00327718">
        <w:rPr>
          <w:rFonts w:ascii="Arial" w:eastAsia="Times New Roman" w:hAnsi="Arial" w:cs="Arial"/>
          <w:b/>
          <w:bCs/>
          <w:kern w:val="32"/>
        </w:rPr>
        <w:lastRenderedPageBreak/>
        <w:t>УСЛОВИ ЗА УЧЕШЋЕ У ПОСТУПКУ ЈАВНЕ НАБАВКЕ ИЗ ЧЛ. 75. ЗАКОНА О ЈАВНИМ НАБАВКАМА И УПУТСТВО КАКО СЕ ДОКАЗУЈЕ ИСПУЊЕНОСТ ТИХ УСЛОВА</w:t>
      </w:r>
      <w:bookmarkEnd w:id="14"/>
    </w:p>
    <w:p w:rsidR="00204C66" w:rsidRPr="00327718" w:rsidRDefault="00204C66" w:rsidP="00204C66">
      <w:pPr>
        <w:spacing w:before="120" w:after="0" w:line="240" w:lineRule="auto"/>
        <w:ind w:left="360"/>
        <w:jc w:val="both"/>
        <w:outlineLvl w:val="0"/>
        <w:rPr>
          <w:rFonts w:ascii="Arial" w:eastAsia="Times New Roman" w:hAnsi="Arial" w:cs="Arial"/>
          <w:b/>
          <w:bCs/>
          <w:kern w:val="32"/>
          <w:lang w:val="sr-Cyrl-RS"/>
        </w:rPr>
      </w:pPr>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327718" w:rsidRPr="00327718" w:rsidTr="00A3517E">
        <w:trPr>
          <w:trHeight w:val="1091"/>
          <w:jc w:val="center"/>
        </w:trPr>
        <w:tc>
          <w:tcPr>
            <w:tcW w:w="694" w:type="dxa"/>
            <w:vAlign w:val="center"/>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Ред. бр.</w:t>
            </w:r>
          </w:p>
        </w:tc>
        <w:tc>
          <w:tcPr>
            <w:tcW w:w="9625" w:type="dxa"/>
            <w:vAlign w:val="center"/>
          </w:tcPr>
          <w:p w:rsidR="00327718" w:rsidRPr="00327718" w:rsidRDefault="00327718" w:rsidP="00327718">
            <w:pPr>
              <w:spacing w:after="0" w:line="240" w:lineRule="auto"/>
              <w:ind w:right="-180"/>
              <w:jc w:val="center"/>
              <w:rPr>
                <w:rFonts w:ascii="Arial" w:eastAsia="Calibri" w:hAnsi="Arial" w:cs="Arial"/>
                <w:b/>
                <w:bCs/>
                <w:kern w:val="32"/>
                <w:lang w:val="sr-Cyrl-RS"/>
              </w:rPr>
            </w:pPr>
          </w:p>
          <w:p w:rsidR="00327718" w:rsidRPr="00327718" w:rsidRDefault="00327718" w:rsidP="00327718">
            <w:pPr>
              <w:spacing w:after="0" w:line="240" w:lineRule="auto"/>
              <w:ind w:right="-180"/>
              <w:jc w:val="center"/>
              <w:rPr>
                <w:rFonts w:ascii="Arial" w:eastAsia="Calibri" w:hAnsi="Arial" w:cs="Arial"/>
                <w:b/>
              </w:rPr>
            </w:pPr>
            <w:r w:rsidRPr="00327718">
              <w:rPr>
                <w:rFonts w:ascii="Arial" w:eastAsia="Calibri" w:hAnsi="Arial" w:cs="Arial"/>
                <w:b/>
                <w:bCs/>
                <w:kern w:val="32"/>
              </w:rPr>
              <w:t>4.1</w:t>
            </w:r>
            <w:r w:rsidRPr="00327718">
              <w:rPr>
                <w:rFonts w:ascii="Arial" w:eastAsia="Calibri" w:hAnsi="Arial" w:cs="Arial"/>
                <w:b/>
              </w:rPr>
              <w:t xml:space="preserve">  ОБАВЕЗНИ УСЛОВИ </w:t>
            </w:r>
          </w:p>
          <w:p w:rsidR="00327718" w:rsidRPr="00327718" w:rsidRDefault="00327718" w:rsidP="00327718">
            <w:pPr>
              <w:spacing w:after="0" w:line="240" w:lineRule="auto"/>
              <w:jc w:val="center"/>
              <w:rPr>
                <w:rFonts w:ascii="Arial" w:eastAsia="Calibri" w:hAnsi="Arial" w:cs="Arial"/>
                <w:b/>
                <w:color w:val="FF0000"/>
              </w:rPr>
            </w:pPr>
            <w:r w:rsidRPr="00327718">
              <w:rPr>
                <w:rFonts w:ascii="Arial" w:eastAsia="Calibri" w:hAnsi="Arial" w:cs="Arial"/>
                <w:b/>
              </w:rPr>
              <w:t>ЗА УЧЕШЋЕ У ПОСТУПКУ ЈАВНЕ НАБАВКЕ ИЗ ЧЛАНА 75. ЗАКОНА</w:t>
            </w:r>
          </w:p>
        </w:tc>
      </w:tr>
      <w:tr w:rsidR="00327718" w:rsidRPr="00327718" w:rsidTr="00C819C6">
        <w:trPr>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1.</w:t>
            </w:r>
          </w:p>
        </w:tc>
        <w:tc>
          <w:tcPr>
            <w:tcW w:w="9625" w:type="dxa"/>
            <w:vAlign w:val="center"/>
          </w:tcPr>
          <w:p w:rsidR="00A3517E" w:rsidRDefault="00A3517E" w:rsidP="00327718">
            <w:pPr>
              <w:autoSpaceDE w:val="0"/>
              <w:autoSpaceDN w:val="0"/>
              <w:adjustRightInd w:val="0"/>
              <w:spacing w:after="0" w:line="240" w:lineRule="auto"/>
              <w:jc w:val="both"/>
              <w:rPr>
                <w:rFonts w:ascii="Arial" w:eastAsia="Calibri" w:hAnsi="Arial" w:cs="Arial"/>
                <w:b/>
                <w:u w:val="single"/>
                <w:lang w:val="sr-Cyrl-RS"/>
              </w:rPr>
            </w:pPr>
          </w:p>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lang w:val="pl-PL"/>
              </w:rPr>
              <w:t>Да је понуђач регистрован код надлежног органа, односно уписан у одговарајући регистар</w:t>
            </w:r>
          </w:p>
          <w:p w:rsidR="00A3517E" w:rsidRDefault="00A3517E" w:rsidP="00327718">
            <w:pPr>
              <w:autoSpaceDE w:val="0"/>
              <w:autoSpaceDN w:val="0"/>
              <w:adjustRightInd w:val="0"/>
              <w:spacing w:after="0" w:line="240" w:lineRule="auto"/>
              <w:jc w:val="both"/>
              <w:rPr>
                <w:rFonts w:ascii="Arial" w:eastAsia="Calibri" w:hAnsi="Arial" w:cs="Arial"/>
                <w:b/>
                <w:u w:val="single"/>
                <w:lang w:val="sr-Cyrl-RS"/>
              </w:rPr>
            </w:pPr>
          </w:p>
          <w:p w:rsidR="00327718" w:rsidRDefault="00327718" w:rsidP="00327718">
            <w:pPr>
              <w:autoSpaceDE w:val="0"/>
              <w:autoSpaceDN w:val="0"/>
              <w:adjustRightInd w:val="0"/>
              <w:spacing w:after="0" w:line="240" w:lineRule="auto"/>
              <w:jc w:val="both"/>
              <w:rPr>
                <w:rFonts w:ascii="Arial" w:eastAsia="Calibri" w:hAnsi="Arial" w:cs="Arial"/>
                <w:b/>
                <w:u w:val="single"/>
                <w:lang w:val="sr-Cyrl-RS"/>
              </w:rPr>
            </w:pPr>
            <w:r w:rsidRPr="00327718">
              <w:rPr>
                <w:rFonts w:ascii="Arial" w:eastAsia="Calibri" w:hAnsi="Arial" w:cs="Arial"/>
                <w:b/>
                <w:u w:val="single"/>
              </w:rPr>
              <w:t xml:space="preserve">Доказ: </w:t>
            </w:r>
          </w:p>
          <w:p w:rsidR="00A3517E" w:rsidRPr="00A3517E" w:rsidRDefault="00A3517E" w:rsidP="00327718">
            <w:pPr>
              <w:autoSpaceDE w:val="0"/>
              <w:autoSpaceDN w:val="0"/>
              <w:adjustRightInd w:val="0"/>
              <w:spacing w:after="0" w:line="240" w:lineRule="auto"/>
              <w:jc w:val="both"/>
              <w:rPr>
                <w:rFonts w:ascii="Arial" w:eastAsia="Calibri" w:hAnsi="Arial" w:cs="Arial"/>
                <w:b/>
                <w:u w:val="single"/>
                <w:lang w:val="sr-Cyrl-RS"/>
              </w:rPr>
            </w:pPr>
          </w:p>
          <w:p w:rsidR="00327718" w:rsidRDefault="00327718" w:rsidP="00327718">
            <w:pPr>
              <w:tabs>
                <w:tab w:val="left" w:pos="680"/>
              </w:tabs>
              <w:snapToGrid w:val="0"/>
              <w:spacing w:after="0" w:line="240" w:lineRule="auto"/>
              <w:jc w:val="both"/>
              <w:rPr>
                <w:rFonts w:ascii="Arial" w:eastAsia="Calibri" w:hAnsi="Arial" w:cs="Arial"/>
                <w:lang w:val="ru-RU"/>
              </w:rPr>
            </w:pPr>
            <w:r w:rsidRPr="00327718">
              <w:rPr>
                <w:rFonts w:ascii="Arial" w:eastAsia="Calibri" w:hAnsi="Arial" w:cs="Arial"/>
                <w:lang w:val="ru-RU"/>
              </w:rPr>
              <w:t xml:space="preserve">- </w:t>
            </w:r>
            <w:r w:rsidRPr="00327718">
              <w:rPr>
                <w:rFonts w:ascii="Arial" w:eastAsia="Calibri" w:hAnsi="Arial" w:cs="Arial"/>
                <w:b/>
              </w:rPr>
              <w:t>за правно лице:</w:t>
            </w:r>
            <w:r w:rsidRPr="003277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A3517E" w:rsidRPr="00327718" w:rsidRDefault="00A3517E" w:rsidP="00327718">
            <w:pPr>
              <w:tabs>
                <w:tab w:val="left" w:pos="680"/>
              </w:tabs>
              <w:snapToGrid w:val="0"/>
              <w:spacing w:after="0" w:line="240" w:lineRule="auto"/>
              <w:jc w:val="both"/>
              <w:rPr>
                <w:rFonts w:ascii="Arial" w:eastAsia="Calibri" w:hAnsi="Arial" w:cs="Arial"/>
              </w:rPr>
            </w:pPr>
          </w:p>
          <w:p w:rsidR="00327718" w:rsidRDefault="00327718" w:rsidP="00327718">
            <w:pPr>
              <w:tabs>
                <w:tab w:val="left" w:pos="680"/>
              </w:tabs>
              <w:snapToGrid w:val="0"/>
              <w:spacing w:after="0" w:line="240" w:lineRule="auto"/>
              <w:jc w:val="both"/>
              <w:rPr>
                <w:rFonts w:ascii="Arial" w:eastAsia="Calibri" w:hAnsi="Arial" w:cs="Arial"/>
                <w:lang w:val="ru-RU"/>
              </w:rPr>
            </w:pPr>
            <w:r w:rsidRPr="00327718">
              <w:rPr>
                <w:rFonts w:ascii="Arial" w:eastAsia="Calibri" w:hAnsi="Arial" w:cs="Arial"/>
              </w:rPr>
              <w:t xml:space="preserve">- </w:t>
            </w:r>
            <w:r w:rsidRPr="00327718">
              <w:rPr>
                <w:rFonts w:ascii="Arial" w:eastAsia="Calibri" w:hAnsi="Arial" w:cs="Arial"/>
                <w:b/>
              </w:rPr>
              <w:t xml:space="preserve">за предузетнике: </w:t>
            </w:r>
            <w:r w:rsidRPr="00327718">
              <w:rPr>
                <w:rFonts w:ascii="Arial" w:eastAsia="Calibri" w:hAnsi="Arial" w:cs="Arial"/>
              </w:rPr>
              <w:t>И</w:t>
            </w:r>
            <w:r w:rsidRPr="003277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A3517E" w:rsidRPr="00327718" w:rsidRDefault="00A3517E" w:rsidP="00327718">
            <w:pPr>
              <w:tabs>
                <w:tab w:val="left" w:pos="680"/>
              </w:tabs>
              <w:snapToGrid w:val="0"/>
              <w:spacing w:after="0" w:line="240" w:lineRule="auto"/>
              <w:jc w:val="both"/>
              <w:rPr>
                <w:rFonts w:ascii="Arial" w:eastAsia="Calibri" w:hAnsi="Arial" w:cs="Arial"/>
              </w:rPr>
            </w:pP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овај доказ доставити за сваког </w:t>
            </w:r>
            <w:r w:rsidRPr="00327718">
              <w:rPr>
                <w:rFonts w:ascii="Arial" w:eastAsia="Calibri" w:hAnsi="Arial" w:cs="Arial"/>
                <w:lang w:val="sr-Cyrl-CS"/>
              </w:rPr>
              <w:t>члана групе понуђача</w:t>
            </w:r>
          </w:p>
          <w:p w:rsidR="00327718" w:rsidRPr="00A3517E"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овај доказ доставити и за сваког подизвођача </w:t>
            </w:r>
          </w:p>
          <w:p w:rsidR="00A3517E" w:rsidRPr="00327718" w:rsidRDefault="00A3517E" w:rsidP="00A3517E">
            <w:pPr>
              <w:tabs>
                <w:tab w:val="left" w:pos="680"/>
              </w:tabs>
              <w:snapToGrid w:val="0"/>
              <w:spacing w:after="0" w:line="240" w:lineRule="auto"/>
              <w:ind w:left="714"/>
              <w:contextualSpacing/>
              <w:jc w:val="both"/>
              <w:rPr>
                <w:rFonts w:ascii="Arial" w:eastAsia="Calibri" w:hAnsi="Arial" w:cs="Arial"/>
              </w:rPr>
            </w:pPr>
          </w:p>
        </w:tc>
      </w:tr>
      <w:tr w:rsidR="00327718" w:rsidRPr="00327718" w:rsidTr="00821874">
        <w:trPr>
          <w:trHeight w:val="2258"/>
          <w:jc w:val="center"/>
        </w:trPr>
        <w:tc>
          <w:tcPr>
            <w:tcW w:w="694" w:type="dxa"/>
            <w:vAlign w:val="center"/>
          </w:tcPr>
          <w:p w:rsidR="00327718" w:rsidRPr="00327718" w:rsidRDefault="00327718" w:rsidP="00327718">
            <w:pPr>
              <w:spacing w:after="0"/>
              <w:jc w:val="both"/>
              <w:rPr>
                <w:rFonts w:ascii="Arial" w:eastAsia="Calibri" w:hAnsi="Arial" w:cs="Arial"/>
              </w:rPr>
            </w:pPr>
            <w:r w:rsidRPr="00327718">
              <w:rPr>
                <w:rFonts w:ascii="Arial" w:eastAsia="Calibri" w:hAnsi="Arial" w:cs="Arial"/>
              </w:rPr>
              <w:t>2.</w:t>
            </w:r>
          </w:p>
        </w:tc>
        <w:tc>
          <w:tcPr>
            <w:tcW w:w="9625" w:type="dxa"/>
            <w:vAlign w:val="center"/>
          </w:tcPr>
          <w:p w:rsidR="00A3517E" w:rsidRDefault="00A3517E" w:rsidP="00327718">
            <w:pPr>
              <w:autoSpaceDE w:val="0"/>
              <w:autoSpaceDN w:val="0"/>
              <w:adjustRightInd w:val="0"/>
              <w:spacing w:after="0"/>
              <w:jc w:val="both"/>
              <w:rPr>
                <w:rFonts w:ascii="Arial" w:eastAsia="Calibri" w:hAnsi="Arial" w:cs="Arial"/>
                <w:b/>
                <w:u w:val="single"/>
                <w:lang w:val="sr-Cyrl-RS"/>
              </w:rPr>
            </w:pPr>
          </w:p>
          <w:p w:rsidR="00327718" w:rsidRDefault="00327718" w:rsidP="00327718">
            <w:pPr>
              <w:autoSpaceDE w:val="0"/>
              <w:autoSpaceDN w:val="0"/>
              <w:adjustRightInd w:val="0"/>
              <w:spacing w:after="0"/>
              <w:jc w:val="both"/>
              <w:rPr>
                <w:rFonts w:ascii="Arial" w:eastAsia="Calibri" w:hAnsi="Arial" w:cs="Arial"/>
                <w:lang w:val="sr-Cyrl-RS"/>
              </w:rPr>
            </w:pPr>
            <w:r w:rsidRPr="00327718">
              <w:rPr>
                <w:rFonts w:ascii="Arial" w:eastAsia="Calibri" w:hAnsi="Arial" w:cs="Arial"/>
                <w:b/>
                <w:u w:val="single"/>
              </w:rPr>
              <w:t>Услов:</w:t>
            </w:r>
            <w:r w:rsidRPr="00327718">
              <w:rPr>
                <w:rFonts w:ascii="Arial" w:eastAsia="Calibri" w:hAnsi="Arial" w:cs="Arial"/>
              </w:rPr>
              <w:t xml:space="preserve"> </w:t>
            </w:r>
          </w:p>
          <w:p w:rsidR="00A3517E" w:rsidRPr="00A3517E" w:rsidRDefault="00A3517E" w:rsidP="00327718">
            <w:pPr>
              <w:autoSpaceDE w:val="0"/>
              <w:autoSpaceDN w:val="0"/>
              <w:adjustRightInd w:val="0"/>
              <w:spacing w:after="0"/>
              <w:jc w:val="both"/>
              <w:rPr>
                <w:rFonts w:ascii="Arial" w:eastAsia="Calibri" w:hAnsi="Arial" w:cs="Arial"/>
                <w:lang w:val="sr-Cyrl-RS"/>
              </w:rPr>
            </w:pPr>
          </w:p>
          <w:p w:rsidR="00327718" w:rsidRDefault="00327718" w:rsidP="00327718">
            <w:pPr>
              <w:autoSpaceDE w:val="0"/>
              <w:autoSpaceDN w:val="0"/>
              <w:adjustRightInd w:val="0"/>
              <w:spacing w:after="0"/>
              <w:jc w:val="both"/>
              <w:rPr>
                <w:rFonts w:ascii="Arial" w:eastAsia="Calibri" w:hAnsi="Arial" w:cs="Arial"/>
                <w:lang w:val="sr-Cyrl-RS"/>
              </w:rPr>
            </w:pPr>
            <w:r w:rsidRPr="003277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A3517E" w:rsidRPr="00A3517E" w:rsidRDefault="00A3517E" w:rsidP="00327718">
            <w:pPr>
              <w:autoSpaceDE w:val="0"/>
              <w:autoSpaceDN w:val="0"/>
              <w:adjustRightInd w:val="0"/>
              <w:spacing w:after="0"/>
              <w:jc w:val="both"/>
              <w:rPr>
                <w:rFonts w:ascii="Arial" w:eastAsia="Calibri" w:hAnsi="Arial" w:cs="Arial"/>
                <w:lang w:val="sr-Cyrl-RS"/>
              </w:rPr>
            </w:pPr>
          </w:p>
          <w:p w:rsidR="00327718" w:rsidRDefault="00327718" w:rsidP="00327718">
            <w:pPr>
              <w:autoSpaceDE w:val="0"/>
              <w:autoSpaceDN w:val="0"/>
              <w:adjustRightInd w:val="0"/>
              <w:spacing w:after="0"/>
              <w:jc w:val="both"/>
              <w:rPr>
                <w:rFonts w:ascii="Arial" w:eastAsia="Calibri" w:hAnsi="Arial" w:cs="Arial"/>
                <w:b/>
                <w:u w:val="single"/>
                <w:lang w:val="sr-Cyrl-RS"/>
              </w:rPr>
            </w:pPr>
            <w:r w:rsidRPr="00327718">
              <w:rPr>
                <w:rFonts w:ascii="Arial" w:eastAsia="Calibri" w:hAnsi="Arial" w:cs="Arial"/>
                <w:b/>
                <w:u w:val="single"/>
              </w:rPr>
              <w:t>Доказ:</w:t>
            </w:r>
          </w:p>
          <w:p w:rsidR="00A3517E" w:rsidRPr="00A3517E" w:rsidRDefault="00A3517E" w:rsidP="00327718">
            <w:pPr>
              <w:autoSpaceDE w:val="0"/>
              <w:autoSpaceDN w:val="0"/>
              <w:adjustRightInd w:val="0"/>
              <w:spacing w:after="0"/>
              <w:jc w:val="both"/>
              <w:rPr>
                <w:rFonts w:ascii="Arial" w:eastAsia="Calibri" w:hAnsi="Arial" w:cs="Arial"/>
                <w:b/>
                <w:u w:val="single"/>
                <w:lang w:val="sr-Cyrl-RS"/>
              </w:rPr>
            </w:pPr>
          </w:p>
          <w:p w:rsidR="00327718" w:rsidRDefault="00327718" w:rsidP="00327718">
            <w:pPr>
              <w:autoSpaceDE w:val="0"/>
              <w:autoSpaceDN w:val="0"/>
              <w:adjustRightInd w:val="0"/>
              <w:spacing w:after="0"/>
              <w:jc w:val="both"/>
              <w:rPr>
                <w:rFonts w:ascii="Arial" w:eastAsia="Calibri" w:hAnsi="Arial" w:cs="Arial"/>
                <w:b/>
                <w:lang w:val="sr-Cyrl-RS"/>
              </w:rPr>
            </w:pPr>
            <w:r w:rsidRPr="00327718">
              <w:rPr>
                <w:rFonts w:ascii="Arial" w:eastAsia="Calibri" w:hAnsi="Arial" w:cs="Arial"/>
                <w:lang w:val="ru-RU"/>
              </w:rPr>
              <w:t xml:space="preserve">- </w:t>
            </w:r>
            <w:r w:rsidRPr="00327718">
              <w:rPr>
                <w:rFonts w:ascii="Arial" w:eastAsia="Calibri" w:hAnsi="Arial" w:cs="Arial"/>
                <w:b/>
              </w:rPr>
              <w:t>за правно лице:</w:t>
            </w:r>
          </w:p>
          <w:p w:rsidR="00A3517E" w:rsidRPr="00A3517E" w:rsidRDefault="00A3517E" w:rsidP="00327718">
            <w:pPr>
              <w:autoSpaceDE w:val="0"/>
              <w:autoSpaceDN w:val="0"/>
              <w:adjustRightInd w:val="0"/>
              <w:spacing w:after="0"/>
              <w:jc w:val="both"/>
              <w:rPr>
                <w:rFonts w:ascii="Arial" w:eastAsia="Calibri" w:hAnsi="Arial" w:cs="Arial"/>
                <w:b/>
                <w:u w:val="single"/>
                <w:lang w:val="sr-Cyrl-RS"/>
              </w:rPr>
            </w:pPr>
          </w:p>
          <w:p w:rsidR="00327718" w:rsidRPr="00327718" w:rsidRDefault="00327718" w:rsidP="00327718">
            <w:pPr>
              <w:spacing w:after="0"/>
              <w:jc w:val="both"/>
              <w:rPr>
                <w:rFonts w:ascii="Arial" w:eastAsia="Calibri" w:hAnsi="Arial" w:cs="Arial"/>
              </w:rPr>
            </w:pPr>
            <w:r w:rsidRPr="00327718">
              <w:rPr>
                <w:rFonts w:ascii="Arial" w:eastAsia="Calibri" w:hAnsi="Arial" w:cs="Arial"/>
              </w:rPr>
              <w:t>1) ЗА ЗАКОНСКОГ ЗАСТУПНИКА</w:t>
            </w:r>
            <w:r w:rsidRPr="003277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spacing w:after="0"/>
              <w:jc w:val="both"/>
              <w:rPr>
                <w:rFonts w:ascii="Arial" w:eastAsia="Calibri" w:hAnsi="Arial" w:cs="Arial"/>
              </w:rPr>
            </w:pPr>
            <w:r w:rsidRPr="003277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2" w:history="1">
              <w:r w:rsidRPr="00327718">
                <w:rPr>
                  <w:rFonts w:ascii="Arial" w:eastAsia="Calibri" w:hAnsi="Arial" w:cs="Arial"/>
                  <w:color w:val="0000FF"/>
                  <w:u w:val="single"/>
                </w:rPr>
                <w:t>http://www.bg.vi.sud.rs/lt/articles/o-visem-sudu/obavestenje-ke-za-pravna-lica.html</w:t>
              </w:r>
            </w:hyperlink>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27718">
              <w:rPr>
                <w:rFonts w:ascii="Arial" w:eastAsia="Calibri" w:hAnsi="Arial" w:cs="Arial"/>
                <w:b/>
              </w:rPr>
              <w:t xml:space="preserve">Уверење Основног суда  </w:t>
            </w:r>
            <w:r w:rsidRPr="00327718">
              <w:rPr>
                <w:rFonts w:ascii="Arial" w:eastAsia="Calibri" w:hAnsi="Arial" w:cs="Arial"/>
              </w:rPr>
              <w:t>(</w:t>
            </w:r>
            <w:r w:rsidRPr="003277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32771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27718" w:rsidRDefault="00327718" w:rsidP="00327718">
            <w:pPr>
              <w:spacing w:after="0"/>
              <w:jc w:val="both"/>
              <w:rPr>
                <w:rFonts w:ascii="Arial" w:eastAsia="Calibri" w:hAnsi="Arial" w:cs="Arial"/>
                <w:b/>
                <w:lang w:val="sr-Cyrl-RS"/>
              </w:rPr>
            </w:pPr>
            <w:r w:rsidRPr="00327718">
              <w:rPr>
                <w:rFonts w:ascii="Arial" w:eastAsia="Calibri" w:hAnsi="Arial" w:cs="Arial"/>
              </w:rPr>
              <w:lastRenderedPageBreak/>
              <w:t xml:space="preserve">Посебна напомена: Уколико уверење </w:t>
            </w:r>
            <w:r w:rsidRPr="00327718">
              <w:rPr>
                <w:rFonts w:ascii="Arial" w:eastAsia="Calibri" w:hAnsi="Arial" w:cs="Arial"/>
                <w:lang w:val="sr-Cyrl-CS"/>
              </w:rPr>
              <w:t>О</w:t>
            </w:r>
            <w:r w:rsidRPr="003277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27718">
              <w:rPr>
                <w:rFonts w:ascii="Arial" w:eastAsia="Calibri" w:hAnsi="Arial" w:cs="Arial"/>
                <w:u w:val="single"/>
              </w:rPr>
              <w:t>и</w:t>
            </w:r>
            <w:r w:rsidRPr="0032771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27718">
              <w:rPr>
                <w:rFonts w:ascii="Arial" w:eastAsia="Calibri" w:hAnsi="Arial" w:cs="Arial"/>
                <w:b/>
              </w:rPr>
              <w:t>кривична дела против привреде и кривично дело примања мита.</w:t>
            </w:r>
          </w:p>
          <w:p w:rsidR="00A3517E" w:rsidRPr="00A3517E" w:rsidRDefault="00A3517E" w:rsidP="00327718">
            <w:pPr>
              <w:spacing w:after="0"/>
              <w:jc w:val="both"/>
              <w:rPr>
                <w:rFonts w:ascii="Arial" w:eastAsia="Calibri" w:hAnsi="Arial" w:cs="Arial"/>
                <w:b/>
                <w:lang w:val="sr-Cyrl-RS"/>
              </w:rPr>
            </w:pPr>
          </w:p>
          <w:p w:rsidR="00327718" w:rsidRDefault="00327718" w:rsidP="00327718">
            <w:pPr>
              <w:spacing w:after="0"/>
              <w:jc w:val="both"/>
              <w:rPr>
                <w:rFonts w:ascii="Arial" w:eastAsia="Calibri" w:hAnsi="Arial" w:cs="Arial"/>
                <w:lang w:val="sr-Cyrl-RS"/>
              </w:rPr>
            </w:pPr>
            <w:r w:rsidRPr="00327718">
              <w:rPr>
                <w:rFonts w:ascii="Arial" w:eastAsia="Calibri" w:hAnsi="Arial" w:cs="Arial"/>
                <w:b/>
              </w:rPr>
              <w:t xml:space="preserve">- </w:t>
            </w:r>
            <w:proofErr w:type="gramStart"/>
            <w:r w:rsidRPr="00327718">
              <w:rPr>
                <w:rFonts w:ascii="Arial" w:eastAsia="Calibri" w:hAnsi="Arial" w:cs="Arial"/>
                <w:b/>
              </w:rPr>
              <w:t>за</w:t>
            </w:r>
            <w:proofErr w:type="gramEnd"/>
            <w:r w:rsidRPr="00327718">
              <w:rPr>
                <w:rFonts w:ascii="Arial" w:eastAsia="Calibri"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A3517E" w:rsidRDefault="00A3517E" w:rsidP="00327718">
            <w:pPr>
              <w:spacing w:after="0"/>
              <w:jc w:val="both"/>
              <w:rPr>
                <w:rFonts w:ascii="Arial" w:eastAsia="Calibri" w:hAnsi="Arial" w:cs="Arial"/>
                <w:lang w:val="sr-Cyrl-RS"/>
              </w:rPr>
            </w:pPr>
          </w:p>
          <w:p w:rsidR="00A3517E" w:rsidRPr="00A3517E" w:rsidRDefault="00A3517E" w:rsidP="00327718">
            <w:pPr>
              <w:spacing w:after="0"/>
              <w:jc w:val="both"/>
              <w:rPr>
                <w:rFonts w:ascii="Arial" w:eastAsia="Calibri" w:hAnsi="Arial" w:cs="Arial"/>
                <w:lang w:val="sr-Cyrl-RS"/>
              </w:rPr>
            </w:pP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правно лице има више законских заступника, ове доказе доставити за сваког од њих</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ове доказе доставити за сваког </w:t>
            </w:r>
            <w:r w:rsidRPr="00327718">
              <w:rPr>
                <w:rFonts w:ascii="Arial" w:eastAsia="Calibri" w:hAnsi="Arial" w:cs="Arial"/>
                <w:lang w:val="sr-Cyrl-CS"/>
              </w:rPr>
              <w:t>члана групе понуђача</w:t>
            </w:r>
          </w:p>
          <w:p w:rsidR="00327718" w:rsidRPr="00A3517E"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ове доказе доставити и за </w:t>
            </w:r>
            <w:r w:rsidRPr="00327718">
              <w:rPr>
                <w:rFonts w:ascii="Arial" w:eastAsia="Calibri" w:hAnsi="Arial" w:cs="Arial"/>
                <w:lang w:val="sr-Cyrl-CS"/>
              </w:rPr>
              <w:t xml:space="preserve">сваког </w:t>
            </w:r>
            <w:r w:rsidRPr="00327718">
              <w:rPr>
                <w:rFonts w:ascii="Arial" w:eastAsia="Calibri" w:hAnsi="Arial" w:cs="Arial"/>
              </w:rPr>
              <w:t xml:space="preserve">подизвођача </w:t>
            </w:r>
          </w:p>
          <w:p w:rsidR="00A3517E" w:rsidRPr="00327718" w:rsidRDefault="00A3517E" w:rsidP="00A3517E">
            <w:pPr>
              <w:tabs>
                <w:tab w:val="left" w:pos="680"/>
              </w:tabs>
              <w:snapToGrid w:val="0"/>
              <w:spacing w:after="0" w:line="240" w:lineRule="auto"/>
              <w:ind w:left="714"/>
              <w:contextualSpacing/>
              <w:jc w:val="both"/>
              <w:rPr>
                <w:rFonts w:ascii="Arial" w:eastAsia="Calibri" w:hAnsi="Arial" w:cs="Arial"/>
              </w:rPr>
            </w:pPr>
          </w:p>
          <w:p w:rsidR="00327718" w:rsidRDefault="00327718" w:rsidP="00204C66">
            <w:pPr>
              <w:tabs>
                <w:tab w:val="left" w:pos="680"/>
              </w:tabs>
              <w:snapToGrid w:val="0"/>
              <w:spacing w:after="0" w:line="240" w:lineRule="auto"/>
              <w:contextualSpacing/>
              <w:jc w:val="both"/>
              <w:rPr>
                <w:rFonts w:ascii="Arial" w:eastAsia="Calibri" w:hAnsi="Arial" w:cs="Arial"/>
                <w:lang w:val="sr-Cyrl-RS"/>
              </w:rPr>
            </w:pPr>
            <w:r w:rsidRPr="00327718">
              <w:rPr>
                <w:rFonts w:ascii="Arial" w:eastAsia="Calibri" w:hAnsi="Arial" w:cs="Arial"/>
                <w:b/>
              </w:rPr>
              <w:t>Ови докази не могу бити старији од два месеца пре отварања понуда</w:t>
            </w:r>
            <w:r w:rsidRPr="00327718">
              <w:rPr>
                <w:rFonts w:ascii="Arial" w:eastAsia="Calibri" w:hAnsi="Arial" w:cs="Arial"/>
              </w:rPr>
              <w:t>.</w:t>
            </w:r>
          </w:p>
          <w:p w:rsidR="00A3517E" w:rsidRPr="00A3517E" w:rsidRDefault="00A3517E" w:rsidP="00204C66">
            <w:pPr>
              <w:tabs>
                <w:tab w:val="left" w:pos="680"/>
              </w:tabs>
              <w:snapToGrid w:val="0"/>
              <w:spacing w:after="0" w:line="240" w:lineRule="auto"/>
              <w:contextualSpacing/>
              <w:jc w:val="both"/>
              <w:rPr>
                <w:rFonts w:ascii="Arial" w:eastAsia="Calibri" w:hAnsi="Arial" w:cs="Arial"/>
                <w:lang w:val="sr-Cyrl-RS"/>
              </w:rPr>
            </w:pPr>
          </w:p>
        </w:tc>
      </w:tr>
      <w:tr w:rsidR="00327718" w:rsidRPr="00327718" w:rsidTr="00204C66">
        <w:trPr>
          <w:trHeight w:val="7049"/>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3.</w:t>
            </w:r>
          </w:p>
        </w:tc>
        <w:tc>
          <w:tcPr>
            <w:tcW w:w="9625" w:type="dxa"/>
            <w:vAlign w:val="center"/>
          </w:tcPr>
          <w:p w:rsidR="00A3517E" w:rsidRDefault="00A3517E"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u w:val="single"/>
              </w:rPr>
              <w:t>:</w:t>
            </w:r>
            <w:r w:rsidRPr="00327718">
              <w:rPr>
                <w:rFonts w:ascii="Arial" w:eastAsia="Calibri" w:hAnsi="Arial" w:cs="Arial"/>
              </w:rPr>
              <w:t xml:space="preserve"> </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21874" w:rsidRDefault="00821874" w:rsidP="00327718">
            <w:pPr>
              <w:autoSpaceDE w:val="0"/>
              <w:autoSpaceDN w:val="0"/>
              <w:adjustRightInd w:val="0"/>
              <w:spacing w:after="0"/>
              <w:jc w:val="both"/>
              <w:rPr>
                <w:rFonts w:ascii="Arial" w:eastAsia="Calibri" w:hAnsi="Arial" w:cs="Arial"/>
                <w:b/>
                <w:u w:val="single"/>
                <w:lang w:val="sr-Cyrl-RS"/>
              </w:rPr>
            </w:pPr>
          </w:p>
          <w:p w:rsidR="00327718" w:rsidRDefault="00327718" w:rsidP="00327718">
            <w:pPr>
              <w:autoSpaceDE w:val="0"/>
              <w:autoSpaceDN w:val="0"/>
              <w:adjustRightInd w:val="0"/>
              <w:spacing w:after="0"/>
              <w:jc w:val="both"/>
              <w:rPr>
                <w:rFonts w:ascii="Arial" w:eastAsia="Calibri" w:hAnsi="Arial" w:cs="Arial"/>
                <w:b/>
                <w:u w:val="single"/>
                <w:lang w:val="sr-Cyrl-RS"/>
              </w:rPr>
            </w:pPr>
            <w:r w:rsidRPr="00327718">
              <w:rPr>
                <w:rFonts w:ascii="Arial" w:eastAsia="Calibri" w:hAnsi="Arial" w:cs="Arial"/>
                <w:b/>
                <w:u w:val="single"/>
              </w:rPr>
              <w:t>Доказ:</w:t>
            </w:r>
          </w:p>
          <w:p w:rsidR="00A3517E" w:rsidRPr="00A3517E" w:rsidRDefault="00A3517E" w:rsidP="00327718">
            <w:pPr>
              <w:autoSpaceDE w:val="0"/>
              <w:autoSpaceDN w:val="0"/>
              <w:adjustRightIn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lang w:val="ru-RU"/>
              </w:rPr>
              <w:t xml:space="preserve">- </w:t>
            </w:r>
            <w:r w:rsidRPr="00327718">
              <w:rPr>
                <w:rFonts w:ascii="Arial" w:eastAsia="Calibri" w:hAnsi="Arial" w:cs="Arial"/>
                <w:b/>
                <w:lang w:val="ru-RU"/>
              </w:rPr>
              <w:t xml:space="preserve">за правно лице, предузетнике и физичка лица: </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b/>
                <w:lang w:val="ru-RU"/>
              </w:rPr>
              <w:t>1.Уверење Пореске управе</w:t>
            </w:r>
            <w:r w:rsidRPr="00327718">
              <w:rPr>
                <w:rFonts w:ascii="Arial" w:eastAsia="Calibri" w:hAnsi="Arial" w:cs="Arial"/>
                <w:lang w:val="ru-RU"/>
              </w:rPr>
              <w:t xml:space="preserve"> Министарства финансија да је измирио доспеле порезе и доприносе </w:t>
            </w:r>
            <w:r w:rsidRPr="00327718">
              <w:rPr>
                <w:rFonts w:ascii="Arial" w:eastAsia="Calibri" w:hAnsi="Arial" w:cs="Arial"/>
                <w:b/>
                <w:u w:val="single"/>
                <w:lang w:val="ru-RU"/>
              </w:rPr>
              <w:t>и</w:t>
            </w:r>
          </w:p>
          <w:p w:rsidR="00327718" w:rsidRDefault="00327718" w:rsidP="00327718">
            <w:pPr>
              <w:spacing w:after="0"/>
              <w:jc w:val="both"/>
              <w:rPr>
                <w:rFonts w:ascii="Arial" w:eastAsia="Calibri" w:hAnsi="Arial" w:cs="Arial"/>
                <w:lang w:val="ru-RU"/>
              </w:rPr>
            </w:pPr>
            <w:r w:rsidRPr="00327718">
              <w:rPr>
                <w:rFonts w:ascii="Arial" w:eastAsia="Calibri" w:hAnsi="Arial" w:cs="Arial"/>
                <w:b/>
                <w:lang w:val="ru-RU"/>
              </w:rPr>
              <w:t>2.Уверење Управе јавних прихода локалне самоуправе (града, односно општине</w:t>
            </w:r>
            <w:r w:rsidRPr="003277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A3517E" w:rsidRDefault="00A3517E" w:rsidP="00327718">
            <w:pPr>
              <w:spacing w:after="0"/>
              <w:jc w:val="both"/>
              <w:rPr>
                <w:rFonts w:ascii="Arial" w:eastAsia="Calibri" w:hAnsi="Arial" w:cs="Arial"/>
                <w:lang w:val="ru-RU"/>
              </w:rPr>
            </w:pPr>
          </w:p>
          <w:p w:rsidR="00327718" w:rsidRPr="00327718" w:rsidRDefault="00327718" w:rsidP="00327718">
            <w:pPr>
              <w:spacing w:after="0"/>
              <w:ind w:right="122"/>
              <w:jc w:val="both"/>
              <w:rPr>
                <w:rFonts w:ascii="Arial" w:eastAsia="Calibri" w:hAnsi="Arial" w:cs="Arial"/>
                <w:lang w:val="ru-RU"/>
              </w:rPr>
            </w:pPr>
            <w:r w:rsidRPr="00327718">
              <w:rPr>
                <w:rFonts w:ascii="Arial" w:eastAsia="Calibri" w:hAnsi="Arial" w:cs="Arial"/>
                <w:lang w:val="ru-RU"/>
              </w:rPr>
              <w:t>Напомена:</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327718">
              <w:rPr>
                <w:rFonts w:ascii="Arial" w:eastAsia="TimesNewRomanPSMT" w:hAnsi="Arial" w:cs="Arial"/>
              </w:rPr>
              <w:t>Уколико локална (општин</w:t>
            </w:r>
            <w:r w:rsidRPr="00327718">
              <w:rPr>
                <w:rFonts w:ascii="Arial" w:eastAsia="TimesNewRomanPSMT" w:hAnsi="Arial" w:cs="Arial"/>
                <w:lang w:val="sr-Cyrl-CS"/>
              </w:rPr>
              <w:t>с</w:t>
            </w:r>
            <w:r w:rsidRPr="00327718">
              <w:rPr>
                <w:rFonts w:ascii="Arial" w:eastAsia="TimesNewRomanPSMT" w:hAnsi="Arial" w:cs="Arial"/>
              </w:rPr>
              <w:t>ка) управа</w:t>
            </w:r>
            <w:r w:rsidRPr="00327718">
              <w:rPr>
                <w:rFonts w:ascii="Arial" w:eastAsia="TimesNewRomanPSMT" w:hAnsi="Arial" w:cs="Arial"/>
                <w:lang w:val="sr-Cyrl-CS"/>
              </w:rPr>
              <w:t xml:space="preserve"> јавних приход</w:t>
            </w:r>
            <w:r w:rsidRPr="003277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27718">
              <w:rPr>
                <w:rFonts w:ascii="Arial" w:eastAsia="TimesNewRomanPSMT" w:hAnsi="Arial" w:cs="Arial"/>
                <w:lang w:val="sr-Cyrl-CS"/>
              </w:rPr>
              <w:t xml:space="preserve">јавних прихода </w:t>
            </w:r>
            <w:r w:rsidRPr="00327718">
              <w:rPr>
                <w:rFonts w:ascii="Arial" w:eastAsia="TimesNewRomanPSMT" w:hAnsi="Arial" w:cs="Arial"/>
              </w:rPr>
              <w:t xml:space="preserve">приложи и потврде </w:t>
            </w:r>
            <w:r w:rsidRPr="00327718">
              <w:rPr>
                <w:rFonts w:ascii="Arial" w:eastAsia="TimesNewRomanPSMT" w:hAnsi="Arial" w:cs="Arial"/>
                <w:lang w:val="sr-Cyrl-CS"/>
              </w:rPr>
              <w:t xml:space="preserve">тих </w:t>
            </w:r>
            <w:r w:rsidRPr="00327718">
              <w:rPr>
                <w:rFonts w:ascii="Arial" w:eastAsia="TimesNewRomanPSMT" w:hAnsi="Arial" w:cs="Arial"/>
              </w:rPr>
              <w:t>осталих лок</w:t>
            </w:r>
            <w:r w:rsidRPr="00327718">
              <w:rPr>
                <w:rFonts w:ascii="Arial" w:eastAsia="TimesNewRomanPSMT" w:hAnsi="Arial" w:cs="Arial"/>
                <w:lang w:val="sr-Cyrl-CS"/>
              </w:rPr>
              <w:t>а</w:t>
            </w:r>
            <w:r w:rsidRPr="00327718">
              <w:rPr>
                <w:rFonts w:ascii="Arial" w:eastAsia="TimesNewRomanPSMT" w:hAnsi="Arial" w:cs="Arial"/>
              </w:rPr>
              <w:t xml:space="preserve">лних органа/организација/установа </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3277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327718">
              <w:rPr>
                <w:rFonts w:ascii="Arial" w:eastAsia="TimesNewRomanPSMT" w:hAnsi="Arial" w:cs="Arial"/>
                <w:b/>
              </w:rPr>
              <w:t>у</w:t>
            </w:r>
            <w:r w:rsidRPr="00327718">
              <w:rPr>
                <w:rFonts w:ascii="Arial" w:eastAsia="Calibri" w:hAnsi="Arial" w:cs="Arial"/>
                <w:b/>
                <w:lang w:val="ru-RU"/>
              </w:rPr>
              <w:t>верење Агенције за приватизацију да се налази у поступку приватизације</w:t>
            </w:r>
          </w:p>
          <w:p w:rsidR="00327718" w:rsidRPr="00327718" w:rsidRDefault="00327718" w:rsidP="00327718">
            <w:pPr>
              <w:numPr>
                <w:ilvl w:val="0"/>
                <w:numId w:val="3"/>
              </w:numPr>
              <w:tabs>
                <w:tab w:val="left" w:pos="680"/>
              </w:tabs>
              <w:snapToGrid w:val="0"/>
              <w:spacing w:after="0" w:line="240" w:lineRule="auto"/>
              <w:ind w:hanging="357"/>
              <w:contextualSpacing/>
              <w:jc w:val="both"/>
              <w:rPr>
                <w:rFonts w:ascii="Arial" w:eastAsia="Calibri" w:hAnsi="Arial" w:cs="Arial"/>
              </w:rPr>
            </w:pPr>
            <w:r w:rsidRPr="00327718">
              <w:rPr>
                <w:rFonts w:ascii="Arial" w:eastAsia="Calibri" w:hAnsi="Arial" w:cs="Arial"/>
              </w:rPr>
              <w:t>У случају да понуду подноси група понуђача, ове доказе доставити за сваког учесника из групе</w:t>
            </w:r>
          </w:p>
          <w:p w:rsidR="00327718" w:rsidRPr="00327718" w:rsidRDefault="00327718" w:rsidP="00327718">
            <w:pPr>
              <w:numPr>
                <w:ilvl w:val="0"/>
                <w:numId w:val="2"/>
              </w:numPr>
              <w:tabs>
                <w:tab w:val="left" w:pos="680"/>
              </w:tabs>
              <w:snapToGrid w:val="0"/>
              <w:spacing w:after="0" w:line="240" w:lineRule="auto"/>
              <w:contextualSpacing/>
              <w:jc w:val="both"/>
              <w:rPr>
                <w:rFonts w:ascii="Arial" w:eastAsia="Calibri" w:hAnsi="Arial" w:cs="Arial"/>
              </w:rPr>
            </w:pPr>
            <w:r w:rsidRPr="0032771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27718" w:rsidRPr="00327718" w:rsidRDefault="00327718" w:rsidP="00327718">
            <w:pPr>
              <w:tabs>
                <w:tab w:val="left" w:pos="680"/>
              </w:tabs>
              <w:snapToGrid w:val="0"/>
              <w:spacing w:after="0"/>
              <w:contextualSpacing/>
              <w:jc w:val="both"/>
              <w:rPr>
                <w:rFonts w:ascii="Arial" w:eastAsia="Calibri" w:hAnsi="Arial" w:cs="Arial"/>
              </w:rPr>
            </w:pPr>
            <w:r w:rsidRPr="00327718">
              <w:rPr>
                <w:rFonts w:ascii="Arial" w:eastAsia="Calibri" w:hAnsi="Arial" w:cs="Arial"/>
                <w:b/>
              </w:rPr>
              <w:t xml:space="preserve">Ови докази не могу бити старији од два месеца </w:t>
            </w:r>
            <w:r w:rsidRPr="00327718">
              <w:rPr>
                <w:rFonts w:ascii="Arial" w:eastAsia="Calibri" w:hAnsi="Arial" w:cs="Arial"/>
                <w:b/>
                <w:lang w:val="sr-Cyrl-CS"/>
              </w:rPr>
              <w:t>пре</w:t>
            </w:r>
            <w:r w:rsidRPr="00327718">
              <w:rPr>
                <w:rFonts w:ascii="Arial" w:eastAsia="Calibri" w:hAnsi="Arial" w:cs="Arial"/>
                <w:b/>
              </w:rPr>
              <w:t xml:space="preserve"> отварања понуда</w:t>
            </w:r>
            <w:r w:rsidRPr="00327718">
              <w:rPr>
                <w:rFonts w:ascii="Arial" w:eastAsia="Calibri" w:hAnsi="Arial" w:cs="Arial"/>
              </w:rPr>
              <w:t>.</w:t>
            </w:r>
          </w:p>
        </w:tc>
      </w:tr>
      <w:tr w:rsidR="00327718" w:rsidRPr="00327718" w:rsidTr="00204C66">
        <w:trPr>
          <w:trHeight w:val="4623"/>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 xml:space="preserve">4. </w:t>
            </w:r>
          </w:p>
        </w:tc>
        <w:tc>
          <w:tcPr>
            <w:tcW w:w="9625" w:type="dxa"/>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21874" w:rsidRDefault="00821874" w:rsidP="00327718">
            <w:pPr>
              <w:autoSpaceDE w:val="0"/>
              <w:autoSpaceDN w:val="0"/>
              <w:adjustRightInd w:val="0"/>
              <w:spacing w:after="0"/>
              <w:jc w:val="both"/>
              <w:rPr>
                <w:rFonts w:ascii="Arial" w:eastAsia="Calibri" w:hAnsi="Arial" w:cs="Arial"/>
                <w:b/>
                <w:u w:val="single"/>
                <w:lang w:val="sr-Cyrl-RS"/>
              </w:rPr>
            </w:pP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Потписан и оверен Образац изјаве на основу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ЗЈН(Образац </w:t>
            </w:r>
            <w:r w:rsidRPr="00327718">
              <w:rPr>
                <w:rFonts w:ascii="Arial" w:eastAsia="Calibri" w:hAnsi="Arial" w:cs="Arial"/>
                <w:b/>
              </w:rPr>
              <w:t>бр</w:t>
            </w:r>
            <w:r w:rsidRPr="00327718">
              <w:rPr>
                <w:rFonts w:ascii="Arial" w:eastAsia="Calibri" w:hAnsi="Arial" w:cs="Arial"/>
                <w:b/>
                <w:color w:val="FF0000"/>
              </w:rPr>
              <w:t>.</w:t>
            </w:r>
            <w:r w:rsidRPr="00327718">
              <w:rPr>
                <w:rFonts w:ascii="Arial" w:eastAsia="Calibri" w:hAnsi="Arial" w:cs="Arial"/>
                <w:b/>
                <w:color w:val="FF0000"/>
                <w:lang w:val="sr-Cyrl-RS"/>
              </w:rPr>
              <w:t xml:space="preserve"> 4</w:t>
            </w:r>
            <w:r w:rsidRPr="00327718">
              <w:rPr>
                <w:rFonts w:ascii="Arial" w:eastAsia="Calibri" w:hAnsi="Arial" w:cs="Arial"/>
                <w:b/>
              </w:rPr>
              <w:t>)</w:t>
            </w:r>
          </w:p>
          <w:p w:rsidR="00327718" w:rsidRPr="00327718" w:rsidRDefault="00327718" w:rsidP="00327718">
            <w:pPr>
              <w:snapToGrid w:val="0"/>
              <w:spacing w:after="0"/>
              <w:jc w:val="both"/>
              <w:rPr>
                <w:rFonts w:ascii="Arial" w:eastAsia="Calibri" w:hAnsi="Arial" w:cs="Arial"/>
                <w:lang w:val="sr-Cyrl-CS"/>
              </w:rPr>
            </w:pPr>
            <w:r w:rsidRPr="00327718">
              <w:rPr>
                <w:rFonts w:ascii="Arial" w:eastAsia="Calibri" w:hAnsi="Arial" w:cs="Arial"/>
              </w:rPr>
              <w:t>Напомена:</w:t>
            </w:r>
          </w:p>
          <w:p w:rsidR="00327718" w:rsidRPr="00327718" w:rsidRDefault="00327718" w:rsidP="001B749A">
            <w:pPr>
              <w:numPr>
                <w:ilvl w:val="0"/>
                <w:numId w:val="7"/>
              </w:numPr>
              <w:snapToGrid w:val="0"/>
              <w:spacing w:after="0" w:line="240" w:lineRule="auto"/>
              <w:jc w:val="both"/>
              <w:rPr>
                <w:rFonts w:ascii="Arial" w:eastAsia="Calibri" w:hAnsi="Arial" w:cs="Arial"/>
                <w:lang w:val="sr-Cyrl-CS"/>
              </w:rPr>
            </w:pPr>
            <w:r w:rsidRPr="00327718">
              <w:rPr>
                <w:rFonts w:ascii="Arial" w:eastAsia="Calibri" w:hAnsi="Arial" w:cs="Arial"/>
              </w:rPr>
              <w:t xml:space="preserve">Изјава мора да буде потписана од стране овлашћеног лица </w:t>
            </w:r>
            <w:r w:rsidRPr="00327718">
              <w:rPr>
                <w:rFonts w:ascii="Arial" w:eastAsia="Calibri" w:hAnsi="Arial" w:cs="Arial"/>
                <w:lang w:val="sr-Cyrl-CS"/>
              </w:rPr>
              <w:t>за заступање понуђача</w:t>
            </w:r>
            <w:r w:rsidRPr="00327718">
              <w:rPr>
                <w:rFonts w:ascii="Arial" w:eastAsia="Calibri" w:hAnsi="Arial" w:cs="Arial"/>
              </w:rPr>
              <w:t xml:space="preserve"> и оверена печатом. </w:t>
            </w:r>
          </w:p>
          <w:p w:rsidR="00327718" w:rsidRPr="00327718" w:rsidRDefault="00327718" w:rsidP="001B749A">
            <w:pPr>
              <w:numPr>
                <w:ilvl w:val="0"/>
                <w:numId w:val="7"/>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понуду подноси група понуђача, Изјава мора бити </w:t>
            </w:r>
            <w:r w:rsidRPr="00327718">
              <w:rPr>
                <w:rFonts w:ascii="Arial" w:eastAsia="Calibri" w:hAnsi="Arial" w:cs="Arial"/>
                <w:lang w:val="sr-Cyrl-CS"/>
              </w:rPr>
              <w:t>достављена за сваког члана групе понуђача.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понуђача из групе понуђача и оверена печатом.  </w:t>
            </w:r>
          </w:p>
          <w:p w:rsidR="00327718" w:rsidRPr="00327718" w:rsidRDefault="00327718" w:rsidP="001B749A">
            <w:pPr>
              <w:numPr>
                <w:ilvl w:val="0"/>
                <w:numId w:val="7"/>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понуђач подноси понуду са подизвођачем, Изјава мора бити </w:t>
            </w:r>
            <w:r w:rsidRPr="00327718">
              <w:rPr>
                <w:rFonts w:ascii="Arial" w:eastAsia="Calibri" w:hAnsi="Arial" w:cs="Arial"/>
                <w:lang w:val="sr-Cyrl-CS"/>
              </w:rPr>
              <w:t xml:space="preserve">достављена и за сваког </w:t>
            </w:r>
            <w:r w:rsidRPr="00327718">
              <w:rPr>
                <w:rFonts w:ascii="Arial" w:eastAsia="Calibri" w:hAnsi="Arial" w:cs="Arial"/>
              </w:rPr>
              <w:t>подизвођача.</w:t>
            </w:r>
            <w:r w:rsidRPr="00327718">
              <w:rPr>
                <w:rFonts w:ascii="Arial" w:eastAsia="Calibri" w:hAnsi="Arial" w:cs="Arial"/>
                <w:lang w:val="sr-Cyrl-CS"/>
              </w:rPr>
              <w:t xml:space="preserve">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подизвођача и оверена печатом.  </w:t>
            </w:r>
          </w:p>
        </w:tc>
      </w:tr>
    </w:tbl>
    <w:p w:rsidR="009A03DF" w:rsidRDefault="009A03DF" w:rsidP="0070645D">
      <w:pPr>
        <w:jc w:val="both"/>
        <w:rPr>
          <w:rFonts w:ascii="Arial" w:eastAsia="Times New Roman" w:hAnsi="Arial" w:cs="Arial"/>
          <w:lang w:val="sr-Cyrl-RS" w:eastAsia="zh-CN"/>
        </w:rPr>
      </w:pPr>
    </w:p>
    <w:p w:rsidR="0070645D" w:rsidRPr="00327718" w:rsidRDefault="0070645D" w:rsidP="0070645D">
      <w:pPr>
        <w:jc w:val="both"/>
        <w:rPr>
          <w:rFonts w:ascii="Arial" w:eastAsia="Calibri" w:hAnsi="Arial" w:cs="Arial"/>
          <w:lang w:val="sr-Cyrl-RS" w:eastAsia="zh-CN"/>
        </w:rPr>
      </w:pPr>
      <w:proofErr w:type="gramStart"/>
      <w:r w:rsidRPr="00DD0665">
        <w:rPr>
          <w:rFonts w:ascii="Arial" w:eastAsia="Times New Roman" w:hAnsi="Arial" w:cs="Arial"/>
          <w:lang w:eastAsia="zh-CN"/>
        </w:rPr>
        <w:t xml:space="preserve">Понуда понуђача који не докаже да испуњава наведене обавезне услове из тачака 1.до </w:t>
      </w:r>
      <w:r w:rsidR="00BB7551">
        <w:rPr>
          <w:rFonts w:ascii="Arial" w:eastAsia="Times New Roman" w:hAnsi="Arial" w:cs="Arial"/>
          <w:lang w:val="sr-Cyrl-RS" w:eastAsia="zh-CN"/>
        </w:rPr>
        <w:t>4</w:t>
      </w:r>
      <w:r w:rsidRPr="00DD0665">
        <w:rPr>
          <w:rFonts w:ascii="Arial" w:eastAsia="Times New Roman" w:hAnsi="Arial" w:cs="Arial"/>
          <w:lang w:eastAsia="zh-CN"/>
        </w:rPr>
        <w:t xml:space="preserve"> овог обрасца, биће одбијена као неприхватљива</w:t>
      </w:r>
      <w:r w:rsidRPr="00327718">
        <w:rPr>
          <w:rFonts w:ascii="Arial" w:eastAsia="Calibri" w:hAnsi="Arial" w:cs="Arial"/>
          <w:lang w:eastAsia="zh-CN"/>
        </w:rPr>
        <w:t>.</w:t>
      </w:r>
      <w:proofErr w:type="gramEnd"/>
    </w:p>
    <w:p w:rsidR="0070645D" w:rsidRDefault="0070645D" w:rsidP="0070645D">
      <w:pPr>
        <w:numPr>
          <w:ilvl w:val="0"/>
          <w:numId w:val="8"/>
        </w:numPr>
        <w:spacing w:after="0" w:line="240" w:lineRule="auto"/>
        <w:jc w:val="both"/>
        <w:rPr>
          <w:rFonts w:ascii="Arial" w:eastAsia="Calibri" w:hAnsi="Arial" w:cs="Arial"/>
          <w:lang w:val="sr-Cyrl-RS" w:eastAsia="zh-CN"/>
        </w:rPr>
      </w:pPr>
      <w:r w:rsidRPr="00DD0665">
        <w:rPr>
          <w:rFonts w:ascii="Arial" w:eastAsia="Times New Roman" w:hAnsi="Arial" w:cs="Arial"/>
        </w:rPr>
        <w:t xml:space="preserve">Сваки подизвођач мора да испуњава услове из члана 75.став 1. </w:t>
      </w:r>
      <w:proofErr w:type="gramStart"/>
      <w:r w:rsidRPr="00DD0665">
        <w:rPr>
          <w:rFonts w:ascii="Arial" w:eastAsia="Times New Roman" w:hAnsi="Arial" w:cs="Arial"/>
        </w:rPr>
        <w:t>тачка</w:t>
      </w:r>
      <w:proofErr w:type="gramEnd"/>
      <w:r w:rsidRPr="00DD0665">
        <w:rPr>
          <w:rFonts w:ascii="Arial" w:eastAsia="Times New Roman" w:hAnsi="Arial" w:cs="Arial"/>
        </w:rPr>
        <w:t xml:space="preserve"> 1), 2) и 4) и члана 75. </w:t>
      </w:r>
      <w:proofErr w:type="gramStart"/>
      <w:r w:rsidRPr="00DD0665">
        <w:rPr>
          <w:rFonts w:ascii="Arial" w:eastAsia="Times New Roman" w:hAnsi="Arial" w:cs="Arial"/>
        </w:rPr>
        <w:t>став</w:t>
      </w:r>
      <w:proofErr w:type="gramEnd"/>
      <w:r w:rsidRPr="00DD0665">
        <w:rPr>
          <w:rFonts w:ascii="Arial" w:eastAsia="Times New Roman" w:hAnsi="Arial" w:cs="Arial"/>
        </w:rPr>
        <w:t xml:space="preserve"> 2. Закона, што доказује достављањем доказа наведених у овом одељку</w:t>
      </w:r>
      <w:proofErr w:type="gramStart"/>
      <w:r w:rsidRPr="00DD0665">
        <w:rPr>
          <w:rFonts w:ascii="Arial" w:eastAsia="Times New Roman" w:hAnsi="Arial" w:cs="Arial"/>
        </w:rPr>
        <w:t>.</w:t>
      </w:r>
      <w:r w:rsidRPr="00327718">
        <w:rPr>
          <w:rFonts w:ascii="Arial" w:eastAsia="Calibri" w:hAnsi="Arial" w:cs="Arial"/>
        </w:rPr>
        <w:t>.</w:t>
      </w:r>
      <w:proofErr w:type="gramEnd"/>
    </w:p>
    <w:p w:rsidR="00A3517E" w:rsidRPr="00327718" w:rsidRDefault="00A3517E" w:rsidP="00A3517E">
      <w:pPr>
        <w:spacing w:after="0" w:line="240" w:lineRule="auto"/>
        <w:ind w:left="720"/>
        <w:jc w:val="both"/>
        <w:rPr>
          <w:rFonts w:ascii="Arial" w:eastAsia="Calibri" w:hAnsi="Arial" w:cs="Arial"/>
          <w:lang w:val="sr-Cyrl-RS" w:eastAsia="zh-CN"/>
        </w:rPr>
      </w:pPr>
    </w:p>
    <w:p w:rsidR="0070645D" w:rsidRPr="00A108A4" w:rsidRDefault="0070645D" w:rsidP="0070645D">
      <w:pPr>
        <w:numPr>
          <w:ilvl w:val="0"/>
          <w:numId w:val="8"/>
        </w:numPr>
        <w:spacing w:after="0" w:line="240" w:lineRule="auto"/>
        <w:jc w:val="both"/>
        <w:rPr>
          <w:rFonts w:ascii="Arial" w:eastAsia="Calibri" w:hAnsi="Arial" w:cs="Arial"/>
          <w:lang w:eastAsia="zh-CN"/>
        </w:rPr>
      </w:pPr>
      <w:r w:rsidRPr="00DD0665">
        <w:rPr>
          <w:rFonts w:ascii="Arial" w:eastAsia="Times New Roman" w:hAnsi="Arial" w:cs="Arial"/>
          <w:lang w:eastAsia="zh-CN"/>
        </w:rPr>
        <w:t xml:space="preserve">Сваки понуђач из групе </w:t>
      </w:r>
      <w:proofErr w:type="gramStart"/>
      <w:r w:rsidRPr="00DD0665">
        <w:rPr>
          <w:rFonts w:ascii="Arial" w:eastAsia="Times New Roman" w:hAnsi="Arial" w:cs="Arial"/>
          <w:lang w:eastAsia="zh-CN"/>
        </w:rPr>
        <w:t>понуђача  која</w:t>
      </w:r>
      <w:proofErr w:type="gramEnd"/>
      <w:r w:rsidRPr="00DD0665">
        <w:rPr>
          <w:rFonts w:ascii="Arial" w:eastAsia="Times New Roman" w:hAnsi="Arial" w:cs="Arial"/>
          <w:lang w:eastAsia="zh-CN"/>
        </w:rPr>
        <w:t xml:space="preserve"> подноси заједничку понуду мора да испуњава услове из члана 75. </w:t>
      </w:r>
      <w:proofErr w:type="gramStart"/>
      <w:r w:rsidRPr="00DD0665">
        <w:rPr>
          <w:rFonts w:ascii="Arial" w:eastAsia="Times New Roman" w:hAnsi="Arial" w:cs="Arial"/>
          <w:lang w:eastAsia="zh-CN"/>
        </w:rPr>
        <w:t>став</w:t>
      </w:r>
      <w:proofErr w:type="gramEnd"/>
      <w:r w:rsidRPr="00DD0665">
        <w:rPr>
          <w:rFonts w:ascii="Arial" w:eastAsia="Times New Roman" w:hAnsi="Arial" w:cs="Arial"/>
          <w:lang w:eastAsia="zh-CN"/>
        </w:rPr>
        <w:t xml:space="preserve"> 1. </w:t>
      </w:r>
      <w:proofErr w:type="gramStart"/>
      <w:r w:rsidRPr="00DD0665">
        <w:rPr>
          <w:rFonts w:ascii="Arial" w:eastAsia="Times New Roman" w:hAnsi="Arial" w:cs="Arial"/>
          <w:lang w:eastAsia="zh-CN"/>
        </w:rPr>
        <w:t>тачка</w:t>
      </w:r>
      <w:proofErr w:type="gramEnd"/>
      <w:r w:rsidRPr="00DD0665">
        <w:rPr>
          <w:rFonts w:ascii="Arial" w:eastAsia="Times New Roman" w:hAnsi="Arial" w:cs="Arial"/>
          <w:lang w:eastAsia="zh-CN"/>
        </w:rPr>
        <w:t xml:space="preserve"> 1), 2) и 4) </w:t>
      </w:r>
      <w:r w:rsidRPr="00DD0665">
        <w:rPr>
          <w:rFonts w:ascii="Arial" w:eastAsia="Times New Roman" w:hAnsi="Arial" w:cs="Arial"/>
        </w:rPr>
        <w:t xml:space="preserve">и члана 75. </w:t>
      </w:r>
      <w:proofErr w:type="gramStart"/>
      <w:r w:rsidRPr="00DD0665">
        <w:rPr>
          <w:rFonts w:ascii="Arial" w:eastAsia="Times New Roman" w:hAnsi="Arial" w:cs="Arial"/>
        </w:rPr>
        <w:t>став</w:t>
      </w:r>
      <w:proofErr w:type="gramEnd"/>
      <w:r w:rsidRPr="00DD0665">
        <w:rPr>
          <w:rFonts w:ascii="Arial" w:eastAsia="Times New Roman" w:hAnsi="Arial" w:cs="Arial"/>
        </w:rPr>
        <w:t xml:space="preserve"> 2. </w:t>
      </w:r>
      <w:r w:rsidRPr="00DD0665">
        <w:rPr>
          <w:rFonts w:ascii="Arial" w:eastAsia="Times New Roman" w:hAnsi="Arial" w:cs="Arial"/>
          <w:lang w:eastAsia="zh-CN"/>
        </w:rPr>
        <w:t xml:space="preserve">Закона, што доказује достављањем доказа наведених у овом одељку. </w:t>
      </w:r>
    </w:p>
    <w:p w:rsidR="00A108A4" w:rsidRPr="00A108A4" w:rsidRDefault="00A108A4" w:rsidP="00A108A4">
      <w:pPr>
        <w:spacing w:after="0" w:line="240" w:lineRule="auto"/>
        <w:ind w:left="720"/>
        <w:jc w:val="both"/>
        <w:rPr>
          <w:rFonts w:ascii="Arial" w:eastAsia="Calibri" w:hAnsi="Arial" w:cs="Arial"/>
          <w:lang w:eastAsia="zh-CN"/>
        </w:rPr>
      </w:pPr>
    </w:p>
    <w:p w:rsidR="0070645D" w:rsidRPr="00327718" w:rsidRDefault="0070645D" w:rsidP="0070645D">
      <w:pPr>
        <w:numPr>
          <w:ilvl w:val="0"/>
          <w:numId w:val="8"/>
        </w:numPr>
        <w:spacing w:after="0" w:line="240" w:lineRule="auto"/>
        <w:jc w:val="both"/>
        <w:rPr>
          <w:rFonts w:ascii="Arial" w:eastAsia="Calibri" w:hAnsi="Arial" w:cs="Arial"/>
          <w:lang w:eastAsia="zh-CN"/>
        </w:rPr>
      </w:pPr>
      <w:r w:rsidRPr="00327718">
        <w:rPr>
          <w:rFonts w:ascii="Arial" w:eastAsia="Calibri" w:hAnsi="Arial" w:cs="Arial"/>
          <w:lang w:eastAsia="zh-CN"/>
        </w:rPr>
        <w:t>Докази о испуњености услова из члана 77.</w:t>
      </w:r>
      <w:r w:rsidRPr="00327718">
        <w:rPr>
          <w:rFonts w:ascii="Arial" w:eastAsia="Calibri" w:hAnsi="Arial" w:cs="Arial"/>
          <w:lang w:val="sr-Cyrl-RS" w:eastAsia="zh-CN"/>
        </w:rPr>
        <w:t xml:space="preserve"> </w:t>
      </w:r>
      <w:r w:rsidRPr="00327718">
        <w:rPr>
          <w:rFonts w:ascii="Arial" w:eastAsia="Calibri" w:hAnsi="Arial" w:cs="Arial"/>
          <w:lang w:eastAsia="zh-CN"/>
        </w:rPr>
        <w:t>Закона могу се достављати у неовереним копијама.</w:t>
      </w:r>
      <w:r w:rsidRPr="00327718">
        <w:rPr>
          <w:rFonts w:ascii="Arial" w:eastAsia="Calibri" w:hAnsi="Arial" w:cs="Arial"/>
          <w:lang w:val="sr-Cyrl-RS" w:eastAsia="zh-CN"/>
        </w:rPr>
        <w:t xml:space="preserve"> </w:t>
      </w:r>
      <w:r w:rsidRPr="00327718">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3517E" w:rsidRDefault="00A3517E" w:rsidP="0070645D">
      <w:pPr>
        <w:spacing w:after="0" w:line="240" w:lineRule="auto"/>
        <w:ind w:left="360"/>
        <w:jc w:val="both"/>
        <w:rPr>
          <w:rFonts w:ascii="Arial" w:eastAsia="Calibri" w:hAnsi="Arial" w:cs="Arial"/>
          <w:lang w:val="sr-Cyrl-RS" w:eastAsia="zh-CN"/>
        </w:rPr>
      </w:pPr>
    </w:p>
    <w:p w:rsidR="0070645D" w:rsidRDefault="0070645D" w:rsidP="0070645D">
      <w:pPr>
        <w:spacing w:after="0" w:line="240" w:lineRule="auto"/>
        <w:ind w:left="360"/>
        <w:jc w:val="both"/>
        <w:rPr>
          <w:rFonts w:ascii="Arial" w:eastAsia="Calibri" w:hAnsi="Arial" w:cs="Arial"/>
          <w:lang w:val="sr-Cyrl-RS" w:eastAsia="zh-CN"/>
        </w:rPr>
      </w:pPr>
      <w:proofErr w:type="gramStart"/>
      <w:r w:rsidRPr="003277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A3517E" w:rsidRPr="00A3517E" w:rsidRDefault="00A3517E" w:rsidP="0070645D">
      <w:pPr>
        <w:spacing w:after="0" w:line="240" w:lineRule="auto"/>
        <w:ind w:left="360"/>
        <w:jc w:val="both"/>
        <w:rPr>
          <w:rFonts w:ascii="Arial" w:eastAsia="Calibri" w:hAnsi="Arial" w:cs="Arial"/>
          <w:lang w:val="sr-Cyrl-RS" w:eastAsia="zh-CN"/>
        </w:rPr>
      </w:pPr>
    </w:p>
    <w:p w:rsidR="0070645D" w:rsidRPr="00327718" w:rsidRDefault="0070645D" w:rsidP="0070645D">
      <w:pPr>
        <w:numPr>
          <w:ilvl w:val="0"/>
          <w:numId w:val="8"/>
        </w:numPr>
        <w:spacing w:after="0"/>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70645D" w:rsidRDefault="0070645D" w:rsidP="0070645D">
      <w:pPr>
        <w:spacing w:after="0"/>
        <w:ind w:left="720"/>
        <w:jc w:val="both"/>
        <w:rPr>
          <w:rFonts w:ascii="Arial" w:eastAsia="Calibri" w:hAnsi="Arial" w:cs="Arial"/>
          <w:lang w:val="sr-Cyrl-RS" w:eastAsia="zh-CN"/>
        </w:rPr>
      </w:pPr>
      <w:proofErr w:type="gramStart"/>
      <w:r w:rsidRPr="00327718">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Уз наведену Изјаву, понуђач може да достави и фотокопију Решења о упису понуђача у Регистар понуђача.</w:t>
      </w:r>
      <w:proofErr w:type="gramEnd"/>
      <w:r w:rsidRPr="00327718">
        <w:rPr>
          <w:rFonts w:ascii="Arial" w:eastAsia="Calibri" w:hAnsi="Arial" w:cs="Arial"/>
          <w:lang w:eastAsia="zh-CN"/>
        </w:rPr>
        <w:t xml:space="preserve">  </w:t>
      </w:r>
    </w:p>
    <w:p w:rsidR="0070645D" w:rsidRPr="00A373C1" w:rsidRDefault="0070645D" w:rsidP="0070645D">
      <w:pPr>
        <w:spacing w:after="0"/>
        <w:ind w:left="720"/>
        <w:jc w:val="both"/>
        <w:rPr>
          <w:rFonts w:ascii="Arial" w:eastAsia="Calibri" w:hAnsi="Arial" w:cs="Arial"/>
          <w:lang w:val="sr-Cyrl-RS" w:eastAsia="zh-CN"/>
        </w:rPr>
      </w:pPr>
    </w:p>
    <w:p w:rsidR="0070645D" w:rsidRPr="00327718" w:rsidRDefault="0070645D" w:rsidP="0070645D">
      <w:pPr>
        <w:spacing w:after="0"/>
        <w:ind w:left="426"/>
        <w:jc w:val="both"/>
        <w:rPr>
          <w:rFonts w:ascii="Arial" w:eastAsia="Calibri" w:hAnsi="Arial" w:cs="Arial"/>
          <w:lang w:eastAsia="zh-CN"/>
        </w:rPr>
      </w:pPr>
      <w:proofErr w:type="gramStart"/>
      <w:r w:rsidRPr="00327718">
        <w:rPr>
          <w:rFonts w:ascii="Arial" w:eastAsia="Calibri" w:hAnsi="Arial" w:cs="Arial"/>
          <w:lang w:eastAsia="zh-CN"/>
        </w:rPr>
        <w:t>На основу члана 79.став 5.</w:t>
      </w:r>
      <w:proofErr w:type="gramEnd"/>
      <w:r w:rsidRPr="00327718">
        <w:rPr>
          <w:rFonts w:ascii="Arial" w:eastAsia="Calibri"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70645D" w:rsidRPr="00327718" w:rsidRDefault="0070645D" w:rsidP="0070645D">
      <w:pPr>
        <w:spacing w:after="0" w:line="240" w:lineRule="auto"/>
        <w:ind w:firstLine="720"/>
        <w:jc w:val="both"/>
        <w:rPr>
          <w:rFonts w:ascii="Arial" w:eastAsia="Calibri" w:hAnsi="Arial" w:cs="Arial"/>
          <w:lang w:eastAsia="zh-CN"/>
        </w:rPr>
      </w:pPr>
      <w:r w:rsidRPr="00327718">
        <w:rPr>
          <w:rFonts w:ascii="Arial" w:eastAsia="Calibri" w:hAnsi="Arial" w:cs="Arial"/>
          <w:lang w:eastAsia="zh-CN"/>
        </w:rPr>
        <w:t>1)</w:t>
      </w:r>
      <w:r w:rsidRPr="00327718">
        <w:rPr>
          <w:rFonts w:ascii="Arial" w:eastAsia="Calibri" w:hAnsi="Arial" w:cs="Arial"/>
          <w:lang w:val="sr-Cyrl-RS" w:eastAsia="zh-CN"/>
        </w:rPr>
        <w:t xml:space="preserve">  </w:t>
      </w:r>
      <w:proofErr w:type="gramStart"/>
      <w:r w:rsidRPr="00327718">
        <w:rPr>
          <w:rFonts w:ascii="Arial" w:eastAsia="Calibri" w:hAnsi="Arial" w:cs="Arial"/>
          <w:lang w:eastAsia="zh-CN"/>
        </w:rPr>
        <w:t>извод</w:t>
      </w:r>
      <w:proofErr w:type="gramEnd"/>
      <w:r w:rsidRPr="00327718">
        <w:rPr>
          <w:rFonts w:ascii="Arial" w:eastAsia="Calibri" w:hAnsi="Arial" w:cs="Arial"/>
          <w:lang w:eastAsia="zh-CN"/>
        </w:rPr>
        <w:t xml:space="preserve"> из регистра надлежног органа:</w:t>
      </w:r>
    </w:p>
    <w:p w:rsidR="0070645D" w:rsidRPr="00327718" w:rsidRDefault="0070645D" w:rsidP="0070645D">
      <w:pPr>
        <w:spacing w:after="0" w:line="240" w:lineRule="auto"/>
        <w:ind w:firstLine="720"/>
        <w:rPr>
          <w:rFonts w:ascii="Arial" w:eastAsia="Calibri" w:hAnsi="Arial" w:cs="Arial"/>
          <w:lang w:val="sr-Cyrl-RS" w:eastAsia="zh-CN"/>
        </w:rPr>
      </w:pPr>
      <w:r w:rsidRPr="00327718">
        <w:rPr>
          <w:rFonts w:ascii="Arial" w:eastAsia="Calibri" w:hAnsi="Arial" w:cs="Arial"/>
          <w:lang w:eastAsia="zh-CN"/>
        </w:rPr>
        <w:t xml:space="preserve">-извод из регистра АПР: </w:t>
      </w:r>
      <w:hyperlink r:id="rId13" w:history="1">
        <w:r w:rsidRPr="00327718">
          <w:rPr>
            <w:rFonts w:ascii="Arial" w:eastAsia="Calibri" w:hAnsi="Arial" w:cs="Arial"/>
            <w:lang w:eastAsia="zh-CN"/>
          </w:rPr>
          <w:t>www.apr.gov.rs</w:t>
        </w:r>
      </w:hyperlink>
    </w:p>
    <w:p w:rsidR="0070645D" w:rsidRPr="00327718" w:rsidRDefault="0070645D" w:rsidP="0070645D">
      <w:pPr>
        <w:spacing w:after="40" w:line="240" w:lineRule="auto"/>
        <w:ind w:firstLine="720"/>
        <w:rPr>
          <w:rFonts w:ascii="Arial" w:eastAsia="Calibri" w:hAnsi="Arial" w:cs="Arial"/>
          <w:lang w:eastAsia="zh-CN"/>
        </w:rPr>
      </w:pPr>
      <w:proofErr w:type="gramStart"/>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proofErr w:type="gramEnd"/>
      <w:r w:rsidRPr="00327718">
        <w:rPr>
          <w:rFonts w:ascii="Arial" w:eastAsia="Calibri" w:hAnsi="Arial" w:cs="Arial"/>
          <w:lang w:val="sr-Cyrl-RS" w:eastAsia="zh-CN"/>
        </w:rPr>
        <w:t xml:space="preserve">  </w:t>
      </w:r>
      <w:r w:rsidRPr="00327718">
        <w:rPr>
          <w:rFonts w:ascii="Arial" w:eastAsia="Calibri" w:hAnsi="Arial" w:cs="Arial"/>
          <w:lang w:eastAsia="zh-CN"/>
        </w:rPr>
        <w:t xml:space="preserve">докази из члана 75. </w:t>
      </w:r>
      <w:proofErr w:type="gramStart"/>
      <w:r w:rsidRPr="00327718">
        <w:rPr>
          <w:rFonts w:ascii="Arial" w:eastAsia="Calibri" w:hAnsi="Arial" w:cs="Arial"/>
          <w:lang w:eastAsia="zh-CN"/>
        </w:rPr>
        <w:t>став</w:t>
      </w:r>
      <w:proofErr w:type="gramEnd"/>
      <w:r w:rsidRPr="00327718">
        <w:rPr>
          <w:rFonts w:ascii="Arial" w:eastAsia="Calibri" w:hAnsi="Arial" w:cs="Arial"/>
          <w:lang w:eastAsia="zh-CN"/>
        </w:rPr>
        <w:t xml:space="preserve"> 1. </w:t>
      </w:r>
      <w:proofErr w:type="gramStart"/>
      <w:r w:rsidRPr="00327718">
        <w:rPr>
          <w:rFonts w:ascii="Arial" w:eastAsia="Calibri" w:hAnsi="Arial" w:cs="Arial"/>
          <w:lang w:eastAsia="zh-CN"/>
        </w:rPr>
        <w:t>тачка</w:t>
      </w:r>
      <w:proofErr w:type="gramEnd"/>
      <w:r w:rsidRPr="00327718">
        <w:rPr>
          <w:rFonts w:ascii="Arial" w:eastAsia="Calibri" w:hAnsi="Arial" w:cs="Arial"/>
          <w:lang w:eastAsia="zh-CN"/>
        </w:rPr>
        <w:t xml:space="preserve"> 1) ,2) и 4) Закона</w:t>
      </w:r>
    </w:p>
    <w:p w:rsidR="0070645D" w:rsidRPr="00327718" w:rsidRDefault="0070645D" w:rsidP="0070645D">
      <w:pPr>
        <w:spacing w:after="40" w:line="240" w:lineRule="auto"/>
        <w:ind w:firstLine="720"/>
        <w:rPr>
          <w:rFonts w:ascii="Arial" w:eastAsia="Calibri" w:hAnsi="Arial" w:cs="Arial"/>
          <w:lang w:val="sr-Cyrl-RS"/>
        </w:rPr>
      </w:pPr>
      <w:r w:rsidRPr="00327718">
        <w:rPr>
          <w:rFonts w:ascii="Arial" w:eastAsia="Calibri" w:hAnsi="Arial" w:cs="Arial"/>
          <w:lang w:eastAsia="zh-CN"/>
        </w:rPr>
        <w:t xml:space="preserve">-регистар понуђача: </w:t>
      </w:r>
      <w:hyperlink r:id="rId14" w:history="1">
        <w:r w:rsidRPr="00327718">
          <w:rPr>
            <w:rFonts w:ascii="Arial" w:eastAsia="Calibri" w:hAnsi="Arial" w:cs="Arial"/>
            <w:lang w:eastAsia="zh-CN"/>
          </w:rPr>
          <w:t>www.apr.gov.rs</w:t>
        </w:r>
      </w:hyperlink>
    </w:p>
    <w:p w:rsidR="0070645D" w:rsidRDefault="0070645D" w:rsidP="0070645D">
      <w:pPr>
        <w:numPr>
          <w:ilvl w:val="0"/>
          <w:numId w:val="8"/>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70645D" w:rsidRPr="00A3517E" w:rsidRDefault="0070645D" w:rsidP="0070645D">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3517E" w:rsidRPr="009A03DF" w:rsidRDefault="0070645D" w:rsidP="00A3517E">
      <w:pPr>
        <w:numPr>
          <w:ilvl w:val="0"/>
          <w:numId w:val="8"/>
        </w:numPr>
        <w:spacing w:after="0" w:line="240" w:lineRule="auto"/>
        <w:ind w:left="714" w:hanging="357"/>
        <w:jc w:val="both"/>
        <w:rPr>
          <w:rFonts w:ascii="Arial" w:hAnsi="Arial" w:cs="Arial"/>
          <w:lang w:eastAsia="zh-CN"/>
        </w:rPr>
      </w:pPr>
      <w:r w:rsidRPr="009A03DF">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0645D" w:rsidRPr="00A3517E" w:rsidRDefault="0070645D" w:rsidP="0070645D">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27718" w:rsidRPr="00780B41" w:rsidRDefault="0070645D" w:rsidP="0070645D">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roofErr w:type="gramStart"/>
      <w:r w:rsidRPr="00327718">
        <w:rPr>
          <w:rFonts w:ascii="Arial" w:eastAsia="Calibri" w:hAnsi="Arial" w:cs="Arial"/>
          <w:lang w:eastAsia="zh-CN"/>
        </w:rPr>
        <w:t>.</w:t>
      </w:r>
      <w:r w:rsidR="00327718" w:rsidRPr="00327718">
        <w:rPr>
          <w:rFonts w:ascii="Arial" w:eastAsia="Calibri" w:hAnsi="Arial" w:cs="Arial"/>
          <w:lang w:eastAsia="zh-CN"/>
        </w:rPr>
        <w:t>.</w:t>
      </w:r>
      <w:proofErr w:type="gramEnd"/>
    </w:p>
    <w:p w:rsidR="00A0006D" w:rsidRDefault="00A0006D" w:rsidP="00327718">
      <w:pPr>
        <w:spacing w:after="0" w:line="240" w:lineRule="auto"/>
        <w:ind w:left="714"/>
        <w:jc w:val="both"/>
        <w:rPr>
          <w:rFonts w:ascii="Arial" w:eastAsia="Calibri" w:hAnsi="Arial" w:cs="Arial"/>
          <w:lang w:val="sr-Cyrl-RS" w:eastAsia="zh-CN"/>
        </w:rPr>
      </w:pPr>
    </w:p>
    <w:p w:rsidR="009A03DF" w:rsidRDefault="009A03DF" w:rsidP="00327718">
      <w:pPr>
        <w:spacing w:after="0" w:line="240" w:lineRule="auto"/>
        <w:ind w:left="714"/>
        <w:jc w:val="both"/>
        <w:rPr>
          <w:rFonts w:ascii="Arial" w:eastAsia="Calibri" w:hAnsi="Arial" w:cs="Arial"/>
          <w:lang w:val="sr-Cyrl-RS" w:eastAsia="zh-CN"/>
        </w:rPr>
      </w:pPr>
    </w:p>
    <w:p w:rsidR="00327718" w:rsidRPr="00A3517E" w:rsidRDefault="00327718" w:rsidP="00A3517E">
      <w:pPr>
        <w:pStyle w:val="ListParagraph"/>
        <w:keepNext/>
        <w:numPr>
          <w:ilvl w:val="0"/>
          <w:numId w:val="5"/>
        </w:numPr>
        <w:tabs>
          <w:tab w:val="left" w:pos="567"/>
        </w:tabs>
        <w:spacing w:after="0" w:line="240" w:lineRule="auto"/>
        <w:outlineLvl w:val="0"/>
        <w:rPr>
          <w:rFonts w:ascii="Arial" w:eastAsia="Times New Roman" w:hAnsi="Arial" w:cs="Arial"/>
          <w:b/>
          <w:lang w:val="sr-Cyrl-RS"/>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44255988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A3517E">
        <w:rPr>
          <w:rFonts w:ascii="Arial" w:eastAsia="Times New Roman" w:hAnsi="Arial" w:cs="Arial"/>
          <w:b/>
        </w:rPr>
        <w:t>КРИТЕРИЈУМ ЗА ДОДЕЛУ УГОВОРА</w:t>
      </w:r>
      <w:bookmarkEnd w:id="183"/>
    </w:p>
    <w:p w:rsidR="00A3517E" w:rsidRPr="00A3517E" w:rsidRDefault="00A3517E" w:rsidP="00A3517E">
      <w:pPr>
        <w:pStyle w:val="ListParagraph"/>
        <w:keepNext/>
        <w:tabs>
          <w:tab w:val="left" w:pos="567"/>
        </w:tabs>
        <w:spacing w:after="0" w:line="240" w:lineRule="auto"/>
        <w:ind w:left="360"/>
        <w:outlineLvl w:val="0"/>
        <w:rPr>
          <w:rFonts w:ascii="Arial" w:eastAsia="Times New Roman" w:hAnsi="Arial" w:cs="Arial"/>
          <w:b/>
          <w:lang w:val="sr-Cyrl-RS"/>
        </w:rPr>
      </w:pPr>
    </w:p>
    <w:p w:rsidR="00327718" w:rsidRPr="00327718" w:rsidRDefault="00327718" w:rsidP="00327718">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327718" w:rsidRPr="00327718" w:rsidRDefault="00CC06A4" w:rsidP="00327718">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У</w:t>
      </w:r>
      <w:r w:rsidR="00327718" w:rsidRPr="00327718">
        <w:rPr>
          <w:rFonts w:ascii="Arial" w:eastAsia="Times New Roman" w:hAnsi="Arial" w:cs="Arial"/>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w:t>
      </w:r>
      <w:r>
        <w:rPr>
          <w:rFonts w:ascii="Arial" w:eastAsia="Times New Roman" w:hAnsi="Arial" w:cs="Arial"/>
          <w:lang w:val="sr-Cyrl-RS"/>
        </w:rPr>
        <w:t>већа од</w:t>
      </w:r>
      <w:r w:rsidR="00327718" w:rsidRPr="00327718">
        <w:rPr>
          <w:rFonts w:ascii="Arial" w:eastAsia="Times New Roman" w:hAnsi="Arial" w:cs="Arial"/>
        </w:rPr>
        <w:t xml:space="preserve"> 5% у односу на најнижу понуђену цену понуђача који нуди добра страног порекла. </w:t>
      </w:r>
    </w:p>
    <w:p w:rsidR="00114E4A" w:rsidRPr="00114E4A" w:rsidRDefault="00114E4A" w:rsidP="00327718">
      <w:pPr>
        <w:tabs>
          <w:tab w:val="left" w:pos="567"/>
        </w:tabs>
        <w:spacing w:after="0" w:line="240" w:lineRule="auto"/>
        <w:jc w:val="both"/>
        <w:rPr>
          <w:rFonts w:ascii="Arial" w:eastAsia="Times New Roman" w:hAnsi="Arial" w:cs="Arial"/>
          <w:lang w:val="sr-Cyrl-RS"/>
        </w:rPr>
      </w:pPr>
      <w:proofErr w:type="gramStart"/>
      <w:r w:rsidRPr="00114E4A">
        <w:rPr>
          <w:rFonts w:ascii="Arial" w:eastAsia="Times New Roman" w:hAnsi="Arial" w:cs="Arial"/>
        </w:rPr>
        <w:t>У понуђену цену страног понуђача урачунавају се и царинске дажбине</w:t>
      </w:r>
      <w:r w:rsidRPr="00114E4A">
        <w:rPr>
          <w:rFonts w:ascii="Arial" w:eastAsia="Times New Roman" w:hAnsi="Arial" w:cs="Arial"/>
          <w:lang w:val="sr-Cyrl-R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w:t>
      </w:r>
      <w:r w:rsidR="0043067D">
        <w:rPr>
          <w:rFonts w:ascii="Arial" w:eastAsia="Times New Roman" w:hAnsi="Arial" w:cs="Arial"/>
          <w:lang w:val="sr-Cyrl-RS"/>
        </w:rPr>
        <w:t xml:space="preserve"> </w:t>
      </w:r>
      <w:r w:rsidRPr="00327718">
        <w:rPr>
          <w:rFonts w:ascii="Arial" w:eastAsia="Times New Roman" w:hAnsi="Arial" w:cs="Arial"/>
        </w:rPr>
        <w:t>да се изјасне да ли нуде добра домаћег порекла и да доставе доказ.</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Предност дата за добра домаћег порекла (члан 86.став 1. до 4.</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A1954" w:rsidRPr="00327718" w:rsidRDefault="001A1954"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keepNext/>
        <w:spacing w:after="60" w:line="240" w:lineRule="auto"/>
        <w:jc w:val="both"/>
        <w:outlineLvl w:val="0"/>
        <w:rPr>
          <w:rFonts w:ascii="Arial" w:eastAsia="Times New Roman" w:hAnsi="Arial" w:cs="Arial"/>
          <w:b/>
          <w:bCs/>
          <w:kern w:val="32"/>
          <w:sz w:val="24"/>
          <w:szCs w:val="24"/>
          <w:lang w:eastAsia="ar-SA"/>
        </w:rPr>
      </w:pPr>
      <w:bookmarkStart w:id="184" w:name="_Toc441651548"/>
      <w:bookmarkStart w:id="185" w:name="_Toc442559886"/>
      <w:r w:rsidRPr="00327718">
        <w:rPr>
          <w:rFonts w:ascii="Arial" w:eastAsia="Times New Roman" w:hAnsi="Arial" w:cs="Arial"/>
          <w:b/>
          <w:bCs/>
          <w:kern w:val="32"/>
          <w:sz w:val="24"/>
          <w:szCs w:val="24"/>
        </w:rPr>
        <w:t xml:space="preserve">5.1. </w:t>
      </w:r>
      <w:bookmarkEnd w:id="184"/>
      <w:bookmarkEnd w:id="185"/>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A24989" w:rsidRPr="00A24989" w:rsidRDefault="00A24989" w:rsidP="00A24989">
      <w:pPr>
        <w:spacing w:after="0" w:line="240" w:lineRule="auto"/>
        <w:jc w:val="both"/>
        <w:rPr>
          <w:rFonts w:ascii="Arial" w:eastAsia="Calibri" w:hAnsi="Arial" w:cs="Arial"/>
          <w:lang w:val="sr-Cyrl-RS"/>
        </w:rPr>
      </w:pPr>
      <w:proofErr w:type="gramStart"/>
      <w:r w:rsidRPr="00A24989">
        <w:rPr>
          <w:rFonts w:ascii="Arial" w:eastAsia="Calibri" w:hAnsi="Arial" w:cs="Arial"/>
        </w:rPr>
        <w:t xml:space="preserve">Уколико две или више понуда имају исту понуђену цену, као повољнија биће изабрана понуда оног понуђача који је понудио </w:t>
      </w:r>
      <w:r w:rsidRPr="00A24989">
        <w:rPr>
          <w:rFonts w:ascii="Arial" w:eastAsia="Calibri" w:hAnsi="Arial" w:cs="Arial"/>
          <w:lang w:val="sr-Cyrl-RS"/>
        </w:rPr>
        <w:t>дужи гарантни рок</w:t>
      </w:r>
      <w:r w:rsidRPr="00A24989">
        <w:rPr>
          <w:rFonts w:ascii="Arial" w:eastAsia="Calibri" w:hAnsi="Arial" w:cs="Arial"/>
        </w:rPr>
        <w:t>.</w:t>
      </w:r>
      <w:proofErr w:type="gramEnd"/>
      <w:r w:rsidRPr="00A24989">
        <w:rPr>
          <w:rFonts w:ascii="Arial" w:eastAsia="Calibri" w:hAnsi="Arial" w:cs="Arial"/>
          <w:lang w:val="sr-Cyrl-RS"/>
        </w:rPr>
        <w:t xml:space="preserve"> </w:t>
      </w:r>
    </w:p>
    <w:p w:rsidR="00A24989" w:rsidRPr="00A24989" w:rsidRDefault="00A24989" w:rsidP="0070645D">
      <w:pPr>
        <w:spacing w:after="0" w:line="240" w:lineRule="auto"/>
        <w:jc w:val="both"/>
        <w:rPr>
          <w:rFonts w:ascii="Arial" w:eastAsia="Calibri" w:hAnsi="Arial" w:cs="Arial"/>
          <w:lang w:val="sr-Cyrl-RS"/>
        </w:rPr>
      </w:pPr>
    </w:p>
    <w:p w:rsidR="00A24989" w:rsidRPr="00A24989" w:rsidRDefault="00A24989" w:rsidP="0070645D">
      <w:pPr>
        <w:spacing w:after="0" w:line="240" w:lineRule="auto"/>
        <w:jc w:val="both"/>
        <w:rPr>
          <w:rFonts w:ascii="Arial" w:eastAsia="TimesNewRomanPSMT" w:hAnsi="Arial" w:cs="Arial"/>
          <w:bCs/>
          <w:color w:val="000000"/>
          <w:lang w:val="sr-Cyrl-RS"/>
        </w:rPr>
      </w:pPr>
      <w:r w:rsidRPr="00A24989">
        <w:rPr>
          <w:rFonts w:ascii="Arial" w:eastAsia="Calibri" w:hAnsi="Arial" w:cs="Arial"/>
          <w:lang w:val="sr-Latn-RS"/>
        </w:rPr>
        <w:t xml:space="preserve">Уколико ни после примене резервних критеријума не буде могуће </w:t>
      </w:r>
      <w:r w:rsidRPr="00A24989">
        <w:rPr>
          <w:rFonts w:ascii="Arial" w:eastAsia="Calibri" w:hAnsi="Arial" w:cs="Arial"/>
          <w:lang w:val="sr-Cyrl-RS"/>
        </w:rPr>
        <w:t>извршити рангирање</w:t>
      </w:r>
      <w:r w:rsidRPr="00A24989">
        <w:rPr>
          <w:rFonts w:ascii="Arial" w:eastAsia="Calibri" w:hAnsi="Arial" w:cs="Arial"/>
          <w:lang w:val="sr-Latn-RS"/>
        </w:rPr>
        <w:t xml:space="preserve"> понуд</w:t>
      </w:r>
      <w:r w:rsidRPr="00A24989">
        <w:rPr>
          <w:rFonts w:ascii="Arial" w:eastAsia="Calibri" w:hAnsi="Arial" w:cs="Arial"/>
          <w:lang w:val="sr-Cyrl-RS"/>
        </w:rPr>
        <w:t>а</w:t>
      </w:r>
      <w:r w:rsidRPr="00A24989">
        <w:rPr>
          <w:rFonts w:ascii="Arial" w:eastAsia="Calibri" w:hAnsi="Arial" w:cs="Arial"/>
          <w:lang w:val="sr-Latn-RS"/>
        </w:rPr>
        <w:t>, повољнија понуда биће изабрана путем жреба</w:t>
      </w:r>
      <w:r w:rsidRPr="00A24989">
        <w:rPr>
          <w:rFonts w:ascii="Arial" w:eastAsia="TimesNewRomanPSMT" w:hAnsi="Arial" w:cs="Arial"/>
          <w:bCs/>
          <w:color w:val="000000"/>
        </w:rPr>
        <w:t>.</w:t>
      </w:r>
    </w:p>
    <w:p w:rsidR="0043067D" w:rsidRDefault="00A24989" w:rsidP="0070645D">
      <w:pPr>
        <w:spacing w:line="240" w:lineRule="auto"/>
        <w:jc w:val="both"/>
        <w:rPr>
          <w:rFonts w:ascii="Arial" w:eastAsia="TimesNewRomanPS-BoldMT" w:hAnsi="Arial" w:cs="Arial"/>
          <w:bCs/>
          <w:lang w:val="sr-Cyrl-RS" w:eastAsia="sr-Latn-CS"/>
        </w:rPr>
      </w:pPr>
      <w:r w:rsidRPr="00A24989">
        <w:rPr>
          <w:rFonts w:ascii="Arial" w:eastAsia="Calibri" w:hAnsi="Arial"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A24989">
        <w:rPr>
          <w:rFonts w:ascii="Arial" w:eastAsia="Calibri" w:hAnsi="Arial" w:cs="Arial"/>
          <w:lang w:val="sr-Cyrl-RS"/>
        </w:rPr>
        <w:t>н</w:t>
      </w:r>
      <w:r w:rsidRPr="00A24989">
        <w:rPr>
          <w:rFonts w:ascii="Arial" w:eastAsia="Calibri" w:hAnsi="Arial"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A24989">
        <w:rPr>
          <w:rFonts w:ascii="Arial" w:eastAsia="Calibri" w:hAnsi="Arial" w:cs="Arial"/>
          <w:lang w:val="sr-Cyrl-RS"/>
        </w:rPr>
        <w:t xml:space="preserve"> Понуди </w:t>
      </w:r>
      <w:r w:rsidRPr="00A24989">
        <w:rPr>
          <w:rFonts w:ascii="Arial" w:eastAsia="Calibri" w:hAnsi="Arial" w:cs="Arial"/>
          <w:lang w:val="sr-Latn-RS"/>
        </w:rPr>
        <w:t>Понуђач</w:t>
      </w:r>
      <w:r w:rsidRPr="00A24989">
        <w:rPr>
          <w:rFonts w:ascii="Arial" w:eastAsia="Calibri" w:hAnsi="Arial" w:cs="Arial"/>
          <w:lang w:val="sr-Cyrl-RS"/>
        </w:rPr>
        <w:t>а</w:t>
      </w:r>
      <w:r w:rsidRPr="00A24989">
        <w:rPr>
          <w:rFonts w:ascii="Arial" w:eastAsia="Calibri" w:hAnsi="Arial" w:cs="Arial"/>
          <w:lang w:val="sr-Latn-RS"/>
        </w:rPr>
        <w:t xml:space="preserve"> чији назив буде на извученом папиру биће додељен </w:t>
      </w:r>
      <w:r w:rsidRPr="00A24989">
        <w:rPr>
          <w:rFonts w:ascii="Arial" w:eastAsia="Calibri" w:hAnsi="Arial" w:cs="Arial"/>
          <w:lang w:val="sr-Cyrl-RS"/>
        </w:rPr>
        <w:t>повољнији ранг</w:t>
      </w:r>
      <w:r w:rsidRPr="00A24989">
        <w:rPr>
          <w:rFonts w:ascii="Arial" w:eastAsia="Calibri" w:hAnsi="Arial" w:cs="Arial"/>
          <w:lang w:val="sr-Latn-RS"/>
        </w:rPr>
        <w:t>.</w:t>
      </w:r>
      <w:r w:rsidRPr="00A24989">
        <w:rPr>
          <w:rFonts w:ascii="Arial" w:eastAsia="Calibri" w:hAnsi="Arial" w:cs="Arial"/>
          <w:lang w:val="sr-Cyrl-RS"/>
        </w:rPr>
        <w:t xml:space="preserve"> О извршеном жребању сачињава се записник који потписују представници наручиоца и присутних понуђача</w:t>
      </w:r>
      <w:r w:rsidR="00071946" w:rsidRPr="00071946">
        <w:rPr>
          <w:rFonts w:ascii="Arial" w:eastAsia="TimesNewRomanPSMT" w:hAnsi="Arial" w:cs="Arial"/>
          <w:bCs/>
          <w:lang w:val="sr-Cyrl-RS"/>
        </w:rPr>
        <w:t>.</w:t>
      </w:r>
      <w:r>
        <w:rPr>
          <w:rFonts w:ascii="Arial" w:eastAsia="TimesNewRomanPS-BoldMT" w:hAnsi="Arial" w:cs="Arial"/>
          <w:bCs/>
          <w:lang w:val="sr-Cyrl-RS" w:eastAsia="sr-Latn-CS"/>
        </w:rPr>
        <w:t xml:space="preserve"> </w:t>
      </w:r>
      <w:r w:rsidR="0043067D">
        <w:rPr>
          <w:rFonts w:ascii="Arial" w:eastAsia="TimesNewRomanPS-BoldMT" w:hAnsi="Arial" w:cs="Arial"/>
          <w:bCs/>
          <w:lang w:val="sr-Cyrl-RS" w:eastAsia="sr-Latn-CS"/>
        </w:rPr>
        <w:br w:type="page"/>
      </w:r>
    </w:p>
    <w:p w:rsidR="00327718" w:rsidRPr="00327718" w:rsidRDefault="00327718" w:rsidP="001B749A">
      <w:pPr>
        <w:keepNext/>
        <w:numPr>
          <w:ilvl w:val="0"/>
          <w:numId w:val="11"/>
        </w:numPr>
        <w:tabs>
          <w:tab w:val="left" w:pos="567"/>
        </w:tabs>
        <w:spacing w:after="0" w:line="240" w:lineRule="auto"/>
        <w:outlineLvl w:val="0"/>
        <w:rPr>
          <w:rFonts w:ascii="Arial" w:eastAsia="Times New Roman" w:hAnsi="Arial" w:cs="Arial"/>
          <w:b/>
        </w:rPr>
      </w:pPr>
      <w:bookmarkStart w:id="186" w:name="_Toc442559887"/>
      <w:r w:rsidRPr="00327718">
        <w:rPr>
          <w:rFonts w:ascii="Arial" w:eastAsia="Times New Roman" w:hAnsi="Arial" w:cs="Arial"/>
          <w:b/>
        </w:rPr>
        <w:lastRenderedPageBreak/>
        <w:t>УПУТСТВО ПОНУЂАЧИМА КАКО ДА САЧИНЕ ПОНУДУ</w:t>
      </w:r>
      <w:bookmarkEnd w:id="186"/>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327718">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87" w:name="_Toc441651577"/>
      <w:bookmarkStart w:id="188" w:name="_Toc442559888"/>
      <w:r w:rsidRPr="00327718">
        <w:rPr>
          <w:rFonts w:ascii="Arial" w:eastAsia="Times New Roman" w:hAnsi="Arial" w:cs="Arial"/>
          <w:b/>
        </w:rPr>
        <w:t>Језик на којем понуда мора бити састављена</w:t>
      </w:r>
      <w:bookmarkEnd w:id="187"/>
      <w:bookmarkEnd w:id="188"/>
    </w:p>
    <w:p w:rsidR="00327718" w:rsidRPr="0043067D" w:rsidRDefault="00327718" w:rsidP="00327718">
      <w:pPr>
        <w:tabs>
          <w:tab w:val="left" w:pos="567"/>
        </w:tabs>
        <w:spacing w:after="0" w:line="240" w:lineRule="auto"/>
        <w:jc w:val="both"/>
        <w:rPr>
          <w:rFonts w:ascii="Arial" w:eastAsia="Times New Roman" w:hAnsi="Arial" w:cs="Arial"/>
          <w:lang w:val="sr-Cyrl-RS"/>
        </w:rPr>
      </w:pPr>
      <w:proofErr w:type="gramStart"/>
      <w:r w:rsidRPr="0043067D">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327718" w:rsidRPr="0043067D" w:rsidRDefault="00327718" w:rsidP="0043067D">
      <w:pPr>
        <w:tabs>
          <w:tab w:val="left" w:pos="1134"/>
        </w:tabs>
        <w:spacing w:after="80" w:line="240" w:lineRule="auto"/>
        <w:jc w:val="both"/>
        <w:rPr>
          <w:rFonts w:ascii="Arial" w:eastAsia="Times New Roman" w:hAnsi="Arial" w:cs="Arial"/>
          <w:lang w:val="ru-RU"/>
        </w:rPr>
      </w:pPr>
      <w:r w:rsidRPr="0043067D">
        <w:rPr>
          <w:rFonts w:ascii="Arial" w:eastAsia="Times New Roman" w:hAnsi="Arial" w:cs="Arial"/>
          <w:lang w:val="ru-RU"/>
        </w:rPr>
        <w:t>Понуда са свим прилозима мора бити сачињена на српском језику.</w:t>
      </w:r>
    </w:p>
    <w:p w:rsidR="0043067D" w:rsidRPr="00206437" w:rsidRDefault="00206437" w:rsidP="00327718">
      <w:pPr>
        <w:tabs>
          <w:tab w:val="left" w:pos="1134"/>
        </w:tabs>
        <w:spacing w:after="0" w:line="240" w:lineRule="auto"/>
        <w:jc w:val="both"/>
        <w:rPr>
          <w:rFonts w:ascii="Arial" w:eastAsia="Times New Roman" w:hAnsi="Arial" w:cs="Arial"/>
          <w:lang w:val="sr-Cyrl-RS"/>
        </w:rPr>
      </w:pPr>
      <w:proofErr w:type="gramStart"/>
      <w:r w:rsidRPr="00206437">
        <w:rPr>
          <w:rFonts w:ascii="Arial" w:eastAsia="Times New Roman" w:hAnsi="Arial" w:cs="Arial"/>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r>
        <w:rPr>
          <w:rFonts w:ascii="Arial" w:eastAsia="Times New Roman" w:hAnsi="Arial" w:cs="Arial"/>
          <w:lang w:val="sr-Cyrl-RS"/>
        </w:rPr>
        <w:t>.</w:t>
      </w:r>
      <w:proofErr w:type="gramEnd"/>
    </w:p>
    <w:p w:rsidR="00466957" w:rsidRPr="0043067D" w:rsidRDefault="00466957" w:rsidP="00327718">
      <w:pPr>
        <w:tabs>
          <w:tab w:val="left" w:pos="1134"/>
        </w:tabs>
        <w:spacing w:after="0" w:line="240" w:lineRule="auto"/>
        <w:jc w:val="both"/>
        <w:rPr>
          <w:rFonts w:ascii="Arial" w:eastAsia="Times New Roman" w:hAnsi="Arial" w:cs="Arial"/>
          <w:lang w:val="sr-Cyrl-R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89" w:name="_Toc441651578"/>
      <w:bookmarkStart w:id="190" w:name="_Toc442559889"/>
      <w:r w:rsidRPr="00327718">
        <w:rPr>
          <w:rFonts w:ascii="Arial" w:eastAsia="Times New Roman" w:hAnsi="Arial" w:cs="Arial"/>
          <w:b/>
        </w:rPr>
        <w:t>Начин састављања и подношења понуде</w:t>
      </w:r>
      <w:bookmarkEnd w:id="189"/>
      <w:bookmarkEnd w:id="190"/>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Препоручује се да сви документи поднети у </w:t>
      </w:r>
      <w:proofErr w:type="gramStart"/>
      <w:r w:rsidRPr="00327718">
        <w:rPr>
          <w:rFonts w:ascii="Arial" w:eastAsia="Times New Roman" w:hAnsi="Arial" w:cs="Arial"/>
        </w:rPr>
        <w:t>понуди  буду</w:t>
      </w:r>
      <w:proofErr w:type="gramEnd"/>
      <w:r w:rsidRPr="00327718">
        <w:rPr>
          <w:rFonts w:ascii="Arial" w:eastAsia="Times New Roman" w:hAnsi="Arial" w:cs="Arial"/>
        </w:rPr>
        <w:t xml:space="preserve">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Препоручује се да се нумерација поднете документације и образаца у понуди изврши на свако</w:t>
      </w:r>
      <w:r w:rsidRPr="00327718">
        <w:rPr>
          <w:rFonts w:ascii="Arial" w:eastAsia="Times New Roman" w:hAnsi="Arial" w:cs="Arial"/>
        </w:rPr>
        <w:t>j</w:t>
      </w:r>
      <w:r w:rsidRPr="00327718">
        <w:rPr>
          <w:rFonts w:ascii="Arial" w:eastAsia="Times New Roman" w:hAnsi="Arial" w:cs="Arial"/>
          <w:lang w:val="ru-RU"/>
        </w:rPr>
        <w:t xml:space="preserve"> страни на којој има текста, исписивањем “1 од </w:t>
      </w:r>
      <w:r w:rsidRPr="00327718">
        <w:rPr>
          <w:rFonts w:ascii="Arial" w:eastAsia="Times New Roman" w:hAnsi="Arial" w:cs="Arial"/>
        </w:rPr>
        <w:t>н</w:t>
      </w:r>
      <w:r w:rsidRPr="00327718">
        <w:rPr>
          <w:rFonts w:ascii="Arial" w:eastAsia="Times New Roman" w:hAnsi="Arial" w:cs="Arial"/>
          <w:lang w:val="ru-RU"/>
        </w:rPr>
        <w:t>“, „2 од н“ и тако све до „н од н“, с тим да „н“ представља укупан број страна понуде.</w:t>
      </w:r>
    </w:p>
    <w:p w:rsidR="00A0006D" w:rsidRPr="00A0006D" w:rsidRDefault="00A0006D" w:rsidP="00A0006D">
      <w:pPr>
        <w:tabs>
          <w:tab w:val="left" w:pos="1134"/>
        </w:tabs>
        <w:spacing w:after="0" w:line="240" w:lineRule="auto"/>
        <w:jc w:val="both"/>
        <w:rPr>
          <w:rFonts w:ascii="Arial" w:eastAsia="Times New Roman" w:hAnsi="Arial" w:cs="Arial"/>
          <w:lang w:val="ru-RU"/>
        </w:rPr>
      </w:pPr>
      <w:r w:rsidRPr="00A0006D">
        <w:rPr>
          <w:rFonts w:ascii="Arial" w:eastAsia="Times New Roman" w:hAnsi="Arial" w:cs="Arial"/>
          <w:lang w:val="ru-RU"/>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A0006D" w:rsidRPr="00A0006D" w:rsidRDefault="00A0006D"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w:t>
      </w:r>
      <w:r w:rsidRPr="0043067D">
        <w:rPr>
          <w:rFonts w:ascii="Arial" w:eastAsia="Times New Roman" w:hAnsi="Arial" w:cs="Arial"/>
          <w:b/>
          <w:lang w:val="ru-RU"/>
        </w:rPr>
        <w:t xml:space="preserve">Јавно предузеће „Електропривреда Србије“, огранак ТЕНТ, </w:t>
      </w:r>
      <w:r w:rsidRPr="0043067D">
        <w:rPr>
          <w:rFonts w:ascii="Arial" w:eastAsia="Times New Roman" w:hAnsi="Arial" w:cs="Arial"/>
          <w:b/>
          <w:lang w:val="sr-Cyrl-RS"/>
        </w:rPr>
        <w:t>ТЕНТ Б, Ушће, Поштански фах 35, 11500 Обреновац</w:t>
      </w:r>
      <w:r w:rsidRPr="0043067D">
        <w:rPr>
          <w:rFonts w:ascii="Arial" w:eastAsia="Times New Roman" w:hAnsi="Arial" w:cs="Arial"/>
          <w:b/>
          <w:lang w:val="ru-RU"/>
        </w:rPr>
        <w:t>, писарница - са наз</w:t>
      </w:r>
      <w:r w:rsidR="00114E4A">
        <w:rPr>
          <w:rFonts w:ascii="Arial" w:eastAsia="Times New Roman" w:hAnsi="Arial" w:cs="Arial"/>
          <w:b/>
          <w:lang w:val="ru-RU"/>
        </w:rPr>
        <w:t>наком: „Понуда за јавну набавку</w:t>
      </w:r>
      <w:r w:rsidR="00B166A9" w:rsidRPr="0043067D">
        <w:rPr>
          <w:rFonts w:ascii="Arial" w:eastAsia="Times New Roman" w:hAnsi="Arial" w:cs="Arial"/>
          <w:b/>
          <w:lang w:val="ru-RU"/>
        </w:rPr>
        <w:t xml:space="preserve">: </w:t>
      </w:r>
      <w:r w:rsidR="006A63B2">
        <w:rPr>
          <w:rFonts w:ascii="Arial" w:eastAsia="Times New Roman" w:hAnsi="Arial" w:cs="Arial"/>
          <w:b/>
          <w:lang w:val="ru-RU"/>
        </w:rPr>
        <w:t>Хабајући делови за млинове ТЕНТ Б</w:t>
      </w:r>
      <w:r w:rsidRPr="0043067D">
        <w:rPr>
          <w:rFonts w:ascii="Arial" w:eastAsia="Times New Roman" w:hAnsi="Arial" w:cs="Arial"/>
          <w:b/>
          <w:lang w:val="ru-RU"/>
        </w:rPr>
        <w:t xml:space="preserve"> Јавна набавка број </w:t>
      </w:r>
      <w:r w:rsidR="006A63B2">
        <w:rPr>
          <w:rFonts w:ascii="Arial" w:eastAsia="Times New Roman" w:hAnsi="Arial" w:cs="Arial"/>
          <w:b/>
          <w:lang w:val="sr-Cyrl-RS"/>
        </w:rPr>
        <w:t>1809/2018 (3000/0229/2018)</w:t>
      </w:r>
      <w:r w:rsidRPr="0043067D">
        <w:rPr>
          <w:rFonts w:ascii="Arial" w:eastAsia="Times New Roman" w:hAnsi="Arial" w:cs="Arial"/>
          <w:b/>
          <w:lang w:val="ru-RU"/>
        </w:rPr>
        <w:t xml:space="preserve"> - НЕ ОТ</w:t>
      </w:r>
      <w:r w:rsidR="00114E4A">
        <w:rPr>
          <w:rFonts w:ascii="Arial" w:eastAsia="Times New Roman" w:hAnsi="Arial" w:cs="Arial"/>
          <w:b/>
          <w:lang w:val="ru-RU"/>
        </w:rPr>
        <w:t xml:space="preserve">ВАРАТИ“, уручити Писарници ТЕНТ </w:t>
      </w:r>
      <w:r w:rsidRPr="0043067D">
        <w:rPr>
          <w:rFonts w:ascii="Arial" w:eastAsia="Times New Roman" w:hAnsi="Arial" w:cs="Arial"/>
          <w:b/>
          <w:lang w:val="ru-RU"/>
        </w:rPr>
        <w:t xml:space="preserve">Б за </w:t>
      </w:r>
      <w:r w:rsidR="005B1391">
        <w:rPr>
          <w:rFonts w:ascii="Arial" w:eastAsia="Times New Roman" w:hAnsi="Arial" w:cs="Arial"/>
          <w:b/>
          <w:lang w:val="ru-RU"/>
        </w:rPr>
        <w:t>Десу Ковачевић Покрајац</w:t>
      </w:r>
      <w:r w:rsidRPr="0043067D">
        <w:rPr>
          <w:rFonts w:ascii="Arial" w:eastAsia="Times New Roman" w:hAnsi="Arial" w:cs="Arial"/>
          <w:b/>
          <w:lang w:val="ru-RU"/>
        </w:rPr>
        <w:t>.</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327718" w:rsidRPr="00327718" w:rsidRDefault="00327718" w:rsidP="00327718">
      <w:pPr>
        <w:tabs>
          <w:tab w:val="left" w:pos="567"/>
        </w:tabs>
        <w:spacing w:after="0" w:line="240" w:lineRule="auto"/>
        <w:jc w:val="both"/>
        <w:rPr>
          <w:rFonts w:ascii="Arial" w:eastAsia="TimesNewRomanPSMT" w:hAnsi="Arial" w:cs="Arial"/>
          <w:bCs/>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NewRomanPSMT" w:hAnsi="Arial" w:cs="Arial"/>
          <w:bCs/>
        </w:rPr>
        <w:t xml:space="preserve">У случају да понуду подноси група понуђача, на полеђини </w:t>
      </w:r>
      <w:proofErr w:type="gramStart"/>
      <w:r w:rsidRPr="00327718">
        <w:rPr>
          <w:rFonts w:ascii="Arial" w:eastAsia="TimesNewRomanPSMT" w:hAnsi="Arial" w:cs="Arial"/>
          <w:bCs/>
        </w:rPr>
        <w:t>коверте  назначити</w:t>
      </w:r>
      <w:proofErr w:type="gramEnd"/>
      <w:r w:rsidRPr="00327718">
        <w:rPr>
          <w:rFonts w:ascii="Arial" w:eastAsia="TimesNewRomanPSMT" w:hAnsi="Arial" w:cs="Arial"/>
          <w:bCs/>
        </w:rPr>
        <w:t xml:space="preserve"> да се ради о групи понуђача и навести називе и адресу свих чланова групе понуђача</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327718">
        <w:rPr>
          <w:rFonts w:ascii="Arial" w:eastAsia="Times New Roman" w:hAnsi="Arial" w:cs="Arial"/>
        </w:rPr>
        <w:t xml:space="preserve"> 81. Закона.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lastRenderedPageBreak/>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27718" w:rsidRPr="00327718" w:rsidRDefault="00327718" w:rsidP="00327718">
      <w:pPr>
        <w:tabs>
          <w:tab w:val="left" w:pos="284"/>
          <w:tab w:val="left" w:pos="330"/>
        </w:tabs>
        <w:spacing w:after="0" w:line="240" w:lineRule="auto"/>
        <w:ind w:left="284"/>
        <w:rPr>
          <w:rFonts w:ascii="Arial" w:eastAsia="TimesNewRomanPSMT" w:hAnsi="Arial" w:cs="Arial"/>
          <w:bCs/>
          <w:sz w:val="16"/>
          <w:szCs w:val="16"/>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1" w:name="_Toc441651579"/>
      <w:bookmarkStart w:id="192" w:name="_Toc442559890"/>
      <w:r w:rsidRPr="00327718">
        <w:rPr>
          <w:rFonts w:ascii="Arial" w:eastAsia="Times New Roman" w:hAnsi="Arial" w:cs="Arial"/>
          <w:b/>
        </w:rPr>
        <w:t>Обавезна садржина понуде</w:t>
      </w:r>
      <w:bookmarkEnd w:id="191"/>
      <w:bookmarkEnd w:id="192"/>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Садржину понуде, поред Обрасца понуде, чине и сви остали докази из чл. 75.</w:t>
      </w:r>
      <w:r w:rsidR="003B1E4E">
        <w:rPr>
          <w:rFonts w:ascii="Arial" w:eastAsia="Times New Roman" w:hAnsi="Arial" w:cs="Arial"/>
          <w:lang w:val="ru-RU" w:bidi="en-US"/>
        </w:rPr>
        <w:t xml:space="preserve"> и 76.</w:t>
      </w:r>
      <w:r w:rsidRPr="00327718">
        <w:rPr>
          <w:rFonts w:ascii="Arial" w:eastAsia="Times New Roman" w:hAnsi="Arial" w:cs="Arial"/>
          <w:lang w:val="ru-RU" w:bidi="en-US"/>
        </w:rPr>
        <w:t xml:space="preserve"> </w:t>
      </w:r>
      <w:proofErr w:type="gramStart"/>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w:t>
      </w:r>
      <w:proofErr w:type="gramEnd"/>
      <w:r w:rsidRPr="00327718">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327718" w:rsidRPr="0043067D"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43067D">
        <w:rPr>
          <w:rFonts w:ascii="Arial" w:eastAsia="Times New Roman" w:hAnsi="Arial" w:cs="Arial"/>
          <w:lang w:val="ru-RU"/>
        </w:rPr>
        <w:t xml:space="preserve">Образац понуде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Структура цене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Изјава о независној понуди </w:t>
      </w:r>
    </w:p>
    <w:p w:rsid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Изјава у складу са чланом 75. став 2. Закона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Обрасц</w:t>
      </w:r>
      <w:r w:rsidRPr="00327718">
        <w:rPr>
          <w:rFonts w:ascii="Arial" w:eastAsia="Times New Roman" w:hAnsi="Arial" w:cs="Arial"/>
          <w:lang w:val="sr-Cyrl-CS"/>
        </w:rPr>
        <w:t>и</w:t>
      </w:r>
      <w:r w:rsidRPr="00327718">
        <w:rPr>
          <w:rFonts w:ascii="Arial" w:eastAsia="Times New Roman" w:hAnsi="Arial" w:cs="Arial"/>
          <w:lang w:val="ru-RU"/>
        </w:rPr>
        <w:t>, изјаве и доказ</w:t>
      </w:r>
      <w:r w:rsidRPr="00327718">
        <w:rPr>
          <w:rFonts w:ascii="Arial" w:eastAsia="Times New Roman" w:hAnsi="Arial" w:cs="Arial"/>
          <w:lang w:val="sr-Cyrl-CS"/>
        </w:rPr>
        <w:t>и</w:t>
      </w:r>
      <w:r w:rsidRPr="00327718">
        <w:rPr>
          <w:rFonts w:ascii="Arial" w:eastAsia="Times New Roman" w:hAnsi="Arial" w:cs="Arial"/>
          <w:lang w:val="ru-RU"/>
        </w:rPr>
        <w:t xml:space="preserve"> одређене тачком 6.</w:t>
      </w:r>
      <w:r w:rsidRPr="00327718">
        <w:rPr>
          <w:rFonts w:ascii="Arial" w:eastAsia="Times New Roman" w:hAnsi="Arial" w:cs="Arial"/>
          <w:lang w:val="sr-Cyrl-CS"/>
        </w:rPr>
        <w:t>9</w:t>
      </w:r>
      <w:r w:rsidRPr="00327718">
        <w:rPr>
          <w:rFonts w:ascii="Arial" w:eastAsia="Times New Roman" w:hAnsi="Arial" w:cs="Arial"/>
          <w:lang w:val="ru-RU"/>
        </w:rPr>
        <w:t xml:space="preserve"> или 6.1</w:t>
      </w:r>
      <w:r w:rsidRPr="00327718">
        <w:rPr>
          <w:rFonts w:ascii="Arial" w:eastAsia="Times New Roman" w:hAnsi="Arial" w:cs="Arial"/>
          <w:lang w:val="sr-Cyrl-CS"/>
        </w:rPr>
        <w:t>0</w:t>
      </w:r>
      <w:r w:rsidRPr="00327718">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потписан и печатом оверен образац „Модел уговора“ (пожељно је да буде попуњен)</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докази о испуњености услова </w:t>
      </w:r>
      <w:r w:rsidRPr="00327718">
        <w:rPr>
          <w:rFonts w:ascii="Arial" w:eastAsia="Times New Roman" w:hAnsi="Arial" w:cs="Arial"/>
          <w:lang w:val="ru-RU" w:bidi="en-US"/>
        </w:rPr>
        <w:t>из чл. 75.</w:t>
      </w:r>
      <w:r w:rsidR="003925F8">
        <w:rPr>
          <w:rFonts w:ascii="Arial" w:eastAsia="Times New Roman" w:hAnsi="Arial" w:cs="Arial"/>
          <w:lang w:val="ru-RU" w:bidi="en-US"/>
        </w:rPr>
        <w:t xml:space="preserve"> </w:t>
      </w:r>
      <w:r w:rsidRPr="00327718">
        <w:rPr>
          <w:rFonts w:ascii="Arial" w:eastAsia="Times New Roman" w:hAnsi="Arial" w:cs="Arial"/>
          <w:lang w:val="ru-RU"/>
        </w:rPr>
        <w:t xml:space="preserve">Закона у складу са чланом 77. Закона и Одељком 4. конкурсне документације </w:t>
      </w:r>
    </w:p>
    <w:p w:rsid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Овлашћење за потписника (ако не потписује заступник)</w:t>
      </w:r>
    </w:p>
    <w:p w:rsidR="00C80568" w:rsidRPr="00D25F8E" w:rsidRDefault="00C8056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2B1C93">
        <w:rPr>
          <w:rFonts w:ascii="Arial" w:eastAsia="TimesNewRomanPSMT" w:hAnsi="Arial" w:cs="Arial"/>
          <w:bCs/>
          <w:lang w:val="sr-Cyrl-RS"/>
        </w:rPr>
        <w:t>С</w:t>
      </w:r>
      <w:r w:rsidRPr="002B1C93">
        <w:rPr>
          <w:rFonts w:ascii="Arial" w:eastAsia="TimesNewRomanPSMT" w:hAnsi="Arial" w:cs="Arial"/>
          <w:bCs/>
        </w:rPr>
        <w:t xml:space="preserve">поразум којим се понуђачи из групе међусобно и према наручиоцу обавезују на извршење јавне набавке, </w:t>
      </w:r>
      <w:r w:rsidRPr="002B1C93">
        <w:rPr>
          <w:rFonts w:ascii="Arial" w:eastAsia="TimesNewRomanPSMT" w:hAnsi="Arial" w:cs="Arial"/>
          <w:bCs/>
          <w:lang w:val="sr-Cyrl-RS"/>
        </w:rPr>
        <w:t>у случају подношења заједничке понуде</w:t>
      </w:r>
    </w:p>
    <w:p w:rsidR="00D25F8E" w:rsidRPr="005B1391" w:rsidRDefault="005B1391" w:rsidP="001B749A">
      <w:pPr>
        <w:pStyle w:val="ListParagraph"/>
        <w:numPr>
          <w:ilvl w:val="0"/>
          <w:numId w:val="22"/>
        </w:numPr>
        <w:tabs>
          <w:tab w:val="num" w:pos="567"/>
          <w:tab w:val="num" w:pos="630"/>
        </w:tabs>
        <w:spacing w:after="0" w:line="240" w:lineRule="auto"/>
        <w:jc w:val="both"/>
        <w:rPr>
          <w:rFonts w:ascii="Arial" w:eastAsia="Times New Roman" w:hAnsi="Arial" w:cs="Arial"/>
          <w:color w:val="FF0000"/>
          <w:lang w:val="ru-RU"/>
        </w:rPr>
      </w:pPr>
      <w:r w:rsidRPr="005B1391">
        <w:rPr>
          <w:rFonts w:ascii="Arial" w:eastAsia="TimesNewRomanPSMT" w:hAnsi="Arial" w:cs="Arial"/>
          <w:bCs/>
          <w:color w:val="FF0000"/>
          <w:lang w:val="sr-Cyrl-RS"/>
        </w:rPr>
        <w:t>Банкарска гаранција</w:t>
      </w:r>
      <w:r w:rsidR="00D25F8E" w:rsidRPr="005B1391">
        <w:rPr>
          <w:rFonts w:ascii="Arial" w:eastAsia="TimesNewRomanPSMT" w:hAnsi="Arial" w:cs="Arial"/>
          <w:bCs/>
          <w:color w:val="FF0000"/>
          <w:lang w:val="sr-Cyrl-RS"/>
        </w:rPr>
        <w:t xml:space="preserve"> за озбиљност понуде</w:t>
      </w:r>
    </w:p>
    <w:p w:rsidR="0070645D" w:rsidRPr="005B1391" w:rsidRDefault="0070645D" w:rsidP="00327718">
      <w:pPr>
        <w:tabs>
          <w:tab w:val="left" w:pos="567"/>
        </w:tabs>
        <w:spacing w:after="0" w:line="240" w:lineRule="auto"/>
        <w:jc w:val="both"/>
        <w:rPr>
          <w:rFonts w:ascii="Arial" w:eastAsia="Times New Roman" w:hAnsi="Arial" w:cs="Arial"/>
          <w:color w:val="FF0000"/>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Pr="00327718" w:rsidRDefault="00327718" w:rsidP="00327718">
      <w:pPr>
        <w:tabs>
          <w:tab w:val="left" w:pos="567"/>
        </w:tabs>
        <w:spacing w:after="0" w:line="240" w:lineRule="auto"/>
        <w:jc w:val="both"/>
        <w:rPr>
          <w:rFonts w:ascii="Arial" w:eastAsia="TimesNewRomanPS-BoldMT" w:hAnsi="Arial" w:cs="Arial"/>
          <w:bCs/>
          <w:color w:val="000000"/>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3" w:name="_Toc441651580"/>
      <w:bookmarkStart w:id="194" w:name="_Toc442559891"/>
      <w:r w:rsidRPr="00327718">
        <w:rPr>
          <w:rFonts w:ascii="Arial" w:eastAsia="Times New Roman" w:hAnsi="Arial" w:cs="Arial"/>
          <w:b/>
        </w:rPr>
        <w:t>Подношење и отварање понуда</w:t>
      </w:r>
      <w:bookmarkEnd w:id="193"/>
      <w:bookmarkEnd w:id="194"/>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–Б Ушће</w:t>
      </w:r>
      <w:r w:rsidRPr="00327718">
        <w:rPr>
          <w:rFonts w:ascii="Arial" w:eastAsia="Times New Roman" w:hAnsi="Arial" w:cs="Arial"/>
        </w:rPr>
        <w:t xml:space="preserve">, </w:t>
      </w:r>
      <w:r w:rsidRPr="00327718">
        <w:rPr>
          <w:rFonts w:ascii="Arial" w:eastAsia="Times New Roman" w:hAnsi="Arial" w:cs="Arial"/>
          <w:lang w:val="sr-Cyrl-RS"/>
        </w:rPr>
        <w:t>Сала први спрат</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5" w:name="_Toc441651581"/>
      <w:bookmarkStart w:id="196" w:name="_Toc442559892"/>
      <w:r w:rsidRPr="00327718">
        <w:rPr>
          <w:rFonts w:ascii="Arial" w:eastAsia="Times New Roman" w:hAnsi="Arial" w:cs="Arial"/>
          <w:b/>
        </w:rPr>
        <w:t>Начин подношења понуде</w:t>
      </w:r>
      <w:bookmarkEnd w:id="195"/>
      <w:bookmarkEnd w:id="196"/>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lastRenderedPageBreak/>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7" w:name="_Toc441651582"/>
      <w:bookmarkStart w:id="198" w:name="_Toc442559893"/>
      <w:r w:rsidRPr="00327718">
        <w:rPr>
          <w:rFonts w:ascii="Arial" w:eastAsia="Times New Roman" w:hAnsi="Arial" w:cs="Arial"/>
          <w:b/>
        </w:rPr>
        <w:t>Измена, допуна и опозив понуде</w:t>
      </w:r>
      <w:bookmarkEnd w:id="197"/>
      <w:bookmarkEnd w:id="198"/>
    </w:p>
    <w:p w:rsidR="00327718" w:rsidRPr="007A69D1" w:rsidRDefault="00327718" w:rsidP="007A69D1">
      <w:pPr>
        <w:tabs>
          <w:tab w:val="left" w:pos="567"/>
        </w:tabs>
        <w:spacing w:after="0" w:line="240" w:lineRule="auto"/>
        <w:jc w:val="both"/>
        <w:rPr>
          <w:rFonts w:ascii="Arial" w:eastAsia="Times New Roman" w:hAnsi="Arial" w:cs="Arial"/>
          <w:lang w:val="ru-RU"/>
        </w:rPr>
      </w:pPr>
      <w:r w:rsidRPr="007A69D1">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B166A9" w:rsidRPr="007A69D1">
        <w:rPr>
          <w:rFonts w:ascii="Arial" w:eastAsia="Times New Roman" w:hAnsi="Arial" w:cs="Arial"/>
          <w:lang w:val="ru-RU"/>
        </w:rPr>
        <w:t xml:space="preserve">: </w:t>
      </w:r>
      <w:r w:rsidR="006A63B2">
        <w:rPr>
          <w:rFonts w:ascii="Arial" w:eastAsia="Times New Roman" w:hAnsi="Arial" w:cs="Arial"/>
          <w:lang w:val="ru-RU"/>
        </w:rPr>
        <w:t>Хабајући делови за млинове ТЕНТ Б</w:t>
      </w:r>
      <w:r w:rsidRPr="007A69D1">
        <w:rPr>
          <w:rFonts w:ascii="Arial" w:eastAsia="Times New Roman" w:hAnsi="Arial" w:cs="Arial"/>
          <w:lang w:val="ru-RU"/>
        </w:rPr>
        <w:t xml:space="preserve"> - Јавна набавка број </w:t>
      </w:r>
      <w:r w:rsidR="006A63B2">
        <w:rPr>
          <w:rFonts w:ascii="Arial" w:eastAsia="Times New Roman" w:hAnsi="Arial" w:cs="Arial"/>
          <w:lang w:val="sr-Cyrl-RS"/>
        </w:rPr>
        <w:t>1809/2018 (3000/0229/2018)</w:t>
      </w:r>
      <w:r w:rsidRPr="007A69D1">
        <w:rPr>
          <w:rFonts w:ascii="Arial" w:eastAsia="Times New Roman" w:hAnsi="Arial" w:cs="Arial"/>
          <w:lang w:val="ru-RU"/>
        </w:rPr>
        <w:t xml:space="preserve"> - НЕ ОТВАРАТИ“</w:t>
      </w:r>
    </w:p>
    <w:p w:rsidR="00327718" w:rsidRPr="007A69D1" w:rsidRDefault="00327718" w:rsidP="007A69D1">
      <w:pPr>
        <w:tabs>
          <w:tab w:val="left" w:pos="567"/>
        </w:tabs>
        <w:spacing w:after="0" w:line="240" w:lineRule="auto"/>
        <w:jc w:val="both"/>
        <w:rPr>
          <w:rFonts w:ascii="Arial" w:eastAsia="Times New Roman" w:hAnsi="Arial" w:cs="Arial"/>
        </w:rPr>
      </w:pPr>
      <w:r w:rsidRPr="007A69D1">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7A69D1">
        <w:rPr>
          <w:rFonts w:ascii="Arial" w:eastAsia="Times New Roman" w:hAnsi="Arial" w:cs="Arial"/>
        </w:rPr>
        <w:t>,измена</w:t>
      </w:r>
      <w:proofErr w:type="gramEnd"/>
      <w:r w:rsidRPr="007A69D1">
        <w:rPr>
          <w:rFonts w:ascii="Arial" w:eastAsia="Times New Roman" w:hAnsi="Arial" w:cs="Arial"/>
        </w:rPr>
        <w:t xml:space="preserve"> или допуна односи.</w:t>
      </w:r>
    </w:p>
    <w:p w:rsidR="00327718" w:rsidRPr="007A69D1" w:rsidRDefault="00327718" w:rsidP="007A69D1">
      <w:pPr>
        <w:tabs>
          <w:tab w:val="left" w:pos="567"/>
        </w:tabs>
        <w:spacing w:after="0" w:line="240" w:lineRule="auto"/>
        <w:jc w:val="both"/>
        <w:rPr>
          <w:rFonts w:ascii="Arial" w:eastAsia="Times New Roman" w:hAnsi="Arial" w:cs="Arial"/>
          <w:color w:val="FF0000"/>
        </w:rPr>
      </w:pPr>
      <w:r w:rsidRPr="007A69D1">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w:t>
      </w:r>
      <w:proofErr w:type="gramStart"/>
      <w:r w:rsidRPr="007A69D1">
        <w:rPr>
          <w:rFonts w:ascii="Arial" w:eastAsia="Times New Roman" w:hAnsi="Arial" w:cs="Arial"/>
        </w:rPr>
        <w:t xml:space="preserve">набавку </w:t>
      </w:r>
      <w:r w:rsidR="00B166A9" w:rsidRPr="007A69D1">
        <w:rPr>
          <w:rFonts w:ascii="Arial" w:eastAsia="Times New Roman" w:hAnsi="Arial" w:cs="Arial"/>
          <w:lang w:val="ru-RU"/>
        </w:rPr>
        <w:t>:</w:t>
      </w:r>
      <w:proofErr w:type="gramEnd"/>
      <w:r w:rsidR="00B166A9" w:rsidRPr="007A69D1">
        <w:rPr>
          <w:rFonts w:ascii="Arial" w:eastAsia="Times New Roman" w:hAnsi="Arial" w:cs="Arial"/>
          <w:lang w:val="ru-RU"/>
        </w:rPr>
        <w:t xml:space="preserve"> </w:t>
      </w:r>
      <w:r w:rsidR="006A63B2">
        <w:rPr>
          <w:rFonts w:ascii="Arial" w:eastAsia="Times New Roman" w:hAnsi="Arial" w:cs="Arial"/>
          <w:lang w:val="ru-RU"/>
        </w:rPr>
        <w:t>Хабајући делови за млинове ТЕНТ Б</w:t>
      </w:r>
      <w:r w:rsidRPr="007A69D1">
        <w:rPr>
          <w:rFonts w:ascii="Arial" w:eastAsia="Times New Roman" w:hAnsi="Arial" w:cs="Arial"/>
          <w:lang w:val="ru-RU"/>
        </w:rPr>
        <w:t xml:space="preserve"> - Јавна набавка број </w:t>
      </w:r>
      <w:r w:rsidR="006A63B2">
        <w:rPr>
          <w:rFonts w:ascii="Arial" w:eastAsia="Times New Roman" w:hAnsi="Arial" w:cs="Arial"/>
          <w:lang w:val="sr-Cyrl-RS"/>
        </w:rPr>
        <w:t>1809/2018 (3000/0229/2018)</w:t>
      </w:r>
      <w:r w:rsidRPr="007A69D1">
        <w:rPr>
          <w:rFonts w:ascii="Arial" w:eastAsia="Times New Roman" w:hAnsi="Arial" w:cs="Arial"/>
          <w:lang w:val="ru-RU"/>
        </w:rPr>
        <w:t xml:space="preserve"> - НЕ ОТВАРАТИ“</w:t>
      </w:r>
    </w:p>
    <w:p w:rsidR="00327718" w:rsidRPr="007A69D1" w:rsidRDefault="00327718" w:rsidP="007A69D1">
      <w:pPr>
        <w:tabs>
          <w:tab w:val="left" w:pos="567"/>
        </w:tabs>
        <w:spacing w:after="0" w:line="240" w:lineRule="auto"/>
        <w:jc w:val="both"/>
        <w:rPr>
          <w:rFonts w:ascii="Arial" w:eastAsia="Times New Roman" w:hAnsi="Arial" w:cs="Arial"/>
          <w:sz w:val="16"/>
          <w:szCs w:val="16"/>
          <w:lang w:val="sr-Cyrl-RS"/>
        </w:rPr>
      </w:pPr>
    </w:p>
    <w:p w:rsidR="00327718" w:rsidRPr="007A69D1" w:rsidRDefault="00327718" w:rsidP="007A69D1">
      <w:pPr>
        <w:tabs>
          <w:tab w:val="left" w:pos="567"/>
        </w:tabs>
        <w:spacing w:after="0" w:line="240" w:lineRule="auto"/>
        <w:jc w:val="both"/>
        <w:rPr>
          <w:rFonts w:ascii="Arial" w:eastAsia="Times New Roman" w:hAnsi="Arial" w:cs="Arial"/>
        </w:rPr>
      </w:pPr>
      <w:proofErr w:type="gramStart"/>
      <w:r w:rsidRPr="007A69D1">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327718" w:rsidRPr="00327718" w:rsidRDefault="00327718" w:rsidP="00327718">
      <w:pPr>
        <w:tabs>
          <w:tab w:val="left" w:pos="1134"/>
        </w:tabs>
        <w:spacing w:after="0" w:line="240" w:lineRule="auto"/>
        <w:jc w:val="both"/>
        <w:rPr>
          <w:rFonts w:ascii="Arial" w:eastAsia="Times New Roman" w:hAnsi="Arial" w:cs="Arial"/>
          <w:color w:val="00B0F0"/>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9" w:name="_Toc441651583"/>
      <w:bookmarkStart w:id="200" w:name="_Toc442559894"/>
      <w:r w:rsidRPr="00327718">
        <w:rPr>
          <w:rFonts w:ascii="Arial" w:eastAsia="Times New Roman" w:hAnsi="Arial" w:cs="Arial"/>
          <w:b/>
          <w:lang w:val="ru-RU"/>
        </w:rPr>
        <w:t>П</w:t>
      </w:r>
      <w:r w:rsidRPr="00327718">
        <w:rPr>
          <w:rFonts w:ascii="Arial" w:eastAsia="Times New Roman" w:hAnsi="Arial" w:cs="Arial"/>
          <w:b/>
        </w:rPr>
        <w:t>артије</w:t>
      </w:r>
      <w:bookmarkEnd w:id="199"/>
      <w:bookmarkEnd w:id="200"/>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proofErr w:type="gramStart"/>
      <w:r w:rsidRPr="00327718">
        <w:rPr>
          <w:rFonts w:ascii="Arial" w:eastAsia="Times New Roman" w:hAnsi="Arial" w:cs="Arial"/>
        </w:rPr>
        <w:t>Набавка није обликована по партијама</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201" w:name="_Toc441651584"/>
      <w:bookmarkStart w:id="202" w:name="_Toc442559895"/>
      <w:r w:rsidRPr="00327718">
        <w:rPr>
          <w:rFonts w:ascii="Arial" w:eastAsia="Times New Roman" w:hAnsi="Arial" w:cs="Arial"/>
          <w:b/>
        </w:rPr>
        <w:t>Понуда са варијантама</w:t>
      </w:r>
      <w:bookmarkEnd w:id="201"/>
      <w:bookmarkEnd w:id="202"/>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203" w:name="_Toc441651585"/>
      <w:bookmarkStart w:id="204" w:name="_Toc442559896"/>
      <w:r w:rsidRPr="00327718">
        <w:rPr>
          <w:rFonts w:ascii="Arial" w:eastAsia="Times New Roman" w:hAnsi="Arial" w:cs="Arial"/>
          <w:b/>
        </w:rPr>
        <w:t>Подношење понуде са подизвођачима</w:t>
      </w:r>
      <w:bookmarkEnd w:id="203"/>
      <w:bookmarkEnd w:id="204"/>
    </w:p>
    <w:p w:rsidR="0070645D" w:rsidRPr="0070645D" w:rsidRDefault="0070645D" w:rsidP="0070645D">
      <w:pPr>
        <w:tabs>
          <w:tab w:val="left" w:pos="567"/>
        </w:tabs>
        <w:spacing w:after="0" w:line="240" w:lineRule="auto"/>
        <w:jc w:val="both"/>
        <w:rPr>
          <w:rFonts w:ascii="Arial" w:eastAsia="Times New Roman" w:hAnsi="Arial" w:cs="Arial"/>
        </w:rPr>
      </w:pPr>
      <w:proofErr w:type="gramStart"/>
      <w:r w:rsidRPr="0070645D">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sidRPr="0070645D">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70645D" w:rsidRPr="0070645D" w:rsidRDefault="0070645D" w:rsidP="0070645D">
      <w:pPr>
        <w:tabs>
          <w:tab w:val="left" w:pos="567"/>
        </w:tabs>
        <w:spacing w:after="0" w:line="240" w:lineRule="auto"/>
        <w:jc w:val="both"/>
        <w:rPr>
          <w:rFonts w:ascii="Arial" w:eastAsia="Times New Roman" w:hAnsi="Arial" w:cs="Arial"/>
        </w:rPr>
      </w:pPr>
      <w:r w:rsidRPr="0070645D">
        <w:rPr>
          <w:rFonts w:ascii="Arial" w:eastAsia="Times New Roman" w:hAnsi="Arial" w:cs="Arial"/>
        </w:rPr>
        <w:t xml:space="preserve">- </w:t>
      </w:r>
      <w:proofErr w:type="gramStart"/>
      <w:r w:rsidRPr="0070645D">
        <w:rPr>
          <w:rFonts w:ascii="Arial" w:eastAsia="Times New Roman" w:hAnsi="Arial" w:cs="Arial"/>
        </w:rPr>
        <w:t>назив</w:t>
      </w:r>
      <w:proofErr w:type="gramEnd"/>
      <w:r w:rsidRPr="0070645D">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70645D" w:rsidRPr="0070645D" w:rsidRDefault="0070645D" w:rsidP="0070645D">
      <w:pPr>
        <w:tabs>
          <w:tab w:val="left" w:pos="567"/>
        </w:tabs>
        <w:spacing w:after="0" w:line="240" w:lineRule="auto"/>
        <w:jc w:val="both"/>
        <w:rPr>
          <w:rFonts w:ascii="Arial" w:eastAsia="Times New Roman" w:hAnsi="Arial" w:cs="Arial"/>
        </w:rPr>
      </w:pPr>
      <w:r w:rsidRPr="0070645D">
        <w:rPr>
          <w:rFonts w:ascii="Arial" w:eastAsia="Times New Roman" w:hAnsi="Arial" w:cs="Arial"/>
        </w:rPr>
        <w:t xml:space="preserve">- </w:t>
      </w:r>
      <w:proofErr w:type="gramStart"/>
      <w:r w:rsidRPr="0070645D">
        <w:rPr>
          <w:rFonts w:ascii="Arial" w:eastAsia="Times New Roman" w:hAnsi="Arial" w:cs="Arial"/>
        </w:rPr>
        <w:t>проценат</w:t>
      </w:r>
      <w:proofErr w:type="gramEnd"/>
      <w:r w:rsidRPr="0070645D">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70645D" w:rsidRPr="0070645D" w:rsidRDefault="0070645D" w:rsidP="0070645D">
      <w:pPr>
        <w:tabs>
          <w:tab w:val="left" w:pos="567"/>
        </w:tabs>
        <w:spacing w:after="0" w:line="240" w:lineRule="auto"/>
        <w:jc w:val="both"/>
        <w:rPr>
          <w:rFonts w:ascii="Arial" w:eastAsia="Times New Roman" w:hAnsi="Arial" w:cs="Arial"/>
        </w:rPr>
      </w:pPr>
      <w:proofErr w:type="gramStart"/>
      <w:r w:rsidRPr="0070645D">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70645D" w:rsidRPr="0070645D" w:rsidRDefault="0070645D" w:rsidP="0070645D">
      <w:pPr>
        <w:tabs>
          <w:tab w:val="left" w:pos="567"/>
        </w:tabs>
        <w:spacing w:after="0" w:line="240" w:lineRule="auto"/>
        <w:jc w:val="both"/>
        <w:rPr>
          <w:rFonts w:ascii="Arial" w:eastAsia="Times New Roman" w:hAnsi="Arial" w:cs="Arial"/>
        </w:rPr>
      </w:pPr>
      <w:proofErr w:type="gramStart"/>
      <w:r w:rsidRPr="0070645D">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sidRPr="0070645D">
        <w:rPr>
          <w:rFonts w:ascii="Arial" w:eastAsia="Times New Roman" w:hAnsi="Arial" w:cs="Arial"/>
        </w:rPr>
        <w:t xml:space="preserve"> </w:t>
      </w:r>
      <w:proofErr w:type="gramStart"/>
      <w:r w:rsidRPr="0070645D">
        <w:rPr>
          <w:rFonts w:ascii="Arial" w:eastAsia="Times New Roman" w:hAnsi="Arial" w:cs="Arial"/>
        </w:rPr>
        <w:t>став</w:t>
      </w:r>
      <w:proofErr w:type="gramEnd"/>
      <w:r w:rsidRPr="0070645D">
        <w:rPr>
          <w:rFonts w:ascii="Arial" w:eastAsia="Times New Roman" w:hAnsi="Arial" w:cs="Arial"/>
        </w:rPr>
        <w:t xml:space="preserve"> 1. </w:t>
      </w:r>
      <w:proofErr w:type="gramStart"/>
      <w:r w:rsidRPr="0070645D">
        <w:rPr>
          <w:rFonts w:ascii="Arial" w:eastAsia="Times New Roman" w:hAnsi="Arial" w:cs="Arial"/>
        </w:rPr>
        <w:t>тачка</w:t>
      </w:r>
      <w:proofErr w:type="gramEnd"/>
      <w:r w:rsidRPr="0070645D">
        <w:rPr>
          <w:rFonts w:ascii="Arial" w:eastAsia="Times New Roman" w:hAnsi="Arial" w:cs="Arial"/>
        </w:rPr>
        <w:t xml:space="preserve"> 1), 2) и 4) и члана 75. </w:t>
      </w:r>
      <w:proofErr w:type="gramStart"/>
      <w:r w:rsidRPr="0070645D">
        <w:rPr>
          <w:rFonts w:ascii="Arial" w:eastAsia="Times New Roman" w:hAnsi="Arial" w:cs="Arial"/>
        </w:rPr>
        <w:t>став</w:t>
      </w:r>
      <w:proofErr w:type="gramEnd"/>
      <w:r w:rsidRPr="0070645D">
        <w:rPr>
          <w:rFonts w:ascii="Arial" w:eastAsia="Times New Roman" w:hAnsi="Arial" w:cs="Arial"/>
        </w:rPr>
        <w:t xml:space="preserve"> 2. </w:t>
      </w:r>
      <w:proofErr w:type="gramStart"/>
      <w:r w:rsidRPr="0070645D">
        <w:rPr>
          <w:rFonts w:ascii="Arial" w:eastAsia="Times New Roman" w:hAnsi="Arial" w:cs="Arial"/>
        </w:rPr>
        <w:t>Закона наведених у одељку Услови за учешће из члана 75.</w:t>
      </w:r>
      <w:proofErr w:type="gramEnd"/>
      <w:r w:rsidR="00A108A4">
        <w:rPr>
          <w:rFonts w:ascii="Arial" w:eastAsia="Times New Roman" w:hAnsi="Arial" w:cs="Arial"/>
          <w:lang w:val="sr-Cyrl-RS"/>
        </w:rPr>
        <w:t xml:space="preserve"> </w:t>
      </w:r>
      <w:proofErr w:type="gramStart"/>
      <w:r w:rsidRPr="0070645D">
        <w:rPr>
          <w:rFonts w:ascii="Arial" w:eastAsia="Times New Roman" w:hAnsi="Arial" w:cs="Arial"/>
        </w:rPr>
        <w:t>Закона и Упутство како се доказује испуњеност тих услова.</w:t>
      </w:r>
      <w:proofErr w:type="gramEnd"/>
    </w:p>
    <w:p w:rsidR="00A108A4" w:rsidRDefault="00A108A4" w:rsidP="0070645D">
      <w:pPr>
        <w:tabs>
          <w:tab w:val="left" w:pos="567"/>
        </w:tabs>
        <w:spacing w:after="0" w:line="240" w:lineRule="auto"/>
        <w:jc w:val="both"/>
        <w:rPr>
          <w:rFonts w:ascii="Arial" w:eastAsia="Times New Roman" w:hAnsi="Arial" w:cs="Arial"/>
          <w:lang w:val="sr-Cyrl-RS"/>
        </w:rPr>
      </w:pPr>
    </w:p>
    <w:p w:rsidR="0070645D" w:rsidRPr="0070645D" w:rsidRDefault="0070645D" w:rsidP="0070645D">
      <w:pPr>
        <w:tabs>
          <w:tab w:val="left" w:pos="567"/>
        </w:tabs>
        <w:spacing w:after="0" w:line="240" w:lineRule="auto"/>
        <w:jc w:val="both"/>
        <w:rPr>
          <w:rFonts w:ascii="Arial" w:eastAsia="Times New Roman" w:hAnsi="Arial" w:cs="Arial"/>
        </w:rPr>
      </w:pPr>
      <w:r w:rsidRPr="0070645D">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sidRPr="0070645D">
        <w:rPr>
          <w:rFonts w:ascii="Arial" w:eastAsia="Times New Roman" w:hAnsi="Arial" w:cs="Arial"/>
        </w:rPr>
        <w:t>,које</w:t>
      </w:r>
      <w:proofErr w:type="gramEnd"/>
      <w:r w:rsidRPr="0070645D">
        <w:rPr>
          <w:rFonts w:ascii="Arial" w:eastAsia="Times New Roman" w:hAnsi="Arial" w:cs="Arial"/>
        </w:rPr>
        <w:t xml:space="preserve"> попуњава, потписује и оверава сваки подизвођач у своје име.</w:t>
      </w:r>
    </w:p>
    <w:p w:rsidR="0070645D" w:rsidRPr="0070645D" w:rsidRDefault="0070645D" w:rsidP="0070645D">
      <w:pPr>
        <w:tabs>
          <w:tab w:val="left" w:pos="567"/>
        </w:tabs>
        <w:spacing w:after="0" w:line="240" w:lineRule="auto"/>
        <w:jc w:val="both"/>
        <w:rPr>
          <w:rFonts w:ascii="Arial" w:eastAsia="Times New Roman" w:hAnsi="Arial" w:cs="Arial"/>
        </w:rPr>
      </w:pPr>
      <w:proofErr w:type="gramStart"/>
      <w:r w:rsidRPr="0070645D">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327718" w:rsidRPr="00327718" w:rsidRDefault="0070645D" w:rsidP="0070645D">
      <w:pPr>
        <w:tabs>
          <w:tab w:val="left" w:pos="567"/>
        </w:tabs>
        <w:spacing w:after="0" w:line="240" w:lineRule="auto"/>
        <w:jc w:val="both"/>
        <w:rPr>
          <w:rFonts w:ascii="Arial" w:eastAsia="Times New Roman" w:hAnsi="Arial" w:cs="Arial"/>
        </w:rPr>
      </w:pPr>
      <w:r w:rsidRPr="0070645D">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w:t>
      </w:r>
      <w:r w:rsidRPr="0070645D">
        <w:rPr>
          <w:rFonts w:ascii="Arial" w:eastAsia="Times New Roman" w:hAnsi="Arial" w:cs="Arial"/>
        </w:rPr>
        <w:lastRenderedPageBreak/>
        <w:t xml:space="preserve">извршава преко тог подизвођача. Пре доношења </w:t>
      </w:r>
      <w:proofErr w:type="gramStart"/>
      <w:r w:rsidRPr="0070645D">
        <w:rPr>
          <w:rFonts w:ascii="Arial" w:eastAsia="Times New Roman" w:hAnsi="Arial" w:cs="Arial"/>
        </w:rPr>
        <w:t>одлуке  о</w:t>
      </w:r>
      <w:proofErr w:type="gramEnd"/>
      <w:r w:rsidRPr="0070645D">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70645D">
        <w:rPr>
          <w:rFonts w:ascii="Arial" w:eastAsia="Times New Roman" w:hAnsi="Arial" w:cs="Arial"/>
        </w:rPr>
        <w:t>обавеза ,</w:t>
      </w:r>
      <w:proofErr w:type="gramEnd"/>
      <w:r w:rsidRPr="0070645D">
        <w:rPr>
          <w:rFonts w:ascii="Arial" w:eastAsia="Times New Roman" w:hAnsi="Arial" w:cs="Arial"/>
        </w:rPr>
        <w:t xml:space="preserve"> без обзира на број подизвођача</w:t>
      </w:r>
      <w:r w:rsidR="00327718"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lang w:val="sr-Cyrl-RS"/>
        </w:rPr>
      </w:pPr>
      <w:bookmarkStart w:id="205" w:name="_Toc441651586"/>
      <w:bookmarkStart w:id="206" w:name="_Toc442559897"/>
      <w:r w:rsidRPr="00327718">
        <w:rPr>
          <w:rFonts w:ascii="Arial" w:eastAsia="Times New Roman" w:hAnsi="Arial" w:cs="Arial"/>
          <w:b/>
        </w:rPr>
        <w:t>Подношење заједничке понуде</w:t>
      </w:r>
      <w:bookmarkEnd w:id="205"/>
      <w:bookmarkEnd w:id="206"/>
    </w:p>
    <w:p w:rsidR="0070645D" w:rsidRPr="00327718" w:rsidRDefault="0070645D" w:rsidP="0070645D">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5.Закона о јавним набавкама и то: </w:t>
      </w:r>
    </w:p>
    <w:p w:rsidR="0070645D" w:rsidRPr="007A69D1" w:rsidRDefault="0070645D" w:rsidP="0070645D">
      <w:pPr>
        <w:pStyle w:val="ListParagraph"/>
        <w:numPr>
          <w:ilvl w:val="0"/>
          <w:numId w:val="23"/>
        </w:numPr>
        <w:tabs>
          <w:tab w:val="num" w:pos="567"/>
          <w:tab w:val="num" w:pos="630"/>
        </w:tabs>
        <w:spacing w:after="0" w:line="240" w:lineRule="auto"/>
        <w:jc w:val="both"/>
        <w:rPr>
          <w:rFonts w:ascii="Arial" w:eastAsia="Times New Roman" w:hAnsi="Arial" w:cs="Arial"/>
          <w:lang w:val="ru-RU"/>
        </w:rPr>
      </w:pPr>
      <w:r w:rsidRPr="007A69D1">
        <w:rPr>
          <w:rFonts w:ascii="Arial" w:eastAsia="Times New Roman" w:hAnsi="Arial" w:cs="Arial"/>
          <w:lang w:val="sr-Cyrl-CS"/>
        </w:rPr>
        <w:t xml:space="preserve">податке о </w:t>
      </w:r>
      <w:r w:rsidRPr="007A69D1">
        <w:rPr>
          <w:rFonts w:ascii="Arial" w:eastAsia="Times New Roman" w:hAnsi="Arial" w:cs="Arial"/>
          <w:lang w:val="ru-RU"/>
        </w:rPr>
        <w:t xml:space="preserve">члану групе који ће бити </w:t>
      </w:r>
      <w:r w:rsidRPr="007A69D1">
        <w:rPr>
          <w:rFonts w:ascii="Arial" w:eastAsia="Times New Roman" w:hAnsi="Arial" w:cs="Arial"/>
          <w:lang w:val="sr-Cyrl-CS"/>
        </w:rPr>
        <w:t>Н</w:t>
      </w:r>
      <w:r w:rsidRPr="007A69D1">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7A69D1">
        <w:rPr>
          <w:rFonts w:ascii="Arial" w:eastAsia="Times New Roman" w:hAnsi="Arial" w:cs="Arial"/>
          <w:lang w:val="sr-Cyrl-CS"/>
        </w:rPr>
        <w:t>Н</w:t>
      </w:r>
      <w:r w:rsidRPr="007A69D1">
        <w:rPr>
          <w:rFonts w:ascii="Arial" w:eastAsia="Times New Roman" w:hAnsi="Arial" w:cs="Arial"/>
          <w:lang w:val="ru-RU"/>
        </w:rPr>
        <w:t>аручиоцем;</w:t>
      </w:r>
    </w:p>
    <w:p w:rsidR="0070645D" w:rsidRPr="007A69D1" w:rsidRDefault="0070645D" w:rsidP="0070645D">
      <w:pPr>
        <w:pStyle w:val="ListParagraph"/>
        <w:numPr>
          <w:ilvl w:val="0"/>
          <w:numId w:val="23"/>
        </w:numPr>
        <w:tabs>
          <w:tab w:val="num" w:pos="567"/>
          <w:tab w:val="num" w:pos="630"/>
        </w:tabs>
        <w:spacing w:after="0" w:line="240" w:lineRule="auto"/>
        <w:jc w:val="both"/>
        <w:rPr>
          <w:rFonts w:ascii="Arial" w:eastAsia="Times New Roman" w:hAnsi="Arial" w:cs="Arial"/>
          <w:lang w:val="ru-RU"/>
        </w:rPr>
      </w:pPr>
      <w:r w:rsidRPr="007A69D1">
        <w:rPr>
          <w:rFonts w:ascii="Arial" w:eastAsia="Times New Roman" w:hAnsi="Arial" w:cs="Arial"/>
          <w:lang w:val="ru-RU"/>
        </w:rPr>
        <w:t>опис послова сваког од понуђача из групе понуђача у извршењу уговора.</w:t>
      </w:r>
    </w:p>
    <w:p w:rsidR="0070645D" w:rsidRPr="00327718" w:rsidRDefault="0070645D" w:rsidP="0070645D">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наведене у одељку Услови за учешће из члана 75.</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roofErr w:type="gramEnd"/>
      <w:r w:rsidRPr="00327718">
        <w:rPr>
          <w:rFonts w:ascii="Arial" w:eastAsia="Times New Roman" w:hAnsi="Arial" w:cs="Arial"/>
          <w:lang w:val="sr-Cyrl-RS"/>
        </w:rPr>
        <w:t xml:space="preserve"> </w:t>
      </w:r>
    </w:p>
    <w:p w:rsidR="0070645D" w:rsidRPr="00050AF8" w:rsidRDefault="0070645D" w:rsidP="0070645D">
      <w:pPr>
        <w:tabs>
          <w:tab w:val="left" w:pos="567"/>
        </w:tabs>
        <w:spacing w:after="0" w:line="240" w:lineRule="auto"/>
        <w:jc w:val="both"/>
        <w:rPr>
          <w:rFonts w:ascii="Arial" w:eastAsia="Times New Roman" w:hAnsi="Arial" w:cs="Arial"/>
          <w:lang w:val="sr-Cyrl-RS"/>
        </w:rPr>
      </w:pPr>
    </w:p>
    <w:p w:rsidR="0070645D" w:rsidRPr="00327718" w:rsidRDefault="0070645D" w:rsidP="0070645D">
      <w:pPr>
        <w:tabs>
          <w:tab w:val="left" w:pos="567"/>
        </w:tabs>
        <w:spacing w:after="0" w:line="240" w:lineRule="auto"/>
        <w:jc w:val="both"/>
        <w:rPr>
          <w:rFonts w:ascii="Arial" w:eastAsia="Times New Roman" w:hAnsi="Arial" w:cs="Arial"/>
          <w:color w:val="00B0F0"/>
          <w:lang w:bidi="en-US"/>
        </w:rPr>
      </w:pPr>
      <w:r w:rsidRPr="00327718">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327718">
        <w:rPr>
          <w:rFonts w:ascii="Arial" w:eastAsia="Times New Roman" w:hAnsi="Arial" w:cs="Arial"/>
          <w:lang w:bidi="en-US"/>
        </w:rPr>
        <w:t>попуњава, потписује и оверава сваки члан групе понуђача у своје име</w:t>
      </w:r>
      <w:proofErr w:type="gramStart"/>
      <w:r w:rsidRPr="00327718">
        <w:rPr>
          <w:rFonts w:ascii="Arial" w:eastAsia="Times New Roman" w:hAnsi="Arial" w:cs="Arial"/>
          <w:lang w:bidi="en-US"/>
        </w:rPr>
        <w:t>.(</w:t>
      </w:r>
      <w:proofErr w:type="gramEnd"/>
      <w:r w:rsidRPr="00327718">
        <w:rPr>
          <w:rFonts w:ascii="Arial" w:eastAsia="Times New Roman" w:hAnsi="Arial" w:cs="Arial"/>
          <w:lang w:bidi="en-US"/>
        </w:rPr>
        <w:t xml:space="preserve"> Образац Изјаве о независној понуди и Образац изјаве у складу са чланом 75. став 2. Закона)</w:t>
      </w:r>
    </w:p>
    <w:p w:rsidR="00327718" w:rsidRPr="00327718" w:rsidRDefault="0070645D" w:rsidP="0070645D">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Понуђачи из групе понуђача одговорају неограничено солидарно према наручиоцу</w:t>
      </w:r>
      <w:r w:rsidR="00327718" w:rsidRPr="00327718">
        <w:rPr>
          <w:rFonts w:ascii="Arial" w:eastAsia="Times New Roman" w:hAnsi="Arial" w:cs="Arial"/>
          <w:lang w:bidi="en-US"/>
        </w:rPr>
        <w:t>.</w:t>
      </w:r>
      <w:proofErr w:type="gramEnd"/>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bookmarkStart w:id="207" w:name="_Toc441651587"/>
      <w:bookmarkStart w:id="208" w:name="_Toc442559898"/>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07"/>
      <w:bookmarkEnd w:id="208"/>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Цена се исказује у динарима без пореза на додату вредност.</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sidRPr="00327718">
        <w:rPr>
          <w:rFonts w:ascii="Arial" w:eastAsia="Times New Roman" w:hAnsi="Arial" w:cs="Arial"/>
        </w:rPr>
        <w:t xml:space="preserve"> </w:t>
      </w:r>
      <w:proofErr w:type="gramStart"/>
      <w:r w:rsidRPr="00327718">
        <w:rPr>
          <w:rFonts w:ascii="Arial" w:eastAsia="Times New Roman" w:hAnsi="Arial" w:cs="Arial"/>
        </w:rPr>
        <w:t>У случају рачунске грешке меродавна ће бити јединична цена.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jc w:val="both"/>
        <w:outlineLvl w:val="1"/>
        <w:rPr>
          <w:rFonts w:ascii="Arial" w:eastAsia="Times New Roman" w:hAnsi="Arial" w:cs="Arial"/>
          <w:lang w:val="sr-Cyrl-RS"/>
        </w:rPr>
      </w:pPr>
      <w:proofErr w:type="gramStart"/>
      <w:r w:rsidRPr="00327718">
        <w:rPr>
          <w:rFonts w:ascii="Arial" w:eastAsia="Times New Roman" w:hAnsi="Arial" w:cs="Arial"/>
        </w:rPr>
        <w:t>Цена је фиксна за цео уговорени период и не подлеже никаквој промени.</w:t>
      </w:r>
      <w:proofErr w:type="gramEnd"/>
      <w:r w:rsidRPr="00327718">
        <w:rPr>
          <w:rFonts w:ascii="Arial" w:eastAsia="Times New Roman" w:hAnsi="Arial" w:cs="Arial"/>
          <w:lang w:val="sr-Cyrl-RS"/>
        </w:rPr>
        <w:t xml:space="preserve"> </w:t>
      </w:r>
      <w:bookmarkStart w:id="209" w:name="_Toc441651588"/>
      <w:bookmarkStart w:id="210" w:name="_Toc442559899"/>
    </w:p>
    <w:p w:rsidR="00327718" w:rsidRPr="00327718" w:rsidRDefault="00327718" w:rsidP="00327718">
      <w:pPr>
        <w:rPr>
          <w:rFonts w:ascii="Calibri" w:eastAsia="Calibri" w:hAnsi="Calibri" w:cs="Times New Roman"/>
          <w:sz w:val="16"/>
          <w:szCs w:val="16"/>
          <w:lang w:val="sr-Cyrl-R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7F7E18" w:rsidRPr="007F7E18" w:rsidRDefault="007F7E18" w:rsidP="007F7E18">
      <w:pPr>
        <w:autoSpaceDE w:val="0"/>
        <w:autoSpaceDN w:val="0"/>
        <w:adjustRightInd w:val="0"/>
        <w:spacing w:after="0" w:line="240" w:lineRule="auto"/>
        <w:rPr>
          <w:rFonts w:ascii="Arial" w:eastAsia="Calibri" w:hAnsi="Arial" w:cs="Arial"/>
          <w:lang w:val="sr-Cyrl-RS"/>
        </w:rPr>
      </w:pPr>
      <w:r w:rsidRPr="007F7E18">
        <w:rPr>
          <w:rFonts w:ascii="Arial" w:eastAsia="Calibri" w:hAnsi="Arial" w:cs="Arial"/>
          <w:lang w:val="sr-Cyrl-RS"/>
        </w:rPr>
        <w:t xml:space="preserve">Изабрани понуђач је обавезан да испоруку добара изврши у року који не може бити дужи од </w:t>
      </w:r>
      <w:r w:rsidR="009A03DF">
        <w:rPr>
          <w:rFonts w:ascii="Arial" w:eastAsia="Calibri" w:hAnsi="Arial" w:cs="Arial"/>
          <w:lang w:val="sr-Cyrl-RS"/>
        </w:rPr>
        <w:t>6</w:t>
      </w:r>
      <w:r w:rsidR="005B1391">
        <w:rPr>
          <w:rFonts w:ascii="Arial" w:eastAsia="Calibri" w:hAnsi="Arial" w:cs="Arial"/>
          <w:lang w:val="sr-Cyrl-RS"/>
        </w:rPr>
        <w:t xml:space="preserve"> месеци</w:t>
      </w:r>
      <w:r w:rsidR="008304C6">
        <w:rPr>
          <w:rFonts w:ascii="Arial" w:eastAsia="Calibri" w:hAnsi="Arial" w:cs="Arial"/>
          <w:lang w:val="sr-Cyrl-RS"/>
        </w:rPr>
        <w:t xml:space="preserve"> </w:t>
      </w:r>
      <w:r w:rsidRPr="007F7E18">
        <w:rPr>
          <w:rFonts w:ascii="Arial" w:eastAsia="Calibri" w:hAnsi="Arial" w:cs="Arial"/>
          <w:lang w:val="sr-Cyrl-RS"/>
        </w:rPr>
        <w:t xml:space="preserve">од закључења уговора. </w:t>
      </w:r>
    </w:p>
    <w:p w:rsidR="001A1954" w:rsidRPr="001A1954" w:rsidRDefault="001A1954" w:rsidP="001B749A">
      <w:pPr>
        <w:numPr>
          <w:ilvl w:val="1"/>
          <w:numId w:val="9"/>
        </w:numPr>
        <w:spacing w:before="120" w:after="0" w:line="240" w:lineRule="auto"/>
        <w:jc w:val="both"/>
        <w:outlineLvl w:val="0"/>
        <w:rPr>
          <w:rFonts w:ascii="Arial" w:eastAsia="Times New Roman" w:hAnsi="Arial" w:cs="Arial"/>
          <w:color w:val="00B0F0"/>
          <w:lang w:eastAsia="zh-CN"/>
        </w:rPr>
      </w:pPr>
      <w:r w:rsidRPr="001A1954">
        <w:rPr>
          <w:rFonts w:ascii="Arial" w:eastAsia="Times New Roman" w:hAnsi="Arial" w:cs="Arial"/>
          <w:b/>
          <w:lang w:eastAsia="ar-SA"/>
        </w:rPr>
        <w:t xml:space="preserve">Гарантни рок, </w:t>
      </w:r>
    </w:p>
    <w:p w:rsidR="007F7E18" w:rsidRPr="007F7E18" w:rsidRDefault="007F7E18" w:rsidP="007F7E18">
      <w:pPr>
        <w:autoSpaceDE w:val="0"/>
        <w:autoSpaceDN w:val="0"/>
        <w:adjustRightInd w:val="0"/>
        <w:spacing w:after="0" w:line="240" w:lineRule="auto"/>
        <w:rPr>
          <w:rFonts w:ascii="Arial" w:eastAsia="Times New Roman" w:hAnsi="Arial" w:cs="Arial"/>
          <w:lang w:val="sr-Cyrl-RS" w:eastAsia="zh-CN"/>
        </w:rPr>
      </w:pPr>
      <w:r w:rsidRPr="007F7E18">
        <w:rPr>
          <w:rFonts w:ascii="Arial" w:eastAsia="Times New Roman" w:hAnsi="Arial" w:cs="Arial"/>
          <w:lang w:val="sr-Cyrl-RS" w:eastAsia="zh-CN"/>
        </w:rPr>
        <w:t>Гарантни рок</w:t>
      </w:r>
      <w:r w:rsidR="005B1391">
        <w:rPr>
          <w:rFonts w:ascii="Arial" w:eastAsia="Times New Roman" w:hAnsi="Arial" w:cs="Arial"/>
          <w:lang w:val="sr-Cyrl-RS" w:eastAsia="zh-CN"/>
        </w:rPr>
        <w:t xml:space="preserve"> за предмет набавке је минимум 5</w:t>
      </w:r>
      <w:r w:rsidRPr="007F7E18">
        <w:rPr>
          <w:rFonts w:ascii="Arial" w:eastAsia="Times New Roman" w:hAnsi="Arial" w:cs="Arial"/>
          <w:lang w:val="sr-Cyrl-RS" w:eastAsia="zh-CN"/>
        </w:rPr>
        <w:t xml:space="preserve"> месеци од дана испоруке. </w:t>
      </w:r>
    </w:p>
    <w:p w:rsidR="001A1954" w:rsidRPr="009650EB" w:rsidRDefault="007F7E18" w:rsidP="007F7E18">
      <w:pPr>
        <w:autoSpaceDE w:val="0"/>
        <w:autoSpaceDN w:val="0"/>
        <w:adjustRightInd w:val="0"/>
        <w:spacing w:after="0" w:line="240" w:lineRule="auto"/>
        <w:rPr>
          <w:rFonts w:ascii="Arial" w:eastAsia="Calibri" w:hAnsi="Arial" w:cs="Arial"/>
          <w:lang w:val="sr-Cyrl-RS"/>
        </w:rPr>
      </w:pPr>
      <w:r w:rsidRPr="007F7E18">
        <w:rPr>
          <w:rFonts w:ascii="Arial" w:eastAsia="Times New Roman" w:hAnsi="Arial" w:cs="Arial"/>
          <w:lang w:val="sr-Cyrl-RS" w:eastAsia="zh-CN"/>
        </w:rPr>
        <w:t>Изабрани Понуђач је дужан да о свом трошку отклони све евентуалне недостатке у току трајања гарантног рока</w:t>
      </w:r>
      <w:r w:rsidR="009650EB">
        <w:rPr>
          <w:rFonts w:ascii="Arial" w:eastAsia="Times New Roman" w:hAnsi="Arial" w:cs="Arial"/>
          <w:lang w:val="sr-Cyrl-RS" w:eastAsia="zh-CN"/>
        </w:rPr>
        <w:t>.</w:t>
      </w:r>
    </w:p>
    <w:p w:rsidR="00327718" w:rsidRPr="00327718" w:rsidRDefault="00327718" w:rsidP="00327718">
      <w:pPr>
        <w:spacing w:after="0" w:line="240" w:lineRule="auto"/>
        <w:rPr>
          <w:rFonts w:ascii="Arial" w:eastAsia="Calibri" w:hAnsi="Arial" w:cs="Arial"/>
          <w:color w:val="00B0F0"/>
          <w:lang w:eastAsia="zh-CN"/>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Начин и услови плаћања</w:t>
      </w:r>
      <w:bookmarkEnd w:id="209"/>
      <w:bookmarkEnd w:id="210"/>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 и по пријему исправног рачуна.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rPr>
        <w:t xml:space="preserve">Рачун мора да гласи </w:t>
      </w:r>
      <w:proofErr w:type="gramStart"/>
      <w:r w:rsidRPr="00327718">
        <w:rPr>
          <w:rFonts w:ascii="Arial" w:eastAsia="Calibri" w:hAnsi="Arial" w:cs="Arial"/>
        </w:rPr>
        <w:t>на :</w:t>
      </w:r>
      <w:proofErr w:type="gramEnd"/>
      <w:r w:rsidRPr="00327718">
        <w:rPr>
          <w:rFonts w:ascii="Arial" w:eastAsia="Calibri" w:hAnsi="Arial" w:cs="Arial"/>
        </w:rPr>
        <w:t xml:space="preserve"> </w:t>
      </w:r>
      <w:r w:rsidRPr="00327718">
        <w:rPr>
          <w:rFonts w:ascii="Arial" w:eastAsia="Times New Roman" w:hAnsi="Arial" w:cs="Arial"/>
        </w:rPr>
        <w:t xml:space="preserve">Јавно предузеће „Електропривреда Србије“ Београд, </w:t>
      </w:r>
      <w:r w:rsidR="005B1391">
        <w:rPr>
          <w:rFonts w:ascii="Arial" w:eastAsia="Times New Roman" w:hAnsi="Arial" w:cs="Arial"/>
          <w:lang w:val="sr-Cyrl-RS"/>
        </w:rPr>
        <w:t>Балканска 13</w:t>
      </w:r>
      <w:r w:rsidRPr="00327718">
        <w:rPr>
          <w:rFonts w:ascii="Arial" w:eastAsia="Times New Roman" w:hAnsi="Arial" w:cs="Arial"/>
        </w:rPr>
        <w:t xml:space="preserve">, ПИБ </w:t>
      </w:r>
      <w:r w:rsidRPr="00327718">
        <w:rPr>
          <w:rFonts w:ascii="Arial" w:eastAsia="Times New Roman" w:hAnsi="Arial" w:cs="Arial"/>
          <w:lang w:val="sr-Cyrl-BA"/>
        </w:rPr>
        <w:t xml:space="preserve">103920327, </w:t>
      </w:r>
      <w:r w:rsidRPr="00327718">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lang w:val="sr-Cyrl-RS"/>
        </w:rPr>
        <w:t xml:space="preserve">, </w:t>
      </w:r>
      <w:r w:rsidRPr="00327718">
        <w:rPr>
          <w:rFonts w:ascii="Arial" w:eastAsia="Times New Roman" w:hAnsi="Arial" w:cs="Arial"/>
        </w:rPr>
        <w:t xml:space="preserve">са обавезним </w:t>
      </w:r>
      <w:r w:rsidRPr="00327718">
        <w:rPr>
          <w:rFonts w:ascii="Arial" w:eastAsia="Times New Roman" w:hAnsi="Arial" w:cs="Arial"/>
          <w:lang w:val="sr-Cyrl-RS"/>
        </w:rPr>
        <w:t xml:space="preserve">бројем уговора, бројем јавне набавке и бројем и датумом отпремнице.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Рачун мора бити достављен на адресу Корисника: Јавно предузеће „Електропривреда Србије</w:t>
      </w:r>
      <w:proofErr w:type="gramStart"/>
      <w:r w:rsidRPr="00327718">
        <w:rPr>
          <w:rFonts w:ascii="Arial" w:eastAsia="Times New Roman" w:hAnsi="Arial" w:cs="Arial"/>
        </w:rPr>
        <w:t>“ Београд</w:t>
      </w:r>
      <w:proofErr w:type="gramEnd"/>
      <w:r w:rsidRPr="00327718">
        <w:rPr>
          <w:rFonts w:ascii="Arial" w:eastAsia="Times New Roman" w:hAnsi="Arial" w:cs="Arial"/>
        </w:rPr>
        <w:t>, огранак ТЕНТ,</w:t>
      </w:r>
      <w:r w:rsidRPr="00327718">
        <w:rPr>
          <w:rFonts w:ascii="Arial" w:eastAsia="Times New Roman" w:hAnsi="Arial" w:cs="Arial"/>
          <w:lang w:val="sr-Cyrl-RS"/>
        </w:rPr>
        <w:t xml:space="preserve">локација ТЕНТ Б </w:t>
      </w:r>
      <w:r w:rsidRPr="00327718">
        <w:rPr>
          <w:rFonts w:ascii="Arial" w:eastAsia="Calibri" w:hAnsi="Arial" w:cs="Arial"/>
          <w:bCs/>
          <w:lang w:val="sr-Cyrl-RS"/>
        </w:rPr>
        <w:t>Поштански фах 35, 11500 Обреновац, Ушће</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испостављеном рачуну и отпремници, изабрани понуђач је дужан да</w:t>
      </w:r>
      <w:r w:rsidR="00A24989">
        <w:rPr>
          <w:rFonts w:ascii="Arial" w:eastAsia="Times New Roman" w:hAnsi="Arial" w:cs="Arial"/>
          <w:lang w:val="sr-Cyrl-RS"/>
        </w:rPr>
        <w:t xml:space="preserve"> наведе број уговора и број јавне набавке и да </w:t>
      </w:r>
      <w:r w:rsidRPr="00327718">
        <w:rPr>
          <w:rFonts w:ascii="Arial" w:eastAsia="Times New Roman" w:hAnsi="Arial" w:cs="Arial"/>
        </w:rPr>
        <w:t>се придржава тачно дефинисаних назива робе из конкурсне документације и прихваћене понуде (из Обрасца структуре цене).</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сматраће се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327718" w:rsidRDefault="00327718" w:rsidP="001B749A">
      <w:pPr>
        <w:keepNext/>
        <w:numPr>
          <w:ilvl w:val="1"/>
          <w:numId w:val="10"/>
        </w:numPr>
        <w:tabs>
          <w:tab w:val="left" w:pos="567"/>
        </w:tabs>
        <w:spacing w:after="0" w:line="240" w:lineRule="auto"/>
        <w:jc w:val="both"/>
        <w:outlineLvl w:val="1"/>
        <w:rPr>
          <w:rFonts w:ascii="Arial" w:eastAsia="Times New Roman" w:hAnsi="Arial" w:cs="Arial"/>
          <w:b/>
          <w:lang w:val="ru-RU"/>
        </w:rPr>
      </w:pPr>
      <w:bookmarkStart w:id="211" w:name="_Toc441651589"/>
      <w:bookmarkStart w:id="212" w:name="_Toc442559900"/>
      <w:r w:rsidRPr="00327718">
        <w:rPr>
          <w:rFonts w:ascii="Arial" w:eastAsia="Times New Roman" w:hAnsi="Arial" w:cs="Arial"/>
          <w:b/>
          <w:lang w:val="sr-Cyrl-RS"/>
        </w:rPr>
        <w:t xml:space="preserve"> </w:t>
      </w:r>
      <w:r w:rsidRPr="00327718">
        <w:rPr>
          <w:rFonts w:ascii="Arial" w:eastAsia="Times New Roman" w:hAnsi="Arial" w:cs="Arial"/>
          <w:b/>
        </w:rPr>
        <w:t>Рок важења понуде</w:t>
      </w:r>
      <w:bookmarkEnd w:id="211"/>
      <w:bookmarkEnd w:id="212"/>
    </w:p>
    <w:p w:rsidR="00327718" w:rsidRPr="00327718" w:rsidRDefault="00327718" w:rsidP="00BF3C43">
      <w:pPr>
        <w:spacing w:after="0" w:line="240" w:lineRule="auto"/>
        <w:jc w:val="both"/>
        <w:rPr>
          <w:rFonts w:ascii="Arial" w:eastAsia="Calibri" w:hAnsi="Arial" w:cs="Arial"/>
          <w:lang w:val="ru-RU"/>
        </w:rPr>
      </w:pPr>
      <w:r w:rsidRPr="00327718">
        <w:rPr>
          <w:rFonts w:ascii="Arial" w:eastAsia="Calibri" w:hAnsi="Arial" w:cs="Arial"/>
          <w:lang w:val="ru-RU"/>
        </w:rPr>
        <w:t xml:space="preserve">Понуда мора да важи најмање </w:t>
      </w:r>
      <w:r w:rsidR="00BF3C43">
        <w:rPr>
          <w:rFonts w:ascii="Arial" w:eastAsia="Calibri" w:hAnsi="Arial" w:cs="Arial"/>
          <w:lang w:val="ru-RU"/>
        </w:rPr>
        <w:t xml:space="preserve">60 </w:t>
      </w:r>
      <w:r w:rsidRPr="00327718">
        <w:rPr>
          <w:rFonts w:ascii="Arial" w:eastAsia="Calibri" w:hAnsi="Arial" w:cs="Arial"/>
          <w:lang w:val="ru-RU"/>
        </w:rPr>
        <w:t xml:space="preserve"> дана од дана отварања понуда. </w:t>
      </w:r>
    </w:p>
    <w:p w:rsidR="00327718" w:rsidRDefault="00327718" w:rsidP="00BF3C43">
      <w:pPr>
        <w:spacing w:after="0" w:line="240" w:lineRule="auto"/>
        <w:jc w:val="both"/>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466957" w:rsidRPr="00466957" w:rsidRDefault="00466957" w:rsidP="00466957">
      <w:pPr>
        <w:spacing w:after="0" w:line="240" w:lineRule="auto"/>
        <w:rPr>
          <w:rFonts w:ascii="Arial" w:eastAsia="Calibri" w:hAnsi="Arial" w:cs="Arial"/>
          <w:lang w:val="ru-RU"/>
        </w:rPr>
      </w:pPr>
    </w:p>
    <w:p w:rsidR="00466957" w:rsidRPr="00466957" w:rsidRDefault="00466957" w:rsidP="00466957">
      <w:pPr>
        <w:numPr>
          <w:ilvl w:val="0"/>
          <w:numId w:val="16"/>
        </w:numPr>
        <w:spacing w:after="0" w:line="240" w:lineRule="auto"/>
        <w:contextualSpacing/>
        <w:rPr>
          <w:rFonts w:ascii="Arial" w:eastAsia="Calibri" w:hAnsi="Arial" w:cs="Arial"/>
          <w:b/>
          <w:lang w:val="ru-RU"/>
        </w:rPr>
      </w:pPr>
      <w:r w:rsidRPr="00466957">
        <w:rPr>
          <w:rFonts w:ascii="Arial" w:eastAsia="Calibri" w:hAnsi="Arial" w:cs="Arial"/>
          <w:b/>
          <w:lang w:val="ru-RU"/>
        </w:rPr>
        <w:t xml:space="preserve">Средства финансијског обезбеђења </w:t>
      </w:r>
    </w:p>
    <w:p w:rsidR="00466957" w:rsidRPr="00466957" w:rsidRDefault="00466957" w:rsidP="00466957">
      <w:pPr>
        <w:spacing w:after="0" w:line="240" w:lineRule="auto"/>
        <w:rPr>
          <w:rFonts w:ascii="Arial" w:hAnsi="Arial" w:cs="Arial"/>
          <w:lang w:val="ru-RU"/>
        </w:rPr>
      </w:pPr>
      <w:r w:rsidRPr="00466957">
        <w:rPr>
          <w:rFonts w:ascii="Arial"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466957" w:rsidRPr="00466957" w:rsidRDefault="00466957" w:rsidP="00466957">
      <w:pPr>
        <w:spacing w:after="0" w:line="240" w:lineRule="auto"/>
        <w:rPr>
          <w:rFonts w:ascii="Arial" w:hAnsi="Arial" w:cs="Arial"/>
          <w:lang w:val="ru-RU"/>
        </w:rPr>
      </w:pPr>
      <w:r w:rsidRPr="00466957">
        <w:rPr>
          <w:rFonts w:ascii="Arial" w:hAnsi="Arial" w:cs="Arial"/>
          <w:lang w:val="ru-RU"/>
        </w:rPr>
        <w:t>Члан групе понуђача може бити налогодавац средства финансијског обезбеђења.</w:t>
      </w:r>
    </w:p>
    <w:p w:rsidR="00466957" w:rsidRPr="00466957" w:rsidRDefault="00466957" w:rsidP="00466957">
      <w:pPr>
        <w:spacing w:after="0" w:line="240" w:lineRule="auto"/>
        <w:rPr>
          <w:rFonts w:ascii="Arial" w:hAnsi="Arial" w:cs="Arial"/>
          <w:lang w:val="ru-RU"/>
        </w:rPr>
      </w:pPr>
      <w:r w:rsidRPr="00466957">
        <w:rPr>
          <w:rFonts w:ascii="Arial" w:hAnsi="Arial" w:cs="Arial"/>
          <w:lang w:val="ru-RU"/>
        </w:rPr>
        <w:t>Средства финансијског обезбеђења морају да буду у валути у којој је и понуда.</w:t>
      </w:r>
    </w:p>
    <w:p w:rsidR="00466957" w:rsidRPr="00466957" w:rsidRDefault="00466957" w:rsidP="00466957">
      <w:pPr>
        <w:spacing w:after="0" w:line="240" w:lineRule="auto"/>
        <w:rPr>
          <w:rFonts w:ascii="Arial" w:hAnsi="Arial" w:cs="Arial"/>
          <w:lang w:val="ru-RU"/>
        </w:rPr>
      </w:pPr>
      <w:r w:rsidRPr="00466957">
        <w:rPr>
          <w:rFonts w:ascii="Arial" w:hAnsi="Arial" w:cs="Arial"/>
          <w:lang w:val="ru-RU"/>
        </w:rPr>
        <w:t>Ако се за време трајања уговора промене рокови за извршење уговорне обавезе, важност  СФО мора се продужити.</w:t>
      </w:r>
    </w:p>
    <w:p w:rsidR="00466957" w:rsidRPr="00466957" w:rsidRDefault="00466957" w:rsidP="00466957">
      <w:pPr>
        <w:spacing w:after="0" w:line="240" w:lineRule="auto"/>
        <w:ind w:left="720"/>
        <w:contextualSpacing/>
        <w:rPr>
          <w:rFonts w:ascii="Arial" w:eastAsia="Calibri" w:hAnsi="Arial" w:cs="Arial"/>
          <w:lang w:val="ru-RU"/>
        </w:rPr>
      </w:pPr>
    </w:p>
    <w:p w:rsidR="005B1391" w:rsidRPr="005B1391" w:rsidRDefault="005B1391" w:rsidP="005B1391">
      <w:pPr>
        <w:tabs>
          <w:tab w:val="left" w:pos="567"/>
          <w:tab w:val="left" w:pos="851"/>
        </w:tabs>
        <w:spacing w:after="0" w:line="240" w:lineRule="auto"/>
        <w:ind w:left="851"/>
        <w:jc w:val="both"/>
        <w:outlineLvl w:val="2"/>
        <w:rPr>
          <w:rFonts w:ascii="Arial" w:eastAsia="Times New Roman" w:hAnsi="Arial" w:cs="Arial"/>
          <w:b/>
          <w:lang w:val="sr-Cyrl-RS"/>
        </w:rPr>
      </w:pPr>
      <w:bookmarkStart w:id="213" w:name="_Toc442559906"/>
      <w:bookmarkStart w:id="214" w:name="_Toc441651595"/>
      <w:r w:rsidRPr="005B1391">
        <w:rPr>
          <w:rFonts w:ascii="Arial" w:eastAsia="Times New Roman" w:hAnsi="Arial" w:cs="Arial"/>
          <w:b/>
          <w:lang w:val="sr-Cyrl-RS"/>
        </w:rPr>
        <w:t>Банкарска гаранција</w:t>
      </w:r>
      <w:r w:rsidRPr="005B1391">
        <w:rPr>
          <w:rFonts w:ascii="Arial" w:eastAsia="Times New Roman" w:hAnsi="Arial" w:cs="Arial"/>
          <w:b/>
        </w:rPr>
        <w:t xml:space="preserve"> за озбиљност понуде</w:t>
      </w:r>
      <w:bookmarkEnd w:id="213"/>
      <w:bookmarkEnd w:id="214"/>
    </w:p>
    <w:p w:rsidR="005B1391" w:rsidRPr="005B1391" w:rsidRDefault="005B1391" w:rsidP="005B1391">
      <w:pPr>
        <w:spacing w:before="120" w:after="0" w:line="240" w:lineRule="auto"/>
        <w:jc w:val="both"/>
        <w:rPr>
          <w:rFonts w:ascii="Arial" w:eastAsia="Times New Roman" w:hAnsi="Arial" w:cs="Arial"/>
        </w:rPr>
      </w:pPr>
      <w:r w:rsidRPr="005B1391">
        <w:rPr>
          <w:rFonts w:ascii="Arial" w:eastAsia="Times New Roman" w:hAnsi="Arial" w:cs="Arial"/>
        </w:rPr>
        <w:t>Понуђач је обавезан да уз понуду Наручиоцу достави:</w:t>
      </w:r>
    </w:p>
    <w:p w:rsidR="005B1391" w:rsidRPr="005B1391" w:rsidRDefault="005B1391" w:rsidP="00D70DEC">
      <w:pPr>
        <w:spacing w:after="0" w:line="240" w:lineRule="auto"/>
        <w:jc w:val="both"/>
        <w:rPr>
          <w:rFonts w:ascii="Arial" w:eastAsia="Times New Roman" w:hAnsi="Arial" w:cs="Arial"/>
        </w:rPr>
      </w:pPr>
      <w:r w:rsidRPr="005B1391">
        <w:rPr>
          <w:rFonts w:ascii="Arial" w:eastAsia="Times New Roman" w:hAnsi="Arial" w:cs="Arial"/>
        </w:rPr>
        <w:t xml:space="preserve">1) Понуђач доставља оригинал банкарску гаранцију за озбиљност понуде у висини од </w:t>
      </w:r>
      <w:r w:rsidRPr="005B1391">
        <w:rPr>
          <w:rFonts w:ascii="Arial" w:eastAsia="Times New Roman" w:hAnsi="Arial" w:cs="Arial"/>
          <w:lang w:val="sr-Cyrl-RS"/>
        </w:rPr>
        <w:t>2</w:t>
      </w:r>
      <w:r w:rsidRPr="005B1391">
        <w:rPr>
          <w:rFonts w:ascii="Arial" w:eastAsia="Times New Roman" w:hAnsi="Arial" w:cs="Arial"/>
        </w:rPr>
        <w:t>% вредности понудe, без ПДВ.</w:t>
      </w:r>
    </w:p>
    <w:p w:rsidR="005B1391" w:rsidRPr="005B1391" w:rsidRDefault="005B1391" w:rsidP="00D70DEC">
      <w:pPr>
        <w:spacing w:after="0" w:line="240" w:lineRule="auto"/>
        <w:jc w:val="both"/>
        <w:rPr>
          <w:rFonts w:ascii="Arial" w:eastAsia="Times New Roman" w:hAnsi="Arial" w:cs="Arial"/>
        </w:rPr>
      </w:pPr>
      <w:r w:rsidRPr="005B1391">
        <w:rPr>
          <w:rFonts w:ascii="Arial" w:eastAsia="Times New Roman" w:hAnsi="Arial"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5B1391" w:rsidRPr="005B1391" w:rsidRDefault="005B1391" w:rsidP="00D70DEC">
      <w:pPr>
        <w:spacing w:after="0" w:line="240" w:lineRule="auto"/>
        <w:jc w:val="both"/>
        <w:rPr>
          <w:rFonts w:ascii="Arial" w:eastAsia="Times New Roman" w:hAnsi="Arial" w:cs="Arial"/>
        </w:rPr>
      </w:pPr>
      <w:r w:rsidRPr="005B1391">
        <w:rPr>
          <w:rFonts w:ascii="Arial" w:eastAsia="Times New Roman" w:hAnsi="Arial" w:cs="Arial"/>
        </w:rPr>
        <w:t xml:space="preserve">Наручилац ће уновчити гаранцију за озбиљност понуде дату уз понуду уколико: </w:t>
      </w:r>
    </w:p>
    <w:p w:rsidR="005B1391" w:rsidRPr="005B1391" w:rsidRDefault="005B1391" w:rsidP="00D70DEC">
      <w:pPr>
        <w:numPr>
          <w:ilvl w:val="0"/>
          <w:numId w:val="15"/>
        </w:numPr>
        <w:spacing w:after="0" w:line="240" w:lineRule="auto"/>
        <w:ind w:left="993" w:hanging="142"/>
        <w:jc w:val="both"/>
        <w:rPr>
          <w:rFonts w:ascii="Arial" w:eastAsia="Times New Roman" w:hAnsi="Arial" w:cs="Arial"/>
        </w:rPr>
      </w:pPr>
      <w:r w:rsidRPr="005B1391">
        <w:rPr>
          <w:rFonts w:ascii="Arial" w:eastAsia="Times New Roman" w:hAnsi="Arial" w:cs="Arial"/>
        </w:rPr>
        <w:t>понуђач након истека рока за подношење понуда повуче, опозове или измени своју понуду или</w:t>
      </w:r>
    </w:p>
    <w:p w:rsidR="005B1391" w:rsidRPr="005B1391" w:rsidRDefault="005B1391" w:rsidP="00D70DEC">
      <w:pPr>
        <w:numPr>
          <w:ilvl w:val="0"/>
          <w:numId w:val="15"/>
        </w:numPr>
        <w:spacing w:after="0" w:line="240" w:lineRule="auto"/>
        <w:ind w:left="993" w:hanging="142"/>
        <w:jc w:val="both"/>
        <w:rPr>
          <w:rFonts w:ascii="Arial" w:eastAsia="Times New Roman" w:hAnsi="Arial" w:cs="Arial"/>
        </w:rPr>
      </w:pPr>
      <w:r w:rsidRPr="005B1391">
        <w:rPr>
          <w:rFonts w:ascii="Arial" w:eastAsia="Times New Roman" w:hAnsi="Arial" w:cs="Arial"/>
        </w:rPr>
        <w:t xml:space="preserve">понуђач коме је додељен уговор благовремено не потпише уговор о јавној набавци или </w:t>
      </w:r>
    </w:p>
    <w:p w:rsidR="005B1391" w:rsidRPr="005B1391" w:rsidRDefault="005B1391" w:rsidP="00D70DEC">
      <w:pPr>
        <w:numPr>
          <w:ilvl w:val="0"/>
          <w:numId w:val="15"/>
        </w:numPr>
        <w:spacing w:after="0" w:line="240" w:lineRule="auto"/>
        <w:ind w:left="993" w:hanging="142"/>
        <w:jc w:val="both"/>
        <w:rPr>
          <w:rFonts w:ascii="Arial" w:eastAsia="Times New Roman" w:hAnsi="Arial" w:cs="Arial"/>
        </w:rPr>
      </w:pPr>
      <w:proofErr w:type="gramStart"/>
      <w:r w:rsidRPr="005B1391">
        <w:rPr>
          <w:rFonts w:ascii="Arial" w:eastAsia="Times New Roman" w:hAnsi="Arial" w:cs="Arial"/>
        </w:rPr>
        <w:t>понуђач</w:t>
      </w:r>
      <w:proofErr w:type="gramEnd"/>
      <w:r w:rsidRPr="005B1391">
        <w:rPr>
          <w:rFonts w:ascii="Arial" w:eastAsia="Times New Roman" w:hAnsi="Arial" w:cs="Arial"/>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p>
    <w:p w:rsidR="005B1391" w:rsidRPr="005B1391" w:rsidRDefault="005B1391" w:rsidP="00D70DEC">
      <w:pPr>
        <w:spacing w:after="0" w:line="240" w:lineRule="auto"/>
        <w:jc w:val="both"/>
        <w:rPr>
          <w:rFonts w:ascii="Arial" w:eastAsia="Times New Roman" w:hAnsi="Arial" w:cs="Arial"/>
        </w:rPr>
      </w:pPr>
      <w:proofErr w:type="gramStart"/>
      <w:r w:rsidRPr="005B1391">
        <w:rPr>
          <w:rFonts w:ascii="Arial" w:eastAsia="Times New Roman" w:hAnsi="Arial"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5B1391">
        <w:rPr>
          <w:rFonts w:ascii="Arial" w:eastAsia="Times New Roman" w:hAnsi="Arial" w:cs="Arial"/>
        </w:rPr>
        <w:t xml:space="preserve"> </w:t>
      </w:r>
    </w:p>
    <w:p w:rsidR="005B1391" w:rsidRPr="005B1391" w:rsidRDefault="005B1391" w:rsidP="005B1391">
      <w:pPr>
        <w:spacing w:before="120" w:after="0" w:line="240" w:lineRule="auto"/>
        <w:jc w:val="both"/>
        <w:rPr>
          <w:rFonts w:ascii="Arial" w:eastAsia="Times New Roman" w:hAnsi="Arial" w:cs="Arial"/>
        </w:rPr>
      </w:pPr>
      <w:r w:rsidRPr="005B1391">
        <w:rPr>
          <w:rFonts w:ascii="Arial" w:eastAsia="Times New Roman" w:hAnsi="Arial"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5B1391" w:rsidRPr="005B1391" w:rsidRDefault="005B1391" w:rsidP="005B1391">
      <w:pPr>
        <w:spacing w:before="120" w:after="0" w:line="240" w:lineRule="auto"/>
        <w:jc w:val="both"/>
        <w:rPr>
          <w:rFonts w:ascii="Arial" w:eastAsia="Times New Roman" w:hAnsi="Arial" w:cs="Arial"/>
        </w:rPr>
      </w:pPr>
      <w:proofErr w:type="gramStart"/>
      <w:r w:rsidRPr="005B1391">
        <w:rPr>
          <w:rFonts w:ascii="Arial" w:eastAsia="Times New Roman" w:hAnsi="Arial" w:cs="Arial"/>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5B1391" w:rsidRPr="005B1391" w:rsidRDefault="005B1391" w:rsidP="005B1391">
      <w:pPr>
        <w:spacing w:before="120" w:after="0" w:line="240" w:lineRule="auto"/>
        <w:jc w:val="both"/>
        <w:rPr>
          <w:rFonts w:ascii="Arial" w:eastAsia="Times New Roman" w:hAnsi="Arial" w:cs="Arial"/>
          <w:i/>
        </w:rPr>
      </w:pPr>
      <w:proofErr w:type="gramStart"/>
      <w:r w:rsidRPr="005B1391">
        <w:rPr>
          <w:rFonts w:ascii="Arial" w:eastAsia="Times New Roman" w:hAnsi="Arial"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roofErr w:type="gramEnd"/>
    </w:p>
    <w:p w:rsidR="005B1391" w:rsidRPr="005B1391" w:rsidRDefault="005B1391" w:rsidP="005B1391">
      <w:pPr>
        <w:spacing w:before="120" w:after="0" w:line="240" w:lineRule="auto"/>
        <w:jc w:val="both"/>
        <w:rPr>
          <w:rFonts w:ascii="Arial" w:eastAsia="Times New Roman" w:hAnsi="Arial" w:cs="Arial"/>
          <w:b/>
        </w:rPr>
      </w:pPr>
      <w:r w:rsidRPr="005B1391">
        <w:rPr>
          <w:rFonts w:ascii="Arial" w:eastAsia="Times New Roman" w:hAnsi="Arial" w:cs="Arial"/>
          <w:b/>
        </w:rPr>
        <w:t>Банкарск</w:t>
      </w:r>
      <w:r w:rsidRPr="005B1391">
        <w:rPr>
          <w:rFonts w:ascii="Arial" w:eastAsia="Times New Roman" w:hAnsi="Arial" w:cs="Arial"/>
          <w:b/>
          <w:lang w:val="sr-Cyrl-RS"/>
        </w:rPr>
        <w:t>а</w:t>
      </w:r>
      <w:r w:rsidRPr="005B1391">
        <w:rPr>
          <w:rFonts w:ascii="Arial" w:eastAsia="Times New Roman" w:hAnsi="Arial" w:cs="Arial"/>
          <w:b/>
        </w:rPr>
        <w:t xml:space="preserve"> гаранциј</w:t>
      </w:r>
      <w:r w:rsidRPr="005B1391">
        <w:rPr>
          <w:rFonts w:ascii="Arial" w:eastAsia="Times New Roman" w:hAnsi="Arial" w:cs="Arial"/>
          <w:b/>
          <w:lang w:val="sr-Cyrl-RS"/>
        </w:rPr>
        <w:t>а</w:t>
      </w:r>
      <w:r w:rsidRPr="005B1391">
        <w:rPr>
          <w:rFonts w:ascii="Arial" w:eastAsia="Times New Roman" w:hAnsi="Arial" w:cs="Arial"/>
          <w:b/>
        </w:rPr>
        <w:t xml:space="preserve"> за добро извршење посла</w:t>
      </w:r>
    </w:p>
    <w:p w:rsidR="005B1391" w:rsidRPr="005B1391" w:rsidRDefault="005B1391" w:rsidP="005B1391">
      <w:pPr>
        <w:spacing w:before="120" w:after="60" w:line="240" w:lineRule="auto"/>
        <w:contextualSpacing/>
        <w:jc w:val="both"/>
        <w:rPr>
          <w:rFonts w:ascii="Arial" w:eastAsia="Calibri" w:hAnsi="Arial" w:cs="Arial"/>
          <w:lang w:val="sr-Cyrl-RS"/>
        </w:rPr>
      </w:pPr>
    </w:p>
    <w:p w:rsidR="005B1391" w:rsidRPr="005B1391" w:rsidRDefault="005B1391" w:rsidP="005B1391">
      <w:pPr>
        <w:spacing w:before="120" w:after="60" w:line="240" w:lineRule="auto"/>
        <w:contextualSpacing/>
        <w:jc w:val="both"/>
        <w:rPr>
          <w:rFonts w:ascii="Arial" w:eastAsia="Calibri" w:hAnsi="Arial" w:cs="Arial"/>
          <w:b/>
          <w:lang w:val="sr-Cyrl-RS"/>
        </w:rPr>
      </w:pPr>
      <w:proofErr w:type="gramStart"/>
      <w:r w:rsidRPr="005B1391">
        <w:rPr>
          <w:rFonts w:ascii="Arial" w:eastAsia="Calibri" w:hAnsi="Arial" w:cs="Arial"/>
        </w:rPr>
        <w:t xml:space="preserve">Изабрани понуђач је дужан да </w:t>
      </w:r>
      <w:r w:rsidRPr="005B1391">
        <w:rPr>
          <w:rFonts w:ascii="Arial" w:eastAsia="Calibri" w:hAnsi="Arial" w:cs="Arial"/>
          <w:lang w:val="sr-Cyrl-RS"/>
        </w:rPr>
        <w:t>уз потписан</w:t>
      </w:r>
      <w:r w:rsidRPr="005B1391">
        <w:rPr>
          <w:rFonts w:ascii="Arial" w:eastAsia="Calibri" w:hAnsi="Arial" w:cs="Arial"/>
        </w:rPr>
        <w:t xml:space="preserve"> Уговор као средство финансијског обезбеђења за добро извршење посла преда Наручиоцу</w:t>
      </w:r>
      <w:r w:rsidRPr="005B1391">
        <w:rPr>
          <w:rFonts w:ascii="Arial" w:eastAsia="Calibri" w:hAnsi="Arial" w:cs="Arial"/>
          <w:lang w:val="sr-Cyrl-RS"/>
        </w:rPr>
        <w:t xml:space="preserve"> б</w:t>
      </w:r>
      <w:r w:rsidRPr="005B1391">
        <w:rPr>
          <w:rFonts w:ascii="Arial" w:eastAsia="Calibri" w:hAnsi="Arial" w:cs="Arial"/>
        </w:rPr>
        <w:t>анкарск</w:t>
      </w:r>
      <w:r w:rsidRPr="005B1391">
        <w:rPr>
          <w:rFonts w:ascii="Arial" w:eastAsia="Calibri" w:hAnsi="Arial" w:cs="Arial"/>
          <w:lang w:val="sr-Cyrl-RS"/>
        </w:rPr>
        <w:t>у</w:t>
      </w:r>
      <w:r w:rsidRPr="005B1391">
        <w:rPr>
          <w:rFonts w:ascii="Arial" w:eastAsia="Calibri" w:hAnsi="Arial" w:cs="Arial"/>
        </w:rPr>
        <w:t xml:space="preserve"> гаранциј</w:t>
      </w:r>
      <w:r w:rsidRPr="005B1391">
        <w:rPr>
          <w:rFonts w:ascii="Arial" w:eastAsia="Calibri" w:hAnsi="Arial" w:cs="Arial"/>
          <w:lang w:val="sr-Cyrl-RS"/>
        </w:rPr>
        <w:t>у</w:t>
      </w:r>
      <w:r w:rsidRPr="005B1391">
        <w:rPr>
          <w:rFonts w:ascii="Arial" w:eastAsia="Calibri" w:hAnsi="Arial" w:cs="Arial"/>
        </w:rPr>
        <w:t xml:space="preserve"> за добро извршење посла</w:t>
      </w:r>
      <w:r w:rsidRPr="005B1391">
        <w:rPr>
          <w:rFonts w:ascii="Arial" w:eastAsia="Calibri" w:hAnsi="Arial" w:cs="Arial"/>
          <w:lang w:val="sr-Cyrl-RS"/>
        </w:rPr>
        <w:t>.</w:t>
      </w:r>
      <w:proofErr w:type="gramEnd"/>
    </w:p>
    <w:p w:rsidR="005B1391" w:rsidRPr="005B1391" w:rsidRDefault="005B1391" w:rsidP="005B1391">
      <w:pPr>
        <w:spacing w:before="120" w:after="0" w:line="240" w:lineRule="auto"/>
        <w:jc w:val="both"/>
        <w:rPr>
          <w:rFonts w:ascii="Arial" w:eastAsia="Times New Roman" w:hAnsi="Arial" w:cs="Arial"/>
        </w:rPr>
      </w:pPr>
      <w:r w:rsidRPr="005B1391">
        <w:rPr>
          <w:rFonts w:ascii="Arial" w:eastAsia="Times New Roman" w:hAnsi="Arial" w:cs="Arial"/>
        </w:rPr>
        <w:lastRenderedPageBreak/>
        <w:t>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w:t>
      </w:r>
      <w:proofErr w:type="gramStart"/>
      <w:r w:rsidRPr="005B1391">
        <w:rPr>
          <w:rFonts w:ascii="Arial" w:eastAsia="Times New Roman" w:hAnsi="Arial" w:cs="Arial"/>
        </w:rPr>
        <w:t>%  вредности</w:t>
      </w:r>
      <w:proofErr w:type="gramEnd"/>
      <w:r w:rsidRPr="005B1391">
        <w:rPr>
          <w:rFonts w:ascii="Arial" w:eastAsia="Times New Roman" w:hAnsi="Arial" w:cs="Arial"/>
        </w:rPr>
        <w:t xml:space="preserve"> уговора без ПДВ. </w:t>
      </w:r>
    </w:p>
    <w:p w:rsidR="005B1391" w:rsidRPr="005B1391" w:rsidRDefault="005B1391" w:rsidP="005B1391">
      <w:pPr>
        <w:spacing w:before="120" w:after="0" w:line="240" w:lineRule="auto"/>
        <w:jc w:val="both"/>
        <w:rPr>
          <w:rFonts w:ascii="Arial" w:eastAsia="Times New Roman" w:hAnsi="Arial" w:cs="Arial"/>
        </w:rPr>
      </w:pPr>
      <w:r w:rsidRPr="009A5387">
        <w:rPr>
          <w:rFonts w:ascii="Arial" w:eastAsia="Calibri" w:hAnsi="Arial" w:cs="Arial"/>
          <w:lang w:val="ru-RU"/>
        </w:rPr>
        <w:t>Банкарска гаранција мора трајати најмање 30 (словима:тридесет) календарских дана дуже од уговореног рока испоруке</w:t>
      </w:r>
      <w:r w:rsidRPr="005B1391">
        <w:rPr>
          <w:rFonts w:ascii="Arial" w:eastAsia="Times New Roman" w:hAnsi="Arial" w:cs="Arial"/>
          <w:lang w:val="sr-Cyrl-RS"/>
        </w:rPr>
        <w:t>.</w:t>
      </w:r>
      <w:r w:rsidRPr="005B1391">
        <w:rPr>
          <w:rFonts w:ascii="Arial" w:eastAsia="Times New Roman" w:hAnsi="Arial" w:cs="Arial"/>
        </w:rPr>
        <w:t xml:space="preserve">  </w:t>
      </w:r>
    </w:p>
    <w:p w:rsidR="005B1391" w:rsidRPr="005B1391" w:rsidRDefault="005B1391" w:rsidP="005B1391">
      <w:pPr>
        <w:spacing w:before="120" w:after="0" w:line="240" w:lineRule="auto"/>
        <w:jc w:val="both"/>
        <w:rPr>
          <w:rFonts w:ascii="Arial" w:eastAsia="Times New Roman" w:hAnsi="Arial" w:cs="Arial"/>
        </w:rPr>
      </w:pPr>
      <w:proofErr w:type="gramStart"/>
      <w:r w:rsidRPr="005B1391">
        <w:rPr>
          <w:rFonts w:ascii="Arial" w:eastAsia="Times New Roman" w:hAnsi="Arial"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r w:rsidRPr="005B1391">
        <w:rPr>
          <w:rFonts w:ascii="Arial" w:eastAsia="Times New Roman" w:hAnsi="Arial" w:cs="Arial"/>
          <w:lang w:val="sr-Cyrl-RS"/>
        </w:rPr>
        <w:t xml:space="preserve"> </w:t>
      </w:r>
      <w:proofErr w:type="gramStart"/>
      <w:r w:rsidRPr="005B1391">
        <w:rPr>
          <w:rFonts w:ascii="Arial" w:eastAsia="Times New Roman" w:hAnsi="Arial"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5B1391" w:rsidRPr="005B1391" w:rsidRDefault="005B1391" w:rsidP="005B1391">
      <w:pPr>
        <w:spacing w:before="120" w:after="0" w:line="240" w:lineRule="auto"/>
        <w:jc w:val="both"/>
        <w:rPr>
          <w:rFonts w:ascii="Arial" w:eastAsia="Times New Roman" w:hAnsi="Arial" w:cs="Arial"/>
        </w:rPr>
      </w:pPr>
      <w:proofErr w:type="gramStart"/>
      <w:r w:rsidRPr="005B1391">
        <w:rPr>
          <w:rFonts w:ascii="Arial" w:eastAsia="Times New Roman" w:hAnsi="Arial" w:cs="Arial"/>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roofErr w:type="gramEnd"/>
      <w:r w:rsidRPr="005B1391">
        <w:rPr>
          <w:rFonts w:ascii="Arial" w:eastAsia="Times New Roman" w:hAnsi="Arial" w:cs="Arial"/>
        </w:rPr>
        <w:t xml:space="preserve"> </w:t>
      </w:r>
    </w:p>
    <w:p w:rsidR="005B1391" w:rsidRPr="005B1391" w:rsidRDefault="005B1391" w:rsidP="005B1391">
      <w:pPr>
        <w:spacing w:before="120" w:after="0" w:line="240" w:lineRule="auto"/>
        <w:jc w:val="both"/>
        <w:rPr>
          <w:rFonts w:ascii="Arial" w:eastAsia="Times New Roman" w:hAnsi="Arial" w:cs="Arial"/>
        </w:rPr>
      </w:pPr>
      <w:proofErr w:type="gramStart"/>
      <w:r w:rsidRPr="005B1391">
        <w:rPr>
          <w:rFonts w:ascii="Arial" w:eastAsia="Times New Roman" w:hAnsi="Arial"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5B1391">
        <w:rPr>
          <w:rFonts w:ascii="Arial" w:eastAsia="Times New Roman" w:hAnsi="Arial" w:cs="Arial"/>
        </w:rPr>
        <w:t xml:space="preserve"> </w:t>
      </w:r>
    </w:p>
    <w:p w:rsidR="005B1391" w:rsidRPr="005B1391" w:rsidRDefault="005B1391" w:rsidP="005B1391">
      <w:pPr>
        <w:spacing w:before="120" w:after="0" w:line="240" w:lineRule="auto"/>
        <w:jc w:val="both"/>
        <w:rPr>
          <w:rFonts w:ascii="Arial" w:eastAsia="Times New Roman" w:hAnsi="Arial" w:cs="Arial"/>
        </w:rPr>
      </w:pPr>
      <w:proofErr w:type="gramStart"/>
      <w:r w:rsidRPr="005B1391">
        <w:rPr>
          <w:rFonts w:ascii="Arial" w:eastAsia="Times New Roman" w:hAnsi="Arial"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5B1391" w:rsidRPr="005B1391" w:rsidRDefault="005B1391" w:rsidP="005B1391">
      <w:pPr>
        <w:spacing w:before="120" w:after="60" w:line="240" w:lineRule="auto"/>
        <w:contextualSpacing/>
        <w:jc w:val="both"/>
        <w:rPr>
          <w:rFonts w:ascii="Arial" w:eastAsia="Times New Roman" w:hAnsi="Arial" w:cs="Arial"/>
          <w:lang w:val="sr-Cyrl-RS"/>
        </w:rPr>
      </w:pPr>
      <w:r w:rsidRPr="005B1391">
        <w:rPr>
          <w:rFonts w:ascii="Arial" w:eastAsia="Times New Roman" w:hAnsi="Arial"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5B1391">
        <w:rPr>
          <w:rFonts w:ascii="Arial" w:eastAsia="Times New Roman" w:hAnsi="Arial" w:cs="Arial"/>
          <w:lang w:val="sr-Cyrl-RS"/>
        </w:rPr>
        <w:t>)</w:t>
      </w:r>
    </w:p>
    <w:p w:rsidR="005B1391" w:rsidRPr="005B1391" w:rsidRDefault="005B1391" w:rsidP="005B1391">
      <w:pPr>
        <w:spacing w:before="120" w:after="60" w:line="240" w:lineRule="auto"/>
        <w:contextualSpacing/>
        <w:jc w:val="both"/>
        <w:rPr>
          <w:rFonts w:ascii="Arial" w:eastAsia="Arial Unicode MS" w:hAnsi="Arial" w:cs="Times New Roman"/>
          <w:color w:val="FF0000"/>
          <w:lang w:val="sr-Cyrl-CS"/>
        </w:rPr>
      </w:pPr>
    </w:p>
    <w:p w:rsidR="00E67B3D" w:rsidRDefault="00E67B3D" w:rsidP="00E67B3D">
      <w:pPr>
        <w:tabs>
          <w:tab w:val="left" w:pos="567"/>
          <w:tab w:val="left" w:pos="851"/>
        </w:tabs>
        <w:spacing w:after="0" w:line="240" w:lineRule="auto"/>
        <w:contextualSpacing/>
        <w:jc w:val="both"/>
        <w:outlineLvl w:val="2"/>
        <w:rPr>
          <w:rFonts w:ascii="Arial" w:eastAsia="TimesNewRomanPSMT" w:hAnsi="Arial" w:cs="Arial"/>
          <w:b/>
          <w:bCs/>
          <w:iCs/>
          <w:lang w:val="ru-RU"/>
        </w:rPr>
      </w:pPr>
      <w:r w:rsidRPr="00E67B3D">
        <w:rPr>
          <w:rFonts w:ascii="Arial" w:eastAsia="TimesNewRomanPSMT" w:hAnsi="Arial" w:cs="Arial"/>
          <w:b/>
          <w:bCs/>
          <w:iCs/>
          <w:lang w:val="ru-RU"/>
        </w:rPr>
        <w:t>Банкарска гаранција за отклањање грешака у гарантном року</w:t>
      </w:r>
    </w:p>
    <w:p w:rsidR="00E67B3D" w:rsidRPr="00E67B3D" w:rsidRDefault="00E67B3D" w:rsidP="00E67B3D">
      <w:pPr>
        <w:tabs>
          <w:tab w:val="left" w:pos="567"/>
          <w:tab w:val="left" w:pos="851"/>
        </w:tabs>
        <w:spacing w:after="0" w:line="240" w:lineRule="auto"/>
        <w:contextualSpacing/>
        <w:jc w:val="both"/>
        <w:outlineLvl w:val="2"/>
        <w:rPr>
          <w:rFonts w:ascii="Arial" w:eastAsia="Times New Roman" w:hAnsi="Arial" w:cs="Arial"/>
          <w:lang w:val="ru-RU"/>
        </w:rPr>
      </w:pPr>
      <w:r w:rsidRPr="008304C6">
        <w:rPr>
          <w:rFonts w:ascii="Arial" w:eastAsia="Times New Roman" w:hAnsi="Arial" w:cs="Arial"/>
        </w:rPr>
        <w:t>Понуђач је обавезан да Наручиоцу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proofErr w:type="gramStart"/>
      <w:r w:rsidRPr="008304C6">
        <w:rPr>
          <w:rFonts w:ascii="Arial" w:eastAsia="Times New Roman" w:hAnsi="Arial" w:cs="Arial"/>
        </w:rPr>
        <w:t>,достави</w:t>
      </w:r>
      <w:proofErr w:type="gramEnd"/>
      <w:r w:rsidRPr="00E67B3D">
        <w:rPr>
          <w:rFonts w:ascii="Arial" w:eastAsia="Times New Roman" w:hAnsi="Arial" w:cs="Arial"/>
          <w:lang w:val="ru-RU"/>
        </w:rPr>
        <w:t xml:space="preserve">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са ПДВ са роком важења 30(тридесет) дана дужим од гарантног рока .</w:t>
      </w:r>
    </w:p>
    <w:p w:rsidR="00E67B3D" w:rsidRDefault="00E67B3D" w:rsidP="00E67B3D">
      <w:pPr>
        <w:spacing w:after="0" w:line="240" w:lineRule="auto"/>
        <w:jc w:val="both"/>
        <w:rPr>
          <w:rFonts w:ascii="Arial" w:eastAsia="Times New Roman" w:hAnsi="Arial" w:cs="Arial"/>
          <w:lang w:val="ru-RU"/>
        </w:rPr>
      </w:pPr>
    </w:p>
    <w:p w:rsidR="00E67B3D" w:rsidRPr="00E67B3D" w:rsidRDefault="00E67B3D" w:rsidP="00E67B3D">
      <w:pPr>
        <w:spacing w:after="0" w:line="240" w:lineRule="auto"/>
        <w:jc w:val="both"/>
        <w:rPr>
          <w:rFonts w:ascii="Arial" w:eastAsia="Times New Roman" w:hAnsi="Arial" w:cs="Arial"/>
          <w:lang w:val="ru-RU"/>
        </w:rPr>
      </w:pPr>
      <w:r w:rsidRPr="00E67B3D">
        <w:rPr>
          <w:rFonts w:ascii="Arial" w:eastAsia="Times New Roman" w:hAnsi="Arial" w:cs="Arial"/>
          <w:lang w:val="ru-RU"/>
        </w:rPr>
        <w:t>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E67B3D" w:rsidRPr="00E67B3D" w:rsidRDefault="00E67B3D" w:rsidP="00E67B3D">
      <w:pPr>
        <w:spacing w:after="0" w:line="240" w:lineRule="auto"/>
        <w:jc w:val="both"/>
        <w:rPr>
          <w:rFonts w:ascii="Arial" w:eastAsia="Times New Roman" w:hAnsi="Arial" w:cs="Arial"/>
          <w:lang w:val="ru-RU"/>
        </w:rPr>
      </w:pPr>
      <w:r w:rsidRPr="00E67B3D">
        <w:rPr>
          <w:rFonts w:ascii="Arial" w:eastAsia="Times New Roman" w:hAnsi="Arial" w:cs="Arial"/>
          <w:lang w:val="ru-RU"/>
        </w:rPr>
        <w:t>Ако се за време трајања уговора промене рокови за извршење уговорне обавезе, важност банкарске гаранције мора да се продужи.</w:t>
      </w:r>
    </w:p>
    <w:p w:rsidR="00E67B3D" w:rsidRPr="00E67B3D" w:rsidRDefault="00E67B3D" w:rsidP="00E67B3D">
      <w:pPr>
        <w:spacing w:after="0" w:line="240" w:lineRule="auto"/>
        <w:jc w:val="both"/>
        <w:rPr>
          <w:rFonts w:ascii="Arial" w:eastAsia="Times New Roman" w:hAnsi="Arial" w:cs="Arial"/>
          <w:lang w:val="ru-RU"/>
        </w:rPr>
      </w:pPr>
      <w:r w:rsidRPr="00E67B3D">
        <w:rPr>
          <w:rFonts w:ascii="Arial" w:eastAsia="Times New Roman" w:hAnsi="Arial" w:cs="Arial"/>
          <w:lang w:val="ru-RU"/>
        </w:rPr>
        <w:t>Достављена банкарска гаранција  не може да садржи додатне услове за исплату, краћи рок и мањи износ.</w:t>
      </w:r>
    </w:p>
    <w:p w:rsidR="00E67B3D" w:rsidRDefault="00E67B3D" w:rsidP="00E67B3D">
      <w:pPr>
        <w:spacing w:after="0" w:line="240" w:lineRule="auto"/>
        <w:jc w:val="both"/>
        <w:rPr>
          <w:rFonts w:ascii="Arial" w:eastAsia="Times New Roman" w:hAnsi="Arial" w:cs="Arial"/>
          <w:lang w:val="ru-RU"/>
        </w:rPr>
      </w:pPr>
      <w:r w:rsidRPr="00E67B3D">
        <w:rPr>
          <w:rFonts w:ascii="Arial" w:eastAsia="Times New Roman" w:hAnsi="Arial" w:cs="Arial"/>
          <w:lang w:val="ru-RU"/>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E67B3D" w:rsidRDefault="00E67B3D" w:rsidP="00E67B3D">
      <w:pPr>
        <w:spacing w:after="0" w:line="240" w:lineRule="auto"/>
        <w:jc w:val="both"/>
        <w:rPr>
          <w:rFonts w:ascii="Arial" w:eastAsia="Calibri" w:hAnsi="Arial" w:cs="Arial"/>
          <w:lang w:val="ru-RU"/>
        </w:rPr>
      </w:pPr>
      <w:r w:rsidRPr="00E67B3D">
        <w:rPr>
          <w:rFonts w:ascii="Arial" w:eastAsia="Calibri" w:hAnsi="Arial" w:cs="Arial"/>
          <w:lang w:val="ru-RU"/>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rsidR="00E67B3D" w:rsidRDefault="00E67B3D" w:rsidP="00E67B3D">
      <w:pPr>
        <w:spacing w:after="0" w:line="240" w:lineRule="auto"/>
        <w:jc w:val="both"/>
        <w:rPr>
          <w:rFonts w:ascii="Arial" w:eastAsia="Calibri" w:hAnsi="Arial" w:cs="Arial"/>
          <w:lang w:val="ru-RU"/>
        </w:rPr>
      </w:pPr>
      <w:r w:rsidRPr="00E67B3D">
        <w:rPr>
          <w:rFonts w:ascii="Arial" w:eastAsia="Calibri" w:hAnsi="Arial"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E67B3D" w:rsidRDefault="00E67B3D" w:rsidP="00E67B3D">
      <w:pPr>
        <w:spacing w:after="0" w:line="240" w:lineRule="auto"/>
        <w:jc w:val="both"/>
        <w:rPr>
          <w:rFonts w:ascii="Arial" w:eastAsia="Calibri" w:hAnsi="Arial" w:cs="Arial"/>
          <w:lang w:val="ru-RU"/>
        </w:rPr>
      </w:pPr>
    </w:p>
    <w:p w:rsidR="00E67B3D" w:rsidRDefault="00E67B3D" w:rsidP="00E67B3D">
      <w:pPr>
        <w:spacing w:after="0" w:line="240" w:lineRule="auto"/>
        <w:jc w:val="both"/>
        <w:rPr>
          <w:rFonts w:ascii="Arial" w:eastAsia="Calibri" w:hAnsi="Arial" w:cs="Arial"/>
          <w:lang w:val="ru-RU"/>
        </w:rPr>
      </w:pPr>
      <w:r w:rsidRPr="00E67B3D">
        <w:rPr>
          <w:rFonts w:ascii="Arial" w:eastAsia="Calibri" w:hAnsi="Arial" w:cs="Arial"/>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E67B3D" w:rsidRPr="00E67B3D" w:rsidRDefault="00E67B3D" w:rsidP="00E67B3D">
      <w:pPr>
        <w:spacing w:after="0" w:line="240" w:lineRule="auto"/>
        <w:jc w:val="both"/>
        <w:rPr>
          <w:rFonts w:ascii="Arial" w:eastAsia="Times New Roman" w:hAnsi="Arial" w:cs="Arial"/>
          <w:lang w:val="ru-RU"/>
        </w:rPr>
      </w:pPr>
    </w:p>
    <w:p w:rsidR="00466957" w:rsidRPr="00466957" w:rsidRDefault="00466957" w:rsidP="00466957">
      <w:pPr>
        <w:tabs>
          <w:tab w:val="left" w:pos="567"/>
        </w:tabs>
        <w:spacing w:after="0" w:line="240" w:lineRule="auto"/>
        <w:jc w:val="both"/>
        <w:outlineLvl w:val="2"/>
        <w:rPr>
          <w:rFonts w:ascii="Arial" w:eastAsia="TimesNewRomanPSMT" w:hAnsi="Arial" w:cs="Arial"/>
          <w:b/>
          <w:bCs/>
          <w:iCs/>
          <w:lang w:val="sr-Cyrl-RS"/>
        </w:rPr>
      </w:pPr>
      <w:r w:rsidRPr="00466957">
        <w:rPr>
          <w:rFonts w:ascii="Arial" w:eastAsia="TimesNewRomanPSMT" w:hAnsi="Arial" w:cs="Arial"/>
          <w:b/>
          <w:bCs/>
          <w:iCs/>
        </w:rPr>
        <w:t>Достављање средства финансијског обезбеђења</w:t>
      </w:r>
    </w:p>
    <w:p w:rsidR="00466957" w:rsidRPr="00466957" w:rsidRDefault="00466957" w:rsidP="00466957">
      <w:pPr>
        <w:tabs>
          <w:tab w:val="left" w:pos="567"/>
        </w:tabs>
        <w:spacing w:after="0" w:line="240" w:lineRule="auto"/>
        <w:jc w:val="both"/>
        <w:outlineLvl w:val="2"/>
        <w:rPr>
          <w:rFonts w:ascii="Arial" w:eastAsia="TimesNewRomanPSMT" w:hAnsi="Arial" w:cs="Arial"/>
          <w:b/>
          <w:bCs/>
          <w:iCs/>
          <w:lang w:val="sr-Cyrl-RS"/>
        </w:rPr>
      </w:pPr>
      <w:r w:rsidRPr="00466957">
        <w:rPr>
          <w:rFonts w:ascii="Arial" w:eastAsia="TimesNewRomanPSMT" w:hAnsi="Arial" w:cs="Arial"/>
          <w:bCs/>
        </w:rPr>
        <w:t>Средство финансијског обезбеђења за  озбиљност понуде доставља се као саставни део понуде и гласи на</w:t>
      </w:r>
      <w:r w:rsidRPr="00466957">
        <w:rPr>
          <w:rFonts w:ascii="Arial" w:eastAsia="TimesNewRomanPSMT" w:hAnsi="Arial" w:cs="Arial"/>
          <w:bCs/>
          <w:lang w:val="sr-Cyrl-RS"/>
        </w:rPr>
        <w:t xml:space="preserve"> </w:t>
      </w:r>
      <w:r w:rsidRPr="00466957">
        <w:rPr>
          <w:rFonts w:ascii="Arial" w:eastAsia="TimesNewRomanPSMT" w:hAnsi="Arial" w:cs="Arial"/>
          <w:bCs/>
        </w:rPr>
        <w:t>Јавно предузеће „Електропривреда Србије“ Београд,</w:t>
      </w:r>
      <w:r w:rsidRPr="00466957">
        <w:rPr>
          <w:rFonts w:ascii="Arial" w:eastAsia="TimesNewRomanPSMT" w:hAnsi="Arial" w:cs="Arial"/>
          <w:bCs/>
          <w:lang w:val="sr-Cyrl-RS"/>
        </w:rPr>
        <w:t xml:space="preserve"> </w:t>
      </w:r>
      <w:r w:rsidRPr="00466957">
        <w:rPr>
          <w:rFonts w:ascii="Arial" w:eastAsia="TimesNewRomanPSMT" w:hAnsi="Arial" w:cs="Arial"/>
          <w:bCs/>
        </w:rPr>
        <w:t xml:space="preserve">Улица </w:t>
      </w:r>
      <w:r w:rsidR="005B1391">
        <w:rPr>
          <w:rFonts w:ascii="Arial" w:eastAsia="TimesNewRomanPSMT" w:hAnsi="Arial" w:cs="Arial"/>
          <w:bCs/>
        </w:rPr>
        <w:t>Балканска 13</w:t>
      </w:r>
      <w:r w:rsidRPr="00466957">
        <w:rPr>
          <w:rFonts w:ascii="Arial" w:eastAsia="TimesNewRomanPSMT" w:hAnsi="Arial" w:cs="Arial"/>
          <w:bCs/>
        </w:rPr>
        <w:t>., 11000 Београд</w:t>
      </w:r>
      <w:r w:rsidRPr="00466957">
        <w:rPr>
          <w:rFonts w:ascii="Arial" w:eastAsia="TimesNewRomanPSMT" w:hAnsi="Arial" w:cs="Arial"/>
          <w:bCs/>
          <w:lang w:val="sr-Cyrl-RS"/>
        </w:rPr>
        <w:t xml:space="preserve">, </w:t>
      </w:r>
      <w:r w:rsidRPr="00466957">
        <w:rPr>
          <w:rFonts w:ascii="Arial" w:eastAsia="Calibri" w:hAnsi="Arial" w:cs="Arial"/>
        </w:rPr>
        <w:t xml:space="preserve"> Огранак ТЕНТ, </w:t>
      </w:r>
      <w:r w:rsidRPr="00466957">
        <w:rPr>
          <w:rFonts w:ascii="Arial" w:eastAsia="Calibri" w:hAnsi="Arial" w:cs="Arial"/>
          <w:lang w:val="sr-Cyrl-RS"/>
        </w:rPr>
        <w:t xml:space="preserve">ул. </w:t>
      </w:r>
      <w:r w:rsidRPr="00466957">
        <w:rPr>
          <w:rFonts w:ascii="Arial" w:eastAsia="Calibri" w:hAnsi="Arial" w:cs="Arial"/>
        </w:rPr>
        <w:t xml:space="preserve">Богољуба Урошевића Црног </w:t>
      </w:r>
      <w:proofErr w:type="gramStart"/>
      <w:r w:rsidRPr="00466957">
        <w:rPr>
          <w:rFonts w:ascii="Arial" w:eastAsia="Calibri" w:hAnsi="Arial" w:cs="Arial"/>
        </w:rPr>
        <w:t>бр.44.,</w:t>
      </w:r>
      <w:proofErr w:type="gramEnd"/>
      <w:r w:rsidRPr="00466957">
        <w:rPr>
          <w:rFonts w:ascii="Arial" w:eastAsia="Calibri" w:hAnsi="Arial" w:cs="Arial"/>
        </w:rPr>
        <w:t xml:space="preserve"> 11500 Обреновац</w:t>
      </w:r>
    </w:p>
    <w:p w:rsidR="00466957" w:rsidRPr="00466957" w:rsidRDefault="00466957" w:rsidP="00466957">
      <w:pPr>
        <w:tabs>
          <w:tab w:val="left" w:pos="567"/>
        </w:tabs>
        <w:spacing w:after="0" w:line="240" w:lineRule="auto"/>
        <w:jc w:val="both"/>
        <w:outlineLvl w:val="2"/>
        <w:rPr>
          <w:rFonts w:ascii="Arial" w:eastAsia="TimesNewRomanPSMT" w:hAnsi="Arial" w:cs="Arial"/>
          <w:b/>
          <w:bCs/>
          <w:iCs/>
          <w:lang w:val="sr-Cyrl-RS"/>
        </w:rPr>
      </w:pPr>
    </w:p>
    <w:p w:rsidR="00466957" w:rsidRPr="00466957" w:rsidRDefault="00466957" w:rsidP="00466957">
      <w:pPr>
        <w:tabs>
          <w:tab w:val="left" w:pos="567"/>
          <w:tab w:val="left" w:pos="709"/>
        </w:tabs>
        <w:spacing w:after="120" w:line="240" w:lineRule="auto"/>
        <w:jc w:val="both"/>
        <w:rPr>
          <w:rFonts w:ascii="Arial" w:eastAsia="Calibri" w:hAnsi="Arial" w:cs="Arial"/>
          <w:lang w:val="sr-Cyrl-RS"/>
        </w:rPr>
      </w:pPr>
      <w:r w:rsidRPr="00466957">
        <w:rPr>
          <w:rFonts w:ascii="Arial" w:eastAsia="TimesNewRomanPSMT" w:hAnsi="Arial" w:cs="Arial"/>
          <w:bCs/>
        </w:rPr>
        <w:lastRenderedPageBreak/>
        <w:t>Средств</w:t>
      </w:r>
      <w:r w:rsidRPr="00466957">
        <w:rPr>
          <w:rFonts w:ascii="Arial" w:eastAsia="TimesNewRomanPSMT" w:hAnsi="Arial" w:cs="Arial"/>
          <w:bCs/>
          <w:lang w:val="sr-Cyrl-RS"/>
        </w:rPr>
        <w:t>о</w:t>
      </w:r>
      <w:r w:rsidRPr="00466957">
        <w:rPr>
          <w:rFonts w:ascii="Arial" w:eastAsia="TimesNewRomanPSMT" w:hAnsi="Arial" w:cs="Arial"/>
          <w:bCs/>
        </w:rPr>
        <w:t xml:space="preserve"> финансијског обезбеђења</w:t>
      </w:r>
      <w:r w:rsidRPr="00466957">
        <w:rPr>
          <w:rFonts w:ascii="Arial" w:eastAsia="TimesNewRomanPSMT" w:hAnsi="Arial" w:cs="Arial"/>
          <w:b/>
          <w:bCs/>
          <w:iCs/>
          <w:lang w:val="sr-Cyrl-RS"/>
        </w:rPr>
        <w:t xml:space="preserve"> </w:t>
      </w:r>
      <w:r w:rsidRPr="00466957">
        <w:rPr>
          <w:rFonts w:ascii="Arial" w:eastAsia="TimesNewRomanPSMT" w:hAnsi="Arial" w:cs="Arial"/>
          <w:bCs/>
          <w:iCs/>
          <w:lang w:val="sr-Cyrl-RS"/>
        </w:rPr>
        <w:t>за добро извршење посла</w:t>
      </w:r>
      <w:r w:rsidR="008304C6">
        <w:rPr>
          <w:rFonts w:ascii="Arial" w:eastAsia="TimesNewRomanPSMT" w:hAnsi="Arial" w:cs="Arial"/>
          <w:bCs/>
          <w:iCs/>
          <w:lang w:val="sr-Cyrl-RS"/>
        </w:rPr>
        <w:t xml:space="preserve"> и отклањање грешака у гарантном року</w:t>
      </w:r>
      <w:r w:rsidRPr="00466957">
        <w:rPr>
          <w:rFonts w:ascii="Arial" w:eastAsia="TimesNewRomanPSMT" w:hAnsi="Arial" w:cs="Arial"/>
          <w:bCs/>
        </w:rPr>
        <w:t xml:space="preserve"> глас</w:t>
      </w:r>
      <w:r w:rsidRPr="00466957">
        <w:rPr>
          <w:rFonts w:ascii="Arial" w:eastAsia="TimesNewRomanPSMT" w:hAnsi="Arial" w:cs="Arial"/>
          <w:bCs/>
          <w:lang w:val="sr-Cyrl-RS"/>
        </w:rPr>
        <w:t>и</w:t>
      </w:r>
      <w:r w:rsidRPr="00466957">
        <w:rPr>
          <w:rFonts w:ascii="Arial" w:eastAsia="TimesNewRomanPSMT" w:hAnsi="Arial" w:cs="Arial"/>
          <w:bCs/>
        </w:rPr>
        <w:t xml:space="preserve"> на Јавно предузеће „Електропривреда Србије“ Београд,</w:t>
      </w:r>
      <w:r w:rsidRPr="00466957">
        <w:rPr>
          <w:rFonts w:ascii="Arial" w:eastAsia="TimesNewRomanPSMT" w:hAnsi="Arial" w:cs="Arial"/>
          <w:bCs/>
          <w:lang w:val="sr-Cyrl-RS"/>
        </w:rPr>
        <w:t xml:space="preserve"> </w:t>
      </w:r>
      <w:r w:rsidRPr="00466957">
        <w:rPr>
          <w:rFonts w:ascii="Arial" w:eastAsia="TimesNewRomanPSMT" w:hAnsi="Arial" w:cs="Arial"/>
          <w:bCs/>
        </w:rPr>
        <w:t xml:space="preserve">Улица </w:t>
      </w:r>
      <w:r w:rsidR="005B1391">
        <w:rPr>
          <w:rFonts w:ascii="Arial" w:eastAsia="TimesNewRomanPSMT" w:hAnsi="Arial" w:cs="Arial"/>
          <w:bCs/>
        </w:rPr>
        <w:t>Балканска 13</w:t>
      </w:r>
      <w:r w:rsidRPr="00466957">
        <w:rPr>
          <w:rFonts w:ascii="Arial" w:eastAsia="TimesNewRomanPSMT" w:hAnsi="Arial" w:cs="Arial"/>
          <w:bCs/>
        </w:rPr>
        <w:t>., 11000 Београд</w:t>
      </w:r>
      <w:r w:rsidRPr="00466957">
        <w:rPr>
          <w:rFonts w:ascii="Arial" w:eastAsia="TimesNewRomanPSMT" w:hAnsi="Arial" w:cs="Arial"/>
          <w:bCs/>
          <w:lang w:val="sr-Cyrl-RS"/>
        </w:rPr>
        <w:t xml:space="preserve">, </w:t>
      </w:r>
      <w:r w:rsidRPr="00466957">
        <w:rPr>
          <w:rFonts w:ascii="Arial" w:eastAsia="Calibri" w:hAnsi="Arial" w:cs="Arial"/>
        </w:rPr>
        <w:t xml:space="preserve"> Огранак ТЕНТ, </w:t>
      </w:r>
      <w:r w:rsidRPr="00466957">
        <w:rPr>
          <w:rFonts w:ascii="Arial" w:eastAsia="Calibri" w:hAnsi="Arial" w:cs="Arial"/>
          <w:lang w:val="sr-Cyrl-RS"/>
        </w:rPr>
        <w:t xml:space="preserve">ул. </w:t>
      </w:r>
      <w:r w:rsidRPr="00466957">
        <w:rPr>
          <w:rFonts w:ascii="Arial" w:eastAsia="Calibri" w:hAnsi="Arial" w:cs="Arial"/>
        </w:rPr>
        <w:t xml:space="preserve">Богољуба Урошевића Црног </w:t>
      </w:r>
      <w:proofErr w:type="gramStart"/>
      <w:r w:rsidRPr="00466957">
        <w:rPr>
          <w:rFonts w:ascii="Arial" w:eastAsia="Calibri" w:hAnsi="Arial" w:cs="Arial"/>
        </w:rPr>
        <w:t>бр.44.,</w:t>
      </w:r>
      <w:proofErr w:type="gramEnd"/>
      <w:r w:rsidRPr="00466957">
        <w:rPr>
          <w:rFonts w:ascii="Arial" w:eastAsia="Calibri" w:hAnsi="Arial" w:cs="Arial"/>
        </w:rPr>
        <w:t xml:space="preserve"> 11500 Обреновац </w:t>
      </w:r>
    </w:p>
    <w:p w:rsidR="00466957" w:rsidRPr="00466957" w:rsidRDefault="00466957" w:rsidP="00466957">
      <w:pPr>
        <w:tabs>
          <w:tab w:val="left" w:pos="567"/>
          <w:tab w:val="left" w:pos="709"/>
        </w:tabs>
        <w:spacing w:after="120" w:line="240" w:lineRule="auto"/>
        <w:jc w:val="both"/>
        <w:rPr>
          <w:rFonts w:ascii="Arial" w:eastAsia="Calibri" w:hAnsi="Arial" w:cs="Arial"/>
          <w:b/>
        </w:rPr>
      </w:pPr>
      <w:proofErr w:type="gramStart"/>
      <w:r w:rsidRPr="00466957">
        <w:rPr>
          <w:rFonts w:ascii="Arial" w:eastAsia="Calibri" w:hAnsi="Arial" w:cs="Arial"/>
          <w:b/>
        </w:rPr>
        <w:t>и</w:t>
      </w:r>
      <w:proofErr w:type="gramEnd"/>
      <w:r w:rsidRPr="00466957">
        <w:rPr>
          <w:rFonts w:ascii="Arial" w:eastAsia="Calibri" w:hAnsi="Arial" w:cs="Arial"/>
          <w:b/>
        </w:rPr>
        <w:t xml:space="preserve"> доставља се</w:t>
      </w:r>
      <w:r w:rsidR="008304C6">
        <w:rPr>
          <w:rFonts w:ascii="Arial" w:eastAsia="Calibri" w:hAnsi="Arial" w:cs="Arial"/>
          <w:b/>
          <w:lang w:val="sr-Cyrl-RS"/>
        </w:rPr>
        <w:t>, у роковима наведеним у овом упутству,</w:t>
      </w:r>
      <w:r w:rsidRPr="00466957">
        <w:rPr>
          <w:rFonts w:ascii="Arial" w:eastAsia="Calibri" w:hAnsi="Arial" w:cs="Arial"/>
          <w:b/>
        </w:rPr>
        <w:t xml:space="preserve"> поштом на адресу: </w:t>
      </w:r>
    </w:p>
    <w:p w:rsidR="009A03DF" w:rsidRDefault="00466957" w:rsidP="00466957">
      <w:pPr>
        <w:suppressAutoHyphens/>
        <w:spacing w:line="240" w:lineRule="auto"/>
        <w:jc w:val="both"/>
        <w:rPr>
          <w:rFonts w:ascii="Arial" w:eastAsia="Calibri" w:hAnsi="Arial" w:cs="Arial"/>
          <w:bCs/>
          <w:lang w:val="sr-Cyrl-RS"/>
        </w:rPr>
      </w:pPr>
      <w:r w:rsidRPr="00466957">
        <w:rPr>
          <w:rFonts w:ascii="Arial" w:eastAsia="Calibri" w:hAnsi="Arial" w:cs="Arial"/>
        </w:rPr>
        <w:t>Јавно предузеће „Електропривреда Србије</w:t>
      </w:r>
      <w:proofErr w:type="gramStart"/>
      <w:r w:rsidRPr="00466957">
        <w:rPr>
          <w:rFonts w:ascii="Arial" w:eastAsia="Calibri" w:hAnsi="Arial" w:cs="Arial"/>
        </w:rPr>
        <w:t>“ Београд</w:t>
      </w:r>
      <w:proofErr w:type="gramEnd"/>
      <w:r w:rsidRPr="00466957">
        <w:rPr>
          <w:rFonts w:ascii="Arial" w:eastAsia="Calibri" w:hAnsi="Arial" w:cs="Arial"/>
        </w:rPr>
        <w:t xml:space="preserve">, </w:t>
      </w:r>
      <w:r w:rsidRPr="00466957">
        <w:rPr>
          <w:rFonts w:ascii="Arial" w:eastAsia="Calibri" w:hAnsi="Arial" w:cs="Arial"/>
          <w:lang w:val="sr-Cyrl-RS"/>
        </w:rPr>
        <w:t>О</w:t>
      </w:r>
      <w:r w:rsidRPr="00466957">
        <w:rPr>
          <w:rFonts w:ascii="Arial" w:eastAsia="Calibri" w:hAnsi="Arial" w:cs="Arial"/>
        </w:rPr>
        <w:t xml:space="preserve">гранак ТЕНТ, локација ТЕНТ </w:t>
      </w:r>
      <w:r w:rsidRPr="00466957">
        <w:rPr>
          <w:rFonts w:ascii="Arial" w:eastAsia="Calibri" w:hAnsi="Arial" w:cs="Arial"/>
          <w:lang w:val="sr-Cyrl-RS"/>
        </w:rPr>
        <w:t xml:space="preserve">Б </w:t>
      </w:r>
      <w:r w:rsidRPr="00466957">
        <w:rPr>
          <w:rFonts w:ascii="Arial" w:eastAsia="Calibri" w:hAnsi="Arial" w:cs="Arial"/>
        </w:rPr>
        <w:t xml:space="preserve">на адреси: </w:t>
      </w:r>
      <w:r w:rsidRPr="00466957">
        <w:rPr>
          <w:rFonts w:ascii="Arial" w:eastAsia="Calibri" w:hAnsi="Arial" w:cs="Arial"/>
          <w:bCs/>
          <w:lang w:val="sr-Cyrl-RS"/>
        </w:rPr>
        <w:t>Поштански фах 35, 11500 Обреновац, Ушће</w:t>
      </w:r>
      <w:r w:rsidR="009A03DF">
        <w:rPr>
          <w:rFonts w:ascii="Arial" w:eastAsia="Calibri" w:hAnsi="Arial" w:cs="Arial"/>
          <w:bCs/>
          <w:lang w:val="sr-Cyrl-RS"/>
        </w:rPr>
        <w:t xml:space="preserve"> </w:t>
      </w:r>
    </w:p>
    <w:p w:rsidR="009A03DF" w:rsidRDefault="00466957" w:rsidP="00466957">
      <w:pPr>
        <w:suppressAutoHyphens/>
        <w:spacing w:line="240" w:lineRule="auto"/>
        <w:jc w:val="both"/>
        <w:rPr>
          <w:rFonts w:ascii="Arial" w:eastAsia="Calibri" w:hAnsi="Arial" w:cs="Arial"/>
          <w:lang w:val="sr-Cyrl-RS"/>
        </w:rPr>
      </w:pPr>
      <w:proofErr w:type="gramStart"/>
      <w:r w:rsidRPr="00466957">
        <w:rPr>
          <w:rFonts w:ascii="Arial" w:eastAsia="Calibri" w:hAnsi="Arial" w:cs="Arial"/>
          <w:b/>
        </w:rPr>
        <w:t>или</w:t>
      </w:r>
      <w:proofErr w:type="gramEnd"/>
      <w:r w:rsidRPr="00466957">
        <w:rPr>
          <w:rFonts w:ascii="Arial" w:eastAsia="Calibri" w:hAnsi="Arial" w:cs="Arial"/>
          <w:b/>
        </w:rPr>
        <w:t xml:space="preserve"> лично </w:t>
      </w:r>
      <w:r w:rsidRPr="00466957">
        <w:rPr>
          <w:rFonts w:ascii="Arial" w:eastAsia="Calibri" w:hAnsi="Arial" w:cs="Arial"/>
          <w:b/>
          <w:lang w:val="sr-Cyrl-RS"/>
        </w:rPr>
        <w:t>на Писарницу ТЕНТ Б</w:t>
      </w:r>
      <w:r w:rsidRPr="00466957">
        <w:rPr>
          <w:rFonts w:ascii="Arial" w:eastAsia="Calibri" w:hAnsi="Arial" w:cs="Arial"/>
          <w:lang w:val="sr-Cyrl-RS"/>
        </w:rPr>
        <w:t xml:space="preserve">, Обреновац-Ушће, </w:t>
      </w:r>
    </w:p>
    <w:p w:rsidR="00466957" w:rsidRPr="00466957" w:rsidRDefault="00466957" w:rsidP="00466957">
      <w:pPr>
        <w:suppressAutoHyphens/>
        <w:spacing w:line="240" w:lineRule="auto"/>
        <w:jc w:val="both"/>
        <w:rPr>
          <w:rFonts w:ascii="Arial" w:eastAsia="Calibri" w:hAnsi="Arial" w:cs="Arial"/>
          <w:lang w:val="sr-Cyrl-CS"/>
        </w:rPr>
      </w:pPr>
      <w:proofErr w:type="gramStart"/>
      <w:r w:rsidRPr="00466957">
        <w:rPr>
          <w:rFonts w:ascii="Arial" w:eastAsia="Calibri" w:hAnsi="Arial" w:cs="Arial"/>
        </w:rPr>
        <w:t>са</w:t>
      </w:r>
      <w:proofErr w:type="gramEnd"/>
      <w:r w:rsidRPr="00466957">
        <w:rPr>
          <w:rFonts w:ascii="Arial" w:eastAsia="Calibri" w:hAnsi="Arial" w:cs="Arial"/>
        </w:rPr>
        <w:t xml:space="preserve"> назнаком: Средство финансијског обезбеђења за ЈН бр.</w:t>
      </w:r>
      <w:r w:rsidRPr="00466957">
        <w:rPr>
          <w:rFonts w:ascii="Arial" w:eastAsia="Calibri" w:hAnsi="Arial" w:cs="Arial"/>
          <w:lang w:val="sr-Cyrl-CS"/>
        </w:rPr>
        <w:t xml:space="preserve"> </w:t>
      </w:r>
      <w:r w:rsidR="006A63B2">
        <w:rPr>
          <w:rFonts w:ascii="Arial" w:eastAsia="Calibri" w:hAnsi="Arial" w:cs="Arial"/>
          <w:lang w:val="sr-Cyrl-CS"/>
        </w:rPr>
        <w:t>1809/2018 (3000/0229/2018)</w:t>
      </w:r>
      <w:r w:rsidRPr="00466957">
        <w:rPr>
          <w:rFonts w:ascii="Arial" w:eastAsia="Calibri" w:hAnsi="Arial" w:cs="Arial"/>
          <w:lang w:val="sr-Cyrl-CS"/>
        </w:rPr>
        <w:t xml:space="preserve"> предати </w:t>
      </w:r>
      <w:r w:rsidR="00C6650B">
        <w:rPr>
          <w:rFonts w:ascii="Arial" w:eastAsia="Times New Roman" w:hAnsi="Arial" w:cs="Arial"/>
          <w:lang w:val="sr-Cyrl-CS"/>
        </w:rPr>
        <w:t>Деси Ковачевић Покрајац</w:t>
      </w:r>
      <w:r w:rsidRPr="00466957">
        <w:rPr>
          <w:rFonts w:ascii="Arial" w:eastAsia="Calibri" w:hAnsi="Arial" w:cs="Arial"/>
          <w:lang w:val="sr-Cyrl-CS"/>
        </w:rPr>
        <w:t>.</w:t>
      </w:r>
    </w:p>
    <w:p w:rsidR="00BF3C43" w:rsidRDefault="00466957" w:rsidP="00466957">
      <w:pPr>
        <w:spacing w:after="0" w:line="240" w:lineRule="auto"/>
        <w:rPr>
          <w:rFonts w:ascii="Arial" w:eastAsia="Calibri" w:hAnsi="Arial" w:cs="Arial"/>
          <w:b/>
          <w:lang w:val="sr-Cyrl-RS"/>
        </w:rPr>
      </w:pPr>
      <w:r w:rsidRPr="00466957">
        <w:rPr>
          <w:rFonts w:ascii="Arial" w:eastAsia="Calibri" w:hAnsi="Arial" w:cs="Arial"/>
          <w:b/>
          <w:lang w:val="sr-Cyrl-RS"/>
        </w:rPr>
        <w:t>Понуђач је одгворан за прописан и безбедан начин достављања средстава финансијског обезбеђења</w:t>
      </w:r>
    </w:p>
    <w:p w:rsidR="00A02223" w:rsidRDefault="00A02223" w:rsidP="00466957">
      <w:pPr>
        <w:spacing w:after="0" w:line="240" w:lineRule="auto"/>
        <w:rPr>
          <w:rFonts w:ascii="Arial" w:eastAsia="Calibri" w:hAnsi="Arial" w:cs="Arial"/>
          <w:lang w:val="ru-RU"/>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Начин означавања поверљивих података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327718">
        <w:rPr>
          <w:rFonts w:ascii="Arial" w:eastAsia="Times New Roman" w:hAnsi="Arial" w:cs="Arial"/>
        </w:rPr>
        <w:t xml:space="preserve"> </w:t>
      </w:r>
      <w:proofErr w:type="gramStart"/>
      <w:r w:rsidRPr="00327718">
        <w:rPr>
          <w:rFonts w:ascii="Arial" w:eastAsia="Times New Roman" w:hAnsi="Arial" w:cs="Arial"/>
        </w:rPr>
        <w:t>Ови подаци неће бити објављени приликом отварања понуда и у наставку поступка.</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не одговара за поверљивост података који нису означени на горе наведени начин.</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Неће се сматрати поверљивим докази о испуњености обавезних услова</w:t>
      </w:r>
      <w:proofErr w:type="gramStart"/>
      <w:r w:rsidRPr="00327718">
        <w:rPr>
          <w:rFonts w:ascii="Arial" w:eastAsia="Times New Roman" w:hAnsi="Arial" w:cs="Arial"/>
        </w:rPr>
        <w:t>,цена</w:t>
      </w:r>
      <w:proofErr w:type="gramEnd"/>
      <w:r w:rsidRPr="00327718">
        <w:rPr>
          <w:rFonts w:ascii="Arial" w:eastAsia="Times New Roman" w:hAnsi="Arial" w:cs="Arial"/>
        </w:rPr>
        <w:t xml:space="preserve"> и други подаци из понуде који су од значаја за рангирање понуде.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15" w:name="_Toc441651602"/>
      <w:bookmarkStart w:id="216" w:name="_Toc442559913"/>
      <w:r w:rsidRPr="00327718">
        <w:rPr>
          <w:rFonts w:ascii="Arial" w:eastAsia="Times New Roman" w:hAnsi="Arial" w:cs="Arial"/>
          <w:b/>
          <w:lang w:val="sr-Cyrl-RS"/>
        </w:rPr>
        <w:t xml:space="preserve"> </w:t>
      </w:r>
      <w:r w:rsidRPr="00327718">
        <w:rPr>
          <w:rFonts w:ascii="Arial" w:eastAsia="Times New Roman" w:hAnsi="Arial" w:cs="Arial"/>
          <w:b/>
        </w:rPr>
        <w:t>Додатне информације и објашњења</w:t>
      </w:r>
      <w:bookmarkEnd w:id="215"/>
      <w:bookmarkEnd w:id="216"/>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w:t>
      </w:r>
      <w:r w:rsidRPr="00327718">
        <w:rPr>
          <w:rFonts w:ascii="Arial" w:eastAsia="Calibri" w:hAnsi="Arial" w:cs="Arial"/>
          <w:lang w:val="ru-RU"/>
        </w:rPr>
        <w:lastRenderedPageBreak/>
        <w:t xml:space="preserve">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6A63B2">
        <w:rPr>
          <w:rFonts w:ascii="Arial" w:eastAsia="Calibri" w:hAnsi="Arial" w:cs="Arial"/>
          <w:lang w:val="ru-RU"/>
        </w:rPr>
        <w:t>1809/2018 (3000/0229/2018)</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5" w:history="1">
        <w:r w:rsidR="00C6650B">
          <w:rPr>
            <w:rFonts w:ascii="Arial" w:eastAsia="Calibri" w:hAnsi="Arial" w:cs="Arial"/>
            <w:color w:val="0000FF"/>
            <w:u w:val="single"/>
            <w:lang w:val="sr-Latn-RS"/>
          </w:rPr>
          <w:t>desa.pokrajac</w:t>
        </w:r>
        <w:r w:rsidR="000B2381">
          <w:rPr>
            <w:rFonts w:ascii="Arial" w:eastAsia="Calibri" w:hAnsi="Arial" w:cs="Arial"/>
            <w:color w:val="0000FF"/>
            <w:u w:val="single"/>
            <w:lang w:val="sr-Latn-RS"/>
          </w:rPr>
          <w:t>@eps.rs</w:t>
        </w:r>
      </w:hyperlink>
      <w:r w:rsidRPr="00327718">
        <w:rPr>
          <w:rFonts w:ascii="Arial" w:eastAsia="Calibri" w:hAnsi="Arial" w:cs="Arial"/>
          <w:lang w:val="sr-Latn-RS"/>
        </w:rPr>
        <w:t xml:space="preserve"> </w:t>
      </w:r>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proofErr w:type="gramStart"/>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17" w:name="_Toc441651603"/>
      <w:bookmarkStart w:id="218" w:name="_Toc442559914"/>
      <w:r w:rsidRPr="00327718">
        <w:rPr>
          <w:rFonts w:ascii="Arial" w:eastAsia="Times New Roman" w:hAnsi="Arial" w:cs="Arial"/>
          <w:b/>
        </w:rPr>
        <w:t>Трошкови понуде</w:t>
      </w:r>
      <w:bookmarkEnd w:id="217"/>
      <w:bookmarkEnd w:id="218"/>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327718" w:rsidRDefault="00327718" w:rsidP="00517836">
      <w:pPr>
        <w:keepNext/>
        <w:numPr>
          <w:ilvl w:val="1"/>
          <w:numId w:val="17"/>
        </w:numPr>
        <w:tabs>
          <w:tab w:val="left" w:pos="567"/>
        </w:tabs>
        <w:spacing w:before="80" w:after="0" w:line="240" w:lineRule="auto"/>
        <w:ind w:left="1032"/>
        <w:jc w:val="both"/>
        <w:outlineLvl w:val="1"/>
        <w:rPr>
          <w:rFonts w:ascii="Arial" w:eastAsia="Times New Roman" w:hAnsi="Arial" w:cs="Arial"/>
          <w:b/>
        </w:rPr>
      </w:pPr>
      <w:r w:rsidRPr="00327718">
        <w:rPr>
          <w:rFonts w:ascii="Arial" w:eastAsia="Times New Roman" w:hAnsi="Arial" w:cs="Arial"/>
          <w:b/>
        </w:rPr>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roofErr w:type="gramStart"/>
      <w:r w:rsidRPr="00327718">
        <w:rPr>
          <w:rFonts w:ascii="Arial" w:eastAsia="TimesNewRomanPSMT" w:hAnsi="Arial" w:cs="Arial"/>
        </w:rPr>
        <w:t>У случају разлике између јединичне цене и укупне цене, меродавна је јединична цена.</w:t>
      </w:r>
      <w:proofErr w:type="gramEnd"/>
      <w:r w:rsidRPr="00327718">
        <w:rPr>
          <w:rFonts w:ascii="Arial" w:eastAsia="TimesNewRomanPSMT" w:hAnsi="Arial" w:cs="Arial"/>
        </w:rPr>
        <w:t xml:space="preserve"> </w:t>
      </w:r>
      <w:proofErr w:type="gramStart"/>
      <w:r w:rsidRPr="00327718">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327718" w:rsidRPr="00327718" w:rsidRDefault="00327718" w:rsidP="00517836">
      <w:pPr>
        <w:keepNext/>
        <w:numPr>
          <w:ilvl w:val="1"/>
          <w:numId w:val="17"/>
        </w:numPr>
        <w:tabs>
          <w:tab w:val="left" w:pos="567"/>
        </w:tabs>
        <w:spacing w:before="80" w:after="0" w:line="240" w:lineRule="auto"/>
        <w:ind w:left="1032"/>
        <w:jc w:val="both"/>
        <w:outlineLvl w:val="1"/>
        <w:rPr>
          <w:rFonts w:ascii="Arial" w:eastAsia="Times New Roman" w:hAnsi="Arial" w:cs="Arial"/>
          <w:b/>
        </w:rPr>
      </w:pPr>
      <w:bookmarkStart w:id="219" w:name="_Toc442559917"/>
      <w:bookmarkStart w:id="220" w:name="_Toc441651606"/>
      <w:r w:rsidRPr="00327718">
        <w:rPr>
          <w:rFonts w:ascii="Arial" w:eastAsia="Times New Roman" w:hAnsi="Arial" w:cs="Arial"/>
          <w:b/>
        </w:rPr>
        <w:t xml:space="preserve"> Разлози за одбијање понуде</w:t>
      </w:r>
      <w:bookmarkEnd w:id="219"/>
      <w:bookmarkEnd w:id="220"/>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се понуђач не сагласи са исправком рачунских грешака;</w:t>
      </w:r>
    </w:p>
    <w:p w:rsidR="00327718" w:rsidRPr="00327718" w:rsidRDefault="00327718" w:rsidP="00712A06">
      <w:pPr>
        <w:numPr>
          <w:ilvl w:val="0"/>
          <w:numId w:val="4"/>
        </w:numPr>
        <w:autoSpaceDE w:val="0"/>
        <w:autoSpaceDN w:val="0"/>
        <w:adjustRightInd w:val="0"/>
        <w:spacing w:after="120" w:line="240" w:lineRule="auto"/>
        <w:ind w:left="714" w:hanging="357"/>
        <w:contextualSpacing/>
        <w:jc w:val="both"/>
        <w:rPr>
          <w:rFonts w:ascii="Arial" w:eastAsia="TimesNewRomanPSMT" w:hAnsi="Arial" w:cs="Arial"/>
          <w:bCs/>
          <w:iCs/>
        </w:rPr>
      </w:pPr>
      <w:proofErr w:type="gramStart"/>
      <w:r w:rsidRPr="00327718">
        <w:rPr>
          <w:rFonts w:ascii="Arial" w:eastAsia="TimesNewRomanPSMT" w:hAnsi="Arial" w:cs="Arial"/>
          <w:bCs/>
          <w:iCs/>
        </w:rPr>
        <w:t>ако</w:t>
      </w:r>
      <w:proofErr w:type="gramEnd"/>
      <w:r w:rsidRPr="00327718">
        <w:rPr>
          <w:rFonts w:ascii="Arial" w:eastAsia="TimesNewRomanPSMT" w:hAnsi="Arial" w:cs="Arial"/>
          <w:bCs/>
          <w:iCs/>
        </w:rPr>
        <w:t xml:space="preserve"> има битне недостатке сходно члану 106. ЗЈН</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roofErr w:type="gramStart"/>
      <w:r w:rsidRPr="00327718">
        <w:rPr>
          <w:rFonts w:ascii="Arial" w:eastAsia="TimesNewRomanPSMT" w:hAnsi="Arial" w:cs="Arial"/>
          <w:bCs/>
          <w:iCs/>
        </w:rPr>
        <w:t>односно</w:t>
      </w:r>
      <w:proofErr w:type="gramEnd"/>
      <w:r w:rsidRPr="00327718">
        <w:rPr>
          <w:rFonts w:ascii="Arial" w:eastAsia="TimesNewRomanPSMT" w:hAnsi="Arial" w:cs="Arial"/>
          <w:bCs/>
          <w:iCs/>
        </w:rPr>
        <w:t xml:space="preserve"> ако:</w:t>
      </w:r>
    </w:p>
    <w:p w:rsidR="00327718" w:rsidRPr="00327718" w:rsidRDefault="00327718" w:rsidP="001B749A">
      <w:pPr>
        <w:numPr>
          <w:ilvl w:val="0"/>
          <w:numId w:val="12"/>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испуњава обавезне услове за учешће;</w:t>
      </w:r>
    </w:p>
    <w:p w:rsidR="00327718" w:rsidRPr="0092773F" w:rsidRDefault="00327718" w:rsidP="001B749A">
      <w:pPr>
        <w:numPr>
          <w:ilvl w:val="0"/>
          <w:numId w:val="12"/>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327718" w:rsidRPr="00517836" w:rsidRDefault="00327718" w:rsidP="001B749A">
      <w:pPr>
        <w:numPr>
          <w:ilvl w:val="0"/>
          <w:numId w:val="12"/>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lastRenderedPageBreak/>
        <w:t>понуда садржи друге недостатке због којих није могуће утврдити стварну садржину понуде или није могуће упоредити је са другим понудама</w:t>
      </w:r>
    </w:p>
    <w:p w:rsidR="00A02223" w:rsidRPr="00E67B3D" w:rsidRDefault="00A02223" w:rsidP="00A02223">
      <w:pPr>
        <w:numPr>
          <w:ilvl w:val="0"/>
          <w:numId w:val="12"/>
        </w:numPr>
        <w:spacing w:after="0" w:line="240" w:lineRule="auto"/>
        <w:ind w:left="714" w:hanging="357"/>
        <w:jc w:val="both"/>
        <w:rPr>
          <w:rFonts w:ascii="Arial" w:eastAsia="Times New Roman" w:hAnsi="Arial" w:cs="Arial"/>
          <w:b/>
          <w:color w:val="FF0000"/>
          <w:lang w:val="ru-RU"/>
        </w:rPr>
      </w:pPr>
      <w:r w:rsidRPr="00E67B3D">
        <w:rPr>
          <w:rFonts w:ascii="Arial" w:eastAsia="TimesNewRomanPSMT" w:hAnsi="Arial" w:cs="Arial"/>
          <w:b/>
          <w:bCs/>
          <w:iCs/>
          <w:color w:val="FF0000"/>
          <w:lang w:val="ru-RU"/>
        </w:rPr>
        <w:t xml:space="preserve">понуђач не достави </w:t>
      </w:r>
      <w:r w:rsidR="00E67B3D" w:rsidRPr="00E67B3D">
        <w:rPr>
          <w:rFonts w:ascii="Arial" w:eastAsia="TimesNewRomanPSMT" w:hAnsi="Arial" w:cs="Arial"/>
          <w:b/>
          <w:bCs/>
          <w:iCs/>
          <w:color w:val="FF0000"/>
          <w:lang w:val="ru-RU"/>
        </w:rPr>
        <w:t>банкарску гаранцију</w:t>
      </w:r>
      <w:r w:rsidRPr="00E67B3D">
        <w:rPr>
          <w:rFonts w:ascii="Arial" w:eastAsia="TimesNewRomanPSMT" w:hAnsi="Arial" w:cs="Arial"/>
          <w:b/>
          <w:bCs/>
          <w:iCs/>
          <w:color w:val="FF0000"/>
          <w:lang w:val="ru-RU"/>
        </w:rPr>
        <w:t xml:space="preserve"> за озбиљност понуде</w:t>
      </w:r>
    </w:p>
    <w:p w:rsidR="00A02223" w:rsidRPr="00A02223" w:rsidRDefault="00A02223" w:rsidP="00327718">
      <w:pPr>
        <w:spacing w:after="0"/>
        <w:rPr>
          <w:rFonts w:ascii="Arial" w:eastAsia="Calibri" w:hAnsi="Arial" w:cs="Arial"/>
          <w:sz w:val="16"/>
          <w:szCs w:val="16"/>
          <w:lang w:val="sr-Cyrl-RS"/>
        </w:rPr>
      </w:pPr>
    </w:p>
    <w:p w:rsidR="00327718" w:rsidRPr="00327718" w:rsidRDefault="00327718" w:rsidP="00327718">
      <w:pPr>
        <w:spacing w:after="0"/>
        <w:rPr>
          <w:rFonts w:ascii="Arial" w:eastAsia="Calibri" w:hAnsi="Arial" w:cs="Arial"/>
        </w:rPr>
      </w:pPr>
      <w:proofErr w:type="gramStart"/>
      <w:r w:rsidRPr="00327718">
        <w:rPr>
          <w:rFonts w:ascii="Arial" w:eastAsia="Calibri" w:hAnsi="Arial" w:cs="Arial"/>
        </w:rPr>
        <w:t>Наручилац ће донети одлуку о обустави поступка јавне набавке у складу са чланом 109.</w:t>
      </w:r>
      <w:proofErr w:type="gramEnd"/>
      <w:r w:rsidRPr="00327718">
        <w:rPr>
          <w:rFonts w:ascii="Arial" w:eastAsia="Calibri" w:hAnsi="Arial" w:cs="Arial"/>
        </w:rPr>
        <w:t xml:space="preserve"> </w:t>
      </w:r>
      <w:proofErr w:type="gramStart"/>
      <w:r w:rsidRPr="00327718">
        <w:rPr>
          <w:rFonts w:ascii="Arial" w:eastAsia="Calibri" w:hAnsi="Arial" w:cs="Arial"/>
        </w:rPr>
        <w:t>Закона.</w:t>
      </w:r>
      <w:proofErr w:type="gramEnd"/>
    </w:p>
    <w:p w:rsidR="00327718" w:rsidRPr="00327718" w:rsidRDefault="00327718" w:rsidP="00517836">
      <w:pPr>
        <w:keepNext/>
        <w:numPr>
          <w:ilvl w:val="1"/>
          <w:numId w:val="17"/>
        </w:numPr>
        <w:tabs>
          <w:tab w:val="left" w:pos="567"/>
        </w:tabs>
        <w:spacing w:before="80" w:after="0" w:line="240" w:lineRule="auto"/>
        <w:ind w:left="1032"/>
        <w:jc w:val="both"/>
        <w:outlineLvl w:val="1"/>
        <w:rPr>
          <w:rFonts w:ascii="Arial" w:eastAsia="Times New Roman" w:hAnsi="Arial" w:cs="Arial"/>
          <w:b/>
          <w:lang w:val="sr-Cyrl-RS"/>
        </w:rPr>
      </w:pPr>
      <w:r w:rsidRPr="00327718">
        <w:rPr>
          <w:rFonts w:ascii="Arial" w:eastAsia="Times New Roman" w:hAnsi="Arial" w:cs="Arial"/>
          <w:b/>
        </w:rPr>
        <w:t>Рок за доношење Одлуке о додели уговора/обустави поступка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року од максимално 25 (двадесетпет) дана од дана јавног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lang w:val="ru-RU"/>
        </w:rPr>
      </w:pPr>
      <w:bookmarkStart w:id="221" w:name="_Toc441651607"/>
      <w:bookmarkStart w:id="222"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21"/>
      <w:bookmarkEnd w:id="222"/>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718" w:rsidRPr="001265D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1265D8">
        <w:rPr>
          <w:rFonts w:ascii="Arial" w:eastAsia="Times New Roman" w:hAnsi="Arial" w:cs="Arial"/>
          <w:lang w:val="ru-RU"/>
        </w:rPr>
        <w:t>поступао супротно забрани из чл. 23. и 25. Закона;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учинио повреду конкуренције;</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одбио да достави доказе и средства обезбеђења на шта се у понуди обавезао.</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Доказ наведеног може бити: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правоснажна судска одлука или коначна одлука другог надлежног органа;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исправа о наплаћеној уговорној казни;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рекламације потрошача, односно корисника, ако нису отклоњене у уговореном року;</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sidRPr="00327718">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23" w:name="_Toc441651608"/>
      <w:bookmarkStart w:id="224" w:name="_Toc442559919"/>
      <w:r w:rsidRPr="00327718">
        <w:rPr>
          <w:rFonts w:ascii="Arial" w:eastAsia="Times New Roman" w:hAnsi="Arial" w:cs="Arial"/>
          <w:b/>
          <w:lang w:val="sr-Cyrl-RS"/>
        </w:rPr>
        <w:t xml:space="preserve"> </w:t>
      </w:r>
      <w:r w:rsidRPr="00327718">
        <w:rPr>
          <w:rFonts w:ascii="Arial" w:eastAsia="Times New Roman" w:hAnsi="Arial" w:cs="Arial"/>
          <w:b/>
        </w:rPr>
        <w:t>Увид у документацију</w:t>
      </w:r>
      <w:bookmarkEnd w:id="223"/>
      <w:bookmarkEnd w:id="224"/>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је дужан да лицу из става 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омогући</w:t>
      </w:r>
      <w:proofErr w:type="gramEnd"/>
      <w:r w:rsidRPr="00327718">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327718">
        <w:rPr>
          <w:rFonts w:ascii="Arial" w:eastAsia="Times New Roman" w:hAnsi="Arial" w:cs="Arial"/>
          <w:lang w:bidi="en-US"/>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25" w:name="_Toc441651609"/>
      <w:bookmarkStart w:id="226" w:name="_Toc442559920"/>
      <w:r w:rsidRPr="00327718">
        <w:rPr>
          <w:rFonts w:ascii="Arial" w:eastAsia="Times New Roman" w:hAnsi="Arial" w:cs="Arial"/>
          <w:b/>
          <w:lang w:val="ru-RU"/>
        </w:rPr>
        <w:t xml:space="preserve"> З</w:t>
      </w:r>
      <w:r w:rsidRPr="00327718">
        <w:rPr>
          <w:rFonts w:ascii="Arial" w:eastAsia="Times New Roman" w:hAnsi="Arial" w:cs="Arial"/>
          <w:b/>
        </w:rPr>
        <w:t>аштита права понуђача</w:t>
      </w:r>
      <w:bookmarkEnd w:id="225"/>
      <w:bookmarkEnd w:id="226"/>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1)–7) Закона, као и износом таксе из члана 156.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1)–3) Закона и детаљним упутством о потврди из члана 151.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sidRPr="00327718">
        <w:rPr>
          <w:rFonts w:ascii="Arial" w:eastAsia="Times New Roman" w:hAnsi="Arial" w:cs="Arial"/>
          <w:lang w:bidi="en-US"/>
        </w:rPr>
        <w:t>“ Београд</w:t>
      </w:r>
      <w:proofErr w:type="gramEnd"/>
      <w:r w:rsidRPr="00327718">
        <w:rPr>
          <w:rFonts w:ascii="Arial" w:eastAsia="Times New Roman" w:hAnsi="Arial" w:cs="Arial"/>
          <w:lang w:bidi="en-US"/>
        </w:rPr>
        <w:t xml:space="preserve"> - огранак ТЕНТ, </w:t>
      </w:r>
      <w:r w:rsidRPr="00327718">
        <w:rPr>
          <w:rFonts w:ascii="Arial" w:eastAsia="Times New Roman" w:hAnsi="Arial" w:cs="Arial"/>
        </w:rPr>
        <w:t xml:space="preserve">локација ТЕНТ </w:t>
      </w:r>
      <w:r w:rsidRPr="00327718">
        <w:rPr>
          <w:rFonts w:ascii="Arial" w:eastAsia="Times New Roman" w:hAnsi="Arial" w:cs="Arial"/>
          <w:lang w:val="sr-Cyrl-RS"/>
        </w:rPr>
        <w:t xml:space="preserve">Б </w:t>
      </w:r>
      <w:r w:rsidRPr="00327718">
        <w:rPr>
          <w:rFonts w:ascii="Arial" w:eastAsia="Times New Roman" w:hAnsi="Arial" w:cs="Arial"/>
        </w:rPr>
        <w:t xml:space="preserve">на адреси: </w:t>
      </w:r>
      <w:r w:rsidRPr="00327718">
        <w:rPr>
          <w:rFonts w:ascii="Arial" w:eastAsia="Calibri" w:hAnsi="Arial" w:cs="Arial"/>
          <w:bCs/>
          <w:lang w:val="sr-Cyrl-RS"/>
        </w:rPr>
        <w:t>Поштански фах 35, 11500 Обреновац, Ушћ</w:t>
      </w:r>
      <w:r w:rsidRPr="00327718">
        <w:rPr>
          <w:rFonts w:ascii="Arial" w:eastAsia="Times New Roman" w:hAnsi="Arial" w:cs="Arial"/>
          <w:lang w:bidi="en-US"/>
        </w:rPr>
        <w:t>, са назнаком Захтев за заштиту права за ЈН добара:</w:t>
      </w:r>
      <w:r w:rsidRPr="00327718">
        <w:rPr>
          <w:rFonts w:ascii="Arial" w:eastAsia="Times New Roman" w:hAnsi="Arial" w:cs="Arial"/>
          <w:lang w:val="ru-RU"/>
        </w:rPr>
        <w:t xml:space="preserve"> </w:t>
      </w:r>
      <w:r w:rsidR="00B166A9">
        <w:rPr>
          <w:rFonts w:ascii="Arial" w:eastAsia="Times New Roman" w:hAnsi="Arial" w:cs="Arial"/>
          <w:lang w:val="ru-RU"/>
        </w:rPr>
        <w:t xml:space="preserve">: </w:t>
      </w:r>
      <w:r w:rsidR="006A63B2">
        <w:rPr>
          <w:rFonts w:ascii="Arial" w:eastAsia="Times New Roman" w:hAnsi="Arial" w:cs="Arial"/>
          <w:lang w:val="ru-RU"/>
        </w:rPr>
        <w:t>Хабајући делови за млинове ТЕНТ Б</w:t>
      </w:r>
      <w:r w:rsidRPr="00327718">
        <w:rPr>
          <w:rFonts w:ascii="Arial" w:eastAsia="Times New Roman" w:hAnsi="Arial" w:cs="Arial"/>
          <w:lang w:val="ru-RU"/>
        </w:rPr>
        <w:t xml:space="preserve"> - Јавна набавка број </w:t>
      </w:r>
      <w:r w:rsidR="006A63B2">
        <w:rPr>
          <w:rFonts w:ascii="Arial" w:eastAsia="Times New Roman" w:hAnsi="Arial" w:cs="Arial"/>
          <w:b/>
          <w:lang w:val="sr-Cyrl-RS"/>
        </w:rPr>
        <w:t>1809/2018 (3000/0229/2018)</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17" w:history="1">
        <w:r w:rsidR="00C6650B">
          <w:rPr>
            <w:rStyle w:val="Hyperlink"/>
            <w:rFonts w:ascii="Arial" w:eastAsia="Times New Roman" w:hAnsi="Arial" w:cs="Arial"/>
            <w:lang w:bidi="en-US"/>
          </w:rPr>
          <w:t>desa.pokrajac</w:t>
        </w:r>
        <w:r w:rsidR="000B2381">
          <w:rPr>
            <w:rStyle w:val="Hyperlink"/>
            <w:rFonts w:ascii="Arial" w:eastAsia="Times New Roman" w:hAnsi="Arial" w:cs="Arial"/>
            <w:lang w:bidi="en-US"/>
          </w:rPr>
          <w:t>@eps.rs</w:t>
        </w:r>
      </w:hyperlink>
      <w:r w:rsidR="004D3EC2">
        <w:rPr>
          <w:rFonts w:ascii="Arial" w:eastAsia="Times New Roman" w:hAnsi="Arial" w:cs="Arial"/>
          <w:lang w:val="sr-Cyrl-RS" w:bidi="en-US"/>
        </w:rPr>
        <w:t xml:space="preserve"> </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w:t>
      </w:r>
      <w:proofErr w:type="gramStart"/>
      <w:r w:rsidRPr="00327718">
        <w:rPr>
          <w:rFonts w:ascii="Arial" w:eastAsia="Times New Roman" w:hAnsi="Arial" w:cs="Arial"/>
          <w:color w:val="00B0F0"/>
          <w:lang w:bidi="en-US"/>
        </w:rPr>
        <w:t>,00</w:t>
      </w:r>
      <w:proofErr w:type="gramEnd"/>
      <w:r w:rsidRPr="00327718">
        <w:rPr>
          <w:rFonts w:ascii="Arial" w:eastAsia="Times New Roman" w:hAnsi="Arial" w:cs="Arial"/>
          <w:color w:val="00B0F0"/>
          <w:lang w:bidi="en-US"/>
        </w:rPr>
        <w:t xml:space="preserve">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2. </w:t>
      </w:r>
      <w:proofErr w:type="gramStart"/>
      <w:r w:rsidRPr="00327718">
        <w:rPr>
          <w:rFonts w:ascii="Arial" w:eastAsia="Times New Roman" w:hAnsi="Arial" w:cs="Arial"/>
          <w:lang w:bidi="en-US"/>
        </w:rPr>
        <w:t>овог</w:t>
      </w:r>
      <w:proofErr w:type="gramEnd"/>
      <w:r w:rsidRPr="00327718">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ове</w:t>
      </w:r>
      <w:proofErr w:type="gramEnd"/>
      <w:r w:rsidRPr="00327718">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327718" w:rsidRPr="00327718" w:rsidRDefault="00327718" w:rsidP="001265D8">
      <w:pPr>
        <w:tabs>
          <w:tab w:val="left" w:pos="567"/>
        </w:tabs>
        <w:spacing w:after="120" w:line="240" w:lineRule="auto"/>
        <w:jc w:val="both"/>
        <w:rPr>
          <w:rFonts w:ascii="Arial" w:eastAsia="Times New Roman" w:hAnsi="Arial" w:cs="Arial"/>
          <w:lang w:val="sr-Latn-RS" w:bidi="en-US"/>
        </w:rPr>
      </w:pPr>
      <w:proofErr w:type="gramStart"/>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w:t>
      </w:r>
      <w:proofErr w:type="gramEnd"/>
      <w:r w:rsidRPr="00327718">
        <w:rPr>
          <w:rFonts w:ascii="Arial" w:eastAsia="Times New Roman" w:hAnsi="Arial" w:cs="Arial"/>
          <w:lang w:bidi="en-US"/>
        </w:rPr>
        <w:t xml:space="preserve"> </w:t>
      </w:r>
    </w:p>
    <w:p w:rsidR="00327718" w:rsidRPr="00327718" w:rsidRDefault="00327718" w:rsidP="001265D8">
      <w:pPr>
        <w:tabs>
          <w:tab w:val="left" w:pos="567"/>
        </w:tabs>
        <w:spacing w:after="12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1265D8">
      <w:pPr>
        <w:tabs>
          <w:tab w:val="left" w:pos="567"/>
        </w:tabs>
        <w:spacing w:after="120" w:line="240" w:lineRule="auto"/>
        <w:jc w:val="both"/>
        <w:rPr>
          <w:rFonts w:ascii="Arial" w:eastAsia="Times New Roman" w:hAnsi="Arial" w:cs="Arial"/>
          <w:lang w:val="sr-Cyrl-RS"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податке</w:t>
      </w:r>
      <w:proofErr w:type="gramEnd"/>
      <w:r w:rsidRPr="00327718">
        <w:rPr>
          <w:rFonts w:ascii="Arial" w:eastAsia="Times New Roman" w:hAnsi="Arial" w:cs="Arial"/>
          <w:lang w:bidi="en-US"/>
        </w:rPr>
        <w:t xml:space="preserve">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повреде</w:t>
      </w:r>
      <w:proofErr w:type="gramEnd"/>
      <w:r w:rsidRPr="00327718">
        <w:rPr>
          <w:rFonts w:ascii="Arial" w:eastAsia="Times New Roman" w:hAnsi="Arial" w:cs="Arial"/>
          <w:lang w:bidi="en-US"/>
        </w:rPr>
        <w:t xml:space="preserve">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чињенице</w:t>
      </w:r>
      <w:proofErr w:type="gramEnd"/>
      <w:r w:rsidRPr="00327718">
        <w:rPr>
          <w:rFonts w:ascii="Arial" w:eastAsia="Times New Roman" w:hAnsi="Arial" w:cs="Arial"/>
          <w:lang w:bidi="en-US"/>
        </w:rPr>
        <w:t xml:space="preserve">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потврду</w:t>
      </w:r>
      <w:proofErr w:type="gramEnd"/>
      <w:r w:rsidRPr="00327718">
        <w:rPr>
          <w:rFonts w:ascii="Arial" w:eastAsia="Times New Roman" w:hAnsi="Arial" w:cs="Arial"/>
          <w:lang w:bidi="en-US"/>
        </w:rPr>
        <w:t xml:space="preserve"> о уплати таксе из члана 156. ЗЈН</w:t>
      </w:r>
    </w:p>
    <w:p w:rsidR="00327718" w:rsidRPr="00327718" w:rsidRDefault="00327718" w:rsidP="001265D8">
      <w:pPr>
        <w:tabs>
          <w:tab w:val="left" w:pos="567"/>
        </w:tabs>
        <w:spacing w:after="12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подносиоца.</w:t>
      </w: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327718">
        <w:rPr>
          <w:rFonts w:ascii="Arial" w:eastAsia="Times New Roman" w:hAnsi="Arial" w:cs="Arial"/>
          <w:b/>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Износ таксе из члана 156.</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1)-</w:t>
      </w:r>
      <w:proofErr w:type="gramEnd"/>
      <w:r w:rsidRPr="00327718">
        <w:rPr>
          <w:rFonts w:ascii="Arial" w:eastAsia="Times New Roman" w:hAnsi="Arial" w:cs="Arial"/>
          <w:b/>
          <w:lang w:bidi="en-US"/>
        </w:rPr>
        <w:t xml:space="preserve"> 3)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xml:space="preserve">, шифра плаћања 153 или 253, позив на број </w:t>
      </w:r>
      <w:r w:rsidR="004D7E7A">
        <w:rPr>
          <w:rFonts w:ascii="Arial" w:eastAsia="Times New Roman" w:hAnsi="Arial" w:cs="Arial"/>
          <w:lang w:val="sr-Latn-RS"/>
        </w:rPr>
        <w:t>18092018300002292018</w:t>
      </w:r>
      <w:r w:rsidRPr="00327718">
        <w:rPr>
          <w:rFonts w:ascii="Arial" w:eastAsia="Times New Roman" w:hAnsi="Arial" w:cs="Arial"/>
        </w:rPr>
        <w:t>, сврха: ЗЗП, ЈП ЕПС</w:t>
      </w:r>
      <w:r w:rsidRPr="00327718">
        <w:rPr>
          <w:rFonts w:ascii="Arial" w:eastAsia="Times New Roman" w:hAnsi="Arial" w:cs="Arial"/>
          <w:lang w:val="sr-Cyrl-CS"/>
        </w:rPr>
        <w:t xml:space="preserve"> Београд-огранак ТЕНТ Београд-Обреновац</w:t>
      </w:r>
      <w:r w:rsidRPr="00327718">
        <w:rPr>
          <w:rFonts w:ascii="Arial" w:eastAsia="Times New Roman" w:hAnsi="Arial" w:cs="Arial"/>
        </w:rPr>
        <w:t xml:space="preserve">, јн. бр. </w:t>
      </w:r>
      <w:r w:rsidR="006A63B2">
        <w:rPr>
          <w:rFonts w:ascii="Arial" w:eastAsia="Times New Roman" w:hAnsi="Arial" w:cs="Arial"/>
          <w:lang w:val="sr-Latn-RS"/>
        </w:rPr>
        <w:t>1809/2018 (3000/0229/2018)</w:t>
      </w: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lastRenderedPageBreak/>
        <w:t>Свака странка у поступку сноси трошкове које проузрокује својим радњама.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Странке у захтеву морају прецизно да наведу трошкове за које траже накнаду.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 трошковима одлучује Републичка комисија.</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Одлука Републичке комисије је извршни наслов.</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Детаљно упутство о потврди из члана 151.</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тачка</w:t>
      </w:r>
      <w:proofErr w:type="gramEnd"/>
      <w:r w:rsidRPr="00327718">
        <w:rPr>
          <w:rFonts w:ascii="Arial" w:eastAsia="Times New Roman" w:hAnsi="Arial" w:cs="Arial"/>
          <w:b/>
          <w:lang w:bidi="en-US"/>
        </w:rPr>
        <w:t xml:space="preserve">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Чланом 151.</w:t>
      </w:r>
      <w:proofErr w:type="gramEnd"/>
      <w:r w:rsidRPr="00327718">
        <w:rPr>
          <w:rFonts w:ascii="Arial" w:eastAsia="Times New Roman" w:hAnsi="Arial" w:cs="Arial"/>
          <w:lang w:bidi="en-US"/>
        </w:rPr>
        <w:t xml:space="preserve"> Закона о јавним набавкама („</w:t>
      </w:r>
      <w:proofErr w:type="gramStart"/>
      <w:r w:rsidRPr="00327718">
        <w:rPr>
          <w:rFonts w:ascii="Arial" w:eastAsia="Times New Roman" w:hAnsi="Arial" w:cs="Arial"/>
          <w:lang w:bidi="en-US"/>
        </w:rPr>
        <w:t>Службени  гласник</w:t>
      </w:r>
      <w:proofErr w:type="gramEnd"/>
      <w:r w:rsidRPr="00327718">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Као доказ о уплати таксе, у смислу члана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27718">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износ</w:t>
      </w:r>
      <w:proofErr w:type="gramEnd"/>
      <w:r w:rsidRPr="00327718">
        <w:rPr>
          <w:rFonts w:ascii="Arial" w:eastAsia="Times New Roman" w:hAnsi="Arial" w:cs="Arial"/>
          <w:lang w:bidi="en-US"/>
        </w:rPr>
        <w:t xml:space="preserve">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шифру</w:t>
      </w:r>
      <w:proofErr w:type="gramEnd"/>
      <w:r w:rsidRPr="00327718">
        <w:rPr>
          <w:rFonts w:ascii="Arial" w:eastAsia="Times New Roman" w:hAnsi="Arial" w:cs="Arial"/>
          <w:lang w:bidi="en-US"/>
        </w:rPr>
        <w:t xml:space="preserve">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позив</w:t>
      </w:r>
      <w:proofErr w:type="gramEnd"/>
      <w:r w:rsidRPr="00327718">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сврха</w:t>
      </w:r>
      <w:proofErr w:type="gramEnd"/>
      <w:r w:rsidRPr="00327718">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(8) </w:t>
      </w:r>
      <w:proofErr w:type="gramStart"/>
      <w:r w:rsidRPr="00327718">
        <w:rPr>
          <w:rFonts w:ascii="Arial" w:eastAsia="Times New Roman" w:hAnsi="Arial" w:cs="Arial"/>
          <w:lang w:bidi="en-US"/>
        </w:rPr>
        <w:t>корисник</w:t>
      </w:r>
      <w:proofErr w:type="gramEnd"/>
      <w:r w:rsidRPr="00327718">
        <w:rPr>
          <w:rFonts w:ascii="Arial" w:eastAsia="Times New Roman" w:hAnsi="Arial" w:cs="Arial"/>
          <w:lang w:bidi="en-US"/>
        </w:rPr>
        <w:t>: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(9)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(10)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извршеној</w:t>
      </w:r>
      <w:proofErr w:type="gramEnd"/>
      <w:r w:rsidRPr="00327718">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8"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11000 Београд, 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Немањина бр.</w:t>
      </w:r>
      <w:proofErr w:type="gramEnd"/>
      <w:r w:rsidRPr="00327718">
        <w:rPr>
          <w:rFonts w:ascii="Arial" w:eastAsia="Times New Roman" w:hAnsi="Arial" w:cs="Arial"/>
          <w:lang w:bidi="en-US"/>
        </w:rPr>
        <w:t xml:space="preserve">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Поп Лукина бр.</w:t>
      </w:r>
      <w:proofErr w:type="gramEnd"/>
      <w:r w:rsidRPr="00327718">
        <w:rPr>
          <w:rFonts w:ascii="Arial" w:eastAsia="Times New Roman" w:hAnsi="Arial" w:cs="Arial"/>
          <w:lang w:bidi="en-US"/>
        </w:rPr>
        <w:t xml:space="preserve">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sidRPr="00327718">
        <w:rPr>
          <w:rFonts w:ascii="Arial" w:eastAsia="Times New Roman" w:hAnsi="Arial" w:cs="Arial"/>
          <w:lang w:bidi="en-US"/>
        </w:rPr>
        <w:t>“ (</w:t>
      </w:r>
      <w:proofErr w:type="gramEnd"/>
      <w:r w:rsidRPr="00327718">
        <w:rPr>
          <w:rFonts w:ascii="Arial" w:eastAsia="Times New Roman" w:hAnsi="Arial" w:cs="Arial"/>
          <w:lang w:bidi="en-US"/>
        </w:rPr>
        <w:t>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keepNext/>
        <w:tabs>
          <w:tab w:val="left" w:pos="567"/>
        </w:tabs>
        <w:spacing w:after="0" w:line="240" w:lineRule="auto"/>
        <w:ind w:left="915"/>
        <w:jc w:val="both"/>
        <w:outlineLvl w:val="1"/>
        <w:rPr>
          <w:rFonts w:ascii="Arial" w:eastAsia="Times New Roman" w:hAnsi="Arial" w:cs="Arial"/>
          <w:b/>
          <w:lang w:val="sr-Cyrl-RS"/>
        </w:rPr>
      </w:pPr>
      <w:bookmarkStart w:id="227" w:name="_Toc441651610"/>
      <w:bookmarkStart w:id="228" w:name="_Toc442559921"/>
    </w:p>
    <w:p w:rsidR="00327718" w:rsidRPr="00327718" w:rsidRDefault="00327718" w:rsidP="001B749A">
      <w:pPr>
        <w:keepNext/>
        <w:numPr>
          <w:ilvl w:val="1"/>
          <w:numId w:val="18"/>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Закључивање уговора</w:t>
      </w:r>
      <w:bookmarkEnd w:id="227"/>
      <w:bookmarkEnd w:id="228"/>
    </w:p>
    <w:p w:rsidR="003C5AD3" w:rsidRPr="003C5AD3" w:rsidRDefault="003C5AD3" w:rsidP="003C5AD3">
      <w:pPr>
        <w:spacing w:after="0" w:line="240" w:lineRule="auto"/>
        <w:jc w:val="both"/>
        <w:rPr>
          <w:rFonts w:ascii="Arial" w:eastAsia="Calibri" w:hAnsi="Arial" w:cs="Arial"/>
        </w:rPr>
      </w:pPr>
      <w:proofErr w:type="gramStart"/>
      <w:r w:rsidRPr="003C5AD3">
        <w:rPr>
          <w:rFonts w:ascii="Arial" w:eastAsia="Calibri"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00151B" w:rsidRDefault="0000151B" w:rsidP="00A02223">
      <w:pPr>
        <w:spacing w:after="0" w:line="240" w:lineRule="auto"/>
        <w:jc w:val="both"/>
        <w:rPr>
          <w:rFonts w:ascii="Arial" w:eastAsia="Calibri" w:hAnsi="Arial" w:cs="Arial"/>
          <w:color w:val="FF0000"/>
          <w:lang w:val="sr-Cyrl-RS"/>
        </w:rPr>
      </w:pPr>
    </w:p>
    <w:p w:rsidR="00A02223" w:rsidRPr="00A02223" w:rsidRDefault="00A02223" w:rsidP="00A02223">
      <w:pPr>
        <w:spacing w:after="0" w:line="240" w:lineRule="auto"/>
        <w:jc w:val="both"/>
        <w:rPr>
          <w:rFonts w:ascii="Arial" w:eastAsia="Calibri" w:hAnsi="Arial" w:cs="Arial"/>
          <w:color w:val="FF0000"/>
        </w:rPr>
      </w:pPr>
      <w:proofErr w:type="gramStart"/>
      <w:r w:rsidRPr="00A02223">
        <w:rPr>
          <w:rFonts w:ascii="Arial" w:eastAsia="Calibri" w:hAnsi="Arial" w:cs="Arial"/>
          <w:color w:val="FF0000"/>
        </w:rPr>
        <w:t xml:space="preserve">Понуђач којем буде додељен уговор, обавезан је да у року од 10 дана од пријема уговора достави уз потписан уговор </w:t>
      </w:r>
      <w:r>
        <w:rPr>
          <w:rFonts w:ascii="Arial" w:eastAsia="Calibri" w:hAnsi="Arial" w:cs="Arial"/>
          <w:color w:val="FF0000"/>
          <w:lang w:val="sr-Cyrl-RS"/>
        </w:rPr>
        <w:t>средство финансијског обезбеђења</w:t>
      </w:r>
      <w:r w:rsidRPr="00A02223">
        <w:rPr>
          <w:rFonts w:ascii="Arial" w:eastAsia="Calibri" w:hAnsi="Arial" w:cs="Arial"/>
          <w:color w:val="FF0000"/>
        </w:rPr>
        <w:t xml:space="preserve"> за добро извршење посла.</w:t>
      </w:r>
      <w:proofErr w:type="gramEnd"/>
    </w:p>
    <w:p w:rsidR="0000151B" w:rsidRDefault="0000151B" w:rsidP="00A02223">
      <w:pPr>
        <w:spacing w:after="0" w:line="240" w:lineRule="auto"/>
        <w:jc w:val="both"/>
        <w:rPr>
          <w:rFonts w:ascii="Arial" w:eastAsia="Calibri" w:hAnsi="Arial" w:cs="Arial"/>
          <w:color w:val="FF0000"/>
          <w:lang w:val="sr-Cyrl-RS"/>
        </w:rPr>
      </w:pPr>
    </w:p>
    <w:p w:rsidR="00771064" w:rsidRDefault="00A02223" w:rsidP="00A02223">
      <w:pPr>
        <w:spacing w:after="0" w:line="240" w:lineRule="auto"/>
        <w:jc w:val="both"/>
        <w:rPr>
          <w:rFonts w:ascii="Arial" w:eastAsia="Calibri" w:hAnsi="Arial" w:cs="Arial"/>
          <w:color w:val="FF0000"/>
          <w:lang w:val="sr-Cyrl-RS"/>
        </w:rPr>
      </w:pPr>
      <w:proofErr w:type="gramStart"/>
      <w:r w:rsidRPr="00A02223">
        <w:rPr>
          <w:rFonts w:ascii="Arial" w:eastAsia="Calibri" w:hAnsi="Arial" w:cs="Arial"/>
          <w:color w:val="FF0000"/>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roofErr w:type="gramEnd"/>
      <w:r w:rsidRPr="00A02223">
        <w:rPr>
          <w:rFonts w:ascii="Arial" w:eastAsia="Calibri" w:hAnsi="Arial" w:cs="Arial"/>
          <w:color w:val="FF0000"/>
        </w:rPr>
        <w:t xml:space="preserve"> У том случају Наручилац има право да </w:t>
      </w:r>
      <w:proofErr w:type="gramStart"/>
      <w:r w:rsidRPr="00A02223">
        <w:rPr>
          <w:rFonts w:ascii="Arial" w:eastAsia="Calibri" w:hAnsi="Arial" w:cs="Arial"/>
          <w:color w:val="FF0000"/>
        </w:rPr>
        <w:t>изврши  наплату</w:t>
      </w:r>
      <w:proofErr w:type="gramEnd"/>
      <w:r w:rsidRPr="00A02223">
        <w:rPr>
          <w:rFonts w:ascii="Arial" w:eastAsia="Calibri" w:hAnsi="Arial" w:cs="Arial"/>
          <w:color w:val="FF0000"/>
        </w:rPr>
        <w:t xml:space="preserve"> </w:t>
      </w:r>
      <w:r w:rsidR="00E67B3D">
        <w:rPr>
          <w:rFonts w:ascii="Arial" w:eastAsia="Calibri" w:hAnsi="Arial" w:cs="Arial"/>
          <w:color w:val="FF0000"/>
          <w:lang w:val="sr-Cyrl-RS"/>
        </w:rPr>
        <w:t>банкарске гаранције</w:t>
      </w:r>
      <w:r w:rsidRPr="00A02223">
        <w:rPr>
          <w:rFonts w:ascii="Arial" w:eastAsia="Calibri" w:hAnsi="Arial" w:cs="Arial"/>
          <w:color w:val="FF0000"/>
        </w:rPr>
        <w:t xml:space="preserve">  за  озбиљност  понуде.</w:t>
      </w:r>
      <w:r w:rsidR="003C5AD3" w:rsidRPr="003C5AD3">
        <w:rPr>
          <w:rFonts w:ascii="Arial" w:eastAsia="Calibri" w:hAnsi="Arial" w:cs="Arial"/>
          <w:color w:val="FF0000"/>
        </w:rPr>
        <w:t xml:space="preserve"> </w:t>
      </w:r>
    </w:p>
    <w:p w:rsidR="0000151B" w:rsidRDefault="0000151B" w:rsidP="003C5AD3">
      <w:pPr>
        <w:spacing w:after="0" w:line="240" w:lineRule="auto"/>
        <w:jc w:val="both"/>
        <w:rPr>
          <w:rFonts w:ascii="Arial" w:eastAsia="Calibri" w:hAnsi="Arial" w:cs="Arial"/>
          <w:lang w:val="sr-Cyrl-RS"/>
        </w:rPr>
      </w:pPr>
    </w:p>
    <w:p w:rsidR="00327718" w:rsidRPr="00327718" w:rsidRDefault="003C5AD3" w:rsidP="003C5AD3">
      <w:pPr>
        <w:spacing w:after="0" w:line="240" w:lineRule="auto"/>
        <w:jc w:val="both"/>
        <w:rPr>
          <w:rFonts w:ascii="Arial" w:eastAsia="Calibri" w:hAnsi="Arial" w:cs="Arial"/>
          <w:lang w:val="ru-RU"/>
        </w:rPr>
      </w:pPr>
      <w:proofErr w:type="gramStart"/>
      <w:r w:rsidRPr="003C5AD3">
        <w:rPr>
          <w:rFonts w:ascii="Arial" w:eastAsia="Calibri" w:hAnsi="Arial" w:cs="Arial"/>
        </w:rPr>
        <w:t xml:space="preserve">Уколико у року за подношење понуда пристигне само једна понуда и та понуда буде прихватљива, наручилац </w:t>
      </w:r>
      <w:r w:rsidR="009F5242">
        <w:rPr>
          <w:rFonts w:ascii="Arial" w:eastAsia="Calibri" w:hAnsi="Arial" w:cs="Arial"/>
          <w:lang w:val="sr-Cyrl-RS"/>
        </w:rPr>
        <w:t>може</w:t>
      </w:r>
      <w:r w:rsidRPr="003C5AD3">
        <w:rPr>
          <w:rFonts w:ascii="Arial" w:eastAsia="Calibri" w:hAnsi="Arial" w:cs="Arial"/>
        </w:rPr>
        <w:t xml:space="preserve"> сходно члану 112.</w:t>
      </w:r>
      <w:proofErr w:type="gramEnd"/>
      <w:r w:rsidRPr="003C5AD3">
        <w:rPr>
          <w:rFonts w:ascii="Arial" w:eastAsia="Calibri" w:hAnsi="Arial" w:cs="Arial"/>
        </w:rPr>
        <w:t xml:space="preserve"> </w:t>
      </w:r>
      <w:proofErr w:type="gramStart"/>
      <w:r w:rsidRPr="003C5AD3">
        <w:rPr>
          <w:rFonts w:ascii="Arial" w:eastAsia="Calibri" w:hAnsi="Arial" w:cs="Arial"/>
        </w:rPr>
        <w:t>став</w:t>
      </w:r>
      <w:proofErr w:type="gramEnd"/>
      <w:r w:rsidRPr="003C5AD3">
        <w:rPr>
          <w:rFonts w:ascii="Arial" w:eastAsia="Calibri" w:hAnsi="Arial" w:cs="Arial"/>
        </w:rPr>
        <w:t xml:space="preserve"> 2. </w:t>
      </w:r>
      <w:proofErr w:type="gramStart"/>
      <w:r w:rsidRPr="003C5AD3">
        <w:rPr>
          <w:rFonts w:ascii="Arial" w:eastAsia="Calibri" w:hAnsi="Arial" w:cs="Arial"/>
        </w:rPr>
        <w:t>тачка</w:t>
      </w:r>
      <w:proofErr w:type="gramEnd"/>
      <w:r w:rsidRPr="003C5AD3">
        <w:rPr>
          <w:rFonts w:ascii="Arial" w:eastAsia="Calibri" w:hAnsi="Arial" w:cs="Arial"/>
        </w:rPr>
        <w:t xml:space="preserve"> 5) ЗЈН-а закључити уговор са понуђачем и пре истека рока за подношење захтева за заштиту права</w:t>
      </w:r>
      <w:r w:rsidR="00327718" w:rsidRPr="00327718">
        <w:rPr>
          <w:rFonts w:ascii="Arial" w:eastAsia="Calibri" w:hAnsi="Arial" w:cs="Arial"/>
          <w:lang w:val="ru-RU"/>
        </w:rPr>
        <w:t xml:space="preserve">. </w:t>
      </w:r>
    </w:p>
    <w:p w:rsidR="00327718" w:rsidRPr="00327718" w:rsidRDefault="00327718" w:rsidP="001265D8">
      <w:pPr>
        <w:spacing w:after="0" w:line="240" w:lineRule="auto"/>
        <w:jc w:val="both"/>
        <w:rPr>
          <w:rFonts w:ascii="Arial" w:eastAsia="Calibri" w:hAnsi="Arial" w:cs="Arial"/>
          <w:lang w:val="sr-Cyrl-RS"/>
        </w:rPr>
      </w:pPr>
    </w:p>
    <w:p w:rsidR="00327718" w:rsidRPr="00327718" w:rsidRDefault="00327718" w:rsidP="001B749A">
      <w:pPr>
        <w:keepNext/>
        <w:numPr>
          <w:ilvl w:val="1"/>
          <w:numId w:val="18"/>
        </w:numPr>
        <w:tabs>
          <w:tab w:val="left" w:pos="567"/>
        </w:tabs>
        <w:spacing w:after="0" w:line="240" w:lineRule="auto"/>
        <w:jc w:val="both"/>
        <w:outlineLvl w:val="1"/>
        <w:rPr>
          <w:rFonts w:ascii="Arial" w:eastAsia="Times New Roman" w:hAnsi="Arial" w:cs="Arial"/>
          <w:b/>
          <w:lang w:val="sr-Cyrl-RS"/>
        </w:rPr>
      </w:pPr>
      <w:bookmarkStart w:id="229" w:name="_Toc441651611"/>
      <w:bookmarkStart w:id="230" w:name="_Toc442559922"/>
      <w:r w:rsidRPr="00327718">
        <w:rPr>
          <w:rFonts w:ascii="Arial" w:eastAsia="Times New Roman" w:hAnsi="Arial" w:cs="Arial"/>
          <w:b/>
        </w:rPr>
        <w:t>Измене током трајања уговора</w:t>
      </w:r>
      <w:bookmarkEnd w:id="229"/>
      <w:bookmarkEnd w:id="230"/>
    </w:p>
    <w:p w:rsidR="003C5AD3" w:rsidRPr="003C5AD3" w:rsidRDefault="003C5AD3" w:rsidP="00114A60">
      <w:pPr>
        <w:spacing w:after="0" w:line="240" w:lineRule="auto"/>
        <w:jc w:val="both"/>
        <w:rPr>
          <w:rFonts w:ascii="Arial" w:hAnsi="Arial" w:cs="Arial"/>
          <w:lang w:eastAsia="sr-Latn-CS"/>
        </w:rPr>
      </w:pPr>
      <w:proofErr w:type="gramStart"/>
      <w:r w:rsidRPr="003C5AD3">
        <w:rPr>
          <w:rFonts w:ascii="Arial" w:hAnsi="Arial"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3C5AD3">
        <w:rPr>
          <w:rFonts w:ascii="Arial" w:hAnsi="Arial" w:cs="Arial"/>
          <w:lang w:eastAsia="sr-Latn-CS"/>
        </w:rPr>
        <w:t xml:space="preserve"> </w:t>
      </w:r>
      <w:proofErr w:type="gramStart"/>
      <w:r w:rsidRPr="003C5AD3">
        <w:rPr>
          <w:rFonts w:ascii="Arial" w:hAnsi="Arial" w:cs="Arial"/>
          <w:lang w:eastAsia="sr-Latn-CS"/>
        </w:rPr>
        <w:t>Закона о јавним набавкама.</w:t>
      </w:r>
      <w:proofErr w:type="gramEnd"/>
    </w:p>
    <w:p w:rsidR="003C5AD3" w:rsidRPr="003C5AD3" w:rsidRDefault="003C5AD3" w:rsidP="00114A60">
      <w:pPr>
        <w:spacing w:after="0" w:line="240" w:lineRule="auto"/>
        <w:jc w:val="both"/>
        <w:rPr>
          <w:rFonts w:ascii="Arial" w:hAnsi="Arial" w:cs="Arial"/>
          <w:lang w:eastAsia="sr-Latn-CS"/>
        </w:rPr>
      </w:pPr>
      <w:r w:rsidRPr="003C5AD3">
        <w:rPr>
          <w:rFonts w:ascii="Arial" w:hAnsi="Arial" w:cs="Arial"/>
          <w:lang w:eastAsia="sr-Latn-CS"/>
        </w:rPr>
        <w:t xml:space="preserve">Уговорне стране током трајања овог </w:t>
      </w:r>
      <w:proofErr w:type="gramStart"/>
      <w:r w:rsidRPr="003C5AD3">
        <w:rPr>
          <w:rFonts w:ascii="Arial" w:hAnsi="Arial" w:cs="Arial"/>
          <w:lang w:eastAsia="sr-Latn-CS"/>
        </w:rPr>
        <w:t>Уговора  због</w:t>
      </w:r>
      <w:proofErr w:type="gramEnd"/>
      <w:r w:rsidRPr="003C5AD3">
        <w:rPr>
          <w:rFonts w:ascii="Arial" w:hAnsi="Arial" w:cs="Arial"/>
          <w:lang w:eastAsia="sr-Latn-CS"/>
        </w:rPr>
        <w:t xml:space="preserve"> промењених околности ближе одређених у члану 115. </w:t>
      </w:r>
      <w:proofErr w:type="gramStart"/>
      <w:r w:rsidRPr="003C5AD3">
        <w:rPr>
          <w:rFonts w:ascii="Arial" w:hAnsi="Arial" w:cs="Arial"/>
          <w:lang w:eastAsia="sr-Latn-CS"/>
        </w:rPr>
        <w:t>Закона, могу у писменој форми путем Анекса извршити измене и допуне овог Уговора.</w:t>
      </w:r>
      <w:proofErr w:type="gramEnd"/>
    </w:p>
    <w:p w:rsidR="00712A06" w:rsidRPr="003C5AD3" w:rsidRDefault="003C5AD3" w:rsidP="00821874">
      <w:pPr>
        <w:spacing w:after="0" w:line="240" w:lineRule="auto"/>
        <w:jc w:val="both"/>
        <w:rPr>
          <w:rFonts w:ascii="Arial" w:eastAsia="Calibri" w:hAnsi="Arial" w:cs="Arial"/>
          <w:lang w:val="sr-Cyrl-RS" w:eastAsia="sr-Latn-CS"/>
        </w:rPr>
      </w:pPr>
      <w:r w:rsidRPr="003C5AD3">
        <w:rPr>
          <w:rFonts w:ascii="Arial" w:hAnsi="Arial"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327718" w:rsidRPr="003C5AD3">
        <w:rPr>
          <w:rFonts w:ascii="Arial" w:eastAsia="Calibri" w:hAnsi="Arial" w:cs="Arial"/>
          <w:lang w:eastAsia="sr-Latn-CS"/>
        </w:rPr>
        <w:t>.</w:t>
      </w:r>
      <w:r w:rsidR="00712A06" w:rsidRPr="003C5AD3">
        <w:rPr>
          <w:rFonts w:ascii="Arial" w:eastAsia="Calibri" w:hAnsi="Arial" w:cs="Arial"/>
          <w:lang w:val="sr-Cyrl-RS" w:eastAsia="sr-Latn-CS"/>
        </w:rPr>
        <w:br w:type="page"/>
      </w:r>
    </w:p>
    <w:p w:rsidR="007A5B3D" w:rsidRDefault="007A5B3D"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Pr="007A5B3D" w:rsidRDefault="00712A06" w:rsidP="00613726">
      <w:pPr>
        <w:rPr>
          <w:rFonts w:ascii="Calibri" w:eastAsia="Calibri" w:hAnsi="Calibri" w:cs="Arial"/>
          <w:color w:val="00B0F0"/>
          <w:lang w:val="sr-Cyrl-RS" w:eastAsia="sr-Latn-CS"/>
        </w:rPr>
      </w:pPr>
    </w:p>
    <w:p w:rsidR="00327718" w:rsidRPr="00327718" w:rsidRDefault="00327718" w:rsidP="001B749A">
      <w:pPr>
        <w:keepNext/>
        <w:numPr>
          <w:ilvl w:val="0"/>
          <w:numId w:val="18"/>
        </w:numPr>
        <w:tabs>
          <w:tab w:val="left" w:pos="567"/>
        </w:tabs>
        <w:spacing w:after="0" w:line="240" w:lineRule="auto"/>
        <w:jc w:val="center"/>
        <w:outlineLvl w:val="0"/>
        <w:rPr>
          <w:rFonts w:ascii="Arial" w:eastAsia="Times New Roman" w:hAnsi="Arial" w:cs="Arial"/>
          <w:b/>
        </w:rPr>
      </w:pPr>
      <w:r w:rsidRPr="00327718">
        <w:rPr>
          <w:rFonts w:ascii="Arial" w:eastAsia="Times New Roman" w:hAnsi="Arial" w:cs="Arial"/>
          <w:b/>
        </w:rPr>
        <w:t>ОБРАСЦИ</w:t>
      </w:r>
      <w:r w:rsidR="00F84328">
        <w:rPr>
          <w:rFonts w:ascii="Arial" w:eastAsia="Times New Roman" w:hAnsi="Arial" w:cs="Arial"/>
          <w:b/>
          <w:lang w:val="sr-Cyrl-RS"/>
        </w:rPr>
        <w:t xml:space="preserve"> И ПРИЛОЗИ</w:t>
      </w:r>
    </w:p>
    <w:p w:rsidR="00712A06" w:rsidRDefault="00712A06">
      <w:pPr>
        <w:rPr>
          <w:rFonts w:ascii="Arial" w:eastAsia="Times New Roman" w:hAnsi="Arial" w:cs="Arial"/>
          <w:b/>
          <w:lang w:val="sr-Cyrl-RS"/>
        </w:rPr>
      </w:pPr>
      <w:bookmarkStart w:id="231" w:name="_Toc442559924"/>
      <w:r>
        <w:rPr>
          <w:rFonts w:ascii="Arial" w:eastAsia="Times New Roman" w:hAnsi="Arial" w:cs="Arial"/>
          <w:b/>
          <w:lang w:val="sr-Cyrl-RS"/>
        </w:rPr>
        <w:br w:type="page"/>
      </w:r>
    </w:p>
    <w:p w:rsidR="00327718" w:rsidRPr="00327718" w:rsidRDefault="00327718" w:rsidP="00ED7773">
      <w:pPr>
        <w:spacing w:after="0" w:line="240" w:lineRule="auto"/>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noProof/>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31"/>
      <w:proofErr w:type="gramEnd"/>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327718" w:rsidRPr="00327718" w:rsidRDefault="00327718" w:rsidP="00327718">
      <w:pPr>
        <w:ind w:left="-360" w:right="-19"/>
        <w:jc w:val="center"/>
        <w:outlineLvl w:val="0"/>
        <w:rPr>
          <w:rFonts w:ascii="Arial" w:eastAsia="Times New Roman" w:hAnsi="Arial" w:cs="Arial"/>
          <w:b/>
          <w:lang w:val="sr-Cyrl-RS"/>
        </w:rPr>
      </w:pPr>
      <w:proofErr w:type="gramStart"/>
      <w:r w:rsidRPr="00327718">
        <w:rPr>
          <w:rFonts w:ascii="Arial" w:eastAsia="TimesNewRomanPS-BoldMT" w:hAnsi="Arial" w:cs="Arial"/>
          <w:bCs/>
        </w:rPr>
        <w:t>Понуда бр.</w:t>
      </w:r>
      <w:proofErr w:type="gramEnd"/>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proofErr w:type="gramStart"/>
      <w:r w:rsidRPr="00327718">
        <w:rPr>
          <w:rFonts w:ascii="Arial" w:eastAsia="TimesNewRomanPS-BoldMT" w:hAnsi="Arial" w:cs="Arial"/>
          <w:bCs/>
        </w:rPr>
        <w:t>од</w:t>
      </w:r>
      <w:proofErr w:type="gramEnd"/>
      <w:r w:rsidRPr="00327718">
        <w:rPr>
          <w:rFonts w:ascii="Arial" w:eastAsia="TimesNewRomanPS-BoldMT" w:hAnsi="Arial" w:cs="Arial"/>
          <w:bCs/>
        </w:rPr>
        <w:t xml:space="preserve">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за  отворени поступак јавне набавке– добра </w:t>
      </w:r>
      <w:r w:rsidR="00B166A9">
        <w:rPr>
          <w:rFonts w:ascii="Arial" w:eastAsia="Times New Roman" w:hAnsi="Arial" w:cs="Arial"/>
          <w:lang w:val="ru-RU"/>
        </w:rPr>
        <w:t xml:space="preserve">: </w:t>
      </w:r>
      <w:r w:rsidR="006A63B2">
        <w:rPr>
          <w:rFonts w:ascii="Arial" w:eastAsia="Times New Roman" w:hAnsi="Arial" w:cs="Arial"/>
          <w:lang w:val="ru-RU"/>
        </w:rPr>
        <w:t>Хабајући делови за млинове ТЕНТ Б</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6A63B2">
        <w:rPr>
          <w:rFonts w:ascii="Arial" w:eastAsia="Times New Roman" w:hAnsi="Arial" w:cs="Arial"/>
          <w:b/>
          <w:lang w:val="sr-Cyrl-RS"/>
        </w:rPr>
        <w:t>1809/2018 (3000/0229/2018)</w:t>
      </w:r>
    </w:p>
    <w:p w:rsidR="00327718" w:rsidRPr="00327718" w:rsidRDefault="00327718" w:rsidP="00327718">
      <w:pPr>
        <w:rPr>
          <w:rFonts w:ascii="Arial" w:eastAsia="TimesNewRomanPS-BoldMT" w:hAnsi="Arial" w:cs="Arial"/>
          <w:bCs/>
          <w:lang w:val="sr-Cyrl-RS"/>
        </w:rPr>
      </w:pPr>
    </w:p>
    <w:p w:rsidR="00327718" w:rsidRPr="00327718" w:rsidRDefault="00327718" w:rsidP="00327718">
      <w:pPr>
        <w:rPr>
          <w:rFonts w:ascii="Arial" w:eastAsia="Calibri" w:hAnsi="Arial" w:cs="Arial"/>
          <w:b/>
          <w:bCs/>
          <w:iCs/>
        </w:rPr>
      </w:pPr>
      <w:proofErr w:type="gramStart"/>
      <w:r w:rsidRPr="00327718">
        <w:rPr>
          <w:rFonts w:ascii="Arial" w:eastAsia="Calibri" w:hAnsi="Arial" w:cs="Arial"/>
          <w:b/>
          <w:bCs/>
          <w:iCs/>
        </w:rPr>
        <w:t>1)ОПШТИ</w:t>
      </w:r>
      <w:proofErr w:type="gramEnd"/>
      <w:r w:rsidRPr="00327718">
        <w:rPr>
          <w:rFonts w:ascii="Arial" w:eastAsia="Calibri" w:hAnsi="Arial"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12A06" w:rsidRDefault="00712A06">
      <w:pPr>
        <w:rPr>
          <w:rFonts w:ascii="Arial" w:eastAsia="Calibri" w:hAnsi="Arial" w:cs="Arial"/>
          <w:iCs/>
          <w:lang w:val="ru-RU"/>
        </w:rPr>
      </w:pPr>
      <w:r>
        <w:rPr>
          <w:rFonts w:ascii="Arial" w:eastAsia="Calibri" w:hAnsi="Arial" w:cs="Arial"/>
          <w:iCs/>
          <w:lang w:val="ru-RU"/>
        </w:rPr>
        <w:br w:type="page"/>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8304C6">
      <w:pPr>
        <w:jc w:val="both"/>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12A06" w:rsidRDefault="00712A06">
      <w:pPr>
        <w:rPr>
          <w:rFonts w:ascii="Arial" w:eastAsia="Calibri" w:hAnsi="Arial" w:cs="Arial"/>
          <w:iCs/>
          <w:lang w:val="ru-RU"/>
        </w:rPr>
      </w:pPr>
      <w:r>
        <w:rPr>
          <w:rFonts w:ascii="Arial" w:eastAsia="Calibri" w:hAnsi="Arial" w:cs="Arial"/>
          <w:iCs/>
          <w:lang w:val="ru-RU"/>
        </w:rPr>
        <w:br w:type="page"/>
      </w:r>
    </w:p>
    <w:p w:rsidR="00327718" w:rsidRPr="00327718" w:rsidRDefault="00327718" w:rsidP="00327718">
      <w:pPr>
        <w:rPr>
          <w:rFonts w:ascii="Arial" w:eastAsia="Calibri" w:hAnsi="Arial" w:cs="Arial"/>
          <w:iCs/>
          <w:lang w:val="ru-RU"/>
        </w:rPr>
      </w:pPr>
    </w:p>
    <w:p w:rsidR="00327718" w:rsidRPr="00712A06" w:rsidRDefault="00327718" w:rsidP="00327718">
      <w:pPr>
        <w:rPr>
          <w:rFonts w:ascii="Arial" w:eastAsia="TimesNewRomanPSMT" w:hAnsi="Arial" w:cs="Arial"/>
          <w:b/>
          <w:bCs/>
          <w:lang w:val="ru-RU"/>
        </w:rPr>
      </w:pPr>
      <w:r w:rsidRPr="00712A06">
        <w:rPr>
          <w:rFonts w:ascii="Arial" w:eastAsia="TimesNewRomanPSMT" w:hAnsi="Arial" w:cs="Arial"/>
          <w:b/>
          <w:bCs/>
          <w:lang w:val="sr-Cyrl-CS"/>
        </w:rPr>
        <w:t xml:space="preserve">4) </w:t>
      </w:r>
      <w:r w:rsidRPr="00712A06">
        <w:rPr>
          <w:rFonts w:ascii="Arial" w:eastAsia="TimesNewRomanPSMT" w:hAnsi="Arial"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12A06" w:rsidRDefault="00712A06">
      <w:pPr>
        <w:rPr>
          <w:rFonts w:ascii="Arial" w:eastAsia="Calibri" w:hAnsi="Arial" w:cs="Arial"/>
          <w:iCs/>
          <w:lang w:val="ru-RU"/>
        </w:rPr>
      </w:pPr>
      <w:r>
        <w:rPr>
          <w:rFonts w:ascii="Arial" w:eastAsia="Calibri" w:hAnsi="Arial" w:cs="Arial"/>
          <w:iCs/>
          <w:lang w:val="ru-RU"/>
        </w:rPr>
        <w:br w:type="page"/>
      </w:r>
    </w:p>
    <w:p w:rsidR="007A5B3D" w:rsidRPr="00327718" w:rsidRDefault="007A5B3D" w:rsidP="00327718">
      <w:pPr>
        <w:spacing w:line="240" w:lineRule="auto"/>
        <w:jc w:val="both"/>
        <w:rPr>
          <w:rFonts w:ascii="Arial" w:eastAsia="Calibri" w:hAnsi="Arial" w:cs="Arial"/>
          <w:iCs/>
          <w:lang w:val="ru-RU"/>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t>5) ЦЕНА И КОМЕРЦИЈАЛНИ УСЛОВИ ПОНУДЕ</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327718" w:rsidRPr="00327718" w:rsidTr="00327718">
        <w:trPr>
          <w:trHeight w:val="440"/>
        </w:trPr>
        <w:tc>
          <w:tcPr>
            <w:tcW w:w="5920" w:type="dxa"/>
            <w:vAlign w:val="center"/>
          </w:tcPr>
          <w:p w:rsidR="00327718" w:rsidRPr="00327718" w:rsidRDefault="006A63B2" w:rsidP="00327718">
            <w:pPr>
              <w:spacing w:after="0"/>
              <w:rPr>
                <w:rFonts w:ascii="Arial" w:eastAsia="Calibri" w:hAnsi="Arial" w:cs="Arial"/>
                <w:lang w:val="sr-Cyrl-RS"/>
              </w:rPr>
            </w:pPr>
            <w:r>
              <w:rPr>
                <w:rFonts w:ascii="Arial" w:eastAsia="Calibri" w:hAnsi="Arial" w:cs="Arial"/>
                <w:lang w:val="ru-RU"/>
              </w:rPr>
              <w:t>Хабајући делови за млинове ТЕНТ Б</w:t>
            </w:r>
            <w:r w:rsidR="00327718" w:rsidRPr="00327718">
              <w:rPr>
                <w:rFonts w:ascii="Arial" w:eastAsia="Calibri" w:hAnsi="Arial" w:cs="Arial"/>
                <w:lang w:val="sr-Cyrl-RS"/>
              </w:rPr>
              <w:t xml:space="preserve">, </w:t>
            </w:r>
          </w:p>
          <w:p w:rsidR="00327718" w:rsidRPr="00327718" w:rsidRDefault="00327718" w:rsidP="001F5180">
            <w:pPr>
              <w:spacing w:after="0"/>
              <w:rPr>
                <w:rFonts w:ascii="Arial" w:eastAsia="Calibri" w:hAnsi="Arial" w:cs="Arial"/>
                <w:b/>
                <w:lang w:val="sr-Cyrl-CS"/>
              </w:rPr>
            </w:pPr>
            <w:r w:rsidRPr="00327718">
              <w:rPr>
                <w:rFonts w:ascii="Arial" w:eastAsia="Calibri" w:hAnsi="Arial" w:cs="Arial"/>
                <w:lang w:val="sr-Cyrl-RS"/>
              </w:rPr>
              <w:t xml:space="preserve">ЈН. Бр. </w:t>
            </w:r>
            <w:r w:rsidR="006A63B2">
              <w:rPr>
                <w:rFonts w:ascii="Arial" w:eastAsia="Calibri" w:hAnsi="Arial" w:cs="Arial"/>
                <w:lang w:val="sr-Cyrl-RS"/>
              </w:rPr>
              <w:t>1809/2018 (3000/0229/2018)</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C12D3F">
        <w:trPr>
          <w:trHeight w:val="1020"/>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712A06" w:rsidRPr="00327718" w:rsidRDefault="00712A06" w:rsidP="00712A06">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712A06" w:rsidP="00712A06">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ДА/НЕ (заокружити)</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327718" w:rsidRPr="00327718" w:rsidRDefault="00C12D3F" w:rsidP="009A03DF">
            <w:pPr>
              <w:spacing w:after="0" w:line="240" w:lineRule="auto"/>
              <w:jc w:val="center"/>
              <w:rPr>
                <w:rFonts w:ascii="Arial" w:eastAsia="Calibri" w:hAnsi="Arial" w:cs="Arial"/>
                <w:bCs/>
                <w:iCs/>
                <w:lang w:val="sr-Cyrl-CS"/>
              </w:rPr>
            </w:pPr>
            <w:r>
              <w:rPr>
                <w:rFonts w:ascii="Arial" w:eastAsia="Calibri" w:hAnsi="Arial" w:cs="Arial"/>
                <w:spacing w:val="4"/>
                <w:lang w:val="sr-Cyrl-CS"/>
              </w:rPr>
              <w:t>Н</w:t>
            </w:r>
            <w:r w:rsidR="00327718" w:rsidRPr="00327718">
              <w:rPr>
                <w:rFonts w:ascii="Arial" w:eastAsia="Calibri" w:hAnsi="Arial" w:cs="Arial"/>
                <w:spacing w:val="4"/>
                <w:lang w:val="sr-Cyrl-CS"/>
              </w:rPr>
              <w:t xml:space="preserve">ајдуже </w:t>
            </w:r>
            <w:r w:rsidR="009A03DF">
              <w:rPr>
                <w:rFonts w:ascii="Arial" w:eastAsia="Times New Roman" w:hAnsi="Arial" w:cs="Arial"/>
                <w:bCs/>
                <w:kern w:val="32"/>
                <w:lang w:val="sr-Cyrl-RS"/>
              </w:rPr>
              <w:t>6</w:t>
            </w:r>
            <w:r w:rsidR="0087485B">
              <w:rPr>
                <w:rFonts w:ascii="Arial" w:eastAsia="Times New Roman" w:hAnsi="Arial" w:cs="Arial"/>
                <w:bCs/>
                <w:kern w:val="32"/>
                <w:lang w:val="sr-Cyrl-RS"/>
              </w:rPr>
              <w:t xml:space="preserve"> </w:t>
            </w:r>
            <w:r w:rsidR="00E67B3D">
              <w:rPr>
                <w:rFonts w:ascii="Arial" w:eastAsia="Times New Roman" w:hAnsi="Arial" w:cs="Arial"/>
                <w:bCs/>
                <w:kern w:val="32"/>
                <w:lang w:val="sr-Cyrl-RS"/>
              </w:rPr>
              <w:t>месеци</w:t>
            </w:r>
            <w:r w:rsidR="00712A06" w:rsidRPr="003F4FE6">
              <w:rPr>
                <w:rFonts w:ascii="Arial" w:eastAsia="Times New Roman" w:hAnsi="Arial" w:cs="Arial"/>
                <w:bCs/>
                <w:kern w:val="32"/>
                <w:lang w:val="sr-Cyrl-RS"/>
              </w:rPr>
              <w:t xml:space="preserve"> од </w:t>
            </w:r>
            <w:r w:rsidR="00091EF8">
              <w:rPr>
                <w:rFonts w:ascii="Arial" w:eastAsia="Times New Roman" w:hAnsi="Arial" w:cs="Arial"/>
                <w:bCs/>
                <w:kern w:val="32"/>
                <w:lang w:val="sr-Cyrl-RS"/>
              </w:rPr>
              <w:t>закључења</w:t>
            </w:r>
            <w:r w:rsidR="00091EF8" w:rsidRPr="00071E7B">
              <w:rPr>
                <w:rFonts w:ascii="Arial" w:eastAsia="Times New Roman" w:hAnsi="Arial" w:cs="Arial"/>
                <w:bCs/>
                <w:kern w:val="32"/>
                <w:lang w:val="sr-Cyrl-RS"/>
              </w:rPr>
              <w:t xml:space="preserve"> уговора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712A06" w:rsidP="00E67B3D">
            <w:pPr>
              <w:spacing w:after="0" w:line="240" w:lineRule="auto"/>
              <w:jc w:val="both"/>
              <w:rPr>
                <w:rFonts w:ascii="Arial" w:eastAsia="Calibri" w:hAnsi="Arial" w:cs="Arial"/>
                <w:bCs/>
                <w:iCs/>
              </w:rPr>
            </w:pPr>
            <w:r>
              <w:rPr>
                <w:rFonts w:ascii="Arial" w:eastAsia="Times New Roman" w:hAnsi="Arial" w:cs="Arial"/>
                <w:bCs/>
                <w:kern w:val="32"/>
                <w:lang w:val="sr-Cyrl-RS"/>
              </w:rPr>
              <w:t>___</w:t>
            </w:r>
            <w:r w:rsidRPr="003F4FE6">
              <w:rPr>
                <w:rFonts w:ascii="Arial" w:eastAsia="Times New Roman" w:hAnsi="Arial" w:cs="Arial"/>
                <w:bCs/>
                <w:kern w:val="32"/>
                <w:lang w:val="sr-Cyrl-RS"/>
              </w:rPr>
              <w:t xml:space="preserve"> </w:t>
            </w:r>
            <w:r w:rsidR="0087485B">
              <w:rPr>
                <w:rFonts w:ascii="Arial" w:eastAsia="Times New Roman" w:hAnsi="Arial" w:cs="Arial"/>
                <w:bCs/>
                <w:kern w:val="32"/>
                <w:lang w:val="sr-Cyrl-RS"/>
              </w:rPr>
              <w:t xml:space="preserve"> </w:t>
            </w:r>
            <w:r w:rsidR="00E67B3D">
              <w:rPr>
                <w:rFonts w:ascii="Arial" w:eastAsia="Times New Roman" w:hAnsi="Arial" w:cs="Arial"/>
                <w:bCs/>
                <w:kern w:val="32"/>
                <w:lang w:val="sr-Cyrl-RS"/>
              </w:rPr>
              <w:t>месеци</w:t>
            </w:r>
            <w:r w:rsidR="0087485B">
              <w:rPr>
                <w:rFonts w:ascii="Arial" w:eastAsia="Times New Roman" w:hAnsi="Arial" w:cs="Arial"/>
                <w:bCs/>
                <w:kern w:val="32"/>
                <w:lang w:val="sr-Cyrl-RS"/>
              </w:rPr>
              <w:t xml:space="preserve"> </w:t>
            </w:r>
            <w:r w:rsidRPr="003F4FE6">
              <w:rPr>
                <w:rFonts w:ascii="Arial" w:eastAsia="Times New Roman" w:hAnsi="Arial" w:cs="Arial"/>
                <w:bCs/>
                <w:kern w:val="32"/>
                <w:lang w:val="sr-Cyrl-RS"/>
              </w:rPr>
              <w:t xml:space="preserve">од </w:t>
            </w:r>
            <w:r w:rsidR="00091EF8">
              <w:rPr>
                <w:rFonts w:ascii="Arial" w:eastAsia="Times New Roman" w:hAnsi="Arial" w:cs="Arial"/>
                <w:bCs/>
                <w:kern w:val="32"/>
                <w:lang w:val="sr-Cyrl-RS"/>
              </w:rPr>
              <w:t>закључења</w:t>
            </w:r>
            <w:r w:rsidRPr="003F4FE6">
              <w:rPr>
                <w:rFonts w:ascii="Arial" w:eastAsia="Times New Roman" w:hAnsi="Arial" w:cs="Arial"/>
                <w:bCs/>
                <w:kern w:val="32"/>
                <w:lang w:val="sr-Cyrl-RS"/>
              </w:rPr>
              <w:t xml:space="preserve"> уговора </w:t>
            </w:r>
          </w:p>
        </w:tc>
      </w:tr>
      <w:tr w:rsidR="00327718" w:rsidRPr="00327718" w:rsidTr="00C12D3F">
        <w:trPr>
          <w:trHeight w:val="1020"/>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327718" w:rsidRPr="00327718" w:rsidRDefault="00327718" w:rsidP="00327718">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r w:rsidR="003C5AD3">
              <w:rPr>
                <w:rFonts w:ascii="Arial" w:eastAsia="Calibri" w:hAnsi="Arial" w:cs="Arial"/>
                <w:spacing w:val="4"/>
                <w:lang w:val="sr-Cyrl-CS"/>
              </w:rPr>
              <w:t>Обреновац</w:t>
            </w:r>
          </w:p>
          <w:p w:rsidR="00327718" w:rsidRPr="00327718" w:rsidRDefault="00327718" w:rsidP="007F263D">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sidR="007F263D">
              <w:rPr>
                <w:rFonts w:ascii="Arial" w:eastAsia="Calibri" w:hAnsi="Arial" w:cs="Arial"/>
                <w:spacing w:val="4"/>
                <w:lang w:val="sr-Cyrl-CS"/>
              </w:rPr>
              <w:t>франко</w:t>
            </w:r>
            <w:r w:rsidR="0087485B">
              <w:rPr>
                <w:rFonts w:ascii="Arial" w:eastAsia="Calibri" w:hAnsi="Arial" w:cs="Arial"/>
                <w:spacing w:val="4"/>
                <w:lang w:val="sr-Cyrl-CS"/>
              </w:rPr>
              <w:t xml:space="preserve"> магацин Наручиоца</w:t>
            </w:r>
          </w:p>
        </w:tc>
        <w:tc>
          <w:tcPr>
            <w:tcW w:w="4381" w:type="dxa"/>
            <w:vAlign w:val="center"/>
          </w:tcPr>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4706B" w:rsidRPr="00327718" w:rsidTr="00C12D3F">
        <w:trPr>
          <w:trHeight w:val="1020"/>
        </w:trPr>
        <w:tc>
          <w:tcPr>
            <w:tcW w:w="5900" w:type="dxa"/>
            <w:vAlign w:val="center"/>
          </w:tcPr>
          <w:p w:rsidR="0034706B" w:rsidRDefault="0034706B" w:rsidP="00540338">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34706B" w:rsidRPr="00712A06" w:rsidRDefault="0034706B" w:rsidP="00E67B3D">
            <w:pPr>
              <w:spacing w:after="0" w:line="240" w:lineRule="auto"/>
              <w:jc w:val="center"/>
              <w:rPr>
                <w:rFonts w:ascii="Arial" w:eastAsia="Calibri" w:hAnsi="Arial" w:cs="Arial"/>
                <w:bCs/>
                <w:iCs/>
                <w:lang w:val="sr-Cyrl-CS"/>
              </w:rPr>
            </w:pPr>
            <w:r w:rsidRPr="00712A06">
              <w:rPr>
                <w:rFonts w:ascii="Arial" w:eastAsia="Calibri" w:hAnsi="Arial" w:cs="Arial"/>
                <w:bCs/>
                <w:iCs/>
                <w:lang w:val="sr-Cyrl-CS"/>
              </w:rPr>
              <w:t xml:space="preserve">Минимум </w:t>
            </w:r>
            <w:r w:rsidR="00E67B3D">
              <w:rPr>
                <w:rFonts w:ascii="Arial" w:eastAsia="Calibri" w:hAnsi="Arial" w:cs="Arial"/>
                <w:bCs/>
                <w:iCs/>
                <w:lang w:val="sr-Cyrl-CS"/>
              </w:rPr>
              <w:t>5</w:t>
            </w:r>
            <w:r w:rsidRPr="00712A06">
              <w:rPr>
                <w:rFonts w:ascii="Arial" w:eastAsia="Calibri" w:hAnsi="Arial" w:cs="Arial"/>
                <w:bCs/>
                <w:iCs/>
                <w:lang w:val="sr-Cyrl-CS"/>
              </w:rPr>
              <w:t xml:space="preserve"> месец</w:t>
            </w:r>
            <w:r w:rsidR="00E610C9">
              <w:rPr>
                <w:rFonts w:ascii="Arial" w:eastAsia="Calibri" w:hAnsi="Arial" w:cs="Arial"/>
                <w:bCs/>
                <w:iCs/>
                <w:lang w:val="sr-Cyrl-CS"/>
              </w:rPr>
              <w:t>и</w:t>
            </w:r>
            <w:r w:rsidRPr="00712A06">
              <w:rPr>
                <w:rFonts w:ascii="Arial" w:eastAsia="Calibri" w:hAnsi="Arial" w:cs="Arial"/>
                <w:bCs/>
                <w:iCs/>
                <w:lang w:val="sr-Cyrl-CS"/>
              </w:rPr>
              <w:t xml:space="preserve"> од дана испоруке добара</w:t>
            </w:r>
          </w:p>
        </w:tc>
        <w:tc>
          <w:tcPr>
            <w:tcW w:w="4381" w:type="dxa"/>
            <w:vAlign w:val="center"/>
          </w:tcPr>
          <w:p w:rsidR="0034706B" w:rsidRPr="00712A06" w:rsidRDefault="0034706B" w:rsidP="000B41D8">
            <w:pPr>
              <w:spacing w:after="0" w:line="240" w:lineRule="auto"/>
              <w:jc w:val="both"/>
              <w:rPr>
                <w:rFonts w:ascii="Arial" w:eastAsia="Calibri" w:hAnsi="Arial" w:cs="Arial"/>
                <w:bCs/>
                <w:iCs/>
                <w:lang w:val="sr-Cyrl-CS"/>
              </w:rPr>
            </w:pPr>
            <w:r w:rsidRPr="00712A06">
              <w:rPr>
                <w:rFonts w:ascii="Arial" w:eastAsia="Calibri" w:hAnsi="Arial" w:cs="Arial"/>
                <w:bCs/>
                <w:iCs/>
                <w:lang w:val="sr-Cyrl-CS"/>
              </w:rPr>
              <w:t>______ месец</w:t>
            </w:r>
            <w:r w:rsidR="000B41D8" w:rsidRPr="00712A06">
              <w:rPr>
                <w:rFonts w:ascii="Arial" w:eastAsia="Calibri" w:hAnsi="Arial" w:cs="Arial"/>
                <w:bCs/>
                <w:iCs/>
                <w:lang w:val="sr-Cyrl-CS"/>
              </w:rPr>
              <w:t>и</w:t>
            </w:r>
            <w:r w:rsidRPr="00712A06">
              <w:rPr>
                <w:rFonts w:ascii="Arial" w:eastAsia="Calibri" w:hAnsi="Arial" w:cs="Arial"/>
                <w:bCs/>
                <w:iCs/>
                <w:lang w:val="sr-Cyrl-CS"/>
              </w:rPr>
              <w:t xml:space="preserve"> од дана испоруке добара</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C12D3F" w:rsidP="00C12D3F">
            <w:pPr>
              <w:spacing w:after="0" w:line="240" w:lineRule="auto"/>
              <w:jc w:val="center"/>
              <w:rPr>
                <w:rFonts w:ascii="Arial" w:eastAsia="Calibri" w:hAnsi="Arial" w:cs="Arial"/>
                <w:b/>
                <w:bCs/>
                <w:iCs/>
                <w:lang w:val="sr-Cyrl-CS"/>
              </w:rPr>
            </w:pPr>
            <w:r>
              <w:rPr>
                <w:rFonts w:ascii="Arial" w:eastAsia="Calibri" w:hAnsi="Arial" w:cs="Arial"/>
                <w:bCs/>
                <w:iCs/>
                <w:lang w:val="sr-Cyrl-CS"/>
              </w:rPr>
              <w:t>Н</w:t>
            </w:r>
            <w:r w:rsidR="00327718" w:rsidRPr="00327718">
              <w:rPr>
                <w:rFonts w:ascii="Arial" w:eastAsia="Calibri" w:hAnsi="Arial" w:cs="Arial"/>
                <w:bCs/>
                <w:iCs/>
                <w:lang w:val="sr-Cyrl-CS"/>
              </w:rPr>
              <w:t>е може бити краћ</w:t>
            </w:r>
            <w:r w:rsidR="00327718" w:rsidRPr="00327718">
              <w:rPr>
                <w:rFonts w:ascii="Arial" w:eastAsia="Calibri" w:hAnsi="Arial" w:cs="Arial"/>
                <w:bCs/>
                <w:iCs/>
              </w:rPr>
              <w:t>и</w:t>
            </w:r>
            <w:r w:rsidR="00327718" w:rsidRPr="00327718">
              <w:rPr>
                <w:rFonts w:ascii="Arial" w:eastAsia="Calibri" w:hAnsi="Arial" w:cs="Arial"/>
                <w:bCs/>
                <w:iCs/>
                <w:lang w:val="sr-Cyrl-CS"/>
              </w:rPr>
              <w:t xml:space="preserve"> од </w:t>
            </w:r>
            <w:r w:rsidR="00712A06" w:rsidRPr="00712A06">
              <w:rPr>
                <w:rFonts w:ascii="Arial" w:eastAsia="Calibri" w:hAnsi="Arial" w:cs="Arial"/>
                <w:bCs/>
                <w:iCs/>
                <w:lang w:val="sr-Cyrl-CS"/>
              </w:rPr>
              <w:t>60</w:t>
            </w:r>
            <w:r w:rsidR="00327718" w:rsidRPr="00327718">
              <w:rPr>
                <w:rFonts w:ascii="Arial" w:eastAsia="Calibri" w:hAnsi="Arial" w:cs="Arial"/>
                <w:b/>
                <w:bCs/>
                <w:iCs/>
                <w:lang w:val="sr-Cyrl-CS"/>
              </w:rPr>
              <w:t xml:space="preserve"> </w:t>
            </w:r>
            <w:r w:rsidR="00327718" w:rsidRPr="00327718">
              <w:rPr>
                <w:rFonts w:ascii="Arial" w:eastAsia="Calibri" w:hAnsi="Arial" w:cs="Arial"/>
                <w:bCs/>
                <w:iCs/>
                <w:lang w:val="sr-Cyrl-CS"/>
              </w:rPr>
              <w:t>дана од дана отварања понуд</w:t>
            </w:r>
            <w:r>
              <w:rPr>
                <w:rFonts w:ascii="Arial" w:eastAsia="Calibri" w:hAnsi="Arial" w:cs="Arial"/>
                <w:bCs/>
                <w:iCs/>
                <w:lang w:val="sr-Cyrl-CS"/>
              </w:rPr>
              <w:t>е</w:t>
            </w:r>
          </w:p>
        </w:tc>
        <w:tc>
          <w:tcPr>
            <w:tcW w:w="4381" w:type="dxa"/>
            <w:vAlign w:val="center"/>
          </w:tcPr>
          <w:p w:rsidR="00327718" w:rsidRPr="00327718" w:rsidRDefault="00327718" w:rsidP="00C12D3F">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w:t>
            </w:r>
            <w:r w:rsidR="00C12D3F">
              <w:rPr>
                <w:rFonts w:ascii="Arial" w:eastAsia="Calibri" w:hAnsi="Arial" w:cs="Arial"/>
                <w:bCs/>
                <w:iCs/>
                <w:lang w:val="sr-Cyrl-CS"/>
              </w:rPr>
              <w:t>е</w:t>
            </w:r>
          </w:p>
        </w:tc>
      </w:tr>
      <w:tr w:rsidR="00327718" w:rsidRPr="00327718" w:rsidTr="00C12D3F">
        <w:trPr>
          <w:trHeight w:val="1020"/>
        </w:trPr>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327718" w:rsidRDefault="00327718" w:rsidP="00327718">
      <w:pPr>
        <w:rPr>
          <w:rFonts w:ascii="Calibri" w:eastAsia="TimesNewRomanPSMT" w:hAnsi="Calibri" w:cs="Arial"/>
          <w:bCs/>
          <w:lang w:val="sr-Cyrl-CS"/>
        </w:rPr>
      </w:pPr>
      <w:r w:rsidRPr="00327718">
        <w:rPr>
          <w:rFonts w:ascii="Calibri" w:eastAsia="TimesNewRomanPSMT" w:hAnsi="Calibri" w:cs="Arial"/>
          <w:bCs/>
        </w:rPr>
        <w:t xml:space="preserve">Датум </w:t>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t xml:space="preserve">                                 </w:t>
      </w:r>
      <w:r w:rsidRPr="00327718">
        <w:rPr>
          <w:rFonts w:ascii="Calibri" w:eastAsia="TimesNewRomanPSMT" w:hAnsi="Calibri" w:cs="Arial"/>
          <w:bCs/>
          <w:lang w:val="sr-Cyrl-RS"/>
        </w:rPr>
        <w:tab/>
      </w:r>
      <w:r w:rsidRPr="00327718">
        <w:rPr>
          <w:rFonts w:ascii="Calibri" w:eastAsia="TimesNewRomanPSMT" w:hAnsi="Calibri" w:cs="Arial"/>
          <w:bCs/>
        </w:rPr>
        <w:t xml:space="preserve">  </w:t>
      </w:r>
      <w:r w:rsidRPr="00327718">
        <w:rPr>
          <w:rFonts w:ascii="Calibri" w:eastAsia="TimesNewRomanPSMT" w:hAnsi="Calibri" w:cs="Arial"/>
          <w:bCs/>
          <w:lang w:val="sr-Cyrl-RS"/>
        </w:rPr>
        <w:tab/>
      </w:r>
      <w:r w:rsidRPr="00327718">
        <w:rPr>
          <w:rFonts w:ascii="Calibri" w:eastAsia="TimesNewRomanPSMT" w:hAnsi="Calibri" w:cs="Arial"/>
          <w:bCs/>
        </w:rPr>
        <w:t>Понуђач</w:t>
      </w:r>
    </w:p>
    <w:p w:rsidR="00327718" w:rsidRPr="00327718" w:rsidRDefault="00327718" w:rsidP="00327718">
      <w:pPr>
        <w:rPr>
          <w:rFonts w:ascii="Calibri" w:eastAsia="TimesNewRomanPS-BoldMT" w:hAnsi="Calibri" w:cs="Arial"/>
          <w:b/>
          <w:bCs/>
          <w:iCs/>
          <w:lang w:val="sr-Cyrl-CS"/>
        </w:rPr>
      </w:pPr>
      <w:proofErr w:type="gramStart"/>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proofErr w:type="gramEnd"/>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lang w:val="sr-Cyrl-RS"/>
        </w:rPr>
      </w:pPr>
    </w:p>
    <w:p w:rsidR="00327718" w:rsidRPr="00712A06" w:rsidRDefault="00327718" w:rsidP="00327718">
      <w:pPr>
        <w:spacing w:after="0"/>
        <w:rPr>
          <w:rFonts w:ascii="Arial" w:eastAsia="Calibri" w:hAnsi="Arial" w:cs="Arial"/>
          <w:b/>
          <w:bCs/>
          <w:iCs/>
          <w:u w:val="single"/>
          <w:lang w:val="sr-Cyrl-RS"/>
        </w:rPr>
      </w:pPr>
      <w:r w:rsidRPr="00712A06">
        <w:rPr>
          <w:rFonts w:ascii="Arial" w:eastAsia="Calibri" w:hAnsi="Arial" w:cs="Arial"/>
          <w:b/>
          <w:bCs/>
          <w:iCs/>
          <w:u w:val="single"/>
        </w:rPr>
        <w:t>Напомене:</w:t>
      </w:r>
    </w:p>
    <w:p w:rsidR="00327718" w:rsidRPr="00712A06" w:rsidRDefault="00327718" w:rsidP="00327718">
      <w:pPr>
        <w:autoSpaceDE w:val="0"/>
        <w:autoSpaceDN w:val="0"/>
        <w:adjustRightInd w:val="0"/>
        <w:spacing w:after="0" w:line="240" w:lineRule="auto"/>
        <w:jc w:val="both"/>
        <w:rPr>
          <w:rFonts w:ascii="Arial" w:eastAsia="TimesNewRomanPS-BoldMT" w:hAnsi="Arial" w:cs="Arial"/>
          <w:bCs/>
          <w:iCs/>
        </w:rPr>
      </w:pPr>
      <w:proofErr w:type="gramStart"/>
      <w:r w:rsidRPr="00712A06">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712A06" w:rsidRDefault="00327718" w:rsidP="00C12D3F">
      <w:pPr>
        <w:autoSpaceDE w:val="0"/>
        <w:autoSpaceDN w:val="0"/>
        <w:adjustRightInd w:val="0"/>
        <w:spacing w:after="0" w:line="240" w:lineRule="auto"/>
        <w:jc w:val="both"/>
        <w:rPr>
          <w:rFonts w:ascii="Calibri" w:eastAsia="TimesNewRomanPS-BoldMT" w:hAnsi="Calibri" w:cs="Arial"/>
          <w:bCs/>
          <w:iCs/>
          <w:sz w:val="20"/>
          <w:szCs w:val="20"/>
          <w:lang w:val="sr-Cyrl-RS"/>
        </w:rPr>
      </w:pPr>
      <w:r w:rsidRPr="00712A06">
        <w:rPr>
          <w:rFonts w:ascii="Arial" w:eastAsia="TimesNewRomanPS-BoldMT" w:hAnsi="Arial" w:cs="Arial"/>
          <w:bCs/>
          <w:iCs/>
        </w:rPr>
        <w:t xml:space="preserve">- </w:t>
      </w:r>
      <w:r w:rsidRPr="00712A06">
        <w:rPr>
          <w:rFonts w:ascii="Arial" w:eastAsia="TimesNewRomanPS-BoldMT" w:hAnsi="Arial" w:cs="Arial"/>
          <w:bCs/>
          <w:iCs/>
          <w:lang w:val="ru-RU"/>
        </w:rPr>
        <w:t>Уколико понуђачи подносе заједничку понуду</w:t>
      </w:r>
      <w:proofErr w:type="gramStart"/>
      <w:r w:rsidRPr="00712A06">
        <w:rPr>
          <w:rFonts w:ascii="Arial" w:eastAsia="TimesNewRomanPS-BoldMT" w:hAnsi="Arial" w:cs="Arial"/>
          <w:bCs/>
          <w:iCs/>
          <w:lang w:val="ru-RU"/>
        </w:rPr>
        <w:t>,група</w:t>
      </w:r>
      <w:proofErr w:type="gramEnd"/>
      <w:r w:rsidRPr="00712A06">
        <w:rPr>
          <w:rFonts w:ascii="Arial" w:eastAsia="TimesNewRomanPS-BoldMT" w:hAnsi="Arial" w:cs="Arial"/>
          <w:bCs/>
          <w:iCs/>
          <w:lang w:val="ru-RU"/>
        </w:rPr>
        <w:t xml:space="preserve"> понуђача може да о</w:t>
      </w:r>
      <w:r w:rsidRPr="00712A06">
        <w:rPr>
          <w:rFonts w:ascii="Arial" w:eastAsia="TimesNewRomanPS-BoldMT" w:hAnsi="Arial" w:cs="Arial"/>
          <w:bCs/>
          <w:iCs/>
        </w:rPr>
        <w:t>власти</w:t>
      </w:r>
      <w:r w:rsidRPr="00712A06">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C12D3F">
        <w:rPr>
          <w:rFonts w:ascii="Arial" w:eastAsia="TimesNewRomanPS-BoldMT" w:hAnsi="Arial" w:cs="Arial"/>
          <w:bCs/>
          <w:iCs/>
          <w:lang w:val="ru-RU"/>
        </w:rPr>
        <w:t>.</w:t>
      </w:r>
      <w:r w:rsidR="00712A06">
        <w:rPr>
          <w:rFonts w:ascii="Calibri" w:eastAsia="TimesNewRomanPS-BoldMT" w:hAnsi="Calibri" w:cs="Arial"/>
          <w:bCs/>
          <w:iCs/>
          <w:sz w:val="20"/>
          <w:szCs w:val="20"/>
          <w:lang w:val="sr-Cyrl-RS"/>
        </w:rPr>
        <w:br w:type="page"/>
      </w:r>
    </w:p>
    <w:p w:rsidR="00327718" w:rsidRPr="00327718" w:rsidRDefault="00327718" w:rsidP="00327718">
      <w:pPr>
        <w:spacing w:after="0" w:line="240" w:lineRule="auto"/>
        <w:jc w:val="right"/>
        <w:outlineLvl w:val="1"/>
        <w:rPr>
          <w:rFonts w:ascii="Arial" w:eastAsia="Times New Roman" w:hAnsi="Arial" w:cs="Arial"/>
          <w:b/>
        </w:rPr>
      </w:pPr>
      <w:bookmarkStart w:id="232" w:name="_Toc442559925"/>
      <w:proofErr w:type="gramStart"/>
      <w:r w:rsidRPr="00327718">
        <w:rPr>
          <w:rFonts w:ascii="Arial" w:eastAsia="Times New Roman" w:hAnsi="Arial" w:cs="Arial"/>
          <w:b/>
        </w:rPr>
        <w:lastRenderedPageBreak/>
        <w:t xml:space="preserve">ОБРАЗАЦ </w:t>
      </w:r>
      <w:r w:rsidRPr="00327718">
        <w:rPr>
          <w:rFonts w:ascii="Arial" w:eastAsia="Times New Roman" w:hAnsi="Arial" w:cs="Arial"/>
          <w:b/>
          <w:lang w:val="sr-Cyrl-RS"/>
        </w:rPr>
        <w:t xml:space="preserve"> 2</w:t>
      </w:r>
      <w:proofErr w:type="gramEnd"/>
      <w:r w:rsidRPr="00327718">
        <w:rPr>
          <w:rFonts w:ascii="Arial" w:eastAsia="Times New Roman" w:hAnsi="Arial" w:cs="Arial"/>
          <w:b/>
        </w:rPr>
        <w:t>.</w:t>
      </w:r>
      <w:bookmarkEnd w:id="232"/>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ОБРАЗАЦ СТРУКТУРЕ ЦЕНЕ</w:t>
      </w:r>
    </w:p>
    <w:p w:rsidR="00327718" w:rsidRPr="00327718" w:rsidRDefault="00327718" w:rsidP="00327718">
      <w:pPr>
        <w:spacing w:after="0"/>
        <w:rPr>
          <w:rFonts w:ascii="Arial" w:eastAsia="Calibri" w:hAnsi="Arial" w:cs="Arial"/>
          <w:sz w:val="20"/>
          <w:szCs w:val="20"/>
        </w:rPr>
      </w:pPr>
      <w:proofErr w:type="gramStart"/>
      <w:r w:rsidRPr="00327718">
        <w:rPr>
          <w:rFonts w:ascii="Arial" w:eastAsia="Calibri" w:hAnsi="Arial" w:cs="Arial"/>
          <w:sz w:val="20"/>
          <w:szCs w:val="20"/>
        </w:rPr>
        <w:t>Табела 1.</w:t>
      </w:r>
      <w:proofErr w:type="gramEnd"/>
    </w:p>
    <w:tbl>
      <w:tblPr>
        <w:tblW w:w="10363" w:type="dxa"/>
        <w:tblInd w:w="93" w:type="dxa"/>
        <w:tblLayout w:type="fixed"/>
        <w:tblLook w:val="04A0" w:firstRow="1" w:lastRow="0" w:firstColumn="1" w:lastColumn="0" w:noHBand="0" w:noVBand="1"/>
      </w:tblPr>
      <w:tblGrid>
        <w:gridCol w:w="441"/>
        <w:gridCol w:w="1842"/>
        <w:gridCol w:w="1985"/>
        <w:gridCol w:w="709"/>
        <w:gridCol w:w="850"/>
        <w:gridCol w:w="1134"/>
        <w:gridCol w:w="1134"/>
        <w:gridCol w:w="1134"/>
        <w:gridCol w:w="1134"/>
      </w:tblGrid>
      <w:tr w:rsidR="00632D18" w:rsidRPr="006A63B2" w:rsidTr="00632D18">
        <w:trPr>
          <w:trHeight w:val="300"/>
          <w:tblHeader/>
        </w:trPr>
        <w:tc>
          <w:tcPr>
            <w:tcW w:w="44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632D18" w:rsidRPr="009A03DF" w:rsidRDefault="00632D18" w:rsidP="00632D18">
            <w:pPr>
              <w:spacing w:after="0" w:line="240" w:lineRule="auto"/>
              <w:ind w:left="-93"/>
              <w:jc w:val="center"/>
              <w:rPr>
                <w:rFonts w:ascii="Arial" w:eastAsia="Times New Roman" w:hAnsi="Arial" w:cs="Arial"/>
                <w:lang w:val="sr-Cyrl-CS" w:eastAsia="hr-HR"/>
              </w:rPr>
            </w:pPr>
            <w:r>
              <w:rPr>
                <w:rFonts w:ascii="Arial" w:eastAsia="Times New Roman" w:hAnsi="Arial" w:cs="Arial"/>
                <w:lang w:val="sr-Cyrl-CS" w:eastAsia="hr-HR"/>
              </w:rPr>
              <w:t>Р</w:t>
            </w:r>
            <w:r w:rsidRPr="009A03DF">
              <w:rPr>
                <w:rFonts w:ascii="Arial" w:eastAsia="Times New Roman" w:hAnsi="Arial" w:cs="Arial"/>
                <w:lang w:val="sr-Cyrl-CS" w:eastAsia="hr-HR"/>
              </w:rPr>
              <w:t>бр.</w:t>
            </w:r>
          </w:p>
        </w:tc>
        <w:tc>
          <w:tcPr>
            <w:tcW w:w="1842" w:type="dxa"/>
            <w:tcBorders>
              <w:top w:val="single" w:sz="8" w:space="0" w:color="auto"/>
              <w:left w:val="nil"/>
              <w:bottom w:val="single" w:sz="8" w:space="0" w:color="auto"/>
              <w:right w:val="single" w:sz="4" w:space="0" w:color="auto"/>
            </w:tcBorders>
            <w:shd w:val="clear" w:color="auto" w:fill="C6D9F1" w:themeFill="text2" w:themeFillTint="33"/>
            <w:vAlign w:val="center"/>
            <w:hideMark/>
          </w:tcPr>
          <w:p w:rsidR="00632D18" w:rsidRPr="009A03DF" w:rsidRDefault="00632D18" w:rsidP="00632D18">
            <w:pPr>
              <w:spacing w:after="0" w:line="240" w:lineRule="auto"/>
              <w:jc w:val="center"/>
              <w:rPr>
                <w:rFonts w:ascii="Arial" w:eastAsia="Times New Roman" w:hAnsi="Arial" w:cs="Arial"/>
                <w:lang w:eastAsia="hr-HR"/>
              </w:rPr>
            </w:pPr>
            <w:r w:rsidRPr="00712A06">
              <w:rPr>
                <w:rFonts w:ascii="Arial" w:eastAsia="Calibri" w:hAnsi="Arial" w:cs="Arial"/>
                <w:bCs/>
                <w:iCs/>
                <w:sz w:val="20"/>
                <w:szCs w:val="20"/>
                <w:lang w:val="sr-Cyrl-CS"/>
              </w:rPr>
              <w:t>Назив траженог добра</w:t>
            </w:r>
          </w:p>
        </w:tc>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32D18" w:rsidRDefault="00632D18" w:rsidP="00632D18">
            <w:pPr>
              <w:spacing w:after="0" w:line="240" w:lineRule="auto"/>
              <w:ind w:left="-76" w:right="-127"/>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Понуђена добра:</w:t>
            </w:r>
          </w:p>
          <w:p w:rsidR="00632D18" w:rsidRPr="00712A06" w:rsidRDefault="00632D18" w:rsidP="00632D18">
            <w:pPr>
              <w:spacing w:after="0" w:line="240" w:lineRule="auto"/>
              <w:ind w:left="-76" w:right="-127"/>
              <w:jc w:val="center"/>
              <w:rPr>
                <w:rFonts w:ascii="Arial" w:eastAsia="Calibri" w:hAnsi="Arial" w:cs="Arial"/>
                <w:bCs/>
                <w:iCs/>
                <w:sz w:val="20"/>
                <w:szCs w:val="20"/>
                <w:lang w:val="sr-Cyrl-CS"/>
              </w:rPr>
            </w:pPr>
            <w:r>
              <w:rPr>
                <w:rFonts w:ascii="Arial" w:eastAsia="Calibri" w:hAnsi="Arial" w:cs="Arial"/>
                <w:bCs/>
                <w:iCs/>
                <w:sz w:val="20"/>
                <w:szCs w:val="20"/>
                <w:lang w:val="sr-Cyrl-CS"/>
              </w:rPr>
              <w:t>Земља порекла, п</w:t>
            </w:r>
            <w:r w:rsidRPr="00712A06">
              <w:rPr>
                <w:rFonts w:ascii="Arial" w:eastAsia="Calibri" w:hAnsi="Arial" w:cs="Arial"/>
                <w:bCs/>
                <w:iCs/>
                <w:sz w:val="20"/>
                <w:szCs w:val="20"/>
                <w:lang w:val="sr-Cyrl-CS"/>
              </w:rPr>
              <w:t>роизвођач</w:t>
            </w:r>
          </w:p>
          <w:p w:rsidR="00632D18" w:rsidRPr="009A03DF" w:rsidRDefault="00632D18" w:rsidP="00632D18">
            <w:pPr>
              <w:spacing w:after="0" w:line="240" w:lineRule="auto"/>
              <w:jc w:val="center"/>
              <w:rPr>
                <w:rFonts w:ascii="Arial" w:eastAsia="Times New Roman" w:hAnsi="Arial" w:cs="Arial"/>
                <w:lang w:val="sr-Cyrl-CS" w:eastAsia="hr-HR"/>
              </w:rPr>
            </w:pPr>
          </w:p>
        </w:tc>
        <w:tc>
          <w:tcPr>
            <w:tcW w:w="709" w:type="dxa"/>
            <w:tcBorders>
              <w:top w:val="single" w:sz="8" w:space="0" w:color="auto"/>
              <w:left w:val="single" w:sz="4" w:space="0" w:color="auto"/>
              <w:bottom w:val="single" w:sz="8" w:space="0" w:color="auto"/>
              <w:right w:val="single" w:sz="8" w:space="0" w:color="auto"/>
            </w:tcBorders>
            <w:shd w:val="clear" w:color="auto" w:fill="C6D9F1" w:themeFill="text2" w:themeFillTint="33"/>
            <w:vAlign w:val="center"/>
            <w:hideMark/>
          </w:tcPr>
          <w:p w:rsidR="00632D18" w:rsidRPr="009A03DF" w:rsidRDefault="00632D18" w:rsidP="00632D18">
            <w:pPr>
              <w:spacing w:after="0" w:line="240" w:lineRule="auto"/>
              <w:jc w:val="center"/>
              <w:rPr>
                <w:rFonts w:ascii="Arial" w:eastAsia="Times New Roman" w:hAnsi="Arial" w:cs="Arial"/>
                <w:lang w:val="sr-Cyrl-CS" w:eastAsia="hr-HR"/>
              </w:rPr>
            </w:pPr>
            <w:r w:rsidRPr="009A03DF">
              <w:rPr>
                <w:rFonts w:ascii="Arial" w:eastAsia="Times New Roman" w:hAnsi="Arial" w:cs="Arial"/>
                <w:lang w:val="sr-Cyrl-CS" w:eastAsia="hr-HR"/>
              </w:rPr>
              <w:t>Јед.</w:t>
            </w:r>
          </w:p>
          <w:p w:rsidR="00632D18" w:rsidRPr="009A03DF" w:rsidRDefault="00632D18" w:rsidP="00632D18">
            <w:pPr>
              <w:spacing w:after="0" w:line="240" w:lineRule="auto"/>
              <w:jc w:val="center"/>
              <w:rPr>
                <w:rFonts w:ascii="Arial" w:eastAsia="Times New Roman" w:hAnsi="Arial" w:cs="Arial"/>
                <w:lang w:val="sr-Cyrl-CS" w:eastAsia="hr-HR"/>
              </w:rPr>
            </w:pPr>
            <w:r w:rsidRPr="009A03DF">
              <w:rPr>
                <w:rFonts w:ascii="Arial" w:eastAsia="Times New Roman" w:hAnsi="Arial" w:cs="Arial"/>
                <w:lang w:val="sr-Cyrl-CS" w:eastAsia="hr-HR"/>
              </w:rPr>
              <w:t>мере</w:t>
            </w:r>
          </w:p>
        </w:tc>
        <w:tc>
          <w:tcPr>
            <w:tcW w:w="85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632D18" w:rsidRPr="009A03DF" w:rsidRDefault="00632D18" w:rsidP="00632D18">
            <w:pPr>
              <w:spacing w:after="0" w:line="240" w:lineRule="auto"/>
              <w:jc w:val="center"/>
              <w:rPr>
                <w:rFonts w:ascii="Arial" w:eastAsia="Times New Roman" w:hAnsi="Arial" w:cs="Arial"/>
                <w:lang w:val="sr-Cyrl-CS" w:eastAsia="hr-HR"/>
              </w:rPr>
            </w:pPr>
            <w:r w:rsidRPr="009A03DF">
              <w:rPr>
                <w:rFonts w:ascii="Arial" w:eastAsia="Times New Roman" w:hAnsi="Arial" w:cs="Arial"/>
                <w:lang w:val="sr-Cyrl-CS" w:eastAsia="hr-HR"/>
              </w:rPr>
              <w:t>Кол.</w:t>
            </w:r>
          </w:p>
        </w:tc>
        <w:tc>
          <w:tcPr>
            <w:tcW w:w="1134" w:type="dxa"/>
            <w:tcBorders>
              <w:top w:val="single" w:sz="8" w:space="0" w:color="auto"/>
              <w:left w:val="nil"/>
              <w:bottom w:val="single" w:sz="8" w:space="0" w:color="auto"/>
              <w:right w:val="single" w:sz="4" w:space="0" w:color="auto"/>
            </w:tcBorders>
            <w:shd w:val="clear" w:color="auto" w:fill="C6D9F1" w:themeFill="text2" w:themeFillTint="33"/>
            <w:vAlign w:val="center"/>
          </w:tcPr>
          <w:p w:rsidR="00632D18" w:rsidRPr="00712A06" w:rsidRDefault="00632D18" w:rsidP="00632D18">
            <w:pPr>
              <w:spacing w:after="0" w:line="240" w:lineRule="auto"/>
              <w:ind w:left="-60" w:right="-165"/>
              <w:jc w:val="center"/>
              <w:rPr>
                <w:rFonts w:ascii="Arial" w:eastAsia="Calibri" w:hAnsi="Arial" w:cs="Arial"/>
                <w:bCs/>
                <w:iCs/>
                <w:sz w:val="20"/>
                <w:szCs w:val="20"/>
                <w:lang w:val="sr-Cyrl-RS"/>
              </w:rPr>
            </w:pPr>
            <w:r w:rsidRPr="00712A06">
              <w:rPr>
                <w:rFonts w:ascii="Arial" w:eastAsia="Calibri" w:hAnsi="Arial" w:cs="Arial"/>
                <w:bCs/>
                <w:iCs/>
                <w:sz w:val="20"/>
                <w:szCs w:val="20"/>
                <w:lang w:val="sr-Cyrl-CS"/>
              </w:rPr>
              <w:t>Јед.цена без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32D18" w:rsidRPr="00712A06" w:rsidRDefault="00632D18" w:rsidP="00632D18">
            <w:pPr>
              <w:spacing w:after="0" w:line="240" w:lineRule="auto"/>
              <w:jc w:val="center"/>
              <w:rPr>
                <w:rFonts w:ascii="Arial" w:eastAsia="Calibri" w:hAnsi="Arial" w:cs="Arial"/>
                <w:bCs/>
                <w:iCs/>
                <w:sz w:val="20"/>
                <w:szCs w:val="20"/>
                <w:lang w:val="sr-Cyrl-RS"/>
              </w:rPr>
            </w:pPr>
            <w:r w:rsidRPr="00712A06">
              <w:rPr>
                <w:rFonts w:ascii="Arial" w:eastAsia="Calibri" w:hAnsi="Arial" w:cs="Arial"/>
                <w:bCs/>
                <w:iCs/>
                <w:sz w:val="20"/>
                <w:szCs w:val="20"/>
                <w:lang w:val="sr-Cyrl-CS"/>
              </w:rPr>
              <w:t>Јед.цена са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c>
          <w:tcPr>
            <w:tcW w:w="1134" w:type="dxa"/>
            <w:tcBorders>
              <w:top w:val="single" w:sz="8" w:space="0" w:color="auto"/>
              <w:left w:val="single" w:sz="4" w:space="0" w:color="auto"/>
              <w:bottom w:val="single" w:sz="8" w:space="0" w:color="auto"/>
              <w:right w:val="single" w:sz="8" w:space="0" w:color="auto"/>
            </w:tcBorders>
            <w:shd w:val="clear" w:color="auto" w:fill="C6D9F1" w:themeFill="text2" w:themeFillTint="33"/>
            <w:vAlign w:val="center"/>
          </w:tcPr>
          <w:p w:rsidR="00632D18" w:rsidRPr="00712A06" w:rsidRDefault="00632D18" w:rsidP="00632D18">
            <w:pPr>
              <w:spacing w:after="0" w:line="240" w:lineRule="auto"/>
              <w:ind w:left="-110"/>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Укупна цена без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c>
          <w:tcPr>
            <w:tcW w:w="1134" w:type="dxa"/>
            <w:tcBorders>
              <w:top w:val="single" w:sz="8" w:space="0" w:color="auto"/>
              <w:left w:val="single" w:sz="4" w:space="0" w:color="auto"/>
              <w:bottom w:val="single" w:sz="8" w:space="0" w:color="auto"/>
              <w:right w:val="single" w:sz="8" w:space="0" w:color="auto"/>
            </w:tcBorders>
            <w:shd w:val="clear" w:color="auto" w:fill="C6D9F1" w:themeFill="text2" w:themeFillTint="33"/>
            <w:vAlign w:val="center"/>
          </w:tcPr>
          <w:p w:rsidR="00632D18" w:rsidRPr="00712A06" w:rsidRDefault="00632D18" w:rsidP="00632D18">
            <w:pPr>
              <w:spacing w:after="0" w:line="240" w:lineRule="auto"/>
              <w:rPr>
                <w:rFonts w:ascii="Arial" w:eastAsia="Calibri" w:hAnsi="Arial" w:cs="Arial"/>
                <w:bCs/>
                <w:iCs/>
                <w:sz w:val="20"/>
                <w:szCs w:val="20"/>
                <w:lang w:val="sr-Cyrl-CS"/>
              </w:rPr>
            </w:pPr>
            <w:r w:rsidRPr="00712A06">
              <w:rPr>
                <w:rFonts w:ascii="Arial" w:eastAsia="Calibri" w:hAnsi="Arial" w:cs="Arial"/>
                <w:bCs/>
                <w:iCs/>
                <w:sz w:val="20"/>
                <w:szCs w:val="20"/>
                <w:lang w:val="sr-Cyrl-CS"/>
              </w:rPr>
              <w:t>Укупна цена са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r>
      <w:tr w:rsidR="00632D18" w:rsidRPr="006A63B2" w:rsidTr="00632D18">
        <w:trPr>
          <w:trHeight w:val="300"/>
          <w:tblHeader/>
        </w:trPr>
        <w:tc>
          <w:tcPr>
            <w:tcW w:w="441" w:type="dxa"/>
            <w:tcBorders>
              <w:top w:val="single" w:sz="4" w:space="0" w:color="auto"/>
              <w:left w:val="single" w:sz="4" w:space="0" w:color="auto"/>
              <w:bottom w:val="single" w:sz="4" w:space="0" w:color="auto"/>
              <w:right w:val="single" w:sz="4" w:space="0" w:color="auto"/>
            </w:tcBorders>
            <w:shd w:val="clear" w:color="auto" w:fill="auto"/>
          </w:tcPr>
          <w:p w:rsidR="00632D18" w:rsidRPr="00327718" w:rsidRDefault="00632D18" w:rsidP="00632D18">
            <w:pPr>
              <w:spacing w:after="0" w:line="240" w:lineRule="auto"/>
              <w:ind w:left="-93"/>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1842" w:type="dxa"/>
            <w:tcBorders>
              <w:top w:val="single" w:sz="4" w:space="0" w:color="auto"/>
              <w:left w:val="nil"/>
              <w:bottom w:val="single" w:sz="4" w:space="0" w:color="auto"/>
              <w:right w:val="single" w:sz="4" w:space="0" w:color="auto"/>
            </w:tcBorders>
            <w:shd w:val="clear" w:color="auto" w:fill="auto"/>
          </w:tcPr>
          <w:p w:rsidR="00632D18" w:rsidRPr="00327718" w:rsidRDefault="00632D18" w:rsidP="00632D18">
            <w:pPr>
              <w:spacing w:after="0" w:line="240" w:lineRule="auto"/>
              <w:ind w:left="-117" w:right="-176"/>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1985" w:type="dxa"/>
            <w:tcBorders>
              <w:top w:val="single" w:sz="4" w:space="0" w:color="auto"/>
              <w:left w:val="single" w:sz="4" w:space="0" w:color="auto"/>
              <w:bottom w:val="single" w:sz="4" w:space="0" w:color="auto"/>
              <w:right w:val="single" w:sz="4" w:space="0" w:color="auto"/>
            </w:tcBorders>
          </w:tcPr>
          <w:p w:rsidR="00632D18" w:rsidRPr="00327718" w:rsidRDefault="00632D18" w:rsidP="00632D18">
            <w:pPr>
              <w:spacing w:after="0" w:line="240" w:lineRule="auto"/>
              <w:jc w:val="center"/>
              <w:rPr>
                <w:rFonts w:ascii="Calibri" w:eastAsia="Calibri" w:hAnsi="Calibri" w:cs="Arial"/>
                <w:b/>
                <w:bCs/>
                <w:iCs/>
                <w:lang w:val="sr-Cyrl-CS"/>
              </w:rPr>
            </w:pPr>
            <w:r>
              <w:rPr>
                <w:rFonts w:ascii="Calibri" w:eastAsia="Calibri" w:hAnsi="Calibri" w:cs="Arial"/>
                <w:b/>
                <w:bCs/>
                <w:iCs/>
                <w:lang w:val="sr-Cyrl-CS"/>
              </w:rPr>
              <w:t>(2а)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32D18" w:rsidRPr="00327718" w:rsidRDefault="00632D18" w:rsidP="00632D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(3)</w:t>
            </w:r>
          </w:p>
        </w:tc>
        <w:tc>
          <w:tcPr>
            <w:tcW w:w="850" w:type="dxa"/>
            <w:tcBorders>
              <w:top w:val="single" w:sz="4" w:space="0" w:color="auto"/>
              <w:left w:val="nil"/>
              <w:bottom w:val="single" w:sz="4" w:space="0" w:color="auto"/>
              <w:right w:val="single" w:sz="4" w:space="0" w:color="auto"/>
            </w:tcBorders>
            <w:shd w:val="clear" w:color="auto" w:fill="auto"/>
          </w:tcPr>
          <w:p w:rsidR="00632D18" w:rsidRPr="00327718" w:rsidRDefault="00632D18" w:rsidP="00632D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(4)</w:t>
            </w:r>
          </w:p>
        </w:tc>
        <w:tc>
          <w:tcPr>
            <w:tcW w:w="1134" w:type="dxa"/>
            <w:tcBorders>
              <w:top w:val="single" w:sz="4" w:space="0" w:color="auto"/>
              <w:left w:val="nil"/>
              <w:bottom w:val="single" w:sz="4" w:space="0" w:color="auto"/>
              <w:right w:val="single" w:sz="4" w:space="0" w:color="auto"/>
            </w:tcBorders>
          </w:tcPr>
          <w:p w:rsidR="00632D18" w:rsidRPr="00327718" w:rsidRDefault="00632D18" w:rsidP="00632D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(5)</w:t>
            </w:r>
          </w:p>
        </w:tc>
        <w:tc>
          <w:tcPr>
            <w:tcW w:w="1134" w:type="dxa"/>
            <w:tcBorders>
              <w:top w:val="single" w:sz="4" w:space="0" w:color="auto"/>
              <w:left w:val="nil"/>
              <w:bottom w:val="single" w:sz="4" w:space="0" w:color="auto"/>
              <w:right w:val="single" w:sz="4" w:space="0" w:color="auto"/>
            </w:tcBorders>
          </w:tcPr>
          <w:p w:rsidR="00632D18" w:rsidRPr="00327718" w:rsidRDefault="00632D18" w:rsidP="00632D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(6)</w:t>
            </w:r>
          </w:p>
        </w:tc>
        <w:tc>
          <w:tcPr>
            <w:tcW w:w="1134" w:type="dxa"/>
            <w:tcBorders>
              <w:top w:val="single" w:sz="4" w:space="0" w:color="auto"/>
              <w:left w:val="single" w:sz="4" w:space="0" w:color="auto"/>
              <w:bottom w:val="single" w:sz="4" w:space="0" w:color="auto"/>
              <w:right w:val="single" w:sz="4" w:space="0" w:color="auto"/>
            </w:tcBorders>
          </w:tcPr>
          <w:p w:rsidR="00632D18" w:rsidRPr="00327718" w:rsidRDefault="00632D18" w:rsidP="00632D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(7)</w:t>
            </w:r>
          </w:p>
        </w:tc>
        <w:tc>
          <w:tcPr>
            <w:tcW w:w="1134" w:type="dxa"/>
            <w:tcBorders>
              <w:top w:val="single" w:sz="4" w:space="0" w:color="auto"/>
              <w:left w:val="single" w:sz="4" w:space="0" w:color="auto"/>
              <w:bottom w:val="single" w:sz="4" w:space="0" w:color="auto"/>
              <w:right w:val="single" w:sz="4" w:space="0" w:color="auto"/>
            </w:tcBorders>
          </w:tcPr>
          <w:p w:rsidR="00632D18" w:rsidRPr="00327718" w:rsidRDefault="00632D18" w:rsidP="00632D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(8)</w:t>
            </w:r>
          </w:p>
        </w:tc>
      </w:tr>
      <w:tr w:rsidR="00632D18" w:rsidRPr="006A63B2" w:rsidTr="00632D18">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1</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lang w:val="sr-Cyrl-RS"/>
              </w:rPr>
            </w:pPr>
            <w:r>
              <w:rPr>
                <w:rFonts w:ascii="Arial" w:eastAsia="Times New Roman" w:hAnsi="Arial" w:cs="Arial"/>
                <w:color w:val="000000"/>
                <w:sz w:val="20"/>
                <w:szCs w:val="20"/>
              </w:rPr>
              <w:t>НОЖЕВИ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ДИСКА</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ПОЗ.1-4 </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200</w:t>
            </w: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632D18">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2</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ТРАПЕЗ</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ДИСКА</w:t>
            </w:r>
            <w:r w:rsidRPr="006A63B2">
              <w:rPr>
                <w:rFonts w:ascii="Arial" w:eastAsia="Times New Roman" w:hAnsi="Arial" w:cs="Arial"/>
                <w:color w:val="000000"/>
                <w:sz w:val="20"/>
                <w:szCs w:val="20"/>
              </w:rPr>
              <w:t xml:space="preserve"> 60X496X700</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65</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632D18">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3</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ПЛОЧА</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УДАРНА</w:t>
            </w:r>
            <w:r w:rsidRPr="006A63B2">
              <w:rPr>
                <w:rFonts w:ascii="Arial" w:eastAsia="Times New Roman" w:hAnsi="Arial" w:cs="Arial"/>
                <w:color w:val="000000"/>
                <w:sz w:val="20"/>
                <w:szCs w:val="20"/>
              </w:rPr>
              <w:t xml:space="preserve"> 90 </w:t>
            </w:r>
            <w:r>
              <w:rPr>
                <w:rFonts w:ascii="Arial" w:eastAsia="Times New Roman" w:hAnsi="Arial" w:cs="Arial"/>
                <w:color w:val="000000"/>
                <w:sz w:val="20"/>
                <w:szCs w:val="20"/>
              </w:rPr>
              <w:t>мм</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100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632D18">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4</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ПЛОЧА</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УДАРНА</w:t>
            </w:r>
            <w:r w:rsidRPr="006A63B2">
              <w:rPr>
                <w:rFonts w:ascii="Arial" w:eastAsia="Times New Roman" w:hAnsi="Arial" w:cs="Arial"/>
                <w:color w:val="000000"/>
                <w:sz w:val="20"/>
                <w:szCs w:val="20"/>
              </w:rPr>
              <w:t xml:space="preserve">  60 </w:t>
            </w:r>
            <w:r>
              <w:rPr>
                <w:rFonts w:ascii="Arial" w:eastAsia="Times New Roman" w:hAnsi="Arial" w:cs="Arial"/>
                <w:color w:val="000000"/>
                <w:sz w:val="20"/>
                <w:szCs w:val="20"/>
              </w:rPr>
              <w:t>мм</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100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632D18">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5</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ЗА</w:t>
            </w:r>
            <w:r>
              <w:rPr>
                <w:rFonts w:ascii="Arial" w:eastAsia="Times New Roman" w:hAnsi="Arial" w:cs="Arial"/>
                <w:color w:val="000000"/>
                <w:sz w:val="20"/>
                <w:szCs w:val="20"/>
                <w:lang w:val="sr-Cyrl-RS"/>
              </w:rPr>
              <w:t>Ш</w:t>
            </w:r>
            <w:r>
              <w:rPr>
                <w:rFonts w:ascii="Arial" w:eastAsia="Times New Roman" w:hAnsi="Arial" w:cs="Arial"/>
                <w:color w:val="000000"/>
                <w:sz w:val="20"/>
                <w:szCs w:val="20"/>
              </w:rPr>
              <w:t>ТИТНИ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СЕГМЕНТ</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НА</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ДИСКУ</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30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632D18">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6</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ОБ</w:t>
            </w:r>
            <w:r w:rsidRPr="006A63B2">
              <w:rPr>
                <w:rFonts w:ascii="Arial" w:eastAsia="Times New Roman" w:hAnsi="Arial" w:cs="Arial"/>
                <w:color w:val="000000"/>
                <w:sz w:val="20"/>
                <w:szCs w:val="20"/>
              </w:rPr>
              <w:t>.</w:t>
            </w:r>
            <w:r>
              <w:rPr>
                <w:rFonts w:ascii="Arial" w:eastAsia="Times New Roman" w:hAnsi="Arial" w:cs="Arial"/>
                <w:color w:val="000000"/>
                <w:sz w:val="20"/>
                <w:szCs w:val="20"/>
              </w:rPr>
              <w:t>ЗОНА</w:t>
            </w:r>
            <w:r w:rsidRPr="006A63B2">
              <w:rPr>
                <w:rFonts w:ascii="Arial" w:eastAsia="Times New Roman" w:hAnsi="Arial" w:cs="Arial"/>
                <w:color w:val="000000"/>
                <w:sz w:val="20"/>
                <w:szCs w:val="20"/>
              </w:rPr>
              <w:t>-</w:t>
            </w:r>
            <w:r>
              <w:rPr>
                <w:rFonts w:ascii="Arial" w:eastAsia="Times New Roman" w:hAnsi="Arial" w:cs="Arial"/>
                <w:color w:val="000000"/>
                <w:sz w:val="20"/>
                <w:szCs w:val="20"/>
              </w:rPr>
              <w:t>А</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.100 -</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1.800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632D18">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7</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ОБ</w:t>
            </w:r>
            <w:r w:rsidRPr="006A63B2">
              <w:rPr>
                <w:rFonts w:ascii="Arial" w:eastAsia="Times New Roman" w:hAnsi="Arial" w:cs="Arial"/>
                <w:color w:val="000000"/>
                <w:sz w:val="20"/>
                <w:szCs w:val="20"/>
              </w:rPr>
              <w:t>.</w:t>
            </w:r>
            <w:r>
              <w:rPr>
                <w:rFonts w:ascii="Arial" w:eastAsia="Times New Roman" w:hAnsi="Arial" w:cs="Arial"/>
                <w:color w:val="000000"/>
                <w:sz w:val="20"/>
                <w:szCs w:val="20"/>
              </w:rPr>
              <w:t>ЗОНА</w:t>
            </w:r>
            <w:r w:rsidRPr="006A63B2">
              <w:rPr>
                <w:rFonts w:ascii="Arial" w:eastAsia="Times New Roman" w:hAnsi="Arial" w:cs="Arial"/>
                <w:color w:val="000000"/>
                <w:sz w:val="20"/>
                <w:szCs w:val="20"/>
              </w:rPr>
              <w:t>-</w:t>
            </w:r>
            <w:r>
              <w:rPr>
                <w:rFonts w:ascii="Arial" w:eastAsia="Times New Roman" w:hAnsi="Arial" w:cs="Arial"/>
                <w:color w:val="000000"/>
                <w:sz w:val="20"/>
                <w:szCs w:val="20"/>
              </w:rPr>
              <w:t>Б</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xml:space="preserve"> 99  </w:t>
            </w:r>
            <w:r>
              <w:rPr>
                <w:rFonts w:ascii="Arial" w:eastAsia="Times New Roman" w:hAnsi="Arial" w:cs="Arial"/>
                <w:color w:val="000000"/>
                <w:sz w:val="20"/>
                <w:szCs w:val="20"/>
              </w:rPr>
              <w:t>ПО</w:t>
            </w:r>
            <w:r>
              <w:rPr>
                <w:rFonts w:ascii="Arial" w:eastAsia="Times New Roman" w:hAnsi="Arial" w:cs="Arial"/>
                <w:color w:val="000000"/>
                <w:sz w:val="20"/>
                <w:szCs w:val="20"/>
                <w:lang w:val="sr-Cyrl-RS"/>
              </w:rPr>
              <w:t>З</w:t>
            </w:r>
            <w:r w:rsidRPr="006A63B2">
              <w:rPr>
                <w:rFonts w:ascii="Arial" w:eastAsia="Times New Roman" w:hAnsi="Arial" w:cs="Arial"/>
                <w:color w:val="000000"/>
                <w:sz w:val="20"/>
                <w:szCs w:val="20"/>
              </w:rPr>
              <w:t xml:space="preserve"> 99</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800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632D18">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8</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ОБ</w:t>
            </w:r>
            <w:r w:rsidRPr="006A63B2">
              <w:rPr>
                <w:rFonts w:ascii="Arial" w:eastAsia="Times New Roman" w:hAnsi="Arial" w:cs="Arial"/>
                <w:color w:val="000000"/>
                <w:sz w:val="20"/>
                <w:szCs w:val="20"/>
              </w:rPr>
              <w:t>.</w:t>
            </w:r>
            <w:r>
              <w:rPr>
                <w:rFonts w:ascii="Arial" w:eastAsia="Times New Roman" w:hAnsi="Arial" w:cs="Arial"/>
                <w:color w:val="000000"/>
                <w:sz w:val="20"/>
                <w:szCs w:val="20"/>
              </w:rPr>
              <w:t>ЗОНА</w:t>
            </w:r>
            <w:r w:rsidRPr="006A63B2">
              <w:rPr>
                <w:rFonts w:ascii="Arial" w:eastAsia="Times New Roman" w:hAnsi="Arial" w:cs="Arial"/>
                <w:color w:val="000000"/>
                <w:sz w:val="20"/>
                <w:szCs w:val="20"/>
              </w:rPr>
              <w:t>-</w:t>
            </w:r>
            <w:r>
              <w:rPr>
                <w:rFonts w:ascii="Arial" w:eastAsia="Times New Roman" w:hAnsi="Arial" w:cs="Arial"/>
                <w:color w:val="000000"/>
                <w:sz w:val="20"/>
                <w:szCs w:val="20"/>
              </w:rPr>
              <w:t>Ц</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.95  -</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800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632D18">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9</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ОБ</w:t>
            </w:r>
            <w:r w:rsidRPr="006A63B2">
              <w:rPr>
                <w:rFonts w:ascii="Arial" w:eastAsia="Times New Roman" w:hAnsi="Arial" w:cs="Arial"/>
                <w:color w:val="000000"/>
                <w:sz w:val="20"/>
                <w:szCs w:val="20"/>
              </w:rPr>
              <w:t>.</w:t>
            </w:r>
            <w:r>
              <w:rPr>
                <w:rFonts w:ascii="Arial" w:eastAsia="Times New Roman" w:hAnsi="Arial" w:cs="Arial"/>
                <w:color w:val="000000"/>
                <w:sz w:val="20"/>
                <w:szCs w:val="20"/>
              </w:rPr>
              <w:t>ЗОНА</w:t>
            </w:r>
            <w:r w:rsidRPr="006A63B2">
              <w:rPr>
                <w:rFonts w:ascii="Arial" w:eastAsia="Times New Roman" w:hAnsi="Arial" w:cs="Arial"/>
                <w:color w:val="000000"/>
                <w:sz w:val="20"/>
                <w:szCs w:val="20"/>
              </w:rPr>
              <w:t>-</w:t>
            </w:r>
            <w:r>
              <w:rPr>
                <w:rFonts w:ascii="Arial" w:eastAsia="Times New Roman" w:hAnsi="Arial" w:cs="Arial"/>
                <w:color w:val="000000"/>
                <w:sz w:val="20"/>
                <w:szCs w:val="20"/>
              </w:rPr>
              <w:t>Д</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.92  -</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800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632D18">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10</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w:t>
            </w:r>
            <w:r w:rsidRPr="006A63B2">
              <w:rPr>
                <w:rFonts w:ascii="Arial" w:eastAsia="Times New Roman" w:hAnsi="Arial" w:cs="Arial"/>
                <w:color w:val="000000"/>
                <w:sz w:val="20"/>
                <w:szCs w:val="20"/>
              </w:rPr>
              <w:t>.</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.11</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50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632D18">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11</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w:t>
            </w:r>
            <w:r w:rsidRPr="006A63B2">
              <w:rPr>
                <w:rFonts w:ascii="Arial" w:eastAsia="Times New Roman" w:hAnsi="Arial" w:cs="Arial"/>
                <w:color w:val="000000"/>
                <w:sz w:val="20"/>
                <w:szCs w:val="20"/>
              </w:rPr>
              <w:t>.</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.12</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50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632D18">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12</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xml:space="preserve"> 14 </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40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DA1F95">
        <w:trPr>
          <w:trHeight w:val="111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lastRenderedPageBreak/>
              <w:t>13</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w:t>
            </w:r>
            <w:r>
              <w:rPr>
                <w:rFonts w:ascii="Arial" w:eastAsia="Times New Roman" w:hAnsi="Arial" w:cs="Arial"/>
                <w:color w:val="000000"/>
                <w:sz w:val="20"/>
                <w:szCs w:val="20"/>
                <w:lang w:val="sr-Cyrl-RS"/>
              </w:rPr>
              <w:t>ОЧ</w:t>
            </w:r>
            <w:r>
              <w:rPr>
                <w:rFonts w:ascii="Arial" w:eastAsia="Times New Roman" w:hAnsi="Arial" w:cs="Arial"/>
                <w:color w:val="000000"/>
                <w:sz w:val="20"/>
                <w:szCs w:val="20"/>
              </w:rPr>
              <w:t>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xml:space="preserve">.15 </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150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DA1F95">
        <w:trPr>
          <w:trHeight w:val="1139"/>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14</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lang w:val="sr-Cyrl-RS"/>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ПОЗ.16 </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150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DA1F95">
        <w:trPr>
          <w:trHeight w:val="1114"/>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15</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xml:space="preserve">. 17 </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150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DA1F95">
        <w:trPr>
          <w:trHeight w:val="1199"/>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16</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xml:space="preserve">.18 </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40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632D18">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17</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xml:space="preserve">.19 </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20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DA1F95">
        <w:trPr>
          <w:trHeight w:val="1147"/>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18</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w:t>
            </w:r>
            <w:r>
              <w:rPr>
                <w:rFonts w:ascii="Arial" w:eastAsia="Times New Roman" w:hAnsi="Arial" w:cs="Arial"/>
                <w:color w:val="000000"/>
                <w:sz w:val="20"/>
                <w:szCs w:val="20"/>
                <w:lang w:val="sr-Cyrl-RS"/>
              </w:rPr>
              <w:t>Ч</w:t>
            </w:r>
            <w:r>
              <w:rPr>
                <w:rFonts w:ascii="Arial" w:eastAsia="Times New Roman" w:hAnsi="Arial" w:cs="Arial"/>
                <w:color w:val="000000"/>
                <w:sz w:val="20"/>
                <w:szCs w:val="20"/>
              </w:rPr>
              <w:t>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.20</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20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632D18">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19</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.21</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50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632D18">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20</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.22</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40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632D18">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21</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xml:space="preserve">.23 </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150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632D18">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22</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.24</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50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632D18">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23</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.25</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50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DA1F95">
        <w:trPr>
          <w:trHeight w:val="1151"/>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24</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xml:space="preserve">.26 </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40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DA1F95">
        <w:trPr>
          <w:trHeight w:val="111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lastRenderedPageBreak/>
              <w:t>25</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xml:space="preserve">.27 </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40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DA1F95">
        <w:trPr>
          <w:trHeight w:val="1139"/>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26</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xml:space="preserve">.28 </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40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632D18">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27</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.29</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20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632D18">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28</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.30</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12</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DA1F95">
        <w:trPr>
          <w:trHeight w:val="1144"/>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29</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.31</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50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DA1F95">
        <w:trPr>
          <w:trHeight w:val="1117"/>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30</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.32</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25</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DA1F95">
        <w:trPr>
          <w:trHeight w:val="1133"/>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31</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xml:space="preserve"> 33</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15</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632D18">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32</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xml:space="preserve"> 34</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15</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DA1F95">
        <w:trPr>
          <w:trHeight w:val="1208"/>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33</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xml:space="preserve"> 35</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15</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632D18">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34</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xml:space="preserve">.36 </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20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632D18">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35</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xml:space="preserve">.37 </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15</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632D18">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36</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xml:space="preserve"> 38</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15</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DA1F95">
        <w:trPr>
          <w:trHeight w:val="111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lastRenderedPageBreak/>
              <w:t>37</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xml:space="preserve"> 40</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20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DA1F95">
        <w:trPr>
          <w:trHeight w:val="1139"/>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38</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xml:space="preserve"> 41</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15</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DA1F95">
        <w:trPr>
          <w:trHeight w:val="1114"/>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39</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xml:space="preserve"> 43</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15</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DA1F95">
        <w:trPr>
          <w:trHeight w:val="1116"/>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40</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xml:space="preserve">.45 </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15</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DA1F95">
        <w:trPr>
          <w:trHeight w:val="1131"/>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41</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.46</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30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DA1F95">
        <w:trPr>
          <w:trHeight w:val="1119"/>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42</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xml:space="preserve">.48 </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15</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DA1F95">
        <w:trPr>
          <w:trHeight w:val="113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43</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xml:space="preserve">.49 </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10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DA1F95">
        <w:trPr>
          <w:trHeight w:val="111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44</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xml:space="preserve">.50 </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20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DA1F95">
        <w:trPr>
          <w:trHeight w:val="1139"/>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45</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xml:space="preserve">.51 </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10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632D18">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46</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xml:space="preserve">.52 </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15</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632D18">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47</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xml:space="preserve">.53 </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40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632D18">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48</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.54</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40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DA1F95">
        <w:trPr>
          <w:trHeight w:val="111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lastRenderedPageBreak/>
              <w:t>49</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.55</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40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DA1F95">
        <w:trPr>
          <w:trHeight w:val="1139"/>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50</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xml:space="preserve">.56 </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40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DA1F95">
        <w:trPr>
          <w:trHeight w:val="1114"/>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51</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.57</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40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DA1F95">
        <w:trPr>
          <w:trHeight w:val="1116"/>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52</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xml:space="preserve">.58 </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40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DA1F95">
        <w:trPr>
          <w:trHeight w:val="1131"/>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53</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w:t>
            </w:r>
            <w:r w:rsidRPr="006A63B2">
              <w:rPr>
                <w:rFonts w:ascii="Arial" w:eastAsia="Times New Roman" w:hAnsi="Arial" w:cs="Arial"/>
                <w:color w:val="000000"/>
                <w:sz w:val="20"/>
                <w:szCs w:val="20"/>
              </w:rPr>
              <w:t>.</w:t>
            </w:r>
            <w:r>
              <w:rPr>
                <w:rFonts w:ascii="Arial" w:eastAsia="Times New Roman" w:hAnsi="Arial" w:cs="Arial"/>
                <w:color w:val="000000"/>
                <w:sz w:val="20"/>
                <w:szCs w:val="20"/>
              </w:rPr>
              <w:t>ПО</w:t>
            </w:r>
            <w:r>
              <w:rPr>
                <w:rFonts w:ascii="Arial" w:eastAsia="Times New Roman" w:hAnsi="Arial" w:cs="Arial"/>
                <w:color w:val="000000"/>
                <w:sz w:val="20"/>
                <w:szCs w:val="20"/>
                <w:lang w:val="sr-Cyrl-RS"/>
              </w:rPr>
              <w:t>З</w:t>
            </w:r>
            <w:r w:rsidRPr="006A63B2">
              <w:rPr>
                <w:rFonts w:ascii="Arial" w:eastAsia="Times New Roman" w:hAnsi="Arial" w:cs="Arial"/>
                <w:color w:val="000000"/>
                <w:sz w:val="20"/>
                <w:szCs w:val="20"/>
              </w:rPr>
              <w:t xml:space="preserve">.59 </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40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DA1F95">
        <w:trPr>
          <w:trHeight w:val="1119"/>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54</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w:t>
            </w:r>
            <w:r w:rsidRPr="006A63B2">
              <w:rPr>
                <w:rFonts w:ascii="Arial" w:eastAsia="Times New Roman" w:hAnsi="Arial" w:cs="Arial"/>
                <w:color w:val="000000"/>
                <w:sz w:val="20"/>
                <w:szCs w:val="20"/>
              </w:rPr>
              <w:t>.</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.60</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30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DA1F95">
        <w:trPr>
          <w:trHeight w:val="113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55</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w:t>
            </w:r>
            <w:r w:rsidRPr="006A63B2">
              <w:rPr>
                <w:rFonts w:ascii="Arial" w:eastAsia="Times New Roman" w:hAnsi="Arial" w:cs="Arial"/>
                <w:color w:val="000000"/>
                <w:sz w:val="20"/>
                <w:szCs w:val="20"/>
              </w:rPr>
              <w:t>.</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.61</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40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632D18">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56</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xml:space="preserve">.62 </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10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632D18">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57</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w:t>
            </w:r>
            <w:r w:rsidRPr="006A63B2">
              <w:rPr>
                <w:rFonts w:ascii="Arial" w:eastAsia="Times New Roman" w:hAnsi="Arial" w:cs="Arial"/>
                <w:color w:val="000000"/>
                <w:sz w:val="20"/>
                <w:szCs w:val="20"/>
              </w:rPr>
              <w:t>.</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.63</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10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632D18">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58</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.64</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100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632D18">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59</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xml:space="preserve"> 65</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100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632D18">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60</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xml:space="preserve"> 66</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20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DA1F95">
        <w:trPr>
          <w:trHeight w:val="111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lastRenderedPageBreak/>
              <w:t>61</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A108A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w:t>
            </w:r>
            <w:r w:rsidRPr="006A63B2">
              <w:rPr>
                <w:rFonts w:ascii="Arial" w:eastAsia="Times New Roman" w:hAnsi="Arial" w:cs="Arial"/>
                <w:color w:val="000000"/>
                <w:sz w:val="20"/>
                <w:szCs w:val="20"/>
              </w:rPr>
              <w:t>.</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xml:space="preserve">.67  </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20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DA1F95">
        <w:trPr>
          <w:trHeight w:val="1139"/>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62</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xml:space="preserve"> 69</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30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DA1F95">
        <w:trPr>
          <w:trHeight w:val="1114"/>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63</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xml:space="preserve"> 71</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40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632D18">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64</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xml:space="preserve"> 72</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60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DA1F95">
        <w:trPr>
          <w:trHeight w:val="1201"/>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65</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.73</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40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632D18">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66</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A108A4" w:rsidP="00632D18">
            <w:pPr>
              <w:spacing w:after="0" w:line="240" w:lineRule="auto"/>
              <w:rPr>
                <w:rFonts w:ascii="Arial" w:eastAsia="Times New Roman" w:hAnsi="Arial" w:cs="Arial"/>
                <w:color w:val="000000"/>
                <w:sz w:val="20"/>
                <w:szCs w:val="20"/>
              </w:rPr>
            </w:pPr>
            <w:r w:rsidRPr="00A108A4">
              <w:rPr>
                <w:rFonts w:ascii="Arial" w:eastAsia="Times New Roman" w:hAnsi="Arial" w:cs="Arial"/>
                <w:sz w:val="20"/>
                <w:szCs w:val="20"/>
              </w:rPr>
              <w:t xml:space="preserve">ПАНЦИР БОЧНИ </w:t>
            </w:r>
            <w:r w:rsidRPr="00A108A4">
              <w:rPr>
                <w:rFonts w:ascii="Arial" w:eastAsia="Times New Roman" w:hAnsi="Arial" w:cs="Arial"/>
                <w:sz w:val="20"/>
                <w:szCs w:val="20"/>
                <w:lang w:val="sr-Cyrl-RS"/>
              </w:rPr>
              <w:t xml:space="preserve">ПОЗ. </w:t>
            </w:r>
            <w:r w:rsidR="00632D18" w:rsidRPr="00A108A4">
              <w:rPr>
                <w:rFonts w:ascii="Arial" w:eastAsia="Times New Roman" w:hAnsi="Arial" w:cs="Arial"/>
                <w:sz w:val="20"/>
                <w:szCs w:val="20"/>
              </w:rPr>
              <w:t>74</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50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632D18">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67</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xml:space="preserve">. 77 </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50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DA1F95">
        <w:trPr>
          <w:trHeight w:val="1163"/>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68</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78</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30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DA1F95">
        <w:trPr>
          <w:trHeight w:val="1138"/>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69</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xml:space="preserve"> 79 </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40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632D18">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70</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БОЧНИ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xml:space="preserve"> 80 </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30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632D18">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71</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ОБВОЈНИ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.81    -</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230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632D18">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72</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 </w:t>
            </w:r>
            <w:r>
              <w:rPr>
                <w:rFonts w:ascii="Arial" w:eastAsia="Times New Roman" w:hAnsi="Arial" w:cs="Arial"/>
                <w:color w:val="000000"/>
                <w:sz w:val="20"/>
                <w:szCs w:val="20"/>
              </w:rPr>
              <w:t>НОСА</w:t>
            </w:r>
            <w:r w:rsidRPr="006A63B2">
              <w:rPr>
                <w:rFonts w:ascii="Arial" w:eastAsia="Times New Roman" w:hAnsi="Arial" w:cs="Arial"/>
                <w:color w:val="000000"/>
                <w:sz w:val="20"/>
                <w:szCs w:val="20"/>
              </w:rPr>
              <w:t xml:space="preserve"> ,,  </w:t>
            </w:r>
            <w:r>
              <w:rPr>
                <w:rFonts w:ascii="Arial" w:eastAsia="Times New Roman" w:hAnsi="Arial" w:cs="Arial"/>
                <w:color w:val="000000"/>
                <w:sz w:val="20"/>
                <w:szCs w:val="20"/>
              </w:rPr>
              <w:t>МЛИНА</w:t>
            </w:r>
            <w:r w:rsidRPr="006A63B2">
              <w:rPr>
                <w:rFonts w:ascii="Arial" w:eastAsia="Times New Roman" w:hAnsi="Arial" w:cs="Arial"/>
                <w:color w:val="000000"/>
                <w:sz w:val="20"/>
                <w:szCs w:val="20"/>
              </w:rPr>
              <w:t xml:space="preserve"> - </w:t>
            </w:r>
            <w:r>
              <w:rPr>
                <w:rFonts w:ascii="Arial" w:eastAsia="Times New Roman" w:hAnsi="Arial" w:cs="Arial"/>
                <w:color w:val="000000"/>
                <w:sz w:val="20"/>
                <w:szCs w:val="20"/>
              </w:rPr>
              <w:t>Ф</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ПАНЦИР</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1.500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DA1F95">
        <w:trPr>
          <w:trHeight w:val="111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lastRenderedPageBreak/>
              <w:t>73</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lang w:val="sr-Cyrl-RS"/>
              </w:rPr>
              <w:t>Ч</w:t>
            </w:r>
            <w:r>
              <w:rPr>
                <w:rFonts w:ascii="Arial" w:eastAsia="Times New Roman" w:hAnsi="Arial" w:cs="Arial"/>
                <w:color w:val="000000"/>
                <w:sz w:val="20"/>
                <w:szCs w:val="20"/>
              </w:rPr>
              <w:t>АУРА</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ЗАПТИВНА</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ФИ</w:t>
            </w:r>
            <w:r w:rsidRPr="006A63B2">
              <w:rPr>
                <w:rFonts w:ascii="Arial" w:eastAsia="Times New Roman" w:hAnsi="Arial" w:cs="Arial"/>
                <w:color w:val="000000"/>
                <w:sz w:val="20"/>
                <w:szCs w:val="20"/>
              </w:rPr>
              <w:t xml:space="preserve"> 90X45X30</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200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DA1F95">
        <w:trPr>
          <w:trHeight w:val="1139"/>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74</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ЗА</w:t>
            </w:r>
            <w:r>
              <w:rPr>
                <w:rFonts w:ascii="Arial" w:eastAsia="Times New Roman" w:hAnsi="Arial" w:cs="Arial"/>
                <w:color w:val="000000"/>
                <w:sz w:val="20"/>
                <w:szCs w:val="20"/>
                <w:lang w:val="sr-Cyrl-RS"/>
              </w:rPr>
              <w:t>Ш</w:t>
            </w:r>
            <w:r>
              <w:rPr>
                <w:rFonts w:ascii="Arial" w:eastAsia="Times New Roman" w:hAnsi="Arial" w:cs="Arial"/>
                <w:color w:val="000000"/>
                <w:sz w:val="20"/>
                <w:szCs w:val="20"/>
              </w:rPr>
              <w:t>ТИТНИК</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ОБР</w:t>
            </w:r>
            <w:r w:rsidRPr="006A63B2">
              <w:rPr>
                <w:rFonts w:ascii="Arial" w:eastAsia="Times New Roman" w:hAnsi="Arial" w:cs="Arial"/>
                <w:color w:val="000000"/>
                <w:sz w:val="20"/>
                <w:szCs w:val="20"/>
              </w:rPr>
              <w:t>.</w:t>
            </w:r>
            <w:r>
              <w:rPr>
                <w:rFonts w:ascii="Arial" w:eastAsia="Times New Roman" w:hAnsi="Arial" w:cs="Arial"/>
                <w:color w:val="000000"/>
                <w:sz w:val="20"/>
                <w:szCs w:val="20"/>
              </w:rPr>
              <w:t>КОЛА</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компл</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4</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632D18">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75</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ЛИМ</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ЗАШТИТНИ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ШЕШИРА</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9</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100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DA1F95">
        <w:trPr>
          <w:trHeight w:val="1057"/>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76</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ЛИМ</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ЗАШТИТНИ</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ШЕШИРА</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13</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200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DA1F95">
        <w:trPr>
          <w:trHeight w:val="1129"/>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77</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sidRPr="00A108A4">
              <w:rPr>
                <w:rFonts w:ascii="Arial" w:eastAsia="Times New Roman" w:hAnsi="Arial" w:cs="Arial"/>
                <w:sz w:val="20"/>
                <w:szCs w:val="20"/>
              </w:rPr>
              <w:t>КРАГНА ПРСТЕН ФИ 2770/ФИ2700</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4</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DA1F95">
        <w:trPr>
          <w:trHeight w:val="1117"/>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78</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ПОТИСНОГ</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ДЕЛА</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.7</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50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632D18">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79</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ПОТИСНОГ</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ДЕЛА</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.8</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30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DA1F95">
        <w:trPr>
          <w:trHeight w:val="1064"/>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80</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ПОТИСНОГ</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ДЕЛА</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xml:space="preserve"> 9</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30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DA1F95">
        <w:trPr>
          <w:trHeight w:val="1136"/>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81</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ПОТИСНОГ</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ДЕЛА</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13</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30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DA1F95">
        <w:trPr>
          <w:trHeight w:val="1124"/>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82</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ПОТИСНОГ</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ДЕЛА</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.14</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20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632D18">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83</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ПОТИСНОГ</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ДЕЛА</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15</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10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632D18">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84</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ПОТИСНОГ</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ДЕЛА</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.17</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10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DA1F95">
        <w:trPr>
          <w:trHeight w:val="111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lastRenderedPageBreak/>
              <w:t>85</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ПОТ</w:t>
            </w:r>
            <w:r w:rsidRPr="006A63B2">
              <w:rPr>
                <w:rFonts w:ascii="Arial" w:eastAsia="Times New Roman" w:hAnsi="Arial" w:cs="Arial"/>
                <w:color w:val="000000"/>
                <w:sz w:val="20"/>
                <w:szCs w:val="20"/>
              </w:rPr>
              <w:t>.</w:t>
            </w:r>
            <w:r>
              <w:rPr>
                <w:rFonts w:ascii="Arial" w:eastAsia="Times New Roman" w:hAnsi="Arial" w:cs="Arial"/>
                <w:color w:val="000000"/>
                <w:sz w:val="20"/>
                <w:szCs w:val="20"/>
              </w:rPr>
              <w:t>ДЕЛА</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xml:space="preserve"> 27</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10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DA1F95">
        <w:trPr>
          <w:trHeight w:val="1139"/>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86</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ПОТ</w:t>
            </w:r>
            <w:r w:rsidRPr="006A63B2">
              <w:rPr>
                <w:rFonts w:ascii="Arial" w:eastAsia="Times New Roman" w:hAnsi="Arial" w:cs="Arial"/>
                <w:color w:val="000000"/>
                <w:sz w:val="20"/>
                <w:szCs w:val="20"/>
              </w:rPr>
              <w:t>.</w:t>
            </w:r>
            <w:r>
              <w:rPr>
                <w:rFonts w:ascii="Arial" w:eastAsia="Times New Roman" w:hAnsi="Arial" w:cs="Arial"/>
                <w:color w:val="000000"/>
                <w:sz w:val="20"/>
                <w:szCs w:val="20"/>
              </w:rPr>
              <w:t>ДЕЛА</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xml:space="preserve"> 38</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30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DA1F95">
        <w:trPr>
          <w:trHeight w:val="1114"/>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87</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ПОТИСНОГ</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ДЕЛА</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.39</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10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DA1F95">
        <w:trPr>
          <w:trHeight w:val="1116"/>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88</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СЕПАРАТОРА</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 xml:space="preserve"> 1</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20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DA1F95">
        <w:trPr>
          <w:trHeight w:val="1131"/>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89</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СЕПАРАТОРА</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.3</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50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DA1F95">
        <w:trPr>
          <w:trHeight w:val="1119"/>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90</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СЕПЕРАТОРА</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.4</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30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DA1F95">
        <w:trPr>
          <w:trHeight w:val="113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91</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СЕПЕРАТОРА</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.5</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50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DA1F95">
        <w:trPr>
          <w:trHeight w:val="111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92</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СЕПЕРАТОРА</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.6</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40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DA1F95">
        <w:trPr>
          <w:trHeight w:val="1139"/>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93</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СЕПЕРАТОРА</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.7</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40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632D18">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94</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СЕПЕРАТОРА</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.8</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20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632D18">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95</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СЕПЕРАТОРА</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.9</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20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632D18">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96</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СЕПЕРАТОРА</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.10</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30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632D18">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lastRenderedPageBreak/>
              <w:t>97</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СЕПЕРАТОРА</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.11</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40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632D18">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98</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СЕПЕРАТОРА</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.12</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20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632D18">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ind w:left="-93"/>
              <w:jc w:val="center"/>
              <w:rPr>
                <w:rFonts w:ascii="Arial" w:eastAsia="Times New Roman" w:hAnsi="Arial" w:cs="Arial"/>
                <w:color w:val="000000"/>
                <w:sz w:val="20"/>
                <w:szCs w:val="20"/>
              </w:rPr>
            </w:pPr>
            <w:r w:rsidRPr="006A63B2">
              <w:rPr>
                <w:rFonts w:ascii="Arial" w:eastAsia="Times New Roman" w:hAnsi="Arial" w:cs="Arial"/>
                <w:color w:val="000000"/>
                <w:sz w:val="20"/>
                <w:szCs w:val="20"/>
              </w:rPr>
              <w:t>99</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СЕПЕРАТОРА</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.13</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40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632D18">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DA1F95">
            <w:pPr>
              <w:spacing w:after="0" w:line="240" w:lineRule="auto"/>
              <w:ind w:left="-93" w:right="-108"/>
              <w:jc w:val="center"/>
              <w:rPr>
                <w:rFonts w:ascii="Arial" w:eastAsia="Times New Roman" w:hAnsi="Arial" w:cs="Arial"/>
                <w:color w:val="000000"/>
                <w:sz w:val="20"/>
                <w:szCs w:val="20"/>
              </w:rPr>
            </w:pPr>
            <w:r w:rsidRPr="006A63B2">
              <w:rPr>
                <w:rFonts w:ascii="Arial" w:eastAsia="Times New Roman" w:hAnsi="Arial" w:cs="Arial"/>
                <w:color w:val="000000"/>
                <w:sz w:val="20"/>
                <w:szCs w:val="20"/>
              </w:rPr>
              <w:t>100</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СЕПЕРАТОРА</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.14</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20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632D18">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DA1F95">
            <w:pPr>
              <w:spacing w:after="0" w:line="240" w:lineRule="auto"/>
              <w:ind w:left="-93" w:right="-108"/>
              <w:jc w:val="center"/>
              <w:rPr>
                <w:rFonts w:ascii="Arial" w:eastAsia="Times New Roman" w:hAnsi="Arial" w:cs="Arial"/>
                <w:color w:val="000000"/>
                <w:sz w:val="20"/>
                <w:szCs w:val="20"/>
              </w:rPr>
            </w:pPr>
            <w:r w:rsidRPr="006A63B2">
              <w:rPr>
                <w:rFonts w:ascii="Arial" w:eastAsia="Times New Roman" w:hAnsi="Arial" w:cs="Arial"/>
                <w:color w:val="000000"/>
                <w:sz w:val="20"/>
                <w:szCs w:val="20"/>
              </w:rPr>
              <w:t>101</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СЕПЕРАТОРА</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.15</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20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632D18">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DA1F95">
            <w:pPr>
              <w:spacing w:after="0" w:line="240" w:lineRule="auto"/>
              <w:ind w:left="-93" w:right="-108"/>
              <w:jc w:val="center"/>
              <w:rPr>
                <w:rFonts w:ascii="Arial" w:eastAsia="Times New Roman" w:hAnsi="Arial" w:cs="Arial"/>
                <w:color w:val="000000"/>
                <w:sz w:val="20"/>
                <w:szCs w:val="20"/>
              </w:rPr>
            </w:pPr>
            <w:r w:rsidRPr="006A63B2">
              <w:rPr>
                <w:rFonts w:ascii="Arial" w:eastAsia="Times New Roman" w:hAnsi="Arial" w:cs="Arial"/>
                <w:color w:val="000000"/>
                <w:sz w:val="20"/>
                <w:szCs w:val="20"/>
              </w:rPr>
              <w:t>102</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СЕПЕРАТОРА</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.16</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30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632D18">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DA1F95">
            <w:pPr>
              <w:spacing w:after="0" w:line="240" w:lineRule="auto"/>
              <w:ind w:left="-93" w:right="-108"/>
              <w:jc w:val="center"/>
              <w:rPr>
                <w:rFonts w:ascii="Arial" w:eastAsia="Times New Roman" w:hAnsi="Arial" w:cs="Arial"/>
                <w:color w:val="000000"/>
                <w:sz w:val="20"/>
                <w:szCs w:val="20"/>
              </w:rPr>
            </w:pPr>
            <w:r w:rsidRPr="006A63B2">
              <w:rPr>
                <w:rFonts w:ascii="Arial" w:eastAsia="Times New Roman" w:hAnsi="Arial" w:cs="Arial"/>
                <w:color w:val="000000"/>
                <w:sz w:val="20"/>
                <w:szCs w:val="20"/>
              </w:rPr>
              <w:t>103</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СЕПЕРАТОРА</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.17</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40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632D18">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DA1F95">
            <w:pPr>
              <w:spacing w:after="0" w:line="240" w:lineRule="auto"/>
              <w:ind w:left="-93" w:right="-108"/>
              <w:jc w:val="center"/>
              <w:rPr>
                <w:rFonts w:ascii="Arial" w:eastAsia="Times New Roman" w:hAnsi="Arial" w:cs="Arial"/>
                <w:color w:val="000000"/>
                <w:sz w:val="20"/>
                <w:szCs w:val="20"/>
              </w:rPr>
            </w:pPr>
            <w:r w:rsidRPr="006A63B2">
              <w:rPr>
                <w:rFonts w:ascii="Arial" w:eastAsia="Times New Roman" w:hAnsi="Arial" w:cs="Arial"/>
                <w:color w:val="000000"/>
                <w:sz w:val="20"/>
                <w:szCs w:val="20"/>
              </w:rPr>
              <w:t>104</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СЕПЕРАТОРА</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.18</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30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632D18">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DA1F95">
            <w:pPr>
              <w:spacing w:after="0" w:line="240" w:lineRule="auto"/>
              <w:ind w:left="-93" w:right="-108"/>
              <w:jc w:val="center"/>
              <w:rPr>
                <w:rFonts w:ascii="Arial" w:eastAsia="Times New Roman" w:hAnsi="Arial" w:cs="Arial"/>
                <w:color w:val="000000"/>
                <w:sz w:val="20"/>
                <w:szCs w:val="20"/>
              </w:rPr>
            </w:pPr>
            <w:r w:rsidRPr="006A63B2">
              <w:rPr>
                <w:rFonts w:ascii="Arial" w:eastAsia="Times New Roman" w:hAnsi="Arial" w:cs="Arial"/>
                <w:color w:val="000000"/>
                <w:sz w:val="20"/>
                <w:szCs w:val="20"/>
              </w:rPr>
              <w:t>105</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СЕПЕРАТОРА</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.19</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20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632D18">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DA1F95">
            <w:pPr>
              <w:spacing w:after="0" w:line="240" w:lineRule="auto"/>
              <w:ind w:left="-93" w:right="-108"/>
              <w:jc w:val="center"/>
              <w:rPr>
                <w:rFonts w:ascii="Arial" w:eastAsia="Times New Roman" w:hAnsi="Arial" w:cs="Arial"/>
                <w:color w:val="000000"/>
                <w:sz w:val="20"/>
                <w:szCs w:val="20"/>
              </w:rPr>
            </w:pPr>
            <w:r w:rsidRPr="006A63B2">
              <w:rPr>
                <w:rFonts w:ascii="Arial" w:eastAsia="Times New Roman" w:hAnsi="Arial" w:cs="Arial"/>
                <w:color w:val="000000"/>
                <w:sz w:val="20"/>
                <w:szCs w:val="20"/>
              </w:rPr>
              <w:t>106</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СЕПЕРАТОРА</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.20</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20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632D18">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DA1F95">
            <w:pPr>
              <w:spacing w:after="0" w:line="240" w:lineRule="auto"/>
              <w:ind w:left="-93" w:right="-108"/>
              <w:jc w:val="center"/>
              <w:rPr>
                <w:rFonts w:ascii="Arial" w:eastAsia="Times New Roman" w:hAnsi="Arial" w:cs="Arial"/>
                <w:color w:val="000000"/>
                <w:sz w:val="20"/>
                <w:szCs w:val="20"/>
              </w:rPr>
            </w:pPr>
            <w:r w:rsidRPr="006A63B2">
              <w:rPr>
                <w:rFonts w:ascii="Arial" w:eastAsia="Times New Roman" w:hAnsi="Arial" w:cs="Arial"/>
                <w:color w:val="000000"/>
                <w:sz w:val="20"/>
                <w:szCs w:val="20"/>
              </w:rPr>
              <w:t>107</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СЕПАРАТОРА</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.21</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30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r w:rsidR="00632D18" w:rsidRPr="006A63B2" w:rsidTr="00632D18">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DA1F95">
            <w:pPr>
              <w:spacing w:after="0" w:line="240" w:lineRule="auto"/>
              <w:ind w:left="-93" w:right="-108"/>
              <w:jc w:val="center"/>
              <w:rPr>
                <w:rFonts w:ascii="Arial" w:eastAsia="Times New Roman" w:hAnsi="Arial" w:cs="Arial"/>
                <w:color w:val="000000"/>
                <w:sz w:val="20"/>
                <w:szCs w:val="20"/>
              </w:rPr>
            </w:pPr>
            <w:r w:rsidRPr="006A63B2">
              <w:rPr>
                <w:rFonts w:ascii="Arial" w:eastAsia="Times New Roman" w:hAnsi="Arial" w:cs="Arial"/>
                <w:color w:val="000000"/>
                <w:sz w:val="20"/>
                <w:szCs w:val="20"/>
              </w:rPr>
              <w:t>108</w:t>
            </w:r>
          </w:p>
        </w:tc>
        <w:tc>
          <w:tcPr>
            <w:tcW w:w="1842"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ПАНЦИР</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СЕПАРАТОРА</w:t>
            </w:r>
            <w:r w:rsidRPr="006A63B2">
              <w:rPr>
                <w:rFonts w:ascii="Arial" w:eastAsia="Times New Roman" w:hAnsi="Arial" w:cs="Arial"/>
                <w:color w:val="000000"/>
                <w:sz w:val="20"/>
                <w:szCs w:val="20"/>
              </w:rPr>
              <w:t xml:space="preserve"> </w:t>
            </w:r>
            <w:r>
              <w:rPr>
                <w:rFonts w:ascii="Arial" w:eastAsia="Times New Roman" w:hAnsi="Arial" w:cs="Arial"/>
                <w:color w:val="000000"/>
                <w:sz w:val="20"/>
                <w:szCs w:val="20"/>
              </w:rPr>
              <w:t>ПОЗ</w:t>
            </w:r>
            <w:r w:rsidRPr="006A63B2">
              <w:rPr>
                <w:rFonts w:ascii="Arial" w:eastAsia="Times New Roman" w:hAnsi="Arial" w:cs="Arial"/>
                <w:color w:val="000000"/>
                <w:sz w:val="20"/>
                <w:szCs w:val="20"/>
              </w:rPr>
              <w:t>.22</w:t>
            </w:r>
          </w:p>
        </w:tc>
        <w:tc>
          <w:tcPr>
            <w:tcW w:w="1985" w:type="dxa"/>
            <w:tcBorders>
              <w:top w:val="single" w:sz="4" w:space="0" w:color="auto"/>
              <w:left w:val="single" w:sz="4" w:space="0" w:color="auto"/>
              <w:bottom w:val="single" w:sz="4" w:space="0" w:color="auto"/>
              <w:right w:val="single" w:sz="4" w:space="0" w:color="auto"/>
            </w:tcBorders>
          </w:tcPr>
          <w:p w:rsidR="00632D18" w:rsidRPr="006E6C90" w:rsidRDefault="00632D18" w:rsidP="00632D18">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632D18" w:rsidRPr="006E6C90" w:rsidRDefault="00632D18" w:rsidP="00632D18">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632D18" w:rsidRDefault="00632D18" w:rsidP="00632D18">
            <w:pPr>
              <w:spacing w:after="0" w:line="240" w:lineRule="auto"/>
              <w:jc w:val="center"/>
              <w:rPr>
                <w:rFonts w:ascii="Arial" w:eastAsia="Times New Roman" w:hAnsi="Arial" w:cs="Arial"/>
                <w:color w:val="000000"/>
                <w:sz w:val="20"/>
                <w:szCs w:val="20"/>
              </w:rPr>
            </w:pPr>
            <w:r w:rsidRPr="006E6C90">
              <w:rPr>
                <w:color w:val="A6A6A6" w:themeColor="background1" w:themeShade="A6"/>
              </w:rPr>
              <w:t>_</w:t>
            </w:r>
            <w:r>
              <w:rPr>
                <w:color w:val="A6A6A6" w:themeColor="background1" w:themeShade="A6"/>
                <w:lang w:val="sr-Cyrl-RS"/>
              </w:rPr>
              <w:t>_______________</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ком</w:t>
            </w:r>
          </w:p>
        </w:tc>
        <w:tc>
          <w:tcPr>
            <w:tcW w:w="850" w:type="dxa"/>
            <w:tcBorders>
              <w:top w:val="nil"/>
              <w:left w:val="nil"/>
              <w:bottom w:val="single" w:sz="4" w:space="0" w:color="auto"/>
              <w:right w:val="single" w:sz="4" w:space="0" w:color="auto"/>
            </w:tcBorders>
            <w:shd w:val="clear" w:color="auto" w:fill="auto"/>
            <w:vAlign w:val="center"/>
            <w:hideMark/>
          </w:tcPr>
          <w:p w:rsidR="00632D18" w:rsidRPr="006A63B2" w:rsidRDefault="00632D18" w:rsidP="00632D18">
            <w:pPr>
              <w:spacing w:after="0" w:line="240" w:lineRule="auto"/>
              <w:jc w:val="right"/>
              <w:rPr>
                <w:rFonts w:ascii="Arial" w:eastAsia="Times New Roman" w:hAnsi="Arial" w:cs="Arial"/>
                <w:color w:val="000000"/>
                <w:sz w:val="20"/>
                <w:szCs w:val="20"/>
              </w:rPr>
            </w:pPr>
            <w:r w:rsidRPr="006A63B2">
              <w:rPr>
                <w:rFonts w:ascii="Arial" w:eastAsia="Times New Roman" w:hAnsi="Arial" w:cs="Arial"/>
                <w:color w:val="000000"/>
                <w:sz w:val="20"/>
                <w:szCs w:val="20"/>
              </w:rPr>
              <w:t>20</w:t>
            </w:r>
          </w:p>
        </w:tc>
        <w:tc>
          <w:tcPr>
            <w:tcW w:w="1134" w:type="dxa"/>
            <w:tcBorders>
              <w:top w:val="nil"/>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single" w:sz="4" w:space="0" w:color="auto"/>
              <w:left w:val="nil"/>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c>
          <w:tcPr>
            <w:tcW w:w="1134" w:type="dxa"/>
            <w:tcBorders>
              <w:top w:val="nil"/>
              <w:left w:val="single" w:sz="4" w:space="0" w:color="auto"/>
              <w:bottom w:val="single" w:sz="4" w:space="0" w:color="auto"/>
              <w:right w:val="single" w:sz="4" w:space="0" w:color="auto"/>
            </w:tcBorders>
          </w:tcPr>
          <w:p w:rsidR="00632D18" w:rsidRPr="006A63B2" w:rsidRDefault="00632D18" w:rsidP="00632D18">
            <w:pPr>
              <w:spacing w:after="0" w:line="240" w:lineRule="auto"/>
              <w:jc w:val="right"/>
              <w:rPr>
                <w:rFonts w:ascii="Arial" w:eastAsia="Times New Roman" w:hAnsi="Arial" w:cs="Arial"/>
                <w:color w:val="000000"/>
                <w:sz w:val="20"/>
                <w:szCs w:val="20"/>
              </w:rPr>
            </w:pPr>
          </w:p>
        </w:tc>
      </w:tr>
    </w:tbl>
    <w:p w:rsidR="00037733" w:rsidRDefault="00037733" w:rsidP="00327718">
      <w:pPr>
        <w:widowControl w:val="0"/>
        <w:spacing w:after="0" w:line="240" w:lineRule="auto"/>
        <w:rPr>
          <w:rFonts w:ascii="Arial" w:eastAsia="Arial Unicode MS" w:hAnsi="Arial" w:cs="Arial"/>
          <w:lang w:val="sr-Cyrl-RS"/>
        </w:rPr>
      </w:pPr>
    </w:p>
    <w:p w:rsidR="00037733" w:rsidRDefault="00037733" w:rsidP="00327718">
      <w:pPr>
        <w:widowControl w:val="0"/>
        <w:spacing w:after="0" w:line="240" w:lineRule="auto"/>
        <w:rPr>
          <w:rFonts w:ascii="Arial" w:eastAsia="Arial Unicode MS" w:hAnsi="Arial" w:cs="Arial"/>
          <w:lang w:val="sr-Cyrl-RS"/>
        </w:rPr>
      </w:pPr>
    </w:p>
    <w:p w:rsidR="00037733" w:rsidRDefault="00037733" w:rsidP="00327718">
      <w:pPr>
        <w:widowControl w:val="0"/>
        <w:spacing w:after="0" w:line="240" w:lineRule="auto"/>
        <w:rPr>
          <w:rFonts w:ascii="Arial" w:eastAsia="Arial Unicode MS" w:hAnsi="Arial" w:cs="Arial"/>
          <w:lang w:val="sr-Cyrl-RS"/>
        </w:rPr>
      </w:pPr>
    </w:p>
    <w:tbl>
      <w:tblPr>
        <w:tblpPr w:leftFromText="141" w:rightFromText="141" w:vertAnchor="text" w:horzAnchor="margin" w:tblpY="6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B5019B" w:rsidRPr="00771064" w:rsidTr="0000151B">
        <w:trPr>
          <w:trHeight w:val="419"/>
        </w:trPr>
        <w:tc>
          <w:tcPr>
            <w:tcW w:w="568" w:type="dxa"/>
            <w:vAlign w:val="center"/>
          </w:tcPr>
          <w:p w:rsidR="00B5019B" w:rsidRPr="00771064" w:rsidRDefault="00B5019B" w:rsidP="00B5019B">
            <w:pPr>
              <w:spacing w:after="0" w:line="240" w:lineRule="auto"/>
              <w:jc w:val="center"/>
              <w:rPr>
                <w:rFonts w:ascii="Arial" w:eastAsia="Times New Roman" w:hAnsi="Arial" w:cs="Arial"/>
                <w:b/>
                <w:lang w:val="sr-Latn-CS"/>
              </w:rPr>
            </w:pPr>
            <w:r w:rsidRPr="00771064">
              <w:rPr>
                <w:rFonts w:ascii="Arial" w:eastAsia="Times New Roman" w:hAnsi="Arial" w:cs="Arial"/>
                <w:b/>
              </w:rPr>
              <w:lastRenderedPageBreak/>
              <w:t>I</w:t>
            </w:r>
          </w:p>
        </w:tc>
        <w:tc>
          <w:tcPr>
            <w:tcW w:w="6740" w:type="dxa"/>
          </w:tcPr>
          <w:p w:rsidR="00B5019B" w:rsidRPr="00771064" w:rsidRDefault="00B5019B" w:rsidP="00B5019B">
            <w:pPr>
              <w:spacing w:after="0" w:line="240" w:lineRule="auto"/>
              <w:jc w:val="center"/>
              <w:rPr>
                <w:rFonts w:ascii="Arial" w:eastAsia="Times New Roman" w:hAnsi="Arial" w:cs="Arial"/>
                <w:b/>
              </w:rPr>
            </w:pPr>
            <w:r w:rsidRPr="00771064">
              <w:rPr>
                <w:rFonts w:ascii="Arial" w:eastAsia="Times New Roman" w:hAnsi="Arial" w:cs="Arial"/>
                <w:b/>
              </w:rPr>
              <w:t>УКУПНО ПОНУЂЕНА ЦЕНА  без ПДВ динара</w:t>
            </w:r>
          </w:p>
          <w:p w:rsidR="00B5019B" w:rsidRPr="00771064" w:rsidRDefault="00B5019B" w:rsidP="00B5019B">
            <w:pPr>
              <w:spacing w:after="0" w:line="240" w:lineRule="auto"/>
              <w:jc w:val="center"/>
              <w:rPr>
                <w:rFonts w:ascii="Arial" w:eastAsia="Times New Roman" w:hAnsi="Arial" w:cs="Arial"/>
                <w:b/>
              </w:rPr>
            </w:pPr>
            <w:r w:rsidRPr="00771064">
              <w:rPr>
                <w:rFonts w:ascii="Arial" w:eastAsia="Times New Roman" w:hAnsi="Arial" w:cs="Arial"/>
                <w:b/>
              </w:rPr>
              <w:t xml:space="preserve">(збир колоне бр. </w:t>
            </w:r>
            <w:r>
              <w:rPr>
                <w:rFonts w:ascii="Arial" w:eastAsia="Times New Roman" w:hAnsi="Arial" w:cs="Arial"/>
                <w:b/>
                <w:lang w:val="sr-Cyrl-CS"/>
              </w:rPr>
              <w:t>7</w:t>
            </w:r>
            <w:r w:rsidRPr="00771064">
              <w:rPr>
                <w:rFonts w:ascii="Arial" w:eastAsia="Times New Roman" w:hAnsi="Arial" w:cs="Arial"/>
                <w:b/>
              </w:rPr>
              <w:t>)</w:t>
            </w:r>
          </w:p>
        </w:tc>
        <w:tc>
          <w:tcPr>
            <w:tcW w:w="2610" w:type="dxa"/>
          </w:tcPr>
          <w:p w:rsidR="00B5019B" w:rsidRPr="00771064" w:rsidRDefault="00B5019B" w:rsidP="00B5019B">
            <w:pPr>
              <w:spacing w:after="0" w:line="240" w:lineRule="auto"/>
              <w:jc w:val="both"/>
              <w:rPr>
                <w:rFonts w:ascii="Arial" w:eastAsia="Times New Roman" w:hAnsi="Arial" w:cs="Arial"/>
                <w:color w:val="FF0000"/>
              </w:rPr>
            </w:pPr>
          </w:p>
        </w:tc>
      </w:tr>
      <w:tr w:rsidR="00B5019B" w:rsidRPr="00771064" w:rsidTr="0000151B">
        <w:trPr>
          <w:trHeight w:val="469"/>
        </w:trPr>
        <w:tc>
          <w:tcPr>
            <w:tcW w:w="568" w:type="dxa"/>
            <w:tcBorders>
              <w:bottom w:val="single" w:sz="4" w:space="0" w:color="auto"/>
            </w:tcBorders>
            <w:vAlign w:val="center"/>
          </w:tcPr>
          <w:p w:rsidR="00B5019B" w:rsidRPr="00771064" w:rsidRDefault="00B5019B" w:rsidP="00B5019B">
            <w:pPr>
              <w:spacing w:after="0" w:line="240" w:lineRule="auto"/>
              <w:jc w:val="center"/>
              <w:rPr>
                <w:rFonts w:ascii="Arial" w:eastAsia="Times New Roman" w:hAnsi="Arial" w:cs="Arial"/>
                <w:b/>
                <w:lang w:val="sr-Latn-CS"/>
              </w:rPr>
            </w:pPr>
            <w:r w:rsidRPr="00771064">
              <w:rPr>
                <w:rFonts w:ascii="Arial" w:eastAsia="Times New Roman" w:hAnsi="Arial" w:cs="Arial"/>
                <w:b/>
                <w:lang w:val="sr-Latn-CS"/>
              </w:rPr>
              <w:t>II</w:t>
            </w:r>
          </w:p>
        </w:tc>
        <w:tc>
          <w:tcPr>
            <w:tcW w:w="6740" w:type="dxa"/>
            <w:tcBorders>
              <w:bottom w:val="single" w:sz="4" w:space="0" w:color="auto"/>
              <w:right w:val="single" w:sz="4" w:space="0" w:color="auto"/>
            </w:tcBorders>
          </w:tcPr>
          <w:p w:rsidR="00B5019B" w:rsidRPr="00771064" w:rsidRDefault="00B5019B" w:rsidP="00B5019B">
            <w:pPr>
              <w:spacing w:after="0" w:line="240" w:lineRule="auto"/>
              <w:jc w:val="center"/>
              <w:rPr>
                <w:rFonts w:ascii="Arial" w:eastAsia="Times New Roman" w:hAnsi="Arial" w:cs="Arial"/>
                <w:b/>
              </w:rPr>
            </w:pPr>
            <w:r w:rsidRPr="00771064">
              <w:rPr>
                <w:rFonts w:ascii="Arial" w:eastAsia="Times New Roman" w:hAnsi="Arial" w:cs="Arial"/>
                <w:b/>
              </w:rPr>
              <w:t>УКУПАН ИЗНОС  ПДВ динара</w:t>
            </w:r>
          </w:p>
        </w:tc>
        <w:tc>
          <w:tcPr>
            <w:tcW w:w="2610" w:type="dxa"/>
            <w:tcBorders>
              <w:bottom w:val="single" w:sz="4" w:space="0" w:color="auto"/>
              <w:right w:val="single" w:sz="4" w:space="0" w:color="auto"/>
            </w:tcBorders>
          </w:tcPr>
          <w:p w:rsidR="00B5019B" w:rsidRPr="00771064" w:rsidRDefault="00B5019B" w:rsidP="00B5019B">
            <w:pPr>
              <w:spacing w:after="0" w:line="240" w:lineRule="auto"/>
              <w:jc w:val="both"/>
              <w:rPr>
                <w:rFonts w:ascii="Arial" w:eastAsia="Times New Roman" w:hAnsi="Arial" w:cs="Arial"/>
                <w:color w:val="FF0000"/>
              </w:rPr>
            </w:pPr>
          </w:p>
        </w:tc>
      </w:tr>
      <w:tr w:rsidR="00B5019B" w:rsidRPr="00771064" w:rsidTr="0000151B">
        <w:trPr>
          <w:trHeight w:val="418"/>
        </w:trPr>
        <w:tc>
          <w:tcPr>
            <w:tcW w:w="568" w:type="dxa"/>
            <w:tcBorders>
              <w:bottom w:val="single" w:sz="4" w:space="0" w:color="auto"/>
            </w:tcBorders>
            <w:vAlign w:val="center"/>
          </w:tcPr>
          <w:p w:rsidR="00B5019B" w:rsidRPr="00771064" w:rsidRDefault="00B5019B" w:rsidP="00B5019B">
            <w:pPr>
              <w:spacing w:after="0" w:line="240" w:lineRule="auto"/>
              <w:jc w:val="center"/>
              <w:rPr>
                <w:rFonts w:ascii="Arial" w:eastAsia="Times New Roman" w:hAnsi="Arial" w:cs="Arial"/>
                <w:b/>
                <w:lang w:val="sr-Latn-CS"/>
              </w:rPr>
            </w:pPr>
            <w:r w:rsidRPr="00771064">
              <w:rPr>
                <w:rFonts w:ascii="Arial" w:eastAsia="Times New Roman" w:hAnsi="Arial" w:cs="Arial"/>
                <w:b/>
                <w:lang w:val="sr-Latn-CS"/>
              </w:rPr>
              <w:t>III</w:t>
            </w:r>
          </w:p>
        </w:tc>
        <w:tc>
          <w:tcPr>
            <w:tcW w:w="6740" w:type="dxa"/>
            <w:tcBorders>
              <w:bottom w:val="single" w:sz="4" w:space="0" w:color="auto"/>
              <w:right w:val="single" w:sz="4" w:space="0" w:color="auto"/>
            </w:tcBorders>
          </w:tcPr>
          <w:p w:rsidR="00B5019B" w:rsidRPr="00771064" w:rsidRDefault="00B5019B" w:rsidP="00B5019B">
            <w:pPr>
              <w:spacing w:after="0" w:line="240" w:lineRule="auto"/>
              <w:jc w:val="center"/>
              <w:rPr>
                <w:rFonts w:ascii="Arial" w:eastAsia="Times New Roman" w:hAnsi="Arial" w:cs="Arial"/>
                <w:b/>
              </w:rPr>
            </w:pPr>
            <w:r w:rsidRPr="00771064">
              <w:rPr>
                <w:rFonts w:ascii="Arial" w:eastAsia="Times New Roman" w:hAnsi="Arial" w:cs="Arial"/>
                <w:b/>
              </w:rPr>
              <w:t>УКУПНО ПОНУЂЕНА ЦЕНА  са ПДВ</w:t>
            </w:r>
          </w:p>
          <w:p w:rsidR="00B5019B" w:rsidRPr="00771064" w:rsidRDefault="00B5019B" w:rsidP="00B5019B">
            <w:pPr>
              <w:spacing w:after="0" w:line="240" w:lineRule="auto"/>
              <w:jc w:val="center"/>
              <w:rPr>
                <w:rFonts w:ascii="Arial" w:eastAsia="Times New Roman" w:hAnsi="Arial" w:cs="Arial"/>
                <w:b/>
              </w:rPr>
            </w:pPr>
            <w:r w:rsidRPr="00771064">
              <w:rPr>
                <w:rFonts w:ascii="Arial" w:eastAsia="Times New Roman" w:hAnsi="Arial" w:cs="Arial"/>
                <w:b/>
              </w:rPr>
              <w:t>(ред. бр.</w:t>
            </w:r>
            <w:r w:rsidRPr="00771064">
              <w:rPr>
                <w:rFonts w:ascii="Arial" w:eastAsia="Times New Roman" w:hAnsi="Arial" w:cs="Arial"/>
                <w:b/>
                <w:lang w:val="sr-Latn-CS"/>
              </w:rPr>
              <w:t>I</w:t>
            </w:r>
            <w:r w:rsidRPr="00771064">
              <w:rPr>
                <w:rFonts w:ascii="Arial" w:eastAsia="Times New Roman" w:hAnsi="Arial" w:cs="Arial"/>
                <w:b/>
              </w:rPr>
              <w:t>+ред.бр.</w:t>
            </w:r>
            <w:r w:rsidRPr="00771064">
              <w:rPr>
                <w:rFonts w:ascii="Arial" w:eastAsia="Times New Roman" w:hAnsi="Arial" w:cs="Arial"/>
                <w:b/>
                <w:lang w:val="sr-Latn-CS"/>
              </w:rPr>
              <w:t>II</w:t>
            </w:r>
            <w:r w:rsidRPr="00771064">
              <w:rPr>
                <w:rFonts w:ascii="Arial" w:eastAsia="Times New Roman" w:hAnsi="Arial" w:cs="Arial"/>
                <w:b/>
              </w:rPr>
              <w:t>) динара</w:t>
            </w:r>
          </w:p>
        </w:tc>
        <w:tc>
          <w:tcPr>
            <w:tcW w:w="2610" w:type="dxa"/>
            <w:tcBorders>
              <w:bottom w:val="single" w:sz="4" w:space="0" w:color="auto"/>
              <w:right w:val="single" w:sz="4" w:space="0" w:color="auto"/>
            </w:tcBorders>
          </w:tcPr>
          <w:p w:rsidR="00B5019B" w:rsidRPr="00771064" w:rsidRDefault="00B5019B" w:rsidP="00B5019B">
            <w:pPr>
              <w:spacing w:after="0" w:line="240" w:lineRule="auto"/>
              <w:jc w:val="both"/>
              <w:rPr>
                <w:rFonts w:ascii="Arial" w:eastAsia="Times New Roman" w:hAnsi="Arial" w:cs="Arial"/>
                <w:color w:val="FF0000"/>
              </w:rPr>
            </w:pPr>
          </w:p>
        </w:tc>
      </w:tr>
    </w:tbl>
    <w:p w:rsidR="00B5019B" w:rsidRDefault="00B5019B" w:rsidP="00327718">
      <w:pPr>
        <w:widowControl w:val="0"/>
        <w:spacing w:after="0" w:line="240" w:lineRule="auto"/>
        <w:rPr>
          <w:rFonts w:ascii="Arial" w:eastAsia="Arial Unicode MS" w:hAnsi="Arial" w:cs="Arial"/>
          <w:lang w:val="sr-Cyrl-RS"/>
        </w:rPr>
      </w:pPr>
    </w:p>
    <w:p w:rsidR="00327718" w:rsidRPr="00832F2D" w:rsidRDefault="00327718" w:rsidP="00327718">
      <w:pPr>
        <w:widowControl w:val="0"/>
        <w:spacing w:after="0" w:line="240" w:lineRule="auto"/>
        <w:rPr>
          <w:rFonts w:ascii="Arial" w:eastAsia="Arial Unicode MS" w:hAnsi="Arial" w:cs="Arial"/>
          <w:lang w:val="sr-Cyrl-RS"/>
        </w:rPr>
      </w:pPr>
      <w:r w:rsidRPr="00832F2D">
        <w:rPr>
          <w:rFonts w:ascii="Arial" w:eastAsia="Arial Unicode MS" w:hAnsi="Arial" w:cs="Arial"/>
          <w:lang w:val="sr-Cyrl-RS"/>
        </w:rPr>
        <w:t>Табела 2</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202830" w:rsidRPr="00327718" w:rsidTr="00202830">
        <w:trPr>
          <w:trHeight w:val="568"/>
        </w:trPr>
        <w:tc>
          <w:tcPr>
            <w:tcW w:w="3589" w:type="dxa"/>
            <w:vMerge w:val="restart"/>
            <w:shd w:val="clear" w:color="auto" w:fill="auto"/>
            <w:vAlign w:val="center"/>
          </w:tcPr>
          <w:p w:rsidR="00202830" w:rsidRPr="00327718" w:rsidRDefault="00202830" w:rsidP="00327718">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202830" w:rsidRPr="00327718" w:rsidRDefault="00202830" w:rsidP="00327718">
            <w:pPr>
              <w:spacing w:after="0" w:line="240" w:lineRule="auto"/>
              <w:rPr>
                <w:rFonts w:ascii="Arial" w:eastAsia="Calibri" w:hAnsi="Arial" w:cs="Arial"/>
                <w:lang w:val="sr-Latn-CS"/>
              </w:rPr>
            </w:pPr>
            <w:r w:rsidRPr="00327718">
              <w:rPr>
                <w:rFonts w:ascii="Arial" w:eastAsia="Calibri" w:hAnsi="Arial" w:cs="Arial"/>
              </w:rPr>
              <w:t>(</w:t>
            </w:r>
            <w:proofErr w:type="gramStart"/>
            <w:r w:rsidRPr="00327718">
              <w:rPr>
                <w:rFonts w:ascii="Arial" w:eastAsia="Calibri" w:hAnsi="Arial" w:cs="Arial"/>
              </w:rPr>
              <w:t>цена</w:t>
            </w:r>
            <w:proofErr w:type="gramEnd"/>
            <w:r w:rsidRPr="00327718">
              <w:rPr>
                <w:rFonts w:ascii="Arial" w:eastAsia="Calibri" w:hAnsi="Arial" w:cs="Arial"/>
              </w:rPr>
              <w:t xml:space="preserve">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202830" w:rsidRPr="00327718" w:rsidRDefault="00202830" w:rsidP="00202830">
            <w:pPr>
              <w:spacing w:after="0" w:line="240" w:lineRule="auto"/>
              <w:ind w:left="-45" w:right="-178"/>
              <w:rPr>
                <w:rFonts w:ascii="Arial" w:eastAsia="Calibri" w:hAnsi="Arial" w:cs="Arial"/>
              </w:rPr>
            </w:pPr>
            <w:r w:rsidRPr="00327718">
              <w:rPr>
                <w:rFonts w:ascii="Arial" w:eastAsia="Calibri" w:hAnsi="Arial" w:cs="Arial"/>
              </w:rPr>
              <w:t>Трошкови царине</w:t>
            </w:r>
          </w:p>
        </w:tc>
        <w:tc>
          <w:tcPr>
            <w:tcW w:w="3960" w:type="dxa"/>
            <w:vAlign w:val="center"/>
          </w:tcPr>
          <w:p w:rsidR="00202830" w:rsidRPr="00327718" w:rsidRDefault="00202830" w:rsidP="00202830">
            <w:pPr>
              <w:spacing w:after="0" w:line="240" w:lineRule="auto"/>
              <w:jc w:val="center"/>
              <w:rPr>
                <w:rFonts w:ascii="Arial" w:eastAsia="Calibri" w:hAnsi="Arial" w:cs="Arial"/>
              </w:rPr>
            </w:pPr>
            <w:r w:rsidRPr="00327718">
              <w:rPr>
                <w:rFonts w:ascii="Arial" w:eastAsia="Calibri" w:hAnsi="Arial" w:cs="Arial"/>
              </w:rPr>
              <w:t>_____динара</w:t>
            </w:r>
          </w:p>
        </w:tc>
      </w:tr>
      <w:tr w:rsidR="00202830" w:rsidRPr="00327718" w:rsidTr="00202830">
        <w:trPr>
          <w:trHeight w:val="525"/>
        </w:trPr>
        <w:tc>
          <w:tcPr>
            <w:tcW w:w="3589" w:type="dxa"/>
            <w:vMerge/>
            <w:shd w:val="clear" w:color="auto" w:fill="auto"/>
          </w:tcPr>
          <w:p w:rsidR="00202830" w:rsidRPr="00327718" w:rsidRDefault="00202830" w:rsidP="00327718">
            <w:pPr>
              <w:spacing w:after="0" w:line="240" w:lineRule="auto"/>
              <w:rPr>
                <w:rFonts w:ascii="Arial" w:eastAsia="Calibri" w:hAnsi="Arial" w:cs="Arial"/>
              </w:rPr>
            </w:pPr>
          </w:p>
        </w:tc>
        <w:tc>
          <w:tcPr>
            <w:tcW w:w="2970" w:type="dxa"/>
            <w:shd w:val="clear" w:color="auto" w:fill="auto"/>
            <w:vAlign w:val="center"/>
          </w:tcPr>
          <w:p w:rsidR="00202830" w:rsidRPr="00327718" w:rsidRDefault="00202830" w:rsidP="00E67FBC">
            <w:pPr>
              <w:spacing w:after="0" w:line="240" w:lineRule="auto"/>
              <w:ind w:left="-45" w:right="-178"/>
              <w:rPr>
                <w:rFonts w:ascii="Arial" w:eastAsia="Calibri" w:hAnsi="Arial" w:cs="Arial"/>
              </w:rPr>
            </w:pPr>
            <w:r w:rsidRPr="00327718">
              <w:rPr>
                <w:rFonts w:ascii="Arial" w:eastAsia="Calibri" w:hAnsi="Arial" w:cs="Arial"/>
              </w:rPr>
              <w:t>Трошкови превоза</w:t>
            </w:r>
          </w:p>
        </w:tc>
        <w:tc>
          <w:tcPr>
            <w:tcW w:w="3960" w:type="dxa"/>
            <w:vAlign w:val="center"/>
          </w:tcPr>
          <w:p w:rsidR="00202830" w:rsidRPr="00327718" w:rsidRDefault="00202830" w:rsidP="00202830">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202830" w:rsidRPr="00327718" w:rsidTr="00202830">
        <w:trPr>
          <w:trHeight w:val="534"/>
        </w:trPr>
        <w:tc>
          <w:tcPr>
            <w:tcW w:w="3589" w:type="dxa"/>
            <w:vMerge/>
            <w:shd w:val="clear" w:color="auto" w:fill="auto"/>
          </w:tcPr>
          <w:p w:rsidR="00202830" w:rsidRPr="00327718" w:rsidRDefault="00202830" w:rsidP="00327718">
            <w:pPr>
              <w:spacing w:after="0" w:line="240" w:lineRule="auto"/>
              <w:rPr>
                <w:rFonts w:ascii="Arial" w:eastAsia="Calibri" w:hAnsi="Arial" w:cs="Arial"/>
              </w:rPr>
            </w:pPr>
          </w:p>
        </w:tc>
        <w:tc>
          <w:tcPr>
            <w:tcW w:w="2970" w:type="dxa"/>
            <w:shd w:val="clear" w:color="auto" w:fill="auto"/>
            <w:vAlign w:val="center"/>
          </w:tcPr>
          <w:p w:rsidR="00202830" w:rsidRDefault="00202830" w:rsidP="00202830">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sidRPr="00327718">
              <w:rPr>
                <w:rFonts w:ascii="Arial" w:eastAsia="Calibri" w:hAnsi="Arial" w:cs="Arial"/>
                <w:lang w:val="sr-Cyrl-CS"/>
              </w:rPr>
              <w:t>(навести)</w:t>
            </w:r>
          </w:p>
          <w:p w:rsidR="00202830" w:rsidRPr="00327718" w:rsidRDefault="00202830" w:rsidP="00202830">
            <w:pPr>
              <w:spacing w:after="80" w:line="240" w:lineRule="auto"/>
              <w:ind w:left="-45" w:right="-176"/>
              <w:rPr>
                <w:rFonts w:ascii="Arial" w:eastAsia="Calibri" w:hAnsi="Arial" w:cs="Arial"/>
                <w:lang w:val="sr-Cyrl-CS"/>
              </w:rPr>
            </w:pPr>
            <w:r>
              <w:rPr>
                <w:rFonts w:ascii="Arial" w:eastAsia="Calibri" w:hAnsi="Arial" w:cs="Arial"/>
                <w:lang w:val="sr-Cyrl-CS"/>
              </w:rPr>
              <w:t>_____________________</w:t>
            </w:r>
          </w:p>
        </w:tc>
        <w:tc>
          <w:tcPr>
            <w:tcW w:w="3960" w:type="dxa"/>
            <w:vAlign w:val="center"/>
          </w:tcPr>
          <w:p w:rsidR="00202830" w:rsidRPr="00327718" w:rsidRDefault="00202830" w:rsidP="00202830">
            <w:pPr>
              <w:spacing w:after="0" w:line="240" w:lineRule="auto"/>
              <w:jc w:val="center"/>
              <w:rPr>
                <w:rFonts w:ascii="Arial" w:eastAsia="Calibri" w:hAnsi="Arial" w:cs="Arial"/>
              </w:rPr>
            </w:pPr>
            <w:r w:rsidRPr="00327718">
              <w:rPr>
                <w:rFonts w:ascii="Arial" w:eastAsia="Calibri" w:hAnsi="Arial" w:cs="Arial"/>
              </w:rPr>
              <w:t>_____динара</w:t>
            </w:r>
          </w:p>
        </w:tc>
      </w:tr>
      <w:tr w:rsidR="00202830" w:rsidRPr="00327718" w:rsidTr="00202830">
        <w:trPr>
          <w:trHeight w:val="534"/>
        </w:trPr>
        <w:tc>
          <w:tcPr>
            <w:tcW w:w="3589" w:type="dxa"/>
            <w:vMerge/>
            <w:shd w:val="clear" w:color="auto" w:fill="auto"/>
          </w:tcPr>
          <w:p w:rsidR="00202830" w:rsidRPr="00327718" w:rsidRDefault="00202830" w:rsidP="00327718">
            <w:pPr>
              <w:spacing w:after="0" w:line="240" w:lineRule="auto"/>
              <w:rPr>
                <w:rFonts w:ascii="Arial" w:eastAsia="Calibri" w:hAnsi="Arial" w:cs="Arial"/>
              </w:rPr>
            </w:pPr>
          </w:p>
        </w:tc>
        <w:tc>
          <w:tcPr>
            <w:tcW w:w="2970" w:type="dxa"/>
            <w:shd w:val="clear" w:color="auto" w:fill="auto"/>
            <w:vAlign w:val="center"/>
          </w:tcPr>
          <w:p w:rsidR="00202830" w:rsidRDefault="00202830" w:rsidP="00202830">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sidRPr="00327718">
              <w:rPr>
                <w:rFonts w:ascii="Arial" w:eastAsia="Calibri" w:hAnsi="Arial" w:cs="Arial"/>
                <w:lang w:val="sr-Cyrl-CS"/>
              </w:rPr>
              <w:t>(навести)</w:t>
            </w:r>
          </w:p>
          <w:p w:rsidR="00202830" w:rsidRDefault="00202830" w:rsidP="00202830">
            <w:pPr>
              <w:spacing w:after="80" w:line="240" w:lineRule="auto"/>
              <w:rPr>
                <w:rFonts w:ascii="Arial" w:eastAsia="Calibri" w:hAnsi="Arial" w:cs="Arial"/>
              </w:rPr>
            </w:pPr>
            <w:r>
              <w:rPr>
                <w:rFonts w:ascii="Arial" w:eastAsia="Calibri" w:hAnsi="Arial" w:cs="Arial"/>
                <w:lang w:val="sr-Cyrl-CS"/>
              </w:rPr>
              <w:t>_____________________</w:t>
            </w:r>
          </w:p>
        </w:tc>
        <w:tc>
          <w:tcPr>
            <w:tcW w:w="3960" w:type="dxa"/>
            <w:vAlign w:val="center"/>
          </w:tcPr>
          <w:p w:rsidR="00202830" w:rsidRPr="00327718" w:rsidRDefault="00202830" w:rsidP="00202830">
            <w:pPr>
              <w:spacing w:after="0" w:line="240" w:lineRule="auto"/>
              <w:jc w:val="center"/>
              <w:rPr>
                <w:rFonts w:ascii="Arial" w:eastAsia="Calibri" w:hAnsi="Arial" w:cs="Arial"/>
              </w:rPr>
            </w:pPr>
            <w:r w:rsidRPr="00327718">
              <w:rPr>
                <w:rFonts w:ascii="Arial" w:eastAsia="Calibri" w:hAnsi="Arial" w:cs="Arial"/>
              </w:rPr>
              <w:t>_____динара</w:t>
            </w:r>
          </w:p>
        </w:tc>
      </w:tr>
    </w:tbl>
    <w:p w:rsidR="00832F2D" w:rsidRPr="00832F2D" w:rsidRDefault="00832F2D" w:rsidP="00327718">
      <w:pPr>
        <w:widowControl w:val="0"/>
        <w:spacing w:after="0" w:line="240" w:lineRule="auto"/>
        <w:rPr>
          <w:rFonts w:ascii="Calibri" w:eastAsia="Arial Unicode MS" w:hAnsi="Calibri" w:cs="Arial"/>
          <w:sz w:val="16"/>
          <w:szCs w:val="16"/>
          <w:lang w:val="sr-Cyrl-R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832F2D" w:rsidRDefault="00327718" w:rsidP="00327718">
            <w:pPr>
              <w:spacing w:after="0" w:line="240" w:lineRule="auto"/>
              <w:jc w:val="center"/>
              <w:rPr>
                <w:rFonts w:ascii="Arial" w:eastAsia="Calibri" w:hAnsi="Arial" w:cs="Arial"/>
              </w:rPr>
            </w:pPr>
            <w:r w:rsidRPr="00832F2D">
              <w:rPr>
                <w:rFonts w:ascii="Arial" w:eastAsia="Calibri" w:hAnsi="Arial" w:cs="Arial"/>
              </w:rPr>
              <w:t>Датум:</w:t>
            </w:r>
          </w:p>
        </w:tc>
        <w:tc>
          <w:tcPr>
            <w:tcW w:w="2127" w:type="dxa"/>
          </w:tcPr>
          <w:p w:rsidR="00327718" w:rsidRPr="00832F2D" w:rsidRDefault="00327718" w:rsidP="00327718">
            <w:pPr>
              <w:spacing w:after="0" w:line="240" w:lineRule="auto"/>
              <w:jc w:val="center"/>
              <w:rPr>
                <w:rFonts w:ascii="Arial" w:eastAsia="Calibri" w:hAnsi="Arial" w:cs="Arial"/>
                <w:lang w:val="ru-RU"/>
              </w:rPr>
            </w:pPr>
          </w:p>
        </w:tc>
        <w:tc>
          <w:tcPr>
            <w:tcW w:w="4022" w:type="dxa"/>
          </w:tcPr>
          <w:p w:rsidR="00327718" w:rsidRPr="00832F2D" w:rsidRDefault="00327718" w:rsidP="00327718">
            <w:pPr>
              <w:spacing w:after="0" w:line="240" w:lineRule="auto"/>
              <w:jc w:val="center"/>
              <w:rPr>
                <w:rFonts w:ascii="Arial" w:eastAsia="Calibri" w:hAnsi="Arial" w:cs="Arial"/>
                <w:lang w:val="sr-Cyrl-RS"/>
              </w:rPr>
            </w:pPr>
            <w:r w:rsidRPr="00832F2D">
              <w:rPr>
                <w:rFonts w:ascii="Arial" w:eastAsia="Calibri" w:hAnsi="Arial" w:cs="Arial"/>
                <w:lang w:val="sr-Cyrl-CS"/>
              </w:rPr>
              <w:t>П</w:t>
            </w:r>
            <w:r w:rsidRPr="00832F2D">
              <w:rPr>
                <w:rFonts w:ascii="Arial" w:eastAsia="Calibri" w:hAnsi="Arial" w:cs="Arial"/>
              </w:rPr>
              <w:t>онуђач</w:t>
            </w:r>
          </w:p>
          <w:p w:rsidR="00832F2D" w:rsidRPr="00832F2D" w:rsidRDefault="00832F2D" w:rsidP="00327718">
            <w:pPr>
              <w:spacing w:after="0" w:line="240" w:lineRule="auto"/>
              <w:jc w:val="center"/>
              <w:rPr>
                <w:rFonts w:ascii="Arial" w:eastAsia="Calibri" w:hAnsi="Arial" w:cs="Arial"/>
                <w:lang w:val="sr-Cyrl-RS"/>
              </w:rPr>
            </w:pPr>
          </w:p>
        </w:tc>
      </w:tr>
      <w:tr w:rsidR="00327718" w:rsidRPr="00327718" w:rsidTr="00327718">
        <w:trPr>
          <w:jc w:val="center"/>
        </w:trPr>
        <w:tc>
          <w:tcPr>
            <w:tcW w:w="3882" w:type="dxa"/>
          </w:tcPr>
          <w:p w:rsidR="00327718" w:rsidRPr="00832F2D" w:rsidRDefault="00327718" w:rsidP="00327718">
            <w:pPr>
              <w:spacing w:line="240" w:lineRule="auto"/>
              <w:jc w:val="center"/>
              <w:rPr>
                <w:rFonts w:ascii="Arial" w:eastAsia="Calibri" w:hAnsi="Arial" w:cs="Arial"/>
                <w:lang w:val="sr-Cyrl-RS"/>
              </w:rPr>
            </w:pPr>
            <w:r w:rsidRPr="00832F2D">
              <w:rPr>
                <w:rFonts w:ascii="Arial" w:eastAsia="Calibri" w:hAnsi="Arial" w:cs="Arial"/>
                <w:lang w:val="sr-Cyrl-RS"/>
              </w:rPr>
              <w:t>__________________________</w:t>
            </w:r>
          </w:p>
        </w:tc>
        <w:tc>
          <w:tcPr>
            <w:tcW w:w="2127" w:type="dxa"/>
          </w:tcPr>
          <w:p w:rsidR="00327718" w:rsidRPr="00832F2D" w:rsidRDefault="00327718" w:rsidP="00327718">
            <w:pPr>
              <w:spacing w:line="240" w:lineRule="auto"/>
              <w:jc w:val="center"/>
              <w:rPr>
                <w:rFonts w:ascii="Arial" w:eastAsia="Calibri" w:hAnsi="Arial" w:cs="Arial"/>
              </w:rPr>
            </w:pPr>
            <w:r w:rsidRPr="00832F2D">
              <w:rPr>
                <w:rFonts w:ascii="Arial" w:eastAsia="Calibri" w:hAnsi="Arial" w:cs="Arial"/>
              </w:rPr>
              <w:t>М.П.</w:t>
            </w:r>
          </w:p>
        </w:tc>
        <w:tc>
          <w:tcPr>
            <w:tcW w:w="4022" w:type="dxa"/>
          </w:tcPr>
          <w:p w:rsidR="00327718" w:rsidRPr="00832F2D" w:rsidRDefault="00327718" w:rsidP="00327718">
            <w:pPr>
              <w:spacing w:line="240" w:lineRule="auto"/>
              <w:jc w:val="center"/>
              <w:rPr>
                <w:rFonts w:ascii="Arial" w:eastAsia="Calibri" w:hAnsi="Arial" w:cs="Arial"/>
                <w:lang w:val="ru-RU"/>
              </w:rPr>
            </w:pPr>
            <w:r w:rsidRPr="00832F2D">
              <w:rPr>
                <w:rFonts w:ascii="Arial" w:eastAsia="Calibri" w:hAnsi="Arial" w:cs="Arial"/>
                <w:lang w:val="ru-RU"/>
              </w:rPr>
              <w:t>___________________________</w:t>
            </w:r>
          </w:p>
        </w:tc>
      </w:tr>
    </w:tbl>
    <w:p w:rsidR="00832F2D" w:rsidRDefault="00832F2D" w:rsidP="00327718">
      <w:pPr>
        <w:spacing w:after="0"/>
        <w:rPr>
          <w:rFonts w:ascii="Arial" w:eastAsia="Calibri" w:hAnsi="Arial" w:cs="Arial"/>
          <w:b/>
          <w:lang w:val="sr-Cyrl-CS"/>
        </w:rPr>
      </w:pPr>
    </w:p>
    <w:p w:rsidR="00327718" w:rsidRPr="00327718" w:rsidRDefault="00327718" w:rsidP="00327718">
      <w:pPr>
        <w:spacing w:after="0"/>
        <w:rPr>
          <w:rFonts w:ascii="Arial" w:eastAsia="Calibri" w:hAnsi="Arial" w:cs="Arial"/>
          <w:b/>
          <w:lang w:val="sr-Cyrl-CS"/>
        </w:rPr>
      </w:pPr>
      <w:r w:rsidRPr="00327718">
        <w:rPr>
          <w:rFonts w:ascii="Arial" w:eastAsia="Calibri" w:hAnsi="Arial" w:cs="Arial"/>
          <w:b/>
          <w:lang w:val="sr-Cyrl-CS"/>
        </w:rPr>
        <w:t>Напомена:</w:t>
      </w:r>
    </w:p>
    <w:p w:rsidR="00327718" w:rsidRPr="00832F2D" w:rsidRDefault="00327718" w:rsidP="00327718">
      <w:pPr>
        <w:tabs>
          <w:tab w:val="left" w:pos="1134"/>
        </w:tabs>
        <w:spacing w:after="0" w:line="240" w:lineRule="auto"/>
        <w:jc w:val="both"/>
        <w:rPr>
          <w:rFonts w:ascii="Arial" w:eastAsia="TimesNewRomanPS-BoldMT" w:hAnsi="Arial" w:cs="Arial"/>
          <w:lang w:val="ru-RU"/>
        </w:rPr>
      </w:pPr>
      <w:r w:rsidRPr="00832F2D">
        <w:rPr>
          <w:rFonts w:ascii="Arial" w:eastAsia="TimesNewRomanPS-BoldMT" w:hAnsi="Arial" w:cs="Arial"/>
          <w:lang w:val="ru-RU"/>
        </w:rPr>
        <w:t xml:space="preserve">-Уколико </w:t>
      </w:r>
      <w:r w:rsidRPr="00832F2D">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832F2D">
        <w:rPr>
          <w:rFonts w:ascii="Arial" w:eastAsia="TimesNewRomanPS-BoldMT" w:hAnsi="Arial" w:cs="Arial"/>
          <w:lang w:val="ru-RU"/>
        </w:rPr>
        <w:t>.</w:t>
      </w:r>
    </w:p>
    <w:p w:rsidR="00327718" w:rsidRPr="00832F2D" w:rsidRDefault="00327718" w:rsidP="00327718">
      <w:pPr>
        <w:tabs>
          <w:tab w:val="left" w:pos="1134"/>
        </w:tabs>
        <w:spacing w:after="0" w:line="240" w:lineRule="auto"/>
        <w:jc w:val="both"/>
        <w:rPr>
          <w:rFonts w:ascii="Arial" w:eastAsia="TimesNewRomanPS-BoldMT" w:hAnsi="Arial" w:cs="Arial"/>
          <w:lang w:val="ru-RU"/>
        </w:rPr>
      </w:pPr>
      <w:r w:rsidRPr="00832F2D">
        <w:rPr>
          <w:rFonts w:ascii="Arial" w:eastAsia="TimesNewRomanPS-BoldMT" w:hAnsi="Arial" w:cs="Arial"/>
          <w:lang w:val="sr-Cyrl-CS"/>
        </w:rPr>
        <w:t xml:space="preserve">- </w:t>
      </w:r>
      <w:r w:rsidRPr="00832F2D">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832F2D" w:rsidRDefault="00832F2D">
      <w:pPr>
        <w:rPr>
          <w:rFonts w:ascii="Arial" w:eastAsia="TimesNewRomanPS-BoldMT" w:hAnsi="Arial" w:cs="Arial"/>
          <w:sz w:val="20"/>
          <w:szCs w:val="20"/>
          <w:lang w:val="ru-RU"/>
        </w:rPr>
      </w:pPr>
    </w:p>
    <w:p w:rsidR="00832F2D" w:rsidRPr="00327718" w:rsidRDefault="00832F2D" w:rsidP="00327718">
      <w:pPr>
        <w:tabs>
          <w:tab w:val="left" w:pos="1134"/>
        </w:tabs>
        <w:spacing w:after="0" w:line="240" w:lineRule="auto"/>
        <w:jc w:val="both"/>
        <w:rPr>
          <w:rFonts w:ascii="Arial" w:eastAsia="TimesNewRomanPS-BoldMT" w:hAnsi="Arial" w:cs="Arial"/>
          <w:sz w:val="20"/>
          <w:szCs w:val="20"/>
          <w:lang w:val="sr-Cyrl-RS"/>
        </w:rPr>
      </w:pPr>
    </w:p>
    <w:p w:rsidR="00327718" w:rsidRPr="00832F2D" w:rsidRDefault="00327718" w:rsidP="00327718">
      <w:pPr>
        <w:spacing w:after="0"/>
        <w:rPr>
          <w:rFonts w:ascii="Arial" w:eastAsia="Calibri" w:hAnsi="Arial" w:cs="Arial"/>
          <w:b/>
          <w:lang w:val="ru-RU"/>
        </w:rPr>
      </w:pPr>
      <w:r w:rsidRPr="00832F2D">
        <w:rPr>
          <w:rFonts w:ascii="Arial" w:eastAsia="Calibri" w:hAnsi="Arial" w:cs="Arial"/>
          <w:b/>
          <w:lang w:val="sr-Latn-CS"/>
        </w:rPr>
        <w:t>Упутство</w:t>
      </w:r>
      <w:r w:rsidRPr="00832F2D">
        <w:rPr>
          <w:rFonts w:ascii="Arial" w:eastAsia="Calibri" w:hAnsi="Arial" w:cs="Arial"/>
          <w:b/>
        </w:rPr>
        <w:t xml:space="preserve"> </w:t>
      </w:r>
      <w:r w:rsidRPr="00832F2D">
        <w:rPr>
          <w:rFonts w:ascii="Arial" w:eastAsia="Calibri" w:hAnsi="Arial" w:cs="Arial"/>
          <w:b/>
          <w:lang w:val="sr-Latn-CS"/>
        </w:rPr>
        <w:t>за попуњавањ</w:t>
      </w:r>
      <w:r w:rsidRPr="00832F2D">
        <w:rPr>
          <w:rFonts w:ascii="Arial" w:eastAsia="Calibri" w:hAnsi="Arial" w:cs="Arial"/>
          <w:b/>
          <w:lang w:val="ru-RU"/>
        </w:rPr>
        <w:t>е Обрасца структуре цене</w:t>
      </w:r>
    </w:p>
    <w:p w:rsidR="00327718" w:rsidRDefault="00327718" w:rsidP="003C5AD3">
      <w:pPr>
        <w:tabs>
          <w:tab w:val="left" w:pos="90"/>
        </w:tabs>
        <w:spacing w:after="0" w:line="240" w:lineRule="auto"/>
        <w:contextualSpacing/>
        <w:jc w:val="both"/>
        <w:rPr>
          <w:rFonts w:ascii="Arial" w:eastAsia="Calibri" w:hAnsi="Arial" w:cs="Arial"/>
          <w:bCs/>
          <w:iCs/>
        </w:rPr>
      </w:pPr>
      <w:proofErr w:type="gramStart"/>
      <w:r w:rsidRPr="00832F2D">
        <w:rPr>
          <w:rFonts w:ascii="Arial" w:eastAsia="Calibri" w:hAnsi="Arial" w:cs="Arial"/>
          <w:bCs/>
          <w:iCs/>
        </w:rPr>
        <w:t>Понуђач треба да попун</w:t>
      </w:r>
      <w:r w:rsidRPr="00832F2D">
        <w:rPr>
          <w:rFonts w:ascii="Arial" w:eastAsia="Calibri" w:hAnsi="Arial" w:cs="Arial"/>
          <w:bCs/>
          <w:iCs/>
          <w:lang w:val="sr-Cyrl-CS"/>
        </w:rPr>
        <w:t>и</w:t>
      </w:r>
      <w:r w:rsidRPr="00832F2D">
        <w:rPr>
          <w:rFonts w:ascii="Arial" w:eastAsia="Calibri" w:hAnsi="Arial" w:cs="Arial"/>
          <w:bCs/>
          <w:iCs/>
        </w:rPr>
        <w:t xml:space="preserve"> образац структуре цене </w:t>
      </w:r>
      <w:r w:rsidRPr="00832F2D">
        <w:rPr>
          <w:rFonts w:ascii="Arial" w:eastAsia="Calibri" w:hAnsi="Arial" w:cs="Arial"/>
          <w:bCs/>
          <w:iCs/>
          <w:lang w:val="sr-Cyrl-CS"/>
        </w:rPr>
        <w:t>Табела 1.</w:t>
      </w:r>
      <w:proofErr w:type="gramEnd"/>
      <w:r w:rsidRPr="00832F2D">
        <w:rPr>
          <w:rFonts w:ascii="Arial" w:eastAsia="Calibri" w:hAnsi="Arial" w:cs="Arial"/>
          <w:bCs/>
          <w:iCs/>
          <w:lang w:val="sr-Cyrl-CS"/>
        </w:rPr>
        <w:t xml:space="preserve"> на следећи начин</w:t>
      </w:r>
      <w:r w:rsidRPr="00832F2D">
        <w:rPr>
          <w:rFonts w:ascii="Arial" w:eastAsia="Calibri" w:hAnsi="Arial" w:cs="Arial"/>
          <w:bCs/>
          <w:iCs/>
        </w:rPr>
        <w:t>:</w:t>
      </w:r>
    </w:p>
    <w:p w:rsidR="00202830" w:rsidRPr="00202830" w:rsidRDefault="00202830" w:rsidP="003C5AD3">
      <w:pPr>
        <w:tabs>
          <w:tab w:val="left" w:pos="90"/>
        </w:tabs>
        <w:suppressAutoHyphens/>
        <w:spacing w:after="0" w:line="240" w:lineRule="auto"/>
        <w:jc w:val="both"/>
        <w:rPr>
          <w:rFonts w:ascii="Arial" w:eastAsia="Calibri" w:hAnsi="Arial" w:cs="Arial"/>
          <w:bCs/>
          <w:iCs/>
          <w:color w:val="FF0000"/>
          <w:lang w:val="sr-Cyrl-RS"/>
        </w:rPr>
      </w:pPr>
      <w:r>
        <w:rPr>
          <w:rFonts w:ascii="Arial" w:eastAsia="Calibri" w:hAnsi="Arial" w:cs="Arial"/>
          <w:bCs/>
          <w:iCs/>
          <w:color w:val="FF0000"/>
          <w:lang w:val="sr-Latn-RS"/>
        </w:rPr>
        <w:t>-</w:t>
      </w:r>
      <w:r w:rsidRPr="00202830">
        <w:rPr>
          <w:rFonts w:ascii="Arial" w:eastAsia="Calibri" w:hAnsi="Arial" w:cs="Arial"/>
          <w:bCs/>
          <w:iCs/>
          <w:color w:val="FF0000"/>
          <w:lang w:val="sr-Cyrl-CS"/>
        </w:rPr>
        <w:t xml:space="preserve">у колону </w:t>
      </w:r>
      <w:r w:rsidRPr="00202830">
        <w:rPr>
          <w:rFonts w:ascii="Arial" w:eastAsia="Calibri" w:hAnsi="Arial" w:cs="Arial"/>
          <w:bCs/>
          <w:iCs/>
          <w:color w:val="FF0000"/>
          <w:lang w:val="sr-Cyrl-RS"/>
        </w:rPr>
        <w:t>2а</w:t>
      </w:r>
      <w:r w:rsidRPr="00202830">
        <w:rPr>
          <w:rFonts w:ascii="Arial" w:eastAsia="Calibri" w:hAnsi="Arial" w:cs="Arial"/>
          <w:bCs/>
          <w:iCs/>
          <w:color w:val="FF0000"/>
          <w:lang w:val="sr-Cyrl-CS"/>
        </w:rPr>
        <w:t xml:space="preserve">. </w:t>
      </w:r>
      <w:proofErr w:type="gramStart"/>
      <w:r w:rsidRPr="00202830">
        <w:rPr>
          <w:rFonts w:ascii="Arial" w:eastAsia="Calibri" w:hAnsi="Arial" w:cs="Arial"/>
          <w:bCs/>
          <w:iCs/>
          <w:color w:val="FF0000"/>
        </w:rPr>
        <w:t>уписати</w:t>
      </w:r>
      <w:proofErr w:type="gramEnd"/>
      <w:r w:rsidRPr="00202830">
        <w:rPr>
          <w:rFonts w:ascii="Arial" w:eastAsia="Calibri" w:hAnsi="Arial" w:cs="Arial"/>
          <w:bCs/>
          <w:iCs/>
          <w:color w:val="FF0000"/>
        </w:rPr>
        <w:t xml:space="preserve"> </w:t>
      </w:r>
      <w:r w:rsidRPr="00202830">
        <w:rPr>
          <w:rFonts w:ascii="Arial" w:eastAsia="Calibri" w:hAnsi="Arial" w:cs="Arial"/>
          <w:bCs/>
          <w:iCs/>
          <w:color w:val="FF0000"/>
          <w:lang w:val="sr-Cyrl-RS"/>
        </w:rPr>
        <w:t>за п</w:t>
      </w:r>
      <w:r w:rsidRPr="00202830">
        <w:rPr>
          <w:rFonts w:ascii="Arial" w:eastAsia="Calibri" w:hAnsi="Arial" w:cs="Arial"/>
          <w:bCs/>
          <w:iCs/>
          <w:color w:val="FF0000"/>
          <w:lang w:val="sr-Cyrl-CS"/>
        </w:rPr>
        <w:t>онуђена добра:</w:t>
      </w:r>
      <w:r w:rsidRPr="00202830">
        <w:rPr>
          <w:rFonts w:ascii="Arial" w:eastAsia="Calibri" w:hAnsi="Arial" w:cs="Arial"/>
          <w:bCs/>
          <w:iCs/>
          <w:color w:val="FF0000"/>
          <w:lang w:val="sr-Cyrl-RS"/>
        </w:rPr>
        <w:t xml:space="preserve"> земљу порекла</w:t>
      </w:r>
      <w:r w:rsidR="008304C6">
        <w:rPr>
          <w:rFonts w:ascii="Arial" w:eastAsia="Calibri" w:hAnsi="Arial" w:cs="Arial"/>
          <w:bCs/>
          <w:iCs/>
          <w:color w:val="FF0000"/>
          <w:lang w:val="sr-Cyrl-RS"/>
        </w:rPr>
        <w:t xml:space="preserve"> и</w:t>
      </w:r>
      <w:r w:rsidR="00B5019B">
        <w:rPr>
          <w:rFonts w:ascii="Arial" w:eastAsia="Calibri" w:hAnsi="Arial" w:cs="Arial"/>
          <w:bCs/>
          <w:iCs/>
          <w:color w:val="FF0000"/>
          <w:lang w:val="sr-Cyrl-RS"/>
        </w:rPr>
        <w:t xml:space="preserve"> </w:t>
      </w:r>
      <w:r w:rsidRPr="00202830">
        <w:rPr>
          <w:rFonts w:ascii="Arial" w:eastAsia="Calibri" w:hAnsi="Arial" w:cs="Arial"/>
          <w:bCs/>
          <w:iCs/>
          <w:color w:val="FF0000"/>
          <w:lang w:val="sr-Cyrl-RS"/>
        </w:rPr>
        <w:t>назив п</w:t>
      </w:r>
      <w:r w:rsidRPr="00202830">
        <w:rPr>
          <w:rFonts w:ascii="Arial" w:eastAsia="Calibri" w:hAnsi="Arial" w:cs="Arial"/>
          <w:bCs/>
          <w:iCs/>
          <w:color w:val="FF0000"/>
          <w:lang w:val="sr-Cyrl-CS"/>
        </w:rPr>
        <w:t>роизвођач</w:t>
      </w:r>
      <w:r w:rsidRPr="00202830">
        <w:rPr>
          <w:rFonts w:ascii="Arial" w:eastAsia="Calibri" w:hAnsi="Arial" w:cs="Arial"/>
          <w:bCs/>
          <w:iCs/>
          <w:color w:val="FF0000"/>
          <w:lang w:val="sr-Cyrl-RS"/>
        </w:rPr>
        <w:t>а</w:t>
      </w:r>
      <w:r w:rsidR="008304C6">
        <w:rPr>
          <w:rFonts w:ascii="Arial" w:eastAsia="Calibri" w:hAnsi="Arial" w:cs="Arial"/>
          <w:bCs/>
          <w:iCs/>
          <w:color w:val="FF0000"/>
          <w:lang w:val="sr-Cyrl-RS"/>
        </w:rPr>
        <w:t>.</w:t>
      </w:r>
      <w:r w:rsidR="00B5019B">
        <w:rPr>
          <w:rFonts w:ascii="Arial" w:eastAsia="Calibri" w:hAnsi="Arial" w:cs="Arial"/>
          <w:bCs/>
          <w:iCs/>
          <w:color w:val="FF0000"/>
          <w:lang w:val="sr-Cyrl-RS"/>
        </w:rPr>
        <w:t xml:space="preserve"> </w:t>
      </w:r>
    </w:p>
    <w:p w:rsidR="00327718" w:rsidRPr="00832F2D" w:rsidRDefault="00327718" w:rsidP="003C5AD3">
      <w:pPr>
        <w:tabs>
          <w:tab w:val="left" w:pos="90"/>
        </w:tabs>
        <w:suppressAutoHyphens/>
        <w:spacing w:after="0" w:line="240" w:lineRule="auto"/>
        <w:jc w:val="both"/>
        <w:rPr>
          <w:rFonts w:ascii="Arial" w:eastAsia="Calibri" w:hAnsi="Arial" w:cs="Arial"/>
          <w:bCs/>
          <w:iCs/>
        </w:rPr>
      </w:pPr>
      <w:r w:rsidRPr="00832F2D">
        <w:rPr>
          <w:rFonts w:ascii="Arial" w:eastAsia="Calibri" w:hAnsi="Arial" w:cs="Arial"/>
          <w:bCs/>
          <w:iCs/>
          <w:lang w:val="sr-Cyrl-CS"/>
        </w:rPr>
        <w:t xml:space="preserve">-у колону 5. </w:t>
      </w:r>
      <w:proofErr w:type="gramStart"/>
      <w:r w:rsidRPr="00832F2D">
        <w:rPr>
          <w:rFonts w:ascii="Arial" w:eastAsia="Calibri" w:hAnsi="Arial" w:cs="Arial"/>
          <w:bCs/>
          <w:iCs/>
        </w:rPr>
        <w:t>уписати</w:t>
      </w:r>
      <w:proofErr w:type="gramEnd"/>
      <w:r w:rsidRPr="00832F2D">
        <w:rPr>
          <w:rFonts w:ascii="Arial" w:eastAsia="Calibri" w:hAnsi="Arial" w:cs="Arial"/>
          <w:bCs/>
          <w:iCs/>
        </w:rPr>
        <w:t xml:space="preserve"> колико износи јединична цена без ПДВ за испоручено добро;</w:t>
      </w:r>
    </w:p>
    <w:p w:rsidR="00327718" w:rsidRDefault="00327718" w:rsidP="003C5AD3">
      <w:pPr>
        <w:tabs>
          <w:tab w:val="left" w:pos="90"/>
        </w:tabs>
        <w:suppressAutoHyphens/>
        <w:spacing w:after="0" w:line="240" w:lineRule="auto"/>
        <w:jc w:val="both"/>
        <w:rPr>
          <w:rFonts w:ascii="Arial" w:eastAsia="Calibri" w:hAnsi="Arial" w:cs="Arial"/>
          <w:bCs/>
          <w:iCs/>
          <w:lang w:val="sr-Cyrl-RS"/>
        </w:rPr>
      </w:pPr>
      <w:proofErr w:type="gramStart"/>
      <w:r w:rsidRPr="00832F2D">
        <w:rPr>
          <w:rFonts w:ascii="Arial" w:eastAsia="Calibri" w:hAnsi="Arial" w:cs="Arial"/>
          <w:bCs/>
          <w:iCs/>
        </w:rPr>
        <w:t xml:space="preserve">-у колону </w:t>
      </w:r>
      <w:r w:rsidRPr="00832F2D">
        <w:rPr>
          <w:rFonts w:ascii="Arial" w:eastAsia="Calibri" w:hAnsi="Arial" w:cs="Arial"/>
          <w:bCs/>
          <w:iCs/>
          <w:lang w:val="sr-Cyrl-CS"/>
        </w:rPr>
        <w:t>6</w:t>
      </w:r>
      <w:r w:rsidRPr="00832F2D">
        <w:rPr>
          <w:rFonts w:ascii="Arial" w:eastAsia="Calibri" w:hAnsi="Arial" w:cs="Arial"/>
          <w:bCs/>
          <w:iCs/>
        </w:rPr>
        <w:t>.</w:t>
      </w:r>
      <w:proofErr w:type="gramEnd"/>
      <w:r w:rsidRPr="00832F2D">
        <w:rPr>
          <w:rFonts w:ascii="Arial" w:eastAsia="Calibri" w:hAnsi="Arial" w:cs="Arial"/>
          <w:bCs/>
          <w:iCs/>
        </w:rPr>
        <w:t xml:space="preserve"> </w:t>
      </w:r>
      <w:proofErr w:type="gramStart"/>
      <w:r w:rsidRPr="00832F2D">
        <w:rPr>
          <w:rFonts w:ascii="Arial" w:eastAsia="Calibri" w:hAnsi="Arial" w:cs="Arial"/>
          <w:bCs/>
          <w:iCs/>
        </w:rPr>
        <w:t>уписати</w:t>
      </w:r>
      <w:proofErr w:type="gramEnd"/>
      <w:r w:rsidRPr="00832F2D">
        <w:rPr>
          <w:rFonts w:ascii="Arial" w:eastAsia="Calibri" w:hAnsi="Arial" w:cs="Arial"/>
          <w:bCs/>
          <w:iCs/>
        </w:rPr>
        <w:t xml:space="preserve"> колико износи јединична цена са ПДВ за испоручено добро;</w:t>
      </w:r>
    </w:p>
    <w:p w:rsidR="00B5019B" w:rsidRPr="00B5019B" w:rsidRDefault="00B5019B" w:rsidP="00B5019B">
      <w:pPr>
        <w:tabs>
          <w:tab w:val="left" w:pos="90"/>
        </w:tabs>
        <w:suppressAutoHyphens/>
        <w:spacing w:after="0" w:line="240" w:lineRule="auto"/>
        <w:jc w:val="both"/>
        <w:rPr>
          <w:rFonts w:ascii="Arial" w:eastAsia="Calibri" w:hAnsi="Arial" w:cs="Arial"/>
          <w:bCs/>
          <w:iCs/>
        </w:rPr>
      </w:pPr>
      <w:proofErr w:type="gramStart"/>
      <w:r w:rsidRPr="00B5019B">
        <w:rPr>
          <w:rFonts w:ascii="Arial" w:eastAsia="Calibri" w:hAnsi="Arial" w:cs="Arial"/>
          <w:bCs/>
          <w:iCs/>
        </w:rPr>
        <w:t>у</w:t>
      </w:r>
      <w:proofErr w:type="gramEnd"/>
      <w:r w:rsidRPr="00B5019B">
        <w:rPr>
          <w:rFonts w:ascii="Arial" w:eastAsia="Calibri" w:hAnsi="Arial" w:cs="Arial"/>
          <w:bCs/>
          <w:iCs/>
        </w:rPr>
        <w:t xml:space="preserve"> колону </w:t>
      </w:r>
      <w:r w:rsidRPr="00B5019B">
        <w:rPr>
          <w:rFonts w:ascii="Arial" w:eastAsia="Calibri" w:hAnsi="Arial" w:cs="Arial"/>
          <w:bCs/>
          <w:iCs/>
          <w:lang w:val="sr-Cyrl-CS"/>
        </w:rPr>
        <w:t>7</w:t>
      </w:r>
      <w:r w:rsidRPr="00B5019B">
        <w:rPr>
          <w:rFonts w:ascii="Arial" w:eastAsia="Calibri" w:hAnsi="Arial" w:cs="Arial"/>
          <w:bCs/>
          <w:iCs/>
        </w:rPr>
        <w:t xml:space="preserve">. </w:t>
      </w:r>
      <w:proofErr w:type="gramStart"/>
      <w:r w:rsidRPr="00B5019B">
        <w:rPr>
          <w:rFonts w:ascii="Arial" w:eastAsia="Calibri" w:hAnsi="Arial" w:cs="Arial"/>
          <w:bCs/>
          <w:iCs/>
        </w:rPr>
        <w:t>уписати</w:t>
      </w:r>
      <w:proofErr w:type="gramEnd"/>
      <w:r w:rsidRPr="00B5019B">
        <w:rPr>
          <w:rFonts w:ascii="Arial" w:eastAsia="Calibri" w:hAnsi="Arial" w:cs="Arial"/>
          <w:bCs/>
          <w:iCs/>
        </w:rPr>
        <w:t xml:space="preserve"> колико износи укупна цена без ПДВ и то тако што ће помножити јединичну цену без ПДВ (наведену у колони </w:t>
      </w:r>
      <w:r w:rsidRPr="00B5019B">
        <w:rPr>
          <w:rFonts w:ascii="Arial" w:eastAsia="Calibri" w:hAnsi="Arial" w:cs="Arial"/>
          <w:bCs/>
          <w:iCs/>
          <w:lang w:val="sr-Cyrl-CS"/>
        </w:rPr>
        <w:t>5</w:t>
      </w:r>
      <w:r w:rsidRPr="00B5019B">
        <w:rPr>
          <w:rFonts w:ascii="Arial" w:eastAsia="Calibri" w:hAnsi="Arial" w:cs="Arial"/>
          <w:bCs/>
          <w:iCs/>
        </w:rPr>
        <w:t xml:space="preserve">.) са траженом количином (која је наведена у колони </w:t>
      </w:r>
      <w:r w:rsidRPr="00B5019B">
        <w:rPr>
          <w:rFonts w:ascii="Arial" w:eastAsia="Calibri" w:hAnsi="Arial" w:cs="Arial"/>
          <w:bCs/>
          <w:iCs/>
          <w:lang w:val="sr-Cyrl-CS"/>
        </w:rPr>
        <w:t>4</w:t>
      </w:r>
      <w:r w:rsidRPr="00B5019B">
        <w:rPr>
          <w:rFonts w:ascii="Arial" w:eastAsia="Calibri" w:hAnsi="Arial" w:cs="Arial"/>
          <w:bCs/>
          <w:iCs/>
        </w:rPr>
        <w:t xml:space="preserve">.); </w:t>
      </w:r>
    </w:p>
    <w:p w:rsidR="00B5019B" w:rsidRPr="00B5019B" w:rsidRDefault="00B5019B" w:rsidP="00B5019B">
      <w:pPr>
        <w:tabs>
          <w:tab w:val="left" w:pos="90"/>
        </w:tabs>
        <w:suppressAutoHyphens/>
        <w:spacing w:after="0" w:line="240" w:lineRule="auto"/>
        <w:jc w:val="both"/>
        <w:rPr>
          <w:rFonts w:ascii="Arial" w:eastAsia="Calibri" w:hAnsi="Arial" w:cs="Arial"/>
          <w:bCs/>
          <w:iCs/>
          <w:lang w:val="sr-Cyrl-RS"/>
        </w:rPr>
      </w:pPr>
      <w:r w:rsidRPr="00B5019B">
        <w:rPr>
          <w:rFonts w:ascii="Arial" w:eastAsia="Calibri" w:hAnsi="Arial" w:cs="Arial"/>
          <w:bCs/>
          <w:iCs/>
          <w:lang w:val="sr-Cyrl-CS"/>
        </w:rPr>
        <w:t>-у колону 8</w:t>
      </w:r>
      <w:r w:rsidRPr="00B5019B">
        <w:rPr>
          <w:rFonts w:ascii="Arial" w:eastAsia="Calibri" w:hAnsi="Arial" w:cs="Arial"/>
          <w:bCs/>
          <w:iCs/>
        </w:rPr>
        <w:t xml:space="preserve">. </w:t>
      </w:r>
      <w:proofErr w:type="gramStart"/>
      <w:r w:rsidRPr="00B5019B">
        <w:rPr>
          <w:rFonts w:ascii="Arial" w:eastAsia="Calibri" w:hAnsi="Arial" w:cs="Arial"/>
          <w:bCs/>
          <w:iCs/>
        </w:rPr>
        <w:t>уписати</w:t>
      </w:r>
      <w:proofErr w:type="gramEnd"/>
      <w:r w:rsidRPr="00B5019B">
        <w:rPr>
          <w:rFonts w:ascii="Arial" w:eastAsia="Calibri" w:hAnsi="Arial" w:cs="Arial"/>
          <w:bCs/>
          <w:iCs/>
        </w:rPr>
        <w:t xml:space="preserve"> колико износи укупна цена са ПДВ и то тако што ће помножити јединичну цену са ПДВ (наведену у колони </w:t>
      </w:r>
      <w:r w:rsidRPr="00B5019B">
        <w:rPr>
          <w:rFonts w:ascii="Arial" w:eastAsia="Calibri" w:hAnsi="Arial" w:cs="Arial"/>
          <w:bCs/>
          <w:iCs/>
          <w:lang w:val="sr-Cyrl-CS"/>
        </w:rPr>
        <w:t>6</w:t>
      </w:r>
      <w:r w:rsidRPr="00B5019B">
        <w:rPr>
          <w:rFonts w:ascii="Arial" w:eastAsia="Calibri" w:hAnsi="Arial" w:cs="Arial"/>
          <w:bCs/>
          <w:iCs/>
        </w:rPr>
        <w:t xml:space="preserve">.) са траженом количином (која је наведена у колони </w:t>
      </w:r>
      <w:r w:rsidRPr="00B5019B">
        <w:rPr>
          <w:rFonts w:ascii="Arial" w:eastAsia="Calibri" w:hAnsi="Arial" w:cs="Arial"/>
          <w:bCs/>
          <w:iCs/>
          <w:lang w:val="sr-Cyrl-CS"/>
        </w:rPr>
        <w:t>4</w:t>
      </w:r>
      <w:r w:rsidRPr="00B5019B">
        <w:rPr>
          <w:rFonts w:ascii="Arial" w:eastAsia="Calibri" w:hAnsi="Arial" w:cs="Arial"/>
          <w:bCs/>
          <w:iCs/>
        </w:rPr>
        <w:t>.).</w:t>
      </w:r>
    </w:p>
    <w:p w:rsidR="00327718" w:rsidRPr="00832F2D" w:rsidRDefault="00327718" w:rsidP="00771064">
      <w:pPr>
        <w:tabs>
          <w:tab w:val="left" w:pos="90"/>
        </w:tabs>
        <w:suppressAutoHyphens/>
        <w:spacing w:after="0" w:line="240" w:lineRule="auto"/>
        <w:jc w:val="both"/>
        <w:rPr>
          <w:rFonts w:ascii="Arial" w:eastAsia="Calibri" w:hAnsi="Arial" w:cs="Arial"/>
        </w:rPr>
      </w:pPr>
      <w:proofErr w:type="gramStart"/>
      <w:r w:rsidRPr="00832F2D">
        <w:rPr>
          <w:rFonts w:ascii="Arial" w:eastAsia="Calibri" w:hAnsi="Arial" w:cs="Arial"/>
          <w:bCs/>
          <w:iCs/>
        </w:rPr>
        <w:t>-</w:t>
      </w:r>
      <w:r w:rsidRPr="00832F2D">
        <w:rPr>
          <w:rFonts w:ascii="Arial" w:eastAsia="Calibri" w:hAnsi="Arial" w:cs="Arial"/>
        </w:rPr>
        <w:t>у ред бр.</w:t>
      </w:r>
      <w:proofErr w:type="gramEnd"/>
      <w:r w:rsidRPr="00832F2D">
        <w:rPr>
          <w:rFonts w:ascii="Arial" w:eastAsia="Calibri" w:hAnsi="Arial" w:cs="Arial"/>
        </w:rPr>
        <w:t xml:space="preserve"> I – уписује се укупно понуђена цена за све </w:t>
      </w:r>
      <w:proofErr w:type="gramStart"/>
      <w:r w:rsidRPr="00832F2D">
        <w:rPr>
          <w:rFonts w:ascii="Arial" w:eastAsia="Calibri" w:hAnsi="Arial" w:cs="Arial"/>
        </w:rPr>
        <w:t>позиције  без</w:t>
      </w:r>
      <w:proofErr w:type="gramEnd"/>
      <w:r w:rsidRPr="00832F2D">
        <w:rPr>
          <w:rFonts w:ascii="Arial" w:eastAsia="Calibri" w:hAnsi="Arial" w:cs="Arial"/>
        </w:rPr>
        <w:t xml:space="preserve"> ПДВ (збир колоне бр. </w:t>
      </w:r>
      <w:r w:rsidR="00B5019B">
        <w:rPr>
          <w:rFonts w:ascii="Arial" w:eastAsia="Calibri" w:hAnsi="Arial" w:cs="Arial"/>
          <w:lang w:val="sr-Cyrl-RS"/>
        </w:rPr>
        <w:t>7</w:t>
      </w:r>
      <w:r w:rsidRPr="00832F2D">
        <w:rPr>
          <w:rFonts w:ascii="Arial" w:eastAsia="Calibri" w:hAnsi="Arial" w:cs="Arial"/>
        </w:rPr>
        <w:t>)</w:t>
      </w:r>
    </w:p>
    <w:p w:rsidR="00327718" w:rsidRPr="00832F2D" w:rsidRDefault="00327718" w:rsidP="003C5AD3">
      <w:pPr>
        <w:tabs>
          <w:tab w:val="left" w:pos="992"/>
        </w:tabs>
        <w:spacing w:after="0"/>
        <w:jc w:val="both"/>
        <w:rPr>
          <w:rFonts w:ascii="Arial" w:eastAsia="Calibri" w:hAnsi="Arial" w:cs="Arial"/>
        </w:rPr>
      </w:pPr>
      <w:proofErr w:type="gramStart"/>
      <w:r w:rsidRPr="00832F2D">
        <w:rPr>
          <w:rFonts w:ascii="Arial" w:eastAsia="Calibri" w:hAnsi="Arial" w:cs="Arial"/>
        </w:rPr>
        <w:t>-у ред бр.</w:t>
      </w:r>
      <w:proofErr w:type="gramEnd"/>
      <w:r w:rsidRPr="00832F2D">
        <w:rPr>
          <w:rFonts w:ascii="Arial" w:eastAsia="Calibri" w:hAnsi="Arial" w:cs="Arial"/>
        </w:rPr>
        <w:t xml:space="preserve"> II – уписује се укупан износ ПДВ </w:t>
      </w:r>
    </w:p>
    <w:p w:rsidR="00327718" w:rsidRDefault="00327718" w:rsidP="003C5AD3">
      <w:pPr>
        <w:tabs>
          <w:tab w:val="left" w:pos="992"/>
        </w:tabs>
        <w:spacing w:after="0"/>
        <w:jc w:val="both"/>
        <w:rPr>
          <w:rFonts w:ascii="Arial" w:eastAsia="Calibri" w:hAnsi="Arial" w:cs="Arial"/>
          <w:lang w:val="sr-Cyrl-RS"/>
        </w:rPr>
      </w:pPr>
      <w:proofErr w:type="gramStart"/>
      <w:r w:rsidRPr="00832F2D">
        <w:rPr>
          <w:rFonts w:ascii="Arial" w:eastAsia="Calibri" w:hAnsi="Arial" w:cs="Arial"/>
        </w:rPr>
        <w:t>-у ред бр.</w:t>
      </w:r>
      <w:proofErr w:type="gramEnd"/>
      <w:r w:rsidRPr="00832F2D">
        <w:rPr>
          <w:rFonts w:ascii="Arial" w:eastAsia="Calibri" w:hAnsi="Arial" w:cs="Arial"/>
        </w:rPr>
        <w:t xml:space="preserve"> </w:t>
      </w:r>
      <w:proofErr w:type="gramStart"/>
      <w:r w:rsidRPr="00832F2D">
        <w:rPr>
          <w:rFonts w:ascii="Arial" w:eastAsia="Calibri" w:hAnsi="Arial" w:cs="Arial"/>
        </w:rPr>
        <w:t>III – уписује се укупно понуђена цена са ПДВ (ред бр.</w:t>
      </w:r>
      <w:proofErr w:type="gramEnd"/>
      <w:r w:rsidRPr="00832F2D">
        <w:rPr>
          <w:rFonts w:ascii="Arial" w:eastAsia="Calibri" w:hAnsi="Arial" w:cs="Arial"/>
        </w:rPr>
        <w:t xml:space="preserve"> </w:t>
      </w:r>
      <w:proofErr w:type="gramStart"/>
      <w:r w:rsidRPr="00832F2D">
        <w:rPr>
          <w:rFonts w:ascii="Arial" w:eastAsia="Calibri" w:hAnsi="Arial" w:cs="Arial"/>
        </w:rPr>
        <w:t>I + ред.бр.</w:t>
      </w:r>
      <w:proofErr w:type="gramEnd"/>
      <w:r w:rsidRPr="00832F2D">
        <w:rPr>
          <w:rFonts w:ascii="Arial" w:eastAsia="Calibri" w:hAnsi="Arial" w:cs="Arial"/>
        </w:rPr>
        <w:t xml:space="preserve"> II)</w:t>
      </w:r>
    </w:p>
    <w:p w:rsidR="00771064" w:rsidRDefault="00771064" w:rsidP="003C5AD3">
      <w:pPr>
        <w:tabs>
          <w:tab w:val="left" w:pos="992"/>
        </w:tabs>
        <w:spacing w:after="0"/>
        <w:jc w:val="both"/>
        <w:rPr>
          <w:rFonts w:ascii="Arial" w:eastAsia="Calibri" w:hAnsi="Arial" w:cs="Arial"/>
          <w:lang w:val="sr-Cyrl-RS"/>
        </w:rPr>
      </w:pPr>
    </w:p>
    <w:p w:rsidR="00771064" w:rsidRPr="00771064" w:rsidRDefault="00771064" w:rsidP="003C5AD3">
      <w:pPr>
        <w:tabs>
          <w:tab w:val="left" w:pos="992"/>
        </w:tabs>
        <w:spacing w:after="0"/>
        <w:jc w:val="both"/>
        <w:rPr>
          <w:rFonts w:ascii="Arial" w:eastAsia="Calibri" w:hAnsi="Arial" w:cs="Arial"/>
          <w:lang w:val="sr-Cyrl-RS"/>
        </w:rPr>
      </w:pPr>
    </w:p>
    <w:p w:rsidR="00327718" w:rsidRDefault="00327718" w:rsidP="003C5AD3">
      <w:pPr>
        <w:tabs>
          <w:tab w:val="left" w:pos="992"/>
        </w:tabs>
        <w:spacing w:after="0" w:line="240" w:lineRule="auto"/>
        <w:jc w:val="both"/>
        <w:rPr>
          <w:rFonts w:ascii="Arial" w:eastAsia="Calibri" w:hAnsi="Arial" w:cs="Arial"/>
          <w:lang w:val="sr-Cyrl-RS"/>
        </w:rPr>
      </w:pPr>
      <w:r w:rsidRPr="00832F2D">
        <w:rPr>
          <w:rFonts w:ascii="Arial" w:eastAsia="Calibri" w:hAnsi="Arial" w:cs="Arial"/>
        </w:rPr>
        <w:t xml:space="preserve">- </w:t>
      </w:r>
      <w:proofErr w:type="gramStart"/>
      <w:r w:rsidRPr="00832F2D">
        <w:rPr>
          <w:rFonts w:ascii="Arial" w:eastAsia="Calibri" w:hAnsi="Arial" w:cs="Arial"/>
        </w:rPr>
        <w:t>у</w:t>
      </w:r>
      <w:proofErr w:type="gramEnd"/>
      <w:r w:rsidRPr="00832F2D">
        <w:rPr>
          <w:rFonts w:ascii="Arial" w:eastAsia="Calibri" w:hAnsi="Arial" w:cs="Arial"/>
        </w:rPr>
        <w:t xml:space="preserve"> Табелу 2. </w:t>
      </w:r>
      <w:proofErr w:type="gramStart"/>
      <w:r w:rsidRPr="00832F2D">
        <w:rPr>
          <w:rFonts w:ascii="Arial" w:eastAsia="Calibri" w:hAnsi="Arial" w:cs="Arial"/>
        </w:rPr>
        <w:t>уписују</w:t>
      </w:r>
      <w:proofErr w:type="gramEnd"/>
      <w:r w:rsidRPr="00832F2D">
        <w:rPr>
          <w:rFonts w:ascii="Arial" w:eastAsia="Calibri" w:hAnsi="Arial" w:cs="Arial"/>
        </w:rPr>
        <w:t xml:space="preserve"> се посебно исказани трошкови у дин</w:t>
      </w:r>
      <w:r w:rsidRPr="00832F2D">
        <w:rPr>
          <w:rFonts w:ascii="Arial" w:eastAsia="Calibri" w:hAnsi="Arial" w:cs="Arial"/>
          <w:lang w:val="sr-Cyrl-RS"/>
        </w:rPr>
        <w:t>.</w:t>
      </w:r>
      <w:r w:rsidRPr="00832F2D">
        <w:rPr>
          <w:rFonts w:ascii="Arial" w:eastAsia="Calibri" w:hAnsi="Arial" w:cs="Arial"/>
        </w:rPr>
        <w:t xml:space="preserve"> </w:t>
      </w:r>
      <w:proofErr w:type="gramStart"/>
      <w:r w:rsidRPr="00832F2D">
        <w:rPr>
          <w:rFonts w:ascii="Arial" w:eastAsia="Calibri" w:hAnsi="Arial" w:cs="Arial"/>
        </w:rPr>
        <w:t>који</w:t>
      </w:r>
      <w:proofErr w:type="gramEnd"/>
      <w:r w:rsidRPr="00832F2D">
        <w:rPr>
          <w:rFonts w:ascii="Arial" w:eastAsia="Calibri" w:hAnsi="Arial" w:cs="Arial"/>
        </w:rPr>
        <w:t xml:space="preserve"> су укључени у укупно понуђену цену без ПДВ (ред бр. </w:t>
      </w:r>
      <w:proofErr w:type="gramStart"/>
      <w:r w:rsidRPr="00832F2D">
        <w:rPr>
          <w:rFonts w:ascii="Arial" w:eastAsia="Calibri" w:hAnsi="Arial"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832F2D">
        <w:rPr>
          <w:rFonts w:ascii="Arial" w:eastAsia="Calibri" w:hAnsi="Arial" w:cs="Arial"/>
        </w:rPr>
        <w:t xml:space="preserve"> I из табеле 1) уколико исти постоје као засебни трошкови,</w:t>
      </w:r>
    </w:p>
    <w:p w:rsidR="00832F2D" w:rsidRPr="00832F2D" w:rsidRDefault="00832F2D" w:rsidP="003C5AD3">
      <w:pPr>
        <w:tabs>
          <w:tab w:val="left" w:pos="992"/>
        </w:tabs>
        <w:spacing w:after="0" w:line="240" w:lineRule="auto"/>
        <w:jc w:val="both"/>
        <w:rPr>
          <w:rFonts w:ascii="Arial" w:eastAsia="Calibri" w:hAnsi="Arial" w:cs="Arial"/>
          <w:lang w:val="sr-Cyrl-RS"/>
        </w:rPr>
      </w:pPr>
    </w:p>
    <w:p w:rsidR="00327718" w:rsidRPr="00832F2D" w:rsidRDefault="00327718" w:rsidP="003C5AD3">
      <w:pPr>
        <w:tabs>
          <w:tab w:val="left" w:pos="992"/>
        </w:tabs>
        <w:spacing w:after="0" w:line="240" w:lineRule="auto"/>
        <w:jc w:val="both"/>
        <w:rPr>
          <w:rFonts w:ascii="Arial" w:eastAsia="Calibri" w:hAnsi="Arial" w:cs="Arial"/>
        </w:rPr>
      </w:pPr>
      <w:proofErr w:type="gramStart"/>
      <w:r w:rsidRPr="00832F2D">
        <w:rPr>
          <w:rFonts w:ascii="Arial" w:eastAsia="Calibri" w:hAnsi="Arial" w:cs="Arial"/>
        </w:rPr>
        <w:t>-на место предвиђено за место и датум уписује се место и датум попуњавања обрасца структуре цене.</w:t>
      </w:r>
      <w:proofErr w:type="gramEnd"/>
    </w:p>
    <w:p w:rsidR="00327718" w:rsidRPr="00832F2D" w:rsidRDefault="00327718" w:rsidP="003C5AD3">
      <w:pPr>
        <w:tabs>
          <w:tab w:val="left" w:pos="992"/>
        </w:tabs>
        <w:spacing w:after="0" w:line="240" w:lineRule="auto"/>
        <w:jc w:val="both"/>
        <w:rPr>
          <w:rFonts w:ascii="Arial" w:eastAsia="Calibri" w:hAnsi="Arial" w:cs="Arial"/>
        </w:rPr>
      </w:pPr>
      <w:r w:rsidRPr="00832F2D">
        <w:rPr>
          <w:rFonts w:ascii="Arial" w:eastAsia="Calibri" w:hAnsi="Arial" w:cs="Arial"/>
        </w:rPr>
        <w:t>-</w:t>
      </w:r>
      <w:proofErr w:type="gramStart"/>
      <w:r w:rsidRPr="00832F2D">
        <w:rPr>
          <w:rFonts w:ascii="Arial" w:eastAsia="Calibri" w:hAnsi="Arial" w:cs="Arial"/>
        </w:rPr>
        <w:t>на  место</w:t>
      </w:r>
      <w:proofErr w:type="gramEnd"/>
      <w:r w:rsidRPr="00832F2D">
        <w:rPr>
          <w:rFonts w:ascii="Arial" w:eastAsia="Calibri" w:hAnsi="Arial" w:cs="Arial"/>
        </w:rPr>
        <w:t xml:space="preserve"> предвиђено за печат и потпис понуђач печатом оверава и потписује образац структуре цене.</w:t>
      </w:r>
    </w:p>
    <w:p w:rsidR="00832F2D" w:rsidRDefault="00832F2D">
      <w:pPr>
        <w:rPr>
          <w:rFonts w:ascii="Calibri" w:eastAsia="Calibri" w:hAnsi="Calibri" w:cs="Arial"/>
        </w:rPr>
      </w:pPr>
      <w:r>
        <w:rPr>
          <w:rFonts w:ascii="Calibri" w:eastAsia="Calibri" w:hAnsi="Calibri" w:cs="Arial"/>
        </w:rPr>
        <w:br w:type="page"/>
      </w:r>
    </w:p>
    <w:p w:rsidR="000B41D8" w:rsidRDefault="000B41D8" w:rsidP="00327718">
      <w:pPr>
        <w:spacing w:after="0" w:line="240" w:lineRule="auto"/>
        <w:jc w:val="right"/>
        <w:outlineLvl w:val="1"/>
        <w:rPr>
          <w:rFonts w:ascii="Arial" w:eastAsia="Times New Roman" w:hAnsi="Arial" w:cs="Arial"/>
          <w:b/>
          <w:lang w:val="sr-Cyrl-RS"/>
        </w:rPr>
      </w:pPr>
      <w:bookmarkStart w:id="233" w:name="_Toc442559926"/>
    </w:p>
    <w:p w:rsidR="003673C5" w:rsidRPr="00327718" w:rsidRDefault="003673C5"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ОБРАЗАЦ   3.</w:t>
      </w:r>
      <w:bookmarkEnd w:id="233"/>
      <w:proofErr w:type="gramEnd"/>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и под пуном материјалном и кривичном одговорношћу потврђује да је Понуду број:__</w:t>
      </w:r>
      <w:r w:rsidR="00E67FBC">
        <w:rPr>
          <w:rFonts w:ascii="Arial" w:eastAsia="Calibri" w:hAnsi="Arial" w:cs="Arial"/>
          <w:lang w:val="ru-RU"/>
        </w:rPr>
        <w:t>____</w:t>
      </w:r>
      <w:r w:rsidRPr="00327718">
        <w:rPr>
          <w:rFonts w:ascii="Arial" w:eastAsia="Calibri" w:hAnsi="Arial" w:cs="Arial"/>
          <w:lang w:val="ru-RU"/>
        </w:rPr>
        <w:t xml:space="preserve">______ за јавну набавку добара: </w:t>
      </w:r>
      <w:r w:rsidR="006A63B2">
        <w:rPr>
          <w:rFonts w:ascii="Arial" w:eastAsia="Calibri" w:hAnsi="Arial" w:cs="Arial"/>
          <w:lang w:val="ru-RU"/>
        </w:rPr>
        <w:t>Хабајући делови за млинове ТЕНТ Б</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6A63B2">
        <w:rPr>
          <w:rFonts w:ascii="Arial" w:eastAsia="Calibri" w:hAnsi="Arial" w:cs="Arial"/>
          <w:lang w:val="ru-RU"/>
        </w:rPr>
        <w:t>1809/2018 (3000/0229/2018)</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E610C9" w:rsidRDefault="00E610C9" w:rsidP="00327718">
      <w:pPr>
        <w:rPr>
          <w:rFonts w:ascii="Arial" w:eastAsia="Calibri" w:hAnsi="Arial" w:cs="Arial"/>
          <w:b/>
          <w:lang w:val="ru-RU"/>
        </w:rPr>
      </w:pPr>
    </w:p>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00E67FBC">
        <w:rPr>
          <w:rFonts w:ascii="Arial" w:eastAsia="Calibri" w:hAnsi="Arial" w:cs="Arial"/>
          <w:b/>
          <w:lang w:val="ru-RU"/>
        </w:rPr>
        <w:t xml:space="preserve"> </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832F2D" w:rsidRDefault="00832F2D">
      <w:pPr>
        <w:rPr>
          <w:rFonts w:ascii="Arial" w:eastAsia="Calibri" w:hAnsi="Arial" w:cs="Arial"/>
        </w:rPr>
      </w:pPr>
      <w:r>
        <w:rPr>
          <w:rFonts w:ascii="Arial" w:eastAsia="Calibri" w:hAnsi="Arial" w:cs="Arial"/>
        </w:rPr>
        <w:br w:type="page"/>
      </w:r>
    </w:p>
    <w:p w:rsidR="00327718" w:rsidRPr="00327718" w:rsidRDefault="00327718" w:rsidP="00327718">
      <w:pPr>
        <w:rPr>
          <w:rFonts w:ascii="Arial" w:eastAsia="Calibri" w:hAnsi="Arial" w:cs="Arial"/>
        </w:rPr>
      </w:pPr>
    </w:p>
    <w:p w:rsidR="003673C5" w:rsidRPr="00327718" w:rsidRDefault="003673C5" w:rsidP="003673C5">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roofErr w:type="gramEnd"/>
    </w:p>
    <w:p w:rsidR="00327718" w:rsidRDefault="00327718" w:rsidP="00327718">
      <w:pPr>
        <w:autoSpaceDE w:val="0"/>
        <w:autoSpaceDN w:val="0"/>
        <w:adjustRightInd w:val="0"/>
        <w:spacing w:after="0" w:line="240" w:lineRule="auto"/>
        <w:jc w:val="both"/>
        <w:rPr>
          <w:rFonts w:ascii="Arial" w:eastAsia="TimesNewRomanPSMT" w:hAnsi="Arial" w:cs="Arial"/>
          <w:b/>
          <w:bCs/>
          <w:color w:val="000000"/>
          <w:lang w:val="sr-Cyrl-RS"/>
        </w:rPr>
      </w:pPr>
    </w:p>
    <w:p w:rsidR="003673C5" w:rsidRPr="003673C5" w:rsidRDefault="003673C5" w:rsidP="00327718">
      <w:pPr>
        <w:autoSpaceDE w:val="0"/>
        <w:autoSpaceDN w:val="0"/>
        <w:adjustRightInd w:val="0"/>
        <w:spacing w:after="0" w:line="240" w:lineRule="auto"/>
        <w:jc w:val="both"/>
        <w:rPr>
          <w:rFonts w:ascii="Arial" w:eastAsia="TimesNewRomanPSMT" w:hAnsi="Arial" w:cs="Arial"/>
          <w:b/>
          <w:bCs/>
          <w:color w:val="000000"/>
          <w:lang w:val="sr-Cyrl-RS"/>
        </w:rPr>
      </w:pPr>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6A63B2">
        <w:rPr>
          <w:rFonts w:ascii="Arial" w:eastAsia="Calibri" w:hAnsi="Arial" w:cs="Arial"/>
          <w:lang w:val="ru-RU"/>
        </w:rPr>
        <w:t>Хабајући делови за млинове ТЕНТ Б</w:t>
      </w:r>
      <w:r>
        <w:rPr>
          <w:rFonts w:ascii="Arial" w:eastAsia="Calibri" w:hAnsi="Arial" w:cs="Arial"/>
          <w:lang w:val="ru-RU"/>
        </w:rPr>
        <w:t xml:space="preserve">,  ЈН бр. </w:t>
      </w:r>
      <w:r w:rsidR="006A63B2">
        <w:rPr>
          <w:rFonts w:ascii="Arial" w:eastAsia="Calibri" w:hAnsi="Arial" w:cs="Arial"/>
          <w:lang w:val="ru-RU"/>
        </w:rPr>
        <w:t>1809/2018 (3000/0229/2018)</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proofErr w:type="gramStart"/>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се доставља за понуђача и сваког подизвођача.</w:t>
      </w:r>
      <w:proofErr w:type="gramEnd"/>
      <w:r w:rsidRPr="00327718">
        <w:rPr>
          <w:rFonts w:ascii="Arial" w:eastAsia="Calibri" w:hAnsi="Arial" w:cs="Arial"/>
          <w:lang w:val="sr-Cyrl-CS"/>
        </w:rPr>
        <w:t xml:space="preserve">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C331DE" w:rsidRDefault="00C331DE">
      <w:pPr>
        <w:rPr>
          <w:rFonts w:ascii="Arial" w:eastAsia="Calibri" w:hAnsi="Arial" w:cs="Arial"/>
          <w:b/>
          <w:bCs/>
          <w:iCs/>
          <w:color w:val="7030A0"/>
        </w:rPr>
      </w:pPr>
      <w:r>
        <w:rPr>
          <w:rFonts w:ascii="Arial" w:eastAsia="Calibri" w:hAnsi="Arial" w:cs="Arial"/>
          <w:b/>
          <w:bCs/>
          <w:iCs/>
          <w:color w:val="7030A0"/>
        </w:rPr>
        <w:br w:type="page"/>
      </w:r>
    </w:p>
    <w:p w:rsidR="00037733" w:rsidRDefault="00037733">
      <w:pPr>
        <w:rPr>
          <w:rFonts w:ascii="Arial" w:eastAsia="Times New Roman" w:hAnsi="Arial" w:cs="Arial"/>
          <w:b/>
          <w:lang w:val="sr-Cyrl-RS"/>
        </w:rPr>
      </w:pPr>
    </w:p>
    <w:p w:rsidR="00C331DE" w:rsidRPr="0034706B" w:rsidRDefault="00C331DE" w:rsidP="00C331DE">
      <w:pPr>
        <w:spacing w:before="120" w:after="0" w:line="240" w:lineRule="auto"/>
        <w:jc w:val="right"/>
        <w:outlineLvl w:val="1"/>
        <w:rPr>
          <w:rFonts w:ascii="Arial" w:eastAsia="Times New Roman" w:hAnsi="Arial" w:cs="Arial"/>
          <w:b/>
          <w:lang w:val="sr-Cyrl-RS"/>
        </w:rPr>
      </w:pPr>
      <w:r w:rsidRPr="0034706B">
        <w:rPr>
          <w:rFonts w:ascii="Arial" w:eastAsia="Times New Roman" w:hAnsi="Arial" w:cs="Arial"/>
          <w:b/>
        </w:rPr>
        <w:t>ОБРАЗАЦ</w:t>
      </w:r>
      <w:r w:rsidR="00A108A4">
        <w:rPr>
          <w:rFonts w:ascii="Arial" w:eastAsia="Times New Roman" w:hAnsi="Arial" w:cs="Arial"/>
          <w:b/>
          <w:lang w:val="sr-Cyrl-RS"/>
        </w:rPr>
        <w:t xml:space="preserve"> 5</w:t>
      </w:r>
    </w:p>
    <w:p w:rsidR="00553E73" w:rsidRPr="00327718" w:rsidRDefault="00553E73" w:rsidP="00327718">
      <w:pPr>
        <w:tabs>
          <w:tab w:val="left" w:pos="1134"/>
        </w:tabs>
        <w:spacing w:after="0" w:line="240" w:lineRule="auto"/>
        <w:jc w:val="both"/>
        <w:rPr>
          <w:rFonts w:ascii="Arial" w:eastAsia="Times New Roman" w:hAnsi="Arial" w:cs="Arial"/>
          <w:lang w:val="sr-Cyrl-C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t>ОБРАЗАЦ ТРОШКОВА ПРИПРЕМЕ ПОНУДЕ</w:t>
      </w:r>
    </w:p>
    <w:p w:rsidR="00327718" w:rsidRPr="00327718" w:rsidRDefault="00327718" w:rsidP="00327718">
      <w:pPr>
        <w:spacing w:after="0" w:line="240" w:lineRule="auto"/>
        <w:jc w:val="center"/>
        <w:rPr>
          <w:rFonts w:ascii="Arial" w:eastAsia="Calibri" w:hAnsi="Arial" w:cs="Arial"/>
          <w:b/>
          <w:lang w:val="sr-Cyrl-RS"/>
        </w:rPr>
      </w:pPr>
    </w:p>
    <w:p w:rsidR="00327718" w:rsidRPr="00327718" w:rsidRDefault="00327718" w:rsidP="00327718">
      <w:pPr>
        <w:spacing w:after="0" w:line="240" w:lineRule="auto"/>
        <w:jc w:val="center"/>
        <w:rPr>
          <w:rFonts w:ascii="Arial" w:eastAsia="Calibri" w:hAnsi="Arial" w:cs="Arial"/>
          <w:lang w:val="sr-Cyrl-RS"/>
        </w:rPr>
      </w:pPr>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w:t>
      </w:r>
      <w:r w:rsidR="00B166A9">
        <w:rPr>
          <w:rFonts w:ascii="Arial" w:eastAsia="Calibri" w:hAnsi="Arial" w:cs="Arial"/>
          <w:lang w:val="ru-RU"/>
        </w:rPr>
        <w:t xml:space="preserve">: </w:t>
      </w:r>
      <w:r w:rsidR="006A63B2">
        <w:rPr>
          <w:rFonts w:ascii="Arial" w:eastAsia="Calibri" w:hAnsi="Arial" w:cs="Arial"/>
          <w:lang w:val="ru-RU"/>
        </w:rPr>
        <w:t>Хабајући делови за млинове ТЕНТ Б</w:t>
      </w:r>
      <w:r w:rsidRPr="00327718">
        <w:rPr>
          <w:rFonts w:ascii="Arial" w:eastAsia="Calibri" w:hAnsi="Arial" w:cs="Arial"/>
          <w:lang w:val="ru-RU"/>
        </w:rPr>
        <w:t xml:space="preserve">,  ЈН бр. </w:t>
      </w:r>
      <w:r w:rsidR="006A63B2">
        <w:rPr>
          <w:rFonts w:ascii="Arial" w:eastAsia="Calibri" w:hAnsi="Arial" w:cs="Arial"/>
          <w:lang w:val="ru-RU"/>
        </w:rPr>
        <w:t>1809/2018 (3000/0229/2018)</w:t>
      </w: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Pr="00327718" w:rsidRDefault="00327718"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27718" w:rsidRPr="00327718" w:rsidTr="00327718">
        <w:trPr>
          <w:trHeight w:val="795"/>
          <w:tblCellSpacing w:w="20" w:type="dxa"/>
        </w:trPr>
        <w:tc>
          <w:tcPr>
            <w:tcW w:w="5323" w:type="dxa"/>
            <w:shd w:val="clear" w:color="auto" w:fill="auto"/>
            <w:vAlign w:val="center"/>
          </w:tcPr>
          <w:p w:rsidR="00327718" w:rsidRPr="00C331DE" w:rsidRDefault="00B5019B" w:rsidP="00327718">
            <w:pPr>
              <w:spacing w:after="0"/>
              <w:rPr>
                <w:rFonts w:ascii="Arial" w:eastAsia="Calibri" w:hAnsi="Arial" w:cs="Arial"/>
                <w:lang w:val="sr-Cyrl-RS"/>
              </w:rPr>
            </w:pPr>
            <w:r w:rsidRPr="00C331DE">
              <w:rPr>
                <w:rFonts w:ascii="Arial" w:eastAsia="Times New Roman" w:hAnsi="Arial" w:cs="Arial"/>
                <w:lang w:val="sr-Cyrl-RS"/>
              </w:rPr>
              <w:t>Т</w:t>
            </w:r>
            <w:r w:rsidRPr="00C331DE">
              <w:rPr>
                <w:rFonts w:ascii="Arial" w:eastAsia="Times New Roman" w:hAnsi="Arial" w:cs="Arial"/>
              </w:rPr>
              <w:t>рошкови прибављања средстава обезбеђења за озбиљност понуде</w:t>
            </w: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52"/>
          <w:tblCellSpacing w:w="20" w:type="dxa"/>
        </w:trPr>
        <w:tc>
          <w:tcPr>
            <w:tcW w:w="5323" w:type="dxa"/>
            <w:shd w:val="clear" w:color="auto" w:fill="auto"/>
            <w:vAlign w:val="center"/>
          </w:tcPr>
          <w:p w:rsidR="00C331DE" w:rsidRPr="00327718" w:rsidRDefault="00C331DE" w:rsidP="0082550E">
            <w:pPr>
              <w:spacing w:after="0"/>
              <w:jc w:val="center"/>
              <w:rPr>
                <w:rFonts w:ascii="Arial" w:eastAsia="Calibri" w:hAnsi="Arial" w:cs="Arial"/>
              </w:rPr>
            </w:pPr>
          </w:p>
        </w:tc>
        <w:tc>
          <w:tcPr>
            <w:tcW w:w="4260" w:type="dxa"/>
            <w:shd w:val="clear" w:color="auto" w:fill="auto"/>
          </w:tcPr>
          <w:p w:rsidR="00C331DE" w:rsidRPr="00327718" w:rsidRDefault="00C331DE" w:rsidP="0082550E">
            <w:pPr>
              <w:spacing w:after="0"/>
              <w:rPr>
                <w:rFonts w:ascii="Arial" w:eastAsia="Calibri" w:hAnsi="Arial" w:cs="Arial"/>
              </w:rPr>
            </w:pPr>
          </w:p>
          <w:p w:rsidR="00C331DE" w:rsidRPr="00327718" w:rsidRDefault="00C331DE" w:rsidP="0082550E">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52"/>
          <w:tblCellSpacing w:w="20" w:type="dxa"/>
        </w:trPr>
        <w:tc>
          <w:tcPr>
            <w:tcW w:w="5323" w:type="dxa"/>
            <w:shd w:val="clear" w:color="auto" w:fill="auto"/>
            <w:vAlign w:val="center"/>
          </w:tcPr>
          <w:p w:rsidR="00C331DE" w:rsidRPr="00327718" w:rsidRDefault="00C331DE" w:rsidP="0082550E">
            <w:pPr>
              <w:spacing w:after="0"/>
              <w:jc w:val="center"/>
              <w:rPr>
                <w:rFonts w:ascii="Arial" w:eastAsia="Calibri" w:hAnsi="Arial" w:cs="Arial"/>
              </w:rPr>
            </w:pPr>
          </w:p>
        </w:tc>
        <w:tc>
          <w:tcPr>
            <w:tcW w:w="4260" w:type="dxa"/>
            <w:shd w:val="clear" w:color="auto" w:fill="auto"/>
          </w:tcPr>
          <w:p w:rsidR="00C331DE" w:rsidRPr="00327718" w:rsidRDefault="00C331DE" w:rsidP="0082550E">
            <w:pPr>
              <w:spacing w:after="0"/>
              <w:rPr>
                <w:rFonts w:ascii="Arial" w:eastAsia="Calibri" w:hAnsi="Arial" w:cs="Arial"/>
              </w:rPr>
            </w:pPr>
          </w:p>
          <w:p w:rsidR="00C331DE" w:rsidRPr="00327718" w:rsidRDefault="00C331DE" w:rsidP="0082550E">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C331DE">
        <w:trPr>
          <w:trHeight w:val="652"/>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77"/>
          <w:tblCellSpacing w:w="20" w:type="dxa"/>
        </w:trPr>
        <w:tc>
          <w:tcPr>
            <w:tcW w:w="5323" w:type="dxa"/>
            <w:shd w:val="clear" w:color="auto" w:fill="auto"/>
            <w:vAlign w:val="center"/>
          </w:tcPr>
          <w:p w:rsidR="00C331DE" w:rsidRPr="00C331DE" w:rsidRDefault="00C331DE" w:rsidP="0082550E">
            <w:pPr>
              <w:jc w:val="center"/>
              <w:rPr>
                <w:rFonts w:ascii="Arial" w:hAnsi="Arial" w:cs="Arial"/>
              </w:rPr>
            </w:pPr>
            <w:r w:rsidRPr="00C331DE">
              <w:rPr>
                <w:rFonts w:ascii="Arial" w:hAnsi="Arial" w:cs="Arial"/>
              </w:rPr>
              <w:t>Укупни трошкови без 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r w:rsidR="00C331DE" w:rsidRPr="00327718" w:rsidTr="00327718">
        <w:trPr>
          <w:trHeight w:val="433"/>
          <w:tblCellSpacing w:w="20" w:type="dxa"/>
        </w:trPr>
        <w:tc>
          <w:tcPr>
            <w:tcW w:w="5323" w:type="dxa"/>
            <w:shd w:val="clear" w:color="auto" w:fill="auto"/>
            <w:vAlign w:val="center"/>
          </w:tcPr>
          <w:p w:rsidR="00C331DE" w:rsidRPr="00C331DE" w:rsidRDefault="00C331DE" w:rsidP="0082550E">
            <w:pPr>
              <w:autoSpaceDE w:val="0"/>
              <w:autoSpaceDN w:val="0"/>
              <w:adjustRightInd w:val="0"/>
              <w:jc w:val="center"/>
              <w:rPr>
                <w:rFonts w:ascii="Arial" w:hAnsi="Arial" w:cs="Arial"/>
              </w:rPr>
            </w:pPr>
            <w:r w:rsidRPr="00C331DE">
              <w:rPr>
                <w:rFonts w:ascii="Arial" w:hAnsi="Arial" w:cs="Arial"/>
              </w:rPr>
              <w:t>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r w:rsidR="00C331DE" w:rsidRPr="00327718" w:rsidTr="00327718">
        <w:trPr>
          <w:trHeight w:val="190"/>
          <w:tblCellSpacing w:w="20" w:type="dxa"/>
        </w:trPr>
        <w:tc>
          <w:tcPr>
            <w:tcW w:w="5323" w:type="dxa"/>
            <w:shd w:val="clear" w:color="auto" w:fill="auto"/>
          </w:tcPr>
          <w:p w:rsidR="00C331DE" w:rsidRPr="00C331DE" w:rsidRDefault="00C331DE" w:rsidP="0082550E">
            <w:pPr>
              <w:jc w:val="center"/>
              <w:rPr>
                <w:rFonts w:ascii="Arial" w:hAnsi="Arial" w:cs="Arial"/>
              </w:rPr>
            </w:pPr>
            <w:r w:rsidRPr="00C331DE">
              <w:rPr>
                <w:rFonts w:ascii="Arial" w:hAnsi="Arial" w:cs="Arial"/>
              </w:rPr>
              <w:t>Укупни  трошкови са 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bl>
    <w:p w:rsidR="00327718" w:rsidRPr="00327718" w:rsidRDefault="00327718" w:rsidP="00327718">
      <w:pPr>
        <w:tabs>
          <w:tab w:val="left" w:pos="0"/>
        </w:tabs>
        <w:rPr>
          <w:rFonts w:ascii="Arial" w:eastAsia="Calibri" w:hAnsi="Arial" w:cs="Arial"/>
          <w:lang w:val="sr-Latn-RS"/>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rPr>
                <w:rFonts w:ascii="Arial" w:eastAsia="Calibri" w:hAnsi="Arial" w:cs="Arial"/>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327718" w:rsidRDefault="00327718" w:rsidP="00327718">
      <w:pPr>
        <w:tabs>
          <w:tab w:val="left" w:pos="0"/>
        </w:tabs>
        <w:spacing w:after="0" w:line="240" w:lineRule="auto"/>
        <w:rPr>
          <w:rFonts w:ascii="Arial" w:eastAsia="Calibri" w:hAnsi="Arial" w:cs="Arial"/>
          <w:sz w:val="20"/>
          <w:szCs w:val="20"/>
          <w:lang w:val="ru-RU"/>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lang w:val="sr-Latn-CS"/>
        </w:rPr>
        <w:t>остале</w:t>
      </w:r>
      <w:proofErr w:type="gramEnd"/>
      <w:r w:rsidRPr="00327718">
        <w:rPr>
          <w:rFonts w:ascii="Arial" w:eastAsia="Calibri" w:hAnsi="Arial" w:cs="Arial"/>
          <w:sz w:val="20"/>
          <w:szCs w:val="20"/>
          <w:lang w:val="sr-Latn-CS"/>
        </w:rPr>
        <w:t xml:space="preserve"> трошкове припреме и подношења понуде</w:t>
      </w:r>
      <w:r w:rsidRPr="003277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327718" w:rsidRDefault="00327718" w:rsidP="008E50CC">
      <w:pPr>
        <w:tabs>
          <w:tab w:val="left" w:pos="1134"/>
        </w:tabs>
        <w:spacing w:after="0" w:line="240" w:lineRule="auto"/>
        <w:jc w:val="both"/>
        <w:rPr>
          <w:rFonts w:ascii="Arial" w:eastAsia="Calibri" w:hAnsi="Arial" w:cs="Arial"/>
          <w:b/>
          <w:bCs/>
          <w:iCs/>
          <w:color w:val="7030A0"/>
          <w:lang w:val="sr-Latn-RS"/>
        </w:rPr>
      </w:pPr>
      <w:r w:rsidRPr="00327718">
        <w:rPr>
          <w:rFonts w:ascii="Arial" w:eastAsia="TimesNewRomanPS-BoldMT" w:hAnsi="Arial" w:cs="Arial"/>
          <w:sz w:val="20"/>
          <w:szCs w:val="20"/>
          <w:lang w:val="ru-RU"/>
        </w:rPr>
        <w:t>-</w:t>
      </w:r>
      <w:r w:rsidRPr="00327718">
        <w:rPr>
          <w:rFonts w:ascii="Arial" w:eastAsia="TimesNewRomanPS-BoldMT" w:hAnsi="Arial" w:cs="Arial"/>
          <w:sz w:val="20"/>
          <w:szCs w:val="20"/>
          <w:lang w:val="sr-Latn-RS"/>
        </w:rPr>
        <w:t xml:space="preserve"> </w:t>
      </w: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r w:rsidRPr="00327718">
        <w:rPr>
          <w:rFonts w:ascii="Arial" w:eastAsia="Calibri" w:hAnsi="Arial" w:cs="Arial"/>
          <w:lang w:val="sr-Latn-CS"/>
        </w:rPr>
        <w:br w:type="page"/>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proofErr w:type="gramStart"/>
      <w:r w:rsidRPr="00327718">
        <w:rPr>
          <w:rFonts w:ascii="Arial" w:eastAsia="Calibri" w:hAnsi="Arial" w:cs="Arial"/>
          <w:b/>
        </w:rPr>
        <w:t>СПОРАЗУМ  УЧЕСНИКА</w:t>
      </w:r>
      <w:proofErr w:type="gramEnd"/>
      <w:r w:rsidRPr="00327718">
        <w:rPr>
          <w:rFonts w:ascii="Arial" w:eastAsia="Calibri" w:hAnsi="Arial" w:cs="Arial"/>
          <w:b/>
        </w:rPr>
        <w:t xml:space="preserve">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 основу члана 81.</w:t>
      </w:r>
      <w:proofErr w:type="gramEnd"/>
      <w:r w:rsidRPr="00327718">
        <w:rPr>
          <w:rFonts w:ascii="Arial" w:eastAsia="Calibri" w:hAnsi="Arial" w:cs="Arial"/>
        </w:rPr>
        <w:t xml:space="preserve">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sidRPr="00327718">
        <w:rPr>
          <w:rFonts w:ascii="Arial" w:eastAsia="Calibri" w:hAnsi="Arial" w:cs="Arial"/>
        </w:rPr>
        <w:t>о :</w:t>
      </w:r>
      <w:proofErr w:type="gramEnd"/>
      <w:r w:rsidRPr="00327718">
        <w:rPr>
          <w:rFonts w:ascii="Arial" w:eastAsia="Calibri" w:hAnsi="Arial" w:cs="Arial"/>
        </w:rPr>
        <w:t xml:space="preserve">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327718">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327718">
            <w:pPr>
              <w:spacing w:after="0" w:line="240" w:lineRule="auto"/>
              <w:rPr>
                <w:rFonts w:ascii="Arial" w:eastAsia="Calibri" w:hAnsi="Arial" w:cs="Arial"/>
              </w:rPr>
            </w:pPr>
          </w:p>
        </w:tc>
      </w:tr>
      <w:tr w:rsidR="00327718" w:rsidRPr="00327718" w:rsidTr="00327718">
        <w:trPr>
          <w:trHeight w:val="1244"/>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1280"/>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889"/>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3.Друго:</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Default="00327718" w:rsidP="00327718">
      <w:pPr>
        <w:tabs>
          <w:tab w:val="num" w:pos="360"/>
        </w:tabs>
        <w:rPr>
          <w:rFonts w:ascii="Arial" w:eastAsia="Calibri" w:hAnsi="Arial" w:cs="Arial"/>
          <w:spacing w:val="2"/>
          <w:lang w:val="sr-Cyrl-RS"/>
        </w:rPr>
      </w:pPr>
    </w:p>
    <w:p w:rsidR="004F5BB6" w:rsidRDefault="004F5BB6">
      <w:pPr>
        <w:rPr>
          <w:rFonts w:ascii="Arial" w:eastAsia="Calibri" w:hAnsi="Arial" w:cs="Arial"/>
          <w:spacing w:val="2"/>
          <w:lang w:val="sr-Cyrl-RS"/>
        </w:rPr>
      </w:pPr>
      <w:r>
        <w:rPr>
          <w:rFonts w:ascii="Arial" w:eastAsia="Calibri" w:hAnsi="Arial" w:cs="Arial"/>
          <w:spacing w:val="2"/>
          <w:lang w:val="sr-Cyrl-RS"/>
        </w:rPr>
        <w:br w:type="page"/>
      </w:r>
    </w:p>
    <w:p w:rsidR="00B5019B" w:rsidRDefault="00B5019B" w:rsidP="00B5019B">
      <w:pPr>
        <w:rPr>
          <w:rFonts w:ascii="Calibri" w:eastAsia="Calibri" w:hAnsi="Calibri" w:cs="Arial"/>
          <w:spacing w:val="2"/>
          <w:lang w:val="sr-Cyrl-RS"/>
        </w:rPr>
      </w:pPr>
    </w:p>
    <w:p w:rsidR="00783C3E" w:rsidRPr="00783C3E" w:rsidRDefault="00783C3E" w:rsidP="00783C3E">
      <w:pPr>
        <w:spacing w:after="0" w:line="240" w:lineRule="auto"/>
        <w:jc w:val="both"/>
        <w:rPr>
          <w:rFonts w:ascii="Arial" w:eastAsia="Times New Roman" w:hAnsi="Arial" w:cs="Arial"/>
          <w:color w:val="00B0F0"/>
        </w:rPr>
      </w:pPr>
    </w:p>
    <w:p w:rsidR="00783C3E" w:rsidRPr="00783C3E" w:rsidRDefault="00783C3E" w:rsidP="00783C3E">
      <w:pPr>
        <w:spacing w:after="0" w:line="240" w:lineRule="auto"/>
        <w:jc w:val="right"/>
        <w:rPr>
          <w:rFonts w:ascii="Arial" w:eastAsia="Times New Roman" w:hAnsi="Arial" w:cs="Arial"/>
          <w:b/>
        </w:rPr>
      </w:pPr>
    </w:p>
    <w:p w:rsidR="0081708F" w:rsidRDefault="0081708F">
      <w:pPr>
        <w:rPr>
          <w:rFonts w:ascii="Arial" w:eastAsia="Times New Roman" w:hAnsi="Arial" w:cs="Times New Roman"/>
          <w:b/>
          <w:bCs/>
          <w:iCs/>
          <w:kern w:val="28"/>
          <w:lang w:val="sr-Cyrl-RS" w:eastAsia="x-none"/>
        </w:rPr>
      </w:pPr>
    </w:p>
    <w:p w:rsidR="007A5B3D" w:rsidRPr="007A5B3D" w:rsidRDefault="007A5B3D"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613726" w:rsidRPr="00327718" w:rsidRDefault="00613726"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F76995" w:rsidRDefault="00F7699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F76995" w:rsidRPr="00327718" w:rsidRDefault="00F7699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t>8</w:t>
      </w:r>
      <w:r w:rsidRPr="00327718">
        <w:rPr>
          <w:rFonts w:ascii="Arial" w:eastAsia="Times New Roman" w:hAnsi="Arial" w:cs="Times New Roman"/>
          <w:b/>
          <w:bCs/>
          <w:iCs/>
          <w:kern w:val="28"/>
          <w:lang w:val="x-none" w:eastAsia="x-none"/>
        </w:rPr>
        <w:t>. МОДЕЛ УГОВОРА</w:t>
      </w:r>
    </w:p>
    <w:p w:rsidR="00327718" w:rsidRDefault="00327718"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Pr="00327718"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327718" w:rsidRPr="00327718" w:rsidRDefault="00327718" w:rsidP="00327718">
      <w:pPr>
        <w:autoSpaceDE w:val="0"/>
        <w:autoSpaceDN w:val="0"/>
        <w:adjustRightInd w:val="0"/>
        <w:spacing w:after="0" w:line="240" w:lineRule="auto"/>
        <w:jc w:val="both"/>
        <w:rPr>
          <w:rFonts w:ascii="Arial" w:eastAsia="Calibri" w:hAnsi="Arial" w:cs="Arial"/>
          <w:i/>
          <w:iCs/>
          <w:color w:val="002060"/>
          <w:lang w:val="sr-Latn-RS"/>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rPr>
          <w:rFonts w:ascii="Arial" w:eastAsia="Calibri" w:hAnsi="Arial" w:cs="Arial"/>
          <w:b/>
          <w:lang w:val="sr-Latn-RS"/>
        </w:rPr>
      </w:pPr>
    </w:p>
    <w:p w:rsidR="00F76995" w:rsidRDefault="00F76995">
      <w:pPr>
        <w:rPr>
          <w:rFonts w:ascii="Arial" w:eastAsia="Times New Roman" w:hAnsi="Arial" w:cs="Arial"/>
          <w:b/>
          <w:lang w:val="sr-Cyrl-RS"/>
        </w:rPr>
      </w:pPr>
      <w:r>
        <w:rPr>
          <w:rFonts w:ascii="Arial" w:eastAsia="Times New Roman" w:hAnsi="Arial" w:cs="Arial"/>
          <w:b/>
          <w:lang w:val="sr-Cyrl-RS"/>
        </w:rPr>
        <w:br w:type="page"/>
      </w:r>
    </w:p>
    <w:p w:rsidR="0092773F" w:rsidRPr="00327718" w:rsidRDefault="0092773F"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1B749A">
      <w:pPr>
        <w:numPr>
          <w:ilvl w:val="0"/>
          <w:numId w:val="13"/>
        </w:numPr>
        <w:spacing w:before="120" w:after="0" w:line="240" w:lineRule="auto"/>
        <w:ind w:left="284"/>
        <w:contextualSpacing/>
        <w:jc w:val="both"/>
        <w:rPr>
          <w:rFonts w:ascii="Arial" w:eastAsia="Calibri" w:hAnsi="Arial" w:cs="Arial"/>
        </w:rPr>
      </w:pPr>
      <w:r w:rsidRPr="00327718">
        <w:rPr>
          <w:rFonts w:ascii="Arial" w:eastAsia="Calibri" w:hAnsi="Arial" w:cs="Arial"/>
        </w:rPr>
        <w:t xml:space="preserve">Јавно предузеће „Електропривреда Србије“ из Београда, Улица </w:t>
      </w:r>
      <w:r w:rsidR="005B1391">
        <w:rPr>
          <w:rFonts w:ascii="Arial" w:eastAsia="Calibri" w:hAnsi="Arial" w:cs="Arial"/>
        </w:rPr>
        <w:t>Балканска 13</w:t>
      </w:r>
      <w:r w:rsidRPr="00327718">
        <w:rPr>
          <w:rFonts w:ascii="Arial" w:eastAsia="Calibri" w:hAnsi="Arial"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00023401" w:rsidRPr="00023401">
        <w:rPr>
          <w:rFonts w:ascii="Arial" w:eastAsia="Times New Roman" w:hAnsi="Arial" w:cs="Arial"/>
        </w:rPr>
        <w:t>12.01.</w:t>
      </w:r>
      <w:r w:rsidR="00023401" w:rsidRPr="00023401">
        <w:rPr>
          <w:rFonts w:ascii="Arial" w:eastAsia="Times New Roman" w:hAnsi="Arial" w:cs="Arial"/>
          <w:lang w:val="sr-Cyrl-RS"/>
        </w:rPr>
        <w:t>296992/1</w:t>
      </w:r>
      <w:r w:rsidR="00023401" w:rsidRPr="00023401">
        <w:rPr>
          <w:rFonts w:ascii="Arial" w:eastAsia="Times New Roman" w:hAnsi="Arial" w:cs="Arial"/>
        </w:rPr>
        <w:t>-1</w:t>
      </w:r>
      <w:r w:rsidR="00023401" w:rsidRPr="00023401">
        <w:rPr>
          <w:rFonts w:ascii="Arial" w:eastAsia="Times New Roman" w:hAnsi="Arial" w:cs="Arial"/>
          <w:lang w:val="sr-Cyrl-RS"/>
        </w:rPr>
        <w:t>7</w:t>
      </w:r>
      <w:r w:rsidR="00023401" w:rsidRPr="00023401">
        <w:rPr>
          <w:rFonts w:ascii="Arial" w:eastAsia="Times New Roman" w:hAnsi="Arial" w:cs="Arial"/>
        </w:rPr>
        <w:t xml:space="preserve"> од </w:t>
      </w:r>
      <w:r w:rsidR="00023401" w:rsidRPr="00023401">
        <w:rPr>
          <w:rFonts w:ascii="Arial" w:eastAsia="Times New Roman" w:hAnsi="Arial" w:cs="Arial"/>
          <w:lang w:val="sr-Cyrl-RS"/>
        </w:rPr>
        <w:t>15</w:t>
      </w:r>
      <w:r w:rsidR="00023401" w:rsidRPr="00023401">
        <w:rPr>
          <w:rFonts w:ascii="Arial" w:eastAsia="Times New Roman" w:hAnsi="Arial" w:cs="Arial"/>
        </w:rPr>
        <w:t>.0</w:t>
      </w:r>
      <w:r w:rsidR="00023401" w:rsidRPr="00023401">
        <w:rPr>
          <w:rFonts w:ascii="Arial" w:eastAsia="Times New Roman" w:hAnsi="Arial" w:cs="Arial"/>
          <w:lang w:val="sr-Cyrl-RS"/>
        </w:rPr>
        <w:t>6</w:t>
      </w:r>
      <w:r w:rsidR="00023401" w:rsidRPr="00023401">
        <w:rPr>
          <w:rFonts w:ascii="Arial" w:eastAsia="Times New Roman" w:hAnsi="Arial" w:cs="Arial"/>
        </w:rPr>
        <w:t>.201</w:t>
      </w:r>
      <w:r w:rsidR="003E0D26">
        <w:rPr>
          <w:rFonts w:ascii="Arial" w:eastAsia="Times New Roman" w:hAnsi="Arial" w:cs="Arial"/>
          <w:lang w:val="sr-Cyrl-RS"/>
        </w:rPr>
        <w:t>7</w:t>
      </w:r>
      <w:r w:rsidR="00023401" w:rsidRPr="00023401">
        <w:rPr>
          <w:rFonts w:ascii="Arial" w:eastAsia="Times New Roman" w:hAnsi="Arial" w:cs="Arial"/>
        </w:rPr>
        <w:t xml:space="preserve">.године, заступа финансијски директор </w:t>
      </w:r>
      <w:r w:rsidR="00023401" w:rsidRPr="00023401">
        <w:rPr>
          <w:rFonts w:ascii="Arial" w:eastAsia="Times New Roman" w:hAnsi="Arial" w:cs="Arial"/>
          <w:lang w:val="sr-Cyrl-RS"/>
        </w:rPr>
        <w:t xml:space="preserve">Огранка </w:t>
      </w:r>
      <w:r w:rsidR="00023401" w:rsidRPr="00023401">
        <w:rPr>
          <w:rFonts w:ascii="Arial" w:eastAsia="Times New Roman" w:hAnsi="Arial" w:cs="Arial"/>
        </w:rPr>
        <w:t xml:space="preserve">ТЕНТ </w:t>
      </w:r>
      <w:r w:rsidR="00023401" w:rsidRPr="00023401">
        <w:rPr>
          <w:rFonts w:ascii="Arial" w:eastAsia="Times New Roman" w:hAnsi="Arial" w:cs="Arial"/>
          <w:lang w:val="sr-Cyrl-RS"/>
        </w:rPr>
        <w:t>Жељко Вујиновић</w:t>
      </w:r>
      <w:r w:rsidRPr="00327718">
        <w:rPr>
          <w:rFonts w:ascii="Arial" w:eastAsia="Calibri" w:hAnsi="Arial" w:cs="Arial"/>
        </w:rPr>
        <w:t xml:space="preserve"> (у даљем тексту: Купац)</w:t>
      </w:r>
      <w:r w:rsidRPr="00327718">
        <w:rPr>
          <w:rFonts w:ascii="Arial" w:eastAsia="Calibri" w:hAnsi="Arial" w:cs="Arial"/>
          <w:lang w:val="sr-Cyrl-RS"/>
        </w:rPr>
        <w:t xml:space="preserve"> и</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before="120" w:after="0" w:line="240" w:lineRule="auto"/>
        <w:ind w:left="360"/>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 xml:space="preserve">_________________ </w:t>
      </w:r>
      <w:proofErr w:type="gramStart"/>
      <w:r w:rsidRPr="00327718">
        <w:rPr>
          <w:rFonts w:ascii="Arial" w:eastAsia="Calibri" w:hAnsi="Arial" w:cs="Arial"/>
        </w:rPr>
        <w:t>из</w:t>
      </w:r>
      <w:proofErr w:type="gramEnd"/>
      <w:r w:rsidRPr="00327718">
        <w:rPr>
          <w:rFonts w:ascii="Arial" w:eastAsia="Calibri" w:hAnsi="Arial" w:cs="Arial"/>
        </w:rPr>
        <w:t xml:space="preserve"> ________, ул. ____________, бр.____, матични број: ___________, ПИБ: ___________, текући рачун ____________</w:t>
      </w:r>
      <w:proofErr w:type="gramStart"/>
      <w:r w:rsidRPr="00327718">
        <w:rPr>
          <w:rFonts w:ascii="Arial" w:eastAsia="Calibri" w:hAnsi="Arial" w:cs="Arial"/>
        </w:rPr>
        <w:t>,банка</w:t>
      </w:r>
      <w:proofErr w:type="gramEnd"/>
      <w:r w:rsidRPr="00327718">
        <w:rPr>
          <w:rFonts w:ascii="Arial" w:eastAsia="Calibri" w:hAnsi="Arial" w:cs="Arial"/>
        </w:rPr>
        <w:t xml:space="preserve">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xml:space="preserve">. ___, ПИБ: _____________, матични број _____________, </w:t>
      </w:r>
      <w:r w:rsidRPr="00327718">
        <w:rPr>
          <w:rFonts w:ascii="Arial" w:eastAsia="Times New Roman" w:hAnsi="Arial" w:cs="Arial"/>
        </w:rPr>
        <w:t>текући рачун ____________</w:t>
      </w:r>
      <w:proofErr w:type="gramStart"/>
      <w:r w:rsidRPr="00327718">
        <w:rPr>
          <w:rFonts w:ascii="Arial" w:eastAsia="Times New Roman" w:hAnsi="Arial" w:cs="Arial"/>
        </w:rPr>
        <w:t>,банка</w:t>
      </w:r>
      <w:proofErr w:type="gramEnd"/>
      <w:r w:rsidRPr="00327718">
        <w:rPr>
          <w:rFonts w:ascii="Arial" w:eastAsia="Times New Roman" w:hAnsi="Arial" w:cs="Arial"/>
        </w:rPr>
        <w:t xml:space="preserve">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___</w:t>
      </w:r>
      <w:proofErr w:type="gramStart"/>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ПИБ</w:t>
      </w:r>
      <w:proofErr w:type="gramEnd"/>
      <w:r w:rsidRPr="00327718">
        <w:rPr>
          <w:rFonts w:ascii="Arial" w:eastAsia="Calibri" w:hAnsi="Arial" w:cs="Arial"/>
        </w:rPr>
        <w:t xml:space="preserve">: _____________, матични број _____________, </w:t>
      </w:r>
    </w:p>
    <w:p w:rsidR="00327718" w:rsidRPr="00327718" w:rsidRDefault="00327718" w:rsidP="00327718">
      <w:pPr>
        <w:spacing w:after="0" w:line="240" w:lineRule="auto"/>
        <w:jc w:val="both"/>
        <w:rPr>
          <w:rFonts w:ascii="Arial" w:eastAsia="Calibri" w:hAnsi="Arial" w:cs="Arial"/>
        </w:rPr>
      </w:pPr>
      <w:proofErr w:type="gramStart"/>
      <w:r w:rsidRPr="00327718">
        <w:rPr>
          <w:rFonts w:ascii="Arial" w:eastAsia="Times New Roman" w:hAnsi="Arial" w:cs="Arial"/>
        </w:rPr>
        <w:t>текући</w:t>
      </w:r>
      <w:proofErr w:type="gramEnd"/>
      <w:r w:rsidRPr="00327718">
        <w:rPr>
          <w:rFonts w:ascii="Arial" w:eastAsia="Times New Roman" w:hAnsi="Arial" w:cs="Arial"/>
        </w:rPr>
        <w:t xml:space="preserve">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заједно: Уговорне стране)</w:t>
      </w:r>
    </w:p>
    <w:p w:rsidR="00327718" w:rsidRPr="00327718" w:rsidRDefault="00327718" w:rsidP="00327718">
      <w:pPr>
        <w:tabs>
          <w:tab w:val="left" w:pos="567"/>
        </w:tabs>
        <w:spacing w:after="0" w:line="240" w:lineRule="auto"/>
        <w:jc w:val="both"/>
        <w:rPr>
          <w:rFonts w:ascii="Arial" w:eastAsia="Times New Roman" w:hAnsi="Arial" w:cs="Arial"/>
          <w:bCs/>
        </w:rPr>
      </w:pPr>
      <w:proofErr w:type="gramStart"/>
      <w:r w:rsidRPr="00327718">
        <w:rPr>
          <w:rFonts w:ascii="Arial" w:eastAsia="Times New Roman" w:hAnsi="Arial" w:cs="Arial"/>
        </w:rPr>
        <w:t>закључиле</w:t>
      </w:r>
      <w:proofErr w:type="gramEnd"/>
      <w:r w:rsidRPr="00327718">
        <w:rPr>
          <w:rFonts w:ascii="Arial" w:eastAsia="Times New Roman" w:hAnsi="Arial" w:cs="Arial"/>
        </w:rPr>
        <w:t xml:space="preserve"> су  следећи:</w:t>
      </w:r>
    </w:p>
    <w:p w:rsidR="00327718" w:rsidRPr="00327718" w:rsidRDefault="00327718" w:rsidP="00327718">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327718" w:rsidRPr="00327718" w:rsidRDefault="00327718" w:rsidP="00327718">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327718" w:rsidRPr="00327718" w:rsidRDefault="00327718" w:rsidP="00327718">
      <w:pPr>
        <w:tabs>
          <w:tab w:val="left" w:pos="567"/>
        </w:tabs>
        <w:spacing w:after="0" w:line="240" w:lineRule="auto"/>
        <w:jc w:val="center"/>
        <w:rPr>
          <w:rFonts w:ascii="Arial" w:eastAsia="Calibri" w:hAnsi="Arial" w:cs="Arial"/>
          <w:lang w:val="sr-Cyrl-CS"/>
        </w:rPr>
      </w:pPr>
      <w:r w:rsidRPr="00327718">
        <w:rPr>
          <w:rFonts w:ascii="Arial" w:eastAsia="Times New Roman" w:hAnsi="Arial" w:cs="Arial"/>
          <w:b/>
        </w:rPr>
        <w:t xml:space="preserve">ДОБАРА </w:t>
      </w:r>
      <w:r w:rsidRPr="00327718">
        <w:rPr>
          <w:rFonts w:ascii="Arial" w:eastAsia="Calibri" w:hAnsi="Arial" w:cs="Arial"/>
          <w:lang w:val="sr-Cyrl-CS"/>
        </w:rPr>
        <w:t>„</w:t>
      </w:r>
      <w:r w:rsidR="00B166A9">
        <w:rPr>
          <w:rFonts w:ascii="Arial" w:eastAsia="Calibri" w:hAnsi="Arial" w:cs="Arial"/>
          <w:lang w:val="ru-RU"/>
        </w:rPr>
        <w:t xml:space="preserve">: </w:t>
      </w:r>
      <w:r w:rsidR="006A63B2">
        <w:rPr>
          <w:rFonts w:ascii="Arial" w:eastAsia="Calibri" w:hAnsi="Arial" w:cs="Arial"/>
          <w:lang w:val="ru-RU"/>
        </w:rPr>
        <w:t>Хабајући делови за млинове ТЕНТ Б</w:t>
      </w:r>
      <w:r w:rsidRPr="00327718">
        <w:rPr>
          <w:rFonts w:ascii="Arial" w:eastAsia="Calibri" w:hAnsi="Arial" w:cs="Arial"/>
          <w:lang w:val="ru-RU"/>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9619AC"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lang w:val="ru-RU"/>
        </w:rPr>
      </w:pPr>
      <w:r w:rsidRPr="00F76995">
        <w:rPr>
          <w:rFonts w:ascii="Arial" w:eastAsia="Times New Roman" w:hAnsi="Arial" w:cs="Arial"/>
          <w:lang w:val="ru-RU"/>
        </w:rPr>
        <w:t xml:space="preserve">да је </w:t>
      </w:r>
      <w:r w:rsidR="00E917B9" w:rsidRPr="00F76995">
        <w:rPr>
          <w:rFonts w:ascii="Arial" w:eastAsia="Times New Roman" w:hAnsi="Arial" w:cs="Arial"/>
          <w:lang w:val="ru-RU"/>
        </w:rPr>
        <w:t>Купа</w:t>
      </w:r>
      <w:r w:rsidRPr="00F76995">
        <w:rPr>
          <w:rFonts w:ascii="Arial" w:eastAsia="Times New Roman" w:hAnsi="Arial" w:cs="Arial"/>
          <w:lang w:val="ru-RU"/>
        </w:rPr>
        <w:t>ц у складу са Конкурсном документацијом а сагласно члану 32. Закона о јавним набавкама („Сл.гласник РС“, бр.124/2012</w:t>
      </w:r>
      <w:r w:rsidRPr="00F76995">
        <w:rPr>
          <w:rFonts w:ascii="Arial" w:eastAsia="Times New Roman" w:hAnsi="Arial" w:cs="Arial"/>
          <w:lang w:val="sr-Latn-RS"/>
        </w:rPr>
        <w:t xml:space="preserve">, </w:t>
      </w:r>
      <w:r w:rsidRPr="00F76995">
        <w:rPr>
          <w:rFonts w:ascii="Arial" w:eastAsia="Times New Roman" w:hAnsi="Arial" w:cs="Arial"/>
          <w:lang w:val="ru-RU"/>
        </w:rPr>
        <w:t>14/2015 и</w:t>
      </w:r>
      <w:r w:rsidRPr="00F76995">
        <w:rPr>
          <w:rFonts w:ascii="Arial" w:eastAsia="Times New Roman" w:hAnsi="Arial" w:cs="Arial"/>
          <w:lang w:val="sr-Latn-RS"/>
        </w:rPr>
        <w:t xml:space="preserve"> 68/2015</w:t>
      </w:r>
      <w:r w:rsidRPr="00F76995">
        <w:rPr>
          <w:rFonts w:ascii="Arial" w:eastAsia="Times New Roman" w:hAnsi="Arial" w:cs="Arial"/>
          <w:lang w:val="ru-RU"/>
        </w:rPr>
        <w:t xml:space="preserve">) (даље Закон) спровео </w:t>
      </w:r>
      <w:r w:rsidRPr="00F76995">
        <w:rPr>
          <w:rFonts w:ascii="Arial" w:eastAsia="Times New Roman" w:hAnsi="Arial" w:cs="Arial"/>
          <w:lang w:val="sr-Cyrl-RS"/>
        </w:rPr>
        <w:t>отворени</w:t>
      </w:r>
      <w:r w:rsidRPr="00F76995">
        <w:rPr>
          <w:rFonts w:ascii="Arial" w:eastAsia="Times New Roman" w:hAnsi="Arial" w:cs="Arial"/>
          <w:lang w:val="ru-RU"/>
        </w:rPr>
        <w:t xml:space="preserve"> поступака јавне набавке </w:t>
      </w:r>
      <w:r w:rsidR="001F5180" w:rsidRPr="009619AC">
        <w:rPr>
          <w:rFonts w:ascii="Arial" w:hAnsi="Arial" w:cs="Arial"/>
        </w:rPr>
        <w:t xml:space="preserve">бр. </w:t>
      </w:r>
      <w:r w:rsidR="006A63B2">
        <w:rPr>
          <w:rFonts w:ascii="Arial" w:hAnsi="Arial" w:cs="Arial"/>
        </w:rPr>
        <w:t>1809/2018 (3000/0229/2018)</w:t>
      </w:r>
      <w:r w:rsidR="00B166A9" w:rsidRPr="009619AC">
        <w:rPr>
          <w:rFonts w:ascii="Arial" w:hAnsi="Arial" w:cs="Arial"/>
        </w:rPr>
        <w:t xml:space="preserve"> </w:t>
      </w:r>
      <w:r w:rsidR="006A63B2">
        <w:rPr>
          <w:rFonts w:ascii="Arial" w:hAnsi="Arial" w:cs="Arial"/>
        </w:rPr>
        <w:t>Хабајући делови за млинове ТЕНТ Б</w:t>
      </w:r>
    </w:p>
    <w:p w:rsidR="00327718" w:rsidRPr="00E850C8"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E917B9">
        <w:rPr>
          <w:rFonts w:ascii="Arial" w:eastAsia="Times New Roman" w:hAnsi="Arial" w:cs="Arial"/>
          <w:lang w:val="ru-RU"/>
        </w:rPr>
        <w:t>Купца</w:t>
      </w:r>
      <w:r w:rsidRPr="00327718">
        <w:rPr>
          <w:rFonts w:ascii="Arial" w:eastAsia="Times New Roman" w:hAnsi="Arial" w:cs="Arial"/>
          <w:lang w:val="ru-RU"/>
        </w:rPr>
        <w:t xml:space="preserve"> </w:t>
      </w:r>
      <w:r w:rsidR="00E850C8">
        <w:rPr>
          <w:rFonts w:ascii="Arial" w:eastAsia="Times New Roman" w:hAnsi="Arial" w:cs="Arial"/>
          <w:lang w:val="sr-Cyrl-RS"/>
        </w:rPr>
        <w:t>дана _</w:t>
      </w:r>
      <w:r w:rsidR="00F76995">
        <w:rPr>
          <w:rFonts w:ascii="Arial" w:eastAsia="Times New Roman" w:hAnsi="Arial" w:cs="Arial"/>
          <w:lang w:val="sr-Cyrl-RS"/>
        </w:rPr>
        <w:t>/</w:t>
      </w:r>
      <w:r w:rsidR="00E850C8">
        <w:rPr>
          <w:rFonts w:ascii="Arial" w:eastAsia="Times New Roman" w:hAnsi="Arial" w:cs="Arial"/>
          <w:lang w:val="sr-Cyrl-RS"/>
        </w:rPr>
        <w:t>_</w:t>
      </w:r>
      <w:r w:rsidR="00F76995">
        <w:rPr>
          <w:rFonts w:ascii="Arial" w:eastAsia="Times New Roman" w:hAnsi="Arial" w:cs="Arial"/>
          <w:lang w:val="sr-Cyrl-RS"/>
        </w:rPr>
        <w:t>.</w:t>
      </w:r>
      <w:r w:rsidR="00E850C8">
        <w:rPr>
          <w:rFonts w:ascii="Arial" w:eastAsia="Times New Roman" w:hAnsi="Arial" w:cs="Arial"/>
          <w:lang w:val="sr-Cyrl-RS"/>
        </w:rPr>
        <w:t>_</w:t>
      </w:r>
      <w:r w:rsidR="00F76995">
        <w:rPr>
          <w:rFonts w:ascii="Arial" w:eastAsia="Times New Roman" w:hAnsi="Arial" w:cs="Arial"/>
          <w:lang w:val="sr-Cyrl-RS"/>
        </w:rPr>
        <w:t>/</w:t>
      </w:r>
      <w:r w:rsidR="00E850C8">
        <w:rPr>
          <w:rFonts w:ascii="Arial" w:eastAsia="Times New Roman" w:hAnsi="Arial" w:cs="Arial"/>
          <w:lang w:val="sr-Cyrl-RS"/>
        </w:rPr>
        <w:t>_</w:t>
      </w:r>
      <w:r w:rsidR="00F76995">
        <w:rPr>
          <w:rFonts w:ascii="Arial" w:eastAsia="Times New Roman" w:hAnsi="Arial" w:cs="Arial"/>
          <w:lang w:val="sr-Cyrl-RS"/>
        </w:rPr>
        <w:t>.</w:t>
      </w:r>
      <w:r w:rsidR="00D8219F">
        <w:rPr>
          <w:rFonts w:ascii="Arial" w:eastAsia="Times New Roman" w:hAnsi="Arial" w:cs="Arial"/>
          <w:lang w:val="sr-Cyrl-RS"/>
        </w:rPr>
        <w:t>__/___</w:t>
      </w:r>
      <w:r w:rsidR="00F76995">
        <w:rPr>
          <w:rFonts w:ascii="Arial" w:eastAsia="Times New Roman" w:hAnsi="Arial" w:cs="Arial"/>
          <w:lang w:val="sr-Cyrl-RS"/>
        </w:rPr>
        <w:t>.год.</w:t>
      </w:r>
    </w:p>
    <w:p w:rsidR="00327718" w:rsidRPr="00327718"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lang w:val="ru-RU"/>
        </w:rPr>
      </w:pPr>
      <w:r w:rsidRPr="00327718">
        <w:rPr>
          <w:rFonts w:ascii="Arial" w:eastAsia="Times New Roman" w:hAnsi="Arial" w:cs="Arial"/>
          <w:lang w:val="ru-RU"/>
        </w:rPr>
        <w:t xml:space="preserve">да Понуда </w:t>
      </w:r>
      <w:r w:rsidR="00E917B9">
        <w:rPr>
          <w:rFonts w:ascii="Arial" w:eastAsia="Times New Roman" w:hAnsi="Arial" w:cs="Arial"/>
          <w:lang w:val="ru-RU"/>
        </w:rPr>
        <w:t>Продавца</w:t>
      </w:r>
      <w:r w:rsidRPr="00327718">
        <w:rPr>
          <w:rFonts w:ascii="Arial" w:eastAsia="Times New Roman" w:hAnsi="Arial" w:cs="Arial"/>
          <w:lang w:val="ru-RU"/>
        </w:rPr>
        <w:t xml:space="preserve">, која је заведена код </w:t>
      </w:r>
      <w:r w:rsidR="00E917B9">
        <w:rPr>
          <w:rFonts w:ascii="Arial" w:eastAsia="Times New Roman" w:hAnsi="Arial" w:cs="Arial"/>
          <w:lang w:val="ru-RU"/>
        </w:rPr>
        <w:t>Купца</w:t>
      </w:r>
      <w:r w:rsidRPr="00327718">
        <w:rPr>
          <w:rFonts w:ascii="Arial" w:eastAsia="Times New Roman" w:hAnsi="Arial" w:cs="Arial"/>
          <w:lang w:val="ru-RU"/>
        </w:rPr>
        <w:t xml:space="preserve"> под бројем __</w:t>
      </w:r>
      <w:r w:rsidR="00F76995">
        <w:rPr>
          <w:rFonts w:ascii="Arial" w:eastAsia="Times New Roman" w:hAnsi="Arial" w:cs="Arial"/>
          <w:lang w:val="ru-RU"/>
        </w:rPr>
        <w:t>_____</w:t>
      </w:r>
      <w:r w:rsidRPr="00327718">
        <w:rPr>
          <w:rFonts w:ascii="Arial" w:eastAsia="Times New Roman" w:hAnsi="Arial" w:cs="Arial"/>
          <w:lang w:val="ru-RU"/>
        </w:rPr>
        <w:t>______ од __</w:t>
      </w:r>
      <w:r w:rsidR="00F76995">
        <w:rPr>
          <w:rFonts w:ascii="Arial" w:eastAsia="Times New Roman" w:hAnsi="Arial" w:cs="Arial"/>
          <w:lang w:val="ru-RU"/>
        </w:rPr>
        <w:t>.</w:t>
      </w:r>
      <w:r w:rsidRPr="00327718">
        <w:rPr>
          <w:rFonts w:ascii="Arial" w:eastAsia="Times New Roman" w:hAnsi="Arial" w:cs="Arial"/>
          <w:lang w:val="ru-RU"/>
        </w:rPr>
        <w:t>__</w:t>
      </w:r>
      <w:r w:rsidR="00F76995">
        <w:rPr>
          <w:rFonts w:ascii="Arial" w:eastAsia="Times New Roman" w:hAnsi="Arial" w:cs="Arial"/>
          <w:lang w:val="ru-RU"/>
        </w:rPr>
        <w:t>.</w:t>
      </w:r>
      <w:r w:rsidRPr="00327718">
        <w:rPr>
          <w:rFonts w:ascii="Arial" w:eastAsia="Times New Roman" w:hAnsi="Arial" w:cs="Arial"/>
          <w:lang w:val="ru-RU"/>
        </w:rPr>
        <w:t>201</w:t>
      </w:r>
      <w:r w:rsidR="00D8219F">
        <w:rPr>
          <w:rFonts w:ascii="Arial" w:eastAsia="Times New Roman" w:hAnsi="Arial" w:cs="Arial"/>
          <w:lang w:val="ru-RU"/>
        </w:rPr>
        <w:t>8</w:t>
      </w:r>
      <w:r w:rsidRPr="00327718">
        <w:rPr>
          <w:rFonts w:ascii="Arial" w:eastAsia="Times New Roman" w:hAnsi="Arial" w:cs="Arial"/>
          <w:lang w:val="ru-RU"/>
        </w:rPr>
        <w:t xml:space="preserve">.године, у потпуности одговара захтеву </w:t>
      </w:r>
      <w:r w:rsidR="00E917B9">
        <w:rPr>
          <w:rFonts w:ascii="Arial" w:eastAsia="Times New Roman" w:hAnsi="Arial" w:cs="Arial"/>
          <w:lang w:val="ru-RU"/>
        </w:rPr>
        <w:t>Продавца</w:t>
      </w:r>
      <w:r w:rsidRPr="00327718">
        <w:rPr>
          <w:rFonts w:ascii="Arial" w:eastAsia="Times New Roman" w:hAnsi="Arial" w:cs="Arial"/>
          <w:lang w:val="ru-RU"/>
        </w:rPr>
        <w:t xml:space="preserve"> из Позива за подношење понуда и Конкурсне документације</w:t>
      </w:r>
    </w:p>
    <w:p w:rsidR="00327718" w:rsidRPr="00327718"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b/>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w:t>
      </w:r>
      <w:r w:rsidR="00D8219F">
        <w:rPr>
          <w:rFonts w:ascii="Arial" w:eastAsia="Times New Roman" w:hAnsi="Arial" w:cs="Arial"/>
          <w:lang w:val="ru-RU"/>
        </w:rPr>
        <w:t>8</w:t>
      </w:r>
      <w:r w:rsidRPr="00327718">
        <w:rPr>
          <w:rFonts w:ascii="Arial" w:eastAsia="Times New Roman" w:hAnsi="Arial" w:cs="Arial"/>
          <w:lang w:val="ru-RU"/>
        </w:rPr>
        <w:t xml:space="preserve">. године изабрао понуду </w:t>
      </w:r>
      <w:r w:rsidR="00E917B9">
        <w:rPr>
          <w:rFonts w:ascii="Arial" w:eastAsia="Times New Roman" w:hAnsi="Arial" w:cs="Arial"/>
          <w:lang w:val="ru-RU"/>
        </w:rPr>
        <w:t>продавца</w:t>
      </w:r>
      <w:r w:rsidRPr="00327718">
        <w:rPr>
          <w:rFonts w:ascii="Arial" w:eastAsia="Times New Roman" w:hAnsi="Arial" w:cs="Arial"/>
          <w:lang w:val="ru-RU"/>
        </w:rPr>
        <w:t>.</w:t>
      </w:r>
    </w:p>
    <w:p w:rsidR="00327718" w:rsidRPr="00327718" w:rsidRDefault="00327718" w:rsidP="00327718">
      <w:pPr>
        <w:spacing w:after="0" w:line="240" w:lineRule="auto"/>
        <w:contextualSpacing/>
        <w:jc w:val="both"/>
        <w:rPr>
          <w:rFonts w:ascii="Arial" w:eastAsia="Calibri" w:hAnsi="Arial" w:cs="Arial"/>
          <w:lang w:val="sr-Cyrl-R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327718" w:rsidRPr="00327718" w:rsidRDefault="00327718" w:rsidP="00327718">
      <w:pPr>
        <w:spacing w:after="0" w:line="240" w:lineRule="auto"/>
        <w:jc w:val="center"/>
        <w:rPr>
          <w:rFonts w:ascii="Arial" w:eastAsia="Calibri" w:hAnsi="Arial" w:cs="Arial"/>
          <w:lang w:val="sr-Cyrl-CS"/>
        </w:rPr>
      </w:pPr>
      <w:r w:rsidRPr="00327718">
        <w:rPr>
          <w:rFonts w:ascii="Arial" w:eastAsia="Calibri" w:hAnsi="Arial" w:cs="Arial"/>
          <w:lang w:val="sr-Cyrl-CS"/>
        </w:rPr>
        <w:t xml:space="preserve">Члан 1. </w:t>
      </w:r>
    </w:p>
    <w:p w:rsidR="00327718" w:rsidRPr="008E50CC" w:rsidRDefault="00327718" w:rsidP="00BD1CD5">
      <w:pPr>
        <w:spacing w:after="120" w:line="240" w:lineRule="auto"/>
        <w:jc w:val="both"/>
        <w:rPr>
          <w:rFonts w:ascii="Arial" w:eastAsia="Times New Roman" w:hAnsi="Arial" w:cs="Arial"/>
          <w:lang w:val="sr-Cyrl-RS"/>
        </w:rPr>
      </w:pPr>
      <w:r w:rsidRPr="00327718">
        <w:rPr>
          <w:rFonts w:ascii="Arial" w:eastAsia="Calibri" w:hAnsi="Arial" w:cs="Arial"/>
          <w:lang w:val="ru-RU"/>
        </w:rPr>
        <w:t xml:space="preserve">Предмет овог Уговора о купопродаји (даље: Уговор) је </w:t>
      </w:r>
      <w:r w:rsidRPr="00327718">
        <w:rPr>
          <w:rFonts w:ascii="Arial" w:eastAsia="Calibri" w:hAnsi="Arial" w:cs="Arial"/>
          <w:lang w:val="sr-Cyrl-RS"/>
        </w:rPr>
        <w:t>н</w:t>
      </w:r>
      <w:r w:rsidRPr="00327718">
        <w:rPr>
          <w:rFonts w:ascii="Arial" w:eastAsia="Calibri" w:hAnsi="Arial" w:cs="Arial"/>
        </w:rPr>
        <w:t>абавка</w:t>
      </w:r>
      <w:r w:rsidR="00D8219F">
        <w:rPr>
          <w:rFonts w:ascii="Arial" w:eastAsia="Calibri" w:hAnsi="Arial" w:cs="Arial"/>
          <w:lang w:val="sr-Cyrl-RS"/>
        </w:rPr>
        <w:t xml:space="preserve"> нов</w:t>
      </w:r>
      <w:r w:rsidR="008E50CC">
        <w:rPr>
          <w:rFonts w:ascii="Arial" w:eastAsia="Calibri" w:hAnsi="Arial" w:cs="Arial"/>
          <w:lang w:val="sr-Cyrl-RS"/>
        </w:rPr>
        <w:t xml:space="preserve">их </w:t>
      </w:r>
      <w:r w:rsidR="00037733">
        <w:rPr>
          <w:rFonts w:ascii="Arial" w:eastAsia="Calibri" w:hAnsi="Arial" w:cs="Arial"/>
          <w:lang w:val="sr-Cyrl-RS"/>
        </w:rPr>
        <w:t>резаних панцира и ударних плоча.</w:t>
      </w:r>
    </w:p>
    <w:p w:rsidR="00327718"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327718">
        <w:rPr>
          <w:rFonts w:ascii="Arial" w:eastAsia="Calibri" w:hAnsi="Arial" w:cs="Arial"/>
          <w:lang w:val="sr-Cyrl-RS"/>
        </w:rPr>
        <w:t>ТЕНТ Б Ушће</w:t>
      </w:r>
      <w:r w:rsidR="008F15AD">
        <w:rPr>
          <w:rFonts w:ascii="Arial" w:eastAsia="Calibri" w:hAnsi="Arial" w:cs="Arial"/>
          <w:lang w:val="sr-Cyrl-RS"/>
        </w:rPr>
        <w:t>, Обреновац</w:t>
      </w:r>
      <w:r w:rsidRPr="00327718">
        <w:rPr>
          <w:rFonts w:ascii="Arial" w:eastAsia="Calibri" w:hAnsi="Arial" w:cs="Arial"/>
        </w:rPr>
        <w:t xml:space="preserve"> у свему према Понуди Продавца број_____</w:t>
      </w:r>
      <w:r w:rsidRPr="00327718">
        <w:rPr>
          <w:rFonts w:ascii="Arial" w:eastAsia="Calibri" w:hAnsi="Arial" w:cs="Arial"/>
          <w:lang w:val="sr-Cyrl-RS"/>
        </w:rPr>
        <w:t>_______</w:t>
      </w:r>
      <w:r w:rsidRPr="00327718">
        <w:rPr>
          <w:rFonts w:ascii="Arial" w:eastAsia="Calibri" w:hAnsi="Arial" w:cs="Arial"/>
        </w:rPr>
        <w:t>__ од ___</w:t>
      </w:r>
      <w:r w:rsidR="00EF51BF">
        <w:rPr>
          <w:rFonts w:ascii="Arial" w:eastAsia="Calibri" w:hAnsi="Arial" w:cs="Arial"/>
          <w:lang w:val="sr-Cyrl-RS"/>
        </w:rPr>
        <w:t>.</w:t>
      </w:r>
      <w:r w:rsidRPr="00327718">
        <w:rPr>
          <w:rFonts w:ascii="Arial" w:eastAsia="Calibri" w:hAnsi="Arial" w:cs="Arial"/>
          <w:lang w:val="sr-Cyrl-RS"/>
        </w:rPr>
        <w:t>____</w:t>
      </w:r>
      <w:r w:rsidR="00EF51BF">
        <w:rPr>
          <w:rFonts w:ascii="Arial" w:eastAsia="Calibri" w:hAnsi="Arial" w:cs="Arial"/>
          <w:lang w:val="sr-Cyrl-RS"/>
        </w:rPr>
        <w:t>.</w:t>
      </w:r>
      <w:r w:rsidRPr="00327718">
        <w:rPr>
          <w:rFonts w:ascii="Arial" w:eastAsia="Calibri" w:hAnsi="Arial" w:cs="Arial"/>
          <w:lang w:val="sr-Cyrl-RS"/>
        </w:rPr>
        <w:t>201</w:t>
      </w:r>
      <w:r w:rsidR="00D8219F">
        <w:rPr>
          <w:rFonts w:ascii="Arial" w:eastAsia="Calibri" w:hAnsi="Arial" w:cs="Arial"/>
          <w:lang w:val="sr-Cyrl-RS"/>
        </w:rPr>
        <w:t>8</w:t>
      </w:r>
      <w:r w:rsidRPr="00327718">
        <w:rPr>
          <w:rFonts w:ascii="Arial" w:eastAsia="Calibri" w:hAnsi="Arial" w:cs="Arial"/>
          <w:lang w:val="sr-Cyrl-RS"/>
        </w:rPr>
        <w:t>.</w:t>
      </w:r>
      <w:r w:rsidRPr="00327718">
        <w:rPr>
          <w:rFonts w:ascii="Arial" w:eastAsia="Calibri" w:hAnsi="Arial" w:cs="Arial"/>
        </w:rPr>
        <w:t>године,</w:t>
      </w:r>
      <w:r w:rsidRPr="00327718">
        <w:rPr>
          <w:rFonts w:ascii="Arial" w:eastAsia="Calibri" w:hAnsi="Arial" w:cs="Arial"/>
          <w:lang w:val="sr-Cyrl-RS"/>
        </w:rPr>
        <w:t xml:space="preserve"> </w:t>
      </w:r>
      <w:r w:rsidR="00EF51BF" w:rsidRPr="00BE450B">
        <w:rPr>
          <w:rFonts w:ascii="Arial" w:hAnsi="Arial" w:cs="Arial"/>
        </w:rPr>
        <w:t xml:space="preserve">Обрасцу </w:t>
      </w:r>
      <w:r w:rsidR="00EF51BF">
        <w:rPr>
          <w:rFonts w:ascii="Arial" w:hAnsi="Arial" w:cs="Arial"/>
          <w:lang w:val="sr-Cyrl-RS"/>
        </w:rPr>
        <w:t>структуре цене</w:t>
      </w:r>
      <w:r w:rsidR="00776274">
        <w:rPr>
          <w:rFonts w:ascii="Arial" w:hAnsi="Arial" w:cs="Arial"/>
          <w:lang w:val="sr-Cyrl-RS"/>
        </w:rPr>
        <w:t>, Техничкој спецификацији Наручиоца</w:t>
      </w:r>
      <w:r w:rsidR="00BF7DAE">
        <w:rPr>
          <w:rFonts w:ascii="Arial" w:hAnsi="Arial" w:cs="Arial"/>
          <w:lang w:val="sr-Cyrl-RS"/>
        </w:rPr>
        <w:t>,</w:t>
      </w:r>
      <w:r w:rsidR="009D34CC">
        <w:rPr>
          <w:rFonts w:ascii="Arial" w:hAnsi="Arial" w:cs="Arial"/>
          <w:lang w:val="sr-Cyrl-RS"/>
        </w:rPr>
        <w:t xml:space="preserve"> </w:t>
      </w:r>
      <w:r w:rsidR="00BF7DAE">
        <w:rPr>
          <w:rFonts w:ascii="Arial" w:hAnsi="Arial" w:cs="Arial"/>
          <w:lang w:val="sr-Cyrl-RS"/>
        </w:rPr>
        <w:t xml:space="preserve">Цртежима </w:t>
      </w:r>
      <w:r w:rsidR="004C34E3">
        <w:rPr>
          <w:rFonts w:ascii="Arial" w:hAnsi="Arial" w:cs="Arial"/>
          <w:lang w:val="sr-Cyrl-RS"/>
        </w:rPr>
        <w:t>и</w:t>
      </w:r>
      <w:r w:rsidR="00202390">
        <w:rPr>
          <w:rFonts w:ascii="Arial" w:hAnsi="Arial" w:cs="Arial"/>
          <w:lang w:val="sr-Cyrl-RS"/>
        </w:rPr>
        <w:t xml:space="preserve"> </w:t>
      </w:r>
      <w:r w:rsidR="00EF51BF" w:rsidRPr="00BE450B">
        <w:rPr>
          <w:rFonts w:ascii="Arial" w:hAnsi="Arial" w:cs="Arial"/>
        </w:rPr>
        <w:t xml:space="preserve">Конкурсној документацији за предметну јавну набавку који </w:t>
      </w:r>
      <w:r w:rsidR="00EF51BF" w:rsidRPr="00E60B07">
        <w:rPr>
          <w:rFonts w:ascii="Arial" w:hAnsi="Arial" w:cs="Arial"/>
        </w:rPr>
        <w:t>чине саставни део овог Уговора</w:t>
      </w:r>
      <w:r w:rsidR="00EF51BF">
        <w:rPr>
          <w:rFonts w:ascii="Arial" w:eastAsia="Calibri" w:hAnsi="Arial" w:cs="Arial"/>
          <w:lang w:val="sr-Cyrl-RS"/>
        </w:rPr>
        <w:t xml:space="preserve">. </w:t>
      </w:r>
      <w:r w:rsidR="00C10DFC">
        <w:rPr>
          <w:rFonts w:ascii="Arial" w:eastAsia="Calibri" w:hAnsi="Arial" w:cs="Arial"/>
          <w:lang w:val="sr-Cyrl-RS"/>
        </w:rPr>
        <w:t xml:space="preserve"> </w:t>
      </w:r>
    </w:p>
    <w:p w:rsidR="009F3622" w:rsidRDefault="00E610C9" w:rsidP="00327718">
      <w:pPr>
        <w:tabs>
          <w:tab w:val="left" w:pos="567"/>
        </w:tabs>
        <w:spacing w:after="0" w:line="240" w:lineRule="auto"/>
        <w:jc w:val="both"/>
        <w:rPr>
          <w:rFonts w:ascii="Arial" w:eastAsia="Calibri" w:hAnsi="Arial" w:cs="Arial"/>
          <w:lang w:val="sr-Cyrl-RS"/>
        </w:rPr>
      </w:pPr>
      <w:r>
        <w:rPr>
          <w:rFonts w:ascii="Arial" w:eastAsia="Calibri" w:hAnsi="Arial" w:cs="Arial"/>
          <w:lang w:val="sr-Cyrl-RS"/>
        </w:rPr>
        <w:t>Купац се обавезује да плати уговорену вредност за испоручена добра Продавцу.</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2.</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Овај Уговор и његови прилози сачињени су на српском језику.</w:t>
      </w:r>
      <w:proofErr w:type="gramEnd"/>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На овај Уговор примењују се закони Републике Србије, У случају спора меродавно је право Републике Србије.</w:t>
      </w:r>
      <w:proofErr w:type="gramEnd"/>
    </w:p>
    <w:p w:rsidR="00327718" w:rsidRDefault="00327718"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3.</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Укупна вредност добара из члана 1.овог Уговора износи</w:t>
      </w:r>
      <w:r w:rsidRPr="00327718">
        <w:rPr>
          <w:rFonts w:ascii="Arial" w:eastAsia="Times New Roman" w:hAnsi="Arial" w:cs="Arial"/>
          <w:lang w:val="sr-Cyrl-RS"/>
        </w:rPr>
        <w:t>:  _______</w:t>
      </w:r>
      <w:r w:rsidR="00B13A22">
        <w:rPr>
          <w:rFonts w:ascii="Arial" w:eastAsia="Times New Roman" w:hAnsi="Arial" w:cs="Arial"/>
          <w:lang w:val="sr-Cyrl-RS"/>
        </w:rPr>
        <w:t>___</w:t>
      </w:r>
      <w:r w:rsidRPr="00327718">
        <w:rPr>
          <w:rFonts w:ascii="Arial" w:eastAsia="Times New Roman" w:hAnsi="Arial" w:cs="Arial"/>
          <w:lang w:val="sr-Cyrl-RS"/>
        </w:rPr>
        <w:t xml:space="preserve">______ </w:t>
      </w:r>
      <w:r w:rsidRPr="00327718">
        <w:rPr>
          <w:rFonts w:ascii="Arial" w:eastAsia="Times New Roman" w:hAnsi="Arial" w:cs="Arial"/>
        </w:rPr>
        <w:t>RSD</w:t>
      </w:r>
      <w:r w:rsidR="00E917B9">
        <w:rPr>
          <w:rFonts w:ascii="Arial" w:eastAsia="Times New Roman" w:hAnsi="Arial" w:cs="Arial"/>
          <w:lang w:val="sr-Cyrl-RS"/>
        </w:rPr>
        <w:t xml:space="preserve"> без ПДВ-а</w:t>
      </w:r>
      <w:r w:rsidRPr="00327718">
        <w:rPr>
          <w:rFonts w:ascii="Arial" w:eastAsia="Times New Roman" w:hAnsi="Arial" w:cs="Arial"/>
          <w:lang w:val="sr-Cyrl-RS"/>
        </w:rPr>
        <w:t>.</w:t>
      </w:r>
      <w:r w:rsidRPr="00327718">
        <w:rPr>
          <w:rFonts w:ascii="Arial" w:eastAsia="Times New Roman" w:hAnsi="Arial" w:cs="Arial"/>
          <w:lang w:val="sr-Cyrl-CS" w:eastAsia="hr-HR"/>
        </w:rPr>
        <w:t xml:space="preserve"> обрачунати ПДВ _______________ </w:t>
      </w:r>
      <w:r w:rsidRPr="00327718">
        <w:rPr>
          <w:rFonts w:ascii="Arial" w:eastAsia="Times New Roman" w:hAnsi="Arial" w:cs="Arial"/>
        </w:rPr>
        <w:t>RSD</w:t>
      </w:r>
      <w:r w:rsidRPr="00327718">
        <w:rPr>
          <w:rFonts w:ascii="Arial" w:eastAsia="Times New Roman" w:hAnsi="Arial" w:cs="Arial"/>
          <w:lang w:val="sr-Cyrl-CS" w:eastAsia="hr-HR"/>
        </w:rPr>
        <w:t>, што укупно износи</w:t>
      </w:r>
      <w:r w:rsidRPr="00327718">
        <w:rPr>
          <w:rFonts w:ascii="Arial" w:eastAsia="Times New Roman" w:hAnsi="Arial" w:cs="Arial"/>
          <w:lang w:val="sl-SI" w:eastAsia="hr-HR"/>
        </w:rPr>
        <w:t xml:space="preserve"> </w:t>
      </w:r>
      <w:r w:rsidRPr="00327718">
        <w:rPr>
          <w:rFonts w:ascii="Arial" w:eastAsia="Times New Roman" w:hAnsi="Arial" w:cs="Arial"/>
          <w:lang w:val="sr-Cyrl-CS" w:eastAsia="hr-HR"/>
        </w:rPr>
        <w:t xml:space="preserve">____________________ </w:t>
      </w:r>
      <w:r w:rsidRPr="00327718">
        <w:rPr>
          <w:rFonts w:ascii="Arial" w:eastAsia="Times New Roman" w:hAnsi="Arial" w:cs="Arial"/>
        </w:rPr>
        <w:t>RSD</w:t>
      </w:r>
    </w:p>
    <w:p w:rsidR="00327718" w:rsidRPr="00327718" w:rsidRDefault="00DB7037" w:rsidP="00327718">
      <w:pPr>
        <w:tabs>
          <w:tab w:val="left" w:pos="567"/>
        </w:tabs>
        <w:spacing w:after="0" w:line="240" w:lineRule="auto"/>
        <w:jc w:val="both"/>
        <w:rPr>
          <w:rFonts w:ascii="Arial" w:eastAsia="Times New Roman" w:hAnsi="Arial" w:cs="Arial"/>
        </w:rPr>
      </w:pPr>
      <w:r>
        <w:rPr>
          <w:rFonts w:ascii="Arial" w:eastAsia="Times New Roman" w:hAnsi="Arial" w:cs="Arial"/>
          <w:lang w:val="sr-Latn-RS"/>
        </w:rPr>
        <w:t>Припадајући</w:t>
      </w:r>
      <w:r w:rsidR="00327718" w:rsidRPr="00327718">
        <w:rPr>
          <w:rFonts w:ascii="Arial" w:eastAsia="Times New Roman" w:hAnsi="Arial" w:cs="Arial"/>
        </w:rPr>
        <w:t xml:space="preserve"> порез на додату вредност, </w:t>
      </w:r>
      <w:r>
        <w:rPr>
          <w:rFonts w:ascii="Arial" w:eastAsia="Times New Roman" w:hAnsi="Arial" w:cs="Arial"/>
          <w:lang w:val="sr-Cyrl-RS"/>
        </w:rPr>
        <w:t xml:space="preserve">обрачунава се </w:t>
      </w:r>
      <w:r w:rsidR="00327718" w:rsidRPr="00327718">
        <w:rPr>
          <w:rFonts w:ascii="Arial" w:eastAsia="Times New Roman" w:hAnsi="Arial" w:cs="Arial"/>
        </w:rPr>
        <w:t>у складу са прописима Републике Србије.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Цена добара из става 1.овог члана утврђена је на паритету испоручено у </w:t>
      </w:r>
      <w:proofErr w:type="gramStart"/>
      <w:r w:rsidRPr="00327718">
        <w:rPr>
          <w:rFonts w:ascii="Arial" w:eastAsia="Times New Roman" w:hAnsi="Arial" w:cs="Arial"/>
          <w:lang w:val="sr-Cyrl-RS"/>
        </w:rPr>
        <w:t xml:space="preserve">магацин </w:t>
      </w:r>
      <w:r w:rsidRPr="00327718">
        <w:rPr>
          <w:rFonts w:ascii="Arial" w:eastAsia="Times New Roman" w:hAnsi="Arial" w:cs="Arial"/>
        </w:rPr>
        <w:t xml:space="preserve"> </w:t>
      </w:r>
      <w:r w:rsidRPr="00327718">
        <w:rPr>
          <w:rFonts w:ascii="Arial" w:eastAsia="Times New Roman" w:hAnsi="Arial" w:cs="Arial"/>
          <w:lang w:val="sr-Cyrl-RS"/>
        </w:rPr>
        <w:t>ТЕНТ</w:t>
      </w:r>
      <w:proofErr w:type="gramEnd"/>
      <w:r w:rsidRPr="00327718">
        <w:rPr>
          <w:rFonts w:ascii="Arial" w:eastAsia="Times New Roman" w:hAnsi="Arial" w:cs="Arial"/>
          <w:lang w:val="sr-Cyrl-RS"/>
        </w:rPr>
        <w:t xml:space="preserve"> Б Ушће</w:t>
      </w:r>
      <w:r w:rsidRPr="003277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Calibri" w:hAnsi="Arial" w:cs="Arial"/>
        </w:rPr>
        <w:t>Цена је фиксна за цео уговорени период и не подлеже никаквој промени</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4.</w:t>
      </w:r>
      <w:proofErr w:type="gramEnd"/>
    </w:p>
    <w:p w:rsidR="00327718" w:rsidRPr="00327718" w:rsidRDefault="00327718" w:rsidP="00327718">
      <w:pPr>
        <w:tabs>
          <w:tab w:val="left" w:pos="567"/>
        </w:tabs>
        <w:spacing w:after="0" w:line="240" w:lineRule="auto"/>
        <w:jc w:val="both"/>
        <w:rPr>
          <w:rFonts w:ascii="Arial" w:eastAsia="Calibri" w:hAnsi="Arial" w:cs="Arial"/>
          <w:lang w:val="sr-Cyrl-RS"/>
        </w:rPr>
      </w:pPr>
      <w:proofErr w:type="gramStart"/>
      <w:r w:rsidRPr="00327718">
        <w:rPr>
          <w:rFonts w:ascii="Arial" w:eastAsia="Calibri" w:hAnsi="Arial" w:cs="Arial"/>
        </w:rPr>
        <w:t>Продавац се обавезује да, по извршеној испоруци добара из члана 1.</w:t>
      </w:r>
      <w:proofErr w:type="gramEnd"/>
      <w:r w:rsidRPr="00327718">
        <w:rPr>
          <w:rFonts w:ascii="Arial" w:eastAsia="Calibri" w:hAnsi="Arial" w:cs="Arial"/>
        </w:rPr>
        <w:t xml:space="preserve"> </w:t>
      </w:r>
      <w:proofErr w:type="gramStart"/>
      <w:r w:rsidRPr="00327718">
        <w:rPr>
          <w:rFonts w:ascii="Arial" w:eastAsia="Calibri" w:hAnsi="Arial" w:cs="Arial"/>
        </w:rPr>
        <w:t>овог</w:t>
      </w:r>
      <w:proofErr w:type="gramEnd"/>
      <w:r w:rsidRPr="00327718">
        <w:rPr>
          <w:rFonts w:ascii="Arial" w:eastAsia="Calibri" w:hAnsi="Arial" w:cs="Arial"/>
        </w:rPr>
        <w:t xml:space="preserve"> Уговора, испостави исправан рачун директно Купцу.</w:t>
      </w:r>
      <w:r w:rsidRPr="00327718">
        <w:rPr>
          <w:rFonts w:ascii="Arial" w:eastAsia="Calibri" w:hAnsi="Arial" w:cs="Arial"/>
          <w:lang w:val="sr-Cyrl-RS"/>
        </w:rPr>
        <w:t xml:space="preserve"> </w:t>
      </w:r>
    </w:p>
    <w:p w:rsidR="00327718" w:rsidRPr="00DB7037" w:rsidRDefault="00327718" w:rsidP="00327718">
      <w:pPr>
        <w:tabs>
          <w:tab w:val="left" w:pos="567"/>
        </w:tabs>
        <w:spacing w:after="0" w:line="240" w:lineRule="auto"/>
        <w:jc w:val="both"/>
        <w:rPr>
          <w:rFonts w:ascii="Arial" w:eastAsia="Calibri"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ЈП ЕПС Београд</w:t>
      </w:r>
      <w:r w:rsidR="00246BB5">
        <w:rPr>
          <w:rFonts w:ascii="Arial" w:eastAsia="Calibri" w:hAnsi="Arial" w:cs="Arial"/>
          <w:lang w:val="sr-Cyrl-RS"/>
        </w:rPr>
        <w:t>;</w:t>
      </w:r>
      <w:r w:rsidRPr="00327718">
        <w:rPr>
          <w:rFonts w:ascii="Arial" w:eastAsia="Calibri" w:hAnsi="Arial" w:cs="Arial"/>
          <w:lang w:val="sr-Cyrl-RS"/>
        </w:rPr>
        <w:t xml:space="preserve"> </w:t>
      </w:r>
      <w:r w:rsidR="00246BB5">
        <w:rPr>
          <w:rFonts w:ascii="Arial" w:eastAsia="Calibri" w:hAnsi="Arial" w:cs="Arial"/>
          <w:lang w:val="sr-Cyrl-RS"/>
        </w:rPr>
        <w:t xml:space="preserve">Београд, </w:t>
      </w:r>
      <w:r w:rsidRPr="00327718">
        <w:rPr>
          <w:rFonts w:ascii="Arial" w:eastAsia="Calibri" w:hAnsi="Arial" w:cs="Arial"/>
          <w:lang w:val="sr-Cyrl-RS"/>
        </w:rPr>
        <w:t xml:space="preserve">ул. </w:t>
      </w:r>
      <w:r w:rsidR="005B1391">
        <w:rPr>
          <w:rFonts w:ascii="Arial" w:eastAsia="Calibri" w:hAnsi="Arial" w:cs="Arial"/>
          <w:lang w:val="sr-Cyrl-RS"/>
        </w:rPr>
        <w:t>Балканска 13</w:t>
      </w:r>
      <w:r w:rsidRPr="00327718">
        <w:rPr>
          <w:rFonts w:ascii="Arial" w:eastAsia="Calibri" w:hAnsi="Arial" w:cs="Arial"/>
          <w:lang w:val="sr-Cyrl-RS"/>
        </w:rPr>
        <w:t xml:space="preserve">, </w:t>
      </w:r>
      <w:r w:rsidRPr="00327718">
        <w:rPr>
          <w:rFonts w:ascii="Arial" w:eastAsia="Calibri" w:hAnsi="Arial" w:cs="Arial"/>
        </w:rPr>
        <w:t>Огран</w:t>
      </w:r>
      <w:r w:rsidRPr="00327718">
        <w:rPr>
          <w:rFonts w:ascii="Arial" w:eastAsia="Calibri" w:hAnsi="Arial" w:cs="Arial"/>
          <w:lang w:val="sr-Cyrl-RS"/>
        </w:rPr>
        <w:t>а</w:t>
      </w:r>
      <w:r w:rsidRPr="00327718">
        <w:rPr>
          <w:rFonts w:ascii="Arial" w:eastAsia="Calibri" w:hAnsi="Arial" w:cs="Arial"/>
        </w:rPr>
        <w:t>к</w:t>
      </w:r>
      <w:r w:rsidRPr="00327718">
        <w:rPr>
          <w:rFonts w:ascii="Arial" w:eastAsia="Calibri" w:hAnsi="Arial" w:cs="Arial"/>
          <w:lang w:val="sr-Cyrl-RS"/>
        </w:rPr>
        <w:t xml:space="preserve"> ТЕНТ Београд  - Обреновац, ПИБ 103920327  и доставља се:</w:t>
      </w:r>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 xml:space="preserve">добара </w:t>
      </w:r>
      <w:r w:rsidRPr="00327718">
        <w:rPr>
          <w:rFonts w:ascii="Arial" w:eastAsia="Times New Roman" w:hAnsi="Arial" w:cs="Arial"/>
          <w:lang w:val="sr-Cyrl-RS"/>
        </w:rPr>
        <w:t>, са назнаком број уговора, број јавне набавке,  број и датум отпремнице.</w:t>
      </w:r>
    </w:p>
    <w:p w:rsidR="00327718" w:rsidRPr="00DB7037" w:rsidRDefault="00327718" w:rsidP="00327718">
      <w:pPr>
        <w:tabs>
          <w:tab w:val="left" w:pos="567"/>
        </w:tabs>
        <w:spacing w:after="0" w:line="240" w:lineRule="auto"/>
        <w:jc w:val="both"/>
        <w:rPr>
          <w:rFonts w:ascii="Arial" w:eastAsia="Times New Roman"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Београд</w:t>
      </w:r>
      <w:proofErr w:type="gramStart"/>
      <w:r w:rsidRPr="00327718">
        <w:rPr>
          <w:rFonts w:ascii="Arial" w:eastAsia="Times New Roman" w:hAnsi="Arial" w:cs="Arial"/>
        </w:rPr>
        <w:t>,Огранак</w:t>
      </w:r>
      <w:proofErr w:type="gramEnd"/>
      <w:r w:rsidRPr="00327718">
        <w:rPr>
          <w:rFonts w:ascii="Arial" w:eastAsia="Times New Roman" w:hAnsi="Arial" w:cs="Arial"/>
        </w:rPr>
        <w:t xml:space="preserve"> ТЕНТ</w:t>
      </w:r>
      <w:r w:rsidRPr="00327718">
        <w:rPr>
          <w:rFonts w:ascii="Arial" w:eastAsia="Times New Roman" w:hAnsi="Arial" w:cs="Arial"/>
          <w:color w:val="00B0F0"/>
          <w:lang w:val="sr-Cyrl-RS"/>
        </w:rPr>
        <w:t xml:space="preserve"> –</w:t>
      </w:r>
      <w:r w:rsidRPr="00327718">
        <w:rPr>
          <w:rFonts w:ascii="Arial" w:eastAsia="Times New Roman" w:hAnsi="Arial" w:cs="Arial"/>
          <w:lang w:val="sr-Cyrl-RS"/>
        </w:rPr>
        <w:t xml:space="preserve">ТЕНТ Б Ушће, </w:t>
      </w:r>
      <w:r w:rsidR="00B13A22">
        <w:rPr>
          <w:rFonts w:ascii="Arial" w:eastAsia="Times New Roman" w:hAnsi="Arial" w:cs="Arial"/>
          <w:lang w:val="sr-Cyrl-RS"/>
        </w:rPr>
        <w:t>П</w:t>
      </w:r>
      <w:r w:rsidRPr="00327718">
        <w:rPr>
          <w:rFonts w:ascii="Arial" w:eastAsia="Times New Roman" w:hAnsi="Arial" w:cs="Arial"/>
          <w:lang w:val="sr-Cyrl-RS"/>
        </w:rPr>
        <w:t>оштански фах 35</w:t>
      </w:r>
      <w:r w:rsidR="00B13A22">
        <w:rPr>
          <w:rFonts w:ascii="Arial" w:eastAsia="Times New Roman" w:hAnsi="Arial" w:cs="Arial"/>
          <w:lang w:val="sr-Cyrl-RS"/>
        </w:rPr>
        <w:t xml:space="preserve">, </w:t>
      </w:r>
      <w:r w:rsidRPr="00327718">
        <w:rPr>
          <w:rFonts w:ascii="Arial" w:eastAsia="Times New Roman" w:hAnsi="Arial" w:cs="Arial"/>
          <w:lang w:val="sr-Cyrl-RS"/>
        </w:rPr>
        <w:t>11500 Обреновац – за писарницу ТЕНТ Б.</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00E917B9">
        <w:rPr>
          <w:rFonts w:ascii="Arial" w:eastAsia="Times New Roman" w:hAnsi="Arial" w:cs="Arial"/>
          <w:lang w:val="sr-Cyrl-RS"/>
        </w:rPr>
        <w:t>структуре цене</w:t>
      </w:r>
      <w:r w:rsidRPr="00327718">
        <w:rPr>
          <w:rFonts w:ascii="Arial" w:eastAsia="Times New Roman" w:hAnsi="Arial" w:cs="Arial"/>
        </w:rPr>
        <w:t>).</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ће се сматрати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tabs>
          <w:tab w:val="left" w:pos="567"/>
        </w:tabs>
        <w:spacing w:after="0" w:line="240" w:lineRule="auto"/>
        <w:jc w:val="both"/>
        <w:rPr>
          <w:rFonts w:ascii="Arial" w:eastAsia="Calibri"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 бр.__________</w:t>
      </w:r>
      <w:r w:rsidR="008F15AD">
        <w:rPr>
          <w:rFonts w:ascii="Arial" w:eastAsia="Times New Roman" w:hAnsi="Arial" w:cs="Arial"/>
          <w:lang w:val="sr-Cyrl-RS"/>
        </w:rPr>
        <w:t>______________________</w:t>
      </w:r>
      <w:r w:rsidRPr="00327718">
        <w:rPr>
          <w:rFonts w:ascii="Arial" w:eastAsia="Times New Roman" w:hAnsi="Arial" w:cs="Arial"/>
        </w:rPr>
        <w:t>__________ који се води код _____</w:t>
      </w:r>
      <w:r w:rsidR="008F15AD">
        <w:rPr>
          <w:rFonts w:ascii="Arial" w:eastAsia="Times New Roman" w:hAnsi="Arial" w:cs="Arial"/>
          <w:lang w:val="sr-Cyrl-RS"/>
        </w:rPr>
        <w:t>____</w:t>
      </w:r>
      <w:r w:rsidRPr="00327718">
        <w:rPr>
          <w:rFonts w:ascii="Arial" w:eastAsia="Times New Roman" w:hAnsi="Arial" w:cs="Arial"/>
          <w:lang w:val="sr-Cyrl-RS"/>
        </w:rPr>
        <w:t>__________</w:t>
      </w:r>
      <w:r w:rsidRPr="00327718">
        <w:rPr>
          <w:rFonts w:ascii="Arial" w:eastAsia="Times New Roman" w:hAnsi="Arial" w:cs="Arial"/>
        </w:rPr>
        <w:t>____ банке</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327718" w:rsidRPr="00327718" w:rsidRDefault="00327718" w:rsidP="00327718">
      <w:pPr>
        <w:tabs>
          <w:tab w:val="left" w:pos="567"/>
        </w:tabs>
        <w:spacing w:after="0" w:line="240" w:lineRule="auto"/>
        <w:jc w:val="both"/>
        <w:rPr>
          <w:rFonts w:ascii="Arial" w:eastAsia="Calibri" w:hAnsi="Arial" w:cs="Arial"/>
          <w:color w:val="00B0F0"/>
          <w:sz w:val="16"/>
          <w:szCs w:val="16"/>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РОК И МЕСТО ИСПОРУКЕ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5.</w:t>
      </w:r>
      <w:proofErr w:type="gramEnd"/>
    </w:p>
    <w:p w:rsidR="00B13A22" w:rsidRPr="00B13A22" w:rsidRDefault="00B13A22" w:rsidP="00B13A22">
      <w:pPr>
        <w:tabs>
          <w:tab w:val="left" w:pos="567"/>
        </w:tabs>
        <w:spacing w:after="0" w:line="240" w:lineRule="auto"/>
        <w:jc w:val="both"/>
        <w:rPr>
          <w:rFonts w:ascii="Arial" w:eastAsia="Times New Roman" w:hAnsi="Arial" w:cs="Arial"/>
          <w:lang w:val="sr-Cyrl-RS"/>
        </w:rPr>
      </w:pPr>
      <w:r w:rsidRPr="00B13A22">
        <w:rPr>
          <w:rFonts w:ascii="Arial" w:eastAsia="Times New Roman" w:hAnsi="Arial" w:cs="Arial"/>
        </w:rPr>
        <w:t>Продавац се обавезује да испоруку</w:t>
      </w:r>
      <w:r w:rsidRPr="00B13A22">
        <w:rPr>
          <w:rFonts w:ascii="Arial" w:eastAsia="TimesNewRomanPSMT" w:hAnsi="Arial" w:cs="Arial"/>
          <w:bCs/>
          <w:lang w:val="sr-Cyrl-RS"/>
        </w:rPr>
        <w:t xml:space="preserve"> изврши</w:t>
      </w:r>
      <w:r w:rsidRPr="00B13A22">
        <w:rPr>
          <w:rFonts w:ascii="Arial" w:eastAsia="Calibri" w:hAnsi="Arial" w:cs="Arial"/>
        </w:rPr>
        <w:t xml:space="preserve"> најкасније у року од </w:t>
      </w:r>
      <w:r w:rsidRPr="00B13A22">
        <w:rPr>
          <w:rFonts w:ascii="Arial" w:eastAsia="Times New Roman" w:hAnsi="Arial" w:cs="Arial"/>
        </w:rPr>
        <w:t>___</w:t>
      </w:r>
      <w:proofErr w:type="gramStart"/>
      <w:r w:rsidRPr="00B13A22">
        <w:rPr>
          <w:rFonts w:ascii="Arial" w:eastAsia="Times New Roman" w:hAnsi="Arial" w:cs="Arial"/>
        </w:rPr>
        <w:t xml:space="preserve">_ </w:t>
      </w:r>
      <w:r w:rsidRPr="00B13A22">
        <w:rPr>
          <w:rFonts w:ascii="Arial" w:eastAsia="Times New Roman" w:hAnsi="Arial" w:cs="Arial"/>
          <w:lang w:val="sr-Cyrl-RS"/>
        </w:rPr>
        <w:t xml:space="preserve"> </w:t>
      </w:r>
      <w:r w:rsidR="00435139">
        <w:rPr>
          <w:rFonts w:ascii="Arial" w:eastAsia="Times New Roman" w:hAnsi="Arial" w:cs="Arial"/>
          <w:lang w:val="sr-Cyrl-RS"/>
        </w:rPr>
        <w:t>месеци</w:t>
      </w:r>
      <w:proofErr w:type="gramEnd"/>
      <w:r w:rsidR="00167826">
        <w:rPr>
          <w:rFonts w:ascii="Arial" w:eastAsia="Times New Roman" w:hAnsi="Arial" w:cs="Arial"/>
          <w:lang w:val="sr-Cyrl-RS"/>
        </w:rPr>
        <w:t xml:space="preserve"> од</w:t>
      </w:r>
      <w:r w:rsidRPr="00B13A22">
        <w:rPr>
          <w:rFonts w:ascii="Arial" w:eastAsia="Times New Roman" w:hAnsi="Arial" w:cs="Arial"/>
          <w:lang w:val="sr-Cyrl-RS"/>
        </w:rPr>
        <w:t xml:space="preserve"> </w:t>
      </w:r>
      <w:r w:rsidR="00091EF8">
        <w:rPr>
          <w:rFonts w:ascii="Arial" w:eastAsia="Times New Roman" w:hAnsi="Arial" w:cs="Arial"/>
          <w:lang w:val="sr-Cyrl-RS"/>
        </w:rPr>
        <w:t xml:space="preserve">закључења </w:t>
      </w:r>
      <w:r w:rsidRPr="00B13A22">
        <w:rPr>
          <w:rFonts w:ascii="Arial" w:eastAsia="Times New Roman" w:hAnsi="Arial" w:cs="Arial"/>
          <w:lang w:val="sr-Cyrl-RS"/>
        </w:rPr>
        <w:t>уговора.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Место испоруке је </w:t>
      </w:r>
      <w:r w:rsidRPr="00327718">
        <w:rPr>
          <w:rFonts w:ascii="Arial" w:eastAsia="Times New Roman" w:hAnsi="Arial" w:cs="Arial"/>
          <w:lang w:val="sr-Cyrl-RS"/>
        </w:rPr>
        <w:t xml:space="preserve">ТЕНТ Б Ушће, </w:t>
      </w:r>
      <w:proofErr w:type="gramStart"/>
      <w:r w:rsidRPr="00327718">
        <w:rPr>
          <w:rFonts w:ascii="Arial" w:eastAsia="Times New Roman" w:hAnsi="Arial" w:cs="Arial"/>
          <w:lang w:val="sr-Cyrl-RS"/>
        </w:rPr>
        <w:t>магацин  ТЕНТ</w:t>
      </w:r>
      <w:proofErr w:type="gramEnd"/>
      <w:r w:rsidRPr="00327718">
        <w:rPr>
          <w:rFonts w:ascii="Arial" w:eastAsia="Times New Roman" w:hAnsi="Arial" w:cs="Arial"/>
          <w:lang w:val="sr-Cyrl-RS"/>
        </w:rPr>
        <w:t xml:space="preserve"> Б.</w:t>
      </w:r>
    </w:p>
    <w:p w:rsid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327718">
        <w:rPr>
          <w:rFonts w:ascii="Arial" w:eastAsia="Times New Roman" w:hAnsi="Arial" w:cs="Arial"/>
        </w:rPr>
        <w:t xml:space="preserve"> </w:t>
      </w:r>
      <w:proofErr w:type="gramStart"/>
      <w:r w:rsidRPr="00327718">
        <w:rPr>
          <w:rFonts w:ascii="Arial" w:eastAsia="Times New Roman" w:hAnsi="Arial" w:cs="Arial"/>
        </w:rPr>
        <w:t xml:space="preserve">Као датум испоруке сматра се датум пријема добара у складиште ЈП ЕПС, </w:t>
      </w:r>
      <w:r w:rsidRPr="00327718">
        <w:rPr>
          <w:rFonts w:ascii="Arial" w:eastAsia="Times New Roman" w:hAnsi="Arial" w:cs="Arial"/>
          <w:lang w:val="sr-Cyrl-RS"/>
        </w:rPr>
        <w:t>ТЕНТ Б Ушће, магацин ТЕНТ Б.</w:t>
      </w:r>
      <w:proofErr w:type="gramEnd"/>
    </w:p>
    <w:p w:rsidR="00256BA5" w:rsidRPr="00327718" w:rsidRDefault="00256BA5" w:rsidP="00327718">
      <w:pPr>
        <w:tabs>
          <w:tab w:val="left" w:pos="567"/>
        </w:tabs>
        <w:spacing w:after="0" w:line="240" w:lineRule="auto"/>
        <w:jc w:val="both"/>
        <w:rPr>
          <w:rFonts w:ascii="Arial" w:eastAsia="Times New Roman" w:hAnsi="Arial" w:cs="Arial"/>
          <w:lang w:val="sr-Cyrl-RS"/>
        </w:rPr>
      </w:pPr>
    </w:p>
    <w:p w:rsid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327718">
        <w:rPr>
          <w:rFonts w:ascii="Arial" w:eastAsia="Times New Roman" w:hAnsi="Arial" w:cs="Arial"/>
        </w:rPr>
        <w:t>од  08:00</w:t>
      </w:r>
      <w:proofErr w:type="gramEnd"/>
      <w:r w:rsidRPr="00327718">
        <w:rPr>
          <w:rFonts w:ascii="Arial" w:eastAsia="Times New Roman" w:hAnsi="Arial" w:cs="Arial"/>
        </w:rPr>
        <w:t xml:space="preserve"> до 14:00 часова, а  у свему у  складу са инструкцијама и захтевима Купца. </w:t>
      </w:r>
    </w:p>
    <w:p w:rsidR="00256BA5" w:rsidRPr="00256BA5" w:rsidRDefault="00256BA5"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roofErr w:type="gramStart"/>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roofErr w:type="gramEnd"/>
    </w:p>
    <w:p w:rsidR="00327718" w:rsidRPr="00327718" w:rsidRDefault="00327718" w:rsidP="00327718">
      <w:pPr>
        <w:tabs>
          <w:tab w:val="left" w:pos="567"/>
        </w:tabs>
        <w:spacing w:after="0" w:line="240" w:lineRule="auto"/>
        <w:jc w:val="both"/>
        <w:rPr>
          <w:rFonts w:ascii="Arial" w:eastAsia="Calibri" w:hAnsi="Arial" w:cs="Arial"/>
          <w:color w:val="00B0F0"/>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lastRenderedPageBreak/>
        <w:t>КВАЛИТАТИВНИ И КВАНТИТАТИВНИ ПРИЈЕМ</w:t>
      </w: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Члан 6.</w:t>
      </w:r>
      <w:proofErr w:type="gramEnd"/>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Квантитативни пријем</w:t>
      </w:r>
    </w:p>
    <w:p w:rsid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5F39E1" w:rsidRPr="00327718" w:rsidRDefault="005F39E1"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sidRPr="00327718">
        <w:rPr>
          <w:rFonts w:ascii="Arial" w:eastAsia="Times New Roman" w:hAnsi="Arial" w:cs="Arial"/>
        </w:rPr>
        <w:t>,00</w:t>
      </w:r>
      <w:proofErr w:type="gramEnd"/>
      <w:r w:rsidRPr="00327718">
        <w:rPr>
          <w:rFonts w:ascii="Arial" w:eastAsia="Times New Roman" w:hAnsi="Arial" w:cs="Arial"/>
        </w:rPr>
        <w:t xml:space="preserve"> до 14,00 часова.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 п</w:t>
      </w:r>
      <w:r w:rsidRPr="00327718">
        <w:rPr>
          <w:rFonts w:ascii="Arial" w:eastAsia="Times New Roman" w:hAnsi="Arial" w:cs="Arial"/>
        </w:rPr>
        <w:t>ријем предмета уговора констатоваће се потписивањем Отпремнице</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је испоручена уговорена  количина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без видљивог оштећења</w:t>
      </w:r>
    </w:p>
    <w:p w:rsidR="00D8219F" w:rsidRPr="001D78EB" w:rsidRDefault="00D8219F" w:rsidP="00D8219F">
      <w:pPr>
        <w:tabs>
          <w:tab w:val="num" w:pos="567"/>
          <w:tab w:val="num" w:pos="630"/>
        </w:tabs>
        <w:spacing w:after="0" w:line="240" w:lineRule="auto"/>
        <w:ind w:left="568" w:hanging="284"/>
        <w:jc w:val="both"/>
        <w:rPr>
          <w:rFonts w:ascii="Arial" w:eastAsia="Times New Roman" w:hAnsi="Arial" w:cs="Arial"/>
          <w:lang w:val="ru-RU"/>
        </w:rPr>
      </w:pPr>
      <w:r w:rsidRPr="001D78EB">
        <w:rPr>
          <w:rFonts w:ascii="Arial" w:eastAsia="Times New Roman" w:hAnsi="Arial" w:cs="Arial"/>
          <w:lang w:val="ru-RU"/>
        </w:rPr>
        <w:t>да ли су добра испоручена у оригиналном паковању</w:t>
      </w:r>
    </w:p>
    <w:p w:rsidR="00327718" w:rsidRPr="001D78EB" w:rsidRDefault="00327718" w:rsidP="00327718">
      <w:pPr>
        <w:tabs>
          <w:tab w:val="num" w:pos="567"/>
          <w:tab w:val="num" w:pos="630"/>
        </w:tabs>
        <w:spacing w:after="0" w:line="240" w:lineRule="auto"/>
        <w:ind w:left="568" w:hanging="284"/>
        <w:jc w:val="both"/>
        <w:rPr>
          <w:rFonts w:ascii="Arial" w:eastAsia="Times New Roman" w:hAnsi="Arial" w:cs="Arial"/>
          <w:lang w:val="ru-RU"/>
        </w:rPr>
      </w:pPr>
    </w:p>
    <w:p w:rsid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Члан 7.</w:t>
      </w:r>
      <w:proofErr w:type="gramEnd"/>
    </w:p>
    <w:p w:rsid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 xml:space="preserve">Купац </w:t>
      </w:r>
      <w:r w:rsidRPr="00327718">
        <w:rPr>
          <w:rFonts w:ascii="Arial" w:eastAsia="Times New Roman" w:hAnsi="Arial" w:cs="Arial"/>
          <w:lang w:val="sr-Cyrl-CS"/>
        </w:rPr>
        <w:t>је обавез</w:t>
      </w:r>
      <w:r w:rsidRPr="00327718">
        <w:rPr>
          <w:rFonts w:ascii="Arial" w:eastAsia="Times New Roman" w:hAnsi="Arial" w:cs="Arial"/>
        </w:rPr>
        <w:t>ан</w:t>
      </w:r>
      <w:r w:rsidRPr="00327718">
        <w:rPr>
          <w:rFonts w:ascii="Arial" w:eastAsia="Times New Roman" w:hAnsi="Arial" w:cs="Arial"/>
          <w:lang w:val="sr-Cyrl-CS"/>
        </w:rPr>
        <w:t xml:space="preserve"> да по квантитативном пријему испоруке </w:t>
      </w:r>
      <w:r w:rsidRPr="00327718">
        <w:rPr>
          <w:rFonts w:ascii="Arial" w:eastAsia="Times New Roman" w:hAnsi="Arial" w:cs="Arial"/>
          <w:bCs/>
          <w:lang w:val="sr-Cyrl-CS"/>
        </w:rPr>
        <w:t>добара</w:t>
      </w:r>
      <w:proofErr w:type="gramStart"/>
      <w:r w:rsidRPr="00327718">
        <w:rPr>
          <w:rFonts w:ascii="Arial" w:eastAsia="Times New Roman" w:hAnsi="Arial" w:cs="Arial"/>
          <w:lang w:val="sr-Cyrl-CS"/>
        </w:rPr>
        <w:t>,без</w:t>
      </w:r>
      <w:proofErr w:type="gramEnd"/>
      <w:r w:rsidRPr="00327718">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w:t>
      </w:r>
      <w:r w:rsidR="009F3622">
        <w:rPr>
          <w:rFonts w:ascii="Arial" w:eastAsia="Times New Roman" w:hAnsi="Arial" w:cs="Arial"/>
          <w:lang w:val="sr-Cyrl-CS"/>
        </w:rPr>
        <w:t>10</w:t>
      </w:r>
      <w:r w:rsidRPr="00327718">
        <w:rPr>
          <w:rFonts w:ascii="Arial" w:eastAsia="Times New Roman" w:hAnsi="Arial" w:cs="Arial"/>
          <w:lang w:val="sr-Cyrl-CS"/>
        </w:rPr>
        <w:t xml:space="preserve"> (</w:t>
      </w:r>
      <w:r w:rsidR="009F3622">
        <w:rPr>
          <w:rFonts w:ascii="Arial" w:eastAsia="Times New Roman" w:hAnsi="Arial" w:cs="Arial"/>
          <w:lang w:val="sr-Cyrl-CS"/>
        </w:rPr>
        <w:t>десет</w:t>
      </w:r>
      <w:r w:rsidRPr="00327718">
        <w:rPr>
          <w:rFonts w:ascii="Arial" w:eastAsia="Times New Roman" w:hAnsi="Arial" w:cs="Arial"/>
          <w:lang w:val="sr-Cyrl-CS"/>
        </w:rPr>
        <w:t>) дана.</w:t>
      </w:r>
    </w:p>
    <w:p w:rsidR="005F39E1" w:rsidRPr="00327718" w:rsidRDefault="005F39E1" w:rsidP="00327718">
      <w:pPr>
        <w:tabs>
          <w:tab w:val="left" w:pos="9090"/>
        </w:tabs>
        <w:spacing w:after="0" w:line="240" w:lineRule="auto"/>
        <w:jc w:val="both"/>
        <w:rPr>
          <w:rFonts w:ascii="Arial" w:eastAsia="Times New Roman" w:hAnsi="Arial" w:cs="Arial"/>
          <w:lang w:val="sr-Cyrl-CS"/>
        </w:rPr>
      </w:pP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w:t>
      </w:r>
      <w:r w:rsidR="00F95B34">
        <w:rPr>
          <w:rFonts w:ascii="Arial" w:eastAsia="Times New Roman" w:hAnsi="Arial" w:cs="Arial"/>
          <w:lang w:val="sr-Cyrl-RS"/>
        </w:rPr>
        <w:t>а</w:t>
      </w:r>
      <w:r w:rsidRPr="00327718">
        <w:rPr>
          <w:rFonts w:ascii="Arial" w:eastAsia="Times New Roman" w:hAnsi="Arial" w:cs="Arial"/>
        </w:rPr>
        <w:t>н да опомене Продавца да му их без одлагања достави.</w:t>
      </w:r>
      <w:proofErr w:type="gramEnd"/>
      <w:r w:rsidRPr="00327718">
        <w:rPr>
          <w:rFonts w:ascii="Arial" w:eastAsia="Times New Roman" w:hAnsi="Arial" w:cs="Arial"/>
        </w:rPr>
        <w:t xml:space="preserve">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Када се, </w:t>
      </w:r>
      <w:proofErr w:type="gramStart"/>
      <w:r w:rsidRPr="00327718">
        <w:rPr>
          <w:rFonts w:ascii="Arial" w:eastAsia="Times New Roman" w:hAnsi="Arial" w:cs="Arial"/>
        </w:rPr>
        <w:t>после  извршеног</w:t>
      </w:r>
      <w:proofErr w:type="gramEnd"/>
      <w:r w:rsidRPr="00327718">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 xml:space="preserve">Продавац је обавезан да у року од </w:t>
      </w:r>
      <w:r w:rsidR="009F3622">
        <w:rPr>
          <w:rFonts w:ascii="Arial" w:eastAsia="Times New Roman" w:hAnsi="Arial" w:cs="Arial"/>
          <w:lang w:val="sr-Cyrl-RS"/>
        </w:rPr>
        <w:t>10</w:t>
      </w:r>
      <w:r w:rsidRPr="00327718">
        <w:rPr>
          <w:rFonts w:ascii="Arial" w:eastAsia="Times New Roman" w:hAnsi="Arial" w:cs="Arial"/>
        </w:rPr>
        <w:t xml:space="preserve"> дана од дана пријема приговора из става 3.</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става 4.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писмено обавести Купца о исходу рекламације.</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 да отклони недостатке о свом трошку, ако су мане на добрима отклоњиве, или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одбије пријем добра са недостацима.</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 сваком од ових случајева, Купац има право и на накнаду штете.</w:t>
      </w:r>
      <w:proofErr w:type="gramEnd"/>
      <w:r w:rsidRPr="00327718">
        <w:rPr>
          <w:rFonts w:ascii="Arial" w:eastAsia="Times New Roman" w:hAnsi="Arial" w:cs="Arial"/>
        </w:rPr>
        <w:t xml:space="preserve"> </w:t>
      </w:r>
      <w:proofErr w:type="gramStart"/>
      <w:r w:rsidRPr="00327718">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27718" w:rsidRDefault="00327718" w:rsidP="00327718">
      <w:pPr>
        <w:tabs>
          <w:tab w:val="left" w:pos="9090"/>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C77596" w:rsidRPr="00C77596" w:rsidRDefault="00C77596" w:rsidP="00C77596">
      <w:pPr>
        <w:tabs>
          <w:tab w:val="left" w:pos="9090"/>
        </w:tabs>
        <w:spacing w:before="120" w:after="0" w:line="240" w:lineRule="auto"/>
        <w:jc w:val="both"/>
        <w:rPr>
          <w:rFonts w:ascii="Arial" w:eastAsia="Times New Roman" w:hAnsi="Arial" w:cs="Arial"/>
          <w:bCs/>
          <w:lang w:val="sr-Cyrl-CS"/>
        </w:rPr>
      </w:pPr>
      <w:r w:rsidRPr="00C77596">
        <w:rPr>
          <w:rFonts w:ascii="Arial" w:eastAsia="Times New Roman" w:hAnsi="Arial"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C77596">
        <w:rPr>
          <w:rFonts w:ascii="Arial" w:eastAsia="Times New Roman" w:hAnsi="Arial" w:cs="Arial"/>
          <w:bCs/>
        </w:rPr>
        <w:t>,</w:t>
      </w:r>
      <w:r w:rsidRPr="00C77596">
        <w:rPr>
          <w:rFonts w:ascii="Arial" w:eastAsia="Times New Roman" w:hAnsi="Arial" w:cs="Arial"/>
          <w:bCs/>
          <w:lang w:val="sr-Cyrl-CS"/>
        </w:rPr>
        <w:t xml:space="preserve"> одобрена од стране Продавца и </w:t>
      </w:r>
      <w:r w:rsidRPr="00C77596">
        <w:rPr>
          <w:rFonts w:ascii="Arial" w:eastAsia="Times New Roman" w:hAnsi="Arial" w:cs="Arial"/>
          <w:lang w:val="sr-Cyrl-CS"/>
        </w:rPr>
        <w:t>Купца</w:t>
      </w:r>
      <w:r w:rsidRPr="00C77596">
        <w:rPr>
          <w:rFonts w:ascii="Arial" w:eastAsia="Times New Roman" w:hAnsi="Arial" w:cs="Arial"/>
          <w:bCs/>
          <w:lang w:val="sr-Cyrl-CS"/>
        </w:rPr>
        <w:t xml:space="preserve">. Одлука независне лабораторије биће коначна. </w:t>
      </w:r>
    </w:p>
    <w:p w:rsidR="00C77596" w:rsidRPr="00C77596" w:rsidRDefault="00C77596" w:rsidP="00C77596">
      <w:pPr>
        <w:tabs>
          <w:tab w:val="left" w:pos="9090"/>
        </w:tabs>
        <w:spacing w:before="120" w:after="0" w:line="240" w:lineRule="auto"/>
        <w:jc w:val="both"/>
        <w:rPr>
          <w:rFonts w:ascii="Arial" w:eastAsia="Times New Roman" w:hAnsi="Arial" w:cs="Arial"/>
          <w:bCs/>
          <w:lang w:val="sr-Cyrl-CS"/>
        </w:rPr>
      </w:pPr>
      <w:r w:rsidRPr="00C77596">
        <w:rPr>
          <w:rFonts w:ascii="Arial" w:eastAsia="Times New Roman" w:hAnsi="Arial"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C77596" w:rsidRDefault="00C77596" w:rsidP="00EA10AA">
      <w:pPr>
        <w:tabs>
          <w:tab w:val="left" w:pos="9090"/>
        </w:tabs>
        <w:spacing w:before="120" w:after="120" w:line="240" w:lineRule="auto"/>
        <w:jc w:val="both"/>
        <w:rPr>
          <w:rFonts w:ascii="Arial" w:eastAsia="Times New Roman" w:hAnsi="Arial" w:cs="Arial"/>
          <w:bCs/>
          <w:lang w:val="sr-Cyrl-CS"/>
        </w:rPr>
      </w:pPr>
      <w:r w:rsidRPr="00C77596">
        <w:rPr>
          <w:rFonts w:ascii="Arial" w:eastAsia="Times New Roman" w:hAnsi="Arial" w:cs="Arial"/>
          <w:bCs/>
          <w:lang w:val="sr-Cyrl-CS"/>
        </w:rPr>
        <w:t>Трошкове контроле сноси Продавац.</w:t>
      </w:r>
    </w:p>
    <w:p w:rsidR="00920857" w:rsidRPr="00A5755C" w:rsidRDefault="00920857" w:rsidP="00920857">
      <w:pPr>
        <w:spacing w:after="0" w:line="240" w:lineRule="auto"/>
        <w:jc w:val="both"/>
        <w:rPr>
          <w:rFonts w:ascii="Arial" w:eastAsia="Calibri" w:hAnsi="Arial" w:cs="Arial"/>
          <w:b/>
          <w:bCs/>
        </w:rPr>
      </w:pPr>
      <w:r w:rsidRPr="00A5755C">
        <w:rPr>
          <w:rFonts w:ascii="Arial" w:eastAsia="Calibri" w:hAnsi="Arial" w:cs="Arial"/>
          <w:b/>
          <w:bCs/>
        </w:rPr>
        <w:lastRenderedPageBreak/>
        <w:t>ОВЛАШЋЕНИ ПРЕДСТАВНИЦИ ЗА ПРАЋЕЊЕ УГОВОРА</w:t>
      </w:r>
    </w:p>
    <w:p w:rsidR="00920857" w:rsidRPr="00A5755C" w:rsidRDefault="00920857" w:rsidP="00920857">
      <w:pPr>
        <w:spacing w:after="80" w:line="240" w:lineRule="auto"/>
        <w:jc w:val="center"/>
        <w:rPr>
          <w:rFonts w:ascii="Arial" w:eastAsia="Calibri" w:hAnsi="Arial" w:cs="Arial"/>
        </w:rPr>
      </w:pPr>
      <w:proofErr w:type="gramStart"/>
      <w:r w:rsidRPr="00D62ECE">
        <w:rPr>
          <w:rFonts w:ascii="Arial" w:eastAsia="Times New Roman" w:hAnsi="Arial" w:cs="Arial"/>
          <w:b/>
        </w:rPr>
        <w:t>Члан</w:t>
      </w:r>
      <w:r w:rsidRPr="00A5755C">
        <w:rPr>
          <w:rFonts w:ascii="Arial" w:eastAsia="Calibri" w:hAnsi="Arial" w:cs="Arial"/>
          <w:b/>
          <w:bCs/>
        </w:rPr>
        <w:t xml:space="preserve"> </w:t>
      </w:r>
      <w:r>
        <w:rPr>
          <w:rFonts w:ascii="Arial" w:eastAsia="Calibri" w:hAnsi="Arial" w:cs="Arial"/>
          <w:b/>
          <w:bCs/>
          <w:lang w:val="sr-Cyrl-RS"/>
        </w:rPr>
        <w:t>8</w:t>
      </w:r>
      <w:r w:rsidRPr="00A5755C">
        <w:rPr>
          <w:rFonts w:ascii="Arial" w:eastAsia="Calibri" w:hAnsi="Arial" w:cs="Arial"/>
        </w:rPr>
        <w:t>.</w:t>
      </w:r>
      <w:proofErr w:type="gramEnd"/>
    </w:p>
    <w:p w:rsidR="00920857" w:rsidRPr="00A5755C" w:rsidRDefault="00920857" w:rsidP="00920857">
      <w:pPr>
        <w:spacing w:after="0" w:line="240" w:lineRule="auto"/>
        <w:jc w:val="both"/>
        <w:rPr>
          <w:rFonts w:ascii="Arial" w:eastAsia="Calibri" w:hAnsi="Arial" w:cs="Arial"/>
        </w:rPr>
      </w:pPr>
      <w:proofErr w:type="gramStart"/>
      <w:r w:rsidRPr="00A5755C">
        <w:rPr>
          <w:rFonts w:ascii="Arial" w:eastAsia="Calibri" w:hAnsi="Arial" w:cs="Arial"/>
        </w:rPr>
        <w:t xml:space="preserve">Овлашћени представници за праћење реализације </w:t>
      </w:r>
      <w:r w:rsidRPr="00A5755C">
        <w:rPr>
          <w:rFonts w:ascii="Arial" w:eastAsia="Calibri" w:hAnsi="Arial" w:cs="Arial"/>
          <w:lang w:val="sr-Cyrl-RS"/>
        </w:rPr>
        <w:t>испоруке добара</w:t>
      </w:r>
      <w:r w:rsidRPr="00A5755C">
        <w:rPr>
          <w:rFonts w:ascii="Arial" w:eastAsia="Calibri" w:hAnsi="Arial" w:cs="Arial"/>
        </w:rPr>
        <w:t xml:space="preserve"> из члана 1.</w:t>
      </w:r>
      <w:proofErr w:type="gramEnd"/>
      <w:r w:rsidRPr="00A5755C">
        <w:rPr>
          <w:rFonts w:ascii="Arial" w:eastAsia="Calibri" w:hAnsi="Arial" w:cs="Arial"/>
        </w:rPr>
        <w:t xml:space="preserve"> </w:t>
      </w:r>
      <w:proofErr w:type="gramStart"/>
      <w:r w:rsidRPr="00A5755C">
        <w:rPr>
          <w:rFonts w:ascii="Arial" w:eastAsia="Calibri" w:hAnsi="Arial" w:cs="Arial"/>
        </w:rPr>
        <w:t>овог</w:t>
      </w:r>
      <w:proofErr w:type="gramEnd"/>
      <w:r w:rsidRPr="00A5755C">
        <w:rPr>
          <w:rFonts w:ascii="Arial" w:eastAsia="Calibri" w:hAnsi="Arial" w:cs="Arial"/>
        </w:rPr>
        <w:t xml:space="preserve"> Уговора су: </w:t>
      </w:r>
    </w:p>
    <w:p w:rsidR="00920857" w:rsidRDefault="00920857" w:rsidP="00920857">
      <w:pPr>
        <w:spacing w:after="0" w:line="240" w:lineRule="auto"/>
        <w:ind w:firstLine="720"/>
        <w:jc w:val="both"/>
        <w:rPr>
          <w:rFonts w:ascii="Arial" w:eastAsia="Calibri" w:hAnsi="Arial" w:cs="Arial"/>
          <w:lang w:val="sr-Cyrl-RS"/>
        </w:rPr>
      </w:pPr>
      <w:r w:rsidRPr="00A5755C">
        <w:rPr>
          <w:rFonts w:ascii="Arial" w:eastAsia="Calibri" w:hAnsi="Arial" w:cs="Arial"/>
        </w:rPr>
        <w:t xml:space="preserve"> - </w:t>
      </w:r>
      <w:proofErr w:type="gramStart"/>
      <w:r w:rsidRPr="00A5755C">
        <w:rPr>
          <w:rFonts w:ascii="Arial" w:eastAsia="Calibri" w:hAnsi="Arial" w:cs="Arial"/>
        </w:rPr>
        <w:t>за</w:t>
      </w:r>
      <w:proofErr w:type="gramEnd"/>
      <w:r w:rsidRPr="00A5755C">
        <w:rPr>
          <w:rFonts w:ascii="Arial" w:eastAsia="Calibri" w:hAnsi="Arial" w:cs="Arial"/>
        </w:rPr>
        <w:t xml:space="preserve"> </w:t>
      </w:r>
      <w:r w:rsidRPr="00A5755C">
        <w:rPr>
          <w:rFonts w:ascii="Arial" w:eastAsia="Calibri" w:hAnsi="Arial" w:cs="Arial"/>
          <w:lang w:val="sr-Cyrl-RS"/>
        </w:rPr>
        <w:t>Купца</w:t>
      </w:r>
      <w:r w:rsidRPr="00A5755C">
        <w:rPr>
          <w:rFonts w:ascii="Arial" w:eastAsia="Calibri" w:hAnsi="Arial" w:cs="Arial"/>
        </w:rPr>
        <w:t xml:space="preserve">: </w:t>
      </w:r>
      <w:r>
        <w:rPr>
          <w:rFonts w:ascii="Arial" w:eastAsia="Calibri" w:hAnsi="Arial" w:cs="Arial"/>
          <w:lang w:val="sr-Cyrl-RS"/>
        </w:rPr>
        <w:tab/>
      </w:r>
      <w:r>
        <w:rPr>
          <w:rFonts w:ascii="Arial" w:eastAsia="Calibri" w:hAnsi="Arial" w:cs="Arial"/>
          <w:lang w:val="sr-Cyrl-RS"/>
        </w:rPr>
        <w:tab/>
      </w:r>
      <w:r>
        <w:rPr>
          <w:rFonts w:ascii="Arial" w:eastAsia="Calibri" w:hAnsi="Arial" w:cs="Arial"/>
          <w:lang w:val="sr-Cyrl-RS"/>
        </w:rPr>
        <w:tab/>
      </w:r>
      <w:r>
        <w:rPr>
          <w:rFonts w:ascii="Arial" w:eastAsia="Calibri" w:hAnsi="Arial" w:cs="Arial"/>
          <w:lang w:val="sr-Cyrl-RS"/>
        </w:rPr>
        <w:tab/>
      </w:r>
      <w:r w:rsidRPr="00A5755C">
        <w:rPr>
          <w:rFonts w:ascii="Arial" w:eastAsia="Calibri" w:hAnsi="Arial" w:cs="Arial"/>
        </w:rPr>
        <w:t xml:space="preserve"> ________________________________</w:t>
      </w:r>
    </w:p>
    <w:p w:rsidR="00920857" w:rsidRDefault="00920857" w:rsidP="00920857">
      <w:pPr>
        <w:spacing w:after="0" w:line="240" w:lineRule="auto"/>
        <w:ind w:firstLine="720"/>
        <w:jc w:val="both"/>
        <w:rPr>
          <w:rFonts w:ascii="Arial" w:eastAsia="Calibri" w:hAnsi="Arial" w:cs="Arial"/>
          <w:lang w:val="sr-Cyrl-RS"/>
        </w:rPr>
      </w:pPr>
      <w:r>
        <w:rPr>
          <w:rFonts w:ascii="Arial" w:eastAsia="Calibri" w:hAnsi="Arial" w:cs="Arial"/>
          <w:lang w:val="sr-Cyrl-RS"/>
        </w:rPr>
        <w:tab/>
      </w:r>
      <w:r>
        <w:rPr>
          <w:rFonts w:ascii="Arial" w:eastAsia="Calibri" w:hAnsi="Arial" w:cs="Arial"/>
          <w:lang w:val="sr-Cyrl-RS"/>
        </w:rPr>
        <w:tab/>
      </w:r>
      <w:r>
        <w:rPr>
          <w:rFonts w:ascii="Arial" w:eastAsia="Calibri" w:hAnsi="Arial" w:cs="Arial"/>
          <w:lang w:val="sr-Cyrl-RS"/>
        </w:rPr>
        <w:tab/>
      </w:r>
      <w:r>
        <w:rPr>
          <w:rFonts w:ascii="Arial" w:eastAsia="Calibri" w:hAnsi="Arial" w:cs="Arial"/>
          <w:lang w:val="sr-Cyrl-RS"/>
        </w:rPr>
        <w:tab/>
      </w:r>
      <w:r>
        <w:rPr>
          <w:rFonts w:ascii="Arial" w:eastAsia="Calibri" w:hAnsi="Arial" w:cs="Arial"/>
          <w:lang w:val="sr-Cyrl-RS"/>
        </w:rPr>
        <w:tab/>
        <w:t>_________________________________</w:t>
      </w:r>
    </w:p>
    <w:p w:rsidR="00920857" w:rsidRPr="004B7520" w:rsidRDefault="00920857" w:rsidP="00920857">
      <w:pPr>
        <w:spacing w:after="0" w:line="240" w:lineRule="auto"/>
        <w:ind w:firstLine="720"/>
        <w:jc w:val="both"/>
        <w:rPr>
          <w:rFonts w:ascii="Arial" w:eastAsia="Calibri" w:hAnsi="Arial" w:cs="Arial"/>
          <w:lang w:val="sr-Cyrl-RS"/>
        </w:rPr>
      </w:pPr>
    </w:p>
    <w:p w:rsidR="00920857" w:rsidRPr="00A5755C" w:rsidRDefault="00920857" w:rsidP="00920857">
      <w:pPr>
        <w:spacing w:after="0" w:line="240" w:lineRule="auto"/>
        <w:ind w:firstLine="720"/>
        <w:jc w:val="both"/>
        <w:rPr>
          <w:rFonts w:ascii="Arial" w:eastAsia="Calibri" w:hAnsi="Arial" w:cs="Arial"/>
        </w:rPr>
      </w:pPr>
      <w:r w:rsidRPr="00A5755C">
        <w:rPr>
          <w:rFonts w:ascii="Arial" w:eastAsia="Calibri" w:hAnsi="Arial" w:cs="Arial"/>
        </w:rPr>
        <w:t xml:space="preserve">- </w:t>
      </w:r>
      <w:proofErr w:type="gramStart"/>
      <w:r w:rsidRPr="00A5755C">
        <w:rPr>
          <w:rFonts w:ascii="Arial" w:eastAsia="Calibri" w:hAnsi="Arial" w:cs="Arial"/>
        </w:rPr>
        <w:t>за</w:t>
      </w:r>
      <w:proofErr w:type="gramEnd"/>
      <w:r w:rsidRPr="00A5755C">
        <w:rPr>
          <w:rFonts w:ascii="Arial" w:eastAsia="Calibri" w:hAnsi="Arial" w:cs="Arial"/>
        </w:rPr>
        <w:t xml:space="preserve"> Пр</w:t>
      </w:r>
      <w:r w:rsidRPr="00A5755C">
        <w:rPr>
          <w:rFonts w:ascii="Arial" w:eastAsia="Calibri" w:hAnsi="Arial" w:cs="Arial"/>
          <w:lang w:val="sr-Cyrl-RS"/>
        </w:rPr>
        <w:t>одавца</w:t>
      </w:r>
      <w:r w:rsidRPr="00A5755C">
        <w:rPr>
          <w:rFonts w:ascii="Arial" w:eastAsia="Calibri" w:hAnsi="Arial" w:cs="Arial"/>
        </w:rPr>
        <w:t xml:space="preserve">: </w:t>
      </w:r>
      <w:r>
        <w:rPr>
          <w:rFonts w:ascii="Arial" w:eastAsia="Calibri" w:hAnsi="Arial" w:cs="Arial"/>
          <w:lang w:val="sr-Cyrl-RS"/>
        </w:rPr>
        <w:tab/>
      </w:r>
      <w:r w:rsidRPr="00A5755C">
        <w:rPr>
          <w:rFonts w:ascii="Arial" w:eastAsia="Calibri" w:hAnsi="Arial" w:cs="Arial"/>
        </w:rPr>
        <w:t xml:space="preserve"> </w:t>
      </w:r>
      <w:r>
        <w:rPr>
          <w:rFonts w:ascii="Arial" w:eastAsia="Calibri" w:hAnsi="Arial" w:cs="Arial"/>
          <w:lang w:val="sr-Cyrl-RS"/>
        </w:rPr>
        <w:tab/>
      </w:r>
      <w:r>
        <w:rPr>
          <w:rFonts w:ascii="Arial" w:eastAsia="Calibri" w:hAnsi="Arial" w:cs="Arial"/>
          <w:lang w:val="sr-Cyrl-RS"/>
        </w:rPr>
        <w:tab/>
      </w:r>
      <w:r w:rsidRPr="00A5755C">
        <w:rPr>
          <w:rFonts w:ascii="Arial" w:eastAsia="Calibri" w:hAnsi="Arial" w:cs="Arial"/>
        </w:rPr>
        <w:t>________________________________</w:t>
      </w:r>
    </w:p>
    <w:p w:rsidR="00256BA5" w:rsidRDefault="00256BA5" w:rsidP="00920857">
      <w:pPr>
        <w:spacing w:after="0" w:line="240" w:lineRule="auto"/>
        <w:jc w:val="both"/>
        <w:rPr>
          <w:rFonts w:ascii="Arial" w:eastAsia="Calibri" w:hAnsi="Arial" w:cs="Arial"/>
          <w:lang w:val="sr-Cyrl-RS"/>
        </w:rPr>
      </w:pPr>
    </w:p>
    <w:p w:rsidR="00920857" w:rsidRPr="00A5755C" w:rsidRDefault="00920857" w:rsidP="00920857">
      <w:pPr>
        <w:spacing w:after="0" w:line="240" w:lineRule="auto"/>
        <w:jc w:val="both"/>
        <w:rPr>
          <w:rFonts w:ascii="Arial" w:eastAsia="Calibri" w:hAnsi="Arial" w:cs="Arial"/>
          <w:color w:val="1F497D"/>
        </w:rPr>
      </w:pPr>
      <w:r w:rsidRPr="00A5755C">
        <w:rPr>
          <w:rFonts w:ascii="Arial" w:eastAsia="Calibri" w:hAnsi="Arial" w:cs="Arial"/>
        </w:rPr>
        <w:t>Овлашћења и дужности овлашћених представника</w:t>
      </w:r>
      <w:proofErr w:type="gramStart"/>
      <w:r w:rsidRPr="00A5755C">
        <w:rPr>
          <w:rFonts w:ascii="Arial" w:eastAsia="Calibri" w:hAnsi="Arial" w:cs="Arial"/>
        </w:rPr>
        <w:t>  за</w:t>
      </w:r>
      <w:proofErr w:type="gramEnd"/>
      <w:r w:rsidRPr="00A5755C">
        <w:rPr>
          <w:rFonts w:ascii="Arial" w:eastAsia="Calibri" w:hAnsi="Arial" w:cs="Arial"/>
        </w:rPr>
        <w:t xml:space="preserve"> праћење реализације овог Уговора су да:</w:t>
      </w:r>
    </w:p>
    <w:p w:rsidR="00920857" w:rsidRPr="00A5755C" w:rsidRDefault="00920857" w:rsidP="00920857">
      <w:pPr>
        <w:spacing w:after="0" w:line="240" w:lineRule="auto"/>
        <w:ind w:firstLine="720"/>
        <w:jc w:val="both"/>
        <w:rPr>
          <w:rFonts w:ascii="Arial" w:eastAsia="Calibri" w:hAnsi="Arial" w:cs="Arial"/>
        </w:rPr>
      </w:pPr>
      <w:r>
        <w:rPr>
          <w:rFonts w:ascii="Arial" w:eastAsia="Calibri" w:hAnsi="Arial" w:cs="Arial"/>
          <w:lang w:val="sr-Cyrl-RS"/>
        </w:rPr>
        <w:t>-</w:t>
      </w:r>
      <w:r w:rsidRPr="00A5755C">
        <w:rPr>
          <w:rFonts w:ascii="Arial" w:eastAsia="Calibri" w:hAnsi="Arial" w:cs="Arial"/>
        </w:rPr>
        <w:t xml:space="preserve">Да сачине, потпишу и верификују Записник о </w:t>
      </w:r>
      <w:r w:rsidRPr="00A5755C">
        <w:rPr>
          <w:rFonts w:ascii="Arial" w:eastAsia="Calibri" w:hAnsi="Arial" w:cs="Arial"/>
          <w:lang w:val="sr-Cyrl-RS"/>
        </w:rPr>
        <w:t>извршеној испоруци добара</w:t>
      </w:r>
      <w:r w:rsidRPr="00A5755C">
        <w:rPr>
          <w:rFonts w:ascii="Arial" w:eastAsia="Calibri" w:hAnsi="Arial" w:cs="Arial"/>
        </w:rPr>
        <w:t xml:space="preserve"> (без примедби);</w:t>
      </w:r>
    </w:p>
    <w:p w:rsidR="00920857" w:rsidRPr="00A5755C" w:rsidRDefault="00920857" w:rsidP="00920857">
      <w:pPr>
        <w:spacing w:after="0" w:line="240" w:lineRule="auto"/>
        <w:ind w:firstLine="720"/>
        <w:jc w:val="both"/>
        <w:rPr>
          <w:rFonts w:ascii="Arial" w:eastAsia="Calibri" w:hAnsi="Arial" w:cs="Arial"/>
        </w:rPr>
      </w:pPr>
      <w:r>
        <w:rPr>
          <w:rFonts w:ascii="Arial" w:eastAsia="Calibri" w:hAnsi="Arial" w:cs="Arial"/>
          <w:lang w:val="sr-Cyrl-RS"/>
        </w:rPr>
        <w:t>-</w:t>
      </w:r>
      <w:r w:rsidRPr="00A5755C">
        <w:rPr>
          <w:rFonts w:ascii="Arial" w:eastAsia="Calibri" w:hAnsi="Arial" w:cs="Arial"/>
        </w:rPr>
        <w:t xml:space="preserve">благовремено приме Коначан извештај  о извршеној </w:t>
      </w:r>
      <w:r w:rsidRPr="00A5755C">
        <w:rPr>
          <w:rFonts w:ascii="Arial" w:eastAsia="Calibri" w:hAnsi="Arial" w:cs="Arial"/>
          <w:lang w:val="sr-Cyrl-RS"/>
        </w:rPr>
        <w:t>испоруци</w:t>
      </w:r>
      <w:r w:rsidRPr="00A5755C">
        <w:rPr>
          <w:rFonts w:ascii="Arial" w:eastAsia="Calibri" w:hAnsi="Arial" w:cs="Arial"/>
        </w:rPr>
        <w:t xml:space="preserve"> и изјасне се поводом истог у писменој форми;</w:t>
      </w:r>
    </w:p>
    <w:p w:rsidR="00920857" w:rsidRPr="00A5755C" w:rsidRDefault="00920857" w:rsidP="00920857">
      <w:pPr>
        <w:spacing w:after="0" w:line="240" w:lineRule="auto"/>
        <w:ind w:firstLine="720"/>
        <w:jc w:val="both"/>
        <w:rPr>
          <w:rFonts w:ascii="Arial" w:eastAsia="Calibri" w:hAnsi="Arial" w:cs="Arial"/>
        </w:rPr>
      </w:pPr>
      <w:r>
        <w:rPr>
          <w:rFonts w:ascii="Arial" w:eastAsia="Calibri" w:hAnsi="Arial" w:cs="Arial"/>
          <w:lang w:val="sr-Cyrl-RS"/>
        </w:rPr>
        <w:t>-</w:t>
      </w:r>
      <w:r w:rsidRPr="00A5755C">
        <w:rPr>
          <w:rFonts w:ascii="Arial" w:eastAsia="Calibri" w:hAnsi="Arial" w:cs="Arial"/>
        </w:rPr>
        <w:t>извршавају и друге дужности везане за реализацију предмета овог Уговора, по потреби.</w:t>
      </w:r>
    </w:p>
    <w:p w:rsidR="00256BA5" w:rsidRDefault="00256BA5" w:rsidP="00920857">
      <w:pPr>
        <w:spacing w:after="0" w:line="240" w:lineRule="auto"/>
        <w:jc w:val="both"/>
        <w:rPr>
          <w:rFonts w:ascii="Arial" w:eastAsia="Times New Roman" w:hAnsi="Arial" w:cs="Arial"/>
          <w:lang w:val="sr-Cyrl-RS"/>
        </w:rPr>
      </w:pPr>
    </w:p>
    <w:p w:rsidR="00920857" w:rsidRPr="00A5755C" w:rsidRDefault="00920857" w:rsidP="00920857">
      <w:pPr>
        <w:spacing w:after="0" w:line="240" w:lineRule="auto"/>
        <w:jc w:val="both"/>
        <w:rPr>
          <w:rFonts w:ascii="Arial" w:eastAsia="Times New Roman" w:hAnsi="Arial" w:cs="Arial"/>
          <w:b/>
          <w:lang w:val="sr-Cyrl-RS"/>
        </w:rPr>
      </w:pPr>
      <w:proofErr w:type="gramStart"/>
      <w:r w:rsidRPr="00A5755C">
        <w:rPr>
          <w:rFonts w:ascii="Arial" w:eastAsia="Times New Roman" w:hAnsi="Arial" w:cs="Arial"/>
        </w:rPr>
        <w:t>Уговорне стране, могу да изврше допуне и промене овлашћених представника, званичним писаним путем</w:t>
      </w:r>
      <w:r>
        <w:rPr>
          <w:rFonts w:ascii="Arial" w:eastAsia="Times New Roman" w:hAnsi="Arial" w:cs="Arial"/>
          <w:lang w:val="sr-Cyrl-RS"/>
        </w:rPr>
        <w:t>.</w:t>
      </w:r>
      <w:proofErr w:type="gramEnd"/>
    </w:p>
    <w:p w:rsidR="00EA10AA" w:rsidRDefault="00EA10AA" w:rsidP="00C10DFC">
      <w:pPr>
        <w:spacing w:after="0" w:line="240" w:lineRule="auto"/>
        <w:jc w:val="both"/>
        <w:rPr>
          <w:rFonts w:ascii="Arial" w:eastAsia="Times New Roman" w:hAnsi="Arial" w:cs="Arial"/>
          <w:b/>
          <w:lang w:val="sr-Cyrl-RS"/>
        </w:rPr>
      </w:pPr>
    </w:p>
    <w:p w:rsidR="00C10DFC" w:rsidRPr="00C10DFC" w:rsidRDefault="00C10DFC" w:rsidP="00C10DFC">
      <w:pPr>
        <w:spacing w:after="0" w:line="240" w:lineRule="auto"/>
        <w:jc w:val="both"/>
        <w:rPr>
          <w:rFonts w:ascii="Arial" w:eastAsia="Times New Roman" w:hAnsi="Arial" w:cs="Arial"/>
          <w:b/>
        </w:rPr>
      </w:pPr>
      <w:r w:rsidRPr="00C10DFC">
        <w:rPr>
          <w:rFonts w:ascii="Arial" w:eastAsia="Times New Roman" w:hAnsi="Arial" w:cs="Arial"/>
          <w:b/>
        </w:rPr>
        <w:t>ГАРАНТНИ РОК</w:t>
      </w:r>
    </w:p>
    <w:p w:rsidR="00C10DFC" w:rsidRPr="00C10DFC" w:rsidRDefault="00C10DFC" w:rsidP="00C10DFC">
      <w:pPr>
        <w:spacing w:after="0" w:line="240" w:lineRule="auto"/>
        <w:jc w:val="center"/>
        <w:rPr>
          <w:rFonts w:ascii="Arial" w:eastAsia="Times New Roman" w:hAnsi="Arial" w:cs="Arial"/>
        </w:rPr>
      </w:pPr>
      <w:proofErr w:type="gramStart"/>
      <w:r w:rsidRPr="00C10DFC">
        <w:rPr>
          <w:rFonts w:ascii="Arial" w:eastAsia="Times New Roman" w:hAnsi="Arial" w:cs="Arial"/>
          <w:b/>
        </w:rPr>
        <w:t xml:space="preserve">Члан </w:t>
      </w:r>
      <w:r w:rsidR="007C236B">
        <w:rPr>
          <w:rFonts w:ascii="Arial" w:eastAsia="Times New Roman" w:hAnsi="Arial" w:cs="Arial"/>
          <w:b/>
          <w:lang w:val="sr-Cyrl-RS"/>
        </w:rPr>
        <w:t>9</w:t>
      </w:r>
      <w:r w:rsidRPr="00C10DFC">
        <w:rPr>
          <w:rFonts w:ascii="Arial" w:eastAsia="Times New Roman" w:hAnsi="Arial" w:cs="Arial"/>
          <w:b/>
        </w:rPr>
        <w:t>.</w:t>
      </w:r>
      <w:proofErr w:type="gramEnd"/>
    </w:p>
    <w:p w:rsidR="00C10DFC" w:rsidRPr="00C10DFC" w:rsidRDefault="00C10DFC" w:rsidP="00C10DFC">
      <w:pPr>
        <w:tabs>
          <w:tab w:val="left" w:pos="9090"/>
        </w:tabs>
        <w:spacing w:before="120" w:after="0" w:line="240" w:lineRule="auto"/>
        <w:jc w:val="both"/>
        <w:rPr>
          <w:rFonts w:ascii="Arial" w:eastAsia="Times New Roman" w:hAnsi="Arial" w:cs="Arial"/>
          <w:lang w:val="sr-Cyrl-RS"/>
        </w:rPr>
      </w:pPr>
      <w:r w:rsidRPr="00C10DFC">
        <w:rPr>
          <w:rFonts w:ascii="Arial" w:eastAsia="Times New Roman" w:hAnsi="Arial" w:cs="Arial"/>
        </w:rPr>
        <w:t xml:space="preserve">Гарантни рок за испоручена добра из члана 1, износи </w:t>
      </w:r>
      <w:r w:rsidRPr="00C10DFC">
        <w:rPr>
          <w:rFonts w:ascii="Arial" w:eastAsia="Times New Roman" w:hAnsi="Arial" w:cs="Arial"/>
          <w:lang w:val="sr-Cyrl-RS"/>
        </w:rPr>
        <w:t>_____</w:t>
      </w:r>
      <w:r w:rsidRPr="00C10DFC">
        <w:rPr>
          <w:rFonts w:ascii="Arial" w:eastAsia="Times New Roman" w:hAnsi="Arial" w:cs="Arial"/>
        </w:rPr>
        <w:t xml:space="preserve"> месеци од дана испоруке</w:t>
      </w:r>
      <w:proofErr w:type="gramStart"/>
      <w:r w:rsidR="00C77596">
        <w:rPr>
          <w:rFonts w:ascii="Arial" w:eastAsia="Times New Roman" w:hAnsi="Arial" w:cs="Arial"/>
          <w:lang w:val="sr-Cyrl-RS"/>
        </w:rPr>
        <w:t>.</w:t>
      </w:r>
      <w:r w:rsidRPr="00C10DFC">
        <w:rPr>
          <w:rFonts w:ascii="Arial" w:eastAsia="Times New Roman" w:hAnsi="Arial" w:cs="Arial"/>
          <w:lang w:val="sr-Cyrl-RS"/>
        </w:rPr>
        <w:t>.</w:t>
      </w:r>
      <w:proofErr w:type="gramEnd"/>
    </w:p>
    <w:p w:rsidR="00435139" w:rsidRPr="00435139" w:rsidRDefault="00435139" w:rsidP="00435139">
      <w:pPr>
        <w:tabs>
          <w:tab w:val="left" w:pos="9090"/>
        </w:tabs>
        <w:spacing w:before="120" w:after="0" w:line="240" w:lineRule="auto"/>
        <w:jc w:val="both"/>
        <w:rPr>
          <w:rFonts w:ascii="Arial" w:eastAsia="Times New Roman" w:hAnsi="Arial" w:cs="Arial"/>
        </w:rPr>
      </w:pPr>
      <w:proofErr w:type="gramStart"/>
      <w:r w:rsidRPr="00435139">
        <w:rPr>
          <w:rFonts w:ascii="Arial" w:eastAsia="Times New Roman" w:hAnsi="Arial" w:cs="Arial"/>
        </w:rPr>
        <w:t>Купац  има</w:t>
      </w:r>
      <w:proofErr w:type="gramEnd"/>
      <w:r w:rsidRPr="00435139">
        <w:rPr>
          <w:rFonts w:ascii="Arial" w:eastAsia="Times New Roman" w:hAnsi="Arial"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435139" w:rsidRPr="00435139" w:rsidRDefault="00435139" w:rsidP="00435139">
      <w:pPr>
        <w:tabs>
          <w:tab w:val="left" w:pos="9090"/>
        </w:tabs>
        <w:spacing w:before="120" w:after="0" w:line="240" w:lineRule="auto"/>
        <w:jc w:val="both"/>
        <w:rPr>
          <w:rFonts w:ascii="Arial" w:eastAsia="Times New Roman" w:hAnsi="Arial" w:cs="Arial"/>
        </w:rPr>
      </w:pPr>
      <w:proofErr w:type="gramStart"/>
      <w:r w:rsidRPr="00435139">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435139" w:rsidRPr="00435139" w:rsidRDefault="00435139" w:rsidP="00435139">
      <w:pPr>
        <w:tabs>
          <w:tab w:val="left" w:pos="9090"/>
        </w:tabs>
        <w:spacing w:before="120" w:after="0" w:line="240" w:lineRule="auto"/>
        <w:jc w:val="both"/>
        <w:rPr>
          <w:rFonts w:ascii="Arial" w:eastAsia="Times New Roman" w:hAnsi="Arial" w:cs="Arial"/>
        </w:rPr>
      </w:pPr>
      <w:proofErr w:type="gramStart"/>
      <w:r w:rsidRPr="00435139">
        <w:rPr>
          <w:rFonts w:ascii="Arial" w:eastAsia="Times New Roman" w:hAnsi="Arial"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435139" w:rsidRPr="00435139" w:rsidRDefault="00435139" w:rsidP="00435139">
      <w:pPr>
        <w:tabs>
          <w:tab w:val="left" w:pos="9090"/>
        </w:tabs>
        <w:spacing w:before="120" w:after="0" w:line="240" w:lineRule="auto"/>
        <w:jc w:val="both"/>
        <w:rPr>
          <w:rFonts w:ascii="Arial" w:eastAsia="Times New Roman" w:hAnsi="Arial" w:cs="Arial"/>
        </w:rPr>
      </w:pPr>
      <w:proofErr w:type="gramStart"/>
      <w:r w:rsidRPr="00435139">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435139">
        <w:rPr>
          <w:rFonts w:ascii="Arial" w:eastAsia="Times New Roman" w:hAnsi="Arial" w:cs="Arial"/>
        </w:rPr>
        <w:t xml:space="preserve"> </w:t>
      </w:r>
      <w:proofErr w:type="gramStart"/>
      <w:r w:rsidRPr="00435139">
        <w:rPr>
          <w:rFonts w:ascii="Arial" w:eastAsia="Times New Roman" w:hAnsi="Arial" w:cs="Arial"/>
        </w:rPr>
        <w:t>На замењеном добру тече нови гарантни рок</w:t>
      </w:r>
      <w:r>
        <w:rPr>
          <w:rFonts w:ascii="Arial" w:eastAsia="Times New Roman" w:hAnsi="Arial" w:cs="Arial"/>
          <w:lang w:val="sr-Cyrl-RS"/>
        </w:rPr>
        <w:t xml:space="preserve"> од датума замене.</w:t>
      </w:r>
      <w:proofErr w:type="gramEnd"/>
    </w:p>
    <w:p w:rsidR="00C10DFC" w:rsidRPr="00C10DFC" w:rsidRDefault="00435139" w:rsidP="00435139">
      <w:pPr>
        <w:tabs>
          <w:tab w:val="left" w:pos="9090"/>
        </w:tabs>
        <w:spacing w:before="120" w:after="0" w:line="240" w:lineRule="auto"/>
        <w:jc w:val="both"/>
        <w:rPr>
          <w:rFonts w:ascii="Arial" w:eastAsia="Times New Roman" w:hAnsi="Arial" w:cs="Arial"/>
        </w:rPr>
      </w:pPr>
      <w:proofErr w:type="gramStart"/>
      <w:r w:rsidRPr="00435139">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w:t>
      </w:r>
      <w:r w:rsidR="00C10DFC" w:rsidRPr="00C10DFC">
        <w:rPr>
          <w:rFonts w:ascii="Arial" w:eastAsia="Times New Roman" w:hAnsi="Arial" w:cs="Arial"/>
        </w:rPr>
        <w:t>.</w:t>
      </w:r>
      <w:proofErr w:type="gramEnd"/>
    </w:p>
    <w:p w:rsidR="00F84328" w:rsidRDefault="00F84328" w:rsidP="00327718">
      <w:pPr>
        <w:autoSpaceDE w:val="0"/>
        <w:autoSpaceDN w:val="0"/>
        <w:adjustRightInd w:val="0"/>
        <w:spacing w:after="0" w:line="240" w:lineRule="auto"/>
        <w:rPr>
          <w:rFonts w:ascii="Arial" w:eastAsia="Calibri" w:hAnsi="Arial" w:cs="Arial"/>
          <w:b/>
          <w:snapToGrid w:val="0"/>
          <w:lang w:val="sr-Cyrl-CS"/>
        </w:rPr>
      </w:pPr>
    </w:p>
    <w:p w:rsidR="00327718" w:rsidRPr="00327718" w:rsidRDefault="004C34E3" w:rsidP="00327718">
      <w:pPr>
        <w:autoSpaceDE w:val="0"/>
        <w:autoSpaceDN w:val="0"/>
        <w:adjustRightInd w:val="0"/>
        <w:spacing w:after="0" w:line="240" w:lineRule="auto"/>
        <w:rPr>
          <w:rFonts w:ascii="Arial" w:eastAsia="Calibri" w:hAnsi="Arial" w:cs="Arial"/>
          <w:b/>
          <w:snapToGrid w:val="0"/>
          <w:lang w:val="sr-Cyrl-RS"/>
        </w:rPr>
      </w:pPr>
      <w:r w:rsidRPr="00327718">
        <w:rPr>
          <w:rFonts w:ascii="Arial" w:eastAsia="Calibri" w:hAnsi="Arial" w:cs="Arial"/>
          <w:b/>
          <w:snapToGrid w:val="0"/>
          <w:lang w:val="sr-Cyrl-CS"/>
        </w:rPr>
        <w:t>СРЕДСТВА ФИНАНСИЈСКОГ ОБЕЗБЕЂЕЊА</w:t>
      </w:r>
    </w:p>
    <w:p w:rsidR="00327718" w:rsidRPr="00EA10AA" w:rsidRDefault="00327718" w:rsidP="00327718">
      <w:pPr>
        <w:autoSpaceDE w:val="0"/>
        <w:autoSpaceDN w:val="0"/>
        <w:adjustRightInd w:val="0"/>
        <w:spacing w:after="0" w:line="240" w:lineRule="auto"/>
        <w:jc w:val="center"/>
        <w:rPr>
          <w:rFonts w:ascii="Arial" w:eastAsia="Calibri" w:hAnsi="Arial" w:cs="Arial"/>
          <w:b/>
          <w:lang w:val="sr-Cyrl-RS"/>
        </w:rPr>
      </w:pPr>
      <w:r w:rsidRPr="00EA10AA">
        <w:rPr>
          <w:rFonts w:ascii="Arial" w:eastAsia="Calibri" w:hAnsi="Arial" w:cs="Arial"/>
          <w:b/>
          <w:lang w:val="sr-Cyrl-CS"/>
        </w:rPr>
        <w:t xml:space="preserve">Члан </w:t>
      </w:r>
      <w:r w:rsidR="007C236B">
        <w:rPr>
          <w:rFonts w:ascii="Arial" w:eastAsia="Calibri" w:hAnsi="Arial" w:cs="Arial"/>
          <w:b/>
          <w:lang w:val="sr-Cyrl-RS"/>
        </w:rPr>
        <w:t>10</w:t>
      </w:r>
      <w:r w:rsidR="00C10DFC" w:rsidRPr="00EA10AA">
        <w:rPr>
          <w:rFonts w:ascii="Arial" w:eastAsia="Calibri" w:hAnsi="Arial" w:cs="Arial"/>
          <w:b/>
          <w:lang w:val="sr-Cyrl-RS"/>
        </w:rPr>
        <w:t>.</w:t>
      </w:r>
    </w:p>
    <w:p w:rsidR="00435139" w:rsidRPr="00435139" w:rsidRDefault="00435139" w:rsidP="00435139">
      <w:pPr>
        <w:spacing w:after="0" w:line="240" w:lineRule="auto"/>
        <w:jc w:val="both"/>
        <w:rPr>
          <w:rFonts w:ascii="Arial" w:eastAsia="TimesNewRomanPSMT" w:hAnsi="Arial" w:cs="Arial"/>
          <w:bCs/>
          <w:iCs/>
          <w:lang w:val="sr-Cyrl-CS"/>
        </w:rPr>
      </w:pPr>
      <w:r w:rsidRPr="00435139">
        <w:rPr>
          <w:rFonts w:ascii="Arial" w:eastAsia="TimesNewRomanPSMT" w:hAnsi="Arial" w:cs="Arial"/>
          <w:bCs/>
          <w:iCs/>
          <w:lang w:val="sr-Cyrl-CS"/>
        </w:rPr>
        <w:t>Продавац се обавезуједа као средство финансијског обезбеђења за добро извршење посла, преда Купцу уз потписан уговор, банкарску гаранцију за добро извршење посла.</w:t>
      </w:r>
    </w:p>
    <w:p w:rsidR="00435139" w:rsidRPr="00435139" w:rsidRDefault="00435139" w:rsidP="00435139">
      <w:pPr>
        <w:spacing w:after="0" w:line="240" w:lineRule="auto"/>
        <w:jc w:val="both"/>
        <w:rPr>
          <w:rFonts w:ascii="Arial" w:eastAsia="TimesNewRomanPSMT" w:hAnsi="Arial" w:cs="Arial"/>
          <w:bCs/>
          <w:iCs/>
          <w:lang w:val="sr-Cyrl-CS"/>
        </w:rPr>
      </w:pPr>
      <w:r w:rsidRPr="00435139">
        <w:rPr>
          <w:rFonts w:ascii="Arial" w:eastAsia="TimesNewRomanPSMT" w:hAnsi="Arial" w:cs="Arial"/>
          <w:bCs/>
          <w:iCs/>
          <w:lang w:val="sr-Cyrl-CS"/>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435139" w:rsidRPr="00435139" w:rsidRDefault="00435139" w:rsidP="00435139">
      <w:pPr>
        <w:spacing w:after="0" w:line="240" w:lineRule="auto"/>
        <w:jc w:val="both"/>
        <w:rPr>
          <w:rFonts w:ascii="Arial" w:eastAsia="TimesNewRomanPSMT" w:hAnsi="Arial" w:cs="Arial"/>
          <w:bCs/>
          <w:iCs/>
          <w:lang w:val="sr-Cyrl-CS"/>
        </w:rPr>
      </w:pPr>
      <w:r w:rsidRPr="00435139">
        <w:rPr>
          <w:rFonts w:ascii="Arial" w:eastAsia="TimesNewRomanPSMT" w:hAnsi="Arial" w:cs="Arial"/>
          <w:bCs/>
          <w:iCs/>
          <w:lang w:val="sr-Cyrl-CS"/>
        </w:rPr>
        <w:t>Банкарска гаранција мора трајати најмање 30 (словима:тридесет) календарских дана дуже од уговореног рока испоруке.</w:t>
      </w:r>
    </w:p>
    <w:p w:rsidR="00435139" w:rsidRPr="00435139" w:rsidRDefault="00435139" w:rsidP="00435139">
      <w:pPr>
        <w:spacing w:after="0" w:line="240" w:lineRule="auto"/>
        <w:jc w:val="both"/>
        <w:rPr>
          <w:rFonts w:ascii="Arial" w:eastAsia="TimesNewRomanPSMT" w:hAnsi="Arial" w:cs="Arial"/>
          <w:bCs/>
          <w:iCs/>
          <w:lang w:val="sr-Cyrl-CS"/>
        </w:rPr>
      </w:pPr>
      <w:proofErr w:type="gramStart"/>
      <w:r w:rsidRPr="00D70DEC">
        <w:rPr>
          <w:rFonts w:ascii="Arial" w:eastAsia="Times New Roman" w:hAnsi="Arial" w:cs="Arial"/>
        </w:rPr>
        <w:t>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w:t>
      </w:r>
      <w:r w:rsidRPr="00435139">
        <w:rPr>
          <w:rFonts w:ascii="Arial" w:eastAsia="TimesNewRomanPSMT" w:hAnsi="Arial" w:cs="Arial"/>
          <w:bCs/>
          <w:iCs/>
          <w:lang w:val="sr-Cyrl-CS"/>
        </w:rPr>
        <w:t>.</w:t>
      </w:r>
      <w:proofErr w:type="gramEnd"/>
    </w:p>
    <w:p w:rsidR="004C34E3" w:rsidRPr="002D34F1" w:rsidRDefault="004C34E3" w:rsidP="004C34E3">
      <w:pPr>
        <w:tabs>
          <w:tab w:val="left" w:pos="567"/>
        </w:tabs>
        <w:spacing w:after="0" w:line="240" w:lineRule="auto"/>
        <w:jc w:val="both"/>
        <w:rPr>
          <w:rFonts w:ascii="Arial" w:eastAsia="Times New Roman" w:hAnsi="Arial" w:cs="Arial"/>
        </w:rPr>
      </w:pPr>
    </w:p>
    <w:p w:rsidR="00435139" w:rsidRPr="00435139" w:rsidRDefault="00435139" w:rsidP="00435139">
      <w:pPr>
        <w:spacing w:after="0" w:line="240" w:lineRule="auto"/>
        <w:jc w:val="both"/>
        <w:rPr>
          <w:rFonts w:ascii="Arial" w:eastAsia="TimesNewRomanPSMT" w:hAnsi="Arial" w:cs="Arial"/>
          <w:bCs/>
          <w:iCs/>
          <w:lang w:val="sr-Cyrl-CS"/>
        </w:rPr>
      </w:pPr>
      <w:r w:rsidRPr="00435139">
        <w:rPr>
          <w:rFonts w:ascii="Arial" w:eastAsia="TimesNewRomanPSMT" w:hAnsi="Arial" w:cs="Arial"/>
          <w:bCs/>
          <w:iCs/>
          <w:lang w:val="sr-Cyrl-CS"/>
        </w:rPr>
        <w:t>Продавац се обавезује да као средство финансијског обезбеђења за отклањање грешака у гарантном року преда Купцу банкарску гаранцију за отклањање недостатака у  гарантном року која је неопозива, безусловна,без права на приговор и платива на први писани позив, у износуод од 5% од укупно уговорене цене са ПДВ, са роком важења 30 дана дужим од гарантног рока .</w:t>
      </w:r>
    </w:p>
    <w:p w:rsidR="00435139" w:rsidRPr="00435139" w:rsidRDefault="00435139" w:rsidP="00435139">
      <w:pPr>
        <w:spacing w:after="0" w:line="240" w:lineRule="auto"/>
        <w:jc w:val="both"/>
        <w:rPr>
          <w:rFonts w:ascii="Arial" w:eastAsia="TimesNewRomanPSMT" w:hAnsi="Arial" w:cs="Arial"/>
          <w:bCs/>
          <w:iCs/>
          <w:color w:val="FF0000"/>
          <w:lang w:val="sr-Cyrl-CS"/>
        </w:rPr>
      </w:pPr>
      <w:r w:rsidRPr="00435139">
        <w:rPr>
          <w:rFonts w:ascii="Arial" w:eastAsia="TimesNewRomanPSMT" w:hAnsi="Arial" w:cs="Arial"/>
          <w:iCs/>
          <w:color w:val="FF0000"/>
        </w:rPr>
        <w:t xml:space="preserve">Банкарска гаранција за отклањање недостатака у гарантном року, доставља </w:t>
      </w:r>
      <w:proofErr w:type="gramStart"/>
      <w:r w:rsidRPr="00435139">
        <w:rPr>
          <w:rFonts w:ascii="Arial" w:eastAsia="TimesNewRomanPSMT" w:hAnsi="Arial" w:cs="Arial"/>
          <w:iCs/>
          <w:color w:val="FF0000"/>
        </w:rPr>
        <w:t>се  у</w:t>
      </w:r>
      <w:proofErr w:type="gramEnd"/>
      <w:r w:rsidRPr="00435139">
        <w:rPr>
          <w:rFonts w:ascii="Arial" w:eastAsia="TimesNewRomanPSMT" w:hAnsi="Arial" w:cs="Arial"/>
          <w:iCs/>
          <w:color w:val="FF0000"/>
        </w:rPr>
        <w:t xml:space="preserve"> тренутку испоруке последње транше предмета јавне набавке  или најкасније 5 дана пре истека банкарске гаранције за добро извршење посла</w:t>
      </w:r>
      <w:r w:rsidRPr="00435139">
        <w:rPr>
          <w:rFonts w:ascii="Arial" w:eastAsia="TimesNewRomanPSMT" w:hAnsi="Arial" w:cs="Arial"/>
          <w:bCs/>
          <w:iCs/>
          <w:color w:val="FF0000"/>
          <w:lang w:val="sr-Cyrl-CS"/>
        </w:rPr>
        <w:t xml:space="preserve">. </w:t>
      </w:r>
    </w:p>
    <w:p w:rsidR="00435139" w:rsidRPr="00435139" w:rsidRDefault="00435139" w:rsidP="00435139">
      <w:pPr>
        <w:spacing w:after="0" w:line="240" w:lineRule="auto"/>
        <w:jc w:val="both"/>
        <w:rPr>
          <w:rFonts w:ascii="Arial" w:eastAsia="TimesNewRomanPSMT" w:hAnsi="Arial" w:cs="Arial"/>
          <w:bCs/>
          <w:iCs/>
          <w:lang w:val="sr-Cyrl-CS"/>
        </w:rPr>
      </w:pPr>
      <w:r w:rsidRPr="00435139">
        <w:rPr>
          <w:rFonts w:ascii="Arial" w:eastAsia="TimesNewRomanPSMT" w:hAnsi="Arial" w:cs="Arial"/>
          <w:bCs/>
          <w:iCs/>
          <w:lang w:val="sr-Cyrl-CS"/>
        </w:rPr>
        <w:lastRenderedPageBreak/>
        <w:t>Уколико продавац не достави банкарску гаранцију за отклањање недостатака у гарантном року, Купац има право да наплати банкарску гаранцију за добро извршење посла.</w:t>
      </w:r>
    </w:p>
    <w:p w:rsidR="00435139" w:rsidRPr="00435139" w:rsidRDefault="00435139" w:rsidP="00435139">
      <w:pPr>
        <w:spacing w:after="0" w:line="240" w:lineRule="auto"/>
        <w:jc w:val="both"/>
        <w:rPr>
          <w:rFonts w:ascii="Arial" w:eastAsia="TimesNewRomanPSMT" w:hAnsi="Arial" w:cs="Arial"/>
          <w:bCs/>
          <w:iCs/>
          <w:lang w:val="sr-Cyrl-CS"/>
        </w:rPr>
      </w:pPr>
      <w:r w:rsidRPr="00435139">
        <w:rPr>
          <w:rFonts w:ascii="Arial" w:eastAsia="TimesNewRomanPSMT" w:hAnsi="Arial" w:cs="Arial"/>
          <w:bCs/>
          <w:iCs/>
          <w:lang w:val="sr-Cyrl-CS"/>
        </w:rPr>
        <w:t>Достављена банкарска гаранција  не може да садржи додатне услове за исплату, краћи рок и мањи износили промењену месну надлежност за решавање спорова.</w:t>
      </w:r>
    </w:p>
    <w:p w:rsidR="00435139" w:rsidRPr="00435139" w:rsidRDefault="00435139" w:rsidP="00435139">
      <w:pPr>
        <w:spacing w:after="0" w:line="240" w:lineRule="auto"/>
        <w:jc w:val="both"/>
        <w:rPr>
          <w:rFonts w:ascii="Arial" w:eastAsia="TimesNewRomanPSMT" w:hAnsi="Arial" w:cs="Arial"/>
          <w:bCs/>
          <w:iCs/>
          <w:lang w:val="sr-Cyrl-CS"/>
        </w:rPr>
      </w:pPr>
      <w:r w:rsidRPr="00435139">
        <w:rPr>
          <w:rFonts w:ascii="Arial" w:eastAsia="TimesNewRomanPSMT" w:hAnsi="Arial" w:cs="Arial"/>
          <w:bCs/>
          <w:iCs/>
          <w:lang w:val="sr-Cyrl-CS"/>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435139" w:rsidRPr="00435139" w:rsidRDefault="00435139" w:rsidP="00435139">
      <w:pPr>
        <w:spacing w:after="0" w:line="240" w:lineRule="auto"/>
        <w:jc w:val="both"/>
        <w:rPr>
          <w:rFonts w:ascii="Arial" w:eastAsia="TimesNewRomanPSMT" w:hAnsi="Arial" w:cs="Arial"/>
          <w:bCs/>
          <w:iCs/>
          <w:lang w:val="sr-Cyrl-CS"/>
        </w:rPr>
      </w:pPr>
    </w:p>
    <w:p w:rsidR="00435139" w:rsidRPr="00435139" w:rsidRDefault="00435139" w:rsidP="00435139">
      <w:pPr>
        <w:spacing w:after="0" w:line="240" w:lineRule="auto"/>
        <w:jc w:val="both"/>
        <w:rPr>
          <w:rFonts w:ascii="Arial" w:eastAsia="TimesNewRomanPSMT" w:hAnsi="Arial" w:cs="Arial"/>
          <w:bCs/>
          <w:iCs/>
          <w:lang w:val="sr-Cyrl-CS"/>
        </w:rPr>
      </w:pPr>
      <w:r w:rsidRPr="00435139">
        <w:rPr>
          <w:rFonts w:ascii="Arial" w:eastAsia="TimesNewRomanPSMT" w:hAnsi="Arial" w:cs="Arial"/>
          <w:bCs/>
          <w:iCs/>
          <w:lang w:val="sr-Cyrl-CS"/>
        </w:rPr>
        <w:t xml:space="preserve">У случају да је пословно седиште банке гаранта у Републици Србији у случају спора по овим Гаранцијама, утврђује се надлежност суда у Београду и примена материјалног права Републике Србије. </w:t>
      </w:r>
    </w:p>
    <w:p w:rsidR="00435139" w:rsidRPr="00435139" w:rsidRDefault="00435139" w:rsidP="00435139">
      <w:pPr>
        <w:spacing w:after="0" w:line="240" w:lineRule="auto"/>
        <w:jc w:val="both"/>
        <w:rPr>
          <w:rFonts w:ascii="Arial" w:eastAsia="TimesNewRomanPSMT" w:hAnsi="Arial" w:cs="Arial"/>
          <w:bCs/>
          <w:iCs/>
          <w:lang w:val="sr-Cyrl-CS"/>
        </w:rPr>
      </w:pPr>
      <w:r w:rsidRPr="00435139">
        <w:rPr>
          <w:rFonts w:ascii="Arial" w:eastAsia="TimesNewRomanPSMT" w:hAnsi="Arial" w:cs="Arial"/>
          <w:bCs/>
          <w:iCs/>
          <w:lang w:val="sr-Cyrl-CS"/>
        </w:rPr>
        <w:t>У случају да је пословно седиште банке гаранта изван Републике Србије у случају спора по овим Гаранцијама, утврђује се надлежност Спољнотрговинске арбитраже при ПКС уз примену Правилника ПКС и процесног и материјалног права Републике Србије.</w:t>
      </w:r>
    </w:p>
    <w:p w:rsidR="00435139" w:rsidRPr="00435139" w:rsidRDefault="00435139" w:rsidP="00435139">
      <w:pPr>
        <w:spacing w:after="0" w:line="240" w:lineRule="auto"/>
        <w:jc w:val="both"/>
        <w:rPr>
          <w:rFonts w:ascii="Arial" w:eastAsia="TimesNewRomanPSMT" w:hAnsi="Arial" w:cs="Arial"/>
          <w:bCs/>
          <w:iCs/>
          <w:lang w:val="sr-Cyrl-CS"/>
        </w:rPr>
      </w:pPr>
      <w:r w:rsidRPr="00435139">
        <w:rPr>
          <w:rFonts w:ascii="Arial" w:eastAsia="TimesNewRomanPSMT" w:hAnsi="Arial" w:cs="Arial"/>
          <w:bCs/>
          <w:iCs/>
          <w:lang w:val="sr-Cyrl-CS"/>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435139" w:rsidRPr="00435139" w:rsidRDefault="00435139" w:rsidP="00435139">
      <w:pPr>
        <w:spacing w:after="0" w:line="240" w:lineRule="auto"/>
        <w:jc w:val="both"/>
        <w:rPr>
          <w:rFonts w:ascii="Arial" w:eastAsia="TimesNewRomanPSMT" w:hAnsi="Arial" w:cs="Arial"/>
          <w:bCs/>
          <w:iCs/>
          <w:lang w:val="sr-Cyrl-CS"/>
        </w:rPr>
      </w:pPr>
    </w:p>
    <w:p w:rsidR="00435139" w:rsidRPr="00435139" w:rsidRDefault="00435139" w:rsidP="00435139">
      <w:pPr>
        <w:spacing w:after="0" w:line="240" w:lineRule="auto"/>
        <w:jc w:val="both"/>
        <w:rPr>
          <w:rFonts w:ascii="Arial" w:eastAsia="TimesNewRomanPSMT" w:hAnsi="Arial" w:cs="Arial"/>
          <w:bCs/>
          <w:iCs/>
          <w:lang w:val="sr-Cyrl-CS"/>
        </w:rPr>
      </w:pPr>
      <w:r w:rsidRPr="00435139">
        <w:rPr>
          <w:rFonts w:ascii="Arial" w:eastAsia="TimesNewRomanPSMT" w:hAnsi="Arial" w:cs="Arial"/>
          <w:bCs/>
          <w:iCs/>
          <w:lang w:val="sr-Cyrl-CS"/>
        </w:rPr>
        <w:t>Средства финансијског обезбеђења гласи на Јавно предузеће „Електропривреда Србије“ Београд,</w:t>
      </w:r>
      <w:r w:rsidR="00D70DEC">
        <w:rPr>
          <w:rFonts w:ascii="Arial" w:eastAsia="TimesNewRomanPSMT" w:hAnsi="Arial" w:cs="Arial"/>
          <w:bCs/>
          <w:iCs/>
          <w:lang w:val="sr-Cyrl-CS"/>
        </w:rPr>
        <w:t xml:space="preserve"> Балканска 13</w:t>
      </w:r>
      <w:r w:rsidRPr="00435139">
        <w:rPr>
          <w:rFonts w:ascii="Arial" w:eastAsia="TimesNewRomanPSMT" w:hAnsi="Arial" w:cs="Arial"/>
          <w:bCs/>
          <w:iCs/>
          <w:lang w:val="sr-Cyrl-CS"/>
        </w:rPr>
        <w:t>., 11000 Београд,  Огранак ТЕНТ, ул.Богољуба Урошевића Црног бр.44., 11500 Обреновац</w:t>
      </w:r>
    </w:p>
    <w:p w:rsidR="00435139" w:rsidRPr="00435139" w:rsidRDefault="00435139" w:rsidP="00435139">
      <w:pPr>
        <w:spacing w:after="0" w:line="240" w:lineRule="auto"/>
        <w:jc w:val="both"/>
        <w:rPr>
          <w:rFonts w:ascii="Arial" w:eastAsia="TimesNewRomanPSMT" w:hAnsi="Arial" w:cs="Arial"/>
          <w:bCs/>
          <w:iCs/>
          <w:lang w:val="sr-Cyrl-CS"/>
        </w:rPr>
      </w:pPr>
      <w:r w:rsidRPr="00435139">
        <w:rPr>
          <w:rFonts w:ascii="Arial" w:eastAsia="TimesNewRomanPSMT" w:hAnsi="Arial" w:cs="Arial"/>
          <w:bCs/>
          <w:iCs/>
          <w:lang w:val="sr-Cyrl-CS"/>
        </w:rPr>
        <w:t>Банкарска гаранција за добро извршење посла се  доставља уз потписан уговор</w:t>
      </w:r>
      <w:r w:rsidR="00D70DEC" w:rsidRPr="00D70DEC">
        <w:rPr>
          <w:rFonts w:ascii="Arial" w:eastAsia="TimesNewRomanPSMT" w:hAnsi="Arial" w:cs="Arial"/>
          <w:bCs/>
          <w:iCs/>
          <w:lang w:val="sr-Cyrl-CS"/>
        </w:rPr>
        <w:t>,</w:t>
      </w:r>
      <w:r w:rsidR="00D70DEC" w:rsidRPr="00D70DEC">
        <w:rPr>
          <w:rFonts w:ascii="Arial" w:eastAsia="TimesNewRomanPSMT" w:hAnsi="Arial" w:cs="Arial"/>
          <w:iCs/>
        </w:rPr>
        <w:t xml:space="preserve"> </w:t>
      </w:r>
      <w:r w:rsidR="00D70DEC" w:rsidRPr="00D70DEC">
        <w:rPr>
          <w:rFonts w:ascii="Arial" w:eastAsia="TimesNewRomanPSMT" w:hAnsi="Arial" w:cs="Arial"/>
          <w:iCs/>
          <w:lang w:val="sr-Cyrl-RS"/>
        </w:rPr>
        <w:t xml:space="preserve">а </w:t>
      </w:r>
      <w:r w:rsidR="00D70DEC" w:rsidRPr="00D70DEC">
        <w:rPr>
          <w:rFonts w:ascii="Arial" w:eastAsia="TimesNewRomanPSMT" w:hAnsi="Arial" w:cs="Arial"/>
          <w:iCs/>
        </w:rPr>
        <w:t>Банкарска гаранција за отклањање недостатака у гарантном року, доставља се  у тренутку испоруке последње транше предмета јавне набавке  или најкасније 5 дана пре истека банкарске гаранције за добро извршење посла</w:t>
      </w:r>
      <w:r w:rsidR="00D70DEC" w:rsidRPr="00D70DEC">
        <w:rPr>
          <w:rFonts w:ascii="Arial" w:eastAsia="TimesNewRomanPSMT" w:hAnsi="Arial" w:cs="Arial"/>
          <w:bCs/>
          <w:iCs/>
          <w:lang w:val="sr-Cyrl-CS"/>
        </w:rPr>
        <w:t xml:space="preserve"> </w:t>
      </w:r>
      <w:r w:rsidR="00D70DEC" w:rsidRPr="00435139">
        <w:rPr>
          <w:rFonts w:ascii="Arial" w:eastAsia="TimesNewRomanPSMT" w:hAnsi="Arial" w:cs="Arial"/>
          <w:bCs/>
          <w:iCs/>
          <w:lang w:val="sr-Cyrl-CS"/>
        </w:rPr>
        <w:t>поштом</w:t>
      </w:r>
      <w:r w:rsidRPr="00435139">
        <w:rPr>
          <w:rFonts w:ascii="Arial" w:eastAsia="TimesNewRomanPSMT" w:hAnsi="Arial" w:cs="Arial"/>
          <w:bCs/>
          <w:iCs/>
          <w:lang w:val="sr-Cyrl-CS"/>
        </w:rPr>
        <w:t xml:space="preserve"> на адресу: </w:t>
      </w:r>
    </w:p>
    <w:p w:rsidR="00435139" w:rsidRPr="00435139" w:rsidRDefault="00435139" w:rsidP="00435139">
      <w:pPr>
        <w:spacing w:after="0" w:line="240" w:lineRule="auto"/>
        <w:jc w:val="both"/>
        <w:rPr>
          <w:rFonts w:ascii="Arial" w:eastAsia="TimesNewRomanPSMT" w:hAnsi="Arial" w:cs="Arial"/>
          <w:bCs/>
          <w:iCs/>
          <w:lang w:val="sr-Cyrl-CS"/>
        </w:rPr>
      </w:pPr>
      <w:r w:rsidRPr="00435139">
        <w:rPr>
          <w:rFonts w:ascii="Arial" w:eastAsia="TimesNewRomanPSMT" w:hAnsi="Arial" w:cs="Arial"/>
          <w:bCs/>
          <w:iCs/>
          <w:lang w:val="sr-Cyrl-CS"/>
        </w:rPr>
        <w:t>Јавно предузеће „Електропривреда Србије“ Београд, Огранак ТЕНТ, локација ТЕНТ Б: Поштански фах 35, 11500 Обреновац, Ушће</w:t>
      </w:r>
      <w:r w:rsidR="00256BA5">
        <w:rPr>
          <w:rFonts w:ascii="Arial" w:eastAsia="TimesNewRomanPSMT" w:hAnsi="Arial" w:cs="Arial"/>
          <w:bCs/>
          <w:iCs/>
          <w:lang w:val="sr-Cyrl-CS"/>
        </w:rPr>
        <w:t xml:space="preserve"> </w:t>
      </w:r>
      <w:r w:rsidRPr="00435139">
        <w:rPr>
          <w:rFonts w:ascii="Arial" w:eastAsia="TimesNewRomanPSMT" w:hAnsi="Arial" w:cs="Arial"/>
          <w:bCs/>
          <w:iCs/>
          <w:lang w:val="sr-Cyrl-CS"/>
        </w:rPr>
        <w:t xml:space="preserve"> </w:t>
      </w:r>
      <w:r w:rsidR="00D70DEC">
        <w:rPr>
          <w:rFonts w:ascii="Arial" w:eastAsia="TimesNewRomanPSMT" w:hAnsi="Arial" w:cs="Arial"/>
          <w:bCs/>
          <w:iCs/>
          <w:lang w:val="sr-Cyrl-CS"/>
        </w:rPr>
        <w:t>или</w:t>
      </w:r>
      <w:r w:rsidR="00D70DEC" w:rsidRPr="00D70DEC">
        <w:rPr>
          <w:rFonts w:ascii="Arial" w:eastAsia="Calibri" w:hAnsi="Arial" w:cs="Arial"/>
        </w:rPr>
        <w:t xml:space="preserve"> лично </w:t>
      </w:r>
      <w:r w:rsidR="00D70DEC" w:rsidRPr="00D70DEC">
        <w:rPr>
          <w:rFonts w:ascii="Arial" w:eastAsia="Calibri" w:hAnsi="Arial" w:cs="Arial"/>
          <w:lang w:val="sr-Cyrl-RS"/>
        </w:rPr>
        <w:t>на Писарницу ТЕНТ Б,</w:t>
      </w:r>
      <w:r w:rsidR="00D70DEC" w:rsidRPr="00466957">
        <w:rPr>
          <w:rFonts w:ascii="Arial" w:eastAsia="Calibri" w:hAnsi="Arial" w:cs="Arial"/>
          <w:lang w:val="sr-Cyrl-RS"/>
        </w:rPr>
        <w:t xml:space="preserve"> Обреновац-Ушће, </w:t>
      </w:r>
      <w:r w:rsidR="00D70DEC" w:rsidRPr="00466957">
        <w:rPr>
          <w:rFonts w:ascii="Arial" w:eastAsia="Calibri" w:hAnsi="Arial" w:cs="Arial"/>
        </w:rPr>
        <w:t>са назнаком: Средство финансијског обезбеђења за ЈН бр.</w:t>
      </w:r>
      <w:r w:rsidR="00D70DEC" w:rsidRPr="00466957">
        <w:rPr>
          <w:rFonts w:ascii="Arial" w:eastAsia="Calibri" w:hAnsi="Arial" w:cs="Arial"/>
          <w:lang w:val="sr-Cyrl-CS"/>
        </w:rPr>
        <w:t xml:space="preserve"> </w:t>
      </w:r>
      <w:r w:rsidR="006A63B2">
        <w:rPr>
          <w:rFonts w:ascii="Arial" w:eastAsia="Calibri" w:hAnsi="Arial" w:cs="Arial"/>
          <w:lang w:val="sr-Cyrl-CS"/>
        </w:rPr>
        <w:t>1809/2018 (3000/0229/2018)</w:t>
      </w:r>
      <w:r w:rsidR="00D70DEC" w:rsidRPr="00466957">
        <w:rPr>
          <w:rFonts w:ascii="Arial" w:eastAsia="Calibri" w:hAnsi="Arial" w:cs="Arial"/>
          <w:lang w:val="sr-Cyrl-CS"/>
        </w:rPr>
        <w:t xml:space="preserve"> предати </w:t>
      </w:r>
      <w:r w:rsidR="00D70DEC">
        <w:rPr>
          <w:rFonts w:ascii="Arial" w:eastAsia="Times New Roman" w:hAnsi="Arial" w:cs="Arial"/>
          <w:lang w:val="sr-Cyrl-CS"/>
        </w:rPr>
        <w:t>Деси Ковачевић Покрајац</w:t>
      </w:r>
      <w:r w:rsidRPr="00435139">
        <w:rPr>
          <w:rFonts w:ascii="Arial" w:eastAsia="TimesNewRomanPSMT" w:hAnsi="Arial" w:cs="Arial"/>
          <w:bCs/>
          <w:iCs/>
          <w:lang w:val="sr-Cyrl-CS"/>
        </w:rPr>
        <w:t>.</w:t>
      </w:r>
    </w:p>
    <w:p w:rsidR="00435139" w:rsidRPr="00435139" w:rsidRDefault="00435139" w:rsidP="00435139">
      <w:pPr>
        <w:spacing w:after="0" w:line="240" w:lineRule="auto"/>
        <w:jc w:val="both"/>
        <w:rPr>
          <w:rFonts w:ascii="Arial" w:eastAsia="TimesNewRomanPSMT" w:hAnsi="Arial" w:cs="Arial"/>
          <w:bCs/>
          <w:iCs/>
          <w:lang w:val="sr-Cyrl-CS"/>
        </w:rPr>
      </w:pPr>
    </w:p>
    <w:p w:rsidR="00435139" w:rsidRPr="00435139" w:rsidRDefault="00435139" w:rsidP="00435139">
      <w:pPr>
        <w:spacing w:after="0" w:line="240" w:lineRule="auto"/>
        <w:jc w:val="both"/>
        <w:rPr>
          <w:rFonts w:ascii="Arial" w:eastAsia="TimesNewRomanPSMT" w:hAnsi="Arial" w:cs="Arial"/>
          <w:bCs/>
          <w:iCs/>
          <w:lang w:val="sr-Cyrl-CS"/>
        </w:rPr>
      </w:pPr>
      <w:r w:rsidRPr="00435139">
        <w:rPr>
          <w:rFonts w:ascii="Arial" w:eastAsia="TimesNewRomanPSMT" w:hAnsi="Arial" w:cs="Arial"/>
          <w:bCs/>
          <w:iCs/>
          <w:lang w:val="sr-Cyrl-CS"/>
        </w:rPr>
        <w:t>Продавац је одгворан за прописан и безбедан начин достављања средстава финансијског обезбеђења.</w:t>
      </w:r>
    </w:p>
    <w:p w:rsidR="00D03477" w:rsidRPr="00D03477" w:rsidRDefault="00D03477" w:rsidP="00C77596">
      <w:pPr>
        <w:spacing w:after="0" w:line="240" w:lineRule="auto"/>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УГОВОРНА КАЗНА ЗБОГ ЗАКАШЊЕЊА У ИСПОРУЦИ</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C10DFC">
        <w:rPr>
          <w:rFonts w:ascii="Arial" w:eastAsia="Times New Roman" w:hAnsi="Arial" w:cs="Arial"/>
          <w:b/>
          <w:lang w:val="sr-Cyrl-RS"/>
        </w:rPr>
        <w:t>1</w:t>
      </w:r>
      <w:r w:rsidR="007C236B">
        <w:rPr>
          <w:rFonts w:ascii="Arial" w:eastAsia="Times New Roman" w:hAnsi="Arial" w:cs="Arial"/>
          <w:b/>
          <w:lang w:val="sr-Cyrl-RS"/>
        </w:rPr>
        <w:t>1</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Уговорна казна се обрачунава од првог дана од истека уговореног рока испоруке из члана 5</w:t>
      </w:r>
      <w:r w:rsidRPr="00327718">
        <w:rPr>
          <w:rFonts w:ascii="Arial" w:eastAsia="Times New Roman" w:hAnsi="Arial" w:cs="Arial"/>
          <w:bCs/>
          <w:lang w:val="sr-Latn-CS"/>
        </w:rPr>
        <w:t>.</w:t>
      </w:r>
      <w:proofErr w:type="gramEnd"/>
      <w:r w:rsidRPr="00327718">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27718">
        <w:rPr>
          <w:rFonts w:ascii="Arial" w:eastAsia="Times New Roman" w:hAnsi="Arial" w:cs="Arial"/>
        </w:rPr>
        <w:t>без пореза на додату вредност.</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Плаћање уговорне казне</w:t>
      </w:r>
      <w:r w:rsidRPr="00327718">
        <w:rPr>
          <w:rFonts w:ascii="Arial" w:eastAsia="Times New Roman" w:hAnsi="Arial" w:cs="Arial"/>
        </w:rPr>
        <w:t>, из става 1.</w:t>
      </w:r>
      <w:proofErr w:type="gramEnd"/>
      <w:r w:rsidRPr="00327718">
        <w:rPr>
          <w:rFonts w:ascii="Arial" w:eastAsia="Times New Roman" w:hAnsi="Arial" w:cs="Arial"/>
        </w:rPr>
        <w:t xml:space="preserve">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Pr="00327718">
        <w:rPr>
          <w:rFonts w:ascii="Arial" w:eastAsia="Times New Roman" w:hAnsi="Arial" w:cs="Arial"/>
        </w:rPr>
        <w:t>испостављених по овом основу.</w:t>
      </w:r>
    </w:p>
    <w:p w:rsidR="00327718" w:rsidRPr="00327718" w:rsidRDefault="00327718" w:rsidP="00327718">
      <w:pPr>
        <w:tabs>
          <w:tab w:val="left" w:pos="9090"/>
        </w:tabs>
        <w:spacing w:before="120" w:after="0" w:line="240" w:lineRule="auto"/>
        <w:jc w:val="both"/>
        <w:rPr>
          <w:rFonts w:ascii="Arial" w:eastAsia="Times New Roman" w:hAnsi="Arial" w:cs="Arial"/>
          <w:bCs/>
        </w:rPr>
      </w:pPr>
      <w:r w:rsidRPr="00327718">
        <w:rPr>
          <w:rFonts w:ascii="Arial" w:eastAsia="Times New Roman" w:hAnsi="Arial" w:cs="Arial"/>
          <w:bCs/>
          <w:lang w:val="sr-Cyrl-CS"/>
        </w:rPr>
        <w:t xml:space="preserve">У случају закашњења са испоруком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27718" w:rsidRPr="00327718" w:rsidRDefault="00327718" w:rsidP="00327718">
      <w:pPr>
        <w:autoSpaceDE w:val="0"/>
        <w:autoSpaceDN w:val="0"/>
        <w:adjustRightInd w:val="0"/>
        <w:spacing w:after="0" w:line="240" w:lineRule="auto"/>
        <w:jc w:val="both"/>
        <w:rPr>
          <w:rFonts w:ascii="Arial" w:eastAsia="Times New Roman" w:hAnsi="Arial" w:cs="Arial"/>
          <w:b/>
          <w:sz w:val="16"/>
          <w:szCs w:val="16"/>
          <w:lang w:val="sr-Cyrl-RS"/>
        </w:rPr>
      </w:pPr>
    </w:p>
    <w:p w:rsidR="00327718" w:rsidRPr="00327718" w:rsidRDefault="00327718" w:rsidP="00327718">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327718" w:rsidRPr="00327718" w:rsidRDefault="00327718" w:rsidP="00327718">
      <w:pPr>
        <w:autoSpaceDE w:val="0"/>
        <w:autoSpaceDN w:val="0"/>
        <w:adjustRightInd w:val="0"/>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7C236B">
        <w:rPr>
          <w:rFonts w:ascii="Arial" w:eastAsia="Times New Roman" w:hAnsi="Arial" w:cs="Arial"/>
          <w:b/>
          <w:lang w:val="sr-Cyrl-RS"/>
        </w:rPr>
        <w:t>2</w:t>
      </w:r>
      <w:r w:rsidRPr="00327718">
        <w:rPr>
          <w:rFonts w:ascii="Arial" w:eastAsia="Times New Roman" w:hAnsi="Arial" w:cs="Arial"/>
          <w:b/>
        </w:rPr>
        <w:t>.</w:t>
      </w:r>
      <w:proofErr w:type="gramEnd"/>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proofErr w:type="gramStart"/>
      <w:r w:rsidRPr="00327718">
        <w:rPr>
          <w:rFonts w:ascii="Arial" w:eastAsia="Times New Roman" w:hAnsi="Arial" w:cs="Arial"/>
          <w:lang w:val="sr-Cyrl-CS"/>
        </w:rPr>
        <w:t>,за</w:t>
      </w:r>
      <w:r w:rsidRPr="00327718">
        <w:rPr>
          <w:rFonts w:ascii="Arial" w:eastAsia="Times New Roman" w:hAnsi="Arial" w:cs="Arial"/>
        </w:rPr>
        <w:t>ону</w:t>
      </w:r>
      <w:proofErr w:type="gramEnd"/>
      <w:r w:rsidRPr="00327718">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327718" w:rsidRPr="00327718" w:rsidRDefault="00327718" w:rsidP="00BD1CD5">
      <w:pPr>
        <w:tabs>
          <w:tab w:val="left" w:pos="1512"/>
          <w:tab w:val="left" w:pos="9090"/>
        </w:tabs>
        <w:spacing w:before="80"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w:t>
      </w:r>
      <w:r w:rsidRPr="00327718">
        <w:rPr>
          <w:rFonts w:ascii="Arial" w:eastAsia="Times New Roman" w:hAnsi="Arial" w:cs="Arial"/>
          <w:lang w:val="hr-HR"/>
        </w:rPr>
        <w:lastRenderedPageBreak/>
        <w:t>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327718" w:rsidRPr="00327718" w:rsidRDefault="00327718" w:rsidP="00BD1CD5">
      <w:pPr>
        <w:tabs>
          <w:tab w:val="left" w:pos="1512"/>
          <w:tab w:val="left" w:pos="9090"/>
        </w:tabs>
        <w:spacing w:before="80"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327718" w:rsidRPr="00327718" w:rsidRDefault="00327718" w:rsidP="00BD1CD5">
      <w:pPr>
        <w:tabs>
          <w:tab w:val="left" w:pos="1512"/>
          <w:tab w:val="left" w:pos="9090"/>
        </w:tabs>
        <w:spacing w:before="80" w:after="0" w:line="240" w:lineRule="auto"/>
        <w:jc w:val="both"/>
        <w:rPr>
          <w:rFonts w:ascii="Arial" w:eastAsia="Times New Roman" w:hAnsi="Arial" w:cs="Arial"/>
          <w:lang w:val="sr-Cyrl-CS"/>
        </w:rPr>
      </w:pPr>
      <w:r w:rsidRPr="003277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327718" w:rsidRPr="00327718" w:rsidRDefault="00327718" w:rsidP="00327718">
      <w:pPr>
        <w:tabs>
          <w:tab w:val="left" w:pos="567"/>
        </w:tabs>
        <w:spacing w:after="0" w:line="240" w:lineRule="auto"/>
        <w:jc w:val="both"/>
        <w:rPr>
          <w:rFonts w:ascii="Arial" w:eastAsia="Times New Roman" w:hAnsi="Arial" w:cs="Arial"/>
          <w:b/>
          <w:sz w:val="16"/>
          <w:szCs w:val="16"/>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РАСКИД УГОВОРА</w:t>
      </w:r>
    </w:p>
    <w:p w:rsid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7C236B">
        <w:rPr>
          <w:rFonts w:ascii="Arial" w:eastAsia="Times New Roman" w:hAnsi="Arial" w:cs="Arial"/>
          <w:b/>
          <w:lang w:val="sr-Cyrl-RS"/>
        </w:rPr>
        <w:t>3</w:t>
      </w:r>
      <w:r w:rsidRPr="00327718">
        <w:rPr>
          <w:rFonts w:ascii="Arial" w:eastAsia="Times New Roman" w:hAnsi="Arial" w:cs="Arial"/>
          <w:b/>
        </w:rPr>
        <w:t>.</w:t>
      </w:r>
      <w:proofErr w:type="gramEnd"/>
    </w:p>
    <w:p w:rsidR="00327718" w:rsidRPr="00327718" w:rsidRDefault="00327718" w:rsidP="00BD1CD5">
      <w:pPr>
        <w:tabs>
          <w:tab w:val="left" w:pos="9090"/>
        </w:tabs>
        <w:spacing w:after="8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27718" w:rsidRPr="00327718" w:rsidRDefault="00327718" w:rsidP="00BD1CD5">
      <w:pPr>
        <w:tabs>
          <w:tab w:val="left" w:pos="9090"/>
        </w:tabs>
        <w:spacing w:before="80" w:after="8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27718" w:rsidRPr="00327718" w:rsidRDefault="00327718" w:rsidP="00BD1CD5">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27718" w:rsidRPr="00327718" w:rsidRDefault="00327718" w:rsidP="00327718">
      <w:pPr>
        <w:spacing w:after="0" w:line="240" w:lineRule="auto"/>
        <w:jc w:val="center"/>
        <w:rPr>
          <w:rFonts w:ascii="Arial" w:eastAsia="Times New Roman" w:hAnsi="Arial" w:cs="Arial"/>
          <w:b/>
          <w:sz w:val="16"/>
          <w:szCs w:val="16"/>
        </w:rPr>
      </w:pPr>
    </w:p>
    <w:p w:rsid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7C236B">
        <w:rPr>
          <w:rFonts w:ascii="Arial" w:eastAsia="Times New Roman" w:hAnsi="Arial" w:cs="Arial"/>
          <w:b/>
          <w:lang w:val="sr-Cyrl-RS"/>
        </w:rPr>
        <w:t>4</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rPr>
      </w:pPr>
      <w:proofErr w:type="gramStart"/>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27718" w:rsidRPr="00327718" w:rsidRDefault="00327718" w:rsidP="00327718">
      <w:pPr>
        <w:spacing w:after="0" w:line="240" w:lineRule="auto"/>
        <w:rPr>
          <w:rFonts w:ascii="Arial" w:eastAsia="Times New Roman" w:hAnsi="Arial" w:cs="Arial"/>
          <w:b/>
          <w:sz w:val="16"/>
          <w:szCs w:val="16"/>
          <w:lang w:val="sr-Cyrl-RS"/>
        </w:rPr>
      </w:pPr>
    </w:p>
    <w:p w:rsidR="00327718" w:rsidRDefault="00327718" w:rsidP="00327718">
      <w:pPr>
        <w:spacing w:after="0"/>
        <w:jc w:val="center"/>
        <w:rPr>
          <w:rFonts w:ascii="Arial" w:eastAsia="Calibri" w:hAnsi="Arial" w:cs="Arial"/>
          <w:b/>
          <w:lang w:val="sr-Cyrl-RS"/>
        </w:rPr>
      </w:pPr>
      <w:proofErr w:type="gramStart"/>
      <w:r w:rsidRPr="00327718">
        <w:rPr>
          <w:rFonts w:ascii="Arial" w:eastAsia="Calibri" w:hAnsi="Arial" w:cs="Arial"/>
          <w:b/>
        </w:rPr>
        <w:t>Члан 1</w:t>
      </w:r>
      <w:r w:rsidR="007C236B">
        <w:rPr>
          <w:rFonts w:ascii="Arial" w:eastAsia="Calibri" w:hAnsi="Arial" w:cs="Arial"/>
          <w:b/>
          <w:lang w:val="sr-Cyrl-RS"/>
        </w:rPr>
        <w:t>5</w:t>
      </w:r>
      <w:r w:rsidRPr="00327718">
        <w:rPr>
          <w:rFonts w:ascii="Arial" w:eastAsia="Calibri" w:hAnsi="Arial" w:cs="Arial"/>
          <w:b/>
        </w:rPr>
        <w:t>.</w:t>
      </w:r>
      <w:proofErr w:type="gramEnd"/>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Продавац је дужан</w:t>
      </w:r>
      <w:r w:rsidR="00C77596">
        <w:rPr>
          <w:rFonts w:ascii="Arial" w:eastAsia="Calibri" w:hAnsi="Arial" w:cs="Arial"/>
          <w:lang w:val="sr-Cyrl-RS"/>
        </w:rPr>
        <w:t xml:space="preserve"> </w:t>
      </w:r>
      <w:r w:rsidRPr="00327718">
        <w:rPr>
          <w:rFonts w:ascii="Arial" w:eastAsia="Calibri" w:hAnsi="Arial" w:cs="Arial"/>
        </w:rPr>
        <w:t>да чува поверљивост свих података и информација садржаних у документацији, извештајима, техничким подацима и обавештењима</w:t>
      </w:r>
      <w:proofErr w:type="gramStart"/>
      <w:r w:rsidRPr="00327718">
        <w:rPr>
          <w:rFonts w:ascii="Arial" w:eastAsia="Calibri" w:hAnsi="Arial" w:cs="Arial"/>
        </w:rPr>
        <w:t>,и</w:t>
      </w:r>
      <w:proofErr w:type="gramEnd"/>
      <w:r w:rsidRPr="00327718">
        <w:rPr>
          <w:rFonts w:ascii="Arial" w:eastAsia="Calibri" w:hAnsi="Arial" w:cs="Arial"/>
        </w:rPr>
        <w:t xml:space="preserve"> да их користи искључиво у вези са реализацијом овог Уговора.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w:t>
      </w:r>
      <w:r w:rsidR="00C77596">
        <w:rPr>
          <w:rFonts w:ascii="Arial" w:eastAsia="Calibri" w:hAnsi="Arial" w:cs="Arial"/>
          <w:lang w:val="sr-Cyrl-RS"/>
        </w:rPr>
        <w:t xml:space="preserve"> </w:t>
      </w:r>
      <w:r w:rsidRPr="00327718">
        <w:rPr>
          <w:rFonts w:ascii="Arial" w:eastAsia="Calibri" w:hAnsi="Arial" w:cs="Arial"/>
        </w:rPr>
        <w:t xml:space="preserve">Продавац не може стављати на располагање трећим лицима, без претходне писане сагласности </w:t>
      </w:r>
      <w:r w:rsidRPr="00327718">
        <w:rPr>
          <w:rFonts w:ascii="Arial" w:eastAsia="Calibri" w:hAnsi="Arial" w:cs="Arial"/>
          <w:color w:val="000000"/>
        </w:rPr>
        <w:t>Купца</w:t>
      </w:r>
      <w:proofErr w:type="gramStart"/>
      <w:r w:rsidRPr="00327718">
        <w:rPr>
          <w:rFonts w:ascii="Arial" w:eastAsia="Calibri" w:hAnsi="Arial" w:cs="Arial"/>
          <w:color w:val="000000"/>
        </w:rPr>
        <w:t>,осим</w:t>
      </w:r>
      <w:proofErr w:type="gramEnd"/>
      <w:r w:rsidRPr="00327718">
        <w:rPr>
          <w:rFonts w:ascii="Arial" w:eastAsia="Calibri" w:hAnsi="Arial" w:cs="Arial"/>
          <w:color w:val="000000"/>
        </w:rPr>
        <w:t xml:space="preserve"> у случајевима предвиђеним одговарајућим прописима</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7C236B">
        <w:rPr>
          <w:rFonts w:ascii="Arial" w:eastAsia="Times New Roman" w:hAnsi="Arial" w:cs="Arial"/>
          <w:b/>
          <w:lang w:val="sr-Cyrl-RS"/>
        </w:rPr>
        <w:t>6</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27718" w:rsidRPr="00327718" w:rsidRDefault="00327718" w:rsidP="00327718">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7C236B">
        <w:rPr>
          <w:rFonts w:ascii="Arial" w:eastAsia="Times New Roman" w:hAnsi="Arial" w:cs="Arial"/>
          <w:b/>
          <w:lang w:val="sr-Cyrl-RS"/>
        </w:rPr>
        <w:t>7</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Calibri" w:hAnsi="Arial" w:cs="Arial"/>
          <w:noProof/>
          <w:lang w:val="ru-RU"/>
        </w:rPr>
      </w:pPr>
      <w:proofErr w:type="gramStart"/>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roofErr w:type="gramEnd"/>
    </w:p>
    <w:p w:rsidR="00327718" w:rsidRPr="00327718" w:rsidRDefault="00327718" w:rsidP="00327718">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27718" w:rsidRPr="00327718" w:rsidRDefault="00327718" w:rsidP="00327718">
      <w:pPr>
        <w:tabs>
          <w:tab w:val="left" w:pos="567"/>
        </w:tabs>
        <w:spacing w:after="0" w:line="240" w:lineRule="auto"/>
        <w:jc w:val="both"/>
        <w:rPr>
          <w:rFonts w:ascii="Arial" w:eastAsia="Times New Roman" w:hAnsi="Arial" w:cs="Arial"/>
          <w:b/>
          <w:sz w:val="16"/>
          <w:szCs w:val="16"/>
          <w:lang w:val="sr-Cyrl-BA"/>
        </w:rPr>
      </w:pPr>
    </w:p>
    <w:p w:rsidR="00327718" w:rsidRPr="00327718" w:rsidRDefault="00327718" w:rsidP="00327718">
      <w:pPr>
        <w:tabs>
          <w:tab w:val="left" w:pos="567"/>
        </w:tabs>
        <w:spacing w:after="0" w:line="240" w:lineRule="auto"/>
        <w:jc w:val="both"/>
        <w:rPr>
          <w:rFonts w:ascii="Arial" w:eastAsia="Times New Roman" w:hAnsi="Arial" w:cs="Arial"/>
          <w:b/>
          <w:lang w:val="sr-Cyrl-BA"/>
        </w:rPr>
      </w:pPr>
      <w:r w:rsidRPr="00327718">
        <w:rPr>
          <w:rFonts w:ascii="Arial" w:eastAsia="Times New Roman" w:hAnsi="Arial" w:cs="Arial"/>
          <w:b/>
          <w:lang w:val="sr-Cyrl-BA"/>
        </w:rPr>
        <w:t>ВАЖНОСТ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7C236B">
        <w:rPr>
          <w:rFonts w:ascii="Arial" w:eastAsia="Times New Roman" w:hAnsi="Arial" w:cs="Arial"/>
          <w:b/>
          <w:lang w:val="sr-Cyrl-RS"/>
        </w:rPr>
        <w:t>8</w:t>
      </w:r>
      <w:r w:rsidRPr="00327718">
        <w:rPr>
          <w:rFonts w:ascii="Arial" w:eastAsia="Times New Roman" w:hAnsi="Arial" w:cs="Arial"/>
          <w:b/>
        </w:rPr>
        <w:t>.</w:t>
      </w:r>
      <w:proofErr w:type="gramEnd"/>
    </w:p>
    <w:p w:rsidR="00091EF8" w:rsidRPr="00091EF8" w:rsidRDefault="00091EF8" w:rsidP="00091EF8">
      <w:pPr>
        <w:tabs>
          <w:tab w:val="left" w:pos="567"/>
        </w:tabs>
        <w:spacing w:after="0" w:line="240" w:lineRule="auto"/>
        <w:jc w:val="both"/>
        <w:rPr>
          <w:rFonts w:ascii="Arial" w:eastAsia="Calibri" w:hAnsi="Arial" w:cs="Arial"/>
          <w:lang w:val="sr-Cyrl-RS"/>
        </w:rPr>
      </w:pPr>
      <w:proofErr w:type="gramStart"/>
      <w:r w:rsidRPr="00091EF8">
        <w:rPr>
          <w:rFonts w:ascii="Arial" w:eastAsia="Times New Roman" w:hAnsi="Arial" w:cs="Arial"/>
        </w:rPr>
        <w:t>Овај Уговор сматра се закљученим када га потпишу овлашћени представници Уговорних страна</w:t>
      </w:r>
      <w:r w:rsidRPr="00091EF8">
        <w:rPr>
          <w:rFonts w:ascii="Arial" w:eastAsia="Times New Roman" w:hAnsi="Arial" w:cs="Arial"/>
          <w:lang w:val="sr-Cyrl-RS"/>
        </w:rPr>
        <w:t>.</w:t>
      </w:r>
      <w:proofErr w:type="gramEnd"/>
    </w:p>
    <w:p w:rsidR="00C77596" w:rsidRPr="00C77596" w:rsidRDefault="00091EF8" w:rsidP="00091EF8">
      <w:pPr>
        <w:tabs>
          <w:tab w:val="left" w:pos="567"/>
        </w:tabs>
        <w:spacing w:after="0" w:line="240" w:lineRule="auto"/>
        <w:jc w:val="both"/>
        <w:rPr>
          <w:rFonts w:ascii="Arial" w:eastAsia="Calibri" w:hAnsi="Arial" w:cs="Arial"/>
        </w:rPr>
      </w:pPr>
      <w:r w:rsidRPr="00091EF8">
        <w:rPr>
          <w:rFonts w:ascii="Arial" w:eastAsia="Calibri" w:hAnsi="Arial" w:cs="Arial"/>
          <w:lang w:val="sr-Latn-RS"/>
        </w:rPr>
        <w:t>Уговор ступа на снагу након потписивања од стране законских заступника Уговорних страна и достав</w:t>
      </w:r>
      <w:r w:rsidRPr="00091EF8">
        <w:rPr>
          <w:rFonts w:ascii="Arial" w:eastAsia="Calibri" w:hAnsi="Arial" w:cs="Arial"/>
          <w:lang w:val="sr-Cyrl-RS"/>
        </w:rPr>
        <w:t>љања</w:t>
      </w:r>
      <w:r w:rsidRPr="00091EF8">
        <w:rPr>
          <w:rFonts w:ascii="Arial" w:eastAsia="Calibri" w:hAnsi="Arial" w:cs="Arial"/>
          <w:lang w:val="sr-Latn-RS"/>
        </w:rPr>
        <w:t xml:space="preserve"> средства финансијског обезбеђења</w:t>
      </w:r>
      <w:r w:rsidR="00C77596" w:rsidRPr="00C77596">
        <w:rPr>
          <w:rFonts w:ascii="Arial" w:eastAsia="Calibri" w:hAnsi="Arial" w:cs="Arial"/>
        </w:rPr>
        <w:t>.</w:t>
      </w:r>
    </w:p>
    <w:p w:rsidR="00C77596" w:rsidRPr="009F5242" w:rsidRDefault="009F5242" w:rsidP="00BD1CD5">
      <w:pPr>
        <w:tabs>
          <w:tab w:val="left" w:pos="567"/>
        </w:tabs>
        <w:spacing w:after="80" w:line="240" w:lineRule="auto"/>
        <w:jc w:val="both"/>
        <w:rPr>
          <w:rFonts w:ascii="Arial" w:eastAsia="Calibri" w:hAnsi="Arial" w:cs="Arial"/>
          <w:color w:val="00B0F0"/>
          <w:lang w:val="sr-Cyrl-RS"/>
        </w:rPr>
      </w:pPr>
      <w:r w:rsidRPr="009F5242">
        <w:rPr>
          <w:rFonts w:ascii="Arial" w:hAnsi="Arial" w:cs="Arial"/>
          <w:bCs/>
          <w:lang w:val="sr-Latn-RS"/>
        </w:rPr>
        <w:t>Уговор се закључује до испуњења свих уговорних обавеза</w:t>
      </w:r>
      <w:r w:rsidR="00C77596" w:rsidRPr="009F5242">
        <w:rPr>
          <w:rFonts w:ascii="Arial" w:eastAsia="Calibri" w:hAnsi="Arial" w:cs="Arial"/>
          <w:color w:val="00B0F0"/>
        </w:rPr>
        <w:t>.</w:t>
      </w:r>
    </w:p>
    <w:p w:rsidR="00327718" w:rsidRPr="009E0301" w:rsidRDefault="00091EF8" w:rsidP="00C77596">
      <w:pPr>
        <w:spacing w:line="240" w:lineRule="auto"/>
        <w:jc w:val="both"/>
        <w:rPr>
          <w:rFonts w:ascii="Arial" w:eastAsia="Calibri" w:hAnsi="Arial" w:cs="Arial"/>
          <w:lang w:val="sr-Cyrl-CS"/>
        </w:rPr>
      </w:pPr>
      <w:proofErr w:type="gramStart"/>
      <w:r w:rsidRPr="00091EF8">
        <w:rPr>
          <w:rFonts w:ascii="Arial" w:eastAsia="Times New Roman" w:hAnsi="Arial" w:cs="Arial"/>
          <w:color w:val="000000"/>
        </w:rPr>
        <w:lastRenderedPageBreak/>
        <w:t xml:space="preserve">Обавезе по овом Уговору које доспевају у наредној години, Корисик услуге ће реализовати највише до износа средстава која </w:t>
      </w:r>
      <w:r w:rsidRPr="00091EF8">
        <w:rPr>
          <w:rFonts w:ascii="Arial" w:eastAsia="Times New Roman" w:hAnsi="Arial" w:cs="Arial"/>
          <w:color w:val="000000"/>
          <w:lang w:val="sr-Cyrl-RS"/>
        </w:rPr>
        <w:t>су</w:t>
      </w:r>
      <w:r w:rsidRPr="00091EF8">
        <w:rPr>
          <w:rFonts w:ascii="Arial" w:eastAsia="Times New Roman" w:hAnsi="Arial" w:cs="Arial"/>
          <w:color w:val="000000"/>
        </w:rPr>
        <w:t xml:space="preserve"> за ту намену одобрена у </w:t>
      </w:r>
      <w:r w:rsidRPr="00091EF8">
        <w:rPr>
          <w:rFonts w:ascii="Arial" w:eastAsia="Times New Roman" w:hAnsi="Arial" w:cs="Arial"/>
          <w:color w:val="000000"/>
          <w:lang w:val="sr-Cyrl-RS"/>
        </w:rPr>
        <w:t>Тр</w:t>
      </w:r>
      <w:r w:rsidRPr="00091EF8">
        <w:rPr>
          <w:rFonts w:ascii="Arial" w:eastAsia="Times New Roman" w:hAnsi="Arial" w:cs="Arial"/>
          <w:color w:val="000000"/>
        </w:rPr>
        <w:t xml:space="preserve">одишњем </w:t>
      </w:r>
      <w:r w:rsidRPr="00091EF8">
        <w:rPr>
          <w:rFonts w:ascii="Arial" w:eastAsia="Times New Roman" w:hAnsi="Arial" w:cs="Arial"/>
          <w:color w:val="000000"/>
          <w:lang w:val="sr-Cyrl-RS"/>
        </w:rPr>
        <w:t>Програму</w:t>
      </w:r>
      <w:r w:rsidRPr="00091EF8">
        <w:rPr>
          <w:rFonts w:ascii="Arial" w:eastAsia="Times New Roman" w:hAnsi="Arial" w:cs="Arial"/>
          <w:color w:val="000000"/>
        </w:rPr>
        <w:t xml:space="preserve"> пословања за године у којима ће се плаћати уговорене обавезе</w:t>
      </w:r>
      <w:r w:rsidR="009E0301" w:rsidRPr="00D41C55">
        <w:rPr>
          <w:rFonts w:ascii="Arial" w:eastAsia="Times New Roman" w:hAnsi="Arial" w:cs="Arial"/>
          <w:lang w:val="sr-Cyrl-RS"/>
        </w:rPr>
        <w:t>.</w:t>
      </w:r>
      <w:proofErr w:type="gramEnd"/>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ИЗМЕНЕ ТОКОМ ТРАЈАЊА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7C236B">
        <w:rPr>
          <w:rFonts w:ascii="Arial" w:eastAsia="Times New Roman" w:hAnsi="Arial" w:cs="Arial"/>
          <w:b/>
          <w:lang w:val="sr-Cyrl-RS"/>
        </w:rPr>
        <w:t>9</w:t>
      </w:r>
      <w:r w:rsidRPr="00327718">
        <w:rPr>
          <w:rFonts w:ascii="Arial" w:eastAsia="Times New Roman" w:hAnsi="Arial" w:cs="Arial"/>
          <w:b/>
        </w:rPr>
        <w:t>.</w:t>
      </w:r>
      <w:proofErr w:type="gramEnd"/>
    </w:p>
    <w:p w:rsidR="006626F7" w:rsidRDefault="006626F7" w:rsidP="006626F7">
      <w:pPr>
        <w:spacing w:before="120" w:after="0" w:line="240" w:lineRule="auto"/>
        <w:jc w:val="both"/>
        <w:rPr>
          <w:rFonts w:ascii="Arial" w:eastAsia="Times New Roman" w:hAnsi="Arial" w:cs="Arial"/>
          <w:lang w:val="sr-Cyrl-RS" w:eastAsia="sr-Latn-CS"/>
        </w:rPr>
      </w:pPr>
      <w:r>
        <w:rPr>
          <w:rFonts w:ascii="Arial" w:eastAsia="Times New Roman" w:hAnsi="Arial" w:cs="Arial"/>
          <w:lang w:val="sr-Cyrl-RS" w:eastAsia="sr-Latn-CS"/>
        </w:rPr>
        <w:t>Купац</w:t>
      </w:r>
      <w:r w:rsidRPr="006626F7">
        <w:rPr>
          <w:rFonts w:ascii="Arial" w:eastAsia="Times New Roman" w:hAnsi="Arial"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6626F7">
        <w:rPr>
          <w:rFonts w:ascii="Arial" w:eastAsia="Times New Roman" w:hAnsi="Arial" w:cs="Arial"/>
          <w:lang w:eastAsia="sr-Latn-CS"/>
        </w:rPr>
        <w:t>Закона о јавним набавкама.</w:t>
      </w:r>
      <w:proofErr w:type="gramEnd"/>
    </w:p>
    <w:p w:rsidR="006626F7" w:rsidRDefault="006626F7" w:rsidP="006626F7">
      <w:pPr>
        <w:spacing w:after="0" w:line="240" w:lineRule="auto"/>
        <w:jc w:val="both"/>
        <w:rPr>
          <w:rFonts w:ascii="Arial" w:eastAsia="Times New Roman" w:hAnsi="Arial" w:cs="Arial"/>
          <w:lang w:val="sr-Cyrl-RS" w:eastAsia="sr-Latn-CS"/>
        </w:rPr>
      </w:pPr>
      <w:r w:rsidRPr="006626F7">
        <w:rPr>
          <w:rFonts w:ascii="Arial" w:eastAsia="Times New Roman" w:hAnsi="Arial" w:cs="Arial"/>
          <w:lang w:eastAsia="sr-Latn-CS"/>
        </w:rPr>
        <w:t xml:space="preserve">Уговорне стране током трајања овог </w:t>
      </w:r>
      <w:proofErr w:type="gramStart"/>
      <w:r w:rsidRPr="006626F7">
        <w:rPr>
          <w:rFonts w:ascii="Arial" w:eastAsia="Times New Roman" w:hAnsi="Arial" w:cs="Arial"/>
          <w:lang w:eastAsia="sr-Latn-CS"/>
        </w:rPr>
        <w:t>Уговора  због</w:t>
      </w:r>
      <w:proofErr w:type="gramEnd"/>
      <w:r w:rsidRPr="006626F7">
        <w:rPr>
          <w:rFonts w:ascii="Arial" w:eastAsia="Times New Roman" w:hAnsi="Arial" w:cs="Arial"/>
          <w:lang w:eastAsia="sr-Latn-CS"/>
        </w:rPr>
        <w:t xml:space="preserve"> промењених околности ближе одређених у члану 115. </w:t>
      </w:r>
      <w:proofErr w:type="gramStart"/>
      <w:r w:rsidRPr="006626F7">
        <w:rPr>
          <w:rFonts w:ascii="Arial" w:eastAsia="Times New Roman" w:hAnsi="Arial" w:cs="Arial"/>
          <w:lang w:eastAsia="sr-Latn-CS"/>
        </w:rPr>
        <w:t>Закона, могу у писменој форми путем Анекса извршити измене и допуне овог Уговора.</w:t>
      </w:r>
      <w:proofErr w:type="gramEnd"/>
    </w:p>
    <w:p w:rsidR="00327718" w:rsidRPr="00327718" w:rsidRDefault="006626F7" w:rsidP="006626F7">
      <w:pPr>
        <w:spacing w:after="0" w:line="240" w:lineRule="auto"/>
        <w:jc w:val="both"/>
        <w:rPr>
          <w:rFonts w:ascii="Arial" w:eastAsia="Times New Roman" w:hAnsi="Arial" w:cs="Arial"/>
          <w:lang w:eastAsia="sr-Latn-CS"/>
        </w:rPr>
      </w:pPr>
      <w:r w:rsidRPr="006626F7">
        <w:rPr>
          <w:rFonts w:ascii="Arial" w:eastAsia="Times New Roman" w:hAnsi="Arial" w:cs="Arial"/>
          <w:lang w:eastAsia="sr-Latn-CS"/>
        </w:rPr>
        <w:t xml:space="preserve">У свим наведеним случајевима, </w:t>
      </w:r>
      <w:r>
        <w:rPr>
          <w:rFonts w:ascii="Arial" w:eastAsia="Times New Roman" w:hAnsi="Arial" w:cs="Arial"/>
          <w:lang w:val="sr-Cyrl-RS" w:eastAsia="sr-Latn-CS"/>
        </w:rPr>
        <w:t>Купац</w:t>
      </w:r>
      <w:r w:rsidRPr="006626F7">
        <w:rPr>
          <w:rFonts w:ascii="Arial" w:eastAsia="Times New Roman" w:hAnsi="Arial"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6626F7">
        <w:rPr>
          <w:rFonts w:ascii="Arial" w:eastAsia="Times New Roman" w:hAnsi="Arial" w:cs="Arial"/>
          <w:lang w:val="sr-Cyrl-RS" w:eastAsia="sr-Latn-CS"/>
        </w:rPr>
        <w:t>.</w:t>
      </w:r>
      <w:r w:rsidR="00327718" w:rsidRPr="00327718">
        <w:rPr>
          <w:rFonts w:ascii="Arial" w:eastAsia="Times New Roman" w:hAnsi="Arial" w:cs="Arial"/>
          <w:lang w:eastAsia="sr-Latn-CS"/>
        </w:rPr>
        <w:t>.</w:t>
      </w:r>
    </w:p>
    <w:p w:rsidR="00327718" w:rsidRPr="00327718" w:rsidRDefault="00327718" w:rsidP="00327718">
      <w:pPr>
        <w:tabs>
          <w:tab w:val="left" w:pos="567"/>
        </w:tabs>
        <w:spacing w:after="0" w:line="240" w:lineRule="auto"/>
        <w:jc w:val="both"/>
        <w:rPr>
          <w:rFonts w:ascii="Arial" w:eastAsia="Times New Roman" w:hAnsi="Arial" w:cs="Arial"/>
          <w:color w:val="00B0F0"/>
          <w:sz w:val="16"/>
          <w:szCs w:val="16"/>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7C236B">
        <w:rPr>
          <w:rFonts w:ascii="Arial" w:eastAsia="Times New Roman" w:hAnsi="Arial" w:cs="Arial"/>
          <w:b/>
          <w:lang w:val="sr-Cyrl-RS"/>
        </w:rPr>
        <w:t>20</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обзиром на предмет овог Уговора.</w:t>
      </w:r>
      <w:proofErr w:type="gramEnd"/>
    </w:p>
    <w:p w:rsidR="00327718" w:rsidRPr="00327718" w:rsidRDefault="00327718" w:rsidP="009E0301">
      <w:pPr>
        <w:spacing w:after="0" w:line="240" w:lineRule="auto"/>
        <w:rPr>
          <w:rFonts w:ascii="Arial" w:eastAsia="Times New Roman" w:hAnsi="Arial" w:cs="Arial"/>
          <w:b/>
          <w:lang w:val="ru-RU"/>
        </w:rPr>
      </w:pPr>
    </w:p>
    <w:p w:rsidR="00327718" w:rsidRPr="00327718" w:rsidRDefault="00327718" w:rsidP="00327718">
      <w:pPr>
        <w:spacing w:after="0" w:line="240" w:lineRule="auto"/>
        <w:jc w:val="center"/>
        <w:rPr>
          <w:rFonts w:ascii="Arial" w:eastAsia="Times New Roman" w:hAnsi="Arial" w:cs="Arial"/>
          <w:b/>
          <w:lang w:val="ru-RU"/>
        </w:rPr>
      </w:pPr>
      <w:r w:rsidRPr="00327718">
        <w:rPr>
          <w:rFonts w:ascii="Arial" w:eastAsia="Times New Roman" w:hAnsi="Arial" w:cs="Arial"/>
          <w:b/>
          <w:lang w:val="ru-RU"/>
        </w:rPr>
        <w:t xml:space="preserve">Члан </w:t>
      </w:r>
      <w:r w:rsidR="00C10DFC">
        <w:rPr>
          <w:rFonts w:ascii="Arial" w:eastAsia="Times New Roman" w:hAnsi="Arial" w:cs="Arial"/>
          <w:b/>
          <w:lang w:val="sr-Cyrl-RS"/>
        </w:rPr>
        <w:t>2</w:t>
      </w:r>
      <w:r w:rsidR="007C236B">
        <w:rPr>
          <w:rFonts w:ascii="Arial" w:eastAsia="Times New Roman" w:hAnsi="Arial" w:cs="Arial"/>
          <w:b/>
          <w:lang w:val="sr-Cyrl-RS"/>
        </w:rPr>
        <w:t>1</w:t>
      </w:r>
      <w:r w:rsidRPr="00327718">
        <w:rPr>
          <w:rFonts w:ascii="Arial" w:eastAsia="Times New Roman" w:hAnsi="Arial" w:cs="Arial"/>
          <w:b/>
          <w:lang w:val="ru-RU"/>
        </w:rPr>
        <w:t>.</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27718" w:rsidRDefault="00327718" w:rsidP="00327718">
      <w:pPr>
        <w:spacing w:after="0" w:line="240" w:lineRule="auto"/>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7C236B">
        <w:rPr>
          <w:rFonts w:ascii="Arial" w:eastAsia="Times New Roman" w:hAnsi="Arial" w:cs="Arial"/>
          <w:b/>
          <w:lang w:val="sr-Cyrl-RS"/>
        </w:rPr>
        <w:t>2</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овог Уговора су и његови прилози, како следи:</w:t>
      </w:r>
    </w:p>
    <w:p w:rsidR="009D34CC" w:rsidRPr="00327718" w:rsidRDefault="00D70DEC" w:rsidP="00327718">
      <w:pPr>
        <w:tabs>
          <w:tab w:val="left" w:pos="567"/>
        </w:tabs>
        <w:spacing w:after="0" w:line="240" w:lineRule="auto"/>
        <w:jc w:val="both"/>
        <w:rPr>
          <w:rFonts w:ascii="Arial" w:eastAsia="Times New Roman" w:hAnsi="Arial" w:cs="Arial"/>
          <w:lang w:val="sr-Cyrl-RS"/>
        </w:rPr>
      </w:pPr>
      <w:r>
        <w:rPr>
          <w:rFonts w:ascii="Arial" w:eastAsia="Times New Roman" w:hAnsi="Arial" w:cs="Arial"/>
        </w:rPr>
        <w:t>Прилог 1</w:t>
      </w:r>
      <w:r w:rsidR="00327718" w:rsidRPr="00327718">
        <w:rPr>
          <w:rFonts w:ascii="Arial" w:eastAsia="Times New Roman" w:hAnsi="Arial" w:cs="Arial"/>
        </w:rPr>
        <w:t>Конкурсна документација</w:t>
      </w:r>
      <w:r>
        <w:rPr>
          <w:rFonts w:ascii="Arial" w:eastAsia="Times New Roman" w:hAnsi="Arial" w:cs="Arial"/>
          <w:lang w:val="sr-Cyrl-RS"/>
        </w:rPr>
        <w:t xml:space="preserve"> са цртежима</w:t>
      </w:r>
      <w:r w:rsidR="00327718" w:rsidRPr="00327718">
        <w:rPr>
          <w:rFonts w:ascii="Arial" w:eastAsia="Times New Roman" w:hAnsi="Arial" w:cs="Arial"/>
          <w:lang w:val="sr-Cyrl-RS"/>
        </w:rPr>
        <w:t xml:space="preserve"> </w:t>
      </w:r>
      <w:r w:rsidR="00327718" w:rsidRPr="00327718">
        <w:rPr>
          <w:rFonts w:ascii="Arial" w:eastAsia="Times New Roman" w:hAnsi="Arial" w:cs="Arial"/>
          <w:lang w:val="sr-Latn-RS"/>
        </w:rPr>
        <w:t>(</w:t>
      </w:r>
      <w:r w:rsidR="009F3622" w:rsidRPr="00BE450B">
        <w:rPr>
          <w:rFonts w:ascii="Arial" w:eastAsia="Times New Roman" w:hAnsi="Arial" w:cs="Arial"/>
          <w:lang w:val="sr-Cyrl-RS"/>
        </w:rPr>
        <w:t>Уговорне стране констатују да су обезбедили целокупну званичну конкурсну документацију преко Портала јавних набавки</w:t>
      </w:r>
      <w:r w:rsidR="00327718" w:rsidRPr="00327718">
        <w:rPr>
          <w:rFonts w:ascii="Arial" w:eastAsia="Times New Roman" w:hAnsi="Arial" w:cs="Arial"/>
          <w:lang w:val="sr-Cyrl-RS"/>
        </w:rPr>
        <w:t>)</w:t>
      </w:r>
    </w:p>
    <w:p w:rsid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Прилог 2 Понуда</w:t>
      </w:r>
      <w:r w:rsidRPr="00327718">
        <w:rPr>
          <w:rFonts w:ascii="Arial" w:eastAsia="Times New Roman" w:hAnsi="Arial" w:cs="Arial"/>
          <w:lang w:val="sr-Cyrl-RS"/>
        </w:rPr>
        <w:t xml:space="preserve"> и структура цене</w:t>
      </w:r>
    </w:p>
    <w:p w:rsidR="009D34CC" w:rsidRPr="009D34CC" w:rsidRDefault="009D34CC"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Прилог </w:t>
      </w:r>
      <w:r w:rsidR="003B1E4E">
        <w:rPr>
          <w:rFonts w:ascii="Arial" w:eastAsia="Times New Roman" w:hAnsi="Arial" w:cs="Arial"/>
          <w:lang w:val="sr-Cyrl-RS"/>
        </w:rPr>
        <w:t>3</w:t>
      </w:r>
      <w:r>
        <w:rPr>
          <w:rFonts w:ascii="Arial" w:eastAsia="Times New Roman" w:hAnsi="Arial" w:cs="Arial"/>
          <w:lang w:val="sr-Cyrl-RS"/>
        </w:rPr>
        <w:t xml:space="preserve"> </w:t>
      </w:r>
      <w:r w:rsidR="00D70DEC">
        <w:rPr>
          <w:rFonts w:ascii="Arial" w:eastAsia="Times New Roman" w:hAnsi="Arial" w:cs="Arial"/>
          <w:lang w:val="sr-Cyrl-RS"/>
        </w:rPr>
        <w:t>Банкарска гаранција</w:t>
      </w:r>
      <w:r>
        <w:rPr>
          <w:rFonts w:ascii="Arial" w:eastAsia="Times New Roman" w:hAnsi="Arial" w:cs="Arial"/>
          <w:lang w:val="sr-Cyrl-RS"/>
        </w:rPr>
        <w:t xml:space="preserve"> за добро извршење посла</w:t>
      </w:r>
    </w:p>
    <w:p w:rsidR="00327718" w:rsidRPr="00327718" w:rsidRDefault="00327718" w:rsidP="00327718">
      <w:pPr>
        <w:spacing w:after="0" w:line="240" w:lineRule="auto"/>
        <w:ind w:right="-142"/>
        <w:rPr>
          <w:rFonts w:ascii="Arial" w:eastAsia="Times New Roman" w:hAnsi="Arial" w:cs="Arial"/>
          <w:lang w:val="sr-Cyrl-RS"/>
        </w:rPr>
      </w:pPr>
      <w:r w:rsidRPr="00327718">
        <w:rPr>
          <w:rFonts w:ascii="Arial" w:eastAsia="Times New Roman" w:hAnsi="Arial" w:cs="Arial"/>
        </w:rPr>
        <w:t xml:space="preserve">Прилог </w:t>
      </w:r>
      <w:r w:rsidR="003B1E4E">
        <w:rPr>
          <w:rFonts w:ascii="Arial" w:eastAsia="Times New Roman" w:hAnsi="Arial" w:cs="Arial"/>
          <w:lang w:val="sr-Cyrl-RS"/>
        </w:rPr>
        <w:t>4</w:t>
      </w:r>
      <w:r w:rsidRPr="00327718">
        <w:rPr>
          <w:rFonts w:ascii="Arial" w:eastAsia="Times New Roman" w:hAnsi="Arial" w:cs="Arial"/>
        </w:rPr>
        <w:t xml:space="preserve"> Споразум о заједничком </w:t>
      </w:r>
      <w:proofErr w:type="gramStart"/>
      <w:r w:rsidRPr="00327718">
        <w:rPr>
          <w:rFonts w:ascii="Arial" w:eastAsia="Times New Roman" w:hAnsi="Arial" w:cs="Arial"/>
        </w:rPr>
        <w:t>наступању</w:t>
      </w:r>
      <w:r w:rsidRPr="00327718">
        <w:rPr>
          <w:rFonts w:ascii="Arial" w:eastAsia="Times New Roman" w:hAnsi="Arial" w:cs="Arial"/>
          <w:lang w:val="sr-Cyrl-RS"/>
        </w:rPr>
        <w:t xml:space="preserve">  </w:t>
      </w:r>
      <w:r w:rsidRPr="00327718">
        <w:rPr>
          <w:rFonts w:ascii="Arial" w:eastAsia="Calibri" w:hAnsi="Arial" w:cs="Arial"/>
          <w:lang w:val="sr-Cyrl-RS"/>
        </w:rPr>
        <w:t>(</w:t>
      </w:r>
      <w:proofErr w:type="gramEnd"/>
      <w:r w:rsidRPr="00327718">
        <w:rPr>
          <w:rFonts w:ascii="Arial" w:eastAsia="Calibri" w:hAnsi="Arial" w:cs="Arial"/>
          <w:lang w:val="sr-Cyrl-RS"/>
        </w:rPr>
        <w:t>у случају подношења заједничке понуде).</w:t>
      </w:r>
    </w:p>
    <w:p w:rsidR="005659E7" w:rsidRDefault="005659E7" w:rsidP="00327718">
      <w:pPr>
        <w:spacing w:after="0" w:line="240" w:lineRule="auto"/>
        <w:jc w:val="both"/>
        <w:rPr>
          <w:rFonts w:ascii="Arial" w:eastAsia="Times New Roman" w:hAnsi="Arial" w:cs="Arial"/>
          <w:spacing w:val="2"/>
          <w:lang w:val="sr-Cyrl-C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7C236B">
        <w:rPr>
          <w:rFonts w:ascii="Arial" w:eastAsia="Times New Roman" w:hAnsi="Arial" w:cs="Arial"/>
          <w:b/>
          <w:lang w:val="sr-Cyrl-RS"/>
        </w:rPr>
        <w:t>3</w:t>
      </w:r>
      <w:r w:rsidRPr="00327718">
        <w:rPr>
          <w:rFonts w:ascii="Arial" w:eastAsia="Times New Roman" w:hAnsi="Arial" w:cs="Arial"/>
          <w:b/>
        </w:rPr>
        <w:t>.</w:t>
      </w:r>
      <w:proofErr w:type="gramEnd"/>
    </w:p>
    <w:p w:rsid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9F3622" w:rsidRDefault="009F3622" w:rsidP="00327718">
      <w:pPr>
        <w:tabs>
          <w:tab w:val="left" w:pos="567"/>
        </w:tabs>
        <w:spacing w:after="0" w:line="240" w:lineRule="auto"/>
        <w:jc w:val="both"/>
        <w:rPr>
          <w:rFonts w:ascii="Arial" w:eastAsia="Times New Roman" w:hAnsi="Arial" w:cs="Arial"/>
          <w:lang w:val="sr-Cyrl-RS"/>
        </w:rPr>
      </w:pPr>
    </w:p>
    <w:p w:rsidR="004C34E3" w:rsidRDefault="004C34E3" w:rsidP="00327718">
      <w:pPr>
        <w:tabs>
          <w:tab w:val="left" w:pos="567"/>
        </w:tabs>
        <w:spacing w:after="0" w:line="240" w:lineRule="auto"/>
        <w:jc w:val="both"/>
        <w:rPr>
          <w:rFonts w:ascii="Arial" w:eastAsia="Times New Roman" w:hAnsi="Arial" w:cs="Arial"/>
          <w:lang w:val="sr-Cyrl-RS"/>
        </w:rPr>
      </w:pPr>
    </w:p>
    <w:p w:rsidR="004C34E3" w:rsidRDefault="004C34E3" w:rsidP="00327718">
      <w:pPr>
        <w:tabs>
          <w:tab w:val="left" w:pos="567"/>
        </w:tabs>
        <w:spacing w:after="0" w:line="240" w:lineRule="auto"/>
        <w:jc w:val="both"/>
        <w:rPr>
          <w:rFonts w:ascii="Arial" w:eastAsia="Times New Roman" w:hAnsi="Arial" w:cs="Arial"/>
          <w:lang w:val="sr-Cyrl-RS"/>
        </w:rPr>
      </w:pPr>
    </w:p>
    <w:tbl>
      <w:tblPr>
        <w:tblW w:w="9945" w:type="dxa"/>
        <w:tblLook w:val="04A0" w:firstRow="1" w:lastRow="0" w:firstColumn="1" w:lastColumn="0" w:noHBand="0" w:noVBand="1"/>
      </w:tblPr>
      <w:tblGrid>
        <w:gridCol w:w="4503"/>
        <w:gridCol w:w="1842"/>
        <w:gridCol w:w="3600"/>
      </w:tblGrid>
      <w:tr w:rsidR="006626F7" w:rsidRPr="006626F7" w:rsidTr="00CC2044">
        <w:tc>
          <w:tcPr>
            <w:tcW w:w="4503" w:type="dxa"/>
            <w:tcBorders>
              <w:top w:val="nil"/>
              <w:left w:val="nil"/>
              <w:bottom w:val="single" w:sz="4" w:space="0" w:color="auto"/>
              <w:right w:val="nil"/>
            </w:tcBorders>
            <w:hideMark/>
          </w:tcPr>
          <w:p w:rsidR="006626F7" w:rsidRPr="009F3622" w:rsidRDefault="006626F7" w:rsidP="006626F7">
            <w:pPr>
              <w:spacing w:after="0"/>
              <w:jc w:val="center"/>
              <w:rPr>
                <w:rFonts w:ascii="Arial" w:eastAsia="Times New Roman" w:hAnsi="Arial" w:cs="Arial"/>
                <w:b/>
                <w:lang w:val="sr-Cyrl-RS"/>
              </w:rPr>
            </w:pPr>
            <w:r w:rsidRPr="009F3622">
              <w:rPr>
                <w:rFonts w:ascii="Arial" w:eastAsia="Times New Roman" w:hAnsi="Arial" w:cs="Arial"/>
                <w:b/>
                <w:lang w:val="sr-Cyrl-RS"/>
              </w:rPr>
              <w:t>КУПАЦ</w:t>
            </w:r>
          </w:p>
          <w:p w:rsidR="006626F7" w:rsidRPr="006626F7" w:rsidRDefault="006626F7" w:rsidP="00BD1CD5">
            <w:pPr>
              <w:spacing w:after="0" w:line="240" w:lineRule="auto"/>
              <w:jc w:val="center"/>
              <w:rPr>
                <w:rFonts w:ascii="Arial" w:eastAsia="Times New Roman" w:hAnsi="Arial" w:cs="Arial"/>
              </w:rPr>
            </w:pPr>
            <w:r w:rsidRPr="006626F7">
              <w:rPr>
                <w:rFonts w:ascii="Arial" w:eastAsia="Times New Roman" w:hAnsi="Arial" w:cs="Arial"/>
              </w:rPr>
              <w:t>ЈП „Електропривреда Србије“Београд</w:t>
            </w:r>
            <w:r w:rsidRPr="006626F7">
              <w:rPr>
                <w:rFonts w:ascii="Arial" w:eastAsia="Times New Roman" w:hAnsi="Arial" w:cs="Arial"/>
                <w:lang w:val="sr-Cyrl-RS"/>
              </w:rPr>
              <w:t>,</w:t>
            </w:r>
            <w:r w:rsidRPr="006626F7">
              <w:rPr>
                <w:rFonts w:ascii="Arial" w:eastAsia="Times New Roman" w:hAnsi="Arial" w:cs="Arial"/>
                <w:highlight w:val="green"/>
              </w:rPr>
              <w:t xml:space="preserve"> </w:t>
            </w:r>
            <w:r w:rsidRPr="006626F7">
              <w:rPr>
                <w:rFonts w:ascii="Arial" w:eastAsia="Times New Roman" w:hAnsi="Arial" w:cs="Arial"/>
              </w:rPr>
              <w:t>Огранак ТЕНТ Београд-Обреновац</w:t>
            </w:r>
          </w:p>
          <w:p w:rsidR="006626F7" w:rsidRPr="006626F7" w:rsidRDefault="006626F7" w:rsidP="006626F7">
            <w:pPr>
              <w:jc w:val="center"/>
              <w:rPr>
                <w:rFonts w:ascii="Calibri" w:eastAsia="Calibri" w:hAnsi="Calibri" w:cs="Times New Roman"/>
                <w:lang w:val="sr-Cyrl-RS"/>
              </w:rPr>
            </w:pPr>
          </w:p>
        </w:tc>
        <w:tc>
          <w:tcPr>
            <w:tcW w:w="1842" w:type="dxa"/>
          </w:tcPr>
          <w:p w:rsidR="006626F7" w:rsidRPr="006626F7" w:rsidRDefault="006626F7" w:rsidP="006626F7">
            <w:pPr>
              <w:jc w:val="center"/>
              <w:rPr>
                <w:rFonts w:ascii="Calibri" w:eastAsia="Calibri" w:hAnsi="Calibri" w:cs="Times New Roman"/>
              </w:rPr>
            </w:pPr>
          </w:p>
        </w:tc>
        <w:tc>
          <w:tcPr>
            <w:tcW w:w="3600" w:type="dxa"/>
            <w:tcBorders>
              <w:top w:val="nil"/>
              <w:left w:val="nil"/>
              <w:bottom w:val="single" w:sz="4" w:space="0" w:color="auto"/>
              <w:right w:val="nil"/>
            </w:tcBorders>
          </w:tcPr>
          <w:p w:rsidR="006626F7" w:rsidRDefault="006626F7" w:rsidP="006626F7">
            <w:pPr>
              <w:jc w:val="center"/>
              <w:rPr>
                <w:rFonts w:ascii="Arial" w:eastAsia="Times New Roman" w:hAnsi="Arial" w:cs="Arial"/>
                <w:b/>
                <w:lang w:val="sr-Cyrl-RS"/>
              </w:rPr>
            </w:pPr>
            <w:r w:rsidRPr="009F3622">
              <w:rPr>
                <w:rFonts w:ascii="Arial" w:eastAsia="Times New Roman" w:hAnsi="Arial" w:cs="Arial"/>
                <w:b/>
                <w:lang w:val="sr-Cyrl-RS"/>
              </w:rPr>
              <w:t>ПРОДАВАЦ</w:t>
            </w:r>
          </w:p>
          <w:p w:rsidR="006626F7" w:rsidRPr="006626F7" w:rsidRDefault="006626F7" w:rsidP="006626F7">
            <w:pPr>
              <w:jc w:val="center"/>
              <w:rPr>
                <w:rFonts w:ascii="Calibri" w:eastAsia="Calibri" w:hAnsi="Calibri" w:cs="Times New Roman"/>
                <w:lang w:val="sr-Cyrl-RS"/>
              </w:rPr>
            </w:pPr>
            <w:r w:rsidRPr="006626F7">
              <w:rPr>
                <w:rFonts w:ascii="Calibri" w:eastAsia="Calibri" w:hAnsi="Calibri" w:cs="Times New Roman"/>
                <w:lang w:val="sr-Cyrl-RS"/>
              </w:rPr>
              <w:t xml:space="preserve"> назив</w:t>
            </w:r>
          </w:p>
        </w:tc>
      </w:tr>
      <w:tr w:rsidR="006626F7" w:rsidRPr="006626F7" w:rsidTr="00CC2044">
        <w:tc>
          <w:tcPr>
            <w:tcW w:w="4503" w:type="dxa"/>
            <w:tcBorders>
              <w:top w:val="single" w:sz="4" w:space="0" w:color="auto"/>
              <w:left w:val="nil"/>
              <w:bottom w:val="nil"/>
              <w:right w:val="nil"/>
            </w:tcBorders>
          </w:tcPr>
          <w:p w:rsidR="006626F7" w:rsidRPr="006626F7" w:rsidRDefault="006626F7" w:rsidP="006626F7">
            <w:pPr>
              <w:spacing w:after="0"/>
              <w:jc w:val="center"/>
              <w:rPr>
                <w:rFonts w:ascii="Arial" w:eastAsia="Times New Roman" w:hAnsi="Arial" w:cs="Arial"/>
                <w:lang w:val="sr-Cyrl-RS"/>
              </w:rPr>
            </w:pPr>
            <w:r w:rsidRPr="006626F7">
              <w:rPr>
                <w:rFonts w:ascii="Arial" w:eastAsia="Times New Roman" w:hAnsi="Arial" w:cs="Arial"/>
              </w:rPr>
              <w:t>Финансијски директор</w:t>
            </w:r>
            <w:r w:rsidRPr="006626F7">
              <w:rPr>
                <w:rFonts w:ascii="Arial" w:eastAsia="Times New Roman" w:hAnsi="Arial" w:cs="Arial"/>
                <w:lang w:val="sr-Cyrl-RS"/>
              </w:rPr>
              <w:t xml:space="preserve"> Огранка</w:t>
            </w:r>
            <w:r w:rsidRPr="006626F7">
              <w:rPr>
                <w:rFonts w:ascii="Arial" w:eastAsia="Times New Roman" w:hAnsi="Arial" w:cs="Arial"/>
              </w:rPr>
              <w:t xml:space="preserve"> ТЕНТ</w:t>
            </w:r>
          </w:p>
          <w:p w:rsidR="006626F7" w:rsidRPr="006626F7" w:rsidRDefault="006626F7" w:rsidP="00BD1CD5">
            <w:pPr>
              <w:spacing w:after="0"/>
              <w:jc w:val="center"/>
              <w:rPr>
                <w:rFonts w:ascii="Arial" w:eastAsia="Calibri" w:hAnsi="Arial" w:cs="Arial"/>
                <w:sz w:val="24"/>
                <w:szCs w:val="24"/>
                <w:lang w:val="sr-Cyrl-RS"/>
              </w:rPr>
            </w:pPr>
            <w:r w:rsidRPr="006626F7">
              <w:rPr>
                <w:rFonts w:ascii="Arial" w:eastAsia="Times New Roman" w:hAnsi="Arial" w:cs="Arial"/>
                <w:lang w:val="sr-Cyrl-RS"/>
              </w:rPr>
              <w:t>Жељко Вујиновић</w:t>
            </w:r>
          </w:p>
        </w:tc>
        <w:tc>
          <w:tcPr>
            <w:tcW w:w="1842" w:type="dxa"/>
          </w:tcPr>
          <w:p w:rsidR="006626F7" w:rsidRPr="006626F7" w:rsidRDefault="006626F7" w:rsidP="006626F7">
            <w:pPr>
              <w:jc w:val="center"/>
              <w:rPr>
                <w:rFonts w:ascii="Calibri" w:eastAsia="Calibri" w:hAnsi="Calibri" w:cs="Times New Roman"/>
              </w:rPr>
            </w:pPr>
          </w:p>
        </w:tc>
        <w:tc>
          <w:tcPr>
            <w:tcW w:w="3600" w:type="dxa"/>
            <w:tcBorders>
              <w:top w:val="single" w:sz="4" w:space="0" w:color="auto"/>
              <w:left w:val="nil"/>
              <w:bottom w:val="nil"/>
              <w:right w:val="nil"/>
            </w:tcBorders>
            <w:hideMark/>
          </w:tcPr>
          <w:p w:rsidR="006626F7" w:rsidRPr="006626F7" w:rsidRDefault="006626F7" w:rsidP="006626F7">
            <w:pPr>
              <w:spacing w:after="0"/>
              <w:jc w:val="center"/>
              <w:rPr>
                <w:rFonts w:ascii="Arial" w:eastAsia="Calibri" w:hAnsi="Arial" w:cs="Arial"/>
                <w:sz w:val="20"/>
                <w:szCs w:val="20"/>
                <w:lang w:val="sr-Cyrl-RS"/>
              </w:rPr>
            </w:pPr>
            <w:r w:rsidRPr="006626F7">
              <w:rPr>
                <w:rFonts w:ascii="Arial" w:eastAsia="Calibri" w:hAnsi="Arial" w:cs="Arial"/>
                <w:sz w:val="20"/>
                <w:szCs w:val="20"/>
                <w:lang w:val="sr-Cyrl-RS"/>
              </w:rPr>
              <w:t>Име, презиме, функција</w:t>
            </w:r>
          </w:p>
        </w:tc>
      </w:tr>
    </w:tbl>
    <w:p w:rsidR="0078666A" w:rsidRDefault="0078666A" w:rsidP="00BD1CD5">
      <w:pPr>
        <w:tabs>
          <w:tab w:val="left" w:pos="567"/>
        </w:tabs>
        <w:spacing w:after="0" w:line="240" w:lineRule="auto"/>
        <w:jc w:val="both"/>
      </w:pPr>
    </w:p>
    <w:sectPr w:rsidR="0078666A" w:rsidSect="00327718">
      <w:headerReference w:type="default" r:id="rId19"/>
      <w:footerReference w:type="default" r:id="rId20"/>
      <w:headerReference w:type="first" r:id="rId21"/>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CE3" w:rsidRDefault="00B43CE3">
      <w:pPr>
        <w:spacing w:after="0" w:line="240" w:lineRule="auto"/>
      </w:pPr>
      <w:r>
        <w:separator/>
      </w:r>
    </w:p>
  </w:endnote>
  <w:endnote w:type="continuationSeparator" w:id="0">
    <w:p w:rsidR="00B43CE3" w:rsidRDefault="00B43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201"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D18" w:rsidRPr="00712A06" w:rsidRDefault="00632D18">
    <w:pPr>
      <w:pStyle w:val="Footer"/>
      <w:jc w:val="right"/>
      <w:rPr>
        <w:rFonts w:ascii="Arial" w:hAnsi="Arial" w:cs="Arial"/>
      </w:rPr>
    </w:pPr>
    <w:r w:rsidRPr="00712A06">
      <w:rPr>
        <w:rFonts w:ascii="Arial" w:hAnsi="Arial" w:cs="Arial"/>
        <w:b/>
        <w:bCs/>
      </w:rPr>
      <w:fldChar w:fldCharType="begin"/>
    </w:r>
    <w:r w:rsidRPr="00712A06">
      <w:rPr>
        <w:rFonts w:ascii="Arial" w:hAnsi="Arial" w:cs="Arial"/>
        <w:b/>
        <w:bCs/>
      </w:rPr>
      <w:instrText xml:space="preserve"> PAGE </w:instrText>
    </w:r>
    <w:r w:rsidRPr="00712A06">
      <w:rPr>
        <w:rFonts w:ascii="Arial" w:hAnsi="Arial" w:cs="Arial"/>
        <w:b/>
        <w:bCs/>
      </w:rPr>
      <w:fldChar w:fldCharType="separate"/>
    </w:r>
    <w:r w:rsidR="00723EB1">
      <w:rPr>
        <w:rFonts w:ascii="Arial" w:hAnsi="Arial" w:cs="Arial"/>
        <w:b/>
        <w:bCs/>
        <w:noProof/>
      </w:rPr>
      <w:t>2</w:t>
    </w:r>
    <w:r w:rsidRPr="00712A06">
      <w:rPr>
        <w:rFonts w:ascii="Arial" w:hAnsi="Arial" w:cs="Arial"/>
        <w:b/>
        <w:bCs/>
      </w:rPr>
      <w:fldChar w:fldCharType="end"/>
    </w:r>
    <w:r w:rsidRPr="00712A06">
      <w:rPr>
        <w:rFonts w:ascii="Arial" w:hAnsi="Arial" w:cs="Arial"/>
      </w:rPr>
      <w:t xml:space="preserve"> o</w:t>
    </w:r>
    <w:r w:rsidRPr="00712A06">
      <w:rPr>
        <w:rFonts w:ascii="Arial" w:hAnsi="Arial" w:cs="Arial"/>
        <w:lang w:val="sr-Cyrl-RS"/>
      </w:rPr>
      <w:t>д</w:t>
    </w:r>
    <w:r w:rsidRPr="00712A06">
      <w:rPr>
        <w:rFonts w:ascii="Arial" w:hAnsi="Arial" w:cs="Arial"/>
      </w:rPr>
      <w:t xml:space="preserve"> </w:t>
    </w:r>
    <w:r w:rsidRPr="00712A06">
      <w:rPr>
        <w:rFonts w:ascii="Arial" w:hAnsi="Arial" w:cs="Arial"/>
        <w:b/>
        <w:bCs/>
      </w:rPr>
      <w:fldChar w:fldCharType="begin"/>
    </w:r>
    <w:r w:rsidRPr="00712A06">
      <w:rPr>
        <w:rFonts w:ascii="Arial" w:hAnsi="Arial" w:cs="Arial"/>
        <w:b/>
        <w:bCs/>
      </w:rPr>
      <w:instrText xml:space="preserve"> NUMPAGES  </w:instrText>
    </w:r>
    <w:r w:rsidRPr="00712A06">
      <w:rPr>
        <w:rFonts w:ascii="Arial" w:hAnsi="Arial" w:cs="Arial"/>
        <w:b/>
        <w:bCs/>
      </w:rPr>
      <w:fldChar w:fldCharType="separate"/>
    </w:r>
    <w:r w:rsidR="00723EB1">
      <w:rPr>
        <w:rFonts w:ascii="Arial" w:hAnsi="Arial" w:cs="Arial"/>
        <w:b/>
        <w:bCs/>
        <w:noProof/>
      </w:rPr>
      <w:t>51</w:t>
    </w:r>
    <w:r w:rsidRPr="00712A06">
      <w:rPr>
        <w:rFonts w:ascii="Arial" w:hAnsi="Arial" w:cs="Arial"/>
        <w:b/>
        <w:bCs/>
      </w:rPr>
      <w:fldChar w:fldCharType="end"/>
    </w:r>
  </w:p>
  <w:p w:rsidR="00632D18" w:rsidRDefault="00632D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CE3" w:rsidRDefault="00B43CE3">
      <w:pPr>
        <w:spacing w:after="0" w:line="240" w:lineRule="auto"/>
      </w:pPr>
      <w:r>
        <w:separator/>
      </w:r>
    </w:p>
  </w:footnote>
  <w:footnote w:type="continuationSeparator" w:id="0">
    <w:p w:rsidR="00B43CE3" w:rsidRDefault="00B43C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D18" w:rsidRDefault="00632D18" w:rsidP="00327718">
    <w:pPr>
      <w:pStyle w:val="Header"/>
      <w:rPr>
        <w:lang w:val="sr-Cyrl-RS"/>
      </w:rPr>
    </w:pPr>
  </w:p>
  <w:p w:rsidR="00632D18" w:rsidRPr="00B12A15" w:rsidRDefault="00632D18" w:rsidP="00327718">
    <w:pPr>
      <w:pStyle w:val="Header"/>
      <w:rPr>
        <w:rFonts w:ascii="Arial" w:hAnsi="Arial" w:cs="Arial"/>
        <w:lang w:val="sr-Cyrl-RS"/>
      </w:rPr>
    </w:pPr>
    <w:r w:rsidRPr="00B12A15">
      <w:rPr>
        <w:rFonts w:ascii="Arial" w:hAnsi="Arial" w:cs="Arial"/>
        <w:lang w:val="sr-Cyrl-RS"/>
      </w:rPr>
      <w:t>ЈП „Електропривреда Србије“ Београд</w:t>
    </w:r>
  </w:p>
  <w:p w:rsidR="00632D18" w:rsidRPr="00CF5E7F" w:rsidRDefault="00632D18" w:rsidP="003F4FE6">
    <w:pPr>
      <w:rPr>
        <w:lang w:val="sr-Cyrl-RS"/>
      </w:rPr>
    </w:pPr>
    <w:r w:rsidRPr="00B12A15">
      <w:rPr>
        <w:rFonts w:ascii="Arial" w:hAnsi="Arial" w:cs="Arial"/>
        <w:lang w:val="sr-Cyrl-RS"/>
      </w:rPr>
      <w:t>Конк</w:t>
    </w:r>
    <w:r>
      <w:rPr>
        <w:rFonts w:ascii="Arial" w:hAnsi="Arial" w:cs="Arial"/>
        <w:lang w:val="sr-Cyrl-RS"/>
      </w:rPr>
      <w:t xml:space="preserve">урсна документација ЈН </w:t>
    </w:r>
    <w:r w:rsidR="00DA1F95">
      <w:rPr>
        <w:rFonts w:ascii="Arial" w:eastAsia="Times New Roman" w:hAnsi="Arial" w:cs="Arial"/>
        <w:lang w:val="sr-Cyrl-RS"/>
      </w:rPr>
      <w:t>1809</w:t>
    </w:r>
    <w:r>
      <w:rPr>
        <w:rFonts w:ascii="Arial" w:eastAsia="Times New Roman" w:hAnsi="Arial" w:cs="Arial"/>
        <w:lang w:val="sr-Cyrl-RS"/>
      </w:rPr>
      <w:t>/2018 (3000/022</w:t>
    </w:r>
    <w:r w:rsidR="00DA1F95">
      <w:rPr>
        <w:rFonts w:ascii="Arial" w:eastAsia="Times New Roman" w:hAnsi="Arial" w:cs="Arial"/>
        <w:lang w:val="sr-Cyrl-RS"/>
      </w:rPr>
      <w:t>9</w:t>
    </w:r>
    <w:r>
      <w:rPr>
        <w:rFonts w:ascii="Arial" w:eastAsia="Times New Roman" w:hAnsi="Arial" w:cs="Arial"/>
        <w:lang w:val="sr-Cyrl-RS"/>
      </w:rPr>
      <w:t>/2018)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D18" w:rsidRDefault="00632D18" w:rsidP="00F90E21">
    <w:pPr>
      <w:pStyle w:val="Header"/>
      <w:rPr>
        <w:rFonts w:ascii="Arial" w:hAnsi="Arial" w:cs="Arial"/>
        <w:lang w:val="sr-Cyrl-RS"/>
      </w:rPr>
    </w:pPr>
  </w:p>
  <w:p w:rsidR="00632D18" w:rsidRPr="00B12A15" w:rsidRDefault="00632D18" w:rsidP="00F90E21">
    <w:pPr>
      <w:pStyle w:val="Header"/>
      <w:rPr>
        <w:rFonts w:ascii="Arial" w:hAnsi="Arial" w:cs="Arial"/>
        <w:lang w:val="sr-Cyrl-RS"/>
      </w:rPr>
    </w:pPr>
    <w:r w:rsidRPr="00B12A15">
      <w:rPr>
        <w:rFonts w:ascii="Arial" w:hAnsi="Arial" w:cs="Arial"/>
        <w:lang w:val="sr-Cyrl-RS"/>
      </w:rPr>
      <w:t>ЈП „Електропривреда Србије“ Београд</w:t>
    </w:r>
  </w:p>
  <w:p w:rsidR="00632D18" w:rsidRDefault="00632D18" w:rsidP="00F90E21">
    <w:pPr>
      <w:pStyle w:val="Header"/>
    </w:pPr>
    <w:r w:rsidRPr="00B12A15">
      <w:rPr>
        <w:rFonts w:ascii="Arial" w:hAnsi="Arial" w:cs="Arial"/>
        <w:lang w:val="sr-Cyrl-RS"/>
      </w:rPr>
      <w:t>Конк</w:t>
    </w:r>
    <w:r>
      <w:rPr>
        <w:rFonts w:ascii="Arial" w:hAnsi="Arial" w:cs="Arial"/>
        <w:lang w:val="sr-Cyrl-RS"/>
      </w:rPr>
      <w:t xml:space="preserve">урсна документација ЈН </w:t>
    </w:r>
    <w:r>
      <w:rPr>
        <w:rFonts w:ascii="Arial" w:eastAsia="Times New Roman" w:hAnsi="Arial" w:cs="Arial"/>
        <w:lang w:val="sr-Cyrl-RS"/>
      </w:rPr>
      <w:t>1809/2018 (3000/0229/2018)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F8B"/>
    <w:multiLevelType w:val="hybridMultilevel"/>
    <w:tmpl w:val="B8065E9E"/>
    <w:lvl w:ilvl="0" w:tplc="70C23D10">
      <w:start w:val="1"/>
      <w:numFmt w:val="bullet"/>
      <w:lvlText w:val=""/>
      <w:lvlJc w:val="left"/>
      <w:pPr>
        <w:ind w:left="720" w:hanging="360"/>
      </w:pPr>
      <w:rPr>
        <w:rFonts w:ascii="Wingdings" w:hAnsi="Wingdings" w:hint="default"/>
        <w:b/>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
    <w:nsid w:val="108A3434"/>
    <w:multiLevelType w:val="hybridMultilevel"/>
    <w:tmpl w:val="7FE27E86"/>
    <w:lvl w:ilvl="0" w:tplc="41E43924">
      <w:start w:val="1"/>
      <w:numFmt w:val="decimal"/>
      <w:lvlText w:val="%1."/>
      <w:lvlJc w:val="left"/>
      <w:pPr>
        <w:tabs>
          <w:tab w:val="num" w:pos="170"/>
        </w:tabs>
        <w:ind w:left="227" w:hanging="227"/>
      </w:pPr>
      <w:rPr>
        <w:rFonts w:ascii="Arial" w:hAnsi="Arial" w:cs="Arial"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117481B"/>
    <w:multiLevelType w:val="hybridMultilevel"/>
    <w:tmpl w:val="5ED23CD4"/>
    <w:lvl w:ilvl="0" w:tplc="1FD22396">
      <w:start w:val="1"/>
      <w:numFmt w:val="bullet"/>
      <w:lvlText w:val="-"/>
      <w:lvlJc w:val="left"/>
      <w:pPr>
        <w:tabs>
          <w:tab w:val="num" w:pos="170"/>
        </w:tabs>
        <w:ind w:left="227" w:hanging="227"/>
      </w:pPr>
      <w:rPr>
        <w:rFonts w:ascii="Verdana" w:eastAsia="Times New Roman" w:hAnsi="Verdana"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DB732F6"/>
    <w:multiLevelType w:val="hybridMultilevel"/>
    <w:tmpl w:val="887A101E"/>
    <w:lvl w:ilvl="0" w:tplc="1FD22396">
      <w:start w:val="1"/>
      <w:numFmt w:val="bullet"/>
      <w:lvlText w:val="-"/>
      <w:lvlJc w:val="left"/>
      <w:pPr>
        <w:ind w:left="1080" w:hanging="360"/>
      </w:pPr>
      <w:rPr>
        <w:rFonts w:ascii="Verdana" w:eastAsia="Times New Roman" w:hAnsi="Verdana" w:cs="Times New Roman" w:hint="default"/>
      </w:rPr>
    </w:lvl>
    <w:lvl w:ilvl="1" w:tplc="241A0003">
      <w:start w:val="1"/>
      <w:numFmt w:val="bullet"/>
      <w:lvlText w:val="o"/>
      <w:lvlJc w:val="left"/>
      <w:pPr>
        <w:ind w:left="1800" w:hanging="360"/>
      </w:pPr>
      <w:rPr>
        <w:rFonts w:ascii="Courier New" w:hAnsi="Courier New" w:cs="Courier New" w:hint="default"/>
      </w:rPr>
    </w:lvl>
    <w:lvl w:ilvl="2" w:tplc="241A0005">
      <w:start w:val="1"/>
      <w:numFmt w:val="bullet"/>
      <w:lvlText w:val=""/>
      <w:lvlJc w:val="left"/>
      <w:pPr>
        <w:ind w:left="2520" w:hanging="360"/>
      </w:pPr>
      <w:rPr>
        <w:rFonts w:ascii="Wingdings" w:hAnsi="Wingdings" w:hint="default"/>
      </w:rPr>
    </w:lvl>
    <w:lvl w:ilvl="3" w:tplc="241A0001">
      <w:start w:val="1"/>
      <w:numFmt w:val="bullet"/>
      <w:lvlText w:val=""/>
      <w:lvlJc w:val="left"/>
      <w:pPr>
        <w:ind w:left="3240" w:hanging="360"/>
      </w:pPr>
      <w:rPr>
        <w:rFonts w:ascii="Symbol" w:hAnsi="Symbol" w:hint="default"/>
      </w:rPr>
    </w:lvl>
    <w:lvl w:ilvl="4" w:tplc="241A0003">
      <w:start w:val="1"/>
      <w:numFmt w:val="bullet"/>
      <w:lvlText w:val="o"/>
      <w:lvlJc w:val="left"/>
      <w:pPr>
        <w:ind w:left="3960" w:hanging="360"/>
      </w:pPr>
      <w:rPr>
        <w:rFonts w:ascii="Courier New" w:hAnsi="Courier New" w:cs="Courier New" w:hint="default"/>
      </w:rPr>
    </w:lvl>
    <w:lvl w:ilvl="5" w:tplc="241A0005">
      <w:start w:val="1"/>
      <w:numFmt w:val="bullet"/>
      <w:lvlText w:val=""/>
      <w:lvlJc w:val="left"/>
      <w:pPr>
        <w:ind w:left="4680" w:hanging="360"/>
      </w:pPr>
      <w:rPr>
        <w:rFonts w:ascii="Wingdings" w:hAnsi="Wingdings" w:hint="default"/>
      </w:rPr>
    </w:lvl>
    <w:lvl w:ilvl="6" w:tplc="241A0001">
      <w:start w:val="1"/>
      <w:numFmt w:val="bullet"/>
      <w:lvlText w:val=""/>
      <w:lvlJc w:val="left"/>
      <w:pPr>
        <w:ind w:left="5400" w:hanging="360"/>
      </w:pPr>
      <w:rPr>
        <w:rFonts w:ascii="Symbol" w:hAnsi="Symbol" w:hint="default"/>
      </w:rPr>
    </w:lvl>
    <w:lvl w:ilvl="7" w:tplc="241A0003">
      <w:start w:val="1"/>
      <w:numFmt w:val="bullet"/>
      <w:lvlText w:val="o"/>
      <w:lvlJc w:val="left"/>
      <w:pPr>
        <w:ind w:left="6120" w:hanging="360"/>
      </w:pPr>
      <w:rPr>
        <w:rFonts w:ascii="Courier New" w:hAnsi="Courier New" w:cs="Courier New" w:hint="default"/>
      </w:rPr>
    </w:lvl>
    <w:lvl w:ilvl="8" w:tplc="241A0005">
      <w:start w:val="1"/>
      <w:numFmt w:val="bullet"/>
      <w:lvlText w:val=""/>
      <w:lvlJc w:val="left"/>
      <w:pPr>
        <w:ind w:left="6840" w:hanging="360"/>
      </w:pPr>
      <w:rPr>
        <w:rFonts w:ascii="Wingdings" w:hAnsi="Wingdings" w:hint="default"/>
      </w:rPr>
    </w:lvl>
  </w:abstractNum>
  <w:abstractNum w:abstractNumId="10">
    <w:nsid w:val="1DF319D8"/>
    <w:multiLevelType w:val="hybridMultilevel"/>
    <w:tmpl w:val="49BAC474"/>
    <w:lvl w:ilvl="0" w:tplc="34F644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B804FC"/>
    <w:multiLevelType w:val="multilevel"/>
    <w:tmpl w:val="233E6B1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2">
    <w:nsid w:val="28172553"/>
    <w:multiLevelType w:val="multilevel"/>
    <w:tmpl w:val="4536818E"/>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A4841BD"/>
    <w:multiLevelType w:val="hybridMultilevel"/>
    <w:tmpl w:val="85324974"/>
    <w:lvl w:ilvl="0" w:tplc="61C065B2">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2D060340"/>
    <w:multiLevelType w:val="hybridMultilevel"/>
    <w:tmpl w:val="D6169018"/>
    <w:lvl w:ilvl="0" w:tplc="3FF6480A">
      <w:numFmt w:val="bullet"/>
      <w:lvlText w:val="-"/>
      <w:lvlJc w:val="left"/>
      <w:pPr>
        <w:tabs>
          <w:tab w:val="num" w:pos="1080"/>
        </w:tabs>
        <w:ind w:left="1080" w:hanging="360"/>
      </w:pPr>
      <w:rPr>
        <w:rFonts w:ascii="Arial" w:eastAsia="Times New Roman" w:hAnsi="Arial" w:cs="Arial" w:hint="default"/>
      </w:rPr>
    </w:lvl>
    <w:lvl w:ilvl="1" w:tplc="63AC30C8">
      <w:start w:val="1"/>
      <w:numFmt w:val="bullet"/>
      <w:lvlText w:val=""/>
      <w:lvlJc w:val="left"/>
      <w:pPr>
        <w:tabs>
          <w:tab w:val="num" w:pos="170"/>
        </w:tabs>
        <w:ind w:left="227" w:hanging="227"/>
      </w:pPr>
      <w:rPr>
        <w:rFonts w:ascii="Wingdings" w:hAnsi="Wingdings" w:hint="default"/>
      </w:rPr>
    </w:lvl>
    <w:lvl w:ilvl="2" w:tplc="081A0005">
      <w:start w:val="1"/>
      <w:numFmt w:val="bullet"/>
      <w:lvlText w:val=""/>
      <w:lvlJc w:val="left"/>
      <w:pPr>
        <w:tabs>
          <w:tab w:val="num" w:pos="2520"/>
        </w:tabs>
        <w:ind w:left="2520" w:hanging="360"/>
      </w:pPr>
      <w:rPr>
        <w:rFonts w:ascii="Wingdings" w:hAnsi="Wingdings" w:hint="default"/>
      </w:rPr>
    </w:lvl>
    <w:lvl w:ilvl="3" w:tplc="081A0001">
      <w:start w:val="1"/>
      <w:numFmt w:val="bullet"/>
      <w:lvlText w:val=""/>
      <w:lvlJc w:val="left"/>
      <w:pPr>
        <w:tabs>
          <w:tab w:val="num" w:pos="3240"/>
        </w:tabs>
        <w:ind w:left="3240" w:hanging="360"/>
      </w:pPr>
      <w:rPr>
        <w:rFonts w:ascii="Symbol" w:hAnsi="Symbol" w:hint="default"/>
      </w:rPr>
    </w:lvl>
    <w:lvl w:ilvl="4" w:tplc="081A0003">
      <w:start w:val="1"/>
      <w:numFmt w:val="bullet"/>
      <w:lvlText w:val="o"/>
      <w:lvlJc w:val="left"/>
      <w:pPr>
        <w:tabs>
          <w:tab w:val="num" w:pos="3960"/>
        </w:tabs>
        <w:ind w:left="3960" w:hanging="360"/>
      </w:pPr>
      <w:rPr>
        <w:rFonts w:ascii="Courier New" w:hAnsi="Courier New" w:cs="Courier New" w:hint="default"/>
      </w:rPr>
    </w:lvl>
    <w:lvl w:ilvl="5" w:tplc="081A0005">
      <w:start w:val="1"/>
      <w:numFmt w:val="bullet"/>
      <w:lvlText w:val=""/>
      <w:lvlJc w:val="left"/>
      <w:pPr>
        <w:tabs>
          <w:tab w:val="num" w:pos="4680"/>
        </w:tabs>
        <w:ind w:left="4680" w:hanging="360"/>
      </w:pPr>
      <w:rPr>
        <w:rFonts w:ascii="Wingdings" w:hAnsi="Wingdings" w:hint="default"/>
      </w:rPr>
    </w:lvl>
    <w:lvl w:ilvl="6" w:tplc="081A0001">
      <w:start w:val="1"/>
      <w:numFmt w:val="bullet"/>
      <w:lvlText w:val=""/>
      <w:lvlJc w:val="left"/>
      <w:pPr>
        <w:tabs>
          <w:tab w:val="num" w:pos="5400"/>
        </w:tabs>
        <w:ind w:left="5400" w:hanging="360"/>
      </w:pPr>
      <w:rPr>
        <w:rFonts w:ascii="Symbol" w:hAnsi="Symbol" w:hint="default"/>
      </w:rPr>
    </w:lvl>
    <w:lvl w:ilvl="7" w:tplc="081A0003">
      <w:start w:val="1"/>
      <w:numFmt w:val="bullet"/>
      <w:lvlText w:val="o"/>
      <w:lvlJc w:val="left"/>
      <w:pPr>
        <w:tabs>
          <w:tab w:val="num" w:pos="6120"/>
        </w:tabs>
        <w:ind w:left="6120" w:hanging="360"/>
      </w:pPr>
      <w:rPr>
        <w:rFonts w:ascii="Courier New" w:hAnsi="Courier New" w:cs="Courier New" w:hint="default"/>
      </w:rPr>
    </w:lvl>
    <w:lvl w:ilvl="8" w:tplc="081A0005">
      <w:start w:val="1"/>
      <w:numFmt w:val="bullet"/>
      <w:lvlText w:val=""/>
      <w:lvlJc w:val="left"/>
      <w:pPr>
        <w:tabs>
          <w:tab w:val="num" w:pos="6840"/>
        </w:tabs>
        <w:ind w:left="6840" w:hanging="360"/>
      </w:pPr>
      <w:rPr>
        <w:rFonts w:ascii="Wingdings" w:hAnsi="Wingdings" w:hint="default"/>
      </w:rPr>
    </w:lvl>
  </w:abstractNum>
  <w:abstractNum w:abstractNumId="15">
    <w:nsid w:val="2DBF408A"/>
    <w:multiLevelType w:val="multilevel"/>
    <w:tmpl w:val="EEC0E66A"/>
    <w:lvl w:ilvl="0">
      <w:start w:val="1"/>
      <w:numFmt w:val="decimal"/>
      <w:lvlText w:val="%1."/>
      <w:lvlJc w:val="left"/>
      <w:pPr>
        <w:ind w:left="720" w:hanging="360"/>
      </w:pPr>
      <w:rPr>
        <w:rFonts w:hint="default"/>
        <w:b w:val="0"/>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ED314FB"/>
    <w:multiLevelType w:val="hybridMultilevel"/>
    <w:tmpl w:val="41C475E4"/>
    <w:lvl w:ilvl="0" w:tplc="145EA4C8">
      <w:start w:val="1"/>
      <w:numFmt w:val="decimal"/>
      <w:lvlText w:val="%1."/>
      <w:lvlJc w:val="left"/>
      <w:pPr>
        <w:ind w:left="720" w:hanging="360"/>
      </w:pPr>
      <w:rPr>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83A3645"/>
    <w:multiLevelType w:val="hybridMultilevel"/>
    <w:tmpl w:val="45E01ED0"/>
    <w:lvl w:ilvl="0" w:tplc="1FD22396">
      <w:start w:val="1"/>
      <w:numFmt w:val="bullet"/>
      <w:lvlText w:val="-"/>
      <w:lvlJc w:val="left"/>
      <w:pPr>
        <w:ind w:left="1080" w:hanging="360"/>
      </w:pPr>
      <w:rPr>
        <w:rFonts w:ascii="Verdana" w:eastAsia="Times New Roman" w:hAnsi="Verdana" w:cs="Times New Roman" w:hint="default"/>
      </w:rPr>
    </w:lvl>
    <w:lvl w:ilvl="1" w:tplc="241A0003">
      <w:start w:val="1"/>
      <w:numFmt w:val="bullet"/>
      <w:lvlText w:val="o"/>
      <w:lvlJc w:val="left"/>
      <w:pPr>
        <w:ind w:left="1800" w:hanging="360"/>
      </w:pPr>
      <w:rPr>
        <w:rFonts w:ascii="Courier New" w:hAnsi="Courier New" w:cs="Courier New" w:hint="default"/>
      </w:rPr>
    </w:lvl>
    <w:lvl w:ilvl="2" w:tplc="241A0005">
      <w:start w:val="1"/>
      <w:numFmt w:val="bullet"/>
      <w:lvlText w:val=""/>
      <w:lvlJc w:val="left"/>
      <w:pPr>
        <w:ind w:left="2520" w:hanging="360"/>
      </w:pPr>
      <w:rPr>
        <w:rFonts w:ascii="Wingdings" w:hAnsi="Wingdings" w:hint="default"/>
      </w:rPr>
    </w:lvl>
    <w:lvl w:ilvl="3" w:tplc="241A0001">
      <w:start w:val="1"/>
      <w:numFmt w:val="bullet"/>
      <w:lvlText w:val=""/>
      <w:lvlJc w:val="left"/>
      <w:pPr>
        <w:ind w:left="3240" w:hanging="360"/>
      </w:pPr>
      <w:rPr>
        <w:rFonts w:ascii="Symbol" w:hAnsi="Symbol" w:hint="default"/>
      </w:rPr>
    </w:lvl>
    <w:lvl w:ilvl="4" w:tplc="241A0003">
      <w:start w:val="1"/>
      <w:numFmt w:val="bullet"/>
      <w:lvlText w:val="o"/>
      <w:lvlJc w:val="left"/>
      <w:pPr>
        <w:ind w:left="3960" w:hanging="360"/>
      </w:pPr>
      <w:rPr>
        <w:rFonts w:ascii="Courier New" w:hAnsi="Courier New" w:cs="Courier New" w:hint="default"/>
      </w:rPr>
    </w:lvl>
    <w:lvl w:ilvl="5" w:tplc="241A0005">
      <w:start w:val="1"/>
      <w:numFmt w:val="bullet"/>
      <w:lvlText w:val=""/>
      <w:lvlJc w:val="left"/>
      <w:pPr>
        <w:ind w:left="4680" w:hanging="360"/>
      </w:pPr>
      <w:rPr>
        <w:rFonts w:ascii="Wingdings" w:hAnsi="Wingdings" w:hint="default"/>
      </w:rPr>
    </w:lvl>
    <w:lvl w:ilvl="6" w:tplc="241A0001">
      <w:start w:val="1"/>
      <w:numFmt w:val="bullet"/>
      <w:lvlText w:val=""/>
      <w:lvlJc w:val="left"/>
      <w:pPr>
        <w:ind w:left="5400" w:hanging="360"/>
      </w:pPr>
      <w:rPr>
        <w:rFonts w:ascii="Symbol" w:hAnsi="Symbol" w:hint="default"/>
      </w:rPr>
    </w:lvl>
    <w:lvl w:ilvl="7" w:tplc="241A0003">
      <w:start w:val="1"/>
      <w:numFmt w:val="bullet"/>
      <w:lvlText w:val="o"/>
      <w:lvlJc w:val="left"/>
      <w:pPr>
        <w:ind w:left="6120" w:hanging="360"/>
      </w:pPr>
      <w:rPr>
        <w:rFonts w:ascii="Courier New" w:hAnsi="Courier New" w:cs="Courier New" w:hint="default"/>
      </w:rPr>
    </w:lvl>
    <w:lvl w:ilvl="8" w:tplc="241A0005">
      <w:start w:val="1"/>
      <w:numFmt w:val="bullet"/>
      <w:lvlText w:val=""/>
      <w:lvlJc w:val="left"/>
      <w:pPr>
        <w:ind w:left="6840" w:hanging="360"/>
      </w:pPr>
      <w:rPr>
        <w:rFonts w:ascii="Wingdings" w:hAnsi="Wingdings" w:hint="default"/>
      </w:rPr>
    </w:lvl>
  </w:abstractNum>
  <w:abstractNum w:abstractNumId="19">
    <w:nsid w:val="3C026232"/>
    <w:multiLevelType w:val="hybridMultilevel"/>
    <w:tmpl w:val="C2E446C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6C10AF"/>
    <w:multiLevelType w:val="multilevel"/>
    <w:tmpl w:val="6A388568"/>
    <w:lvl w:ilvl="0">
      <w:start w:val="6"/>
      <w:numFmt w:val="decimal"/>
      <w:lvlText w:val="%1"/>
      <w:lvlJc w:val="left"/>
      <w:pPr>
        <w:ind w:left="465" w:hanging="465"/>
      </w:pPr>
      <w:rPr>
        <w:rFonts w:hint="default"/>
      </w:rPr>
    </w:lvl>
    <w:lvl w:ilvl="1">
      <w:start w:val="18"/>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2">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BEB4E57"/>
    <w:multiLevelType w:val="hybridMultilevel"/>
    <w:tmpl w:val="CEEE0544"/>
    <w:lvl w:ilvl="0" w:tplc="6B60C6AC">
      <w:start w:val="1"/>
      <w:numFmt w:val="decimal"/>
      <w:lvlText w:val="%1."/>
      <w:lvlJc w:val="left"/>
      <w:pPr>
        <w:ind w:left="785" w:hanging="360"/>
      </w:pPr>
      <w:rPr>
        <w:rFonts w:hint="default"/>
        <w:color w:val="auto"/>
        <w:sz w:val="22"/>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4">
    <w:nsid w:val="4C0D5C5A"/>
    <w:multiLevelType w:val="hybridMultilevel"/>
    <w:tmpl w:val="ECC624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nsid w:val="4DDD6C15"/>
    <w:multiLevelType w:val="hybridMultilevel"/>
    <w:tmpl w:val="7D6064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548B21C7"/>
    <w:multiLevelType w:val="hybridMultilevel"/>
    <w:tmpl w:val="1EEA7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1">
    <w:nsid w:val="5E897592"/>
    <w:multiLevelType w:val="multilevel"/>
    <w:tmpl w:val="4F444F3A"/>
    <w:lvl w:ilvl="0">
      <w:start w:val="1"/>
      <w:numFmt w:val="decimal"/>
      <w:lvlText w:val="%1"/>
      <w:lvlJc w:val="left"/>
      <w:pPr>
        <w:ind w:left="360" w:hanging="360"/>
      </w:pPr>
      <w:rPr>
        <w:rFonts w:hint="default"/>
        <w:b/>
        <w:u w:val="single"/>
      </w:rPr>
    </w:lvl>
    <w:lvl w:ilvl="1">
      <w:start w:val="1"/>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680" w:hanging="1800"/>
      </w:pPr>
      <w:rPr>
        <w:rFonts w:hint="default"/>
        <w:b/>
        <w:u w:val="single"/>
      </w:rPr>
    </w:lvl>
  </w:abstractNum>
  <w:abstractNum w:abstractNumId="32">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3">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E223E9"/>
    <w:multiLevelType w:val="hybridMultilevel"/>
    <w:tmpl w:val="C192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7"/>
  </w:num>
  <w:num w:numId="3">
    <w:abstractNumId w:val="20"/>
  </w:num>
  <w:num w:numId="4">
    <w:abstractNumId w:val="6"/>
  </w:num>
  <w:num w:numId="5">
    <w:abstractNumId w:val="8"/>
  </w:num>
  <w:num w:numId="6">
    <w:abstractNumId w:val="32"/>
  </w:num>
  <w:num w:numId="7">
    <w:abstractNumId w:val="0"/>
  </w:num>
  <w:num w:numId="8">
    <w:abstractNumId w:val="1"/>
  </w:num>
  <w:num w:numId="9">
    <w:abstractNumId w:val="11"/>
  </w:num>
  <w:num w:numId="10">
    <w:abstractNumId w:val="2"/>
  </w:num>
  <w:num w:numId="11">
    <w:abstractNumId w:val="25"/>
  </w:num>
  <w:num w:numId="12">
    <w:abstractNumId w:val="26"/>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5"/>
  </w:num>
  <w:num w:numId="16">
    <w:abstractNumId w:val="35"/>
  </w:num>
  <w:num w:numId="17">
    <w:abstractNumId w:val="21"/>
  </w:num>
  <w:num w:numId="18">
    <w:abstractNumId w:val="29"/>
  </w:num>
  <w:num w:numId="19">
    <w:abstractNumId w:val="7"/>
  </w:num>
  <w:num w:numId="20">
    <w:abstractNumId w:val="0"/>
  </w:num>
  <w:num w:numId="21">
    <w:abstractNumId w:val="17"/>
  </w:num>
  <w:num w:numId="22">
    <w:abstractNumId w:val="19"/>
  </w:num>
  <w:num w:numId="23">
    <w:abstractNumId w:val="24"/>
  </w:num>
  <w:num w:numId="24">
    <w:abstractNumId w:val="36"/>
  </w:num>
  <w:num w:numId="25">
    <w:abstractNumId w:val="33"/>
  </w:num>
  <w:num w:numId="26">
    <w:abstractNumId w:val="12"/>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8"/>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39"/>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4"/>
  </w:num>
  <w:num w:numId="37">
    <w:abstractNumId w:val="3"/>
  </w:num>
  <w:num w:numId="38">
    <w:abstractNumId w:val="10"/>
  </w:num>
  <w:num w:numId="39">
    <w:abstractNumId w:val="16"/>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18"/>
  </w:num>
  <w:num w:numId="43">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0151B"/>
    <w:rsid w:val="0000153C"/>
    <w:rsid w:val="00002BB9"/>
    <w:rsid w:val="00010B5B"/>
    <w:rsid w:val="00023401"/>
    <w:rsid w:val="00037733"/>
    <w:rsid w:val="00065508"/>
    <w:rsid w:val="00066332"/>
    <w:rsid w:val="00071946"/>
    <w:rsid w:val="00071E7B"/>
    <w:rsid w:val="000720BA"/>
    <w:rsid w:val="00075599"/>
    <w:rsid w:val="000757F0"/>
    <w:rsid w:val="00075827"/>
    <w:rsid w:val="0008075A"/>
    <w:rsid w:val="00091EF8"/>
    <w:rsid w:val="000B2381"/>
    <w:rsid w:val="000B41D8"/>
    <w:rsid w:val="000C3D1A"/>
    <w:rsid w:val="000C5E8C"/>
    <w:rsid w:val="00106DD4"/>
    <w:rsid w:val="00114A60"/>
    <w:rsid w:val="00114E4A"/>
    <w:rsid w:val="0011644D"/>
    <w:rsid w:val="00121584"/>
    <w:rsid w:val="001258A9"/>
    <w:rsid w:val="001265D8"/>
    <w:rsid w:val="00130207"/>
    <w:rsid w:val="00131913"/>
    <w:rsid w:val="00133FD9"/>
    <w:rsid w:val="00152DB7"/>
    <w:rsid w:val="001611D9"/>
    <w:rsid w:val="0016140B"/>
    <w:rsid w:val="00161632"/>
    <w:rsid w:val="00167826"/>
    <w:rsid w:val="001A1954"/>
    <w:rsid w:val="001A69B3"/>
    <w:rsid w:val="001B749A"/>
    <w:rsid w:val="001C5B43"/>
    <w:rsid w:val="001D1242"/>
    <w:rsid w:val="001D78EB"/>
    <w:rsid w:val="001F5180"/>
    <w:rsid w:val="00201CB3"/>
    <w:rsid w:val="00202390"/>
    <w:rsid w:val="00202830"/>
    <w:rsid w:val="00204C66"/>
    <w:rsid w:val="00206437"/>
    <w:rsid w:val="00207DBF"/>
    <w:rsid w:val="00214F7D"/>
    <w:rsid w:val="00224037"/>
    <w:rsid w:val="002254B4"/>
    <w:rsid w:val="002332BE"/>
    <w:rsid w:val="00242D64"/>
    <w:rsid w:val="00243C35"/>
    <w:rsid w:val="00246BB5"/>
    <w:rsid w:val="0024779C"/>
    <w:rsid w:val="0025268A"/>
    <w:rsid w:val="002543EB"/>
    <w:rsid w:val="00256BA5"/>
    <w:rsid w:val="002631CD"/>
    <w:rsid w:val="00290997"/>
    <w:rsid w:val="00296FC9"/>
    <w:rsid w:val="002A6077"/>
    <w:rsid w:val="002B79C2"/>
    <w:rsid w:val="002C6C5F"/>
    <w:rsid w:val="002D672B"/>
    <w:rsid w:val="002E1E54"/>
    <w:rsid w:val="00312BFF"/>
    <w:rsid w:val="00327718"/>
    <w:rsid w:val="003333BE"/>
    <w:rsid w:val="003425AE"/>
    <w:rsid w:val="0034706B"/>
    <w:rsid w:val="0035103B"/>
    <w:rsid w:val="0036429C"/>
    <w:rsid w:val="00365884"/>
    <w:rsid w:val="003673C5"/>
    <w:rsid w:val="0037209D"/>
    <w:rsid w:val="00382888"/>
    <w:rsid w:val="0039255B"/>
    <w:rsid w:val="003925F8"/>
    <w:rsid w:val="00395A3E"/>
    <w:rsid w:val="003A0CE8"/>
    <w:rsid w:val="003A3BF4"/>
    <w:rsid w:val="003B1E4E"/>
    <w:rsid w:val="003C513F"/>
    <w:rsid w:val="003C5AD3"/>
    <w:rsid w:val="003E0D26"/>
    <w:rsid w:val="003E1422"/>
    <w:rsid w:val="003E2D0F"/>
    <w:rsid w:val="003F4FE6"/>
    <w:rsid w:val="00410576"/>
    <w:rsid w:val="00410CFF"/>
    <w:rsid w:val="0043067D"/>
    <w:rsid w:val="00430ECB"/>
    <w:rsid w:val="00435139"/>
    <w:rsid w:val="00451FA3"/>
    <w:rsid w:val="00463A7B"/>
    <w:rsid w:val="00466957"/>
    <w:rsid w:val="00487124"/>
    <w:rsid w:val="004A7ED4"/>
    <w:rsid w:val="004B5D7C"/>
    <w:rsid w:val="004C34E3"/>
    <w:rsid w:val="004D3EC2"/>
    <w:rsid w:val="004D6585"/>
    <w:rsid w:val="004D75A8"/>
    <w:rsid w:val="004D7E7A"/>
    <w:rsid w:val="004E3475"/>
    <w:rsid w:val="004F1ECF"/>
    <w:rsid w:val="004F57B7"/>
    <w:rsid w:val="004F5BB6"/>
    <w:rsid w:val="005049CB"/>
    <w:rsid w:val="005122E4"/>
    <w:rsid w:val="00517836"/>
    <w:rsid w:val="00521544"/>
    <w:rsid w:val="00540338"/>
    <w:rsid w:val="00540AA0"/>
    <w:rsid w:val="005535DE"/>
    <w:rsid w:val="00553E73"/>
    <w:rsid w:val="00560AC1"/>
    <w:rsid w:val="0056297D"/>
    <w:rsid w:val="005659E7"/>
    <w:rsid w:val="00573F00"/>
    <w:rsid w:val="00591249"/>
    <w:rsid w:val="005B1391"/>
    <w:rsid w:val="005C51E7"/>
    <w:rsid w:val="005D22CA"/>
    <w:rsid w:val="005E7660"/>
    <w:rsid w:val="005F25B2"/>
    <w:rsid w:val="005F39E1"/>
    <w:rsid w:val="00612363"/>
    <w:rsid w:val="00613726"/>
    <w:rsid w:val="00632D18"/>
    <w:rsid w:val="00633DBA"/>
    <w:rsid w:val="00644C61"/>
    <w:rsid w:val="00644ECD"/>
    <w:rsid w:val="006570C2"/>
    <w:rsid w:val="006626F7"/>
    <w:rsid w:val="0066609D"/>
    <w:rsid w:val="006926EE"/>
    <w:rsid w:val="00697E3E"/>
    <w:rsid w:val="006A63B2"/>
    <w:rsid w:val="006B2F53"/>
    <w:rsid w:val="006B3A6F"/>
    <w:rsid w:val="006D6BA1"/>
    <w:rsid w:val="006E6C90"/>
    <w:rsid w:val="006F51EB"/>
    <w:rsid w:val="00700455"/>
    <w:rsid w:val="0070645D"/>
    <w:rsid w:val="00712A06"/>
    <w:rsid w:val="00723EB1"/>
    <w:rsid w:val="00743920"/>
    <w:rsid w:val="00746499"/>
    <w:rsid w:val="00747AE2"/>
    <w:rsid w:val="007576E4"/>
    <w:rsid w:val="00761013"/>
    <w:rsid w:val="007677A7"/>
    <w:rsid w:val="00767F57"/>
    <w:rsid w:val="00771064"/>
    <w:rsid w:val="00776274"/>
    <w:rsid w:val="00780B41"/>
    <w:rsid w:val="0078167C"/>
    <w:rsid w:val="00783C3E"/>
    <w:rsid w:val="0078666A"/>
    <w:rsid w:val="0079518D"/>
    <w:rsid w:val="007A5B3D"/>
    <w:rsid w:val="007A6563"/>
    <w:rsid w:val="007A69D1"/>
    <w:rsid w:val="007B5DF6"/>
    <w:rsid w:val="007C236B"/>
    <w:rsid w:val="007C37B3"/>
    <w:rsid w:val="007C4E0B"/>
    <w:rsid w:val="007D15E2"/>
    <w:rsid w:val="007D4391"/>
    <w:rsid w:val="007D7390"/>
    <w:rsid w:val="007F0E14"/>
    <w:rsid w:val="007F263D"/>
    <w:rsid w:val="007F608E"/>
    <w:rsid w:val="007F7E18"/>
    <w:rsid w:val="0080273B"/>
    <w:rsid w:val="0081708F"/>
    <w:rsid w:val="00821874"/>
    <w:rsid w:val="00822D56"/>
    <w:rsid w:val="0082550E"/>
    <w:rsid w:val="008304C6"/>
    <w:rsid w:val="00832F2D"/>
    <w:rsid w:val="00834124"/>
    <w:rsid w:val="00843CDF"/>
    <w:rsid w:val="0087485B"/>
    <w:rsid w:val="00876E91"/>
    <w:rsid w:val="00891CDC"/>
    <w:rsid w:val="008953D1"/>
    <w:rsid w:val="008A6280"/>
    <w:rsid w:val="008C21F4"/>
    <w:rsid w:val="008C78C3"/>
    <w:rsid w:val="008E32DA"/>
    <w:rsid w:val="008E50CC"/>
    <w:rsid w:val="008F087B"/>
    <w:rsid w:val="008F15AD"/>
    <w:rsid w:val="008F428E"/>
    <w:rsid w:val="009004C2"/>
    <w:rsid w:val="009027BE"/>
    <w:rsid w:val="00913508"/>
    <w:rsid w:val="00914990"/>
    <w:rsid w:val="0091597E"/>
    <w:rsid w:val="009167FA"/>
    <w:rsid w:val="00920857"/>
    <w:rsid w:val="0092202A"/>
    <w:rsid w:val="0092773F"/>
    <w:rsid w:val="00933607"/>
    <w:rsid w:val="00945B48"/>
    <w:rsid w:val="009461AB"/>
    <w:rsid w:val="009619AC"/>
    <w:rsid w:val="009650EB"/>
    <w:rsid w:val="00967F50"/>
    <w:rsid w:val="00974B8B"/>
    <w:rsid w:val="0097764B"/>
    <w:rsid w:val="00983620"/>
    <w:rsid w:val="00985919"/>
    <w:rsid w:val="00986F4A"/>
    <w:rsid w:val="009A03DF"/>
    <w:rsid w:val="009A3D3B"/>
    <w:rsid w:val="009A758A"/>
    <w:rsid w:val="009C4551"/>
    <w:rsid w:val="009D34CC"/>
    <w:rsid w:val="009E0301"/>
    <w:rsid w:val="009E0A6A"/>
    <w:rsid w:val="009E3B64"/>
    <w:rsid w:val="009F3473"/>
    <w:rsid w:val="009F3622"/>
    <w:rsid w:val="009F5242"/>
    <w:rsid w:val="00A0006D"/>
    <w:rsid w:val="00A0038C"/>
    <w:rsid w:val="00A02223"/>
    <w:rsid w:val="00A078D4"/>
    <w:rsid w:val="00A108A4"/>
    <w:rsid w:val="00A10C4B"/>
    <w:rsid w:val="00A1230A"/>
    <w:rsid w:val="00A24989"/>
    <w:rsid w:val="00A3517E"/>
    <w:rsid w:val="00A3694B"/>
    <w:rsid w:val="00A50DC9"/>
    <w:rsid w:val="00A55B28"/>
    <w:rsid w:val="00A5629A"/>
    <w:rsid w:val="00A76B47"/>
    <w:rsid w:val="00A81B47"/>
    <w:rsid w:val="00A94AB1"/>
    <w:rsid w:val="00AA4789"/>
    <w:rsid w:val="00AB14B0"/>
    <w:rsid w:val="00AB1C2B"/>
    <w:rsid w:val="00AB2D1C"/>
    <w:rsid w:val="00AC0BAE"/>
    <w:rsid w:val="00AC3F29"/>
    <w:rsid w:val="00AD56F6"/>
    <w:rsid w:val="00AE2673"/>
    <w:rsid w:val="00AE48B1"/>
    <w:rsid w:val="00AF462F"/>
    <w:rsid w:val="00AF791D"/>
    <w:rsid w:val="00B13A22"/>
    <w:rsid w:val="00B166A9"/>
    <w:rsid w:val="00B24F99"/>
    <w:rsid w:val="00B25815"/>
    <w:rsid w:val="00B26642"/>
    <w:rsid w:val="00B33322"/>
    <w:rsid w:val="00B35497"/>
    <w:rsid w:val="00B35DC0"/>
    <w:rsid w:val="00B43CE3"/>
    <w:rsid w:val="00B45620"/>
    <w:rsid w:val="00B5019B"/>
    <w:rsid w:val="00B50E7A"/>
    <w:rsid w:val="00B61427"/>
    <w:rsid w:val="00B84357"/>
    <w:rsid w:val="00B87964"/>
    <w:rsid w:val="00B90D98"/>
    <w:rsid w:val="00B961FE"/>
    <w:rsid w:val="00BA1236"/>
    <w:rsid w:val="00BA6126"/>
    <w:rsid w:val="00BB4B2B"/>
    <w:rsid w:val="00BB63AB"/>
    <w:rsid w:val="00BB7551"/>
    <w:rsid w:val="00BC6C00"/>
    <w:rsid w:val="00BD1CD5"/>
    <w:rsid w:val="00BD5475"/>
    <w:rsid w:val="00BD5EDC"/>
    <w:rsid w:val="00BE159D"/>
    <w:rsid w:val="00BE4901"/>
    <w:rsid w:val="00BF07E7"/>
    <w:rsid w:val="00BF3C43"/>
    <w:rsid w:val="00BF68FE"/>
    <w:rsid w:val="00BF7DAE"/>
    <w:rsid w:val="00C0754E"/>
    <w:rsid w:val="00C10BBA"/>
    <w:rsid w:val="00C10DFC"/>
    <w:rsid w:val="00C12D3F"/>
    <w:rsid w:val="00C276CD"/>
    <w:rsid w:val="00C27922"/>
    <w:rsid w:val="00C3100B"/>
    <w:rsid w:val="00C331DE"/>
    <w:rsid w:val="00C50CE5"/>
    <w:rsid w:val="00C51CE3"/>
    <w:rsid w:val="00C6137B"/>
    <w:rsid w:val="00C623AB"/>
    <w:rsid w:val="00C6650B"/>
    <w:rsid w:val="00C66741"/>
    <w:rsid w:val="00C66F02"/>
    <w:rsid w:val="00C77596"/>
    <w:rsid w:val="00C80568"/>
    <w:rsid w:val="00C819C6"/>
    <w:rsid w:val="00C86408"/>
    <w:rsid w:val="00C91EA0"/>
    <w:rsid w:val="00CC06A4"/>
    <w:rsid w:val="00CC2044"/>
    <w:rsid w:val="00CC5BC2"/>
    <w:rsid w:val="00CD45E0"/>
    <w:rsid w:val="00CE5910"/>
    <w:rsid w:val="00D03477"/>
    <w:rsid w:val="00D04F06"/>
    <w:rsid w:val="00D1409D"/>
    <w:rsid w:val="00D25BD2"/>
    <w:rsid w:val="00D25F8E"/>
    <w:rsid w:val="00D260B5"/>
    <w:rsid w:val="00D538FA"/>
    <w:rsid w:val="00D70DEC"/>
    <w:rsid w:val="00D730E2"/>
    <w:rsid w:val="00D756E8"/>
    <w:rsid w:val="00D77B85"/>
    <w:rsid w:val="00D8219F"/>
    <w:rsid w:val="00DA1F95"/>
    <w:rsid w:val="00DA320A"/>
    <w:rsid w:val="00DB56C1"/>
    <w:rsid w:val="00DB7037"/>
    <w:rsid w:val="00DF242C"/>
    <w:rsid w:val="00DF547C"/>
    <w:rsid w:val="00E010B7"/>
    <w:rsid w:val="00E052FE"/>
    <w:rsid w:val="00E3211D"/>
    <w:rsid w:val="00E35160"/>
    <w:rsid w:val="00E408E0"/>
    <w:rsid w:val="00E57049"/>
    <w:rsid w:val="00E610C9"/>
    <w:rsid w:val="00E649F9"/>
    <w:rsid w:val="00E65FBC"/>
    <w:rsid w:val="00E67500"/>
    <w:rsid w:val="00E67B3D"/>
    <w:rsid w:val="00E67FBC"/>
    <w:rsid w:val="00E850C8"/>
    <w:rsid w:val="00E855D4"/>
    <w:rsid w:val="00E87594"/>
    <w:rsid w:val="00E917B9"/>
    <w:rsid w:val="00E91AC3"/>
    <w:rsid w:val="00E957CD"/>
    <w:rsid w:val="00EA1032"/>
    <w:rsid w:val="00EA10AA"/>
    <w:rsid w:val="00ED1862"/>
    <w:rsid w:val="00ED1BE6"/>
    <w:rsid w:val="00ED393F"/>
    <w:rsid w:val="00ED7773"/>
    <w:rsid w:val="00EF51BF"/>
    <w:rsid w:val="00EF5BFE"/>
    <w:rsid w:val="00EF733A"/>
    <w:rsid w:val="00F0684D"/>
    <w:rsid w:val="00F11C85"/>
    <w:rsid w:val="00F131D0"/>
    <w:rsid w:val="00F1595B"/>
    <w:rsid w:val="00F33BB8"/>
    <w:rsid w:val="00F570E2"/>
    <w:rsid w:val="00F57338"/>
    <w:rsid w:val="00F65F80"/>
    <w:rsid w:val="00F76995"/>
    <w:rsid w:val="00F84328"/>
    <w:rsid w:val="00F90E21"/>
    <w:rsid w:val="00F95B34"/>
    <w:rsid w:val="00FB1017"/>
    <w:rsid w:val="00FB7190"/>
    <w:rsid w:val="00FC38AF"/>
    <w:rsid w:val="00FF6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632D18"/>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paragraph" w:customStyle="1" w:styleId="Normal2">
    <w:name w:val="Normal2"/>
    <w:basedOn w:val="Normal"/>
    <w:rsid w:val="009167FA"/>
    <w:pPr>
      <w:spacing w:after="120" w:line="240" w:lineRule="auto"/>
      <w:ind w:firstLine="340"/>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632D18"/>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paragraph" w:customStyle="1" w:styleId="Normal2">
    <w:name w:val="Normal2"/>
    <w:basedOn w:val="Normal"/>
    <w:rsid w:val="009167FA"/>
    <w:pPr>
      <w:spacing w:after="120" w:line="240" w:lineRule="auto"/>
      <w:ind w:firstLine="34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9791">
      <w:bodyDiv w:val="1"/>
      <w:marLeft w:val="0"/>
      <w:marRight w:val="0"/>
      <w:marTop w:val="0"/>
      <w:marBottom w:val="0"/>
      <w:divBdr>
        <w:top w:val="none" w:sz="0" w:space="0" w:color="auto"/>
        <w:left w:val="none" w:sz="0" w:space="0" w:color="auto"/>
        <w:bottom w:val="none" w:sz="0" w:space="0" w:color="auto"/>
        <w:right w:val="none" w:sz="0" w:space="0" w:color="auto"/>
      </w:divBdr>
    </w:div>
    <w:div w:id="586813485">
      <w:bodyDiv w:val="1"/>
      <w:marLeft w:val="0"/>
      <w:marRight w:val="0"/>
      <w:marTop w:val="0"/>
      <w:marBottom w:val="0"/>
      <w:divBdr>
        <w:top w:val="none" w:sz="0" w:space="0" w:color="auto"/>
        <w:left w:val="none" w:sz="0" w:space="0" w:color="auto"/>
        <w:bottom w:val="none" w:sz="0" w:space="0" w:color="auto"/>
        <w:right w:val="none" w:sz="0" w:space="0" w:color="auto"/>
      </w:divBdr>
    </w:div>
    <w:div w:id="807749631">
      <w:bodyDiv w:val="1"/>
      <w:marLeft w:val="0"/>
      <w:marRight w:val="0"/>
      <w:marTop w:val="0"/>
      <w:marBottom w:val="0"/>
      <w:divBdr>
        <w:top w:val="none" w:sz="0" w:space="0" w:color="auto"/>
        <w:left w:val="none" w:sz="0" w:space="0" w:color="auto"/>
        <w:bottom w:val="none" w:sz="0" w:space="0" w:color="auto"/>
        <w:right w:val="none" w:sz="0" w:space="0" w:color="auto"/>
      </w:divBdr>
    </w:div>
    <w:div w:id="906769140">
      <w:bodyDiv w:val="1"/>
      <w:marLeft w:val="0"/>
      <w:marRight w:val="0"/>
      <w:marTop w:val="0"/>
      <w:marBottom w:val="0"/>
      <w:divBdr>
        <w:top w:val="none" w:sz="0" w:space="0" w:color="auto"/>
        <w:left w:val="none" w:sz="0" w:space="0" w:color="auto"/>
        <w:bottom w:val="none" w:sz="0" w:space="0" w:color="auto"/>
        <w:right w:val="none" w:sz="0" w:space="0" w:color="auto"/>
      </w:divBdr>
    </w:div>
    <w:div w:id="1343510806">
      <w:bodyDiv w:val="1"/>
      <w:marLeft w:val="0"/>
      <w:marRight w:val="0"/>
      <w:marTop w:val="0"/>
      <w:marBottom w:val="0"/>
      <w:divBdr>
        <w:top w:val="none" w:sz="0" w:space="0" w:color="auto"/>
        <w:left w:val="none" w:sz="0" w:space="0" w:color="auto"/>
        <w:bottom w:val="none" w:sz="0" w:space="0" w:color="auto"/>
        <w:right w:val="none" w:sz="0" w:space="0" w:color="auto"/>
      </w:divBdr>
    </w:div>
    <w:div w:id="1643386522">
      <w:bodyDiv w:val="1"/>
      <w:marLeft w:val="0"/>
      <w:marRight w:val="0"/>
      <w:marTop w:val="0"/>
      <w:marBottom w:val="0"/>
      <w:divBdr>
        <w:top w:val="none" w:sz="0" w:space="0" w:color="auto"/>
        <w:left w:val="none" w:sz="0" w:space="0" w:color="auto"/>
        <w:bottom w:val="none" w:sz="0" w:space="0" w:color="auto"/>
        <w:right w:val="none" w:sz="0" w:space="0" w:color="auto"/>
      </w:divBdr>
    </w:div>
    <w:div w:id="1675113305">
      <w:bodyDiv w:val="1"/>
      <w:marLeft w:val="0"/>
      <w:marRight w:val="0"/>
      <w:marTop w:val="0"/>
      <w:marBottom w:val="0"/>
      <w:divBdr>
        <w:top w:val="none" w:sz="0" w:space="0" w:color="auto"/>
        <w:left w:val="none" w:sz="0" w:space="0" w:color="auto"/>
        <w:bottom w:val="none" w:sz="0" w:space="0" w:color="auto"/>
        <w:right w:val="none" w:sz="0" w:space="0" w:color="auto"/>
      </w:divBdr>
    </w:div>
    <w:div w:id="1829520639">
      <w:bodyDiv w:val="1"/>
      <w:marLeft w:val="0"/>
      <w:marRight w:val="0"/>
      <w:marTop w:val="0"/>
      <w:marBottom w:val="0"/>
      <w:divBdr>
        <w:top w:val="none" w:sz="0" w:space="0" w:color="auto"/>
        <w:left w:val="none" w:sz="0" w:space="0" w:color="auto"/>
        <w:bottom w:val="none" w:sz="0" w:space="0" w:color="auto"/>
        <w:right w:val="none" w:sz="0" w:space="0" w:color="auto"/>
      </w:divBdr>
    </w:div>
    <w:div w:id="1867599723">
      <w:bodyDiv w:val="1"/>
      <w:marLeft w:val="0"/>
      <w:marRight w:val="0"/>
      <w:marTop w:val="0"/>
      <w:marBottom w:val="0"/>
      <w:divBdr>
        <w:top w:val="none" w:sz="0" w:space="0" w:color="auto"/>
        <w:left w:val="none" w:sz="0" w:space="0" w:color="auto"/>
        <w:bottom w:val="none" w:sz="0" w:space="0" w:color="auto"/>
        <w:right w:val="none" w:sz="0" w:space="0" w:color="auto"/>
      </w:divBdr>
    </w:div>
    <w:div w:id="203568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r.gov.rs" TargetMode="External"/><Relationship Id="rId18"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bg.vi.sud.rs/lt/articles/o-visem-sudu/obavestenje-ke-za-pravna-lica.html" TargetMode="External"/><Relationship Id="rId17" Type="http://schemas.openxmlformats.org/officeDocument/2006/relationships/hyperlink" Target="mailto:jovo.mrav@eps.rs" TargetMode="External"/><Relationship Id="rId2" Type="http://schemas.openxmlformats.org/officeDocument/2006/relationships/numbering" Target="numbering.xml"/><Relationship Id="rId16" Type="http://schemas.openxmlformats.org/officeDocument/2006/relationships/hyperlink" Target="http://www.&#1082;jn.gov.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vo.mrav@eps.rs" TargetMode="External"/><Relationship Id="rId5" Type="http://schemas.openxmlformats.org/officeDocument/2006/relationships/settings" Target="settings.xml"/><Relationship Id="rId15" Type="http://schemas.openxmlformats.org/officeDocument/2006/relationships/hyperlink" Target="mailto:jovo.mrav@eps.rs" TargetMode="External"/><Relationship Id="rId23" Type="http://schemas.openxmlformats.org/officeDocument/2006/relationships/theme" Target="theme/theme1.xml"/><Relationship Id="rId10" Type="http://schemas.openxmlformats.org/officeDocument/2006/relationships/hyperlink" Target="http://www.eps.r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pr.go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81277-6E7D-4A1F-8609-37BFC164E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16004</Words>
  <Characters>91228</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Jovo Mrav</dc:creator>
  <cp:lastModifiedBy>Desa Pokrajac</cp:lastModifiedBy>
  <cp:revision>2</cp:revision>
  <cp:lastPrinted>2018-12-20T06:30:00Z</cp:lastPrinted>
  <dcterms:created xsi:type="dcterms:W3CDTF">2018-12-21T07:46:00Z</dcterms:created>
  <dcterms:modified xsi:type="dcterms:W3CDTF">2018-12-21T07:46:00Z</dcterms:modified>
</cp:coreProperties>
</file>