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852B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852B7">
        <w:rPr>
          <w:rFonts w:ascii="Arial" w:hAnsi="Arial"/>
          <w:lang w:val="sr-Latn-RS"/>
        </w:rPr>
        <w:t>105.E.03.01-34417/1-2019</w:t>
      </w:r>
    </w:p>
    <w:p w:rsidR="0046231D" w:rsidRPr="000852B7" w:rsidRDefault="000852B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21.01.2019.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A089E" w:rsidRPr="005A089E">
        <w:rPr>
          <w:rFonts w:ascii="Arial" w:eastAsia="Arial" w:hAnsi="Arial"/>
          <w:b/>
          <w:color w:val="000000"/>
          <w:szCs w:val="20"/>
          <w:lang w:val="sr-Latn-RS" w:eastAsia="sr-Latn-RS"/>
        </w:rPr>
        <w:t xml:space="preserve"> 2126/2018 (3000/0358/2018)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A089E" w:rsidRPr="005A089E">
        <w:rPr>
          <w:rFonts w:ascii="Arial" w:hAnsi="Arial"/>
          <w:lang w:val="sr-Latn-RS"/>
        </w:rPr>
        <w:t>Плетенице и манлох трака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A089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A089E" w:rsidRDefault="005A089E" w:rsidP="005A089E">
      <w:pPr>
        <w:tabs>
          <w:tab w:val="center" w:pos="4320"/>
          <w:tab w:val="right" w:pos="8640"/>
        </w:tabs>
        <w:suppressAutoHyphens/>
        <w:spacing w:line="240" w:lineRule="auto"/>
        <w:rPr>
          <w:rFonts w:ascii="Arial" w:hAnsi="Arial"/>
          <w:lang w:val="sr-Latn-RS" w:bidi="en-US"/>
        </w:rPr>
      </w:pPr>
      <w:r w:rsidRPr="005A089E">
        <w:rPr>
          <w:rFonts w:ascii="Arial" w:hAnsi="Arial"/>
          <w:b/>
          <w:bCs/>
          <w:lang w:bidi="en-US"/>
        </w:rPr>
        <w:t>ПИТАЊЕ 1:</w:t>
      </w:r>
    </w:p>
    <w:p w:rsidR="005A089E" w:rsidRPr="005A089E" w:rsidRDefault="005A089E" w:rsidP="005A089E">
      <w:pPr>
        <w:tabs>
          <w:tab w:val="center" w:pos="4320"/>
          <w:tab w:val="right" w:pos="8640"/>
        </w:tabs>
        <w:suppressAutoHyphens/>
        <w:spacing w:line="240" w:lineRule="auto"/>
        <w:rPr>
          <w:rFonts w:ascii="Calibri" w:hAnsi="Calibri" w:cs="Calibri"/>
          <w:lang w:val="en-US" w:bidi="en-US"/>
        </w:rPr>
      </w:pPr>
      <w:r w:rsidRPr="005A089E">
        <w:rPr>
          <w:rFonts w:ascii="Arial" w:hAnsi="Arial"/>
          <w:lang w:bidi="en-US"/>
        </w:rPr>
        <w:t>У Техничкој спецификацији Конкурсне документације, за позицију 20, БЕЗАЗБЕСТНЕ ПЛОЧЕ # 5</w:t>
      </w:r>
      <w:r w:rsidRPr="005A089E">
        <w:rPr>
          <w:rFonts w:ascii="Arial" w:hAnsi="Arial"/>
          <w:lang w:val="sr-Latn-CS" w:bidi="en-US"/>
        </w:rPr>
        <w:t>mm</w:t>
      </w:r>
      <w:r w:rsidRPr="005A089E">
        <w:rPr>
          <w:rFonts w:ascii="Arial" w:hAnsi="Arial"/>
          <w:lang w:bidi="en-US"/>
        </w:rPr>
        <w:t xml:space="preserve"> X 1000 X 1000, наведене су техничке карактеристике које треба да задовољи тражени материјал.</w:t>
      </w:r>
    </w:p>
    <w:p w:rsidR="005A089E" w:rsidRPr="005A089E" w:rsidRDefault="005A089E" w:rsidP="005A089E">
      <w:pPr>
        <w:tabs>
          <w:tab w:val="center" w:pos="4320"/>
          <w:tab w:val="right" w:pos="8640"/>
        </w:tabs>
        <w:suppressAutoHyphens/>
        <w:spacing w:line="240" w:lineRule="auto"/>
        <w:rPr>
          <w:rFonts w:ascii="Calibri" w:hAnsi="Calibri" w:cs="Calibri"/>
          <w:lang w:val="en-US" w:bidi="en-US"/>
        </w:rPr>
      </w:pPr>
    </w:p>
    <w:p w:rsidR="005A089E" w:rsidRPr="005A089E" w:rsidRDefault="005A089E" w:rsidP="005A089E">
      <w:pPr>
        <w:tabs>
          <w:tab w:val="center" w:pos="4320"/>
          <w:tab w:val="right" w:pos="8640"/>
        </w:tabs>
        <w:suppressAutoHyphens/>
        <w:spacing w:line="240" w:lineRule="auto"/>
        <w:rPr>
          <w:rFonts w:ascii="Arial" w:hAnsi="Arial"/>
          <w:lang w:bidi="en-US"/>
        </w:rPr>
      </w:pPr>
      <w:r w:rsidRPr="005A089E">
        <w:rPr>
          <w:rFonts w:ascii="Arial" w:hAnsi="Arial"/>
          <w:lang w:bidi="en-US"/>
        </w:rPr>
        <w:t>Међутим, произвођачи ове врсте материјала у својим техничким спецификацијама не дају податке о Отпорности на савијање и деформацији при 21 MРa, јер нису стандардни за ову врсту материјала.</w:t>
      </w:r>
    </w:p>
    <w:p w:rsidR="005A089E" w:rsidRPr="005A089E" w:rsidRDefault="005A089E" w:rsidP="005A089E">
      <w:pPr>
        <w:tabs>
          <w:tab w:val="center" w:pos="4320"/>
          <w:tab w:val="right" w:pos="8640"/>
        </w:tabs>
        <w:suppressAutoHyphens/>
        <w:spacing w:line="240" w:lineRule="auto"/>
        <w:rPr>
          <w:rFonts w:ascii="Calibri" w:hAnsi="Calibri" w:cs="Calibri"/>
          <w:lang w:val="en-US" w:bidi="en-US"/>
        </w:rPr>
      </w:pPr>
      <w:r w:rsidRPr="005A089E">
        <w:rPr>
          <w:rFonts w:ascii="Arial" w:hAnsi="Arial"/>
          <w:lang w:bidi="en-US"/>
        </w:rPr>
        <w:t>За ове материјале је најважније на коју температуру су отпорни, која им је топлотна проводљивост, колика је отпорност на итезање (затезна чврстоћа), густина.</w:t>
      </w:r>
    </w:p>
    <w:p w:rsidR="005A089E" w:rsidRPr="005A089E" w:rsidRDefault="005A089E" w:rsidP="005A089E">
      <w:pPr>
        <w:tabs>
          <w:tab w:val="center" w:pos="4320"/>
          <w:tab w:val="right" w:pos="8640"/>
        </w:tabs>
        <w:suppressAutoHyphens/>
        <w:spacing w:line="240" w:lineRule="auto"/>
        <w:rPr>
          <w:rFonts w:ascii="Calibri" w:hAnsi="Calibri" w:cs="Calibri"/>
          <w:lang w:val="en-US" w:bidi="en-US"/>
        </w:rPr>
      </w:pPr>
    </w:p>
    <w:p w:rsidR="005A089E" w:rsidRPr="005A089E" w:rsidRDefault="005A089E" w:rsidP="005A089E">
      <w:pPr>
        <w:tabs>
          <w:tab w:val="center" w:pos="4320"/>
          <w:tab w:val="right" w:pos="8640"/>
        </w:tabs>
        <w:suppressAutoHyphens/>
        <w:spacing w:line="240" w:lineRule="auto"/>
        <w:rPr>
          <w:rFonts w:ascii="Calibri" w:hAnsi="Calibri" w:cs="Calibri"/>
          <w:lang w:val="en-US" w:bidi="en-US"/>
        </w:rPr>
      </w:pPr>
      <w:r w:rsidRPr="005A089E">
        <w:rPr>
          <w:rFonts w:ascii="Arial" w:hAnsi="Arial"/>
          <w:lang w:bidi="en-US"/>
        </w:rPr>
        <w:t>Предлажемо да из Техничких захтева избришете захтеве за отпорност на савијање и деформацију при 21 MРa, утолико пре што нису наведени услови и Стандарди под коијма се ове карактеристике испитују.</w:t>
      </w:r>
    </w:p>
    <w:p w:rsidR="005A089E" w:rsidRPr="005A089E" w:rsidRDefault="005A089E" w:rsidP="005A089E">
      <w:pPr>
        <w:tabs>
          <w:tab w:val="center" w:pos="4320"/>
          <w:tab w:val="right" w:pos="8640"/>
        </w:tabs>
        <w:suppressAutoHyphens/>
        <w:spacing w:line="240" w:lineRule="auto"/>
        <w:rPr>
          <w:rFonts w:ascii="Calibri" w:hAnsi="Calibri" w:cs="Calibri"/>
          <w:lang w:val="en-US" w:bidi="en-US"/>
        </w:rPr>
      </w:pPr>
    </w:p>
    <w:p w:rsidR="005A089E" w:rsidRPr="005A089E" w:rsidRDefault="005A089E" w:rsidP="005A089E">
      <w:pPr>
        <w:tabs>
          <w:tab w:val="center" w:pos="4320"/>
          <w:tab w:val="right" w:pos="8640"/>
        </w:tabs>
        <w:suppressAutoHyphens/>
        <w:spacing w:line="240" w:lineRule="auto"/>
        <w:rPr>
          <w:rFonts w:ascii="Calibri" w:hAnsi="Calibri" w:cs="Calibri"/>
          <w:lang w:val="en-US" w:bidi="en-US"/>
        </w:rPr>
      </w:pPr>
      <w:r w:rsidRPr="005A089E">
        <w:rPr>
          <w:rFonts w:ascii="Arial" w:hAnsi="Arial"/>
          <w:b/>
          <w:bCs/>
          <w:lang w:bidi="en-US"/>
        </w:rPr>
        <w:t>ПИТАЊЕ 2:</w:t>
      </w:r>
    </w:p>
    <w:p w:rsidR="005A089E" w:rsidRPr="005A089E" w:rsidRDefault="005A089E" w:rsidP="005A089E">
      <w:pPr>
        <w:tabs>
          <w:tab w:val="center" w:pos="4320"/>
          <w:tab w:val="right" w:pos="8640"/>
        </w:tabs>
        <w:suppressAutoHyphens/>
        <w:spacing w:line="240" w:lineRule="auto"/>
        <w:rPr>
          <w:rFonts w:ascii="Calibri" w:hAnsi="Calibri" w:cs="Calibri"/>
          <w:lang w:val="en-US" w:bidi="en-US"/>
        </w:rPr>
      </w:pPr>
      <w:r w:rsidRPr="005A089E">
        <w:rPr>
          <w:rFonts w:ascii="Arial" w:hAnsi="Arial"/>
          <w:lang w:bidi="en-US"/>
        </w:rPr>
        <w:t xml:space="preserve">У Техничкој спецификацији Конкурсне документације, за позицију 21, ПЛАТНО СТАКЛЕНО # 2-5 </w:t>
      </w:r>
      <w:r w:rsidRPr="005A089E">
        <w:rPr>
          <w:rFonts w:ascii="Arial" w:hAnsi="Arial"/>
          <w:lang w:val="sr-Latn-CS" w:bidi="en-US"/>
        </w:rPr>
        <w:t>mm</w:t>
      </w:r>
      <w:r w:rsidRPr="005A089E">
        <w:rPr>
          <w:rFonts w:ascii="Arial" w:hAnsi="Arial"/>
          <w:lang w:bidi="en-US"/>
        </w:rPr>
        <w:t xml:space="preserve"> X 1000 X 10000 У РОЛНИ</w:t>
      </w:r>
    </w:p>
    <w:p w:rsidR="005A089E" w:rsidRPr="005A089E" w:rsidRDefault="005A089E" w:rsidP="005A089E">
      <w:pPr>
        <w:tabs>
          <w:tab w:val="center" w:pos="4320"/>
          <w:tab w:val="right" w:pos="8640"/>
        </w:tabs>
        <w:suppressAutoHyphens/>
        <w:spacing w:line="240" w:lineRule="auto"/>
        <w:rPr>
          <w:rFonts w:ascii="Calibri" w:hAnsi="Calibri" w:cs="Calibri"/>
          <w:lang w:val="sr-Latn-CS" w:bidi="en-US"/>
        </w:rPr>
      </w:pPr>
      <w:r w:rsidRPr="005A089E">
        <w:rPr>
          <w:rFonts w:ascii="Arial" w:hAnsi="Arial"/>
          <w:lang w:bidi="en-US"/>
        </w:rPr>
        <w:t>Да ли можемо понудити стаклено платно било које дебљине између 2 и 5</w:t>
      </w:r>
      <w:r w:rsidRPr="005A089E">
        <w:rPr>
          <w:rFonts w:ascii="Arial" w:hAnsi="Arial"/>
          <w:lang w:val="sr-Latn-CS" w:bidi="en-US"/>
        </w:rPr>
        <w:t>mm?</w:t>
      </w:r>
    </w:p>
    <w:p w:rsidR="00823373" w:rsidRPr="005A089E" w:rsidRDefault="00823373" w:rsidP="003317EC">
      <w:pPr>
        <w:rPr>
          <w:rFonts w:ascii="Arial" w:hAnsi="Arial"/>
          <w:iCs/>
          <w:lang w:val="sr-Latn-RS"/>
        </w:rPr>
      </w:pPr>
    </w:p>
    <w:p w:rsidR="00823373" w:rsidRDefault="005A089E" w:rsidP="00051D51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ОДГОВОР 1:</w:t>
      </w:r>
    </w:p>
    <w:p w:rsidR="005A089E" w:rsidRPr="005A089E" w:rsidRDefault="005A089E" w:rsidP="00051D51">
      <w:pPr>
        <w:spacing w:after="240"/>
        <w:rPr>
          <w:rFonts w:ascii="Arial" w:hAnsi="Arial"/>
          <w:iCs/>
          <w:lang w:val="sr-Cyrl-RS"/>
        </w:rPr>
      </w:pPr>
      <w:r w:rsidRPr="005A089E">
        <w:rPr>
          <w:rFonts w:ascii="Arial" w:hAnsi="Arial"/>
          <w:iCs/>
          <w:lang w:val="sr-Cyrl-RS"/>
        </w:rPr>
        <w:t>За позицију 20 Комисија ће извршити измену конкурсне документације у делу техничке спецификације</w:t>
      </w:r>
      <w:r>
        <w:rPr>
          <w:rFonts w:ascii="Arial" w:hAnsi="Arial"/>
          <w:iCs/>
          <w:lang w:val="sr-Cyrl-RS"/>
        </w:rPr>
        <w:t xml:space="preserve">. </w:t>
      </w:r>
    </w:p>
    <w:p w:rsidR="005A089E" w:rsidRPr="005A089E" w:rsidRDefault="005A089E" w:rsidP="00051D51">
      <w:pPr>
        <w:spacing w:after="240"/>
        <w:rPr>
          <w:rFonts w:ascii="Arial" w:hAnsi="Arial"/>
          <w:lang w:val="sr-Latn-RS"/>
        </w:rPr>
      </w:pP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lastRenderedPageBreak/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5A089E" w:rsidRPr="005A089E" w:rsidRDefault="005A089E" w:rsidP="005A089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5A089E">
        <w:rPr>
          <w:rFonts w:ascii="Arial" w:eastAsia="Calibri" w:hAnsi="Arial"/>
          <w:szCs w:val="21"/>
          <w:lang w:val="sr-Latn-RS"/>
        </w:rPr>
        <w:t>Може се понудити стаклено платно, једноструко, било које дебљине између 2 и 5 mm, у захтеваној количини.</w:t>
      </w:r>
    </w:p>
    <w:p w:rsidR="00823373" w:rsidRPr="00D97D88" w:rsidRDefault="00823373" w:rsidP="003317EC">
      <w:pPr>
        <w:rPr>
          <w:rFonts w:ascii="Arial" w:hAnsi="Arial"/>
        </w:rPr>
      </w:pPr>
    </w:p>
    <w:p w:rsidR="00DB25EE" w:rsidRPr="005A089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5A089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A089E">
        <w:rPr>
          <w:rFonts w:ascii="Arial" w:hAnsi="Arial"/>
          <w:iCs/>
        </w:rPr>
        <w:t>Порталу јавн</w:t>
      </w:r>
      <w:r w:rsidR="00C04B2D" w:rsidRPr="005A089E">
        <w:rPr>
          <w:rFonts w:ascii="Arial" w:hAnsi="Arial"/>
          <w:iCs/>
        </w:rPr>
        <w:t xml:space="preserve">их набавки и интернет страници </w:t>
      </w:r>
      <w:r w:rsidR="00C04B2D" w:rsidRPr="005A089E">
        <w:rPr>
          <w:rFonts w:ascii="Arial" w:hAnsi="Arial"/>
          <w:iCs/>
          <w:lang w:val="sr-Cyrl-RS"/>
        </w:rPr>
        <w:t>Н</w:t>
      </w:r>
      <w:r w:rsidRPr="005A089E">
        <w:rPr>
          <w:rFonts w:ascii="Arial" w:hAnsi="Arial"/>
          <w:iCs/>
        </w:rPr>
        <w:t>аручиоца.</w:t>
      </w:r>
    </w:p>
    <w:p w:rsidR="00DB25EE" w:rsidRPr="005A089E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A089E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5A089E">
        <w:rPr>
          <w:rFonts w:ascii="Arial" w:hAnsi="Arial"/>
          <w:iCs/>
          <w:lang w:val="sr-Cyrl-RS"/>
        </w:rPr>
        <w:t>те</w:t>
      </w:r>
      <w:r w:rsidRPr="005A089E">
        <w:rPr>
          <w:rFonts w:ascii="Arial" w:hAnsi="Arial"/>
          <w:iCs/>
          <w:lang w:val="sr-Cyrl-RS"/>
        </w:rPr>
        <w:t xml:space="preserve"> </w:t>
      </w:r>
      <w:r w:rsidR="00714B24" w:rsidRPr="005A089E">
        <w:rPr>
          <w:rFonts w:ascii="Arial" w:hAnsi="Arial"/>
          <w:b/>
          <w:iCs/>
          <w:lang w:val="sr-Cyrl-RS"/>
        </w:rPr>
        <w:t>у случају да</w:t>
      </w:r>
      <w:r w:rsidRPr="005A089E">
        <w:rPr>
          <w:rFonts w:ascii="Arial" w:hAnsi="Arial"/>
          <w:b/>
          <w:iCs/>
          <w:lang w:val="sr-Cyrl-RS"/>
        </w:rPr>
        <w:t xml:space="preserve"> продужи рок</w:t>
      </w:r>
      <w:r w:rsidRPr="005A089E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5A089E">
        <w:rPr>
          <w:rFonts w:ascii="Arial" w:hAnsi="Arial"/>
          <w:iCs/>
          <w:lang w:val="sr-Cyrl-RS"/>
        </w:rPr>
        <w:t>их набавки и интернет страници Н</w:t>
      </w:r>
      <w:r w:rsidRPr="005A089E">
        <w:rPr>
          <w:rFonts w:ascii="Arial" w:hAnsi="Arial"/>
          <w:iCs/>
          <w:lang w:val="sr-Cyrl-RS"/>
        </w:rPr>
        <w:t xml:space="preserve">аручиоца. </w:t>
      </w:r>
    </w:p>
    <w:p w:rsidR="000852B7" w:rsidRPr="00D97D88" w:rsidRDefault="00823373" w:rsidP="000852B7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1B" w:rsidRDefault="00C76E1B" w:rsidP="004A61DF">
      <w:pPr>
        <w:spacing w:line="240" w:lineRule="auto"/>
      </w:pPr>
      <w:r>
        <w:separator/>
      </w:r>
    </w:p>
  </w:endnote>
  <w:endnote w:type="continuationSeparator" w:id="0">
    <w:p w:rsidR="00C76E1B" w:rsidRDefault="00C76E1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852B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852B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1B" w:rsidRDefault="00C76E1B" w:rsidP="004A61DF">
      <w:pPr>
        <w:spacing w:line="240" w:lineRule="auto"/>
      </w:pPr>
      <w:r>
        <w:separator/>
      </w:r>
    </w:p>
  </w:footnote>
  <w:footnote w:type="continuationSeparator" w:id="0">
    <w:p w:rsidR="00C76E1B" w:rsidRDefault="00C76E1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BA0553C" wp14:editId="60F2CC3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852B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852B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52B7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60C4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089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4B44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6E1B"/>
    <w:rsid w:val="00C807D3"/>
    <w:rsid w:val="00C83F29"/>
    <w:rsid w:val="00C87CF3"/>
    <w:rsid w:val="00CC7442"/>
    <w:rsid w:val="00D109F3"/>
    <w:rsid w:val="00D12CB8"/>
    <w:rsid w:val="00D305E2"/>
    <w:rsid w:val="00D97D88"/>
    <w:rsid w:val="00DA37E0"/>
    <w:rsid w:val="00DA659A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46C9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46C9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4E29"/>
    <w:rsid w:val="00190F77"/>
    <w:rsid w:val="0067038A"/>
    <w:rsid w:val="00946C94"/>
    <w:rsid w:val="009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2019-01-21T12:13:00Z</cp:lastPrinted>
  <dcterms:created xsi:type="dcterms:W3CDTF">2015-10-27T11:33:00Z</dcterms:created>
  <dcterms:modified xsi:type="dcterms:W3CDTF">2019-01-21T13:32:00Z</dcterms:modified>
</cp:coreProperties>
</file>