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17147" w:rsidTr="006B230B">
        <w:trPr>
          <w:trHeight w:hRule="exact" w:val="254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017147" w:rsidRPr="0068005B" w:rsidRDefault="00017147" w:rsidP="005E6090">
            <w:pPr>
              <w:spacing w:after="60"/>
              <w:ind w:right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     </w:t>
            </w:r>
            <w:r w:rsidRPr="00171213">
              <w:rPr>
                <w:rFonts w:cs="Arial"/>
                <w:b/>
                <w:sz w:val="22"/>
                <w:szCs w:val="22"/>
                <w:lang w:val="ru-RU"/>
              </w:rPr>
              <w:t xml:space="preserve">ЈАВНА НАБАВКА БР. </w:t>
            </w:r>
            <w:r w:rsidRPr="00720D30">
              <w:rPr>
                <w:rFonts w:cs="Arial"/>
                <w:b/>
                <w:color w:val="000000"/>
                <w:sz w:val="22"/>
                <w:szCs w:val="22"/>
                <w:lang w:val="sr-Cyrl-RS"/>
              </w:rPr>
              <w:t>ЈН/3000/0078/2018 (1837/2018)</w:t>
            </w:r>
          </w:p>
          <w:p w:rsidR="00017147" w:rsidRDefault="00017147" w:rsidP="005E6090">
            <w:pPr>
              <w:pStyle w:val="ListParagraph"/>
              <w:ind w:right="-14"/>
              <w:jc w:val="both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ru-RU"/>
              </w:rPr>
              <w:t xml:space="preserve">                            </w:t>
            </w:r>
            <w:r w:rsidRPr="0005195E">
              <w:rPr>
                <w:rFonts w:cs="Arial"/>
                <w:b/>
                <w:lang w:val="ru-RU"/>
              </w:rPr>
              <w:t>ПАРТИЈА</w:t>
            </w:r>
            <w:r w:rsidRPr="0005195E">
              <w:rPr>
                <w:rFonts w:cs="Arial"/>
                <w:b/>
              </w:rPr>
              <w:t xml:space="preserve"> </w:t>
            </w:r>
            <w:r w:rsidRPr="0005195E">
              <w:rPr>
                <w:rFonts w:cs="Arial"/>
                <w:b/>
                <w:lang w:val="ru-RU"/>
              </w:rPr>
              <w:t>1</w:t>
            </w:r>
            <w:r w:rsidRPr="0005195E">
              <w:rPr>
                <w:rFonts w:cs="Arial"/>
                <w:b/>
              </w:rPr>
              <w:t>:</w:t>
            </w:r>
            <w:r w:rsidRPr="0005195E">
              <w:rPr>
                <w:rFonts w:cs="Arial"/>
              </w:rPr>
              <w:t xml:space="preserve"> </w:t>
            </w:r>
            <w:r w:rsidRPr="00BE2D30">
              <w:rPr>
                <w:rFonts w:cs="Arial"/>
                <w:b/>
                <w:lang w:val="sr-Cyrl-CS"/>
              </w:rPr>
              <w:t>ВОДА У БАЛОНИМА ЗА ИСТАКАЧЕ</w:t>
            </w:r>
          </w:p>
          <w:p w:rsidR="006B230B" w:rsidRPr="006B230B" w:rsidRDefault="006B230B" w:rsidP="006B230B">
            <w:pPr>
              <w:pStyle w:val="ListParagraph"/>
              <w:ind w:right="-14"/>
              <w:jc w:val="right"/>
              <w:rPr>
                <w:rFonts w:ascii="Arial" w:hAnsi="Arial" w:cs="Arial"/>
                <w:b/>
                <w:lang w:val="sr-Cyrl-RS"/>
              </w:rPr>
            </w:pPr>
            <w:r w:rsidRPr="006B230B">
              <w:rPr>
                <w:rFonts w:ascii="Arial" w:hAnsi="Arial" w:cs="Arial"/>
                <w:b/>
                <w:lang w:val="sr-Cyrl-RS"/>
              </w:rPr>
              <w:t>Место:</w:t>
            </w:r>
            <w:r w:rsidRPr="006B230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6B230B">
              <w:rPr>
                <w:rFonts w:ascii="Arial" w:hAnsi="Arial" w:cs="Arial"/>
                <w:b/>
                <w:lang w:val="sr-Cyrl-RS"/>
              </w:rPr>
              <w:t>Обреновац</w:t>
            </w:r>
          </w:p>
          <w:tbl>
            <w:tblPr>
              <w:tblpPr w:leftFromText="180" w:rightFromText="180" w:vertAnchor="text" w:tblpY="1"/>
              <w:tblOverlap w:val="never"/>
              <w:tblW w:w="109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7"/>
            </w:tblGrid>
            <w:tr w:rsidR="006B230B" w:rsidRPr="006B230B" w:rsidTr="005E6090">
              <w:trPr>
                <w:trHeight w:hRule="exact" w:val="1037"/>
              </w:trPr>
              <w:tc>
                <w:tcPr>
                  <w:tcW w:w="5993" w:type="dxa"/>
                </w:tcPr>
                <w:p w:rsidR="006B230B" w:rsidRPr="006B230B" w:rsidRDefault="006B230B" w:rsidP="006B230B">
                  <w:pPr>
                    <w:rPr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                                                                                                  </w:t>
                  </w:r>
                  <w:bookmarkStart w:id="0" w:name="_GoBack"/>
                  <w:bookmarkEnd w:id="0"/>
                  <w:r w:rsidRPr="006B230B">
                    <w:rPr>
                      <w:rFonts w:ascii="Arial" w:hAnsi="Arial" w:cs="Arial"/>
                      <w:b/>
                      <w:lang w:val="sr-Cyrl-CS"/>
                    </w:rPr>
                    <w:t xml:space="preserve">  Број </w:t>
                  </w:r>
                  <w:r w:rsidRPr="006B230B">
                    <w:rPr>
                      <w:rFonts w:ascii="Arial" w:hAnsi="Arial" w:cs="Arial"/>
                      <w:b/>
                      <w:lang w:val="sr-Cyrl-RS"/>
                    </w:rPr>
                    <w:t>105.Е.03.01-48981/18-2019 од 17.04.2019</w:t>
                  </w:r>
                </w:p>
              </w:tc>
            </w:tr>
          </w:tbl>
          <w:p w:rsidR="006B230B" w:rsidRPr="009C0FFB" w:rsidRDefault="006B230B" w:rsidP="005E6090">
            <w:pPr>
              <w:pStyle w:val="ListParagraph"/>
              <w:ind w:right="-14"/>
              <w:jc w:val="both"/>
              <w:rPr>
                <w:rFonts w:cs="Arial"/>
                <w:color w:val="000000"/>
                <w:lang w:val="sr-Cyrl-RS"/>
              </w:rPr>
            </w:pPr>
          </w:p>
          <w:p w:rsidR="00017147" w:rsidRPr="00E55347" w:rsidRDefault="00017147" w:rsidP="005E6090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7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E55347" w:rsidRDefault="00017147" w:rsidP="005E6090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9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Вода за пиће (флаширана и у балонима) 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41110000 - Пијаћа вода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>
              <w:rPr>
                <w:rFonts w:ascii="Arial" w:eastAsia="Arial" w:hAnsi="Arial" w:cs="Arial"/>
                <w:color w:val="000000"/>
              </w:rPr>
              <w:t>редност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840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35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017147">
        <w:trPr>
          <w:trHeight w:hRule="exact" w:val="147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17147" w:rsidRDefault="00017147" w:rsidP="00017147">
            <w:pPr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c>
          <w:tcPr>
            <w:tcW w:w="580" w:type="dxa"/>
          </w:tcPr>
          <w:p w:rsidR="00017147" w:rsidRDefault="00017147" w:rsidP="005E60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02509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017147">
            <w:r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400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840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840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840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A46FA2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5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7718BC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01.03.2019</w:t>
            </w: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15.04.2019.</w:t>
            </w: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PREDUZEĆE ZA PROIZVODNJU, TRGOVINU I USLUGE LA FANTANA DOO BEOGRAD,  RAKOVICA, PATRIJARHA DIMITRIJA, 12G, 11090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17535480</w:t>
            </w:r>
            <w:r>
              <w:rPr>
                <w:rFonts w:ascii="Arial" w:eastAsia="Arial" w:hAnsi="Arial" w:cs="Arial"/>
                <w:color w:val="000000"/>
              </w:rPr>
              <w:br/>
              <w:t>ПИБ:103228707</w:t>
            </w: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7718BC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4372F0" w:rsidRDefault="00017147" w:rsidP="005E609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Купац</w:t>
            </w:r>
            <w:r w:rsidRPr="004372F0">
              <w:rPr>
                <w:rFonts w:ascii="Arial" w:eastAsia="Arial" w:hAnsi="Arial" w:cs="Arial"/>
                <w:color w:val="000000"/>
              </w:rPr>
              <w:t xml:space="preserve">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017147" w:rsidRDefault="00017147" w:rsidP="005E6090">
            <w:r w:rsidRPr="004372F0">
              <w:rPr>
                <w:rFonts w:ascii="Arial" w:eastAsia="Arial" w:hAnsi="Arial" w:cs="Arial"/>
                <w:color w:val="000000"/>
              </w:rPr>
              <w:t xml:space="preserve">Уговорне стране током трајања овог </w:t>
            </w:r>
            <w:proofErr w:type="gramStart"/>
            <w:r w:rsidRPr="004372F0">
              <w:rPr>
                <w:rFonts w:ascii="Arial" w:eastAsia="Arial" w:hAnsi="Arial" w:cs="Arial"/>
                <w:color w:val="000000"/>
              </w:rPr>
              <w:t>Уговора  због</w:t>
            </w:r>
            <w:proofErr w:type="gramEnd"/>
            <w:r w:rsidRPr="004372F0">
              <w:rPr>
                <w:rFonts w:ascii="Arial" w:eastAsia="Arial" w:hAnsi="Arial" w:cs="Arial"/>
                <w:color w:val="000000"/>
              </w:rPr>
              <w:t xml:space="preserve">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E6090">
        <w:trPr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lang w:val="sr-Latn-RS"/>
              </w:rPr>
              <w:t>filipovic.vladimir</w:t>
            </w:r>
            <w:r>
              <w:t>@eps.rs</w:t>
            </w:r>
          </w:p>
        </w:tc>
        <w:tc>
          <w:tcPr>
            <w:tcW w:w="360" w:type="dxa"/>
          </w:tcPr>
          <w:p w:rsidR="00017147" w:rsidRDefault="00017147" w:rsidP="005E6090">
            <w:pPr>
              <w:pStyle w:val="EMPTYCELLSTYLE"/>
            </w:pPr>
          </w:p>
        </w:tc>
      </w:tr>
    </w:tbl>
    <w:p w:rsidR="002B36E6" w:rsidRDefault="002B36E6"/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7"/>
    <w:rsid w:val="00017147"/>
    <w:rsid w:val="00180FAA"/>
    <w:rsid w:val="002B36E6"/>
    <w:rsid w:val="006B230B"/>
    <w:rsid w:val="00B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2019-04-17T05:34:00Z</cp:lastPrinted>
  <dcterms:created xsi:type="dcterms:W3CDTF">2019-04-17T08:22:00Z</dcterms:created>
  <dcterms:modified xsi:type="dcterms:W3CDTF">2019-04-17T08:22:00Z</dcterms:modified>
</cp:coreProperties>
</file>