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8E2960"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Default="00210557" w:rsidP="00781B02">
      <w:pPr>
        <w:jc w:val="center"/>
        <w:rPr>
          <w:rFonts w:cs="Arial"/>
          <w:lang w:val="sr-Latn-RS"/>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047FF0">
        <w:rPr>
          <w:rFonts w:cs="Arial"/>
          <w:lang w:val="sr-Cyrl-CS"/>
        </w:rPr>
        <w:t>3000/0923/2018 (252/2018)</w:t>
      </w:r>
    </w:p>
    <w:p w:rsidR="00F842DB" w:rsidRDefault="00047FF0" w:rsidP="00781B02">
      <w:pPr>
        <w:jc w:val="center"/>
        <w:rPr>
          <w:rFonts w:cs="Arial"/>
          <w:lang w:val="sr-Latn-RS"/>
        </w:rPr>
      </w:pPr>
      <w:r w:rsidRPr="00047FF0">
        <w:rPr>
          <w:rFonts w:cs="Arial"/>
          <w:lang w:val="sr-Latn-RS"/>
        </w:rPr>
        <w:t>Услуге ремонта и поправке осовина и осовинских склопова</w:t>
      </w:r>
    </w:p>
    <w:p w:rsidR="00F842DB" w:rsidRPr="00F842DB" w:rsidRDefault="00F842DB" w:rsidP="00F842DB">
      <w:pPr>
        <w:spacing w:before="0"/>
        <w:ind w:right="284"/>
        <w:jc w:val="center"/>
        <w:rPr>
          <w:rFonts w:eastAsia="Calibri" w:cs="Arial"/>
          <w:lang w:val="sr-Latn-RS"/>
        </w:rPr>
      </w:pPr>
      <w:r w:rsidRPr="00F842DB">
        <w:rPr>
          <w:rFonts w:eastAsia="Calibri" w:cs="Arial"/>
          <w:lang w:val="sr-Latn-RS"/>
        </w:rPr>
        <w:t>Партија 1:</w:t>
      </w:r>
      <w:r w:rsidRPr="00F842DB">
        <w:rPr>
          <w:rFonts w:cs="Arial"/>
          <w:lang w:val="sr-Cyrl-RS"/>
        </w:rPr>
        <w:t xml:space="preserve"> </w:t>
      </w:r>
      <w:r w:rsidR="00424B07">
        <w:rPr>
          <w:rFonts w:eastAsia="Calibri" w:cs="Arial"/>
          <w:lang w:val="sr-Cyrl-RS"/>
        </w:rPr>
        <w:t>Услуге поправке осов</w:t>
      </w:r>
      <w:r w:rsidRPr="00F842DB">
        <w:rPr>
          <w:rFonts w:eastAsia="Calibri" w:cs="Arial"/>
          <w:lang w:val="sr-Cyrl-RS"/>
        </w:rPr>
        <w:t>ина</w:t>
      </w:r>
    </w:p>
    <w:p w:rsidR="00F842DB" w:rsidRPr="00F842DB" w:rsidRDefault="00F842DB" w:rsidP="00F842DB">
      <w:pPr>
        <w:spacing w:before="0"/>
        <w:ind w:right="284"/>
        <w:jc w:val="center"/>
        <w:rPr>
          <w:rFonts w:eastAsia="Calibri" w:cs="Arial"/>
          <w:lang w:val="sr-Latn-RS"/>
        </w:rPr>
      </w:pPr>
      <w:r w:rsidRPr="00F842DB">
        <w:rPr>
          <w:rFonts w:eastAsia="Calibri" w:cs="Arial"/>
          <w:lang w:val="sr-Latn-RS"/>
        </w:rPr>
        <w:t>Партија 2: Обрада профила точка</w:t>
      </w:r>
    </w:p>
    <w:p w:rsidR="00F842DB" w:rsidRPr="00F842DB" w:rsidRDefault="00F842DB" w:rsidP="00F842DB">
      <w:pPr>
        <w:spacing w:before="0"/>
        <w:ind w:right="284"/>
        <w:jc w:val="center"/>
        <w:rPr>
          <w:rFonts w:eastAsia="Calibri" w:cs="Arial"/>
          <w:lang w:val="sr-Latn-RS"/>
        </w:rPr>
      </w:pPr>
      <w:r w:rsidRPr="00F842DB">
        <w:rPr>
          <w:rFonts w:eastAsia="Calibri" w:cs="Arial"/>
          <w:lang w:val="sr-Latn-RS"/>
        </w:rPr>
        <w:t>Партија 3:</w:t>
      </w:r>
      <w:r w:rsidRPr="00F842DB">
        <w:rPr>
          <w:rFonts w:cs="Arial"/>
          <w:lang w:val="sr-Latn-RS"/>
        </w:rPr>
        <w:t xml:space="preserve"> </w:t>
      </w:r>
      <w:r w:rsidRPr="00F842DB">
        <w:rPr>
          <w:rFonts w:eastAsia="Calibri" w:cs="Arial"/>
          <w:lang w:val="sr-Latn-RS"/>
        </w:rPr>
        <w:t>Испитивање</w:t>
      </w:r>
      <w:r w:rsidRPr="00F842DB">
        <w:rPr>
          <w:rFonts w:eastAsia="Calibri" w:cs="Arial"/>
          <w:lang w:val="sr-Cyrl-RS"/>
        </w:rPr>
        <w:t xml:space="preserve"> </w:t>
      </w:r>
      <w:r w:rsidRPr="00F842DB">
        <w:rPr>
          <w:rFonts w:eastAsia="Calibri" w:cs="Arial"/>
          <w:lang w:val="sr-Latn-RS"/>
        </w:rPr>
        <w:t>осовинских</w:t>
      </w:r>
      <w:r w:rsidRPr="00F842DB">
        <w:rPr>
          <w:rFonts w:eastAsia="Calibri" w:cs="Arial"/>
          <w:lang w:val="sr-Cyrl-RS"/>
        </w:rPr>
        <w:t xml:space="preserve"> </w:t>
      </w:r>
      <w:r w:rsidRPr="00F842DB">
        <w:rPr>
          <w:rFonts w:eastAsia="Calibri" w:cs="Arial"/>
          <w:lang w:val="sr-Latn-RS"/>
        </w:rPr>
        <w:t xml:space="preserve">склопова </w:t>
      </w:r>
      <w:r w:rsidRPr="00F842DB">
        <w:rPr>
          <w:rFonts w:eastAsia="Calibri" w:cs="Arial"/>
          <w:lang w:val="sr-Cyrl-RS"/>
        </w:rPr>
        <w:t xml:space="preserve"> </w:t>
      </w:r>
      <w:r w:rsidRPr="00F842DB">
        <w:rPr>
          <w:rFonts w:eastAsia="Calibri" w:cs="Arial"/>
          <w:lang w:val="sr-Latn-RS"/>
        </w:rPr>
        <w:t>нормалног</w:t>
      </w:r>
      <w:r w:rsidRPr="00F842DB">
        <w:rPr>
          <w:rFonts w:eastAsia="Calibri" w:cs="Arial"/>
          <w:lang w:val="sr-Cyrl-RS"/>
        </w:rPr>
        <w:t xml:space="preserve"> </w:t>
      </w:r>
      <w:r w:rsidR="00FB2D2A">
        <w:rPr>
          <w:rFonts w:eastAsia="Calibri" w:cs="Arial"/>
          <w:lang w:val="sr-Cyrl-RS"/>
        </w:rPr>
        <w:t>к</w:t>
      </w:r>
      <w:r w:rsidRPr="00F842DB">
        <w:rPr>
          <w:rFonts w:eastAsia="Calibri" w:cs="Arial"/>
          <w:lang w:val="sr-Latn-RS"/>
        </w:rPr>
        <w:t>o</w:t>
      </w:r>
      <w:r w:rsidRPr="00F842DB">
        <w:rPr>
          <w:rFonts w:eastAsia="Calibri" w:cs="Arial"/>
          <w:lang w:val="sr-Cyrl-RS"/>
        </w:rPr>
        <w:t>лосека</w:t>
      </w:r>
    </w:p>
    <w:p w:rsidR="00F842DB" w:rsidRPr="00F842DB" w:rsidRDefault="00F842DB" w:rsidP="00F842DB">
      <w:pPr>
        <w:spacing w:before="0"/>
        <w:jc w:val="center"/>
        <w:rPr>
          <w:rFonts w:cs="Arial"/>
          <w:lang w:val="sr-Latn-RS"/>
        </w:rPr>
      </w:pPr>
      <w:r w:rsidRPr="00F842DB">
        <w:rPr>
          <w:rFonts w:eastAsia="Calibri" w:cs="Arial"/>
          <w:lang w:val="sr-Latn-RS"/>
        </w:rPr>
        <w:t>Партија 4: Оправка осовина уског колосека</w:t>
      </w:r>
    </w:p>
    <w:p w:rsidR="00210557" w:rsidRPr="002B1693" w:rsidRDefault="00210557" w:rsidP="00781B02">
      <w:pPr>
        <w:rPr>
          <w:rFonts w:cs="Arial"/>
          <w:lang w:val="ru-RU"/>
        </w:rPr>
      </w:pPr>
    </w:p>
    <w:p w:rsidR="00CC53DC" w:rsidRPr="00CC53DC" w:rsidRDefault="00CC53DC" w:rsidP="00523597">
      <w:pPr>
        <w:spacing w:before="0"/>
        <w:jc w:val="left"/>
        <w:rPr>
          <w:rFonts w:cs="Arial"/>
          <w:bCs/>
          <w:lang w:val="sr-Latn-RS" w:eastAsia="ar-SA"/>
        </w:rPr>
      </w:pPr>
    </w:p>
    <w:p w:rsidR="00CC53DC" w:rsidRPr="00CC53DC" w:rsidRDefault="00CC53DC" w:rsidP="00523597">
      <w:pPr>
        <w:spacing w:before="0"/>
        <w:jc w:val="left"/>
        <w:rPr>
          <w:rFonts w:cs="Arial"/>
          <w:bCs/>
          <w:lang w:val="sr-Cyrl-RS" w:eastAsia="ar-SA"/>
        </w:rPr>
      </w:pPr>
    </w:p>
    <w:p w:rsidR="00CC53DC" w:rsidRPr="00CC53DC" w:rsidRDefault="00CC53DC" w:rsidP="00CC53DC">
      <w:pPr>
        <w:spacing w:before="0"/>
        <w:jc w:val="center"/>
        <w:rPr>
          <w:rFonts w:cs="Arial"/>
          <w:bCs/>
          <w:lang w:val="sr-Latn-RS" w:eastAsia="ar-SA"/>
        </w:rPr>
      </w:pPr>
    </w:p>
    <w:p w:rsidR="00CC53DC" w:rsidRPr="00CC53DC" w:rsidRDefault="00CC53DC" w:rsidP="00CC53DC">
      <w:pPr>
        <w:spacing w:before="0"/>
        <w:jc w:val="center"/>
        <w:rPr>
          <w:rFonts w:cs="Arial"/>
          <w:bCs/>
          <w:lang w:val="sr-Latn-RS" w:eastAsia="ar-SA"/>
        </w:rPr>
      </w:pPr>
    </w:p>
    <w:p w:rsidR="00CC53DC" w:rsidRPr="00CC53DC" w:rsidRDefault="00CC53DC" w:rsidP="00CC53DC">
      <w:pPr>
        <w:spacing w:before="0"/>
        <w:jc w:val="center"/>
        <w:rPr>
          <w:rFonts w:cs="Arial"/>
          <w:bCs/>
          <w:lang w:val="ru-RU" w:eastAsia="ar-SA"/>
        </w:rPr>
      </w:pPr>
    </w:p>
    <w:p w:rsidR="00CC53DC" w:rsidRPr="00CC53DC" w:rsidRDefault="00CC53DC" w:rsidP="00CC53DC">
      <w:pPr>
        <w:spacing w:before="0"/>
        <w:jc w:val="center"/>
        <w:rPr>
          <w:rFonts w:cs="Arial"/>
          <w:bCs/>
          <w:lang w:val="ru-RU" w:eastAsia="ar-SA"/>
        </w:rPr>
      </w:pPr>
    </w:p>
    <w:p w:rsidR="00CC53DC" w:rsidRPr="00CC53DC" w:rsidRDefault="00CC53DC" w:rsidP="00CC53DC">
      <w:pPr>
        <w:spacing w:before="0"/>
        <w:jc w:val="center"/>
        <w:rPr>
          <w:rFonts w:cs="Arial"/>
          <w:bCs/>
          <w:lang w:val="ru-RU" w:eastAsia="ar-SA"/>
        </w:rPr>
      </w:pPr>
    </w:p>
    <w:p w:rsidR="00CC53DC" w:rsidRDefault="00CC53DC" w:rsidP="00CC53DC">
      <w:pPr>
        <w:spacing w:before="0"/>
        <w:jc w:val="center"/>
        <w:rPr>
          <w:rFonts w:cs="Arial"/>
          <w:bCs/>
          <w:lang w:val="ru-RU" w:eastAsia="ar-SA"/>
        </w:rPr>
      </w:pPr>
    </w:p>
    <w:p w:rsidR="00523597" w:rsidRDefault="00523597" w:rsidP="00CC53DC">
      <w:pPr>
        <w:spacing w:before="0"/>
        <w:jc w:val="center"/>
        <w:rPr>
          <w:rFonts w:cs="Arial"/>
          <w:bCs/>
          <w:lang w:val="ru-RU" w:eastAsia="ar-SA"/>
        </w:rPr>
      </w:pPr>
    </w:p>
    <w:p w:rsidR="00FB2D2A" w:rsidRDefault="00FB2D2A" w:rsidP="00CC53DC">
      <w:pPr>
        <w:spacing w:before="0"/>
        <w:jc w:val="center"/>
        <w:rPr>
          <w:rFonts w:cs="Arial"/>
          <w:bCs/>
          <w:lang w:val="ru-RU" w:eastAsia="ar-SA"/>
        </w:rPr>
      </w:pPr>
    </w:p>
    <w:p w:rsidR="00FB2D2A" w:rsidRDefault="00FB2D2A" w:rsidP="00CC53DC">
      <w:pPr>
        <w:spacing w:before="0"/>
        <w:jc w:val="center"/>
        <w:rPr>
          <w:rFonts w:cs="Arial"/>
          <w:bCs/>
          <w:lang w:val="ru-RU" w:eastAsia="ar-SA"/>
        </w:rPr>
      </w:pPr>
    </w:p>
    <w:p w:rsidR="00FB2D2A" w:rsidRDefault="00FB2D2A" w:rsidP="00CC53DC">
      <w:pPr>
        <w:spacing w:before="0"/>
        <w:jc w:val="center"/>
        <w:rPr>
          <w:rFonts w:cs="Arial"/>
          <w:bCs/>
          <w:lang w:val="ru-RU" w:eastAsia="ar-SA"/>
        </w:rPr>
      </w:pPr>
    </w:p>
    <w:p w:rsidR="00FB2D2A" w:rsidRDefault="00FB2D2A" w:rsidP="00CC53DC">
      <w:pPr>
        <w:spacing w:before="0"/>
        <w:jc w:val="center"/>
        <w:rPr>
          <w:rFonts w:cs="Arial"/>
          <w:bCs/>
          <w:lang w:val="ru-RU" w:eastAsia="ar-SA"/>
        </w:rPr>
      </w:pPr>
    </w:p>
    <w:p w:rsidR="00FB2D2A" w:rsidRDefault="00FB2D2A" w:rsidP="00CC53DC">
      <w:pPr>
        <w:spacing w:before="0"/>
        <w:jc w:val="center"/>
        <w:rPr>
          <w:rFonts w:cs="Arial"/>
          <w:bCs/>
          <w:lang w:val="ru-RU" w:eastAsia="ar-SA"/>
        </w:rPr>
      </w:pPr>
    </w:p>
    <w:p w:rsidR="00FB2D2A" w:rsidRDefault="00FB2D2A" w:rsidP="00CC53DC">
      <w:pPr>
        <w:spacing w:before="0"/>
        <w:jc w:val="center"/>
        <w:rPr>
          <w:rFonts w:cs="Arial"/>
          <w:bCs/>
          <w:lang w:val="ru-RU" w:eastAsia="ar-SA"/>
        </w:rPr>
      </w:pPr>
    </w:p>
    <w:p w:rsidR="00FB2D2A" w:rsidRDefault="00FB2D2A" w:rsidP="00CC53DC">
      <w:pPr>
        <w:spacing w:before="0"/>
        <w:jc w:val="center"/>
        <w:rPr>
          <w:rFonts w:cs="Arial"/>
          <w:bCs/>
          <w:lang w:val="ru-RU" w:eastAsia="ar-SA"/>
        </w:rPr>
      </w:pPr>
    </w:p>
    <w:p w:rsidR="00FB2D2A" w:rsidRDefault="00FB2D2A" w:rsidP="00CC53DC">
      <w:pPr>
        <w:spacing w:before="0"/>
        <w:jc w:val="center"/>
        <w:rPr>
          <w:rFonts w:cs="Arial"/>
          <w:bCs/>
          <w:lang w:val="ru-RU" w:eastAsia="ar-SA"/>
        </w:rPr>
      </w:pPr>
    </w:p>
    <w:p w:rsidR="00523597" w:rsidRDefault="00523597" w:rsidP="00CC53DC">
      <w:pPr>
        <w:spacing w:before="0"/>
        <w:jc w:val="center"/>
        <w:rPr>
          <w:rFonts w:cs="Arial"/>
          <w:bCs/>
          <w:lang w:val="ru-RU" w:eastAsia="ar-SA"/>
        </w:rPr>
      </w:pPr>
    </w:p>
    <w:p w:rsidR="00523597" w:rsidRDefault="00523597" w:rsidP="00CC53DC">
      <w:pPr>
        <w:spacing w:before="0"/>
        <w:jc w:val="center"/>
        <w:rPr>
          <w:rFonts w:cs="Arial"/>
          <w:bCs/>
          <w:lang w:val="ru-RU" w:eastAsia="ar-SA"/>
        </w:rPr>
      </w:pPr>
    </w:p>
    <w:p w:rsidR="00523597" w:rsidRPr="00CC53DC" w:rsidRDefault="00523597" w:rsidP="00CC53DC">
      <w:pPr>
        <w:spacing w:before="0"/>
        <w:jc w:val="center"/>
        <w:rPr>
          <w:rFonts w:cs="Arial"/>
          <w:bCs/>
          <w:lang w:val="ru-RU" w:eastAsia="ar-SA"/>
        </w:rPr>
      </w:pPr>
    </w:p>
    <w:p w:rsidR="00CC53DC" w:rsidRPr="00CC53DC" w:rsidRDefault="00CC53DC" w:rsidP="00CC53DC">
      <w:pPr>
        <w:spacing w:before="0"/>
        <w:jc w:val="center"/>
        <w:rPr>
          <w:rFonts w:cs="Arial"/>
          <w:bCs/>
          <w:lang w:val="ru-RU" w:eastAsia="ar-SA"/>
        </w:rPr>
      </w:pPr>
    </w:p>
    <w:p w:rsidR="00CC53DC" w:rsidRPr="00CC53DC" w:rsidRDefault="00CC53DC" w:rsidP="00CC53DC">
      <w:pPr>
        <w:spacing w:before="0"/>
        <w:jc w:val="center"/>
        <w:rPr>
          <w:rFonts w:cs="Arial"/>
          <w:bCs/>
          <w:lang w:val="ru-RU" w:eastAsia="ar-SA"/>
        </w:rPr>
      </w:pPr>
      <w:r w:rsidRPr="00CC53DC">
        <w:rPr>
          <w:rFonts w:cs="Arial"/>
          <w:bCs/>
          <w:lang w:val="ru-RU" w:eastAsia="ar-SA"/>
        </w:rPr>
        <w:t xml:space="preserve">(заведено у ЈП ЕПС број </w:t>
      </w:r>
      <w:r w:rsidR="00523597">
        <w:rPr>
          <w:rFonts w:cs="Arial"/>
          <w:bCs/>
          <w:lang w:val="sr-Cyrl-RS" w:eastAsia="ar-SA"/>
        </w:rPr>
        <w:t>105-Е.03.01.-</w:t>
      </w:r>
      <w:r w:rsidR="00FB2D2A">
        <w:rPr>
          <w:rFonts w:cs="Arial"/>
          <w:bCs/>
          <w:lang w:val="sr-Cyrl-RS" w:eastAsia="ar-SA"/>
        </w:rPr>
        <w:t>3002/2-19</w:t>
      </w:r>
      <w:r w:rsidRPr="00CC53DC">
        <w:rPr>
          <w:rFonts w:cs="Arial"/>
          <w:bCs/>
          <w:lang w:val="sr-Cyrl-CS" w:eastAsia="ar-SA"/>
        </w:rPr>
        <w:t xml:space="preserve"> од </w:t>
      </w:r>
      <w:r w:rsidR="00FB2D2A">
        <w:rPr>
          <w:rFonts w:cs="Arial"/>
          <w:bCs/>
          <w:lang w:val="sr-Cyrl-RS" w:eastAsia="ar-SA"/>
        </w:rPr>
        <w:t>04.01.2019</w:t>
      </w:r>
      <w:r w:rsidR="00523597">
        <w:rPr>
          <w:rFonts w:cs="Arial"/>
          <w:bCs/>
          <w:lang w:val="sr-Cyrl-CS" w:eastAsia="ar-SA"/>
        </w:rPr>
        <w:t xml:space="preserve">. </w:t>
      </w:r>
      <w:r w:rsidRPr="00CC53DC">
        <w:rPr>
          <w:rFonts w:cs="Arial"/>
          <w:bCs/>
          <w:lang w:val="ru-RU" w:eastAsia="ar-SA"/>
        </w:rPr>
        <w:t>године)</w:t>
      </w:r>
    </w:p>
    <w:p w:rsidR="00CC53DC" w:rsidRPr="00CC53DC" w:rsidRDefault="00CC53DC" w:rsidP="00CC53DC">
      <w:pPr>
        <w:spacing w:before="0"/>
        <w:jc w:val="center"/>
        <w:rPr>
          <w:rFonts w:cs="Arial"/>
          <w:bCs/>
          <w:lang w:val="ru-RU" w:eastAsia="ar-SA"/>
        </w:rPr>
      </w:pPr>
    </w:p>
    <w:p w:rsidR="00CC53DC" w:rsidRPr="00CC53DC" w:rsidRDefault="00CC53DC" w:rsidP="00CC53DC">
      <w:pPr>
        <w:spacing w:before="0"/>
        <w:jc w:val="center"/>
        <w:rPr>
          <w:rFonts w:cs="Arial"/>
          <w:bCs/>
          <w:lang w:val="ru-RU" w:eastAsia="ar-SA"/>
        </w:rPr>
      </w:pPr>
    </w:p>
    <w:p w:rsidR="00CC53DC" w:rsidRPr="00CC53DC" w:rsidRDefault="00CC53DC" w:rsidP="00CC53DC">
      <w:pPr>
        <w:spacing w:before="0"/>
        <w:jc w:val="center"/>
        <w:rPr>
          <w:rFonts w:cs="Arial"/>
          <w:bCs/>
          <w:lang w:val="ru-RU" w:eastAsia="ar-SA"/>
        </w:rPr>
      </w:pPr>
      <w:r w:rsidRPr="00CC53DC">
        <w:rPr>
          <w:rFonts w:cs="Arial"/>
          <w:bCs/>
          <w:lang w:val="ru-RU" w:eastAsia="ar-SA"/>
        </w:rPr>
        <w:t xml:space="preserve">Обреновац, </w:t>
      </w:r>
      <w:r w:rsidR="00FB2D2A">
        <w:rPr>
          <w:rFonts w:cs="Arial"/>
          <w:bCs/>
          <w:lang w:val="ru-RU" w:eastAsia="ar-SA"/>
        </w:rPr>
        <w:t>јануар 2019</w:t>
      </w:r>
      <w:bookmarkStart w:id="6" w:name="_GoBack"/>
      <w:bookmarkEnd w:id="6"/>
      <w:r w:rsidRPr="00CC53DC">
        <w:rPr>
          <w:rFonts w:cs="Arial"/>
          <w:bCs/>
          <w:lang w:val="ru-RU" w:eastAsia="ar-SA"/>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447440">
        <w:rPr>
          <w:rFonts w:eastAsia="TimesNewRomanPSMT" w:cs="Arial"/>
          <w:color w:val="000000"/>
          <w:kern w:val="2"/>
          <w:lang w:val="sr-Latn-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w:t>
      </w:r>
      <w:r w:rsidR="00E14405">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447440">
        <w:rPr>
          <w:rFonts w:eastAsia="TimesNewRomanPSMT" w:cs="Arial"/>
          <w:color w:val="000000"/>
          <w:kern w:val="2"/>
          <w:lang w:val="sr-Latn-RS"/>
        </w:rPr>
        <w:t xml:space="preserve"> </w:t>
      </w:r>
      <w:r w:rsidR="0011151D">
        <w:rPr>
          <w:rFonts w:eastAsia="TimesNewRomanPSMT" w:cs="Arial"/>
          <w:color w:val="000000"/>
          <w:kern w:val="2"/>
          <w:lang w:val="sr-Latn-RS"/>
        </w:rPr>
        <w:t>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A43D53" w:rsidRPr="00A43D53">
        <w:rPr>
          <w:rFonts w:eastAsia="Arial Unicode MS" w:cs="Arial"/>
          <w:color w:val="000000"/>
          <w:kern w:val="2"/>
          <w:lang w:val="sr-Cyrl-CS"/>
        </w:rPr>
        <w:t>105-Е.03.01-</w:t>
      </w:r>
      <w:r w:rsidR="007529E7">
        <w:rPr>
          <w:rFonts w:eastAsia="Arial Unicode MS" w:cs="Arial"/>
          <w:color w:val="000000"/>
          <w:kern w:val="2"/>
          <w:lang w:val="sr-Latn-RS"/>
        </w:rPr>
        <w:t>356777</w:t>
      </w:r>
      <w:r w:rsidR="00A43D53" w:rsidRPr="00A43D53">
        <w:rPr>
          <w:rFonts w:eastAsia="Arial Unicode MS" w:cs="Arial"/>
          <w:color w:val="000000"/>
          <w:kern w:val="2"/>
          <w:lang w:val="sr-Cyrl-CS"/>
        </w:rPr>
        <w:t>/</w:t>
      </w:r>
      <w:r w:rsidR="007529E7">
        <w:rPr>
          <w:rFonts w:eastAsia="Arial Unicode MS" w:cs="Arial"/>
          <w:color w:val="000000"/>
          <w:kern w:val="2"/>
          <w:lang w:val="sr-Latn-RS"/>
        </w:rPr>
        <w:t>1</w:t>
      </w:r>
      <w:r w:rsidR="00A43D53" w:rsidRPr="00A43D53">
        <w:rPr>
          <w:rFonts w:eastAsia="Arial Unicode MS" w:cs="Arial"/>
          <w:color w:val="000000"/>
          <w:kern w:val="2"/>
          <w:lang w:val="sr-Cyrl-CS"/>
        </w:rPr>
        <w:t>-201</w:t>
      </w:r>
      <w:r w:rsidR="00A43D53" w:rsidRPr="00A43D53">
        <w:rPr>
          <w:rFonts w:eastAsia="Arial Unicode MS" w:cs="Arial"/>
          <w:color w:val="000000"/>
          <w:kern w:val="2"/>
          <w:lang w:val="sr-Latn-RS"/>
        </w:rPr>
        <w:t>8</w:t>
      </w:r>
      <w:r w:rsidR="00A43D53" w:rsidRPr="00A43D53">
        <w:rPr>
          <w:rFonts w:eastAsia="Arial Unicode MS" w:cs="Arial"/>
          <w:color w:val="000000"/>
          <w:kern w:val="2"/>
          <w:lang w:val="sr-Cyrl-CS"/>
        </w:rPr>
        <w:t xml:space="preserve"> од </w:t>
      </w:r>
      <w:r w:rsidR="007529E7">
        <w:rPr>
          <w:rFonts w:eastAsia="Arial Unicode MS" w:cs="Arial"/>
          <w:color w:val="000000"/>
          <w:kern w:val="2"/>
          <w:lang w:val="sr-Latn-RS"/>
        </w:rPr>
        <w:t>19.07</w:t>
      </w:r>
      <w:r w:rsidR="00A43D53" w:rsidRPr="00A43D53">
        <w:rPr>
          <w:rFonts w:eastAsia="Arial Unicode MS" w:cs="Arial"/>
          <w:color w:val="000000"/>
          <w:kern w:val="2"/>
          <w:lang w:val="ru-RU"/>
        </w:rPr>
        <w:t>.201</w:t>
      </w:r>
      <w:r w:rsidR="00A43D53" w:rsidRPr="00A43D53">
        <w:rPr>
          <w:rFonts w:eastAsia="Arial Unicode MS" w:cs="Arial"/>
          <w:color w:val="000000"/>
          <w:kern w:val="2"/>
          <w:lang w:val="sr-Cyrl-RS"/>
        </w:rPr>
        <w:t>8</w:t>
      </w:r>
      <w:r w:rsidR="0013176A">
        <w:rPr>
          <w:rFonts w:eastAsia="Arial Unicode MS" w:cs="Arial"/>
          <w:color w:val="000000"/>
          <w:kern w:val="2"/>
          <w:lang w:val="sr-Cyrl-R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7529E7" w:rsidRPr="007529E7">
        <w:rPr>
          <w:rFonts w:cs="Arial"/>
          <w:lang w:val="sr-Cyrl-CS"/>
        </w:rPr>
        <w:t>105-Е.03.01-</w:t>
      </w:r>
      <w:r w:rsidR="007529E7" w:rsidRPr="007529E7">
        <w:rPr>
          <w:rFonts w:cs="Arial"/>
          <w:lang w:val="sr-Latn-RS"/>
        </w:rPr>
        <w:t>356777</w:t>
      </w:r>
      <w:r w:rsidR="007529E7" w:rsidRPr="007529E7">
        <w:rPr>
          <w:rFonts w:cs="Arial"/>
          <w:lang w:val="sr-Cyrl-CS"/>
        </w:rPr>
        <w:t>/</w:t>
      </w:r>
      <w:r w:rsidR="007529E7">
        <w:rPr>
          <w:rFonts w:cs="Arial"/>
          <w:lang w:val="sr-Latn-RS"/>
        </w:rPr>
        <w:t>2</w:t>
      </w:r>
      <w:r w:rsidR="007529E7" w:rsidRPr="007529E7">
        <w:rPr>
          <w:rFonts w:cs="Arial"/>
          <w:lang w:val="sr-Cyrl-CS"/>
        </w:rPr>
        <w:t>-201</w:t>
      </w:r>
      <w:r w:rsidR="007529E7" w:rsidRPr="007529E7">
        <w:rPr>
          <w:rFonts w:cs="Arial"/>
          <w:lang w:val="sr-Latn-RS"/>
        </w:rPr>
        <w:t>8</w:t>
      </w:r>
      <w:r w:rsidR="007529E7" w:rsidRPr="007529E7">
        <w:rPr>
          <w:rFonts w:cs="Arial"/>
          <w:lang w:val="sr-Cyrl-CS"/>
        </w:rPr>
        <w:t xml:space="preserve"> од </w:t>
      </w:r>
      <w:r w:rsidR="007529E7" w:rsidRPr="007529E7">
        <w:rPr>
          <w:rFonts w:cs="Arial"/>
          <w:lang w:val="sr-Latn-RS"/>
        </w:rPr>
        <w:t>19.07</w:t>
      </w:r>
      <w:r w:rsidR="007529E7" w:rsidRPr="007529E7">
        <w:rPr>
          <w:rFonts w:cs="Arial"/>
          <w:lang w:val="ru-RU"/>
        </w:rPr>
        <w:t>.201</w:t>
      </w:r>
      <w:r w:rsidR="007529E7" w:rsidRPr="007529E7">
        <w:rPr>
          <w:rFonts w:cs="Arial"/>
          <w:lang w:val="sr-Cyrl-RS"/>
        </w:rPr>
        <w:t>8</w:t>
      </w:r>
      <w:r w:rsidR="007529E7">
        <w:rPr>
          <w:rFonts w:cs="Arial"/>
          <w:lang w:val="sr-Latn-RS"/>
        </w:rPr>
        <w:t>.</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7" w:name="_Toc441215598"/>
      <w:bookmarkStart w:id="8" w:name="_Toc441651537"/>
      <w:bookmarkStart w:id="9" w:name="_Toc442559874"/>
      <w:r w:rsidRPr="002B1693">
        <w:rPr>
          <w:rFonts w:cs="Arial"/>
          <w:b/>
          <w:lang w:val="ru-RU"/>
        </w:rPr>
        <w:t>КОНКУРСНА ДОКУМЕНТАЦИЈА</w:t>
      </w:r>
      <w:bookmarkEnd w:id="7"/>
      <w:bookmarkEnd w:id="8"/>
      <w:bookmarkEnd w:id="9"/>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10" w:name="_Toc441215599"/>
      <w:bookmarkStart w:id="11" w:name="_Toc441651538"/>
      <w:bookmarkStart w:id="12"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10"/>
      <w:bookmarkEnd w:id="11"/>
      <w:bookmarkEnd w:id="12"/>
      <w:r w:rsidR="00EA09A8" w:rsidRPr="00EA09A8">
        <w:rPr>
          <w:rFonts w:cs="Arial"/>
          <w:b/>
          <w:lang w:val="sr-Cyrl-RS"/>
        </w:rPr>
        <w:t xml:space="preserve"> </w:t>
      </w:r>
      <w:r w:rsidR="00047FF0">
        <w:rPr>
          <w:rFonts w:cs="Arial"/>
          <w:lang w:val="sr-Cyrl-CS"/>
        </w:rPr>
        <w:t>3000/0923/2018 (252/2018)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3F135E" w:rsidRDefault="00C62AA7" w:rsidP="00C62AA7">
      <w:pPr>
        <w:pStyle w:val="Title"/>
        <w:rPr>
          <w:rFonts w:cs="Arial"/>
          <w:sz w:val="22"/>
          <w:szCs w:val="22"/>
          <w:lang w:val="de-DE"/>
        </w:rPr>
      </w:pPr>
      <w:r w:rsidRPr="003F135E">
        <w:rPr>
          <w:rFonts w:cs="Arial"/>
          <w:sz w:val="22"/>
          <w:szCs w:val="22"/>
          <w:lang w:val="de-DE"/>
        </w:rPr>
        <w:t>Садр</w:t>
      </w:r>
      <w:r w:rsidRPr="003F135E">
        <w:rPr>
          <w:rFonts w:cs="Arial"/>
          <w:sz w:val="22"/>
          <w:szCs w:val="22"/>
          <w:lang w:val="ru-RU"/>
        </w:rPr>
        <w:t>ж</w:t>
      </w:r>
      <w:r w:rsidRPr="003F135E">
        <w:rPr>
          <w:rFonts w:cs="Arial"/>
          <w:sz w:val="22"/>
          <w:szCs w:val="22"/>
          <w:lang w:val="de-DE"/>
        </w:rPr>
        <w:t>ај</w:t>
      </w:r>
      <w:r w:rsidRPr="003F135E">
        <w:rPr>
          <w:rFonts w:cs="Arial"/>
          <w:sz w:val="22"/>
          <w:szCs w:val="22"/>
          <w:lang w:val="ru-RU"/>
        </w:rPr>
        <w:t xml:space="preserve"> к</w:t>
      </w:r>
      <w:r w:rsidRPr="003F135E">
        <w:rPr>
          <w:rFonts w:cs="Arial"/>
          <w:sz w:val="22"/>
          <w:szCs w:val="22"/>
          <w:lang w:val="de-DE"/>
        </w:rPr>
        <w:t>онкурсне</w:t>
      </w:r>
      <w:r w:rsidR="00E13FFC" w:rsidRPr="003F135E">
        <w:rPr>
          <w:rFonts w:cs="Arial"/>
          <w:sz w:val="22"/>
          <w:szCs w:val="22"/>
          <w:lang w:val="de-DE"/>
        </w:rPr>
        <w:t xml:space="preserve"> </w:t>
      </w:r>
      <w:r w:rsidRPr="003F135E">
        <w:rPr>
          <w:rFonts w:cs="Arial"/>
          <w:sz w:val="22"/>
          <w:szCs w:val="22"/>
          <w:lang w:val="de-DE"/>
        </w:rPr>
        <w:t>документације:</w:t>
      </w:r>
    </w:p>
    <w:p w:rsidR="00C62AA7" w:rsidRPr="003F135E" w:rsidRDefault="00C62AA7" w:rsidP="00C62AA7">
      <w:pPr>
        <w:pStyle w:val="Title"/>
        <w:rPr>
          <w:rFonts w:cs="Arial"/>
          <w:b w:val="0"/>
          <w:sz w:val="22"/>
          <w:szCs w:val="22"/>
          <w:lang w:val="ru-RU"/>
        </w:rPr>
      </w:pP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b w:val="0"/>
          <w:sz w:val="22"/>
          <w:szCs w:val="22"/>
          <w:lang w:val="ru-RU"/>
        </w:rPr>
        <w:t>страна</w:t>
      </w:r>
      <w:r w:rsidRPr="003F135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1.</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Општи подаци о јавној набавци</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2.</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Подаци о предмету набавке</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3.</w:t>
            </w:r>
          </w:p>
        </w:tc>
        <w:tc>
          <w:tcPr>
            <w:tcW w:w="7574" w:type="dxa"/>
          </w:tcPr>
          <w:p w:rsidR="00C62AA7" w:rsidRPr="003F135E" w:rsidRDefault="00C62AA7" w:rsidP="006F517A">
            <w:pPr>
              <w:tabs>
                <w:tab w:val="left" w:pos="317"/>
                <w:tab w:val="left" w:pos="360"/>
                <w:tab w:val="right" w:leader="dot" w:pos="9639"/>
              </w:tabs>
              <w:rPr>
                <w:rFonts w:cs="Arial"/>
                <w:lang w:val="ru-RU"/>
              </w:rPr>
            </w:pPr>
            <w:r w:rsidRPr="003F135E">
              <w:rPr>
                <w:rFonts w:cs="Arial"/>
                <w:lang w:val="ru-RU"/>
              </w:rPr>
              <w:t xml:space="preserve">Техничка спецификација (врста, техничке карактеристике, квалитет, </w:t>
            </w:r>
            <w:r w:rsidR="006F517A" w:rsidRPr="003F135E">
              <w:rPr>
                <w:rFonts w:cs="Arial"/>
                <w:lang w:val="ru-RU"/>
              </w:rPr>
              <w:t>обим</w:t>
            </w:r>
            <w:r w:rsidRPr="003F135E">
              <w:rPr>
                <w:rFonts w:cs="Arial"/>
                <w:lang w:val="ru-RU"/>
              </w:rPr>
              <w:t xml:space="preserve"> и опис </w:t>
            </w:r>
            <w:r w:rsidR="00A63575" w:rsidRPr="003F135E">
              <w:rPr>
                <w:rFonts w:cs="Arial"/>
                <w:lang w:val="ru-RU"/>
              </w:rPr>
              <w:t>услуга</w:t>
            </w:r>
            <w:r w:rsidRPr="003F135E">
              <w:rPr>
                <w:rFonts w:cs="Arial"/>
                <w:lang w:val="ru-RU"/>
              </w:rPr>
              <w:t>...)</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4.</w:t>
            </w:r>
          </w:p>
        </w:tc>
        <w:tc>
          <w:tcPr>
            <w:tcW w:w="7574" w:type="dxa"/>
          </w:tcPr>
          <w:p w:rsidR="00C62AA7" w:rsidRPr="003F135E" w:rsidRDefault="00C62AA7" w:rsidP="004C3B38">
            <w:pPr>
              <w:tabs>
                <w:tab w:val="left" w:pos="317"/>
                <w:tab w:val="left" w:pos="360"/>
                <w:tab w:val="right" w:leader="dot" w:pos="9639"/>
              </w:tabs>
              <w:rPr>
                <w:rFonts w:cs="Arial"/>
                <w:lang w:val="ru-RU"/>
              </w:rPr>
            </w:pPr>
            <w:r w:rsidRPr="003F135E">
              <w:rPr>
                <w:rFonts w:cs="Arial"/>
                <w:lang w:val="ru-RU"/>
              </w:rPr>
              <w:t>Услови за учешће у поступку ЈН и упутство како се доказује испуњеност услова</w:t>
            </w:r>
          </w:p>
        </w:tc>
        <w:tc>
          <w:tcPr>
            <w:tcW w:w="810" w:type="dxa"/>
          </w:tcPr>
          <w:p w:rsidR="00C62AA7" w:rsidRPr="00B91BB1" w:rsidRDefault="000A4692" w:rsidP="004C3B38">
            <w:pPr>
              <w:tabs>
                <w:tab w:val="left" w:pos="360"/>
                <w:tab w:val="left" w:pos="567"/>
                <w:tab w:val="right" w:leader="dot" w:pos="9639"/>
              </w:tabs>
              <w:jc w:val="center"/>
              <w:rPr>
                <w:rFonts w:cs="Arial"/>
                <w:lang w:val="sr-Cyrl-RS"/>
              </w:rPr>
            </w:pPr>
            <w:r>
              <w:rPr>
                <w:rFonts w:cs="Arial"/>
                <w:lang w:val="sr-Cyrl-RS"/>
              </w:rPr>
              <w:t>14</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5.</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Критеријум за доделу уговора</w:t>
            </w:r>
          </w:p>
        </w:tc>
        <w:tc>
          <w:tcPr>
            <w:tcW w:w="810" w:type="dxa"/>
          </w:tcPr>
          <w:p w:rsidR="00C62AA7" w:rsidRPr="00B91BB1" w:rsidRDefault="000A4692" w:rsidP="006130E9">
            <w:pPr>
              <w:tabs>
                <w:tab w:val="left" w:pos="360"/>
                <w:tab w:val="left" w:pos="567"/>
                <w:tab w:val="right" w:leader="dot" w:pos="9639"/>
              </w:tabs>
              <w:jc w:val="center"/>
              <w:rPr>
                <w:rFonts w:cs="Arial"/>
                <w:lang w:val="sr-Cyrl-RS"/>
              </w:rPr>
            </w:pPr>
            <w:r>
              <w:rPr>
                <w:rFonts w:cs="Arial"/>
                <w:lang w:val="sr-Cyrl-RS"/>
              </w:rPr>
              <w:t>1</w:t>
            </w:r>
            <w:r w:rsidR="006130E9">
              <w:rPr>
                <w:rFonts w:cs="Arial"/>
                <w:lang w:val="sr-Cyrl-RS"/>
              </w:rPr>
              <w:t>7</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6.</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Упутство понуђачима како да сачине понуду</w:t>
            </w:r>
          </w:p>
        </w:tc>
        <w:tc>
          <w:tcPr>
            <w:tcW w:w="810" w:type="dxa"/>
          </w:tcPr>
          <w:p w:rsidR="00C62AA7" w:rsidRPr="00B91BB1" w:rsidRDefault="00E0013F" w:rsidP="006130E9">
            <w:pPr>
              <w:tabs>
                <w:tab w:val="left" w:pos="360"/>
                <w:tab w:val="left" w:pos="567"/>
                <w:tab w:val="right" w:leader="dot" w:pos="9639"/>
              </w:tabs>
              <w:jc w:val="center"/>
              <w:rPr>
                <w:rFonts w:cs="Arial"/>
                <w:lang w:val="sr-Cyrl-RS"/>
              </w:rPr>
            </w:pPr>
            <w:r>
              <w:rPr>
                <w:rFonts w:cs="Arial"/>
                <w:lang w:val="sr-Latn-RS"/>
              </w:rPr>
              <w:t>1</w:t>
            </w:r>
            <w:r w:rsidR="006130E9">
              <w:rPr>
                <w:rFonts w:cs="Arial"/>
                <w:lang w:val="sr-Cyrl-RS"/>
              </w:rPr>
              <w:t>9</w:t>
            </w:r>
          </w:p>
        </w:tc>
      </w:tr>
      <w:tr w:rsidR="00C62AA7" w:rsidRPr="00742052"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7.</w:t>
            </w:r>
          </w:p>
        </w:tc>
        <w:tc>
          <w:tcPr>
            <w:tcW w:w="7574" w:type="dxa"/>
          </w:tcPr>
          <w:p w:rsidR="00C62AA7" w:rsidRPr="003F135E" w:rsidRDefault="00C62AA7" w:rsidP="00737985">
            <w:pPr>
              <w:tabs>
                <w:tab w:val="left" w:pos="360"/>
                <w:tab w:val="left" w:pos="567"/>
                <w:tab w:val="right" w:leader="dot" w:pos="9639"/>
              </w:tabs>
              <w:rPr>
                <w:rFonts w:cs="Arial"/>
              </w:rPr>
            </w:pPr>
            <w:r w:rsidRPr="003F135E">
              <w:rPr>
                <w:rFonts w:cs="Arial"/>
              </w:rPr>
              <w:t xml:space="preserve">Обрасци </w:t>
            </w:r>
          </w:p>
        </w:tc>
        <w:tc>
          <w:tcPr>
            <w:tcW w:w="810" w:type="dxa"/>
          </w:tcPr>
          <w:p w:rsidR="00C62AA7" w:rsidRPr="001B1511" w:rsidRDefault="000A4692" w:rsidP="006130E9">
            <w:pPr>
              <w:tabs>
                <w:tab w:val="left" w:pos="360"/>
                <w:tab w:val="left" w:pos="567"/>
                <w:tab w:val="right" w:leader="dot" w:pos="9639"/>
              </w:tabs>
              <w:jc w:val="center"/>
              <w:rPr>
                <w:rFonts w:cs="Arial"/>
                <w:lang w:val="sr-Cyrl-RS"/>
              </w:rPr>
            </w:pPr>
            <w:r>
              <w:rPr>
                <w:rFonts w:cs="Arial"/>
                <w:lang w:val="sr-Cyrl-RS"/>
              </w:rPr>
              <w:t>3</w:t>
            </w:r>
            <w:r w:rsidR="006130E9">
              <w:rPr>
                <w:rFonts w:cs="Arial"/>
                <w:lang w:val="sr-Cyrl-RS"/>
              </w:rPr>
              <w:t>4</w:t>
            </w:r>
          </w:p>
        </w:tc>
      </w:tr>
      <w:tr w:rsidR="00C62AA7" w:rsidRPr="00742052" w:rsidTr="00C62AA7">
        <w:tc>
          <w:tcPr>
            <w:tcW w:w="564" w:type="dxa"/>
          </w:tcPr>
          <w:p w:rsidR="00C62AA7" w:rsidRPr="007E6A38" w:rsidRDefault="00C62AA7" w:rsidP="004C3B38">
            <w:pPr>
              <w:tabs>
                <w:tab w:val="left" w:pos="360"/>
                <w:tab w:val="left" w:pos="567"/>
                <w:tab w:val="right" w:leader="dot" w:pos="9639"/>
              </w:tabs>
              <w:jc w:val="center"/>
              <w:rPr>
                <w:rFonts w:cs="Arial"/>
              </w:rPr>
            </w:pPr>
            <w:r w:rsidRPr="007E6A38">
              <w:rPr>
                <w:rFonts w:cs="Arial"/>
              </w:rPr>
              <w:t>8.</w:t>
            </w:r>
          </w:p>
        </w:tc>
        <w:tc>
          <w:tcPr>
            <w:tcW w:w="7574" w:type="dxa"/>
          </w:tcPr>
          <w:p w:rsidR="00C62AA7" w:rsidRPr="007E6A38" w:rsidRDefault="00C62AA7" w:rsidP="004C3B38">
            <w:pPr>
              <w:tabs>
                <w:tab w:val="left" w:pos="360"/>
                <w:tab w:val="left" w:pos="567"/>
                <w:tab w:val="right" w:leader="dot" w:pos="9639"/>
              </w:tabs>
              <w:rPr>
                <w:rFonts w:cs="Arial"/>
              </w:rPr>
            </w:pPr>
            <w:r w:rsidRPr="007E6A38">
              <w:rPr>
                <w:rFonts w:cs="Arial"/>
              </w:rPr>
              <w:t>Модел уговора</w:t>
            </w:r>
          </w:p>
        </w:tc>
        <w:tc>
          <w:tcPr>
            <w:tcW w:w="810" w:type="dxa"/>
          </w:tcPr>
          <w:p w:rsidR="00C62AA7" w:rsidRPr="007E6A38" w:rsidRDefault="00865453" w:rsidP="00B31321">
            <w:pPr>
              <w:tabs>
                <w:tab w:val="left" w:pos="360"/>
                <w:tab w:val="left" w:pos="567"/>
                <w:tab w:val="right" w:leader="dot" w:pos="9639"/>
              </w:tabs>
              <w:jc w:val="center"/>
              <w:rPr>
                <w:rFonts w:cs="Arial"/>
                <w:lang w:val="sr-Cyrl-RS"/>
              </w:rPr>
            </w:pPr>
            <w:r>
              <w:rPr>
                <w:rFonts w:cs="Arial"/>
                <w:lang w:val="sr-Latn-RS"/>
              </w:rPr>
              <w:t>5</w:t>
            </w:r>
            <w:r w:rsidR="00B31321">
              <w:rPr>
                <w:rFonts w:cs="Arial"/>
                <w:lang w:val="sr-Cyrl-RS"/>
              </w:rPr>
              <w:t>8</w:t>
            </w:r>
          </w:p>
        </w:tc>
      </w:tr>
    </w:tbl>
    <w:p w:rsidR="009D3699" w:rsidRPr="00742052" w:rsidRDefault="009D3699" w:rsidP="000C50A0">
      <w:pPr>
        <w:pStyle w:val="BodyText"/>
        <w:spacing w:before="0"/>
        <w:rPr>
          <w:rFonts w:cs="Arial"/>
          <w:b/>
          <w:spacing w:val="80"/>
          <w:sz w:val="22"/>
          <w:szCs w:val="22"/>
          <w:highlight w:val="yellow"/>
        </w:rPr>
      </w:pPr>
    </w:p>
    <w:p w:rsidR="00F5264D" w:rsidRPr="00E26ED3" w:rsidRDefault="00C53AC6" w:rsidP="00C53AC6">
      <w:pPr>
        <w:jc w:val="right"/>
        <w:rPr>
          <w:rFonts w:cs="Arial"/>
          <w:color w:val="548DD4" w:themeColor="text2" w:themeTint="99"/>
          <w:lang w:val="sr-Cyrl-RS"/>
        </w:rPr>
      </w:pPr>
      <w:r w:rsidRPr="007E6A38">
        <w:rPr>
          <w:rFonts w:cs="Arial"/>
          <w:bCs/>
          <w:noProof/>
          <w:lang w:val="sr-Cyrl-CS"/>
        </w:rPr>
        <w:t>Укупан број страна документације:</w:t>
      </w:r>
      <w:r w:rsidR="006130E9">
        <w:rPr>
          <w:rFonts w:cs="Arial"/>
          <w:bCs/>
          <w:noProof/>
          <w:lang w:val="sr-Cyrl-RS"/>
        </w:rPr>
        <w:t>63</w:t>
      </w:r>
    </w:p>
    <w:p w:rsidR="001853E1" w:rsidRPr="00E47C2E" w:rsidRDefault="001853E1" w:rsidP="000C50A0">
      <w:pPr>
        <w:pStyle w:val="BodyText"/>
        <w:spacing w:before="0"/>
        <w:rPr>
          <w:rFonts w:cs="Arial"/>
          <w:sz w:val="22"/>
          <w:szCs w:val="22"/>
        </w:rPr>
      </w:pPr>
    </w:p>
    <w:p w:rsidR="00742052" w:rsidRPr="00B91BB1" w:rsidRDefault="00473AD5" w:rsidP="007C4E8C">
      <w:pPr>
        <w:pStyle w:val="Heading10"/>
        <w:numPr>
          <w:ilvl w:val="0"/>
          <w:numId w:val="12"/>
        </w:numPr>
        <w:spacing w:before="0"/>
        <w:rPr>
          <w:rFonts w:cs="Arial"/>
          <w:lang w:val="sr-Cyrl-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7C4E8C">
            <w:pPr>
              <w:autoSpaceDE w:val="0"/>
              <w:autoSpaceDN w:val="0"/>
              <w:adjustRightInd w:val="0"/>
              <w:spacing w:before="0"/>
              <w:jc w:val="center"/>
              <w:rPr>
                <w:rFonts w:eastAsia="TimesNewRomanPSMT" w:cs="Arial"/>
                <w:bCs/>
              </w:rPr>
            </w:pPr>
          </w:p>
          <w:p w:rsidR="002E12CC" w:rsidRPr="00E47C2E" w:rsidRDefault="002E12CC" w:rsidP="007C4E8C">
            <w:pPr>
              <w:autoSpaceDE w:val="0"/>
              <w:autoSpaceDN w:val="0"/>
              <w:adjustRightInd w:val="0"/>
              <w:spacing w:before="0"/>
              <w:jc w:val="center"/>
              <w:rPr>
                <w:rFonts w:eastAsia="TimesNewRomanPSMT" w:cs="Arial"/>
                <w:bCs/>
              </w:rPr>
            </w:pPr>
          </w:p>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7C4E8C">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7C4E8C">
            <w:pPr>
              <w:suppressAutoHyphens/>
              <w:spacing w:before="0" w:line="100" w:lineRule="atLeast"/>
              <w:jc w:val="center"/>
              <w:rPr>
                <w:rFonts w:cs="Arial"/>
                <w:lang w:val="ru-RU"/>
              </w:rPr>
            </w:pPr>
            <w:r w:rsidRPr="00AE0906">
              <w:rPr>
                <w:rFonts w:cs="Arial"/>
                <w:lang w:val="ru-RU"/>
              </w:rPr>
              <w:t xml:space="preserve">Улица </w:t>
            </w:r>
            <w:r w:rsidR="00855818">
              <w:rPr>
                <w:rFonts w:cs="Arial"/>
                <w:lang w:val="ru-RU"/>
              </w:rPr>
              <w:t>Балканска</w:t>
            </w:r>
            <w:r w:rsidRPr="00AE0906">
              <w:rPr>
                <w:rFonts w:cs="Arial"/>
                <w:lang w:val="ru-RU"/>
              </w:rPr>
              <w:t xml:space="preserve"> бр.</w:t>
            </w:r>
            <w:r w:rsidR="00855818">
              <w:rPr>
                <w:rFonts w:cs="Arial"/>
                <w:lang w:val="ru-RU"/>
              </w:rPr>
              <w:t>13</w:t>
            </w:r>
            <w:r w:rsidRPr="00AE0906">
              <w:rPr>
                <w:rFonts w:cs="Arial"/>
                <w:lang w:val="ru-RU"/>
              </w:rPr>
              <w:t>, 11000 Београд</w:t>
            </w:r>
          </w:p>
          <w:p w:rsidR="00E13FFC" w:rsidRPr="002B1693" w:rsidRDefault="00C6752E" w:rsidP="007C4E8C">
            <w:pPr>
              <w:suppressAutoHyphens/>
              <w:spacing w:before="0" w:line="100" w:lineRule="atLeast"/>
              <w:jc w:val="center"/>
              <w:rPr>
                <w:rFonts w:cs="Arial"/>
                <w:lang w:val="ru-RU"/>
              </w:rPr>
            </w:pPr>
            <w:r w:rsidRPr="002B1693">
              <w:rPr>
                <w:rFonts w:cs="Arial"/>
                <w:lang w:val="ru-RU"/>
              </w:rPr>
              <w:t xml:space="preserve">Огранак ТЕНТ, Богољуба Урошевића Црног бр.44., </w:t>
            </w:r>
          </w:p>
          <w:p w:rsidR="002E12CC" w:rsidRPr="00E47C2E" w:rsidRDefault="00C6752E" w:rsidP="007C4E8C">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FE4EA6" w:rsidP="007C4E8C">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C4E8C">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C4E8C">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6E5887" w:rsidTr="002E12CC">
        <w:trPr>
          <w:trHeight w:val="575"/>
        </w:trPr>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702B9" w:rsidRDefault="004276AD" w:rsidP="007C4E8C">
            <w:pPr>
              <w:pStyle w:val="Heading10"/>
              <w:spacing w:before="0"/>
              <w:rPr>
                <w:rFonts w:cs="Arial"/>
                <w:lang w:val="ru-RU"/>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047FF0">
              <w:rPr>
                <w:rFonts w:cs="Arial"/>
                <w:b w:val="0"/>
                <w:bCs/>
                <w:lang w:val="ru-RU"/>
              </w:rPr>
              <w:t>Услуге ремонта и поправке осовина и осовинских склопова</w:t>
            </w:r>
            <w:bookmarkEnd w:id="16"/>
          </w:p>
        </w:tc>
      </w:tr>
      <w:tr w:rsidR="002E12CC" w:rsidRPr="006E5887" w:rsidTr="009B768B">
        <w:trPr>
          <w:trHeight w:val="72"/>
        </w:trPr>
        <w:tc>
          <w:tcPr>
            <w:tcW w:w="3032" w:type="dxa"/>
            <w:shd w:val="clear" w:color="auto" w:fill="auto"/>
          </w:tcPr>
          <w:p w:rsidR="002E12CC" w:rsidRPr="00E47C2E" w:rsidRDefault="002E12CC" w:rsidP="007C4E8C">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Default="002E12CC" w:rsidP="007C4E8C">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је обликована </w:t>
            </w:r>
            <w:r w:rsidR="00D7077F">
              <w:rPr>
                <w:rFonts w:ascii="Arial" w:hAnsi="Arial" w:cs="Arial"/>
                <w:lang w:val="sr-Cyrl-RS"/>
              </w:rPr>
              <w:t>по</w:t>
            </w:r>
            <w:r w:rsidRPr="002B1693">
              <w:rPr>
                <w:rFonts w:ascii="Arial" w:hAnsi="Arial" w:cs="Arial"/>
                <w:lang w:val="ru-RU"/>
              </w:rPr>
              <w:t xml:space="preserve"> партиј</w:t>
            </w:r>
            <w:r w:rsidR="00D7077F">
              <w:rPr>
                <w:rFonts w:ascii="Arial" w:hAnsi="Arial" w:cs="Arial"/>
                <w:lang w:val="sr-Cyrl-RS"/>
              </w:rPr>
              <w:t>ама</w:t>
            </w:r>
          </w:p>
          <w:p w:rsidR="00E228F5" w:rsidRPr="00E228F5" w:rsidRDefault="00E228F5" w:rsidP="007C4E8C">
            <w:pPr>
              <w:spacing w:before="0"/>
              <w:ind w:right="-14"/>
              <w:rPr>
                <w:rFonts w:cs="Arial"/>
                <w:lang w:val="ru-RU"/>
              </w:rPr>
            </w:pPr>
          </w:p>
        </w:tc>
      </w:tr>
      <w:tr w:rsidR="004276AD" w:rsidRPr="006E5887" w:rsidTr="0041000C">
        <w:trPr>
          <w:trHeight w:val="263"/>
        </w:trPr>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7C4E8C">
            <w:pPr>
              <w:autoSpaceDE w:val="0"/>
              <w:autoSpaceDN w:val="0"/>
              <w:adjustRightInd w:val="0"/>
              <w:spacing w:before="0"/>
              <w:jc w:val="center"/>
              <w:rPr>
                <w:rFonts w:eastAsia="TimesNewRomanPSMT" w:cs="Arial"/>
                <w:bCs/>
                <w:lang w:val="ru-RU"/>
              </w:rPr>
            </w:pPr>
            <w:r w:rsidRPr="002B1693">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2B1693" w:rsidRDefault="004276AD" w:rsidP="007C4E8C">
            <w:pPr>
              <w:autoSpaceDE w:val="0"/>
              <w:autoSpaceDN w:val="0"/>
              <w:adjustRightInd w:val="0"/>
              <w:spacing w:before="0"/>
              <w:jc w:val="center"/>
              <w:rPr>
                <w:rFonts w:eastAsia="TimesNewRomanPSMT" w:cs="Arial"/>
                <w:bCs/>
                <w:lang w:val="ru-RU"/>
              </w:rPr>
            </w:pPr>
          </w:p>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DF2AA7" w:rsidP="007C4E8C">
            <w:pPr>
              <w:spacing w:before="0"/>
              <w:jc w:val="center"/>
              <w:rPr>
                <w:rFonts w:cs="Arial"/>
                <w:color w:val="00B0F0"/>
              </w:rPr>
            </w:pPr>
            <w:r>
              <w:rPr>
                <w:rFonts w:cs="Arial"/>
                <w:lang w:val="sr-Cyrl-RS"/>
              </w:rPr>
              <w:t>Зорица Вићентић</w:t>
            </w:r>
          </w:p>
          <w:p w:rsidR="004276AD" w:rsidRPr="00E47C2E" w:rsidRDefault="00E13FFC" w:rsidP="00DF2AA7">
            <w:pPr>
              <w:spacing w:before="0"/>
              <w:jc w:val="center"/>
              <w:rPr>
                <w:rFonts w:cs="Arial"/>
              </w:rPr>
            </w:pPr>
            <w:r w:rsidRPr="00E47C2E">
              <w:rPr>
                <w:rFonts w:cs="Arial"/>
              </w:rPr>
              <w:t xml:space="preserve">e-mail: </w:t>
            </w:r>
            <w:hyperlink r:id="rId167" w:history="1">
              <w:r w:rsidR="00DF2AA7" w:rsidRPr="00843772">
                <w:rPr>
                  <w:rStyle w:val="Hyperlink"/>
                  <w:rFonts w:cs="Arial"/>
                </w:rPr>
                <w:t>zorica.vicentic@</w:t>
              </w:r>
            </w:hyperlink>
            <w:r w:rsidRPr="00E47C2E">
              <w:rPr>
                <w:rStyle w:val="Hyperlink"/>
                <w:rFonts w:cs="Arial"/>
              </w:rPr>
              <w:t>eps.rs</w:t>
            </w:r>
          </w:p>
        </w:tc>
      </w:tr>
    </w:tbl>
    <w:p w:rsidR="00742052" w:rsidRPr="00EC6778" w:rsidRDefault="002E12CC" w:rsidP="007C4E8C">
      <w:pPr>
        <w:pStyle w:val="Heading10"/>
        <w:numPr>
          <w:ilvl w:val="0"/>
          <w:numId w:val="12"/>
        </w:numPr>
        <w:spacing w:before="0"/>
        <w:jc w:val="both"/>
        <w:rPr>
          <w:rFonts w:cs="Arial"/>
          <w:lang w:val="sr-Cyrl-RS"/>
        </w:rPr>
      </w:pPr>
      <w:bookmarkStart w:id="17" w:name="_Toc442559878"/>
      <w:bookmarkStart w:id="18" w:name="_Toc427817448"/>
      <w:r w:rsidRPr="00E47C2E">
        <w:rPr>
          <w:rFonts w:cs="Arial"/>
        </w:rPr>
        <w:t>ПОДАЦИ О ПРЕДМЕТУ ЈАВНЕ НАБАВКЕ</w:t>
      </w:r>
    </w:p>
    <w:p w:rsidR="00742052" w:rsidRPr="00EC6778" w:rsidRDefault="002E12CC" w:rsidP="00F842DB">
      <w:pPr>
        <w:pStyle w:val="Heading10"/>
        <w:spacing w:before="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6A4762" w:rsidRDefault="002E12CC" w:rsidP="00F842DB">
      <w:pPr>
        <w:spacing w:before="0"/>
        <w:rPr>
          <w:rFonts w:cs="Arial"/>
          <w:bCs/>
          <w:lang w:val="ru-RU" w:eastAsia="zh-CN"/>
        </w:rPr>
      </w:pPr>
      <w:r w:rsidRPr="002B1693">
        <w:rPr>
          <w:rFonts w:cs="Arial"/>
          <w:lang w:val="ru-RU" w:eastAsia="zh-CN"/>
        </w:rPr>
        <w:t>Опис предмета јавне набавке</w:t>
      </w:r>
      <w:r w:rsidR="00AA239D">
        <w:rPr>
          <w:rFonts w:cs="Arial"/>
          <w:lang w:val="sr-Cyrl-RS" w:eastAsia="zh-CN"/>
        </w:rPr>
        <w:t>:</w:t>
      </w:r>
      <w:r w:rsidR="00AA239D" w:rsidRPr="002B1693">
        <w:rPr>
          <w:lang w:val="ru-RU"/>
        </w:rPr>
        <w:t xml:space="preserve"> </w:t>
      </w:r>
      <w:r w:rsidR="00047FF0">
        <w:rPr>
          <w:rFonts w:cs="Arial"/>
          <w:bCs/>
          <w:lang w:val="ru-RU" w:eastAsia="zh-CN"/>
        </w:rPr>
        <w:t>Услуге ремонта и поправке осовина и осовинских склопова</w:t>
      </w:r>
    </w:p>
    <w:p w:rsidR="00F842DB" w:rsidRPr="00F842DB" w:rsidRDefault="00F842DB" w:rsidP="00F842DB">
      <w:pPr>
        <w:spacing w:before="0"/>
        <w:ind w:right="284"/>
        <w:rPr>
          <w:rFonts w:eastAsia="Calibri" w:cs="Arial"/>
          <w:lang w:val="sr-Latn-RS"/>
        </w:rPr>
      </w:pPr>
      <w:r w:rsidRPr="00F842DB">
        <w:rPr>
          <w:rFonts w:eastAsia="Calibri" w:cs="Arial"/>
          <w:lang w:val="sr-Latn-RS"/>
        </w:rPr>
        <w:t>Партија 1:</w:t>
      </w:r>
      <w:r w:rsidRPr="00F842DB">
        <w:rPr>
          <w:rFonts w:cs="Arial"/>
          <w:lang w:val="sr-Cyrl-RS"/>
        </w:rPr>
        <w:t xml:space="preserve"> </w:t>
      </w:r>
      <w:r w:rsidR="00424B07">
        <w:rPr>
          <w:rFonts w:eastAsia="Calibri" w:cs="Arial"/>
          <w:lang w:val="sr-Cyrl-RS"/>
        </w:rPr>
        <w:t>Услуге поправке осов</w:t>
      </w:r>
      <w:r w:rsidRPr="00F842DB">
        <w:rPr>
          <w:rFonts w:eastAsia="Calibri" w:cs="Arial"/>
          <w:lang w:val="sr-Cyrl-RS"/>
        </w:rPr>
        <w:t>ина</w:t>
      </w:r>
    </w:p>
    <w:p w:rsidR="00F842DB" w:rsidRPr="00F842DB" w:rsidRDefault="00F842DB" w:rsidP="00F842DB">
      <w:pPr>
        <w:spacing w:before="0"/>
        <w:ind w:right="284"/>
        <w:rPr>
          <w:rFonts w:eastAsia="Calibri" w:cs="Arial"/>
          <w:lang w:val="sr-Latn-RS"/>
        </w:rPr>
      </w:pPr>
      <w:r w:rsidRPr="00F842DB">
        <w:rPr>
          <w:rFonts w:eastAsia="Calibri" w:cs="Arial"/>
          <w:lang w:val="sr-Latn-RS"/>
        </w:rPr>
        <w:t>Партија 2: Обрада профила точка</w:t>
      </w:r>
    </w:p>
    <w:p w:rsidR="00F842DB" w:rsidRPr="00F842DB" w:rsidRDefault="00F842DB" w:rsidP="00F842DB">
      <w:pPr>
        <w:spacing w:before="0"/>
        <w:ind w:right="284"/>
        <w:rPr>
          <w:rFonts w:eastAsia="Calibri" w:cs="Arial"/>
          <w:lang w:val="sr-Latn-RS"/>
        </w:rPr>
      </w:pPr>
      <w:r w:rsidRPr="00F842DB">
        <w:rPr>
          <w:rFonts w:eastAsia="Calibri" w:cs="Arial"/>
          <w:lang w:val="sr-Latn-RS"/>
        </w:rPr>
        <w:t>Партија 3:</w:t>
      </w:r>
      <w:r w:rsidRPr="00F842DB">
        <w:rPr>
          <w:rFonts w:cs="Arial"/>
          <w:lang w:val="sr-Latn-RS"/>
        </w:rPr>
        <w:t xml:space="preserve"> </w:t>
      </w:r>
      <w:r w:rsidRPr="00F842DB">
        <w:rPr>
          <w:rFonts w:eastAsia="Calibri" w:cs="Arial"/>
          <w:lang w:val="sr-Latn-RS"/>
        </w:rPr>
        <w:t>Испитивање</w:t>
      </w:r>
      <w:r w:rsidRPr="00F842DB">
        <w:rPr>
          <w:rFonts w:eastAsia="Calibri" w:cs="Arial"/>
          <w:lang w:val="sr-Cyrl-RS"/>
        </w:rPr>
        <w:t xml:space="preserve"> </w:t>
      </w:r>
      <w:r w:rsidRPr="00F842DB">
        <w:rPr>
          <w:rFonts w:eastAsia="Calibri" w:cs="Arial"/>
          <w:lang w:val="sr-Latn-RS"/>
        </w:rPr>
        <w:t>осовинских</w:t>
      </w:r>
      <w:r w:rsidRPr="00F842DB">
        <w:rPr>
          <w:rFonts w:eastAsia="Calibri" w:cs="Arial"/>
          <w:lang w:val="sr-Cyrl-RS"/>
        </w:rPr>
        <w:t xml:space="preserve"> </w:t>
      </w:r>
      <w:r w:rsidRPr="00F842DB">
        <w:rPr>
          <w:rFonts w:eastAsia="Calibri" w:cs="Arial"/>
          <w:lang w:val="sr-Latn-RS"/>
        </w:rPr>
        <w:t xml:space="preserve">склопова </w:t>
      </w:r>
      <w:r w:rsidRPr="00F842DB">
        <w:rPr>
          <w:rFonts w:eastAsia="Calibri" w:cs="Arial"/>
          <w:lang w:val="sr-Cyrl-RS"/>
        </w:rPr>
        <w:t xml:space="preserve"> </w:t>
      </w:r>
      <w:r w:rsidRPr="00F842DB">
        <w:rPr>
          <w:rFonts w:eastAsia="Calibri" w:cs="Arial"/>
          <w:lang w:val="sr-Latn-RS"/>
        </w:rPr>
        <w:t>нормалног</w:t>
      </w:r>
      <w:r w:rsidRPr="00F842DB">
        <w:rPr>
          <w:rFonts w:eastAsia="Calibri" w:cs="Arial"/>
          <w:lang w:val="sr-Cyrl-RS"/>
        </w:rPr>
        <w:t xml:space="preserve"> </w:t>
      </w:r>
      <w:r w:rsidRPr="00F842DB">
        <w:rPr>
          <w:rFonts w:eastAsia="Calibri" w:cs="Arial"/>
          <w:lang w:val="sr-Latn-RS"/>
        </w:rPr>
        <w:t>ko</w:t>
      </w:r>
      <w:r w:rsidRPr="00F842DB">
        <w:rPr>
          <w:rFonts w:eastAsia="Calibri" w:cs="Arial"/>
          <w:lang w:val="sr-Cyrl-RS"/>
        </w:rPr>
        <w:t>лосека</w:t>
      </w:r>
    </w:p>
    <w:p w:rsidR="00F842DB" w:rsidRDefault="00F842DB" w:rsidP="00F842DB">
      <w:pPr>
        <w:spacing w:before="0"/>
        <w:ind w:left="-360" w:right="-14"/>
        <w:jc w:val="left"/>
        <w:rPr>
          <w:rFonts w:cs="Arial"/>
          <w:lang w:val="sr-Latn-RS"/>
        </w:rPr>
      </w:pPr>
      <w:r>
        <w:rPr>
          <w:rFonts w:eastAsia="Calibri" w:cs="Arial"/>
          <w:lang w:val="sr-Latn-RS"/>
        </w:rPr>
        <w:t xml:space="preserve">      </w:t>
      </w:r>
      <w:r w:rsidRPr="00F842DB">
        <w:rPr>
          <w:rFonts w:eastAsia="Calibri" w:cs="Arial"/>
          <w:lang w:val="sr-Latn-RS"/>
        </w:rPr>
        <w:t>Партија 4: Оправка осовина уског колосека</w:t>
      </w:r>
      <w:r w:rsidR="006A4762" w:rsidRPr="00B87E51">
        <w:rPr>
          <w:rFonts w:cs="Arial"/>
          <w:lang w:val="sr-Latn-RS"/>
        </w:rPr>
        <w:t xml:space="preserve">      </w:t>
      </w:r>
    </w:p>
    <w:p w:rsidR="00C07E97" w:rsidRDefault="00F842DB" w:rsidP="00C07E97">
      <w:pPr>
        <w:spacing w:before="0"/>
        <w:ind w:left="-360" w:right="-14"/>
        <w:jc w:val="left"/>
        <w:rPr>
          <w:rFonts w:cs="Arial"/>
          <w:lang w:val="sr-Cyrl-RS"/>
        </w:rPr>
      </w:pPr>
      <w:r>
        <w:rPr>
          <w:rFonts w:cs="Arial"/>
          <w:lang w:val="sr-Latn-RS"/>
        </w:rPr>
        <w:t xml:space="preserve">      </w:t>
      </w:r>
      <w:r w:rsidR="002E12CC" w:rsidRPr="002B1693">
        <w:rPr>
          <w:rFonts w:cs="Arial"/>
          <w:lang w:val="ru-RU" w:eastAsia="zh-CN"/>
        </w:rPr>
        <w:t>Назив из општег речника набавке</w:t>
      </w:r>
      <w:r w:rsidR="00840B3B">
        <w:rPr>
          <w:rFonts w:cs="Arial"/>
          <w:lang w:val="ru-RU" w:eastAsia="zh-CN"/>
        </w:rPr>
        <w:t>:</w:t>
      </w:r>
      <w:r w:rsidR="00E60AB7">
        <w:rPr>
          <w:rFonts w:cs="Arial"/>
          <w:lang w:val="sr-Latn-RS"/>
        </w:rPr>
        <w:t xml:space="preserve"> </w:t>
      </w:r>
      <w:r w:rsidR="00C07E97" w:rsidRPr="00C07E97">
        <w:rPr>
          <w:rFonts w:cs="Arial"/>
          <w:lang w:val="sr-Latn-RS"/>
        </w:rPr>
        <w:t xml:space="preserve">Услуге поправке, одржавања и сродне </w:t>
      </w:r>
      <w:r w:rsidR="00C07E97">
        <w:rPr>
          <w:rFonts w:cs="Arial"/>
          <w:lang w:val="sr-Cyrl-RS"/>
        </w:rPr>
        <w:t xml:space="preserve">  </w:t>
      </w:r>
      <w:r w:rsidR="00C07E97" w:rsidRPr="00C07E97">
        <w:rPr>
          <w:rFonts w:cs="Arial"/>
          <w:lang w:val="sr-Latn-RS"/>
        </w:rPr>
        <w:t>услуге за</w:t>
      </w:r>
    </w:p>
    <w:p w:rsidR="00C07E97" w:rsidRDefault="00C07E97" w:rsidP="00C07E97">
      <w:pPr>
        <w:spacing w:before="0"/>
        <w:ind w:left="-360" w:right="-14"/>
        <w:jc w:val="left"/>
        <w:rPr>
          <w:rFonts w:cs="Arial"/>
          <w:lang w:val="sr-Cyrl-RS"/>
        </w:rPr>
      </w:pPr>
      <w:r>
        <w:rPr>
          <w:rFonts w:cs="Arial"/>
          <w:lang w:val="sr-Cyrl-RS"/>
        </w:rPr>
        <w:t xml:space="preserve">     </w:t>
      </w:r>
      <w:r w:rsidRPr="00C07E97">
        <w:rPr>
          <w:rFonts w:cs="Arial"/>
          <w:lang w:val="sr-Latn-RS"/>
        </w:rPr>
        <w:t xml:space="preserve"> железнице и</w:t>
      </w:r>
      <w:r w:rsidRPr="00C07E97">
        <w:rPr>
          <w:rFonts w:cs="Arial"/>
          <w:lang w:val="sr-Cyrl-RS"/>
        </w:rPr>
        <w:t xml:space="preserve"> другу опрему</w:t>
      </w:r>
    </w:p>
    <w:p w:rsidR="00742052" w:rsidRDefault="00614C7B" w:rsidP="00C07E97">
      <w:pPr>
        <w:spacing w:before="0"/>
        <w:ind w:left="-360" w:right="-14"/>
        <w:jc w:val="left"/>
        <w:rPr>
          <w:rFonts w:cs="Arial"/>
          <w:lang w:val="sr-Cyrl-RS"/>
        </w:rPr>
      </w:pPr>
      <w:r>
        <w:rPr>
          <w:rFonts w:cs="Arial"/>
          <w:lang w:val="ru-RU"/>
        </w:rPr>
        <w:t xml:space="preserve">    </w:t>
      </w:r>
      <w:r w:rsidR="000C55D7">
        <w:rPr>
          <w:rFonts w:cs="Arial"/>
          <w:lang w:val="ru-RU"/>
        </w:rPr>
        <w:t xml:space="preserve">  </w:t>
      </w:r>
      <w:r w:rsidR="002E12CC" w:rsidRPr="002B1693">
        <w:rPr>
          <w:rFonts w:cs="Arial"/>
          <w:lang w:val="ru-RU" w:eastAsia="zh-CN"/>
        </w:rPr>
        <w:t xml:space="preserve">Ознака из општег речника набавке: </w:t>
      </w:r>
      <w:r w:rsidR="00E60AB7" w:rsidRPr="00E60AB7">
        <w:rPr>
          <w:rFonts w:cs="Arial"/>
          <w:lang w:val="ru-RU"/>
        </w:rPr>
        <w:t xml:space="preserve">: </w:t>
      </w:r>
      <w:r w:rsidR="00C07E97" w:rsidRPr="00C07E97">
        <w:rPr>
          <w:rFonts w:cs="Arial"/>
          <w:lang w:val="sr-Latn-RS"/>
        </w:rPr>
        <w:t>50220000</w:t>
      </w:r>
    </w:p>
    <w:p w:rsidR="00F649EE" w:rsidRPr="00F649EE" w:rsidRDefault="00F649EE" w:rsidP="00C07E97">
      <w:pPr>
        <w:spacing w:before="0"/>
        <w:ind w:left="-360" w:right="-14"/>
        <w:jc w:val="left"/>
        <w:rPr>
          <w:rFonts w:cs="Arial"/>
          <w:lang w:val="sr-Cyrl-RS"/>
        </w:rPr>
      </w:pPr>
    </w:p>
    <w:p w:rsidR="00742052" w:rsidRPr="00EC6778" w:rsidRDefault="00DB369C" w:rsidP="00EA6942">
      <w:pPr>
        <w:pStyle w:val="Heading10"/>
        <w:numPr>
          <w:ilvl w:val="0"/>
          <w:numId w:val="12"/>
        </w:numPr>
        <w:spacing w:before="0"/>
        <w:jc w:val="both"/>
        <w:rPr>
          <w:rFonts w:cs="Arial"/>
        </w:rPr>
      </w:pPr>
      <w:r w:rsidRPr="00E47C2E">
        <w:rPr>
          <w:rFonts w:cs="Arial"/>
        </w:rPr>
        <w:t>ТЕХНИЧК</w:t>
      </w:r>
      <w:r w:rsidR="0032186E" w:rsidRPr="00E47C2E">
        <w:rPr>
          <w:rFonts w:cs="Arial"/>
        </w:rPr>
        <w:t>АСПЕЦИФИКАЦИЈА</w:t>
      </w:r>
      <w:bookmarkStart w:id="19" w:name="_Toc441651541"/>
      <w:bookmarkStart w:id="20" w:name="_Toc442559879"/>
      <w:bookmarkEnd w:id="17"/>
    </w:p>
    <w:p w:rsidR="00DB369C" w:rsidRDefault="0032186E" w:rsidP="00EA6942">
      <w:pPr>
        <w:pStyle w:val="Heading10"/>
        <w:spacing w:before="0"/>
        <w:ind w:left="0" w:firstLine="0"/>
        <w:jc w:val="both"/>
        <w:rPr>
          <w:rFonts w:cs="Arial"/>
          <w:lang w:val="sr-Cyrl-RS"/>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2B1693">
        <w:rPr>
          <w:rFonts w:cs="Arial"/>
          <w:lang w:val="ru-RU"/>
        </w:rPr>
        <w:t xml:space="preserve"> </w:t>
      </w:r>
      <w:r w:rsidR="00A63575" w:rsidRPr="00E47C2E">
        <w:rPr>
          <w:rFonts w:cs="Arial"/>
        </w:rPr>
        <w:t>услуга</w:t>
      </w:r>
    </w:p>
    <w:p w:rsidR="008B742A" w:rsidRPr="008B742A" w:rsidRDefault="008B742A" w:rsidP="008B742A">
      <w:pPr>
        <w:spacing w:before="0"/>
        <w:rPr>
          <w:rFonts w:cs="Arial"/>
          <w:bCs/>
          <w:lang w:val="sr-Cyrl-RS" w:eastAsia="hr-HR"/>
        </w:rPr>
      </w:pPr>
      <w:r w:rsidRPr="008B742A">
        <w:rPr>
          <w:rFonts w:cs="Arial"/>
          <w:bCs/>
          <w:lang w:val="sr-Cyrl-CS" w:eastAsia="hr-HR"/>
        </w:rPr>
        <w:t xml:space="preserve">ОПРАВКА ОСОВИНСКИХ СКЛОПОВА ЖЕЛЕЗНИЧКИХ  ТЕРЕТНИХ КОЛА НОРМАЛНОГ КОЛОСЕКА 1435 </w:t>
      </w:r>
      <w:r w:rsidRPr="008B742A">
        <w:rPr>
          <w:rFonts w:cs="Arial"/>
          <w:bCs/>
          <w:lang w:val="sr-Latn-RS" w:eastAsia="hr-HR"/>
        </w:rPr>
        <w:t>mm</w:t>
      </w:r>
    </w:p>
    <w:p w:rsidR="008B742A" w:rsidRPr="008B742A" w:rsidRDefault="008B742A" w:rsidP="008B742A">
      <w:pPr>
        <w:spacing w:before="0"/>
        <w:rPr>
          <w:rFonts w:eastAsia="Calibri" w:cs="Arial"/>
          <w:u w:val="single"/>
          <w:lang w:val="sr-Cyrl-RS"/>
        </w:rPr>
      </w:pPr>
      <w:r w:rsidRPr="008B742A">
        <w:rPr>
          <w:rFonts w:cs="Arial"/>
          <w:bCs/>
          <w:lang w:val="sr-Cyrl-RS" w:eastAsia="hr-HR"/>
        </w:rPr>
        <w:t xml:space="preserve">ОПРАВКА ОСОВИНСКИХ СКЛОПОВА </w:t>
      </w:r>
      <w:r w:rsidRPr="008B742A">
        <w:rPr>
          <w:rFonts w:cs="Arial"/>
          <w:bCs/>
          <w:lang w:val="sr-Cyrl-CS" w:eastAsia="hr-HR"/>
        </w:rPr>
        <w:t xml:space="preserve">ЖЕЛЕЗНИЧКИХ  ТЕРЕТНИХ КОЛА </w:t>
      </w:r>
      <w:r w:rsidRPr="008B742A">
        <w:rPr>
          <w:rFonts w:cs="Arial"/>
          <w:bCs/>
          <w:lang w:val="sr-Cyrl-RS" w:eastAsia="hr-HR"/>
        </w:rPr>
        <w:t xml:space="preserve">УСКОГ КОЛОСЕКА 900 </w:t>
      </w:r>
      <w:r w:rsidRPr="008B742A">
        <w:rPr>
          <w:rFonts w:cs="Arial"/>
          <w:bCs/>
          <w:lang w:val="sr-Latn-RS" w:eastAsia="hr-HR"/>
        </w:rPr>
        <w:t>mm</w:t>
      </w:r>
    </w:p>
    <w:p w:rsidR="008B742A" w:rsidRPr="008B742A" w:rsidRDefault="008B742A" w:rsidP="008B742A">
      <w:pPr>
        <w:spacing w:before="0"/>
        <w:jc w:val="left"/>
        <w:rPr>
          <w:rFonts w:cs="Arial"/>
          <w:iCs/>
          <w:lang w:val="sl-SI"/>
        </w:rPr>
      </w:pPr>
      <w:r w:rsidRPr="008B742A">
        <w:rPr>
          <w:rFonts w:cs="Arial"/>
          <w:iCs/>
          <w:lang w:val="sr-Cyrl-RS"/>
        </w:rPr>
        <w:t xml:space="preserve">За поправљене </w:t>
      </w:r>
      <w:r w:rsidRPr="008B742A">
        <w:rPr>
          <w:rFonts w:cs="Arial"/>
          <w:iCs/>
          <w:lang w:val="sl-SI"/>
        </w:rPr>
        <w:t xml:space="preserve"> осовинске склопове </w:t>
      </w:r>
      <w:r w:rsidR="00302E37">
        <w:rPr>
          <w:rFonts w:cs="Arial"/>
          <w:iCs/>
          <w:lang w:val="sr-Cyrl-RS"/>
        </w:rPr>
        <w:t xml:space="preserve">изабрани понуђач </w:t>
      </w:r>
      <w:r w:rsidRPr="008B742A">
        <w:rPr>
          <w:rFonts w:cs="Arial"/>
          <w:iCs/>
          <w:lang w:val="sl-SI"/>
        </w:rPr>
        <w:t xml:space="preserve"> је обавезан да доставља</w:t>
      </w:r>
      <w:r w:rsidR="00302E37">
        <w:rPr>
          <w:rFonts w:cs="Arial"/>
          <w:iCs/>
          <w:lang w:val="sr-Cyrl-RS"/>
        </w:rPr>
        <w:t xml:space="preserve"> приликом примопредаје поправљених осовинских склопова</w:t>
      </w:r>
      <w:r w:rsidRPr="008B742A">
        <w:rPr>
          <w:rFonts w:cs="Arial"/>
          <w:iCs/>
          <w:lang w:val="sl-SI"/>
        </w:rPr>
        <w:t>:</w:t>
      </w:r>
    </w:p>
    <w:p w:rsidR="008B742A" w:rsidRPr="008B742A" w:rsidRDefault="008B742A" w:rsidP="008B742A">
      <w:pPr>
        <w:spacing w:before="0"/>
        <w:jc w:val="left"/>
        <w:rPr>
          <w:rFonts w:cs="Arial"/>
          <w:iCs/>
          <w:lang w:val="sl-SI"/>
        </w:rPr>
      </w:pPr>
      <w:r w:rsidRPr="008B742A">
        <w:rPr>
          <w:rFonts w:cs="Arial"/>
          <w:iCs/>
          <w:lang w:val="sl-SI"/>
        </w:rPr>
        <w:t>- мерну листу ( са мерама пре и после обраде )</w:t>
      </w:r>
    </w:p>
    <w:p w:rsidR="008B742A" w:rsidRPr="008B742A" w:rsidRDefault="008B742A" w:rsidP="008B742A">
      <w:pPr>
        <w:spacing w:before="0"/>
        <w:jc w:val="left"/>
        <w:rPr>
          <w:rFonts w:cs="Arial"/>
          <w:iCs/>
          <w:lang w:val="sr-Cyrl-RS"/>
        </w:rPr>
      </w:pPr>
      <w:r w:rsidRPr="008B742A">
        <w:rPr>
          <w:rFonts w:cs="Arial"/>
          <w:iCs/>
          <w:lang w:val="sl-SI"/>
        </w:rPr>
        <w:t xml:space="preserve">- резултате испитивања ултразвуком трупца осовине по целој </w:t>
      </w:r>
    </w:p>
    <w:p w:rsidR="008B742A" w:rsidRPr="008B742A" w:rsidRDefault="008B742A" w:rsidP="008B742A">
      <w:pPr>
        <w:spacing w:before="0"/>
        <w:jc w:val="left"/>
        <w:rPr>
          <w:rFonts w:cs="Arial"/>
          <w:iCs/>
          <w:lang w:val="sl-SI"/>
        </w:rPr>
      </w:pPr>
      <w:r w:rsidRPr="008B742A">
        <w:rPr>
          <w:rFonts w:cs="Arial"/>
          <w:iCs/>
          <w:lang w:val="sr-Cyrl-RS"/>
        </w:rPr>
        <w:t xml:space="preserve">  </w:t>
      </w:r>
      <w:r w:rsidRPr="008B742A">
        <w:rPr>
          <w:rFonts w:cs="Arial"/>
          <w:iCs/>
          <w:lang w:val="sl-SI"/>
        </w:rPr>
        <w:t>дужини</w:t>
      </w:r>
    </w:p>
    <w:p w:rsidR="008B742A" w:rsidRPr="008B742A" w:rsidRDefault="008B742A" w:rsidP="008B742A">
      <w:pPr>
        <w:spacing w:before="0"/>
        <w:jc w:val="left"/>
        <w:rPr>
          <w:rFonts w:cs="Arial"/>
          <w:iCs/>
          <w:lang w:val="sr-Latn-RS"/>
        </w:rPr>
      </w:pPr>
      <w:r w:rsidRPr="008B742A">
        <w:rPr>
          <w:rFonts w:cs="Arial"/>
          <w:iCs/>
          <w:lang w:val="sl-SI"/>
        </w:rPr>
        <w:t xml:space="preserve">- </w:t>
      </w:r>
      <w:r w:rsidRPr="008B742A">
        <w:rPr>
          <w:rFonts w:cs="Arial"/>
          <w:iCs/>
          <w:lang w:val="sr-Cyrl-RS"/>
        </w:rPr>
        <w:t xml:space="preserve">резултате </w:t>
      </w:r>
      <w:r w:rsidRPr="008B742A">
        <w:rPr>
          <w:rFonts w:cs="Arial"/>
          <w:iCs/>
          <w:lang w:val="sl-SI"/>
        </w:rPr>
        <w:t>испитивање електричног отпора</w:t>
      </w:r>
      <w:r w:rsidRPr="008B742A">
        <w:rPr>
          <w:rFonts w:cs="Arial"/>
          <w:iCs/>
          <w:lang w:val="sr-Cyrl-CS"/>
        </w:rPr>
        <w:t xml:space="preserve"> осовине</w:t>
      </w:r>
    </w:p>
    <w:p w:rsidR="008B742A" w:rsidRPr="008B742A" w:rsidRDefault="008B742A" w:rsidP="008B742A">
      <w:pPr>
        <w:spacing w:before="0"/>
        <w:jc w:val="left"/>
        <w:rPr>
          <w:rFonts w:cs="Arial"/>
          <w:iCs/>
          <w:lang w:val="sr-Cyrl-RS"/>
        </w:rPr>
      </w:pPr>
      <w:r w:rsidRPr="008B742A">
        <w:rPr>
          <w:rFonts w:cs="Arial"/>
          <w:iCs/>
          <w:lang w:val="sr-Latn-RS"/>
        </w:rPr>
        <w:t xml:space="preserve">- </w:t>
      </w:r>
      <w:r w:rsidRPr="008B742A">
        <w:rPr>
          <w:rFonts w:cs="Arial"/>
          <w:iCs/>
          <w:lang w:val="sr-Cyrl-RS"/>
        </w:rPr>
        <w:t xml:space="preserve">испитивање осовинског трупца магнетним флуксом и и издавање </w:t>
      </w:r>
    </w:p>
    <w:p w:rsidR="008B742A" w:rsidRPr="008B742A" w:rsidRDefault="008B742A" w:rsidP="008B742A">
      <w:pPr>
        <w:spacing w:before="0"/>
        <w:jc w:val="left"/>
        <w:rPr>
          <w:rFonts w:cs="Arial"/>
          <w:iCs/>
          <w:lang w:val="sr-Cyrl-RS"/>
        </w:rPr>
      </w:pPr>
      <w:r w:rsidRPr="008B742A">
        <w:rPr>
          <w:rFonts w:cs="Arial"/>
          <w:iCs/>
          <w:lang w:val="sr-Cyrl-RS"/>
        </w:rPr>
        <w:t xml:space="preserve">  записа</w:t>
      </w:r>
      <w:r w:rsidRPr="008B742A">
        <w:rPr>
          <w:rFonts w:cs="Arial"/>
          <w:iCs/>
          <w:lang w:val="sr-Latn-RS"/>
        </w:rPr>
        <w:t xml:space="preserve"> </w:t>
      </w:r>
      <w:r w:rsidRPr="008B742A">
        <w:rPr>
          <w:rFonts w:cs="Arial"/>
          <w:iCs/>
          <w:lang w:val="sr-Cyrl-RS"/>
        </w:rPr>
        <w:t>(односи се на осовине послате наменски за то испитивање)</w:t>
      </w:r>
    </w:p>
    <w:p w:rsidR="008B742A" w:rsidRPr="008B742A" w:rsidRDefault="008B742A" w:rsidP="008B742A">
      <w:pPr>
        <w:spacing w:before="0"/>
        <w:jc w:val="left"/>
        <w:rPr>
          <w:rFonts w:cs="Arial"/>
          <w:iCs/>
          <w:lang w:val="sr-Cyrl-CS"/>
        </w:rPr>
      </w:pPr>
      <w:r w:rsidRPr="008B742A">
        <w:rPr>
          <w:rFonts w:cs="Arial"/>
          <w:iCs/>
          <w:lang w:val="sr-Cyrl-CS"/>
        </w:rPr>
        <w:t xml:space="preserve">- резултате испитивање заосталих напона ( за ос.скл. са моноблок </w:t>
      </w:r>
    </w:p>
    <w:p w:rsidR="008B742A" w:rsidRPr="008B742A" w:rsidRDefault="008B742A" w:rsidP="008B742A">
      <w:pPr>
        <w:spacing w:before="0"/>
        <w:jc w:val="left"/>
        <w:rPr>
          <w:rFonts w:cs="Arial"/>
          <w:iCs/>
          <w:lang w:val="sr-Cyrl-CS"/>
        </w:rPr>
      </w:pPr>
      <w:r w:rsidRPr="008B742A">
        <w:rPr>
          <w:rFonts w:cs="Arial"/>
          <w:iCs/>
          <w:lang w:val="sr-Cyrl-CS"/>
        </w:rPr>
        <w:t xml:space="preserve">  точковима)</w:t>
      </w:r>
    </w:p>
    <w:p w:rsidR="008B742A" w:rsidRPr="008B742A" w:rsidRDefault="008B742A" w:rsidP="008B742A">
      <w:pPr>
        <w:spacing w:before="0"/>
        <w:jc w:val="left"/>
        <w:rPr>
          <w:rFonts w:cs="Arial"/>
          <w:iCs/>
          <w:lang w:val="sl-SI"/>
        </w:rPr>
      </w:pPr>
      <w:r w:rsidRPr="008B742A">
        <w:rPr>
          <w:rFonts w:cs="Arial"/>
          <w:iCs/>
          <w:lang w:val="sl-SI"/>
        </w:rPr>
        <w:t>- мерну листу кућишта осовинског лежаја</w:t>
      </w:r>
    </w:p>
    <w:p w:rsidR="008B742A" w:rsidRPr="00053222" w:rsidRDefault="008B742A" w:rsidP="008B742A">
      <w:pPr>
        <w:spacing w:before="0"/>
        <w:jc w:val="left"/>
        <w:rPr>
          <w:rFonts w:cs="Arial"/>
          <w:iCs/>
          <w:lang w:val="sr-Cyrl-RS"/>
        </w:rPr>
      </w:pPr>
      <w:r w:rsidRPr="008B742A">
        <w:rPr>
          <w:rFonts w:cs="Arial"/>
          <w:iCs/>
          <w:lang w:val="sl-SI"/>
        </w:rPr>
        <w:t>- мерну листу зазора осовинског лежаја ( аксијални и радијални)</w:t>
      </w:r>
    </w:p>
    <w:p w:rsidR="008B742A" w:rsidRPr="00053222" w:rsidRDefault="008B742A" w:rsidP="008B742A">
      <w:pPr>
        <w:spacing w:before="0"/>
        <w:jc w:val="left"/>
        <w:rPr>
          <w:rFonts w:cs="Arial"/>
          <w:iCs/>
          <w:lang w:val="sl-SI"/>
        </w:rPr>
      </w:pPr>
      <w:r w:rsidRPr="008B742A">
        <w:rPr>
          <w:rFonts w:cs="Arial"/>
          <w:iCs/>
          <w:lang w:val="sl-SI"/>
        </w:rPr>
        <w:t xml:space="preserve">При </w:t>
      </w:r>
      <w:r w:rsidR="00053222">
        <w:rPr>
          <w:rFonts w:cs="Arial"/>
          <w:iCs/>
          <w:lang w:val="sr-Cyrl-RS"/>
        </w:rPr>
        <w:t xml:space="preserve">вршењу услуге </w:t>
      </w:r>
      <w:r w:rsidRPr="008B742A">
        <w:rPr>
          <w:rFonts w:cs="Arial"/>
          <w:iCs/>
          <w:lang w:val="sl-SI"/>
        </w:rPr>
        <w:t xml:space="preserve"> осовинских склопова </w:t>
      </w:r>
      <w:r w:rsidR="00053222">
        <w:rPr>
          <w:rFonts w:cs="Arial"/>
          <w:iCs/>
          <w:lang w:val="sr-Cyrl-RS"/>
        </w:rPr>
        <w:t>изабрани понуђач</w:t>
      </w:r>
      <w:r w:rsidRPr="008B742A">
        <w:rPr>
          <w:rFonts w:cs="Arial"/>
          <w:iCs/>
          <w:lang w:val="sl-SI"/>
        </w:rPr>
        <w:t xml:space="preserve"> је обавезан да:</w:t>
      </w:r>
    </w:p>
    <w:p w:rsidR="008B742A" w:rsidRPr="008B742A" w:rsidRDefault="008B742A" w:rsidP="009D6378">
      <w:pPr>
        <w:numPr>
          <w:ilvl w:val="0"/>
          <w:numId w:val="26"/>
        </w:numPr>
        <w:spacing w:before="0"/>
        <w:jc w:val="left"/>
        <w:rPr>
          <w:rFonts w:cs="Arial"/>
          <w:iCs/>
          <w:lang w:val="sl-SI"/>
        </w:rPr>
      </w:pPr>
      <w:r w:rsidRPr="008B742A">
        <w:rPr>
          <w:rFonts w:cs="Arial"/>
          <w:iCs/>
          <w:lang w:val="sr-Cyrl-RS"/>
        </w:rPr>
        <w:t>да демонтиране осовинске лежајеве врате на осовине са којих су скинути</w:t>
      </w:r>
      <w:r w:rsidRPr="008B742A">
        <w:rPr>
          <w:rFonts w:cs="Arial"/>
          <w:iCs/>
          <w:lang w:val="sl-SI"/>
        </w:rPr>
        <w:t xml:space="preserve"> </w:t>
      </w:r>
      <w:r w:rsidRPr="008B742A">
        <w:rPr>
          <w:rFonts w:cs="Arial"/>
          <w:iCs/>
          <w:lang w:val="sr-Latn-CS"/>
        </w:rPr>
        <w:t xml:space="preserve">. </w:t>
      </w:r>
      <w:r w:rsidRPr="008B742A">
        <w:rPr>
          <w:rFonts w:cs="Arial"/>
          <w:iCs/>
          <w:lang w:val="sl-SI"/>
        </w:rPr>
        <w:t xml:space="preserve"> </w:t>
      </w:r>
    </w:p>
    <w:p w:rsidR="008B742A" w:rsidRPr="008B742A" w:rsidRDefault="008B742A" w:rsidP="009D6378">
      <w:pPr>
        <w:numPr>
          <w:ilvl w:val="0"/>
          <w:numId w:val="26"/>
        </w:numPr>
        <w:spacing w:before="0"/>
        <w:jc w:val="left"/>
        <w:rPr>
          <w:rFonts w:cs="Arial"/>
          <w:iCs/>
          <w:lang w:val="sl-SI"/>
        </w:rPr>
      </w:pPr>
      <w:r w:rsidRPr="008B742A">
        <w:rPr>
          <w:rFonts w:cs="Arial"/>
          <w:iCs/>
          <w:lang w:val="sl-SI"/>
        </w:rPr>
        <w:t xml:space="preserve">угради нове заврњеве ( М10 или М20), као и нове лимене осигураче, за осигурање осовинских лежаја, </w:t>
      </w:r>
      <w:r w:rsidRPr="008B742A">
        <w:rPr>
          <w:rFonts w:cs="Arial"/>
          <w:iCs/>
          <w:lang w:val="sr-Latn-CS"/>
        </w:rPr>
        <w:t xml:space="preserve">зависно од врсте осигурања. </w:t>
      </w:r>
      <w:r w:rsidRPr="008B742A">
        <w:rPr>
          <w:rFonts w:cs="Arial"/>
          <w:iCs/>
          <w:lang w:val="sl-SI"/>
        </w:rPr>
        <w:t xml:space="preserve"> </w:t>
      </w:r>
    </w:p>
    <w:p w:rsidR="008B742A" w:rsidRPr="008B742A" w:rsidRDefault="008B742A" w:rsidP="009D6378">
      <w:pPr>
        <w:numPr>
          <w:ilvl w:val="0"/>
          <w:numId w:val="26"/>
        </w:numPr>
        <w:spacing w:before="0"/>
        <w:jc w:val="left"/>
        <w:rPr>
          <w:rFonts w:cs="Arial"/>
          <w:iCs/>
          <w:lang w:val="sl-SI"/>
        </w:rPr>
      </w:pPr>
      <w:r w:rsidRPr="008B742A">
        <w:rPr>
          <w:rFonts w:cs="Arial"/>
          <w:lang w:val="sr-Cyrl-RS"/>
        </w:rPr>
        <w:t>Обавезно офарба зону између точка и лабиринтског прстена. На свим точковима белом бојом повуче линије под углом 90</w:t>
      </w:r>
      <w:r w:rsidRPr="008B742A">
        <w:rPr>
          <w:rFonts w:cs="Arial"/>
          <w:vertAlign w:val="superscript"/>
          <w:lang w:val="sr-Cyrl-RS"/>
        </w:rPr>
        <w:t>о</w:t>
      </w:r>
      <w:r w:rsidRPr="008B742A">
        <w:rPr>
          <w:rFonts w:cs="Arial"/>
          <w:lang w:val="sr-Cyrl-RS"/>
        </w:rPr>
        <w:t xml:space="preserve"> по обиму на свим типовима точкова</w:t>
      </w:r>
    </w:p>
    <w:p w:rsidR="00053222" w:rsidRDefault="00053222" w:rsidP="00053222">
      <w:pPr>
        <w:keepNext/>
        <w:spacing w:before="0"/>
        <w:jc w:val="left"/>
        <w:outlineLvl w:val="0"/>
        <w:rPr>
          <w:rFonts w:cs="Arial"/>
          <w:lang w:val="sr-Cyrl-RS" w:eastAsia="hr-HR"/>
        </w:rPr>
      </w:pPr>
    </w:p>
    <w:p w:rsidR="00A85D11" w:rsidRPr="00A85D11" w:rsidRDefault="00A85D11" w:rsidP="00053222">
      <w:pPr>
        <w:keepNext/>
        <w:spacing w:before="0"/>
        <w:jc w:val="left"/>
        <w:outlineLvl w:val="0"/>
        <w:rPr>
          <w:rFonts w:cs="Arial"/>
          <w:b/>
          <w:lang w:val="sr-Latn-RS" w:eastAsia="hr-HR"/>
        </w:rPr>
      </w:pPr>
      <w:r w:rsidRPr="00A85D11">
        <w:rPr>
          <w:rFonts w:cs="Arial"/>
          <w:b/>
          <w:lang w:val="sr-Cyrl-RS" w:eastAsia="hr-HR"/>
        </w:rPr>
        <w:t>Партија 1.</w:t>
      </w:r>
    </w:p>
    <w:p w:rsidR="008B742A" w:rsidRPr="008B742A" w:rsidRDefault="008B742A" w:rsidP="00A85D11">
      <w:pPr>
        <w:keepNext/>
        <w:spacing w:before="0"/>
        <w:jc w:val="left"/>
        <w:outlineLvl w:val="0"/>
        <w:rPr>
          <w:rFonts w:cs="Arial"/>
          <w:lang w:val="sr-Cyrl-RS" w:eastAsia="hr-HR"/>
        </w:rPr>
      </w:pPr>
      <w:r w:rsidRPr="008B742A">
        <w:rPr>
          <w:rFonts w:cs="Arial"/>
          <w:lang w:val="sr-Cyrl-RS" w:eastAsia="hr-HR"/>
        </w:rPr>
        <w:t>УСЛУГА ОПРАВКЕ ОСОВИНА.</w:t>
      </w:r>
    </w:p>
    <w:p w:rsidR="008B742A" w:rsidRPr="00053222" w:rsidRDefault="00053222" w:rsidP="00053222">
      <w:pPr>
        <w:keepNext/>
        <w:spacing w:before="0"/>
        <w:jc w:val="left"/>
        <w:outlineLvl w:val="1"/>
        <w:rPr>
          <w:rFonts w:cs="Arial"/>
          <w:lang w:val="sr-Cyrl-RS" w:eastAsia="hr-HR"/>
        </w:rPr>
      </w:pPr>
      <w:r>
        <w:rPr>
          <w:rFonts w:cs="Arial"/>
          <w:lang w:val="sr-Cyrl-RS" w:eastAsia="hr-HR"/>
        </w:rPr>
        <w:t xml:space="preserve">1. </w:t>
      </w:r>
      <w:r w:rsidR="008B742A" w:rsidRPr="008B742A">
        <w:rPr>
          <w:rFonts w:cs="Arial"/>
          <w:lang w:val="sr-Latn-CS" w:eastAsia="hr-HR"/>
        </w:rPr>
        <w:t>ЗАМЕНА ИСТРОШЕНИХ БАНДАЖ</w:t>
      </w:r>
      <w:r w:rsidR="008B742A" w:rsidRPr="008B742A">
        <w:rPr>
          <w:rFonts w:cs="Arial"/>
          <w:lang w:val="sr-Cyrl-CS" w:eastAsia="hr-HR"/>
        </w:rPr>
        <w:t>А</w:t>
      </w:r>
      <w:r w:rsidR="008B742A" w:rsidRPr="008B742A">
        <w:rPr>
          <w:rFonts w:cs="Arial"/>
          <w:lang w:val="sr-Latn-RS" w:eastAsia="hr-HR"/>
        </w:rPr>
        <w:t xml:space="preserve">  </w:t>
      </w:r>
      <w:r w:rsidR="008B742A" w:rsidRPr="008B742A">
        <w:rPr>
          <w:rFonts w:cs="Arial"/>
          <w:lang w:val="sr-Latn-CS" w:eastAsia="hr-HR"/>
        </w:rPr>
        <w:t>–</w:t>
      </w:r>
      <w:r w:rsidR="008B742A" w:rsidRPr="008B742A">
        <w:rPr>
          <w:rFonts w:cs="Arial"/>
          <w:lang w:val="sr-Cyrl-RS" w:eastAsia="hr-HR"/>
        </w:rPr>
        <w:t xml:space="preserve"> ком. </w:t>
      </w:r>
      <w:r w:rsidR="008B742A" w:rsidRPr="008B742A">
        <w:rPr>
          <w:rFonts w:cs="Arial"/>
          <w:lang w:val="sr-Latn-RS" w:eastAsia="hr-HR"/>
        </w:rPr>
        <w:t>100</w:t>
      </w:r>
    </w:p>
    <w:p w:rsidR="008B742A" w:rsidRPr="00053222" w:rsidRDefault="008B742A" w:rsidP="00053222">
      <w:pPr>
        <w:spacing w:before="0"/>
        <w:rPr>
          <w:rFonts w:cs="Arial"/>
          <w:bCs/>
          <w:iCs/>
          <w:lang w:val="sl-SI" w:eastAsia="hr-HR"/>
        </w:rPr>
      </w:pPr>
      <w:r w:rsidRPr="008B742A">
        <w:rPr>
          <w:rFonts w:cs="Arial"/>
          <w:bCs/>
          <w:iCs/>
          <w:lang w:val="sl-SI" w:eastAsia="hr-HR"/>
        </w:rPr>
        <w:t>(Оправку извршити по одредбама Упуства 260)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275"/>
      </w:tblGrid>
      <w:tr w:rsidR="008B742A" w:rsidRPr="008B742A" w:rsidTr="00053222">
        <w:tc>
          <w:tcPr>
            <w:tcW w:w="8364" w:type="dxa"/>
            <w:shd w:val="clear" w:color="auto" w:fill="auto"/>
          </w:tcPr>
          <w:p w:rsidR="008B742A" w:rsidRPr="008B742A" w:rsidRDefault="008B742A" w:rsidP="008B742A">
            <w:pPr>
              <w:tabs>
                <w:tab w:val="left" w:pos="5280"/>
              </w:tabs>
              <w:spacing w:before="0"/>
              <w:ind w:firstLine="12"/>
              <w:jc w:val="left"/>
              <w:rPr>
                <w:rFonts w:cs="Arial"/>
                <w:bCs/>
                <w:iCs/>
                <w:lang w:val="sr-Cyrl-CS" w:eastAsia="hr-HR"/>
              </w:rPr>
            </w:pPr>
            <w:r w:rsidRPr="008B742A">
              <w:rPr>
                <w:rFonts w:cs="Arial"/>
                <w:bCs/>
                <w:iCs/>
                <w:lang w:val="sl-SI" w:eastAsia="hr-HR"/>
              </w:rPr>
              <w:t>а) РАД</w:t>
            </w:r>
          </w:p>
        </w:tc>
        <w:tc>
          <w:tcPr>
            <w:tcW w:w="1275" w:type="dxa"/>
            <w:shd w:val="clear" w:color="auto" w:fill="auto"/>
          </w:tcPr>
          <w:p w:rsidR="008B742A" w:rsidRPr="008B742A" w:rsidRDefault="008B742A" w:rsidP="008B742A">
            <w:pPr>
              <w:spacing w:before="0"/>
              <w:jc w:val="center"/>
              <w:rPr>
                <w:rFonts w:cs="Arial"/>
                <w:lang w:val="sl-SI" w:eastAsia="hr-HR"/>
              </w:rPr>
            </w:pPr>
            <w:r w:rsidRPr="008B742A">
              <w:rPr>
                <w:rFonts w:cs="Arial"/>
                <w:lang w:val="sl-SI" w:eastAsia="hr-HR"/>
              </w:rPr>
              <w:t>НЧ</w:t>
            </w:r>
          </w:p>
        </w:tc>
      </w:tr>
      <w:tr w:rsidR="008B742A" w:rsidRPr="006E5887" w:rsidTr="00053222">
        <w:tc>
          <w:tcPr>
            <w:tcW w:w="8364" w:type="dxa"/>
            <w:shd w:val="clear" w:color="auto" w:fill="auto"/>
          </w:tcPr>
          <w:p w:rsidR="008B742A" w:rsidRPr="008B742A" w:rsidRDefault="008B742A" w:rsidP="008B742A">
            <w:pPr>
              <w:spacing w:before="0"/>
              <w:ind w:left="1080" w:hanging="1068"/>
              <w:jc w:val="left"/>
              <w:rPr>
                <w:rFonts w:cs="Arial"/>
                <w:lang w:val="sl-SI" w:eastAsia="hr-HR"/>
              </w:rPr>
            </w:pPr>
            <w:r w:rsidRPr="008B742A">
              <w:rPr>
                <w:rFonts w:cs="Arial"/>
                <w:lang w:val="sl-SI" w:eastAsia="hr-HR"/>
              </w:rPr>
              <w:t>Демонтажа, чишћење, прање, преглед, подмазивање и монтажа</w:t>
            </w:r>
          </w:p>
          <w:p w:rsidR="008B742A" w:rsidRPr="008B742A" w:rsidRDefault="008B742A" w:rsidP="008B742A">
            <w:pPr>
              <w:spacing w:before="0"/>
              <w:ind w:left="1080" w:hanging="1068"/>
              <w:jc w:val="left"/>
              <w:rPr>
                <w:rFonts w:cs="Arial"/>
                <w:lang w:val="sr-Cyrl-RS" w:eastAsia="hr-HR"/>
              </w:rPr>
            </w:pPr>
            <w:r w:rsidRPr="008B742A">
              <w:rPr>
                <w:rFonts w:cs="Arial"/>
                <w:lang w:val="sl-SI" w:eastAsia="hr-HR"/>
              </w:rPr>
              <w:t>лежајева са заменом лимених</w:t>
            </w:r>
            <w:r w:rsidRPr="008B742A">
              <w:rPr>
                <w:rFonts w:cs="Arial"/>
                <w:bCs/>
                <w:iCs/>
                <w:lang w:val="sr-Latn-CS" w:eastAsia="hr-HR"/>
              </w:rPr>
              <w:t xml:space="preserve"> </w:t>
            </w:r>
            <w:r w:rsidRPr="008B742A">
              <w:rPr>
                <w:rFonts w:cs="Arial"/>
                <w:lang w:val="sl-SI" w:eastAsia="hr-HR"/>
              </w:rPr>
              <w:t>осигурача и сигурносних завртњева</w:t>
            </w:r>
          </w:p>
          <w:p w:rsidR="008B742A" w:rsidRPr="008B742A" w:rsidRDefault="008B742A" w:rsidP="008B742A">
            <w:pPr>
              <w:spacing w:before="0"/>
              <w:ind w:left="1080" w:hanging="1068"/>
              <w:jc w:val="left"/>
              <w:rPr>
                <w:rFonts w:cs="Arial"/>
                <w:bCs/>
                <w:iCs/>
                <w:lang w:val="sr-Cyrl-RS" w:eastAsia="hr-HR"/>
              </w:rPr>
            </w:pPr>
            <w:r w:rsidRPr="008B742A">
              <w:rPr>
                <w:rFonts w:cs="Arial"/>
                <w:lang w:val="sr-Cyrl-RS" w:eastAsia="hr-HR"/>
              </w:rPr>
              <w:t xml:space="preserve">као и и </w:t>
            </w:r>
            <w:r w:rsidRPr="008B742A">
              <w:rPr>
                <w:rFonts w:cs="Arial"/>
                <w:lang w:val="sr-Latn-RS" w:eastAsia="hr-HR"/>
              </w:rPr>
              <w:t xml:space="preserve"> </w:t>
            </w:r>
            <w:r w:rsidRPr="008B742A">
              <w:rPr>
                <w:rFonts w:cs="Arial"/>
                <w:lang w:val="sr-Cyrl-RS" w:eastAsia="hr-HR"/>
              </w:rPr>
              <w:t>демонтажа,  контрола и монтажа лабиринтских прстенова</w:t>
            </w:r>
          </w:p>
        </w:tc>
        <w:tc>
          <w:tcPr>
            <w:tcW w:w="1275"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6E5887" w:rsidTr="00053222">
        <w:tc>
          <w:tcPr>
            <w:tcW w:w="8364" w:type="dxa"/>
            <w:shd w:val="clear" w:color="auto" w:fill="auto"/>
          </w:tcPr>
          <w:p w:rsidR="008B742A" w:rsidRPr="008B742A" w:rsidRDefault="008B742A" w:rsidP="008B742A">
            <w:pPr>
              <w:spacing w:before="0"/>
              <w:jc w:val="left"/>
              <w:rPr>
                <w:rFonts w:cs="Arial"/>
                <w:lang w:val="sr-Cyrl-CS" w:eastAsia="hr-HR"/>
              </w:rPr>
            </w:pPr>
            <w:r w:rsidRPr="008B742A">
              <w:rPr>
                <w:rFonts w:cs="Arial"/>
                <w:lang w:val="sl-SI" w:eastAsia="hr-HR"/>
              </w:rPr>
              <w:t xml:space="preserve">Демонтажа </w:t>
            </w:r>
            <w:r w:rsidRPr="008B742A">
              <w:rPr>
                <w:rFonts w:cs="Arial"/>
                <w:lang w:val="sr-Cyrl-CS" w:eastAsia="hr-HR"/>
              </w:rPr>
              <w:t>истрошених</w:t>
            </w:r>
            <w:r w:rsidRPr="008B742A">
              <w:rPr>
                <w:rFonts w:cs="Arial"/>
                <w:lang w:val="sl-SI" w:eastAsia="hr-HR"/>
              </w:rPr>
              <w:t xml:space="preserve"> бандажа,</w:t>
            </w:r>
            <w:r w:rsidRPr="008B742A">
              <w:rPr>
                <w:rFonts w:cs="Arial"/>
                <w:lang w:val="sr-Cyrl-CS" w:eastAsia="hr-HR"/>
              </w:rPr>
              <w:t xml:space="preserve"> </w:t>
            </w:r>
            <w:r w:rsidRPr="008B742A">
              <w:rPr>
                <w:rFonts w:cs="Arial"/>
                <w:lang w:val="sr-Cyrl-RS" w:eastAsia="hr-HR"/>
              </w:rPr>
              <w:t>п</w:t>
            </w:r>
            <w:r w:rsidRPr="008B742A">
              <w:rPr>
                <w:rFonts w:cs="Arial"/>
                <w:lang w:val="sl-SI" w:eastAsia="hr-HR"/>
              </w:rPr>
              <w:t>рипрема наплатка за на</w:t>
            </w:r>
            <w:r w:rsidRPr="008B742A">
              <w:rPr>
                <w:rFonts w:cs="Arial"/>
                <w:lang w:val="sr-Cyrl-CS" w:eastAsia="hr-HR"/>
              </w:rPr>
              <w:t>пресавање нових бандажа и о</w:t>
            </w:r>
            <w:r w:rsidRPr="008B742A">
              <w:rPr>
                <w:rFonts w:cs="Arial"/>
                <w:lang w:val="sl-SI" w:eastAsia="hr-HR"/>
              </w:rPr>
              <w:t xml:space="preserve">брада </w:t>
            </w:r>
            <w:r w:rsidRPr="008B742A">
              <w:rPr>
                <w:rFonts w:cs="Arial"/>
                <w:lang w:val="sr-Cyrl-RS" w:eastAsia="hr-HR"/>
              </w:rPr>
              <w:t xml:space="preserve">нових </w:t>
            </w:r>
            <w:r w:rsidRPr="008B742A">
              <w:rPr>
                <w:rFonts w:cs="Arial"/>
                <w:lang w:val="sl-SI" w:eastAsia="hr-HR"/>
              </w:rPr>
              <w:t xml:space="preserve">бандажа </w:t>
            </w:r>
            <w:r w:rsidRPr="008B742A">
              <w:rPr>
                <w:rFonts w:cs="Arial"/>
                <w:lang w:val="sr-Cyrl-CS" w:eastAsia="hr-HR"/>
              </w:rPr>
              <w:t>и монтажа</w:t>
            </w:r>
          </w:p>
        </w:tc>
        <w:tc>
          <w:tcPr>
            <w:tcW w:w="1275"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6E5887" w:rsidTr="00053222">
        <w:tc>
          <w:tcPr>
            <w:tcW w:w="8364" w:type="dxa"/>
            <w:shd w:val="clear" w:color="auto" w:fill="auto"/>
          </w:tcPr>
          <w:p w:rsidR="008B742A" w:rsidRPr="008B742A" w:rsidRDefault="008B742A" w:rsidP="008B742A">
            <w:pPr>
              <w:spacing w:before="0"/>
              <w:ind w:left="1080" w:hanging="1068"/>
              <w:jc w:val="left"/>
              <w:rPr>
                <w:rFonts w:cs="Arial"/>
                <w:bCs/>
                <w:iCs/>
                <w:lang w:val="sl-SI" w:eastAsia="hr-HR"/>
              </w:rPr>
            </w:pPr>
            <w:r w:rsidRPr="008B742A">
              <w:rPr>
                <w:rFonts w:cs="Arial"/>
                <w:lang w:val="sl-SI" w:eastAsia="hr-HR"/>
              </w:rPr>
              <w:t>Пескарење трупца осовине између точкова до металног сјаја</w:t>
            </w:r>
          </w:p>
        </w:tc>
        <w:tc>
          <w:tcPr>
            <w:tcW w:w="1275"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6E5887" w:rsidTr="00053222">
        <w:tc>
          <w:tcPr>
            <w:tcW w:w="8364" w:type="dxa"/>
            <w:shd w:val="clear" w:color="auto" w:fill="auto"/>
          </w:tcPr>
          <w:p w:rsidR="008B742A" w:rsidRPr="008B742A" w:rsidRDefault="008B742A" w:rsidP="008B742A">
            <w:pPr>
              <w:spacing w:before="0"/>
              <w:jc w:val="left"/>
              <w:rPr>
                <w:rFonts w:cs="Arial"/>
                <w:lang w:val="sl-SI" w:eastAsia="hr-HR"/>
              </w:rPr>
            </w:pPr>
            <w:r w:rsidRPr="008B742A">
              <w:rPr>
                <w:rFonts w:cs="Arial"/>
                <w:lang w:val="sl-SI" w:eastAsia="hr-HR"/>
              </w:rPr>
              <w:t xml:space="preserve">Ултразвучно испитивање осовине (по целој дужини) и омско                                                испитивање точка са бандажом      </w:t>
            </w:r>
          </w:p>
        </w:tc>
        <w:tc>
          <w:tcPr>
            <w:tcW w:w="1275"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8B742A" w:rsidTr="00053222">
        <w:tc>
          <w:tcPr>
            <w:tcW w:w="8364" w:type="dxa"/>
            <w:shd w:val="clear" w:color="auto" w:fill="auto"/>
          </w:tcPr>
          <w:p w:rsidR="008B742A" w:rsidRPr="008B742A" w:rsidRDefault="008B742A" w:rsidP="008B742A">
            <w:pPr>
              <w:spacing w:before="0"/>
              <w:jc w:val="left"/>
              <w:rPr>
                <w:rFonts w:cs="Arial"/>
                <w:lang w:val="sl-SI" w:eastAsia="hr-HR"/>
              </w:rPr>
            </w:pPr>
            <w:r w:rsidRPr="008B742A">
              <w:rPr>
                <w:rFonts w:cs="Arial"/>
                <w:lang w:val="sl-SI" w:eastAsia="hr-HR"/>
              </w:rPr>
              <w:t>Припрема за фарбање, фарбање</w:t>
            </w:r>
          </w:p>
        </w:tc>
        <w:tc>
          <w:tcPr>
            <w:tcW w:w="1275"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8B742A" w:rsidTr="00053222">
        <w:tc>
          <w:tcPr>
            <w:tcW w:w="8364" w:type="dxa"/>
            <w:shd w:val="clear" w:color="auto" w:fill="auto"/>
          </w:tcPr>
          <w:p w:rsidR="008B742A" w:rsidRPr="008B742A" w:rsidRDefault="008B742A" w:rsidP="008B742A">
            <w:pPr>
              <w:spacing w:before="0"/>
              <w:jc w:val="left"/>
              <w:rPr>
                <w:rFonts w:cs="Arial"/>
                <w:lang w:val="sl-SI" w:eastAsia="hr-HR"/>
              </w:rPr>
            </w:pPr>
            <w:r w:rsidRPr="008B742A">
              <w:rPr>
                <w:rFonts w:cs="Arial"/>
                <w:lang w:val="sl-SI" w:eastAsia="hr-HR"/>
              </w:rPr>
              <w:t>Истовар, утовар и манипулација</w:t>
            </w:r>
          </w:p>
        </w:tc>
        <w:tc>
          <w:tcPr>
            <w:tcW w:w="1275" w:type="dxa"/>
            <w:shd w:val="clear" w:color="auto" w:fill="auto"/>
            <w:vAlign w:val="center"/>
          </w:tcPr>
          <w:p w:rsidR="008B742A" w:rsidRPr="008B742A" w:rsidRDefault="008B742A" w:rsidP="008B742A">
            <w:pPr>
              <w:spacing w:before="0"/>
              <w:jc w:val="center"/>
              <w:rPr>
                <w:rFonts w:cs="Arial"/>
                <w:lang w:val="sl-SI" w:eastAsia="hr-HR"/>
              </w:rPr>
            </w:pPr>
          </w:p>
        </w:tc>
      </w:tr>
    </w:tbl>
    <w:p w:rsidR="008B742A" w:rsidRPr="008B742A" w:rsidRDefault="008B742A" w:rsidP="008B742A">
      <w:pPr>
        <w:spacing w:before="0"/>
        <w:jc w:val="left"/>
        <w:rPr>
          <w:rFonts w:cs="Arial"/>
          <w:lang w:val="sr-Cyrl-CS" w:eastAsia="hr-HR"/>
        </w:rPr>
      </w:pP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960"/>
        <w:gridCol w:w="1560"/>
        <w:gridCol w:w="2280"/>
        <w:gridCol w:w="1729"/>
      </w:tblGrid>
      <w:tr w:rsidR="008B742A" w:rsidRPr="008B742A" w:rsidTr="008B742A">
        <w:tc>
          <w:tcPr>
            <w:tcW w:w="3120" w:type="dxa"/>
            <w:shd w:val="clear" w:color="auto" w:fill="auto"/>
          </w:tcPr>
          <w:p w:rsidR="008B742A" w:rsidRPr="008B742A" w:rsidRDefault="008B742A" w:rsidP="008B742A">
            <w:pPr>
              <w:tabs>
                <w:tab w:val="left" w:pos="5280"/>
              </w:tabs>
              <w:spacing w:before="0"/>
              <w:ind w:firstLine="12"/>
              <w:jc w:val="left"/>
              <w:rPr>
                <w:rFonts w:cs="Arial"/>
                <w:bCs/>
                <w:iCs/>
                <w:lang w:val="sr-Cyrl-CS" w:eastAsia="hr-HR"/>
              </w:rPr>
            </w:pPr>
            <w:r w:rsidRPr="008B742A">
              <w:rPr>
                <w:rFonts w:cs="Arial"/>
                <w:bCs/>
                <w:iCs/>
                <w:lang w:val="sl-SI" w:eastAsia="hr-HR"/>
              </w:rPr>
              <w:t>б) МАТЕРИЈАЛ</w:t>
            </w:r>
          </w:p>
        </w:tc>
        <w:tc>
          <w:tcPr>
            <w:tcW w:w="960"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Ј/М</w:t>
            </w:r>
          </w:p>
        </w:tc>
        <w:tc>
          <w:tcPr>
            <w:tcW w:w="1560"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Количина</w:t>
            </w:r>
          </w:p>
        </w:tc>
        <w:tc>
          <w:tcPr>
            <w:tcW w:w="2280"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Цена по ј/м</w:t>
            </w:r>
          </w:p>
        </w:tc>
        <w:tc>
          <w:tcPr>
            <w:tcW w:w="1729"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Укупно</w:t>
            </w: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Средство за прање</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Лит</w:t>
            </w:r>
          </w:p>
        </w:tc>
        <w:tc>
          <w:tcPr>
            <w:tcW w:w="15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2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729"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Маст за лежајеве</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w:t>
            </w:r>
            <w:r w:rsidRPr="008B742A">
              <w:rPr>
                <w:rFonts w:cs="Arial"/>
                <w:lang w:val="sl-SI" w:eastAsia="hr-HR"/>
              </w:rPr>
              <w:t>г</w:t>
            </w:r>
          </w:p>
        </w:tc>
        <w:tc>
          <w:tcPr>
            <w:tcW w:w="15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2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729"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r-Cyrl-CS" w:eastAsia="hr-HR"/>
              </w:rPr>
            </w:pPr>
            <w:r w:rsidRPr="008B742A">
              <w:rPr>
                <w:rFonts w:cs="Arial"/>
                <w:lang w:val="sr-Cyrl-CS" w:eastAsia="hr-HR"/>
              </w:rPr>
              <w:t>О – ринг за поклопац мазалица</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Ком</w:t>
            </w:r>
          </w:p>
        </w:tc>
        <w:tc>
          <w:tcPr>
            <w:tcW w:w="1560" w:type="dxa"/>
            <w:shd w:val="clear" w:color="auto" w:fill="auto"/>
            <w:vAlign w:val="center"/>
          </w:tcPr>
          <w:p w:rsidR="008B742A" w:rsidRPr="008B742A" w:rsidRDefault="008B742A" w:rsidP="0042201F">
            <w:pPr>
              <w:tabs>
                <w:tab w:val="left" w:pos="5280"/>
              </w:tabs>
              <w:spacing w:before="0"/>
              <w:rPr>
                <w:rFonts w:cs="Arial"/>
                <w:lang w:val="sr-Cyrl-CS" w:eastAsia="hr-HR"/>
              </w:rPr>
            </w:pPr>
          </w:p>
        </w:tc>
        <w:tc>
          <w:tcPr>
            <w:tcW w:w="22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729"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r-Cyrl-CS" w:eastAsia="hr-HR"/>
              </w:rPr>
            </w:pPr>
            <w:r w:rsidRPr="008B742A">
              <w:rPr>
                <w:rFonts w:cs="Arial"/>
                <w:lang w:val="sl-SI" w:eastAsia="hr-HR"/>
              </w:rPr>
              <w:t>Бутан гас</w:t>
            </w:r>
            <w:r w:rsidRPr="008B742A">
              <w:rPr>
                <w:rFonts w:cs="Arial"/>
                <w:lang w:val="sr-Cyrl-CS" w:eastAsia="hr-HR"/>
              </w:rPr>
              <w:t xml:space="preserve">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w:t>
            </w:r>
            <w:r w:rsidRPr="008B742A">
              <w:rPr>
                <w:rFonts w:cs="Arial"/>
                <w:lang w:val="sl-SI" w:eastAsia="hr-HR"/>
              </w:rPr>
              <w:t>г</w:t>
            </w:r>
          </w:p>
        </w:tc>
        <w:tc>
          <w:tcPr>
            <w:tcW w:w="15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2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729"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Жица за пломбирање</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w:t>
            </w:r>
            <w:r w:rsidRPr="008B742A">
              <w:rPr>
                <w:rFonts w:cs="Arial"/>
                <w:lang w:val="sl-SI" w:eastAsia="hr-HR"/>
              </w:rPr>
              <w:t>г</w:t>
            </w:r>
          </w:p>
        </w:tc>
        <w:tc>
          <w:tcPr>
            <w:tcW w:w="15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2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729"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Оловна пломба</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w:t>
            </w:r>
            <w:r w:rsidRPr="008B742A">
              <w:rPr>
                <w:rFonts w:cs="Arial"/>
                <w:lang w:val="sl-SI" w:eastAsia="hr-HR"/>
              </w:rPr>
              <w:t>г</w:t>
            </w:r>
          </w:p>
        </w:tc>
        <w:tc>
          <w:tcPr>
            <w:tcW w:w="15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2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729"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Фарба - црна</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Кг</w:t>
            </w:r>
          </w:p>
        </w:tc>
        <w:tc>
          <w:tcPr>
            <w:tcW w:w="15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2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729"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 xml:space="preserve">Лимени осигурач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Ком</w:t>
            </w:r>
          </w:p>
        </w:tc>
        <w:tc>
          <w:tcPr>
            <w:tcW w:w="15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2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729"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spacing w:before="0"/>
              <w:ind w:left="1080" w:hanging="1068"/>
              <w:jc w:val="left"/>
              <w:rPr>
                <w:rFonts w:cs="Arial"/>
                <w:lang w:val="sl-SI" w:eastAsia="hr-HR"/>
              </w:rPr>
            </w:pPr>
            <w:r w:rsidRPr="008B742A">
              <w:rPr>
                <w:rFonts w:cs="Arial"/>
                <w:lang w:val="sl-SI" w:eastAsia="hr-HR"/>
              </w:rPr>
              <w:t xml:space="preserve">Сигурносни завртањ </w:t>
            </w:r>
          </w:p>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 xml:space="preserve">одговарајућег квалитета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Ком</w:t>
            </w:r>
          </w:p>
        </w:tc>
        <w:tc>
          <w:tcPr>
            <w:tcW w:w="15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2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729"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bl>
    <w:p w:rsidR="008B742A" w:rsidRDefault="0042201F" w:rsidP="00053222">
      <w:pPr>
        <w:spacing w:before="0"/>
        <w:jc w:val="left"/>
        <w:rPr>
          <w:rFonts w:cs="Arial"/>
          <w:bCs/>
          <w:iCs/>
          <w:lang w:val="sr-Cyrl-CS" w:eastAsia="hr-HR"/>
        </w:rPr>
      </w:pPr>
      <w:r>
        <w:rPr>
          <w:rFonts w:cs="Arial"/>
          <w:bCs/>
          <w:iCs/>
          <w:lang w:val="sr-Cyrl-CS" w:eastAsia="hr-HR"/>
        </w:rPr>
        <w:t xml:space="preserve">Напомена: </w:t>
      </w:r>
      <w:r w:rsidRPr="0042201F">
        <w:rPr>
          <w:rFonts w:cs="Arial"/>
          <w:bCs/>
          <w:iCs/>
          <w:lang w:val="sr-Cyrl-CS" w:eastAsia="hr-HR"/>
        </w:rPr>
        <w:t>Бандажи и борк жељезо</w:t>
      </w:r>
      <w:r w:rsidRPr="0042201F">
        <w:rPr>
          <w:rFonts w:cs="Arial"/>
          <w:lang w:val="sr-Cyrl-CS" w:eastAsia="hr-HR"/>
        </w:rPr>
        <w:t xml:space="preserve"> </w:t>
      </w:r>
      <w:r w:rsidRPr="0042201F">
        <w:rPr>
          <w:rFonts w:cs="Arial"/>
          <w:bCs/>
          <w:iCs/>
          <w:lang w:val="sr-Cyrl-CS" w:eastAsia="hr-HR"/>
        </w:rPr>
        <w:t>доставља</w:t>
      </w:r>
      <w:r w:rsidRPr="0042201F">
        <w:rPr>
          <w:rFonts w:cs="Arial"/>
          <w:lang w:val="sr-Cyrl-CS" w:eastAsia="hr-HR"/>
        </w:rPr>
        <w:t xml:space="preserve"> </w:t>
      </w:r>
      <w:r w:rsidRPr="0042201F">
        <w:rPr>
          <w:rFonts w:cs="Arial"/>
          <w:bCs/>
          <w:iCs/>
          <w:lang w:val="sr-Cyrl-CS" w:eastAsia="hr-HR"/>
        </w:rPr>
        <w:t>ТЕНТ</w:t>
      </w:r>
    </w:p>
    <w:p w:rsidR="0042201F" w:rsidRPr="008B742A" w:rsidRDefault="0042201F" w:rsidP="00053222">
      <w:pPr>
        <w:spacing w:before="0"/>
        <w:jc w:val="left"/>
        <w:rPr>
          <w:rFonts w:cs="Arial"/>
          <w:bCs/>
          <w:iCs/>
          <w:lang w:val="sr-Cyrl-CS" w:eastAsia="hr-HR"/>
        </w:rPr>
      </w:pPr>
    </w:p>
    <w:p w:rsidR="008B742A" w:rsidRPr="008B742A" w:rsidRDefault="008B742A" w:rsidP="00053222">
      <w:pPr>
        <w:spacing w:before="0"/>
        <w:ind w:left="720" w:hanging="720"/>
        <w:jc w:val="left"/>
        <w:rPr>
          <w:rFonts w:cs="Arial"/>
          <w:bCs/>
          <w:iCs/>
          <w:lang w:val="sr-Cyrl-CS" w:eastAsia="hr-HR"/>
        </w:rPr>
      </w:pPr>
      <w:r w:rsidRPr="008B742A">
        <w:rPr>
          <w:rFonts w:cs="Arial"/>
          <w:bCs/>
          <w:iCs/>
          <w:lang w:val="sl-SI" w:eastAsia="hr-HR"/>
        </w:rPr>
        <w:t>РЕКАПИТУЛАЦИЈА:</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680"/>
        <w:gridCol w:w="2640"/>
        <w:gridCol w:w="2880"/>
      </w:tblGrid>
      <w:tr w:rsidR="008B742A" w:rsidRPr="008B742A" w:rsidTr="008B742A">
        <w:tc>
          <w:tcPr>
            <w:tcW w:w="2400" w:type="dxa"/>
            <w:shd w:val="clear" w:color="auto" w:fill="auto"/>
            <w:vAlign w:val="center"/>
          </w:tcPr>
          <w:p w:rsidR="008B742A" w:rsidRPr="008B742A" w:rsidRDefault="008B742A" w:rsidP="008B742A">
            <w:pPr>
              <w:spacing w:before="0"/>
              <w:ind w:hanging="708"/>
              <w:jc w:val="center"/>
              <w:rPr>
                <w:rFonts w:cs="Arial"/>
                <w:bCs/>
                <w:iCs/>
                <w:lang w:val="sr-Cyrl-CS" w:eastAsia="hr-HR"/>
              </w:rPr>
            </w:pPr>
            <w:r w:rsidRPr="008B742A">
              <w:rPr>
                <w:rFonts w:cs="Arial"/>
                <w:bCs/>
                <w:iCs/>
                <w:lang w:val="sl-SI" w:eastAsia="hr-HR"/>
              </w:rPr>
              <w:t>а)</w:t>
            </w:r>
            <w:r w:rsidRPr="008B742A">
              <w:rPr>
                <w:rFonts w:cs="Arial"/>
                <w:lang w:val="sl-SI" w:eastAsia="hr-HR"/>
              </w:rPr>
              <w:t xml:space="preserve"> </w:t>
            </w:r>
            <w:r w:rsidRPr="008B742A">
              <w:rPr>
                <w:rFonts w:cs="Arial"/>
                <w:bCs/>
                <w:iCs/>
                <w:lang w:val="sl-SI" w:eastAsia="hr-HR"/>
              </w:rPr>
              <w:t>Рад</w:t>
            </w:r>
          </w:p>
        </w:tc>
        <w:tc>
          <w:tcPr>
            <w:tcW w:w="1680"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Укупно НЧ</w:t>
            </w:r>
          </w:p>
        </w:tc>
        <w:tc>
          <w:tcPr>
            <w:tcW w:w="2640"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Цена по НЧ</w:t>
            </w:r>
          </w:p>
        </w:tc>
        <w:tc>
          <w:tcPr>
            <w:tcW w:w="2880"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Укупно</w:t>
            </w:r>
          </w:p>
        </w:tc>
      </w:tr>
      <w:tr w:rsidR="008B742A" w:rsidRPr="008B742A" w:rsidTr="008B742A">
        <w:tc>
          <w:tcPr>
            <w:tcW w:w="2400" w:type="dxa"/>
            <w:shd w:val="clear" w:color="auto" w:fill="auto"/>
          </w:tcPr>
          <w:p w:rsidR="008B742A" w:rsidRPr="008B742A" w:rsidRDefault="008B742A" w:rsidP="008B742A">
            <w:pPr>
              <w:spacing w:before="0"/>
              <w:jc w:val="left"/>
              <w:rPr>
                <w:rFonts w:cs="Arial"/>
                <w:lang w:val="sr-Cyrl-CS" w:eastAsia="hr-HR"/>
              </w:rPr>
            </w:pPr>
            <w:r w:rsidRPr="008B742A">
              <w:rPr>
                <w:rFonts w:cs="Arial"/>
                <w:lang w:val="sr-Cyrl-CS" w:eastAsia="hr-HR"/>
              </w:rPr>
              <w:t xml:space="preserve">По предмеру </w:t>
            </w:r>
          </w:p>
        </w:tc>
        <w:tc>
          <w:tcPr>
            <w:tcW w:w="1680" w:type="dxa"/>
            <w:shd w:val="clear" w:color="auto" w:fill="auto"/>
          </w:tcPr>
          <w:p w:rsidR="008B742A" w:rsidRPr="008B742A" w:rsidRDefault="008B742A" w:rsidP="008B742A">
            <w:pPr>
              <w:spacing w:before="0"/>
              <w:jc w:val="left"/>
              <w:rPr>
                <w:rFonts w:cs="Arial"/>
                <w:lang w:val="sl-SI" w:eastAsia="hr-HR"/>
              </w:rPr>
            </w:pPr>
          </w:p>
        </w:tc>
        <w:tc>
          <w:tcPr>
            <w:tcW w:w="2640" w:type="dxa"/>
            <w:shd w:val="clear" w:color="auto" w:fill="auto"/>
          </w:tcPr>
          <w:p w:rsidR="008B742A" w:rsidRPr="008B742A" w:rsidRDefault="008B742A" w:rsidP="008B742A">
            <w:pPr>
              <w:spacing w:before="0"/>
              <w:jc w:val="left"/>
              <w:rPr>
                <w:rFonts w:cs="Arial"/>
                <w:lang w:val="sl-SI" w:eastAsia="hr-HR"/>
              </w:rPr>
            </w:pPr>
          </w:p>
        </w:tc>
        <w:tc>
          <w:tcPr>
            <w:tcW w:w="2880" w:type="dxa"/>
            <w:shd w:val="clear" w:color="auto" w:fill="auto"/>
          </w:tcPr>
          <w:p w:rsidR="008B742A" w:rsidRPr="008B742A" w:rsidRDefault="008B742A" w:rsidP="008B742A">
            <w:pPr>
              <w:spacing w:before="0"/>
              <w:jc w:val="left"/>
              <w:rPr>
                <w:rFonts w:cs="Arial"/>
                <w:lang w:val="sl-SI" w:eastAsia="hr-HR"/>
              </w:rPr>
            </w:pPr>
          </w:p>
        </w:tc>
      </w:tr>
    </w:tbl>
    <w:p w:rsidR="008B742A" w:rsidRPr="008B742A" w:rsidRDefault="008B742A" w:rsidP="008B742A">
      <w:pPr>
        <w:spacing w:before="0"/>
        <w:ind w:left="720"/>
        <w:jc w:val="left"/>
        <w:rPr>
          <w:rFonts w:cs="Arial"/>
          <w:lang w:val="sl-SI"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4"/>
        <w:gridCol w:w="5243"/>
      </w:tblGrid>
      <w:tr w:rsidR="008B742A" w:rsidRPr="008B742A" w:rsidTr="008B742A">
        <w:tc>
          <w:tcPr>
            <w:tcW w:w="4080" w:type="dxa"/>
            <w:shd w:val="clear" w:color="auto" w:fill="auto"/>
          </w:tcPr>
          <w:p w:rsidR="008B742A" w:rsidRPr="008B742A" w:rsidRDefault="008B742A" w:rsidP="008B742A">
            <w:pPr>
              <w:spacing w:before="0"/>
              <w:jc w:val="left"/>
              <w:rPr>
                <w:rFonts w:cs="Arial"/>
                <w:bCs/>
                <w:iCs/>
                <w:lang w:val="sl-SI" w:eastAsia="hr-HR"/>
              </w:rPr>
            </w:pPr>
            <w:r w:rsidRPr="008B742A">
              <w:rPr>
                <w:rFonts w:cs="Arial"/>
                <w:bCs/>
                <w:iCs/>
                <w:lang w:val="sl-SI" w:eastAsia="hr-HR"/>
              </w:rPr>
              <w:t>б)</w:t>
            </w:r>
            <w:r w:rsidRPr="008B742A">
              <w:rPr>
                <w:rFonts w:cs="Arial"/>
                <w:lang w:val="sl-SI" w:eastAsia="hr-HR"/>
              </w:rPr>
              <w:t xml:space="preserve"> </w:t>
            </w:r>
            <w:r w:rsidRPr="008B742A">
              <w:rPr>
                <w:rFonts w:cs="Arial"/>
                <w:bCs/>
                <w:iCs/>
                <w:lang w:val="sl-SI" w:eastAsia="hr-HR"/>
              </w:rPr>
              <w:t>Материјал</w:t>
            </w:r>
          </w:p>
        </w:tc>
        <w:tc>
          <w:tcPr>
            <w:tcW w:w="5520" w:type="dxa"/>
            <w:shd w:val="clear" w:color="auto" w:fill="auto"/>
          </w:tcPr>
          <w:p w:rsidR="008B742A" w:rsidRPr="008B742A" w:rsidRDefault="008B742A" w:rsidP="008B742A">
            <w:pPr>
              <w:spacing w:before="0"/>
              <w:jc w:val="center"/>
              <w:rPr>
                <w:rFonts w:cs="Arial"/>
                <w:bCs/>
                <w:iCs/>
                <w:lang w:val="sr-Cyrl-CS" w:eastAsia="hr-HR"/>
              </w:rPr>
            </w:pPr>
            <w:r w:rsidRPr="008B742A">
              <w:rPr>
                <w:rFonts w:cs="Arial"/>
                <w:bCs/>
                <w:iCs/>
                <w:lang w:val="sr-Cyrl-CS" w:eastAsia="hr-HR"/>
              </w:rPr>
              <w:t>Износ материјала</w:t>
            </w:r>
          </w:p>
        </w:tc>
      </w:tr>
      <w:tr w:rsidR="008B742A" w:rsidRPr="008B742A" w:rsidTr="008B742A">
        <w:tc>
          <w:tcPr>
            <w:tcW w:w="4080" w:type="dxa"/>
            <w:shd w:val="clear" w:color="auto" w:fill="auto"/>
          </w:tcPr>
          <w:p w:rsidR="008B742A" w:rsidRPr="008B742A" w:rsidRDefault="008B742A" w:rsidP="008B742A">
            <w:pPr>
              <w:spacing w:before="0"/>
              <w:jc w:val="left"/>
              <w:rPr>
                <w:rFonts w:cs="Arial"/>
                <w:bCs/>
                <w:iCs/>
                <w:lang w:val="sl-SI" w:eastAsia="hr-HR"/>
              </w:rPr>
            </w:pPr>
            <w:r w:rsidRPr="008B742A">
              <w:rPr>
                <w:rFonts w:cs="Arial"/>
                <w:lang w:val="sr-Cyrl-CS" w:eastAsia="hr-HR"/>
              </w:rPr>
              <w:t>По предмеру</w:t>
            </w:r>
          </w:p>
        </w:tc>
        <w:tc>
          <w:tcPr>
            <w:tcW w:w="5520" w:type="dxa"/>
            <w:shd w:val="clear" w:color="auto" w:fill="auto"/>
          </w:tcPr>
          <w:p w:rsidR="008B742A" w:rsidRPr="008B742A" w:rsidRDefault="008B742A" w:rsidP="008B742A">
            <w:pPr>
              <w:spacing w:before="0"/>
              <w:jc w:val="left"/>
              <w:rPr>
                <w:rFonts w:cs="Arial"/>
                <w:bCs/>
                <w:iCs/>
                <w:lang w:val="sl-SI" w:eastAsia="hr-HR"/>
              </w:rPr>
            </w:pPr>
          </w:p>
        </w:tc>
      </w:tr>
    </w:tbl>
    <w:p w:rsidR="008B742A" w:rsidRPr="008B742A" w:rsidRDefault="008B742A" w:rsidP="00053222">
      <w:pPr>
        <w:spacing w:before="0"/>
        <w:ind w:left="720"/>
        <w:jc w:val="left"/>
        <w:rPr>
          <w:rFonts w:cs="Arial"/>
          <w:lang w:val="sr-Cyrl-CS" w:eastAsia="hr-HR"/>
        </w:rPr>
      </w:pPr>
      <w:r w:rsidRPr="008B742A">
        <w:rPr>
          <w:rFonts w:cs="Arial"/>
          <w:bCs/>
          <w:iCs/>
          <w:lang w:val="sl-SI" w:eastAsia="hr-HR"/>
        </w:rPr>
        <w:tab/>
      </w:r>
      <w:r w:rsidRPr="008B742A">
        <w:rPr>
          <w:rFonts w:cs="Arial"/>
          <w:lang w:val="sl-SI" w:eastAsia="hr-HR"/>
        </w:rPr>
        <w:tab/>
      </w:r>
      <w:r w:rsidRPr="008B742A">
        <w:rPr>
          <w:rFonts w:cs="Arial"/>
          <w:lang w:val="sl-SI" w:eastAsia="hr-HR"/>
        </w:rPr>
        <w:tab/>
      </w:r>
    </w:p>
    <w:p w:rsidR="008B742A" w:rsidRPr="00053222" w:rsidRDefault="008B742A" w:rsidP="00053222">
      <w:pPr>
        <w:spacing w:before="0"/>
        <w:ind w:left="720"/>
        <w:jc w:val="left"/>
        <w:rPr>
          <w:rFonts w:cs="Arial"/>
          <w:bCs/>
          <w:lang w:val="sr-Cyrl-RS" w:eastAsia="hr-HR"/>
        </w:rPr>
      </w:pPr>
      <w:r w:rsidRPr="008B742A">
        <w:rPr>
          <w:rFonts w:cs="Arial"/>
          <w:bCs/>
          <w:lang w:val="sr-Cyrl-CS" w:eastAsia="hr-HR"/>
        </w:rPr>
        <w:t xml:space="preserve">                      </w:t>
      </w:r>
      <w:r w:rsidRPr="008B742A">
        <w:rPr>
          <w:rFonts w:cs="Arial"/>
          <w:bCs/>
          <w:lang w:val="sr-Latn-CS" w:eastAsia="hr-HR"/>
        </w:rPr>
        <w:t xml:space="preserve">  </w:t>
      </w:r>
      <w:r w:rsidRPr="008B742A">
        <w:rPr>
          <w:rFonts w:cs="Arial"/>
          <w:bCs/>
          <w:lang w:val="sr-Cyrl-CS" w:eastAsia="hr-HR"/>
        </w:rPr>
        <w:t xml:space="preserve">По слогу: </w:t>
      </w:r>
      <w:r w:rsidRPr="008B742A">
        <w:rPr>
          <w:rFonts w:cs="Arial"/>
          <w:bCs/>
          <w:lang w:val="sl-SI" w:eastAsia="hr-HR"/>
        </w:rPr>
        <w:t>Укупно</w:t>
      </w:r>
      <w:r w:rsidRPr="008B742A">
        <w:rPr>
          <w:rFonts w:cs="Arial"/>
          <w:bCs/>
          <w:lang w:val="sr-Cyrl-CS" w:eastAsia="hr-HR"/>
        </w:rPr>
        <w:t xml:space="preserve"> (а+б)</w:t>
      </w:r>
      <w:r w:rsidRPr="008B742A">
        <w:rPr>
          <w:rFonts w:cs="Arial"/>
          <w:bCs/>
          <w:lang w:val="sl-SI" w:eastAsia="hr-HR"/>
        </w:rPr>
        <w:t xml:space="preserve">: </w:t>
      </w:r>
      <w:r w:rsidRPr="008B742A">
        <w:rPr>
          <w:rFonts w:cs="Arial"/>
          <w:bCs/>
          <w:lang w:val="sr-Cyrl-CS" w:eastAsia="hr-HR"/>
        </w:rPr>
        <w:t>__________________</w:t>
      </w:r>
      <w:r w:rsidRPr="008B742A">
        <w:rPr>
          <w:rFonts w:cs="Arial"/>
          <w:bCs/>
          <w:lang w:val="sl-SI" w:eastAsia="hr-HR"/>
        </w:rPr>
        <w:t>дин/ос.слог</w:t>
      </w:r>
    </w:p>
    <w:p w:rsidR="008B742A" w:rsidRPr="008B742A" w:rsidRDefault="008B742A" w:rsidP="008B742A">
      <w:pPr>
        <w:tabs>
          <w:tab w:val="left" w:pos="2440"/>
        </w:tabs>
        <w:spacing w:before="0"/>
        <w:jc w:val="left"/>
        <w:rPr>
          <w:rFonts w:cs="Arial"/>
          <w:bCs/>
          <w:lang w:val="sr-Latn-CS" w:eastAsia="hr-HR"/>
        </w:rPr>
      </w:pPr>
    </w:p>
    <w:p w:rsidR="008B742A" w:rsidRPr="008B742A" w:rsidRDefault="008B742A" w:rsidP="008B742A">
      <w:pPr>
        <w:tabs>
          <w:tab w:val="left" w:pos="2440"/>
        </w:tabs>
        <w:spacing w:before="0"/>
        <w:jc w:val="left"/>
        <w:rPr>
          <w:rFonts w:cs="Arial"/>
          <w:lang w:val="sr-Latn-CS" w:eastAsia="hr-HR"/>
        </w:rPr>
      </w:pPr>
      <w:r w:rsidRPr="008B742A">
        <w:rPr>
          <w:rFonts w:cs="Arial"/>
          <w:bCs/>
          <w:lang w:val="sr-Latn-CS" w:eastAsia="hr-HR"/>
        </w:rPr>
        <w:t xml:space="preserve"> </w:t>
      </w:r>
      <w:r w:rsidRPr="008B742A">
        <w:rPr>
          <w:rFonts w:cs="Arial"/>
          <w:bCs/>
          <w:lang w:val="sr-Cyrl-CS" w:eastAsia="hr-HR"/>
        </w:rPr>
        <w:t xml:space="preserve">УКУПНО: </w:t>
      </w:r>
      <w:r w:rsidRPr="008B742A">
        <w:rPr>
          <w:rFonts w:cs="Arial"/>
          <w:bCs/>
          <w:lang w:val="sr-Latn-RS" w:eastAsia="hr-HR"/>
        </w:rPr>
        <w:t>100</w:t>
      </w:r>
      <w:r w:rsidRPr="008B742A">
        <w:rPr>
          <w:rFonts w:cs="Arial"/>
          <w:bCs/>
          <w:lang w:val="sr-Latn-CS" w:eastAsia="hr-HR"/>
        </w:rPr>
        <w:t xml:space="preserve">  </w:t>
      </w:r>
      <w:r w:rsidRPr="008B742A">
        <w:rPr>
          <w:rFonts w:cs="Arial"/>
          <w:bCs/>
          <w:lang w:val="sr-Cyrl-CS" w:eastAsia="hr-HR"/>
        </w:rPr>
        <w:t xml:space="preserve">ос.слог </w:t>
      </w:r>
      <w:r w:rsidRPr="008B742A">
        <w:rPr>
          <w:rFonts w:cs="Arial"/>
          <w:bCs/>
          <w:lang w:val="sr-Latn-CS" w:eastAsia="hr-HR"/>
        </w:rPr>
        <w:t>x</w:t>
      </w:r>
      <w:r w:rsidRPr="008B742A">
        <w:rPr>
          <w:rFonts w:cs="Arial"/>
          <w:bCs/>
          <w:lang w:val="sr-Cyrl-CS" w:eastAsia="hr-HR"/>
        </w:rPr>
        <w:t xml:space="preserve"> _____________ </w:t>
      </w:r>
      <w:r w:rsidRPr="008B742A">
        <w:rPr>
          <w:rFonts w:cs="Arial"/>
          <w:bCs/>
          <w:lang w:val="sl-SI" w:eastAsia="hr-HR"/>
        </w:rPr>
        <w:t xml:space="preserve">дин/ос.слог = </w:t>
      </w:r>
      <w:r w:rsidRPr="008B742A">
        <w:rPr>
          <w:rFonts w:cs="Arial"/>
          <w:lang w:val="sr-Latn-CS" w:eastAsia="hr-HR"/>
        </w:rPr>
        <w:t>_____________динара</w:t>
      </w:r>
    </w:p>
    <w:p w:rsidR="00053222" w:rsidRDefault="00053222" w:rsidP="008B742A">
      <w:pPr>
        <w:tabs>
          <w:tab w:val="left" w:pos="5280"/>
        </w:tabs>
        <w:spacing w:before="0"/>
        <w:jc w:val="left"/>
        <w:rPr>
          <w:rFonts w:cs="Arial"/>
          <w:lang w:val="sr-Cyrl-RS" w:eastAsia="hr-HR"/>
        </w:rPr>
      </w:pPr>
    </w:p>
    <w:p w:rsidR="008B742A" w:rsidRPr="008B742A" w:rsidRDefault="00053222" w:rsidP="008B742A">
      <w:pPr>
        <w:tabs>
          <w:tab w:val="left" w:pos="5280"/>
        </w:tabs>
        <w:spacing w:before="0"/>
        <w:jc w:val="left"/>
        <w:rPr>
          <w:rFonts w:cs="Arial"/>
          <w:lang w:val="sr-Cyrl-CS" w:eastAsia="hr-HR"/>
        </w:rPr>
      </w:pPr>
      <w:r>
        <w:rPr>
          <w:rFonts w:cs="Arial"/>
          <w:lang w:val="sr-Latn-RS" w:eastAsia="hr-HR"/>
        </w:rPr>
        <w:t xml:space="preserve"> </w:t>
      </w:r>
      <w:r w:rsidR="008B742A" w:rsidRPr="008B742A">
        <w:rPr>
          <w:rFonts w:cs="Arial"/>
          <w:lang w:val="sr-Latn-RS" w:eastAsia="hr-HR"/>
        </w:rPr>
        <w:t>2</w:t>
      </w:r>
      <w:r w:rsidR="008B742A" w:rsidRPr="008B742A">
        <w:rPr>
          <w:rFonts w:cs="Arial"/>
          <w:lang w:val="sr-Cyrl-CS" w:eastAsia="hr-HR"/>
        </w:rPr>
        <w:t xml:space="preserve">.  ЛАБАВ </w:t>
      </w:r>
      <w:r w:rsidR="008B742A" w:rsidRPr="008B742A">
        <w:rPr>
          <w:rFonts w:cs="Arial"/>
          <w:lang w:val="sl-SI" w:eastAsia="hr-HR"/>
        </w:rPr>
        <w:t xml:space="preserve"> БАНДА</w:t>
      </w:r>
      <w:r w:rsidR="008B742A" w:rsidRPr="008B742A">
        <w:rPr>
          <w:rFonts w:cs="Arial"/>
          <w:lang w:val="sr-Cyrl-CS" w:eastAsia="hr-HR"/>
        </w:rPr>
        <w:t>Ж</w:t>
      </w:r>
      <w:r w:rsidR="008B742A" w:rsidRPr="008B742A">
        <w:rPr>
          <w:rFonts w:cs="Arial"/>
          <w:lang w:val="sr-Latn-RS" w:eastAsia="hr-HR"/>
        </w:rPr>
        <w:t xml:space="preserve"> </w:t>
      </w:r>
      <w:r w:rsidR="008B742A" w:rsidRPr="008B742A">
        <w:rPr>
          <w:rFonts w:cs="Arial"/>
          <w:lang w:val="sr-Cyrl-CS" w:eastAsia="hr-HR"/>
        </w:rPr>
        <w:t>– ком.</w:t>
      </w:r>
      <w:r w:rsidR="008B742A" w:rsidRPr="008B742A">
        <w:rPr>
          <w:rFonts w:cs="Arial"/>
          <w:lang w:val="sr-Latn-RS" w:eastAsia="hr-HR"/>
        </w:rPr>
        <w:t>50</w:t>
      </w:r>
      <w:r w:rsidR="008B742A" w:rsidRPr="008B742A">
        <w:rPr>
          <w:rFonts w:cs="Arial"/>
          <w:lang w:val="sr-Cyrl-CS" w:eastAsia="hr-HR"/>
        </w:rPr>
        <w:t xml:space="preserve"> </w:t>
      </w:r>
    </w:p>
    <w:p w:rsidR="008B742A" w:rsidRPr="008B742A" w:rsidRDefault="008B742A" w:rsidP="00053222">
      <w:pPr>
        <w:tabs>
          <w:tab w:val="left" w:pos="5280"/>
        </w:tabs>
        <w:spacing w:before="0"/>
        <w:rPr>
          <w:rFonts w:cs="Arial"/>
          <w:lang w:val="sr-Latn-CS" w:eastAsia="hr-HR"/>
        </w:rPr>
      </w:pPr>
      <w:r w:rsidRPr="008B742A">
        <w:rPr>
          <w:rFonts w:cs="Arial"/>
          <w:lang w:val="sr-Cyrl-CS" w:eastAsia="hr-HR"/>
        </w:rPr>
        <w:t xml:space="preserve">(на једном точку </w:t>
      </w:r>
      <w:r w:rsidRPr="008B742A">
        <w:rPr>
          <w:rFonts w:cs="Arial"/>
          <w:lang w:val="sr-Latn-CS" w:eastAsia="hr-HR"/>
        </w:rPr>
        <w:t>)</w:t>
      </w:r>
    </w:p>
    <w:p w:rsidR="008B742A" w:rsidRPr="008B742A" w:rsidRDefault="008B742A" w:rsidP="00053222">
      <w:pPr>
        <w:tabs>
          <w:tab w:val="left" w:pos="5280"/>
        </w:tabs>
        <w:spacing w:before="0"/>
        <w:rPr>
          <w:rFonts w:cs="Arial"/>
          <w:lang w:val="sr-Cyrl-CS" w:eastAsia="hr-HR"/>
        </w:rPr>
      </w:pPr>
      <w:r w:rsidRPr="008B742A">
        <w:rPr>
          <w:rFonts w:cs="Arial"/>
          <w:lang w:val="sl-SI" w:eastAsia="hr-HR"/>
        </w:rPr>
        <w:t>(Оправку извршити по одредбама Упуства 260)</w:t>
      </w:r>
      <w:r w:rsidRPr="008B742A">
        <w:rPr>
          <w:rFonts w:cs="Arial"/>
          <w:lang w:val="sr-Cyrl-CS" w:eastAsia="hr-HR"/>
        </w:rPr>
        <w:tab/>
      </w:r>
      <w:r w:rsidRPr="008B742A">
        <w:rPr>
          <w:rFonts w:cs="Arial"/>
          <w:lang w:val="sr-Cyrl-CS" w:eastAsia="hr-HR"/>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4"/>
        <w:gridCol w:w="2283"/>
      </w:tblGrid>
      <w:tr w:rsidR="008B742A" w:rsidRPr="008B742A" w:rsidTr="008B742A">
        <w:tc>
          <w:tcPr>
            <w:tcW w:w="7200" w:type="dxa"/>
            <w:shd w:val="clear" w:color="auto" w:fill="auto"/>
          </w:tcPr>
          <w:p w:rsidR="008B742A" w:rsidRPr="008B742A" w:rsidRDefault="008B742A" w:rsidP="008B742A">
            <w:pPr>
              <w:tabs>
                <w:tab w:val="left" w:pos="5280"/>
              </w:tabs>
              <w:spacing w:before="0"/>
              <w:ind w:firstLine="12"/>
              <w:jc w:val="left"/>
              <w:rPr>
                <w:rFonts w:cs="Arial"/>
                <w:bCs/>
                <w:iCs/>
                <w:lang w:val="sr-Cyrl-CS" w:eastAsia="hr-HR"/>
              </w:rPr>
            </w:pPr>
            <w:r w:rsidRPr="008B742A">
              <w:rPr>
                <w:rFonts w:cs="Arial"/>
                <w:bCs/>
                <w:iCs/>
                <w:lang w:val="sl-SI" w:eastAsia="hr-HR"/>
              </w:rPr>
              <w:t>а) РАД</w:t>
            </w:r>
          </w:p>
        </w:tc>
        <w:tc>
          <w:tcPr>
            <w:tcW w:w="2400" w:type="dxa"/>
            <w:shd w:val="clear" w:color="auto" w:fill="auto"/>
          </w:tcPr>
          <w:p w:rsidR="008B742A" w:rsidRPr="008B742A" w:rsidRDefault="008B742A" w:rsidP="008B742A">
            <w:pPr>
              <w:spacing w:before="0"/>
              <w:jc w:val="center"/>
              <w:rPr>
                <w:rFonts w:cs="Arial"/>
                <w:lang w:val="sl-SI" w:eastAsia="hr-HR"/>
              </w:rPr>
            </w:pPr>
            <w:r w:rsidRPr="008B742A">
              <w:rPr>
                <w:rFonts w:cs="Arial"/>
                <w:lang w:val="sl-SI" w:eastAsia="hr-HR"/>
              </w:rPr>
              <w:t>НЧ</w:t>
            </w:r>
          </w:p>
        </w:tc>
      </w:tr>
      <w:tr w:rsidR="008B742A" w:rsidRPr="006E5887" w:rsidTr="008B742A">
        <w:tc>
          <w:tcPr>
            <w:tcW w:w="7200" w:type="dxa"/>
            <w:shd w:val="clear" w:color="auto" w:fill="auto"/>
          </w:tcPr>
          <w:p w:rsidR="008B742A" w:rsidRPr="008B742A" w:rsidRDefault="008B742A" w:rsidP="008B742A">
            <w:pPr>
              <w:tabs>
                <w:tab w:val="left" w:pos="5280"/>
              </w:tabs>
              <w:spacing w:before="0"/>
              <w:ind w:left="360" w:hanging="348"/>
              <w:jc w:val="left"/>
              <w:rPr>
                <w:rFonts w:cs="Arial"/>
                <w:lang w:val="sr-Cyrl-CS" w:eastAsia="hr-HR"/>
              </w:rPr>
            </w:pPr>
            <w:r w:rsidRPr="008B742A">
              <w:rPr>
                <w:rFonts w:cs="Arial"/>
                <w:lang w:val="sl-SI" w:eastAsia="hr-HR"/>
              </w:rPr>
              <w:t>Демонтажа, чишћење, прање, преглед, подмазивање</w:t>
            </w:r>
            <w:r w:rsidRPr="008B742A">
              <w:rPr>
                <w:rFonts w:cs="Arial"/>
                <w:lang w:val="sr-Cyrl-CS" w:eastAsia="hr-HR"/>
              </w:rPr>
              <w:t xml:space="preserve"> </w:t>
            </w:r>
            <w:r w:rsidRPr="008B742A">
              <w:rPr>
                <w:rFonts w:cs="Arial"/>
                <w:lang w:val="sl-SI" w:eastAsia="hr-HR"/>
              </w:rPr>
              <w:t>и</w:t>
            </w:r>
          </w:p>
          <w:p w:rsidR="008B742A" w:rsidRPr="008B742A" w:rsidRDefault="008B742A" w:rsidP="008B742A">
            <w:pPr>
              <w:tabs>
                <w:tab w:val="left" w:pos="5280"/>
              </w:tabs>
              <w:spacing w:before="0"/>
              <w:ind w:left="360" w:hanging="348"/>
              <w:jc w:val="left"/>
              <w:rPr>
                <w:rFonts w:cs="Arial"/>
                <w:lang w:val="sr-Cyrl-CS" w:eastAsia="hr-HR"/>
              </w:rPr>
            </w:pPr>
            <w:r w:rsidRPr="008B742A">
              <w:rPr>
                <w:rFonts w:cs="Arial"/>
                <w:lang w:val="sl-SI" w:eastAsia="hr-HR"/>
              </w:rPr>
              <w:t>монтажа лежајева са заменом лимених осигурача</w:t>
            </w:r>
            <w:r w:rsidRPr="008B742A">
              <w:rPr>
                <w:rFonts w:cs="Arial"/>
                <w:lang w:val="sr-Cyrl-CS" w:eastAsia="hr-HR"/>
              </w:rPr>
              <w:t xml:space="preserve"> </w:t>
            </w:r>
            <w:r w:rsidRPr="008B742A">
              <w:rPr>
                <w:rFonts w:cs="Arial"/>
                <w:lang w:val="sl-SI" w:eastAsia="hr-HR"/>
              </w:rPr>
              <w:t>и</w:t>
            </w:r>
          </w:p>
          <w:p w:rsidR="008B742A" w:rsidRPr="008B742A" w:rsidRDefault="008B742A" w:rsidP="008B742A">
            <w:pPr>
              <w:tabs>
                <w:tab w:val="left" w:pos="5280"/>
              </w:tabs>
              <w:spacing w:before="0"/>
              <w:ind w:left="360" w:hanging="348"/>
              <w:jc w:val="left"/>
              <w:rPr>
                <w:rFonts w:cs="Arial"/>
                <w:lang w:val="sr-Cyrl-RS" w:eastAsia="hr-HR"/>
              </w:rPr>
            </w:pPr>
            <w:r w:rsidRPr="008B742A">
              <w:rPr>
                <w:rFonts w:cs="Arial"/>
                <w:lang w:val="sl-SI" w:eastAsia="hr-HR"/>
              </w:rPr>
              <w:t>сигурносних завртњева</w:t>
            </w:r>
            <w:r w:rsidRPr="008B742A">
              <w:rPr>
                <w:rFonts w:cs="Arial"/>
                <w:lang w:val="sr-Cyrl-RS" w:eastAsia="hr-HR"/>
              </w:rPr>
              <w:t xml:space="preserve"> као и </w:t>
            </w:r>
            <w:r w:rsidRPr="008B742A">
              <w:rPr>
                <w:rFonts w:cs="Arial"/>
                <w:lang w:val="sr-Latn-RS" w:eastAsia="hr-HR"/>
              </w:rPr>
              <w:t xml:space="preserve"> </w:t>
            </w:r>
            <w:r w:rsidRPr="008B742A">
              <w:rPr>
                <w:rFonts w:cs="Arial"/>
                <w:lang w:val="sr-Cyrl-RS" w:eastAsia="hr-HR"/>
              </w:rPr>
              <w:t>демонтажа,  контрола и монтажа лабиринтских прстенова</w:t>
            </w:r>
          </w:p>
        </w:tc>
        <w:tc>
          <w:tcPr>
            <w:tcW w:w="24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6E5887" w:rsidTr="008B742A">
        <w:tc>
          <w:tcPr>
            <w:tcW w:w="7200" w:type="dxa"/>
            <w:shd w:val="clear" w:color="auto" w:fill="auto"/>
          </w:tcPr>
          <w:p w:rsidR="008B742A" w:rsidRPr="008B742A" w:rsidRDefault="008B742A" w:rsidP="008B742A">
            <w:pPr>
              <w:tabs>
                <w:tab w:val="left" w:pos="5280"/>
              </w:tabs>
              <w:spacing w:before="0"/>
              <w:ind w:left="360" w:hanging="348"/>
              <w:jc w:val="left"/>
              <w:rPr>
                <w:rFonts w:cs="Arial"/>
                <w:lang w:val="sr-Cyrl-CS" w:eastAsia="hr-HR"/>
              </w:rPr>
            </w:pPr>
            <w:r w:rsidRPr="008B742A">
              <w:rPr>
                <w:rFonts w:cs="Arial"/>
                <w:lang w:val="sr-Cyrl-CS" w:eastAsia="hr-HR"/>
              </w:rPr>
              <w:t>Демонтажа лабавог бандажа</w:t>
            </w:r>
            <w:r w:rsidRPr="008B742A">
              <w:rPr>
                <w:rFonts w:cs="Arial"/>
                <w:lang w:val="sr-Latn-CS" w:eastAsia="hr-HR"/>
              </w:rPr>
              <w:t xml:space="preserve"> -</w:t>
            </w:r>
            <w:r w:rsidRPr="008B742A">
              <w:rPr>
                <w:rFonts w:cs="Arial"/>
                <w:lang w:val="sr-Cyrl-CS" w:eastAsia="hr-HR"/>
              </w:rPr>
              <w:t>дати НЧ /точ.</w:t>
            </w:r>
          </w:p>
        </w:tc>
        <w:tc>
          <w:tcPr>
            <w:tcW w:w="24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8B742A" w:rsidTr="008B742A">
        <w:tc>
          <w:tcPr>
            <w:tcW w:w="7200" w:type="dxa"/>
            <w:shd w:val="clear" w:color="auto" w:fill="auto"/>
          </w:tcPr>
          <w:p w:rsidR="008B742A" w:rsidRPr="008B742A" w:rsidRDefault="008B742A" w:rsidP="008B742A">
            <w:pPr>
              <w:tabs>
                <w:tab w:val="left" w:pos="5280"/>
              </w:tabs>
              <w:spacing w:before="0"/>
              <w:ind w:left="360" w:hanging="348"/>
              <w:jc w:val="left"/>
              <w:rPr>
                <w:rFonts w:cs="Arial"/>
                <w:lang w:val="sr-Cyrl-CS" w:eastAsia="hr-HR"/>
              </w:rPr>
            </w:pPr>
            <w:r w:rsidRPr="008B742A">
              <w:rPr>
                <w:rFonts w:cs="Arial"/>
                <w:lang w:val="sr-Cyrl-CS" w:eastAsia="hr-HR"/>
              </w:rPr>
              <w:t>Припрема наплатка за наваривање наваривање и обрада</w:t>
            </w:r>
          </w:p>
          <w:p w:rsidR="008B742A" w:rsidRPr="008B742A" w:rsidRDefault="008B742A" w:rsidP="008B742A">
            <w:pPr>
              <w:tabs>
                <w:tab w:val="left" w:pos="5280"/>
              </w:tabs>
              <w:spacing w:before="0"/>
              <w:ind w:left="360" w:hanging="348"/>
              <w:jc w:val="left"/>
              <w:rPr>
                <w:rFonts w:cs="Arial"/>
                <w:lang w:val="sr-Cyrl-CS" w:eastAsia="hr-HR"/>
              </w:rPr>
            </w:pPr>
            <w:r w:rsidRPr="008B742A">
              <w:rPr>
                <w:rFonts w:cs="Arial"/>
                <w:lang w:val="sr-Cyrl-CS" w:eastAsia="hr-HR"/>
              </w:rPr>
              <w:t xml:space="preserve">              дати  НЧ/точ.</w:t>
            </w:r>
          </w:p>
        </w:tc>
        <w:tc>
          <w:tcPr>
            <w:tcW w:w="24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6E5887" w:rsidTr="008B742A">
        <w:tc>
          <w:tcPr>
            <w:tcW w:w="7200" w:type="dxa"/>
            <w:shd w:val="clear" w:color="auto" w:fill="auto"/>
          </w:tcPr>
          <w:p w:rsidR="008B742A" w:rsidRPr="008B742A" w:rsidRDefault="008B742A" w:rsidP="008B742A">
            <w:pPr>
              <w:tabs>
                <w:tab w:val="left" w:pos="5280"/>
              </w:tabs>
              <w:spacing w:before="0"/>
              <w:ind w:left="360" w:hanging="348"/>
              <w:jc w:val="left"/>
              <w:rPr>
                <w:rFonts w:cs="Arial"/>
                <w:lang w:val="sr-Cyrl-CS" w:eastAsia="hr-HR"/>
              </w:rPr>
            </w:pPr>
            <w:r w:rsidRPr="008B742A">
              <w:rPr>
                <w:rFonts w:cs="Arial"/>
                <w:lang w:val="sr-Cyrl-CS" w:eastAsia="hr-HR"/>
              </w:rPr>
              <w:lastRenderedPageBreak/>
              <w:t>Обрада бандажа (ради упаривања са наплатком) дати НЧ/точ</w:t>
            </w:r>
          </w:p>
        </w:tc>
        <w:tc>
          <w:tcPr>
            <w:tcW w:w="24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6E5887" w:rsidTr="008B742A">
        <w:tc>
          <w:tcPr>
            <w:tcW w:w="7200" w:type="dxa"/>
            <w:shd w:val="clear" w:color="auto" w:fill="auto"/>
          </w:tcPr>
          <w:p w:rsidR="008B742A" w:rsidRPr="008B742A" w:rsidRDefault="008B742A" w:rsidP="008B742A">
            <w:pPr>
              <w:tabs>
                <w:tab w:val="left" w:pos="5280"/>
              </w:tabs>
              <w:spacing w:before="0"/>
              <w:ind w:left="360" w:hanging="348"/>
              <w:jc w:val="left"/>
              <w:rPr>
                <w:rFonts w:cs="Arial"/>
                <w:lang w:val="sr-Cyrl-CS" w:eastAsia="hr-HR"/>
              </w:rPr>
            </w:pPr>
            <w:r w:rsidRPr="008B742A">
              <w:rPr>
                <w:rFonts w:cs="Arial"/>
                <w:lang w:val="sr-Cyrl-CS" w:eastAsia="hr-HR"/>
              </w:rPr>
              <w:t>Напресовање бандажа</w:t>
            </w:r>
            <w:r w:rsidRPr="008B742A">
              <w:rPr>
                <w:rFonts w:cs="Arial"/>
                <w:lang w:val="sr-Latn-CS" w:eastAsia="hr-HR"/>
              </w:rPr>
              <w:t>-</w:t>
            </w:r>
            <w:r w:rsidRPr="008B742A">
              <w:rPr>
                <w:rFonts w:cs="Arial"/>
                <w:lang w:val="sr-Cyrl-CS" w:eastAsia="hr-HR"/>
              </w:rPr>
              <w:t xml:space="preserve"> дати НЧ/точ.</w:t>
            </w:r>
          </w:p>
        </w:tc>
        <w:tc>
          <w:tcPr>
            <w:tcW w:w="24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6E5887" w:rsidTr="008B742A">
        <w:tc>
          <w:tcPr>
            <w:tcW w:w="7200" w:type="dxa"/>
            <w:shd w:val="clear" w:color="auto" w:fill="auto"/>
          </w:tcPr>
          <w:p w:rsidR="008B742A" w:rsidRPr="008B742A" w:rsidRDefault="008B742A" w:rsidP="008B742A">
            <w:pPr>
              <w:tabs>
                <w:tab w:val="left" w:pos="5280"/>
              </w:tabs>
              <w:spacing w:before="0"/>
              <w:ind w:left="360" w:hanging="348"/>
              <w:jc w:val="left"/>
              <w:rPr>
                <w:rFonts w:cs="Arial"/>
                <w:lang w:val="sl-SI" w:eastAsia="hr-HR"/>
              </w:rPr>
            </w:pPr>
            <w:r w:rsidRPr="008B742A">
              <w:rPr>
                <w:rFonts w:cs="Arial"/>
                <w:lang w:val="sr-Latn-CS" w:eastAsia="hr-HR"/>
              </w:rPr>
              <w:t>Пескарење трупца осовине између точкова</w:t>
            </w:r>
            <w:r w:rsidRPr="008B742A">
              <w:rPr>
                <w:rFonts w:cs="Arial"/>
                <w:lang w:val="sr-Cyrl-CS" w:eastAsia="hr-HR"/>
              </w:rPr>
              <w:t xml:space="preserve"> </w:t>
            </w:r>
            <w:r w:rsidRPr="008B742A">
              <w:rPr>
                <w:rFonts w:cs="Arial"/>
                <w:lang w:val="sr-Latn-CS" w:eastAsia="hr-HR"/>
              </w:rPr>
              <w:t xml:space="preserve">до металног сјаја                                                           </w:t>
            </w:r>
            <w:r w:rsidRPr="008B742A">
              <w:rPr>
                <w:rFonts w:cs="Arial"/>
                <w:u w:val="single"/>
                <w:lang w:val="sr-Latn-CS" w:eastAsia="hr-HR"/>
              </w:rPr>
              <w:t xml:space="preserve">       </w:t>
            </w:r>
          </w:p>
        </w:tc>
        <w:tc>
          <w:tcPr>
            <w:tcW w:w="24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6E5887" w:rsidTr="008B742A">
        <w:tc>
          <w:tcPr>
            <w:tcW w:w="7200" w:type="dxa"/>
            <w:shd w:val="clear" w:color="auto" w:fill="auto"/>
          </w:tcPr>
          <w:p w:rsidR="008B742A" w:rsidRPr="008B742A" w:rsidRDefault="008B742A" w:rsidP="008B742A">
            <w:pPr>
              <w:spacing w:before="0"/>
              <w:jc w:val="left"/>
              <w:rPr>
                <w:rFonts w:cs="Arial"/>
                <w:lang w:val="sr-Cyrl-CS" w:eastAsia="hr-HR"/>
              </w:rPr>
            </w:pPr>
            <w:r w:rsidRPr="008B742A">
              <w:rPr>
                <w:rFonts w:cs="Arial"/>
                <w:lang w:val="sl-SI" w:eastAsia="hr-HR"/>
              </w:rPr>
              <w:t>Ултразвучно испитивање осовин</w:t>
            </w:r>
            <w:r w:rsidRPr="008B742A">
              <w:rPr>
                <w:rFonts w:cs="Arial"/>
                <w:lang w:val="sr-Cyrl-CS" w:eastAsia="hr-HR"/>
              </w:rPr>
              <w:t>е (по целој дужи) и омскпо испитивање точка са бандажом</w:t>
            </w:r>
          </w:p>
        </w:tc>
        <w:tc>
          <w:tcPr>
            <w:tcW w:w="24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8B742A" w:rsidTr="008B742A">
        <w:tc>
          <w:tcPr>
            <w:tcW w:w="7200" w:type="dxa"/>
            <w:shd w:val="clear" w:color="auto" w:fill="auto"/>
          </w:tcPr>
          <w:p w:rsidR="008B742A" w:rsidRPr="008B742A" w:rsidRDefault="008B742A" w:rsidP="008B742A">
            <w:pPr>
              <w:spacing w:before="0"/>
              <w:jc w:val="left"/>
              <w:rPr>
                <w:rFonts w:cs="Arial"/>
                <w:lang w:val="sl-SI" w:eastAsia="hr-HR"/>
              </w:rPr>
            </w:pPr>
            <w:r w:rsidRPr="008B742A">
              <w:rPr>
                <w:rFonts w:cs="Arial"/>
                <w:lang w:val="sl-SI" w:eastAsia="hr-HR"/>
              </w:rPr>
              <w:t>Обрада профила точка</w:t>
            </w:r>
          </w:p>
        </w:tc>
        <w:tc>
          <w:tcPr>
            <w:tcW w:w="24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8B742A" w:rsidTr="008B742A">
        <w:tc>
          <w:tcPr>
            <w:tcW w:w="7200" w:type="dxa"/>
            <w:shd w:val="clear" w:color="auto" w:fill="auto"/>
          </w:tcPr>
          <w:p w:rsidR="008B742A" w:rsidRPr="008B742A" w:rsidRDefault="008B742A" w:rsidP="008B742A">
            <w:pPr>
              <w:spacing w:before="0"/>
              <w:jc w:val="left"/>
              <w:rPr>
                <w:rFonts w:cs="Arial"/>
                <w:lang w:val="sl-SI" w:eastAsia="hr-HR"/>
              </w:rPr>
            </w:pPr>
            <w:r w:rsidRPr="008B742A">
              <w:rPr>
                <w:rFonts w:cs="Arial"/>
                <w:lang w:val="sr-Latn-CS" w:eastAsia="hr-HR"/>
              </w:rPr>
              <w:t>Припрема за фарбање, фарбање</w:t>
            </w:r>
          </w:p>
        </w:tc>
        <w:tc>
          <w:tcPr>
            <w:tcW w:w="24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8B742A" w:rsidTr="008B742A">
        <w:tc>
          <w:tcPr>
            <w:tcW w:w="7200" w:type="dxa"/>
            <w:shd w:val="clear" w:color="auto" w:fill="auto"/>
          </w:tcPr>
          <w:p w:rsidR="008B742A" w:rsidRPr="008B742A" w:rsidRDefault="008B742A" w:rsidP="008B742A">
            <w:pPr>
              <w:spacing w:before="0"/>
              <w:jc w:val="left"/>
              <w:rPr>
                <w:rFonts w:cs="Arial"/>
                <w:lang w:val="sl-SI" w:eastAsia="hr-HR"/>
              </w:rPr>
            </w:pPr>
            <w:r w:rsidRPr="008B742A">
              <w:rPr>
                <w:rFonts w:cs="Arial"/>
                <w:lang w:val="sr-Latn-CS" w:eastAsia="hr-HR"/>
              </w:rPr>
              <w:t>Истовар, утовар и манипулација</w:t>
            </w:r>
          </w:p>
        </w:tc>
        <w:tc>
          <w:tcPr>
            <w:tcW w:w="2400" w:type="dxa"/>
            <w:shd w:val="clear" w:color="auto" w:fill="auto"/>
            <w:vAlign w:val="center"/>
          </w:tcPr>
          <w:p w:rsidR="008B742A" w:rsidRPr="008B742A" w:rsidRDefault="008B742A" w:rsidP="008B742A">
            <w:pPr>
              <w:spacing w:before="0"/>
              <w:jc w:val="center"/>
              <w:rPr>
                <w:rFonts w:cs="Arial"/>
                <w:lang w:val="sl-SI" w:eastAsia="hr-HR"/>
              </w:rPr>
            </w:pPr>
          </w:p>
        </w:tc>
      </w:tr>
    </w:tbl>
    <w:p w:rsidR="008B742A" w:rsidRPr="008B742A" w:rsidRDefault="008B742A" w:rsidP="008B742A">
      <w:pPr>
        <w:spacing w:before="0"/>
        <w:jc w:val="left"/>
        <w:rPr>
          <w:rFonts w:cs="Arial"/>
          <w:lang w:val="sr-Cyrl-CS" w:eastAsia="hr-HR"/>
        </w:rPr>
      </w:pP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960"/>
        <w:gridCol w:w="1422"/>
        <w:gridCol w:w="1698"/>
        <w:gridCol w:w="2449"/>
      </w:tblGrid>
      <w:tr w:rsidR="008B742A" w:rsidRPr="008B742A" w:rsidTr="008B742A">
        <w:tc>
          <w:tcPr>
            <w:tcW w:w="3120" w:type="dxa"/>
            <w:shd w:val="clear" w:color="auto" w:fill="auto"/>
          </w:tcPr>
          <w:p w:rsidR="008B742A" w:rsidRPr="008B742A" w:rsidRDefault="008B742A" w:rsidP="008B742A">
            <w:pPr>
              <w:tabs>
                <w:tab w:val="left" w:pos="5280"/>
              </w:tabs>
              <w:spacing w:before="0"/>
              <w:ind w:firstLine="12"/>
              <w:jc w:val="left"/>
              <w:rPr>
                <w:rFonts w:cs="Arial"/>
                <w:bCs/>
                <w:iCs/>
                <w:lang w:val="sr-Cyrl-CS" w:eastAsia="hr-HR"/>
              </w:rPr>
            </w:pPr>
            <w:r w:rsidRPr="008B742A">
              <w:rPr>
                <w:rFonts w:cs="Arial"/>
                <w:bCs/>
                <w:iCs/>
                <w:lang w:val="sl-SI" w:eastAsia="hr-HR"/>
              </w:rPr>
              <w:t>б) МАТЕРИЈАЛ</w:t>
            </w:r>
          </w:p>
        </w:tc>
        <w:tc>
          <w:tcPr>
            <w:tcW w:w="960"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Ј/М</w:t>
            </w:r>
          </w:p>
        </w:tc>
        <w:tc>
          <w:tcPr>
            <w:tcW w:w="1422"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Количина</w:t>
            </w:r>
          </w:p>
        </w:tc>
        <w:tc>
          <w:tcPr>
            <w:tcW w:w="1698"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Цена по ј/м</w:t>
            </w:r>
          </w:p>
        </w:tc>
        <w:tc>
          <w:tcPr>
            <w:tcW w:w="2449"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Укупно</w:t>
            </w: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Средство за прање</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Лит</w:t>
            </w:r>
          </w:p>
        </w:tc>
        <w:tc>
          <w:tcPr>
            <w:tcW w:w="1422"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698"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449"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Маст за лежајеве</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w:t>
            </w:r>
            <w:r w:rsidRPr="008B742A">
              <w:rPr>
                <w:rFonts w:cs="Arial"/>
                <w:lang w:val="sl-SI" w:eastAsia="hr-HR"/>
              </w:rPr>
              <w:t>г</w:t>
            </w:r>
          </w:p>
        </w:tc>
        <w:tc>
          <w:tcPr>
            <w:tcW w:w="1422"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698"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449"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r-Cyrl-CS" w:eastAsia="hr-HR"/>
              </w:rPr>
            </w:pPr>
            <w:r w:rsidRPr="008B742A">
              <w:rPr>
                <w:rFonts w:cs="Arial"/>
                <w:lang w:val="sr-Cyrl-CS" w:eastAsia="hr-HR"/>
              </w:rPr>
              <w:t>Бутан гас</w:t>
            </w:r>
            <w:r w:rsidRPr="008B742A">
              <w:rPr>
                <w:rFonts w:cs="Arial"/>
                <w:lang w:val="sr-Latn-CS" w:eastAsia="hr-HR"/>
              </w:rPr>
              <w:t xml:space="preserve"> </w:t>
            </w:r>
            <w:r w:rsidRPr="008B742A">
              <w:rPr>
                <w:rFonts w:cs="Arial"/>
                <w:lang w:val="sr-Cyrl-CS" w:eastAsia="hr-HR"/>
              </w:rPr>
              <w:t>Кг/точ.</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Кг</w:t>
            </w:r>
          </w:p>
        </w:tc>
        <w:tc>
          <w:tcPr>
            <w:tcW w:w="1422"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698"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449"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r-Cyrl-CS" w:eastAsia="hr-HR"/>
              </w:rPr>
            </w:pPr>
            <w:r w:rsidRPr="008B742A">
              <w:rPr>
                <w:rFonts w:cs="Arial"/>
                <w:lang w:val="sr-Cyrl-CS" w:eastAsia="hr-HR"/>
              </w:rPr>
              <w:t>О – ринг за поклопац мазалица</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Ком</w:t>
            </w:r>
          </w:p>
        </w:tc>
        <w:tc>
          <w:tcPr>
            <w:tcW w:w="1422"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p>
        </w:tc>
        <w:tc>
          <w:tcPr>
            <w:tcW w:w="1698"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449"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Жица за пломбирање</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w:t>
            </w:r>
            <w:r w:rsidRPr="008B742A">
              <w:rPr>
                <w:rFonts w:cs="Arial"/>
                <w:lang w:val="sl-SI" w:eastAsia="hr-HR"/>
              </w:rPr>
              <w:t>г</w:t>
            </w:r>
          </w:p>
        </w:tc>
        <w:tc>
          <w:tcPr>
            <w:tcW w:w="1422"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698"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449"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Оловна пломба</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w:t>
            </w:r>
            <w:r w:rsidRPr="008B742A">
              <w:rPr>
                <w:rFonts w:cs="Arial"/>
                <w:lang w:val="sl-SI" w:eastAsia="hr-HR"/>
              </w:rPr>
              <w:t>г</w:t>
            </w:r>
          </w:p>
        </w:tc>
        <w:tc>
          <w:tcPr>
            <w:tcW w:w="1422"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698"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449"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r-Cyrl-CS" w:eastAsia="hr-HR"/>
              </w:rPr>
            </w:pPr>
            <w:r w:rsidRPr="008B742A">
              <w:rPr>
                <w:rFonts w:cs="Arial"/>
                <w:lang w:val="sr-Cyrl-CS" w:eastAsia="hr-HR"/>
              </w:rPr>
              <w:t>Жица за наваривање Кг/точ.</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Кг</w:t>
            </w:r>
          </w:p>
        </w:tc>
        <w:tc>
          <w:tcPr>
            <w:tcW w:w="1422"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698"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449"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Фарба – црна</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Кг</w:t>
            </w:r>
          </w:p>
        </w:tc>
        <w:tc>
          <w:tcPr>
            <w:tcW w:w="1422"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698"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449"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Лимени осигурач</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Ком</w:t>
            </w:r>
          </w:p>
        </w:tc>
        <w:tc>
          <w:tcPr>
            <w:tcW w:w="1422"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698"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449"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ind w:left="360" w:hanging="348"/>
              <w:jc w:val="left"/>
              <w:rPr>
                <w:rFonts w:cs="Arial"/>
                <w:lang w:val="sl-SI" w:eastAsia="hr-HR"/>
              </w:rPr>
            </w:pPr>
            <w:r w:rsidRPr="008B742A">
              <w:rPr>
                <w:rFonts w:cs="Arial"/>
                <w:lang w:val="sl-SI" w:eastAsia="hr-HR"/>
              </w:rPr>
              <w:t>Сигурносни завртањ</w:t>
            </w:r>
          </w:p>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 xml:space="preserve">одговарајућег квалитета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Ком</w:t>
            </w:r>
          </w:p>
        </w:tc>
        <w:tc>
          <w:tcPr>
            <w:tcW w:w="1422"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698"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449"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bl>
    <w:p w:rsidR="008E4AD4" w:rsidRPr="008E4AD4" w:rsidRDefault="008E4AD4" w:rsidP="008E4AD4">
      <w:pPr>
        <w:tabs>
          <w:tab w:val="left" w:pos="5280"/>
        </w:tabs>
        <w:spacing w:before="0"/>
        <w:ind w:left="360"/>
        <w:jc w:val="left"/>
        <w:rPr>
          <w:rFonts w:cs="Arial"/>
          <w:bCs/>
          <w:iCs/>
          <w:lang w:val="sr-Cyrl-CS" w:eastAsia="hr-HR"/>
        </w:rPr>
      </w:pPr>
      <w:r w:rsidRPr="008E4AD4">
        <w:rPr>
          <w:rFonts w:cs="Arial"/>
          <w:bCs/>
          <w:iCs/>
          <w:lang w:val="sr-Cyrl-CS" w:eastAsia="hr-HR"/>
        </w:rPr>
        <w:t xml:space="preserve">Напомена: </w:t>
      </w:r>
      <w:r>
        <w:rPr>
          <w:rFonts w:cs="Arial"/>
          <w:bCs/>
          <w:iCs/>
          <w:lang w:val="sr-Cyrl-CS" w:eastAsia="hr-HR"/>
        </w:rPr>
        <w:t>Б</w:t>
      </w:r>
      <w:r w:rsidRPr="008E4AD4">
        <w:rPr>
          <w:rFonts w:cs="Arial"/>
          <w:bCs/>
          <w:iCs/>
          <w:lang w:val="sr-Cyrl-CS" w:eastAsia="hr-HR"/>
        </w:rPr>
        <w:t>орк жељезо</w:t>
      </w:r>
      <w:r w:rsidRPr="008E4AD4">
        <w:rPr>
          <w:rFonts w:cs="Arial"/>
          <w:lang w:val="sr-Cyrl-CS" w:eastAsia="hr-HR"/>
        </w:rPr>
        <w:t xml:space="preserve"> </w:t>
      </w:r>
      <w:r w:rsidRPr="008E4AD4">
        <w:rPr>
          <w:rFonts w:cs="Arial"/>
          <w:bCs/>
          <w:iCs/>
          <w:lang w:val="sr-Cyrl-CS" w:eastAsia="hr-HR"/>
        </w:rPr>
        <w:t>доставља</w:t>
      </w:r>
      <w:r w:rsidRPr="008E4AD4">
        <w:rPr>
          <w:rFonts w:cs="Arial"/>
          <w:lang w:val="sr-Cyrl-CS" w:eastAsia="hr-HR"/>
        </w:rPr>
        <w:t xml:space="preserve"> </w:t>
      </w:r>
      <w:r w:rsidRPr="008E4AD4">
        <w:rPr>
          <w:rFonts w:cs="Arial"/>
          <w:bCs/>
          <w:iCs/>
          <w:lang w:val="sr-Cyrl-CS" w:eastAsia="hr-HR"/>
        </w:rPr>
        <w:t>ТЕНТ</w:t>
      </w:r>
    </w:p>
    <w:p w:rsidR="008B742A" w:rsidRPr="008B742A" w:rsidRDefault="008B742A" w:rsidP="008B742A">
      <w:pPr>
        <w:tabs>
          <w:tab w:val="left" w:pos="5280"/>
        </w:tabs>
        <w:spacing w:before="0"/>
        <w:ind w:left="360"/>
        <w:jc w:val="left"/>
        <w:rPr>
          <w:rFonts w:cs="Arial"/>
          <w:lang w:val="sr-Cyrl-CS" w:eastAsia="hr-HR"/>
        </w:rPr>
      </w:pPr>
      <w:r w:rsidRPr="008B742A">
        <w:rPr>
          <w:rFonts w:cs="Arial"/>
          <w:lang w:val="sl-SI" w:eastAsia="hr-HR"/>
        </w:rPr>
        <w:tab/>
      </w:r>
      <w:r w:rsidRPr="008B742A">
        <w:rPr>
          <w:rFonts w:cs="Arial"/>
          <w:lang w:val="sl-SI" w:eastAsia="hr-HR"/>
        </w:rPr>
        <w:tab/>
      </w:r>
      <w:r w:rsidRPr="008B742A">
        <w:rPr>
          <w:rFonts w:cs="Arial"/>
          <w:lang w:val="sl-SI" w:eastAsia="hr-HR"/>
        </w:rPr>
        <w:tab/>
        <w:t xml:space="preserve">            </w:t>
      </w:r>
      <w:r w:rsidRPr="008B742A">
        <w:rPr>
          <w:rFonts w:cs="Arial"/>
          <w:u w:val="single"/>
          <w:lang w:val="sl-SI" w:eastAsia="hr-HR"/>
        </w:rPr>
        <w:t xml:space="preserve">     </w:t>
      </w:r>
    </w:p>
    <w:p w:rsidR="008B742A" w:rsidRPr="008B742A" w:rsidRDefault="008B742A" w:rsidP="008B742A">
      <w:pPr>
        <w:spacing w:before="0"/>
        <w:jc w:val="left"/>
        <w:rPr>
          <w:rFonts w:cs="Arial"/>
          <w:bCs/>
          <w:iCs/>
          <w:lang w:val="sr-Cyrl-CS" w:eastAsia="hr-HR"/>
        </w:rPr>
      </w:pPr>
      <w:r w:rsidRPr="008B742A">
        <w:rPr>
          <w:rFonts w:cs="Arial"/>
          <w:bCs/>
          <w:iCs/>
          <w:lang w:val="sl-SI" w:eastAsia="hr-HR"/>
        </w:rPr>
        <w:t>РЕКАПИТУЛАЦИЈА:</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459"/>
        <w:gridCol w:w="2381"/>
        <w:gridCol w:w="3360"/>
      </w:tblGrid>
      <w:tr w:rsidR="008B742A" w:rsidRPr="008B742A" w:rsidTr="008B742A">
        <w:tc>
          <w:tcPr>
            <w:tcW w:w="2400" w:type="dxa"/>
            <w:shd w:val="clear" w:color="auto" w:fill="auto"/>
            <w:vAlign w:val="center"/>
          </w:tcPr>
          <w:p w:rsidR="008B742A" w:rsidRPr="008B742A" w:rsidRDefault="008B742A" w:rsidP="008B742A">
            <w:pPr>
              <w:spacing w:before="0"/>
              <w:ind w:hanging="708"/>
              <w:jc w:val="center"/>
              <w:rPr>
                <w:rFonts w:cs="Arial"/>
                <w:bCs/>
                <w:iCs/>
                <w:lang w:val="sr-Cyrl-CS" w:eastAsia="hr-HR"/>
              </w:rPr>
            </w:pPr>
            <w:r w:rsidRPr="008B742A">
              <w:rPr>
                <w:rFonts w:cs="Arial"/>
                <w:bCs/>
                <w:iCs/>
                <w:lang w:val="sl-SI" w:eastAsia="hr-HR"/>
              </w:rPr>
              <w:t>а)</w:t>
            </w:r>
            <w:r w:rsidRPr="008B742A">
              <w:rPr>
                <w:rFonts w:cs="Arial"/>
                <w:lang w:val="sl-SI" w:eastAsia="hr-HR"/>
              </w:rPr>
              <w:t xml:space="preserve"> </w:t>
            </w:r>
            <w:r w:rsidRPr="008B742A">
              <w:rPr>
                <w:rFonts w:cs="Arial"/>
                <w:bCs/>
                <w:iCs/>
                <w:lang w:val="sl-SI" w:eastAsia="hr-HR"/>
              </w:rPr>
              <w:t>Рад</w:t>
            </w:r>
          </w:p>
        </w:tc>
        <w:tc>
          <w:tcPr>
            <w:tcW w:w="1459"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Укупно НЧ</w:t>
            </w:r>
          </w:p>
        </w:tc>
        <w:tc>
          <w:tcPr>
            <w:tcW w:w="2381"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Цена по НЧ</w:t>
            </w:r>
          </w:p>
        </w:tc>
        <w:tc>
          <w:tcPr>
            <w:tcW w:w="3360"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Укупно</w:t>
            </w:r>
          </w:p>
        </w:tc>
      </w:tr>
      <w:tr w:rsidR="008B742A" w:rsidRPr="008B742A" w:rsidTr="008B742A">
        <w:tc>
          <w:tcPr>
            <w:tcW w:w="2400" w:type="dxa"/>
            <w:shd w:val="clear" w:color="auto" w:fill="auto"/>
          </w:tcPr>
          <w:p w:rsidR="008B742A" w:rsidRPr="008B742A" w:rsidRDefault="008B742A" w:rsidP="008B742A">
            <w:pPr>
              <w:spacing w:before="0"/>
              <w:jc w:val="left"/>
              <w:rPr>
                <w:rFonts w:cs="Arial"/>
                <w:lang w:val="sr-Cyrl-CS" w:eastAsia="hr-HR"/>
              </w:rPr>
            </w:pPr>
            <w:r w:rsidRPr="008B742A">
              <w:rPr>
                <w:rFonts w:cs="Arial"/>
                <w:lang w:val="sr-Cyrl-CS" w:eastAsia="hr-HR"/>
              </w:rPr>
              <w:t xml:space="preserve">По предмеру </w:t>
            </w:r>
          </w:p>
        </w:tc>
        <w:tc>
          <w:tcPr>
            <w:tcW w:w="1459" w:type="dxa"/>
            <w:shd w:val="clear" w:color="auto" w:fill="auto"/>
          </w:tcPr>
          <w:p w:rsidR="008B742A" w:rsidRPr="008B742A" w:rsidRDefault="008B742A" w:rsidP="008B742A">
            <w:pPr>
              <w:spacing w:before="0"/>
              <w:jc w:val="left"/>
              <w:rPr>
                <w:rFonts w:cs="Arial"/>
                <w:lang w:val="sl-SI" w:eastAsia="hr-HR"/>
              </w:rPr>
            </w:pPr>
          </w:p>
        </w:tc>
        <w:tc>
          <w:tcPr>
            <w:tcW w:w="2381" w:type="dxa"/>
            <w:shd w:val="clear" w:color="auto" w:fill="auto"/>
          </w:tcPr>
          <w:p w:rsidR="008B742A" w:rsidRPr="008B742A" w:rsidRDefault="008B742A" w:rsidP="008B742A">
            <w:pPr>
              <w:spacing w:before="0"/>
              <w:jc w:val="left"/>
              <w:rPr>
                <w:rFonts w:cs="Arial"/>
                <w:lang w:val="sl-SI" w:eastAsia="hr-HR"/>
              </w:rPr>
            </w:pPr>
          </w:p>
        </w:tc>
        <w:tc>
          <w:tcPr>
            <w:tcW w:w="3360" w:type="dxa"/>
            <w:shd w:val="clear" w:color="auto" w:fill="auto"/>
          </w:tcPr>
          <w:p w:rsidR="008B742A" w:rsidRPr="008B742A" w:rsidRDefault="008B742A" w:rsidP="008B742A">
            <w:pPr>
              <w:spacing w:before="0"/>
              <w:jc w:val="left"/>
              <w:rPr>
                <w:rFonts w:cs="Arial"/>
                <w:lang w:val="sl-SI" w:eastAsia="hr-HR"/>
              </w:rPr>
            </w:pPr>
          </w:p>
        </w:tc>
      </w:tr>
    </w:tbl>
    <w:p w:rsidR="008B742A" w:rsidRPr="008B742A" w:rsidRDefault="008B742A" w:rsidP="008B742A">
      <w:pPr>
        <w:spacing w:before="0"/>
        <w:ind w:left="720"/>
        <w:jc w:val="left"/>
        <w:rPr>
          <w:rFonts w:cs="Arial"/>
          <w:lang w:val="sl-SI"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5467"/>
      </w:tblGrid>
      <w:tr w:rsidR="008B742A" w:rsidRPr="008B742A" w:rsidTr="008B742A">
        <w:tc>
          <w:tcPr>
            <w:tcW w:w="3840" w:type="dxa"/>
            <w:shd w:val="clear" w:color="auto" w:fill="auto"/>
          </w:tcPr>
          <w:p w:rsidR="008B742A" w:rsidRPr="008B742A" w:rsidRDefault="008B742A" w:rsidP="008B742A">
            <w:pPr>
              <w:spacing w:before="0"/>
              <w:jc w:val="left"/>
              <w:rPr>
                <w:rFonts w:cs="Arial"/>
                <w:bCs/>
                <w:iCs/>
                <w:lang w:val="sl-SI" w:eastAsia="hr-HR"/>
              </w:rPr>
            </w:pPr>
            <w:r w:rsidRPr="008B742A">
              <w:rPr>
                <w:rFonts w:cs="Arial"/>
                <w:bCs/>
                <w:iCs/>
                <w:lang w:val="sl-SI" w:eastAsia="hr-HR"/>
              </w:rPr>
              <w:t>б)</w:t>
            </w:r>
            <w:r w:rsidRPr="008B742A">
              <w:rPr>
                <w:rFonts w:cs="Arial"/>
                <w:lang w:val="sl-SI" w:eastAsia="hr-HR"/>
              </w:rPr>
              <w:t xml:space="preserve"> </w:t>
            </w:r>
            <w:r w:rsidRPr="008B742A">
              <w:rPr>
                <w:rFonts w:cs="Arial"/>
                <w:bCs/>
                <w:iCs/>
                <w:lang w:val="sl-SI" w:eastAsia="hr-HR"/>
              </w:rPr>
              <w:t>Материјал</w:t>
            </w:r>
          </w:p>
        </w:tc>
        <w:tc>
          <w:tcPr>
            <w:tcW w:w="5760" w:type="dxa"/>
            <w:shd w:val="clear" w:color="auto" w:fill="auto"/>
          </w:tcPr>
          <w:p w:rsidR="008B742A" w:rsidRPr="008B742A" w:rsidRDefault="008B742A" w:rsidP="008B742A">
            <w:pPr>
              <w:spacing w:before="0"/>
              <w:jc w:val="center"/>
              <w:rPr>
                <w:rFonts w:cs="Arial"/>
                <w:bCs/>
                <w:iCs/>
                <w:lang w:val="sr-Cyrl-CS" w:eastAsia="hr-HR"/>
              </w:rPr>
            </w:pPr>
            <w:r w:rsidRPr="008B742A">
              <w:rPr>
                <w:rFonts w:cs="Arial"/>
                <w:bCs/>
                <w:iCs/>
                <w:lang w:val="sr-Cyrl-CS" w:eastAsia="hr-HR"/>
              </w:rPr>
              <w:t>Износ материјала</w:t>
            </w:r>
          </w:p>
        </w:tc>
      </w:tr>
      <w:tr w:rsidR="008B742A" w:rsidRPr="008B742A" w:rsidTr="008B742A">
        <w:tc>
          <w:tcPr>
            <w:tcW w:w="3840" w:type="dxa"/>
            <w:shd w:val="clear" w:color="auto" w:fill="auto"/>
          </w:tcPr>
          <w:p w:rsidR="008B742A" w:rsidRPr="008B742A" w:rsidRDefault="008B742A" w:rsidP="008B742A">
            <w:pPr>
              <w:spacing w:before="0"/>
              <w:jc w:val="left"/>
              <w:rPr>
                <w:rFonts w:cs="Arial"/>
                <w:bCs/>
                <w:iCs/>
                <w:lang w:val="sl-SI" w:eastAsia="hr-HR"/>
              </w:rPr>
            </w:pPr>
            <w:r w:rsidRPr="008B742A">
              <w:rPr>
                <w:rFonts w:cs="Arial"/>
                <w:lang w:val="sr-Cyrl-CS" w:eastAsia="hr-HR"/>
              </w:rPr>
              <w:t>По предмеру</w:t>
            </w:r>
          </w:p>
        </w:tc>
        <w:tc>
          <w:tcPr>
            <w:tcW w:w="5760" w:type="dxa"/>
            <w:shd w:val="clear" w:color="auto" w:fill="auto"/>
          </w:tcPr>
          <w:p w:rsidR="008B742A" w:rsidRPr="008B742A" w:rsidRDefault="008B742A" w:rsidP="008B742A">
            <w:pPr>
              <w:spacing w:before="0"/>
              <w:jc w:val="left"/>
              <w:rPr>
                <w:rFonts w:cs="Arial"/>
                <w:bCs/>
                <w:iCs/>
                <w:lang w:val="sl-SI" w:eastAsia="hr-HR"/>
              </w:rPr>
            </w:pPr>
          </w:p>
        </w:tc>
      </w:tr>
    </w:tbl>
    <w:p w:rsidR="008B742A" w:rsidRPr="008B742A" w:rsidRDefault="008B742A" w:rsidP="008B742A">
      <w:pPr>
        <w:spacing w:before="0"/>
        <w:ind w:left="720"/>
        <w:jc w:val="left"/>
        <w:rPr>
          <w:rFonts w:cs="Arial"/>
          <w:bCs/>
          <w:lang w:val="sl-SI" w:eastAsia="hr-HR"/>
        </w:rPr>
      </w:pPr>
      <w:r w:rsidRPr="008B742A">
        <w:rPr>
          <w:rFonts w:cs="Arial"/>
          <w:bCs/>
          <w:iCs/>
          <w:lang w:val="sl-SI" w:eastAsia="hr-HR"/>
        </w:rPr>
        <w:tab/>
      </w:r>
      <w:r w:rsidRPr="008B742A">
        <w:rPr>
          <w:rFonts w:cs="Arial"/>
          <w:lang w:val="sl-SI" w:eastAsia="hr-HR"/>
        </w:rPr>
        <w:tab/>
      </w:r>
      <w:r w:rsidRPr="008B742A">
        <w:rPr>
          <w:rFonts w:cs="Arial"/>
          <w:bCs/>
          <w:lang w:val="sr-Cyrl-CS" w:eastAsia="hr-HR"/>
        </w:rPr>
        <w:t xml:space="preserve">                     </w:t>
      </w:r>
      <w:r w:rsidRPr="008B742A">
        <w:rPr>
          <w:rFonts w:cs="Arial"/>
          <w:bCs/>
          <w:lang w:val="sr-Latn-CS" w:eastAsia="hr-HR"/>
        </w:rPr>
        <w:t xml:space="preserve">  </w:t>
      </w:r>
      <w:r w:rsidRPr="008B742A">
        <w:rPr>
          <w:rFonts w:cs="Arial"/>
          <w:bCs/>
          <w:lang w:val="sr-Cyrl-CS" w:eastAsia="hr-HR"/>
        </w:rPr>
        <w:t xml:space="preserve">По слогу: </w:t>
      </w:r>
      <w:r w:rsidRPr="008B742A">
        <w:rPr>
          <w:rFonts w:cs="Arial"/>
          <w:bCs/>
          <w:lang w:val="sl-SI" w:eastAsia="hr-HR"/>
        </w:rPr>
        <w:t>Укупно</w:t>
      </w:r>
      <w:r w:rsidRPr="008B742A">
        <w:rPr>
          <w:rFonts w:cs="Arial"/>
          <w:bCs/>
          <w:lang w:val="sr-Cyrl-CS" w:eastAsia="hr-HR"/>
        </w:rPr>
        <w:t xml:space="preserve"> (а+б)</w:t>
      </w:r>
      <w:r w:rsidRPr="008B742A">
        <w:rPr>
          <w:rFonts w:cs="Arial"/>
          <w:bCs/>
          <w:lang w:val="sl-SI" w:eastAsia="hr-HR"/>
        </w:rPr>
        <w:t xml:space="preserve">: </w:t>
      </w:r>
      <w:r w:rsidRPr="008B742A">
        <w:rPr>
          <w:rFonts w:cs="Arial"/>
          <w:bCs/>
          <w:lang w:val="sr-Cyrl-CS" w:eastAsia="hr-HR"/>
        </w:rPr>
        <w:t>________</w:t>
      </w:r>
      <w:r w:rsidRPr="008B742A">
        <w:rPr>
          <w:rFonts w:cs="Arial"/>
          <w:bCs/>
          <w:lang w:val="sl-SI" w:eastAsia="hr-HR"/>
        </w:rPr>
        <w:t>дин/ос.слог</w:t>
      </w:r>
    </w:p>
    <w:p w:rsidR="008B742A" w:rsidRPr="008B742A" w:rsidRDefault="008B742A" w:rsidP="008B742A">
      <w:pPr>
        <w:tabs>
          <w:tab w:val="left" w:pos="2440"/>
        </w:tabs>
        <w:spacing w:before="0"/>
        <w:jc w:val="left"/>
        <w:rPr>
          <w:rFonts w:cs="Arial"/>
          <w:bCs/>
          <w:lang w:val="sr-Latn-RS" w:eastAsia="hr-HR"/>
        </w:rPr>
      </w:pPr>
    </w:p>
    <w:p w:rsidR="008B742A" w:rsidRPr="008B742A" w:rsidRDefault="008B742A" w:rsidP="008B742A">
      <w:pPr>
        <w:tabs>
          <w:tab w:val="left" w:pos="2440"/>
        </w:tabs>
        <w:spacing w:before="0"/>
        <w:jc w:val="left"/>
        <w:rPr>
          <w:rFonts w:cs="Arial"/>
          <w:bCs/>
          <w:lang w:val="sr-Latn-CS" w:eastAsia="hr-HR"/>
        </w:rPr>
      </w:pPr>
      <w:r w:rsidRPr="008B742A">
        <w:rPr>
          <w:rFonts w:cs="Arial"/>
          <w:bCs/>
          <w:lang w:val="sr-Cyrl-RS" w:eastAsia="hr-HR"/>
        </w:rPr>
        <w:t>У</w:t>
      </w:r>
      <w:r w:rsidRPr="008B742A">
        <w:rPr>
          <w:rFonts w:cs="Arial"/>
          <w:bCs/>
          <w:lang w:val="sr-Cyrl-CS" w:eastAsia="hr-HR"/>
        </w:rPr>
        <w:t xml:space="preserve">КУПНО: </w:t>
      </w:r>
      <w:r w:rsidRPr="008B742A">
        <w:rPr>
          <w:rFonts w:cs="Arial"/>
          <w:bCs/>
          <w:lang w:val="sr-Latn-RS" w:eastAsia="hr-HR"/>
        </w:rPr>
        <w:t>50</w:t>
      </w:r>
      <w:r w:rsidRPr="008B742A">
        <w:rPr>
          <w:rFonts w:cs="Arial"/>
          <w:bCs/>
          <w:lang w:val="sr-Cyrl-CS" w:eastAsia="hr-HR"/>
        </w:rPr>
        <w:t xml:space="preserve">  ос.слог </w:t>
      </w:r>
      <w:r w:rsidRPr="008B742A">
        <w:rPr>
          <w:rFonts w:cs="Arial"/>
          <w:bCs/>
          <w:lang w:val="sr-Latn-CS" w:eastAsia="hr-HR"/>
        </w:rPr>
        <w:t xml:space="preserve">x </w:t>
      </w:r>
      <w:r w:rsidRPr="008B742A">
        <w:rPr>
          <w:rFonts w:cs="Arial"/>
          <w:bCs/>
          <w:lang w:val="sr-Cyrl-CS" w:eastAsia="hr-HR"/>
        </w:rPr>
        <w:t>______________</w:t>
      </w:r>
      <w:r w:rsidRPr="008B742A">
        <w:rPr>
          <w:rFonts w:cs="Arial"/>
          <w:bCs/>
          <w:lang w:val="sl-SI" w:eastAsia="hr-HR"/>
        </w:rPr>
        <w:t xml:space="preserve"> дин/ос.слог = </w:t>
      </w:r>
      <w:r w:rsidRPr="008B742A">
        <w:rPr>
          <w:rFonts w:cs="Arial"/>
          <w:lang w:val="sr-Latn-CS" w:eastAsia="hr-HR"/>
        </w:rPr>
        <w:t>____________динара</w:t>
      </w:r>
    </w:p>
    <w:p w:rsidR="00053222" w:rsidRDefault="00053222" w:rsidP="00053222">
      <w:pPr>
        <w:keepNext/>
        <w:spacing w:before="0"/>
        <w:outlineLvl w:val="0"/>
        <w:rPr>
          <w:rFonts w:cs="Arial"/>
          <w:bCs/>
          <w:lang w:val="sr-Cyrl-RS" w:eastAsia="hr-HR"/>
        </w:rPr>
      </w:pPr>
    </w:p>
    <w:p w:rsidR="00E56AD6" w:rsidRPr="00E56AD6" w:rsidRDefault="00E56AD6" w:rsidP="00053222">
      <w:pPr>
        <w:keepNext/>
        <w:spacing w:before="0"/>
        <w:outlineLvl w:val="0"/>
        <w:rPr>
          <w:rFonts w:cs="Arial"/>
          <w:bCs/>
          <w:lang w:val="sr-Cyrl-RS" w:eastAsia="hr-HR"/>
        </w:rPr>
      </w:pPr>
    </w:p>
    <w:p w:rsidR="00053222" w:rsidRDefault="00053222" w:rsidP="00053222">
      <w:pPr>
        <w:keepNext/>
        <w:spacing w:before="0"/>
        <w:outlineLvl w:val="0"/>
        <w:rPr>
          <w:rFonts w:cs="Arial"/>
          <w:bCs/>
          <w:lang w:val="sr-Cyrl-RS" w:eastAsia="hr-HR"/>
        </w:rPr>
      </w:pPr>
    </w:p>
    <w:p w:rsidR="008B742A" w:rsidRPr="008B742A" w:rsidRDefault="008B742A" w:rsidP="00053222">
      <w:pPr>
        <w:keepNext/>
        <w:spacing w:before="0"/>
        <w:outlineLvl w:val="0"/>
        <w:rPr>
          <w:rFonts w:cs="Arial"/>
          <w:bCs/>
          <w:lang w:val="sr-Latn-RS" w:eastAsia="hr-HR"/>
        </w:rPr>
      </w:pPr>
      <w:r w:rsidRPr="008B742A">
        <w:rPr>
          <w:rFonts w:cs="Arial"/>
          <w:bCs/>
          <w:lang w:val="sr-Latn-RS" w:eastAsia="hr-HR"/>
        </w:rPr>
        <w:t>3</w:t>
      </w:r>
      <w:r w:rsidRPr="008B742A">
        <w:rPr>
          <w:rFonts w:cs="Arial"/>
          <w:bCs/>
          <w:lang w:val="sr-Cyrl-RS" w:eastAsia="hr-HR"/>
        </w:rPr>
        <w:t xml:space="preserve">.  </w:t>
      </w:r>
      <w:r w:rsidRPr="008B742A">
        <w:rPr>
          <w:rFonts w:cs="Arial"/>
          <w:bCs/>
          <w:lang w:val="sr-Latn-CS" w:eastAsia="hr-HR"/>
        </w:rPr>
        <w:t>НА</w:t>
      </w:r>
      <w:r w:rsidRPr="008B742A">
        <w:rPr>
          <w:rFonts w:cs="Arial"/>
          <w:bCs/>
          <w:lang w:val="sr-Cyrl-CS" w:eastAsia="hr-HR"/>
        </w:rPr>
        <w:t>ВАРИВАЊЕ ВЕНЦА ТОЧКА СА БАНДАЖОМ</w:t>
      </w:r>
      <w:r w:rsidRPr="008B742A">
        <w:rPr>
          <w:rFonts w:cs="Arial"/>
          <w:bCs/>
          <w:lang w:val="sr-Latn-RS" w:eastAsia="hr-HR"/>
        </w:rPr>
        <w:t xml:space="preserve"> </w:t>
      </w:r>
      <w:r w:rsidRPr="008B742A">
        <w:rPr>
          <w:rFonts w:cs="Arial"/>
          <w:bCs/>
          <w:lang w:val="sr-Latn-CS" w:eastAsia="hr-HR"/>
        </w:rPr>
        <w:t xml:space="preserve"> –</w:t>
      </w:r>
      <w:r w:rsidRPr="008B742A">
        <w:rPr>
          <w:rFonts w:cs="Arial"/>
          <w:bCs/>
          <w:lang w:val="sr-Cyrl-RS" w:eastAsia="hr-HR"/>
        </w:rPr>
        <w:t xml:space="preserve">ком. </w:t>
      </w:r>
      <w:r w:rsidRPr="008B742A">
        <w:rPr>
          <w:rFonts w:cs="Arial"/>
          <w:bCs/>
          <w:lang w:val="sr-Latn-RS" w:eastAsia="hr-HR"/>
        </w:rPr>
        <w:t>50</w:t>
      </w:r>
    </w:p>
    <w:p w:rsidR="008B742A" w:rsidRPr="00053222" w:rsidRDefault="008B742A" w:rsidP="00053222">
      <w:pPr>
        <w:spacing w:before="0"/>
        <w:rPr>
          <w:rFonts w:cs="Arial"/>
          <w:bCs/>
          <w:iCs/>
          <w:lang w:val="sr-Cyrl-RS" w:eastAsia="hr-HR"/>
        </w:rPr>
      </w:pPr>
      <w:r w:rsidRPr="008B742A">
        <w:rPr>
          <w:rFonts w:cs="Arial"/>
          <w:bCs/>
          <w:iCs/>
          <w:lang w:val="sl-SI" w:eastAsia="hr-HR"/>
        </w:rPr>
        <w:t>(Оправку извршити по одредбама Упуства 260)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4"/>
        <w:gridCol w:w="2283"/>
      </w:tblGrid>
      <w:tr w:rsidR="008B742A" w:rsidRPr="008B742A" w:rsidTr="008B742A">
        <w:tc>
          <w:tcPr>
            <w:tcW w:w="7200" w:type="dxa"/>
            <w:shd w:val="clear" w:color="auto" w:fill="auto"/>
          </w:tcPr>
          <w:p w:rsidR="008B742A" w:rsidRPr="008B742A" w:rsidRDefault="008B742A" w:rsidP="008B742A">
            <w:pPr>
              <w:tabs>
                <w:tab w:val="left" w:pos="5280"/>
              </w:tabs>
              <w:spacing w:before="0"/>
              <w:ind w:firstLine="12"/>
              <w:jc w:val="left"/>
              <w:rPr>
                <w:rFonts w:cs="Arial"/>
                <w:bCs/>
                <w:iCs/>
                <w:lang w:val="sr-Cyrl-CS" w:eastAsia="hr-HR"/>
              </w:rPr>
            </w:pPr>
            <w:r w:rsidRPr="008B742A">
              <w:rPr>
                <w:rFonts w:cs="Arial"/>
                <w:bCs/>
                <w:iCs/>
                <w:lang w:val="sl-SI" w:eastAsia="hr-HR"/>
              </w:rPr>
              <w:t>а) РАД</w:t>
            </w:r>
          </w:p>
        </w:tc>
        <w:tc>
          <w:tcPr>
            <w:tcW w:w="2400" w:type="dxa"/>
            <w:shd w:val="clear" w:color="auto" w:fill="auto"/>
          </w:tcPr>
          <w:p w:rsidR="008B742A" w:rsidRPr="008B742A" w:rsidRDefault="008B742A" w:rsidP="008B742A">
            <w:pPr>
              <w:spacing w:before="0"/>
              <w:jc w:val="center"/>
              <w:rPr>
                <w:rFonts w:cs="Arial"/>
                <w:lang w:val="sl-SI" w:eastAsia="hr-HR"/>
              </w:rPr>
            </w:pPr>
            <w:r w:rsidRPr="008B742A">
              <w:rPr>
                <w:rFonts w:cs="Arial"/>
                <w:lang w:val="sl-SI" w:eastAsia="hr-HR"/>
              </w:rPr>
              <w:t>НЧ</w:t>
            </w:r>
          </w:p>
        </w:tc>
      </w:tr>
      <w:tr w:rsidR="008B742A" w:rsidRPr="006E5887" w:rsidTr="008B742A">
        <w:tc>
          <w:tcPr>
            <w:tcW w:w="7200" w:type="dxa"/>
            <w:shd w:val="clear" w:color="auto" w:fill="auto"/>
          </w:tcPr>
          <w:p w:rsidR="008B742A" w:rsidRPr="008B742A" w:rsidRDefault="008B742A" w:rsidP="008B742A">
            <w:pPr>
              <w:tabs>
                <w:tab w:val="left" w:pos="5280"/>
              </w:tabs>
              <w:spacing w:before="0"/>
              <w:ind w:left="34" w:hanging="22"/>
              <w:jc w:val="left"/>
              <w:rPr>
                <w:rFonts w:cs="Arial"/>
                <w:lang w:val="sr-Cyrl-CS" w:eastAsia="hr-HR"/>
              </w:rPr>
            </w:pPr>
            <w:r w:rsidRPr="008B742A">
              <w:rPr>
                <w:rFonts w:cs="Arial"/>
                <w:lang w:val="sr-Cyrl-CS" w:eastAsia="hr-HR"/>
              </w:rPr>
              <w:t>Демонтажа, чишћење, преглед, подмазивање и монтажа лежајева са заменом лимених осигурача и сигурносних</w:t>
            </w:r>
            <w:r w:rsidRPr="008B742A">
              <w:rPr>
                <w:rFonts w:cs="Arial"/>
                <w:lang w:val="sr-Latn-RS" w:eastAsia="hr-HR"/>
              </w:rPr>
              <w:t xml:space="preserve"> </w:t>
            </w:r>
            <w:r w:rsidRPr="008B742A">
              <w:rPr>
                <w:rFonts w:cs="Arial"/>
                <w:lang w:val="sr-Cyrl-CS" w:eastAsia="hr-HR"/>
              </w:rPr>
              <w:t>завртњева</w:t>
            </w:r>
            <w:r w:rsidRPr="008B742A">
              <w:rPr>
                <w:rFonts w:cs="Arial"/>
                <w:lang w:val="sl-SI" w:eastAsia="hr-HR"/>
              </w:rPr>
              <w:t xml:space="preserve">   </w:t>
            </w:r>
            <w:r w:rsidRPr="008B742A">
              <w:rPr>
                <w:rFonts w:cs="Arial"/>
                <w:lang w:val="sr-Cyrl-RS" w:eastAsia="hr-HR"/>
              </w:rPr>
              <w:t xml:space="preserve">као и </w:t>
            </w:r>
            <w:r w:rsidRPr="008B742A">
              <w:rPr>
                <w:rFonts w:cs="Arial"/>
                <w:lang w:val="sr-Latn-RS" w:eastAsia="hr-HR"/>
              </w:rPr>
              <w:t xml:space="preserve"> </w:t>
            </w:r>
            <w:r w:rsidRPr="008B742A">
              <w:rPr>
                <w:rFonts w:cs="Arial"/>
                <w:lang w:val="sr-Cyrl-RS" w:eastAsia="hr-HR"/>
              </w:rPr>
              <w:t>демонтажа,  контрола и монтажа лабиринтских прстенова</w:t>
            </w:r>
          </w:p>
        </w:tc>
        <w:tc>
          <w:tcPr>
            <w:tcW w:w="24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6E5887" w:rsidTr="008B742A">
        <w:tc>
          <w:tcPr>
            <w:tcW w:w="7200" w:type="dxa"/>
            <w:shd w:val="clear" w:color="auto" w:fill="auto"/>
          </w:tcPr>
          <w:p w:rsidR="008B742A" w:rsidRPr="008B742A" w:rsidRDefault="008B742A" w:rsidP="008B742A">
            <w:pPr>
              <w:tabs>
                <w:tab w:val="left" w:pos="5280"/>
              </w:tabs>
              <w:spacing w:before="0"/>
              <w:ind w:left="360" w:hanging="348"/>
              <w:jc w:val="left"/>
              <w:rPr>
                <w:rFonts w:cs="Arial"/>
                <w:lang w:val="sr-Cyrl-CS" w:eastAsia="hr-HR"/>
              </w:rPr>
            </w:pPr>
            <w:r w:rsidRPr="008B742A">
              <w:rPr>
                <w:rFonts w:cs="Arial"/>
                <w:lang w:val="sr-Cyrl-CS" w:eastAsia="hr-HR"/>
              </w:rPr>
              <w:t>Пескарење трупца осовине између точкова до металног сјаја</w:t>
            </w:r>
          </w:p>
        </w:tc>
        <w:tc>
          <w:tcPr>
            <w:tcW w:w="24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8B742A" w:rsidTr="008B742A">
        <w:tc>
          <w:tcPr>
            <w:tcW w:w="7200" w:type="dxa"/>
            <w:shd w:val="clear" w:color="auto" w:fill="auto"/>
          </w:tcPr>
          <w:p w:rsidR="008B742A" w:rsidRPr="008B742A" w:rsidRDefault="008B742A" w:rsidP="008B742A">
            <w:pPr>
              <w:spacing w:before="0"/>
              <w:jc w:val="left"/>
              <w:rPr>
                <w:rFonts w:cs="Arial"/>
                <w:lang w:val="sr-Cyrl-CS" w:eastAsia="hr-HR"/>
              </w:rPr>
            </w:pPr>
            <w:r w:rsidRPr="008B742A">
              <w:rPr>
                <w:rFonts w:cs="Arial"/>
                <w:lang w:val="sl-SI" w:eastAsia="hr-HR"/>
              </w:rPr>
              <w:t>Ултразвучно испитивање осовин</w:t>
            </w:r>
            <w:r w:rsidRPr="008B742A">
              <w:rPr>
                <w:rFonts w:cs="Arial"/>
                <w:lang w:val="sr-Cyrl-CS" w:eastAsia="hr-HR"/>
              </w:rPr>
              <w:t>а</w:t>
            </w:r>
          </w:p>
        </w:tc>
        <w:tc>
          <w:tcPr>
            <w:tcW w:w="24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6E5887" w:rsidTr="008B742A">
        <w:tc>
          <w:tcPr>
            <w:tcW w:w="7200" w:type="dxa"/>
            <w:shd w:val="clear" w:color="auto" w:fill="auto"/>
          </w:tcPr>
          <w:p w:rsidR="008B742A" w:rsidRPr="008B742A" w:rsidRDefault="008B742A" w:rsidP="008B742A">
            <w:pPr>
              <w:spacing w:before="0"/>
              <w:jc w:val="left"/>
              <w:rPr>
                <w:rFonts w:cs="Arial"/>
                <w:lang w:val="sr-Cyrl-CS" w:eastAsia="hr-HR"/>
              </w:rPr>
            </w:pPr>
            <w:r w:rsidRPr="008B742A">
              <w:rPr>
                <w:rFonts w:cs="Arial"/>
                <w:lang w:val="sr-Cyrl-CS" w:eastAsia="hr-HR"/>
              </w:rPr>
              <w:t>Омско испитивање точкова са бандажима</w:t>
            </w:r>
          </w:p>
        </w:tc>
        <w:tc>
          <w:tcPr>
            <w:tcW w:w="24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6E5887" w:rsidTr="008B742A">
        <w:tc>
          <w:tcPr>
            <w:tcW w:w="7200" w:type="dxa"/>
            <w:shd w:val="clear" w:color="auto" w:fill="auto"/>
          </w:tcPr>
          <w:p w:rsidR="008B742A" w:rsidRPr="008B742A" w:rsidRDefault="008B742A" w:rsidP="008B742A">
            <w:pPr>
              <w:spacing w:before="0"/>
              <w:jc w:val="left"/>
              <w:rPr>
                <w:rFonts w:cs="Arial"/>
                <w:lang w:val="sr-Cyrl-CS" w:eastAsia="hr-HR"/>
              </w:rPr>
            </w:pPr>
            <w:r w:rsidRPr="008B742A">
              <w:rPr>
                <w:rFonts w:cs="Arial"/>
                <w:lang w:val="sr-Cyrl-CS" w:eastAsia="hr-HR"/>
              </w:rPr>
              <w:t>Припрема венца  точка за наваривање и наваривање</w:t>
            </w:r>
          </w:p>
        </w:tc>
        <w:tc>
          <w:tcPr>
            <w:tcW w:w="24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8B742A" w:rsidTr="008B742A">
        <w:tc>
          <w:tcPr>
            <w:tcW w:w="7200" w:type="dxa"/>
            <w:shd w:val="clear" w:color="auto" w:fill="auto"/>
          </w:tcPr>
          <w:p w:rsidR="008B742A" w:rsidRPr="008B742A" w:rsidRDefault="008B742A" w:rsidP="008B742A">
            <w:pPr>
              <w:spacing w:before="0"/>
              <w:jc w:val="left"/>
              <w:rPr>
                <w:rFonts w:cs="Arial"/>
                <w:lang w:val="sl-SI" w:eastAsia="hr-HR"/>
              </w:rPr>
            </w:pPr>
            <w:r w:rsidRPr="008B742A">
              <w:rPr>
                <w:rFonts w:cs="Arial"/>
                <w:lang w:val="sl-SI" w:eastAsia="hr-HR"/>
              </w:rPr>
              <w:t xml:space="preserve">Обрада </w:t>
            </w:r>
            <w:r w:rsidRPr="008B742A">
              <w:rPr>
                <w:rFonts w:cs="Arial"/>
                <w:lang w:val="sr-Cyrl-CS" w:eastAsia="hr-HR"/>
              </w:rPr>
              <w:t>профила</w:t>
            </w:r>
            <w:r w:rsidRPr="008B742A">
              <w:rPr>
                <w:rFonts w:cs="Arial"/>
                <w:lang w:val="sl-SI" w:eastAsia="hr-HR"/>
              </w:rPr>
              <w:t xml:space="preserve"> точка</w:t>
            </w:r>
          </w:p>
        </w:tc>
        <w:tc>
          <w:tcPr>
            <w:tcW w:w="24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8B742A" w:rsidTr="008B742A">
        <w:tc>
          <w:tcPr>
            <w:tcW w:w="7200" w:type="dxa"/>
            <w:shd w:val="clear" w:color="auto" w:fill="auto"/>
          </w:tcPr>
          <w:p w:rsidR="008B742A" w:rsidRPr="008B742A" w:rsidRDefault="008B742A" w:rsidP="008B742A">
            <w:pPr>
              <w:spacing w:before="0"/>
              <w:jc w:val="left"/>
              <w:rPr>
                <w:rFonts w:cs="Arial"/>
                <w:lang w:val="sl-SI" w:eastAsia="hr-HR"/>
              </w:rPr>
            </w:pPr>
            <w:r w:rsidRPr="008B742A">
              <w:rPr>
                <w:rFonts w:cs="Arial"/>
                <w:lang w:val="sl-SI" w:eastAsia="hr-HR"/>
              </w:rPr>
              <w:t>Припрема за фарбање, фарбање</w:t>
            </w:r>
          </w:p>
        </w:tc>
        <w:tc>
          <w:tcPr>
            <w:tcW w:w="24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8B742A" w:rsidTr="008B742A">
        <w:tc>
          <w:tcPr>
            <w:tcW w:w="7200" w:type="dxa"/>
            <w:shd w:val="clear" w:color="auto" w:fill="auto"/>
          </w:tcPr>
          <w:p w:rsidR="008B742A" w:rsidRPr="008B742A" w:rsidRDefault="008B742A" w:rsidP="008B742A">
            <w:pPr>
              <w:spacing w:before="0"/>
              <w:jc w:val="left"/>
              <w:rPr>
                <w:rFonts w:cs="Arial"/>
                <w:lang w:val="sl-SI" w:eastAsia="hr-HR"/>
              </w:rPr>
            </w:pPr>
            <w:r w:rsidRPr="008B742A">
              <w:rPr>
                <w:rFonts w:cs="Arial"/>
                <w:lang w:val="sl-SI" w:eastAsia="hr-HR"/>
              </w:rPr>
              <w:t>Истовар, утовар и манипулација</w:t>
            </w:r>
          </w:p>
        </w:tc>
        <w:tc>
          <w:tcPr>
            <w:tcW w:w="2400" w:type="dxa"/>
            <w:shd w:val="clear" w:color="auto" w:fill="auto"/>
            <w:vAlign w:val="center"/>
          </w:tcPr>
          <w:p w:rsidR="008B742A" w:rsidRPr="008B742A" w:rsidRDefault="008B742A" w:rsidP="008B742A">
            <w:pPr>
              <w:spacing w:before="0"/>
              <w:jc w:val="center"/>
              <w:rPr>
                <w:rFonts w:cs="Arial"/>
                <w:lang w:val="sl-SI" w:eastAsia="hr-HR"/>
              </w:rPr>
            </w:pPr>
          </w:p>
        </w:tc>
      </w:tr>
    </w:tbl>
    <w:p w:rsidR="008B742A" w:rsidRPr="008B742A" w:rsidRDefault="008B742A" w:rsidP="008B742A">
      <w:pPr>
        <w:spacing w:before="0"/>
        <w:jc w:val="left"/>
        <w:rPr>
          <w:rFonts w:cs="Arial"/>
          <w:lang w:val="sr-Cyrl-CS" w:eastAsia="hr-HR"/>
        </w:rPr>
      </w:pPr>
    </w:p>
    <w:p w:rsidR="008B742A" w:rsidRPr="008B742A" w:rsidRDefault="008B742A" w:rsidP="008B742A">
      <w:pPr>
        <w:spacing w:before="0"/>
        <w:jc w:val="left"/>
        <w:rPr>
          <w:rFonts w:cs="Arial"/>
          <w:lang w:val="sr-Cyrl-CS" w:eastAsia="hr-HR"/>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960"/>
        <w:gridCol w:w="1422"/>
        <w:gridCol w:w="1698"/>
        <w:gridCol w:w="2400"/>
      </w:tblGrid>
      <w:tr w:rsidR="008B742A" w:rsidRPr="008B742A" w:rsidTr="008B742A">
        <w:tc>
          <w:tcPr>
            <w:tcW w:w="3120" w:type="dxa"/>
            <w:shd w:val="clear" w:color="auto" w:fill="auto"/>
          </w:tcPr>
          <w:p w:rsidR="008B742A" w:rsidRPr="008B742A" w:rsidRDefault="008B742A" w:rsidP="008B742A">
            <w:pPr>
              <w:tabs>
                <w:tab w:val="left" w:pos="5280"/>
              </w:tabs>
              <w:spacing w:before="0"/>
              <w:ind w:firstLine="12"/>
              <w:jc w:val="left"/>
              <w:rPr>
                <w:rFonts w:cs="Arial"/>
                <w:bCs/>
                <w:iCs/>
                <w:lang w:val="sr-Cyrl-CS" w:eastAsia="hr-HR"/>
              </w:rPr>
            </w:pPr>
            <w:r w:rsidRPr="008B742A">
              <w:rPr>
                <w:rFonts w:cs="Arial"/>
                <w:bCs/>
                <w:iCs/>
                <w:lang w:val="sl-SI" w:eastAsia="hr-HR"/>
              </w:rPr>
              <w:lastRenderedPageBreak/>
              <w:t>б) МАТЕРИЈАЛ</w:t>
            </w:r>
          </w:p>
        </w:tc>
        <w:tc>
          <w:tcPr>
            <w:tcW w:w="960"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Ј/М</w:t>
            </w:r>
          </w:p>
        </w:tc>
        <w:tc>
          <w:tcPr>
            <w:tcW w:w="1422"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Количина</w:t>
            </w:r>
          </w:p>
        </w:tc>
        <w:tc>
          <w:tcPr>
            <w:tcW w:w="1698"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Цена по ј/м</w:t>
            </w:r>
          </w:p>
        </w:tc>
        <w:tc>
          <w:tcPr>
            <w:tcW w:w="2400"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Укупно</w:t>
            </w:r>
          </w:p>
        </w:tc>
      </w:tr>
      <w:tr w:rsidR="008B742A" w:rsidRPr="008B742A" w:rsidTr="008B742A">
        <w:tc>
          <w:tcPr>
            <w:tcW w:w="3120" w:type="dxa"/>
            <w:shd w:val="clear" w:color="auto" w:fill="auto"/>
          </w:tcPr>
          <w:p w:rsidR="008B742A" w:rsidRPr="008B742A" w:rsidRDefault="008B742A" w:rsidP="008B742A">
            <w:pPr>
              <w:tabs>
                <w:tab w:val="left" w:pos="5280"/>
              </w:tabs>
              <w:spacing w:before="0"/>
              <w:ind w:firstLine="12"/>
              <w:jc w:val="left"/>
              <w:rPr>
                <w:rFonts w:cs="Arial"/>
                <w:bCs/>
                <w:iCs/>
                <w:lang w:val="sr-Cyrl-CS" w:eastAsia="hr-HR"/>
              </w:rPr>
            </w:pPr>
            <w:r w:rsidRPr="008B742A">
              <w:rPr>
                <w:rFonts w:cs="Arial"/>
                <w:bCs/>
                <w:iCs/>
                <w:lang w:val="sr-Cyrl-CS" w:eastAsia="hr-HR"/>
              </w:rPr>
              <w:t>Средство за прање</w:t>
            </w:r>
          </w:p>
        </w:tc>
        <w:tc>
          <w:tcPr>
            <w:tcW w:w="960"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Лит</w:t>
            </w:r>
          </w:p>
        </w:tc>
        <w:tc>
          <w:tcPr>
            <w:tcW w:w="1422" w:type="dxa"/>
            <w:shd w:val="clear" w:color="auto" w:fill="auto"/>
          </w:tcPr>
          <w:p w:rsidR="008B742A" w:rsidRPr="008B742A" w:rsidRDefault="008B742A" w:rsidP="008B742A">
            <w:pPr>
              <w:tabs>
                <w:tab w:val="left" w:pos="5280"/>
              </w:tabs>
              <w:spacing w:before="0"/>
              <w:jc w:val="center"/>
              <w:rPr>
                <w:rFonts w:cs="Arial"/>
                <w:lang w:val="sr-Cyrl-CS" w:eastAsia="hr-HR"/>
              </w:rPr>
            </w:pPr>
          </w:p>
        </w:tc>
        <w:tc>
          <w:tcPr>
            <w:tcW w:w="1698" w:type="dxa"/>
            <w:shd w:val="clear" w:color="auto" w:fill="auto"/>
          </w:tcPr>
          <w:p w:rsidR="008B742A" w:rsidRPr="008B742A" w:rsidRDefault="008B742A" w:rsidP="008B742A">
            <w:pPr>
              <w:tabs>
                <w:tab w:val="left" w:pos="5280"/>
              </w:tabs>
              <w:spacing w:before="0"/>
              <w:jc w:val="center"/>
              <w:rPr>
                <w:rFonts w:cs="Arial"/>
                <w:lang w:val="sr-Cyrl-CS" w:eastAsia="hr-HR"/>
              </w:rPr>
            </w:pPr>
          </w:p>
        </w:tc>
        <w:tc>
          <w:tcPr>
            <w:tcW w:w="2400" w:type="dxa"/>
            <w:shd w:val="clear" w:color="auto" w:fill="auto"/>
          </w:tcPr>
          <w:p w:rsidR="008B742A" w:rsidRPr="008B742A" w:rsidRDefault="008B742A" w:rsidP="008B742A">
            <w:pPr>
              <w:tabs>
                <w:tab w:val="left" w:pos="5280"/>
              </w:tabs>
              <w:spacing w:before="0"/>
              <w:jc w:val="center"/>
              <w:rPr>
                <w:rFonts w:cs="Arial"/>
                <w:lang w:val="sr-Cyrl-CS"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Маст за лежајеве</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w:t>
            </w:r>
            <w:r w:rsidRPr="008B742A">
              <w:rPr>
                <w:rFonts w:cs="Arial"/>
                <w:lang w:val="sl-SI" w:eastAsia="hr-HR"/>
              </w:rPr>
              <w:t>г</w:t>
            </w:r>
          </w:p>
        </w:tc>
        <w:tc>
          <w:tcPr>
            <w:tcW w:w="1422"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698"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4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r-Cyrl-CS" w:eastAsia="hr-HR"/>
              </w:rPr>
            </w:pPr>
            <w:r w:rsidRPr="008B742A">
              <w:rPr>
                <w:rFonts w:cs="Arial"/>
                <w:lang w:val="sr-Cyrl-CS" w:eastAsia="hr-HR"/>
              </w:rPr>
              <w:t>Жица(прашак) за наваривање</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Кг</w:t>
            </w:r>
          </w:p>
        </w:tc>
        <w:tc>
          <w:tcPr>
            <w:tcW w:w="1422"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698"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4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r-Cyrl-CS" w:eastAsia="hr-HR"/>
              </w:rPr>
            </w:pPr>
            <w:r w:rsidRPr="008B742A">
              <w:rPr>
                <w:rFonts w:cs="Arial"/>
                <w:lang w:val="sr-Cyrl-CS" w:eastAsia="hr-HR"/>
              </w:rPr>
              <w:t>О – ринг за поклопац мазалица</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Ком</w:t>
            </w:r>
          </w:p>
        </w:tc>
        <w:tc>
          <w:tcPr>
            <w:tcW w:w="1422"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p>
        </w:tc>
        <w:tc>
          <w:tcPr>
            <w:tcW w:w="1698"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4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Жица за пломбирање</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w:t>
            </w:r>
            <w:r w:rsidRPr="008B742A">
              <w:rPr>
                <w:rFonts w:cs="Arial"/>
                <w:lang w:val="sl-SI" w:eastAsia="hr-HR"/>
              </w:rPr>
              <w:t>г</w:t>
            </w:r>
          </w:p>
        </w:tc>
        <w:tc>
          <w:tcPr>
            <w:tcW w:w="1422"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698"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4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Оловна пломба</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w:t>
            </w:r>
            <w:r w:rsidRPr="008B742A">
              <w:rPr>
                <w:rFonts w:cs="Arial"/>
                <w:lang w:val="sl-SI" w:eastAsia="hr-HR"/>
              </w:rPr>
              <w:t>г</w:t>
            </w:r>
          </w:p>
        </w:tc>
        <w:tc>
          <w:tcPr>
            <w:tcW w:w="1422"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698"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4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Фарба – црна</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Кг</w:t>
            </w:r>
          </w:p>
        </w:tc>
        <w:tc>
          <w:tcPr>
            <w:tcW w:w="1422"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698"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4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r-Cyrl-CS" w:eastAsia="hr-HR"/>
              </w:rPr>
            </w:pPr>
            <w:r w:rsidRPr="008B742A">
              <w:rPr>
                <w:rFonts w:cs="Arial"/>
                <w:lang w:val="sr-Cyrl-CS" w:eastAsia="hr-HR"/>
              </w:rPr>
              <w:t>Лимени осигурач</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ком</w:t>
            </w:r>
          </w:p>
        </w:tc>
        <w:tc>
          <w:tcPr>
            <w:tcW w:w="1422"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698"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4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ind w:left="360" w:hanging="348"/>
              <w:jc w:val="left"/>
              <w:rPr>
                <w:rFonts w:cs="Arial"/>
                <w:lang w:val="sl-SI" w:eastAsia="hr-HR"/>
              </w:rPr>
            </w:pPr>
            <w:r w:rsidRPr="008B742A">
              <w:rPr>
                <w:rFonts w:cs="Arial"/>
                <w:lang w:val="sl-SI" w:eastAsia="hr-HR"/>
              </w:rPr>
              <w:t>Сигурносни завртањ</w:t>
            </w:r>
          </w:p>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одговарајућег квалитета</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Ком</w:t>
            </w:r>
          </w:p>
        </w:tc>
        <w:tc>
          <w:tcPr>
            <w:tcW w:w="1422"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698"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4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bl>
    <w:p w:rsidR="008B742A" w:rsidRPr="008B742A" w:rsidRDefault="008B742A" w:rsidP="008B742A">
      <w:pPr>
        <w:tabs>
          <w:tab w:val="left" w:pos="5280"/>
        </w:tabs>
        <w:spacing w:before="0"/>
        <w:ind w:left="360"/>
        <w:jc w:val="left"/>
        <w:rPr>
          <w:rFonts w:cs="Arial"/>
          <w:lang w:val="sr-Cyrl-CS" w:eastAsia="hr-HR"/>
        </w:rPr>
      </w:pPr>
    </w:p>
    <w:p w:rsidR="008B742A" w:rsidRPr="008B742A" w:rsidRDefault="008B742A" w:rsidP="008B742A">
      <w:pPr>
        <w:tabs>
          <w:tab w:val="left" w:pos="5280"/>
        </w:tabs>
        <w:spacing w:before="0"/>
        <w:ind w:left="360"/>
        <w:jc w:val="left"/>
        <w:rPr>
          <w:rFonts w:cs="Arial"/>
          <w:lang w:val="sr-Cyrl-CS" w:eastAsia="hr-HR"/>
        </w:rPr>
      </w:pPr>
      <w:r w:rsidRPr="008B742A">
        <w:rPr>
          <w:rFonts w:cs="Arial"/>
          <w:lang w:val="sl-SI" w:eastAsia="hr-HR"/>
        </w:rPr>
        <w:tab/>
      </w:r>
      <w:r w:rsidRPr="008B742A">
        <w:rPr>
          <w:rFonts w:cs="Arial"/>
          <w:lang w:val="sl-SI" w:eastAsia="hr-HR"/>
        </w:rPr>
        <w:tab/>
      </w:r>
      <w:r w:rsidRPr="008B742A">
        <w:rPr>
          <w:rFonts w:cs="Arial"/>
          <w:lang w:val="sl-SI" w:eastAsia="hr-HR"/>
        </w:rPr>
        <w:tab/>
        <w:t xml:space="preserve">            </w:t>
      </w:r>
      <w:r w:rsidRPr="008B742A">
        <w:rPr>
          <w:rFonts w:cs="Arial"/>
          <w:u w:val="single"/>
          <w:lang w:val="sl-SI" w:eastAsia="hr-HR"/>
        </w:rPr>
        <w:t xml:space="preserve">     </w:t>
      </w:r>
    </w:p>
    <w:p w:rsidR="008B742A" w:rsidRPr="008B742A" w:rsidRDefault="008B742A" w:rsidP="008B742A">
      <w:pPr>
        <w:spacing w:before="0"/>
        <w:ind w:left="720" w:hanging="720"/>
        <w:jc w:val="left"/>
        <w:rPr>
          <w:rFonts w:cs="Arial"/>
          <w:bCs/>
          <w:iCs/>
          <w:lang w:val="sr-Cyrl-CS" w:eastAsia="hr-HR"/>
        </w:rPr>
      </w:pPr>
      <w:r w:rsidRPr="008B742A">
        <w:rPr>
          <w:rFonts w:cs="Arial"/>
          <w:bCs/>
          <w:iCs/>
          <w:lang w:val="sl-SI" w:eastAsia="hr-HR"/>
        </w:rPr>
        <w:t>РЕКАПИТУЛАЦИЈА:</w:t>
      </w:r>
    </w:p>
    <w:p w:rsidR="008B742A" w:rsidRPr="008B742A" w:rsidRDefault="008B742A" w:rsidP="008B742A">
      <w:pPr>
        <w:spacing w:before="0"/>
        <w:ind w:left="720"/>
        <w:jc w:val="left"/>
        <w:rPr>
          <w:rFonts w:cs="Arial"/>
          <w:bCs/>
          <w:iCs/>
          <w:lang w:val="sr-Cyrl-CS" w:eastAsia="hr-HR"/>
        </w:rPr>
      </w:pP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523"/>
        <w:gridCol w:w="2381"/>
        <w:gridCol w:w="3360"/>
      </w:tblGrid>
      <w:tr w:rsidR="008B742A" w:rsidRPr="008B742A" w:rsidTr="008B742A">
        <w:tc>
          <w:tcPr>
            <w:tcW w:w="2400" w:type="dxa"/>
            <w:shd w:val="clear" w:color="auto" w:fill="auto"/>
            <w:vAlign w:val="center"/>
          </w:tcPr>
          <w:p w:rsidR="008B742A" w:rsidRPr="008B742A" w:rsidRDefault="008B742A" w:rsidP="008B742A">
            <w:pPr>
              <w:spacing w:before="0"/>
              <w:ind w:hanging="708"/>
              <w:jc w:val="center"/>
              <w:rPr>
                <w:rFonts w:cs="Arial"/>
                <w:bCs/>
                <w:iCs/>
                <w:lang w:val="sr-Cyrl-CS" w:eastAsia="hr-HR"/>
              </w:rPr>
            </w:pPr>
            <w:r w:rsidRPr="008B742A">
              <w:rPr>
                <w:rFonts w:cs="Arial"/>
                <w:bCs/>
                <w:iCs/>
                <w:lang w:val="sl-SI" w:eastAsia="hr-HR"/>
              </w:rPr>
              <w:t>а)</w:t>
            </w:r>
            <w:r w:rsidRPr="008B742A">
              <w:rPr>
                <w:rFonts w:cs="Arial"/>
                <w:lang w:val="sl-SI" w:eastAsia="hr-HR"/>
              </w:rPr>
              <w:t xml:space="preserve"> </w:t>
            </w:r>
            <w:r w:rsidRPr="008B742A">
              <w:rPr>
                <w:rFonts w:cs="Arial"/>
                <w:bCs/>
                <w:iCs/>
                <w:lang w:val="sl-SI" w:eastAsia="hr-HR"/>
              </w:rPr>
              <w:t>Рад</w:t>
            </w:r>
          </w:p>
        </w:tc>
        <w:tc>
          <w:tcPr>
            <w:tcW w:w="1523"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Укупно НЧ</w:t>
            </w:r>
          </w:p>
        </w:tc>
        <w:tc>
          <w:tcPr>
            <w:tcW w:w="2381"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Цена по НЧ</w:t>
            </w:r>
          </w:p>
        </w:tc>
        <w:tc>
          <w:tcPr>
            <w:tcW w:w="3360"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Укупно</w:t>
            </w:r>
          </w:p>
        </w:tc>
      </w:tr>
      <w:tr w:rsidR="008B742A" w:rsidRPr="008B742A" w:rsidTr="008B742A">
        <w:tc>
          <w:tcPr>
            <w:tcW w:w="2400" w:type="dxa"/>
            <w:shd w:val="clear" w:color="auto" w:fill="auto"/>
          </w:tcPr>
          <w:p w:rsidR="008B742A" w:rsidRPr="008B742A" w:rsidRDefault="008B742A" w:rsidP="008B742A">
            <w:pPr>
              <w:spacing w:before="0"/>
              <w:jc w:val="left"/>
              <w:rPr>
                <w:rFonts w:cs="Arial"/>
                <w:lang w:val="sr-Cyrl-CS" w:eastAsia="hr-HR"/>
              </w:rPr>
            </w:pPr>
            <w:r w:rsidRPr="008B742A">
              <w:rPr>
                <w:rFonts w:cs="Arial"/>
                <w:lang w:val="sr-Cyrl-CS" w:eastAsia="hr-HR"/>
              </w:rPr>
              <w:t xml:space="preserve">По предмеру </w:t>
            </w:r>
          </w:p>
        </w:tc>
        <w:tc>
          <w:tcPr>
            <w:tcW w:w="1523" w:type="dxa"/>
            <w:shd w:val="clear" w:color="auto" w:fill="auto"/>
          </w:tcPr>
          <w:p w:rsidR="008B742A" w:rsidRPr="008B742A" w:rsidRDefault="008B742A" w:rsidP="008B742A">
            <w:pPr>
              <w:spacing w:before="0"/>
              <w:jc w:val="left"/>
              <w:rPr>
                <w:rFonts w:cs="Arial"/>
                <w:lang w:val="sl-SI" w:eastAsia="hr-HR"/>
              </w:rPr>
            </w:pPr>
          </w:p>
        </w:tc>
        <w:tc>
          <w:tcPr>
            <w:tcW w:w="2381" w:type="dxa"/>
            <w:shd w:val="clear" w:color="auto" w:fill="auto"/>
          </w:tcPr>
          <w:p w:rsidR="008B742A" w:rsidRPr="008B742A" w:rsidRDefault="008B742A" w:rsidP="008B742A">
            <w:pPr>
              <w:spacing w:before="0"/>
              <w:jc w:val="left"/>
              <w:rPr>
                <w:rFonts w:cs="Arial"/>
                <w:lang w:val="sl-SI" w:eastAsia="hr-HR"/>
              </w:rPr>
            </w:pPr>
          </w:p>
        </w:tc>
        <w:tc>
          <w:tcPr>
            <w:tcW w:w="3360" w:type="dxa"/>
            <w:shd w:val="clear" w:color="auto" w:fill="auto"/>
          </w:tcPr>
          <w:p w:rsidR="008B742A" w:rsidRPr="008B742A" w:rsidRDefault="008B742A" w:rsidP="008B742A">
            <w:pPr>
              <w:spacing w:before="0"/>
              <w:jc w:val="left"/>
              <w:rPr>
                <w:rFonts w:cs="Arial"/>
                <w:lang w:val="sl-SI" w:eastAsia="hr-HR"/>
              </w:rPr>
            </w:pPr>
          </w:p>
        </w:tc>
      </w:tr>
    </w:tbl>
    <w:p w:rsidR="008B742A" w:rsidRPr="008B742A" w:rsidRDefault="008B742A" w:rsidP="008B742A">
      <w:pPr>
        <w:spacing w:before="0"/>
        <w:ind w:left="720"/>
        <w:jc w:val="left"/>
        <w:rPr>
          <w:rFonts w:cs="Arial"/>
          <w:lang w:val="sl-SI"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5467"/>
      </w:tblGrid>
      <w:tr w:rsidR="008B742A" w:rsidRPr="008B742A" w:rsidTr="008B742A">
        <w:tc>
          <w:tcPr>
            <w:tcW w:w="3840" w:type="dxa"/>
            <w:shd w:val="clear" w:color="auto" w:fill="auto"/>
          </w:tcPr>
          <w:p w:rsidR="008B742A" w:rsidRPr="008B742A" w:rsidRDefault="008B742A" w:rsidP="008B742A">
            <w:pPr>
              <w:spacing w:before="0"/>
              <w:jc w:val="left"/>
              <w:rPr>
                <w:rFonts w:cs="Arial"/>
                <w:bCs/>
                <w:iCs/>
                <w:lang w:val="sl-SI" w:eastAsia="hr-HR"/>
              </w:rPr>
            </w:pPr>
            <w:r w:rsidRPr="008B742A">
              <w:rPr>
                <w:rFonts w:cs="Arial"/>
                <w:bCs/>
                <w:iCs/>
                <w:lang w:val="sl-SI" w:eastAsia="hr-HR"/>
              </w:rPr>
              <w:t>б)</w:t>
            </w:r>
            <w:r w:rsidRPr="008B742A">
              <w:rPr>
                <w:rFonts w:cs="Arial"/>
                <w:lang w:val="sl-SI" w:eastAsia="hr-HR"/>
              </w:rPr>
              <w:t xml:space="preserve"> </w:t>
            </w:r>
            <w:r w:rsidRPr="008B742A">
              <w:rPr>
                <w:rFonts w:cs="Arial"/>
                <w:bCs/>
                <w:iCs/>
                <w:lang w:val="sl-SI" w:eastAsia="hr-HR"/>
              </w:rPr>
              <w:t>Материјал</w:t>
            </w:r>
          </w:p>
        </w:tc>
        <w:tc>
          <w:tcPr>
            <w:tcW w:w="5760" w:type="dxa"/>
            <w:shd w:val="clear" w:color="auto" w:fill="auto"/>
          </w:tcPr>
          <w:p w:rsidR="008B742A" w:rsidRPr="008B742A" w:rsidRDefault="008B742A" w:rsidP="008B742A">
            <w:pPr>
              <w:spacing w:before="0"/>
              <w:jc w:val="center"/>
              <w:rPr>
                <w:rFonts w:cs="Arial"/>
                <w:bCs/>
                <w:iCs/>
                <w:lang w:val="sr-Cyrl-CS" w:eastAsia="hr-HR"/>
              </w:rPr>
            </w:pPr>
            <w:r w:rsidRPr="008B742A">
              <w:rPr>
                <w:rFonts w:cs="Arial"/>
                <w:bCs/>
                <w:iCs/>
                <w:lang w:val="sr-Cyrl-CS" w:eastAsia="hr-HR"/>
              </w:rPr>
              <w:t>Износ материјала</w:t>
            </w:r>
          </w:p>
        </w:tc>
      </w:tr>
      <w:tr w:rsidR="008B742A" w:rsidRPr="008B742A" w:rsidTr="008B742A">
        <w:tc>
          <w:tcPr>
            <w:tcW w:w="3840" w:type="dxa"/>
            <w:shd w:val="clear" w:color="auto" w:fill="auto"/>
          </w:tcPr>
          <w:p w:rsidR="008B742A" w:rsidRPr="008B742A" w:rsidRDefault="008B742A" w:rsidP="008B742A">
            <w:pPr>
              <w:spacing w:before="0"/>
              <w:jc w:val="left"/>
              <w:rPr>
                <w:rFonts w:cs="Arial"/>
                <w:bCs/>
                <w:iCs/>
                <w:lang w:val="sl-SI" w:eastAsia="hr-HR"/>
              </w:rPr>
            </w:pPr>
            <w:r w:rsidRPr="008B742A">
              <w:rPr>
                <w:rFonts w:cs="Arial"/>
                <w:lang w:val="sr-Cyrl-CS" w:eastAsia="hr-HR"/>
              </w:rPr>
              <w:t>По предмеру</w:t>
            </w:r>
          </w:p>
        </w:tc>
        <w:tc>
          <w:tcPr>
            <w:tcW w:w="5760" w:type="dxa"/>
            <w:shd w:val="clear" w:color="auto" w:fill="auto"/>
          </w:tcPr>
          <w:p w:rsidR="008B742A" w:rsidRPr="008B742A" w:rsidRDefault="008B742A" w:rsidP="008B742A">
            <w:pPr>
              <w:spacing w:before="0"/>
              <w:jc w:val="left"/>
              <w:rPr>
                <w:rFonts w:cs="Arial"/>
                <w:bCs/>
                <w:iCs/>
                <w:lang w:val="sl-SI" w:eastAsia="hr-HR"/>
              </w:rPr>
            </w:pPr>
          </w:p>
        </w:tc>
      </w:tr>
    </w:tbl>
    <w:p w:rsidR="008B742A" w:rsidRPr="008B742A" w:rsidRDefault="008B742A" w:rsidP="008B742A">
      <w:pPr>
        <w:spacing w:before="0"/>
        <w:ind w:left="720"/>
        <w:jc w:val="left"/>
        <w:rPr>
          <w:rFonts w:cs="Arial"/>
          <w:lang w:val="sr-Cyrl-CS" w:eastAsia="hr-HR"/>
        </w:rPr>
      </w:pPr>
      <w:r w:rsidRPr="008B742A">
        <w:rPr>
          <w:rFonts w:cs="Arial"/>
          <w:bCs/>
          <w:iCs/>
          <w:lang w:val="sl-SI" w:eastAsia="hr-HR"/>
        </w:rPr>
        <w:tab/>
      </w:r>
      <w:r w:rsidRPr="008B742A">
        <w:rPr>
          <w:rFonts w:cs="Arial"/>
          <w:lang w:val="sl-SI" w:eastAsia="hr-HR"/>
        </w:rPr>
        <w:tab/>
      </w:r>
      <w:r w:rsidRPr="008B742A">
        <w:rPr>
          <w:rFonts w:cs="Arial"/>
          <w:lang w:val="sl-SI" w:eastAsia="hr-HR"/>
        </w:rPr>
        <w:tab/>
      </w:r>
    </w:p>
    <w:p w:rsidR="008B742A" w:rsidRPr="008B742A" w:rsidRDefault="008B742A" w:rsidP="008B742A">
      <w:pPr>
        <w:spacing w:before="0"/>
        <w:ind w:left="720"/>
        <w:jc w:val="left"/>
        <w:rPr>
          <w:rFonts w:cs="Arial"/>
          <w:bCs/>
          <w:lang w:val="sr-Cyrl-CS" w:eastAsia="hr-HR"/>
        </w:rPr>
      </w:pPr>
      <w:r w:rsidRPr="008B742A">
        <w:rPr>
          <w:rFonts w:cs="Arial"/>
          <w:bCs/>
          <w:lang w:val="sr-Cyrl-CS" w:eastAsia="hr-HR"/>
        </w:rPr>
        <w:t xml:space="preserve">                      </w:t>
      </w:r>
      <w:r w:rsidRPr="008B742A">
        <w:rPr>
          <w:rFonts w:cs="Arial"/>
          <w:bCs/>
          <w:lang w:val="sr-Latn-CS" w:eastAsia="hr-HR"/>
        </w:rPr>
        <w:t xml:space="preserve">  </w:t>
      </w:r>
      <w:r w:rsidRPr="008B742A">
        <w:rPr>
          <w:rFonts w:cs="Arial"/>
          <w:bCs/>
          <w:lang w:val="sr-Cyrl-CS" w:eastAsia="hr-HR"/>
        </w:rPr>
        <w:t xml:space="preserve">По слогу: </w:t>
      </w:r>
      <w:r w:rsidRPr="008B742A">
        <w:rPr>
          <w:rFonts w:cs="Arial"/>
          <w:bCs/>
          <w:lang w:val="sl-SI" w:eastAsia="hr-HR"/>
        </w:rPr>
        <w:t>Укупно</w:t>
      </w:r>
      <w:r w:rsidRPr="008B742A">
        <w:rPr>
          <w:rFonts w:cs="Arial"/>
          <w:bCs/>
          <w:lang w:val="sr-Cyrl-CS" w:eastAsia="hr-HR"/>
        </w:rPr>
        <w:t xml:space="preserve"> (а+б)</w:t>
      </w:r>
      <w:r w:rsidRPr="008B742A">
        <w:rPr>
          <w:rFonts w:cs="Arial"/>
          <w:bCs/>
          <w:lang w:val="sl-SI" w:eastAsia="hr-HR"/>
        </w:rPr>
        <w:t xml:space="preserve">: </w:t>
      </w:r>
      <w:r w:rsidRPr="008B742A">
        <w:rPr>
          <w:rFonts w:cs="Arial"/>
          <w:bCs/>
          <w:lang w:val="sr-Cyrl-CS" w:eastAsia="hr-HR"/>
        </w:rPr>
        <w:t>________________</w:t>
      </w:r>
      <w:r w:rsidRPr="008B742A">
        <w:rPr>
          <w:rFonts w:cs="Arial"/>
          <w:bCs/>
          <w:lang w:val="sl-SI" w:eastAsia="hr-HR"/>
        </w:rPr>
        <w:t>дин/ос.слог</w:t>
      </w:r>
    </w:p>
    <w:p w:rsidR="008B742A" w:rsidRPr="008B742A" w:rsidRDefault="008B742A" w:rsidP="008B742A">
      <w:pPr>
        <w:tabs>
          <w:tab w:val="left" w:pos="2440"/>
        </w:tabs>
        <w:spacing w:before="0"/>
        <w:jc w:val="left"/>
        <w:rPr>
          <w:rFonts w:cs="Arial"/>
          <w:bCs/>
          <w:lang w:val="sr-Cyrl-CS" w:eastAsia="hr-HR"/>
        </w:rPr>
      </w:pPr>
    </w:p>
    <w:p w:rsidR="008B742A" w:rsidRPr="008B742A" w:rsidRDefault="008B742A" w:rsidP="008B742A">
      <w:pPr>
        <w:tabs>
          <w:tab w:val="left" w:pos="2440"/>
        </w:tabs>
        <w:spacing w:before="0"/>
        <w:jc w:val="left"/>
        <w:rPr>
          <w:rFonts w:cs="Arial"/>
          <w:lang w:val="sr-Cyrl-RS" w:eastAsia="hr-HR"/>
        </w:rPr>
      </w:pPr>
      <w:r w:rsidRPr="008B742A">
        <w:rPr>
          <w:rFonts w:cs="Arial"/>
          <w:bCs/>
          <w:lang w:val="sr-Cyrl-CS" w:eastAsia="hr-HR"/>
        </w:rPr>
        <w:t xml:space="preserve">УКУПНО: </w:t>
      </w:r>
      <w:r w:rsidRPr="008B742A">
        <w:rPr>
          <w:rFonts w:cs="Arial"/>
          <w:bCs/>
          <w:lang w:val="sr-Latn-RS" w:eastAsia="hr-HR"/>
        </w:rPr>
        <w:t>50</w:t>
      </w:r>
      <w:r w:rsidRPr="008B742A">
        <w:rPr>
          <w:rFonts w:cs="Arial"/>
          <w:bCs/>
          <w:lang w:val="sr-Cyrl-CS" w:eastAsia="hr-HR"/>
        </w:rPr>
        <w:t xml:space="preserve"> ос.слог </w:t>
      </w:r>
      <w:r w:rsidRPr="008B742A">
        <w:rPr>
          <w:rFonts w:cs="Arial"/>
          <w:bCs/>
          <w:lang w:val="sr-Latn-CS" w:eastAsia="hr-HR"/>
        </w:rPr>
        <w:t xml:space="preserve">x </w:t>
      </w:r>
      <w:r w:rsidRPr="008B742A">
        <w:rPr>
          <w:rFonts w:cs="Arial"/>
          <w:bCs/>
          <w:lang w:val="sr-Cyrl-CS" w:eastAsia="hr-HR"/>
        </w:rPr>
        <w:t>____________</w:t>
      </w:r>
      <w:r w:rsidRPr="008B742A">
        <w:rPr>
          <w:rFonts w:cs="Arial"/>
          <w:bCs/>
          <w:lang w:val="sl-SI" w:eastAsia="hr-HR"/>
        </w:rPr>
        <w:t xml:space="preserve"> дин/ос.слог = </w:t>
      </w:r>
      <w:r w:rsidRPr="008B742A">
        <w:rPr>
          <w:rFonts w:cs="Arial"/>
          <w:lang w:val="sr-Latn-CS" w:eastAsia="hr-HR"/>
        </w:rPr>
        <w:t>_______________ динара</w:t>
      </w:r>
    </w:p>
    <w:p w:rsidR="008B742A" w:rsidRPr="008B742A" w:rsidRDefault="008B742A" w:rsidP="008B742A">
      <w:pPr>
        <w:tabs>
          <w:tab w:val="left" w:pos="3780"/>
          <w:tab w:val="left" w:pos="5640"/>
        </w:tabs>
        <w:spacing w:before="0"/>
        <w:jc w:val="left"/>
        <w:rPr>
          <w:rFonts w:cs="Arial"/>
          <w:lang w:val="sr-Latn-RS" w:eastAsia="hr-HR"/>
        </w:rPr>
      </w:pPr>
    </w:p>
    <w:p w:rsidR="008B742A" w:rsidRPr="008B742A" w:rsidRDefault="008B742A" w:rsidP="00053222">
      <w:pPr>
        <w:keepNext/>
        <w:spacing w:before="0"/>
        <w:jc w:val="left"/>
        <w:outlineLvl w:val="0"/>
        <w:rPr>
          <w:rFonts w:cs="Arial"/>
          <w:bCs/>
          <w:lang w:val="sr-Cyrl-RS" w:eastAsia="hr-HR"/>
        </w:rPr>
      </w:pPr>
      <w:r w:rsidRPr="008B742A">
        <w:rPr>
          <w:rFonts w:cs="Arial"/>
          <w:bCs/>
          <w:lang w:val="sr-Latn-RS" w:eastAsia="hr-HR"/>
        </w:rPr>
        <w:t>4.</w:t>
      </w:r>
      <w:r w:rsidRPr="008B742A">
        <w:rPr>
          <w:rFonts w:cs="Arial"/>
          <w:bCs/>
          <w:lang w:val="sr-Cyrl-RS" w:eastAsia="hr-HR"/>
        </w:rPr>
        <w:t>НАП</w:t>
      </w:r>
      <w:r w:rsidRPr="008B742A">
        <w:rPr>
          <w:rFonts w:cs="Arial"/>
          <w:bCs/>
          <w:lang w:val="sr-Cyrl-CS" w:eastAsia="hr-HR"/>
        </w:rPr>
        <w:t>РЕСАВАЊЕ НОВИХ МОНОБЛОК ТОЧКОВА  НА НОВЕ  ОСОВИНЕ-</w:t>
      </w:r>
      <w:r w:rsidRPr="008B742A">
        <w:rPr>
          <w:rFonts w:cs="Arial"/>
          <w:bCs/>
          <w:lang w:val="sr-Cyrl-RS" w:eastAsia="hr-HR"/>
        </w:rPr>
        <w:t>ТРУПЦЕ И КОМПЛЕТИРАЊЕ СЛОГА</w:t>
      </w:r>
      <w:r w:rsidRPr="008B742A">
        <w:rPr>
          <w:rFonts w:cs="Arial"/>
          <w:bCs/>
          <w:lang w:val="sr-Latn-CS" w:eastAsia="hr-HR"/>
        </w:rPr>
        <w:t xml:space="preserve"> </w:t>
      </w:r>
      <w:r w:rsidRPr="008B742A">
        <w:rPr>
          <w:rFonts w:cs="Arial"/>
          <w:bCs/>
          <w:lang w:val="sr-Cyrl-RS" w:eastAsia="hr-HR"/>
        </w:rPr>
        <w:t>ком.</w:t>
      </w:r>
      <w:r w:rsidRPr="008B742A">
        <w:rPr>
          <w:rFonts w:cs="Arial"/>
          <w:bCs/>
          <w:lang w:val="sr-Latn-RS" w:eastAsia="hr-HR"/>
        </w:rPr>
        <w:t>5</w:t>
      </w:r>
      <w:r w:rsidRPr="008B742A">
        <w:rPr>
          <w:rFonts w:cs="Arial"/>
          <w:bCs/>
          <w:lang w:val="sr-Cyrl-RS" w:eastAsia="hr-HR"/>
        </w:rPr>
        <w:t>0</w:t>
      </w:r>
    </w:p>
    <w:p w:rsidR="008B742A" w:rsidRPr="008B742A" w:rsidRDefault="008B742A" w:rsidP="00053222">
      <w:pPr>
        <w:spacing w:before="0"/>
        <w:rPr>
          <w:rFonts w:cs="Arial"/>
          <w:bCs/>
          <w:iCs/>
          <w:lang w:val="sl-SI" w:eastAsia="hr-HR"/>
        </w:rPr>
      </w:pPr>
      <w:r w:rsidRPr="008B742A">
        <w:rPr>
          <w:rFonts w:cs="Arial"/>
          <w:bCs/>
          <w:iCs/>
          <w:lang w:val="sl-SI" w:eastAsia="hr-HR"/>
        </w:rPr>
        <w:t>(Оправку извршити по одредбама Упуства 260)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7"/>
        <w:gridCol w:w="1720"/>
      </w:tblGrid>
      <w:tr w:rsidR="008B742A" w:rsidRPr="008B742A" w:rsidTr="00053222">
        <w:tc>
          <w:tcPr>
            <w:tcW w:w="7417" w:type="dxa"/>
            <w:shd w:val="clear" w:color="auto" w:fill="auto"/>
          </w:tcPr>
          <w:p w:rsidR="008B742A" w:rsidRPr="008B742A" w:rsidRDefault="008B742A" w:rsidP="008B742A">
            <w:pPr>
              <w:tabs>
                <w:tab w:val="left" w:pos="5280"/>
              </w:tabs>
              <w:spacing w:before="0"/>
              <w:ind w:firstLine="12"/>
              <w:jc w:val="left"/>
              <w:rPr>
                <w:rFonts w:cs="Arial"/>
                <w:bCs/>
                <w:iCs/>
                <w:lang w:val="sr-Cyrl-CS" w:eastAsia="hr-HR"/>
              </w:rPr>
            </w:pPr>
            <w:r w:rsidRPr="008B742A">
              <w:rPr>
                <w:rFonts w:cs="Arial"/>
                <w:bCs/>
                <w:iCs/>
                <w:lang w:val="sl-SI" w:eastAsia="hr-HR"/>
              </w:rPr>
              <w:t>а) РАД</w:t>
            </w:r>
          </w:p>
        </w:tc>
        <w:tc>
          <w:tcPr>
            <w:tcW w:w="1720" w:type="dxa"/>
            <w:shd w:val="clear" w:color="auto" w:fill="auto"/>
          </w:tcPr>
          <w:p w:rsidR="008B742A" w:rsidRPr="008B742A" w:rsidRDefault="008B742A" w:rsidP="008B742A">
            <w:pPr>
              <w:spacing w:before="0"/>
              <w:jc w:val="center"/>
              <w:rPr>
                <w:rFonts w:cs="Arial"/>
                <w:lang w:val="sl-SI" w:eastAsia="hr-HR"/>
              </w:rPr>
            </w:pPr>
            <w:r w:rsidRPr="008B742A">
              <w:rPr>
                <w:rFonts w:cs="Arial"/>
                <w:lang w:val="sl-SI" w:eastAsia="hr-HR"/>
              </w:rPr>
              <w:t>НЧ</w:t>
            </w:r>
          </w:p>
        </w:tc>
      </w:tr>
      <w:tr w:rsidR="008B742A" w:rsidRPr="006E5887" w:rsidTr="00053222">
        <w:tc>
          <w:tcPr>
            <w:tcW w:w="7417" w:type="dxa"/>
            <w:shd w:val="clear" w:color="auto" w:fill="auto"/>
          </w:tcPr>
          <w:p w:rsidR="008B742A" w:rsidRPr="008B742A" w:rsidRDefault="008B742A" w:rsidP="008B742A">
            <w:pPr>
              <w:spacing w:before="0"/>
              <w:jc w:val="left"/>
              <w:rPr>
                <w:rFonts w:cs="Arial"/>
                <w:lang w:val="sr-Latn-RS" w:eastAsia="hr-HR"/>
              </w:rPr>
            </w:pPr>
            <w:r w:rsidRPr="008B742A">
              <w:rPr>
                <w:rFonts w:cs="Arial"/>
                <w:lang w:val="sr-Cyrl-CS" w:eastAsia="hr-HR"/>
              </w:rPr>
              <w:t>Обрада и напресавање точкова на нову осовину и монтажа нових лежајева, лабиринтских прстенова и комплетирање кућишта</w:t>
            </w:r>
            <w:r w:rsidRPr="008B742A">
              <w:rPr>
                <w:rFonts w:cs="Arial"/>
                <w:lang w:val="sr-Latn-RS" w:eastAsia="hr-HR"/>
              </w:rPr>
              <w:t xml:space="preserve"> </w:t>
            </w:r>
          </w:p>
        </w:tc>
        <w:tc>
          <w:tcPr>
            <w:tcW w:w="172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6E5887" w:rsidTr="00053222">
        <w:tc>
          <w:tcPr>
            <w:tcW w:w="7417" w:type="dxa"/>
            <w:shd w:val="clear" w:color="auto" w:fill="auto"/>
          </w:tcPr>
          <w:p w:rsidR="008B742A" w:rsidRPr="008B742A" w:rsidRDefault="008B742A" w:rsidP="008B742A">
            <w:pPr>
              <w:spacing w:before="0"/>
              <w:jc w:val="left"/>
              <w:rPr>
                <w:rFonts w:cs="Arial"/>
                <w:lang w:val="sr-Cyrl-CS" w:eastAsia="hr-HR"/>
              </w:rPr>
            </w:pPr>
            <w:r w:rsidRPr="008B742A">
              <w:rPr>
                <w:rFonts w:cs="Arial"/>
                <w:lang w:val="sr-Cyrl-RS" w:eastAsia="hr-HR"/>
              </w:rPr>
              <w:t>Мерење електричног отпора осовинског склопа</w:t>
            </w:r>
            <w:r w:rsidRPr="008B742A">
              <w:rPr>
                <w:rFonts w:cs="Arial"/>
                <w:lang w:val="sl-SI" w:eastAsia="hr-HR"/>
              </w:rPr>
              <w:t xml:space="preserve">    </w:t>
            </w:r>
          </w:p>
        </w:tc>
        <w:tc>
          <w:tcPr>
            <w:tcW w:w="172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6E5887" w:rsidTr="00053222">
        <w:tc>
          <w:tcPr>
            <w:tcW w:w="7417" w:type="dxa"/>
            <w:shd w:val="clear" w:color="auto" w:fill="auto"/>
          </w:tcPr>
          <w:p w:rsidR="008B742A" w:rsidRPr="008B742A" w:rsidRDefault="008B742A" w:rsidP="008B742A">
            <w:pPr>
              <w:spacing w:before="0"/>
              <w:jc w:val="left"/>
              <w:rPr>
                <w:rFonts w:cs="Arial"/>
                <w:lang w:val="sr-Cyrl-RS" w:eastAsia="hr-HR"/>
              </w:rPr>
            </w:pPr>
            <w:r w:rsidRPr="008B742A">
              <w:rPr>
                <w:rFonts w:cs="Arial"/>
                <w:lang w:val="sl-SI" w:eastAsia="hr-HR"/>
              </w:rPr>
              <w:t xml:space="preserve">Ултразвучно испитивање осовине (по целој дужини)   </w:t>
            </w:r>
          </w:p>
        </w:tc>
        <w:tc>
          <w:tcPr>
            <w:tcW w:w="172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8B742A" w:rsidTr="00053222">
        <w:tc>
          <w:tcPr>
            <w:tcW w:w="7417" w:type="dxa"/>
            <w:shd w:val="clear" w:color="auto" w:fill="auto"/>
          </w:tcPr>
          <w:p w:rsidR="008B742A" w:rsidRPr="008B742A" w:rsidRDefault="008B742A" w:rsidP="008B742A">
            <w:pPr>
              <w:spacing w:before="0"/>
              <w:jc w:val="left"/>
              <w:rPr>
                <w:rFonts w:cs="Arial"/>
                <w:lang w:val="sr-Cyrl-CS" w:eastAsia="hr-HR"/>
              </w:rPr>
            </w:pPr>
            <w:r w:rsidRPr="008B742A">
              <w:rPr>
                <w:rFonts w:cs="Arial"/>
                <w:lang w:val="sr-Cyrl-CS" w:eastAsia="hr-HR"/>
              </w:rPr>
              <w:t>Ф</w:t>
            </w:r>
            <w:r w:rsidRPr="008B742A">
              <w:rPr>
                <w:rFonts w:cs="Arial"/>
                <w:lang w:val="sl-SI" w:eastAsia="hr-HR"/>
              </w:rPr>
              <w:t>арбање</w:t>
            </w:r>
            <w:r w:rsidRPr="008B742A">
              <w:rPr>
                <w:rFonts w:cs="Arial"/>
                <w:lang w:val="sr-Cyrl-CS" w:eastAsia="hr-HR"/>
              </w:rPr>
              <w:t xml:space="preserve"> осовинског склопа</w:t>
            </w:r>
          </w:p>
        </w:tc>
        <w:tc>
          <w:tcPr>
            <w:tcW w:w="172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8B742A" w:rsidTr="00053222">
        <w:tc>
          <w:tcPr>
            <w:tcW w:w="7417" w:type="dxa"/>
            <w:shd w:val="clear" w:color="auto" w:fill="auto"/>
          </w:tcPr>
          <w:p w:rsidR="008B742A" w:rsidRPr="008B742A" w:rsidRDefault="008B742A" w:rsidP="008B742A">
            <w:pPr>
              <w:spacing w:before="0"/>
              <w:jc w:val="left"/>
              <w:rPr>
                <w:rFonts w:cs="Arial"/>
                <w:lang w:val="sl-SI" w:eastAsia="hr-HR"/>
              </w:rPr>
            </w:pPr>
            <w:r w:rsidRPr="008B742A">
              <w:rPr>
                <w:rFonts w:cs="Arial"/>
                <w:lang w:val="sl-SI" w:eastAsia="hr-HR"/>
              </w:rPr>
              <w:t>Истовар, утовар и манипулација</w:t>
            </w:r>
          </w:p>
        </w:tc>
        <w:tc>
          <w:tcPr>
            <w:tcW w:w="1720" w:type="dxa"/>
            <w:shd w:val="clear" w:color="auto" w:fill="auto"/>
            <w:vAlign w:val="center"/>
          </w:tcPr>
          <w:p w:rsidR="008B742A" w:rsidRPr="008B742A" w:rsidRDefault="008B742A" w:rsidP="008B742A">
            <w:pPr>
              <w:spacing w:before="0"/>
              <w:jc w:val="center"/>
              <w:rPr>
                <w:rFonts w:cs="Arial"/>
                <w:lang w:val="sl-SI" w:eastAsia="hr-HR"/>
              </w:rPr>
            </w:pPr>
          </w:p>
        </w:tc>
      </w:tr>
    </w:tbl>
    <w:p w:rsidR="008B742A" w:rsidRPr="008B742A" w:rsidRDefault="008B742A" w:rsidP="008B742A">
      <w:pPr>
        <w:spacing w:before="0"/>
        <w:ind w:left="1986"/>
        <w:jc w:val="left"/>
        <w:rPr>
          <w:rFonts w:cs="Arial"/>
          <w:lang w:val="sr-Cyrl-CS" w:eastAsia="hr-HR"/>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960"/>
        <w:gridCol w:w="1680"/>
        <w:gridCol w:w="2040"/>
        <w:gridCol w:w="1800"/>
      </w:tblGrid>
      <w:tr w:rsidR="008B742A" w:rsidRPr="008B742A" w:rsidTr="008B742A">
        <w:tc>
          <w:tcPr>
            <w:tcW w:w="3120" w:type="dxa"/>
            <w:shd w:val="clear" w:color="auto" w:fill="auto"/>
          </w:tcPr>
          <w:p w:rsidR="008B742A" w:rsidRPr="008B742A" w:rsidRDefault="008B742A" w:rsidP="008B742A">
            <w:pPr>
              <w:tabs>
                <w:tab w:val="left" w:pos="5280"/>
              </w:tabs>
              <w:spacing w:before="0"/>
              <w:ind w:firstLine="12"/>
              <w:jc w:val="left"/>
              <w:rPr>
                <w:rFonts w:cs="Arial"/>
                <w:bCs/>
                <w:iCs/>
                <w:lang w:val="sr-Cyrl-CS" w:eastAsia="hr-HR"/>
              </w:rPr>
            </w:pPr>
            <w:r w:rsidRPr="008B742A">
              <w:rPr>
                <w:rFonts w:cs="Arial"/>
                <w:bCs/>
                <w:iCs/>
                <w:lang w:val="sl-SI" w:eastAsia="hr-HR"/>
              </w:rPr>
              <w:t>б) МАТЕРИЈАЛ</w:t>
            </w:r>
          </w:p>
        </w:tc>
        <w:tc>
          <w:tcPr>
            <w:tcW w:w="960"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Ј/М</w:t>
            </w:r>
          </w:p>
        </w:tc>
        <w:tc>
          <w:tcPr>
            <w:tcW w:w="1680"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Количина</w:t>
            </w:r>
          </w:p>
        </w:tc>
        <w:tc>
          <w:tcPr>
            <w:tcW w:w="2040"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Цена по ј/м</w:t>
            </w:r>
          </w:p>
        </w:tc>
        <w:tc>
          <w:tcPr>
            <w:tcW w:w="1800"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Укупно</w:t>
            </w: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 xml:space="preserve">Маст за лежајеве                     </w:t>
            </w:r>
            <w:r w:rsidRPr="008B742A">
              <w:rPr>
                <w:rFonts w:cs="Arial"/>
                <w:u w:val="single"/>
                <w:lang w:val="sl-SI" w:eastAsia="hr-HR"/>
              </w:rPr>
              <w:t xml:space="preserve">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w:t>
            </w:r>
            <w:r w:rsidRPr="008B742A">
              <w:rPr>
                <w:rFonts w:cs="Arial"/>
                <w:lang w:val="sl-SI" w:eastAsia="hr-HR"/>
              </w:rPr>
              <w:t>г</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r-Cyrl-CS" w:eastAsia="hr-HR"/>
              </w:rPr>
            </w:pPr>
            <w:r w:rsidRPr="008B742A">
              <w:rPr>
                <w:rFonts w:cs="Arial"/>
                <w:lang w:val="sr-Cyrl-CS" w:eastAsia="hr-HR"/>
              </w:rPr>
              <w:t>О – ринг за поклопац мазалица</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Ком</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r-Cyrl-RS" w:eastAsia="hr-HR"/>
              </w:rPr>
            </w:pPr>
            <w:r w:rsidRPr="008B742A">
              <w:rPr>
                <w:rFonts w:cs="Arial"/>
                <w:lang w:val="sr-Cyrl-RS" w:eastAsia="hr-HR"/>
              </w:rPr>
              <w:t>Лимена плочица за број осовине</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ком</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 xml:space="preserve">Жица за пломбирање                 </w:t>
            </w:r>
            <w:r w:rsidRPr="008B742A">
              <w:rPr>
                <w:rFonts w:cs="Arial"/>
                <w:u w:val="single"/>
                <w:lang w:val="sl-SI" w:eastAsia="hr-HR"/>
              </w:rPr>
              <w:t xml:space="preserve">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w:t>
            </w:r>
            <w:r w:rsidRPr="008B742A">
              <w:rPr>
                <w:rFonts w:cs="Arial"/>
                <w:lang w:val="sl-SI" w:eastAsia="hr-HR"/>
              </w:rPr>
              <w:t>г</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 xml:space="preserve">Оловна пломба                        </w:t>
            </w:r>
            <w:r w:rsidRPr="008B742A">
              <w:rPr>
                <w:rFonts w:cs="Arial"/>
                <w:u w:val="single"/>
                <w:lang w:val="sl-SI" w:eastAsia="hr-HR"/>
              </w:rPr>
              <w:t xml:space="preserve">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w:t>
            </w:r>
            <w:r w:rsidRPr="008B742A">
              <w:rPr>
                <w:rFonts w:cs="Arial"/>
                <w:lang w:val="sl-SI" w:eastAsia="hr-HR"/>
              </w:rPr>
              <w:t>г</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 xml:space="preserve">Фарба - црна                             </w:t>
            </w:r>
            <w:r w:rsidRPr="008B742A">
              <w:rPr>
                <w:rFonts w:cs="Arial"/>
                <w:u w:val="single"/>
                <w:lang w:val="sl-SI" w:eastAsia="hr-HR"/>
              </w:rPr>
              <w:t xml:space="preserve">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w:t>
            </w:r>
            <w:r w:rsidRPr="008B742A">
              <w:rPr>
                <w:rFonts w:cs="Arial"/>
                <w:lang w:val="sl-SI" w:eastAsia="hr-HR"/>
              </w:rPr>
              <w:t>г</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bl>
    <w:p w:rsidR="008B742A" w:rsidRPr="008B742A" w:rsidRDefault="008B742A" w:rsidP="008B742A">
      <w:pPr>
        <w:spacing w:before="0"/>
        <w:ind w:left="2346"/>
        <w:jc w:val="left"/>
        <w:rPr>
          <w:rFonts w:cs="Arial"/>
          <w:bCs/>
          <w:iCs/>
          <w:lang w:val="sr-Latn-RS" w:eastAsia="hr-HR"/>
        </w:rPr>
      </w:pPr>
    </w:p>
    <w:p w:rsidR="008B742A" w:rsidRPr="008B742A" w:rsidRDefault="008B742A" w:rsidP="008B742A">
      <w:pPr>
        <w:spacing w:before="0"/>
        <w:ind w:left="2346"/>
        <w:jc w:val="left"/>
        <w:rPr>
          <w:rFonts w:cs="Arial"/>
          <w:bCs/>
          <w:iCs/>
          <w:lang w:val="sr-Cyrl-CS" w:eastAsia="hr-HR"/>
        </w:rPr>
      </w:pPr>
      <w:r w:rsidRPr="008B742A">
        <w:rPr>
          <w:rFonts w:cs="Arial"/>
          <w:bCs/>
          <w:iCs/>
          <w:lang w:val="sr-Cyrl-CS" w:eastAsia="hr-HR"/>
        </w:rPr>
        <w:t>ОБАВЕЗНИ:</w:t>
      </w:r>
    </w:p>
    <w:p w:rsidR="008B742A" w:rsidRPr="008B742A" w:rsidRDefault="008B742A" w:rsidP="008B742A">
      <w:pPr>
        <w:spacing w:before="0"/>
        <w:ind w:left="2346"/>
        <w:jc w:val="left"/>
        <w:rPr>
          <w:rFonts w:cs="Arial"/>
          <w:bCs/>
          <w:iCs/>
          <w:lang w:val="sr-Cyrl-CS" w:eastAsia="hr-HR"/>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459"/>
        <w:gridCol w:w="2381"/>
        <w:gridCol w:w="3360"/>
      </w:tblGrid>
      <w:tr w:rsidR="008B742A" w:rsidRPr="008B742A" w:rsidTr="008B742A">
        <w:tc>
          <w:tcPr>
            <w:tcW w:w="2400" w:type="dxa"/>
            <w:shd w:val="clear" w:color="auto" w:fill="auto"/>
            <w:vAlign w:val="center"/>
          </w:tcPr>
          <w:p w:rsidR="008B742A" w:rsidRPr="008B742A" w:rsidRDefault="008B742A" w:rsidP="008B742A">
            <w:pPr>
              <w:spacing w:before="0"/>
              <w:ind w:hanging="708"/>
              <w:jc w:val="center"/>
              <w:rPr>
                <w:rFonts w:cs="Arial"/>
                <w:bCs/>
                <w:iCs/>
                <w:lang w:val="sr-Cyrl-CS" w:eastAsia="hr-HR"/>
              </w:rPr>
            </w:pPr>
            <w:r w:rsidRPr="008B742A">
              <w:rPr>
                <w:rFonts w:cs="Arial"/>
                <w:bCs/>
                <w:iCs/>
                <w:lang w:val="sl-SI" w:eastAsia="hr-HR"/>
              </w:rPr>
              <w:t>а)</w:t>
            </w:r>
            <w:r w:rsidRPr="008B742A">
              <w:rPr>
                <w:rFonts w:cs="Arial"/>
                <w:lang w:val="sl-SI" w:eastAsia="hr-HR"/>
              </w:rPr>
              <w:t xml:space="preserve"> </w:t>
            </w:r>
            <w:r w:rsidRPr="008B742A">
              <w:rPr>
                <w:rFonts w:cs="Arial"/>
                <w:bCs/>
                <w:iCs/>
                <w:lang w:val="sl-SI" w:eastAsia="hr-HR"/>
              </w:rPr>
              <w:t>Рад</w:t>
            </w:r>
          </w:p>
        </w:tc>
        <w:tc>
          <w:tcPr>
            <w:tcW w:w="1459"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Укупно НЧ</w:t>
            </w:r>
          </w:p>
        </w:tc>
        <w:tc>
          <w:tcPr>
            <w:tcW w:w="2381"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Цена по НЧ</w:t>
            </w:r>
          </w:p>
        </w:tc>
        <w:tc>
          <w:tcPr>
            <w:tcW w:w="3360"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Укупно</w:t>
            </w:r>
          </w:p>
        </w:tc>
      </w:tr>
      <w:tr w:rsidR="008B742A" w:rsidRPr="008B742A" w:rsidTr="008B742A">
        <w:tc>
          <w:tcPr>
            <w:tcW w:w="2400" w:type="dxa"/>
            <w:shd w:val="clear" w:color="auto" w:fill="auto"/>
          </w:tcPr>
          <w:p w:rsidR="008B742A" w:rsidRPr="008B742A" w:rsidRDefault="008B742A" w:rsidP="008B742A">
            <w:pPr>
              <w:spacing w:before="0"/>
              <w:jc w:val="left"/>
              <w:rPr>
                <w:rFonts w:cs="Arial"/>
                <w:lang w:val="sr-Cyrl-CS" w:eastAsia="hr-HR"/>
              </w:rPr>
            </w:pPr>
            <w:r w:rsidRPr="008B742A">
              <w:rPr>
                <w:rFonts w:cs="Arial"/>
                <w:lang w:val="sr-Cyrl-CS" w:eastAsia="hr-HR"/>
              </w:rPr>
              <w:t xml:space="preserve">По предмеру </w:t>
            </w:r>
          </w:p>
        </w:tc>
        <w:tc>
          <w:tcPr>
            <w:tcW w:w="1459" w:type="dxa"/>
            <w:shd w:val="clear" w:color="auto" w:fill="auto"/>
          </w:tcPr>
          <w:p w:rsidR="008B742A" w:rsidRPr="008B742A" w:rsidRDefault="008B742A" w:rsidP="008B742A">
            <w:pPr>
              <w:spacing w:before="0"/>
              <w:jc w:val="left"/>
              <w:rPr>
                <w:rFonts w:cs="Arial"/>
                <w:lang w:val="sl-SI" w:eastAsia="hr-HR"/>
              </w:rPr>
            </w:pPr>
          </w:p>
        </w:tc>
        <w:tc>
          <w:tcPr>
            <w:tcW w:w="2381" w:type="dxa"/>
            <w:shd w:val="clear" w:color="auto" w:fill="auto"/>
          </w:tcPr>
          <w:p w:rsidR="008B742A" w:rsidRPr="008B742A" w:rsidRDefault="008B742A" w:rsidP="008B742A">
            <w:pPr>
              <w:spacing w:before="0"/>
              <w:jc w:val="left"/>
              <w:rPr>
                <w:rFonts w:cs="Arial"/>
                <w:lang w:val="sl-SI" w:eastAsia="hr-HR"/>
              </w:rPr>
            </w:pPr>
          </w:p>
        </w:tc>
        <w:tc>
          <w:tcPr>
            <w:tcW w:w="3360" w:type="dxa"/>
            <w:shd w:val="clear" w:color="auto" w:fill="auto"/>
          </w:tcPr>
          <w:p w:rsidR="008B742A" w:rsidRPr="008B742A" w:rsidRDefault="008B742A" w:rsidP="008B742A">
            <w:pPr>
              <w:spacing w:before="0"/>
              <w:jc w:val="left"/>
              <w:rPr>
                <w:rFonts w:cs="Arial"/>
                <w:lang w:val="sl-SI" w:eastAsia="hr-HR"/>
              </w:rPr>
            </w:pPr>
          </w:p>
        </w:tc>
      </w:tr>
    </w:tbl>
    <w:p w:rsidR="008B742A" w:rsidRPr="008B742A" w:rsidRDefault="008B742A" w:rsidP="008B742A">
      <w:pPr>
        <w:spacing w:before="0"/>
        <w:ind w:left="2346"/>
        <w:jc w:val="left"/>
        <w:rPr>
          <w:rFonts w:cs="Arial"/>
          <w:lang w:val="sr-Cyrl-CS"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5467"/>
      </w:tblGrid>
      <w:tr w:rsidR="008B742A" w:rsidRPr="008B742A" w:rsidTr="008B742A">
        <w:tc>
          <w:tcPr>
            <w:tcW w:w="3840" w:type="dxa"/>
            <w:shd w:val="clear" w:color="auto" w:fill="auto"/>
          </w:tcPr>
          <w:p w:rsidR="008B742A" w:rsidRPr="008B742A" w:rsidRDefault="008B742A" w:rsidP="008B742A">
            <w:pPr>
              <w:spacing w:before="0"/>
              <w:jc w:val="left"/>
              <w:rPr>
                <w:rFonts w:cs="Arial"/>
                <w:bCs/>
                <w:iCs/>
                <w:lang w:val="sl-SI" w:eastAsia="hr-HR"/>
              </w:rPr>
            </w:pPr>
            <w:r w:rsidRPr="008B742A">
              <w:rPr>
                <w:rFonts w:cs="Arial"/>
                <w:bCs/>
                <w:iCs/>
                <w:lang w:val="sl-SI" w:eastAsia="hr-HR"/>
              </w:rPr>
              <w:lastRenderedPageBreak/>
              <w:t>б)</w:t>
            </w:r>
            <w:r w:rsidRPr="008B742A">
              <w:rPr>
                <w:rFonts w:cs="Arial"/>
                <w:lang w:val="sl-SI" w:eastAsia="hr-HR"/>
              </w:rPr>
              <w:t xml:space="preserve"> </w:t>
            </w:r>
            <w:r w:rsidRPr="008B742A">
              <w:rPr>
                <w:rFonts w:cs="Arial"/>
                <w:bCs/>
                <w:iCs/>
                <w:lang w:val="sl-SI" w:eastAsia="hr-HR"/>
              </w:rPr>
              <w:t>Материјал</w:t>
            </w:r>
          </w:p>
        </w:tc>
        <w:tc>
          <w:tcPr>
            <w:tcW w:w="5760" w:type="dxa"/>
            <w:shd w:val="clear" w:color="auto" w:fill="auto"/>
          </w:tcPr>
          <w:p w:rsidR="008B742A" w:rsidRPr="008B742A" w:rsidRDefault="008B742A" w:rsidP="008B742A">
            <w:pPr>
              <w:spacing w:before="0"/>
              <w:jc w:val="center"/>
              <w:rPr>
                <w:rFonts w:cs="Arial"/>
                <w:bCs/>
                <w:iCs/>
                <w:lang w:val="sr-Cyrl-CS" w:eastAsia="hr-HR"/>
              </w:rPr>
            </w:pPr>
            <w:r w:rsidRPr="008B742A">
              <w:rPr>
                <w:rFonts w:cs="Arial"/>
                <w:bCs/>
                <w:iCs/>
                <w:lang w:val="sr-Cyrl-CS" w:eastAsia="hr-HR"/>
              </w:rPr>
              <w:t>Износ материјала</w:t>
            </w:r>
          </w:p>
        </w:tc>
      </w:tr>
      <w:tr w:rsidR="008B742A" w:rsidRPr="008B742A" w:rsidTr="008B742A">
        <w:tc>
          <w:tcPr>
            <w:tcW w:w="3840" w:type="dxa"/>
            <w:shd w:val="clear" w:color="auto" w:fill="auto"/>
          </w:tcPr>
          <w:p w:rsidR="008B742A" w:rsidRPr="008B742A" w:rsidRDefault="008B742A" w:rsidP="008B742A">
            <w:pPr>
              <w:spacing w:before="0"/>
              <w:jc w:val="left"/>
              <w:rPr>
                <w:rFonts w:cs="Arial"/>
                <w:bCs/>
                <w:iCs/>
                <w:lang w:val="sl-SI" w:eastAsia="hr-HR"/>
              </w:rPr>
            </w:pPr>
            <w:r w:rsidRPr="008B742A">
              <w:rPr>
                <w:rFonts w:cs="Arial"/>
                <w:lang w:val="sr-Cyrl-CS" w:eastAsia="hr-HR"/>
              </w:rPr>
              <w:t>По предмеру</w:t>
            </w:r>
          </w:p>
        </w:tc>
        <w:tc>
          <w:tcPr>
            <w:tcW w:w="5760" w:type="dxa"/>
            <w:shd w:val="clear" w:color="auto" w:fill="auto"/>
          </w:tcPr>
          <w:p w:rsidR="008B742A" w:rsidRPr="008B742A" w:rsidRDefault="008B742A" w:rsidP="008B742A">
            <w:pPr>
              <w:spacing w:before="0"/>
              <w:jc w:val="left"/>
              <w:rPr>
                <w:rFonts w:cs="Arial"/>
                <w:bCs/>
                <w:iCs/>
                <w:lang w:val="sl-SI" w:eastAsia="hr-HR"/>
              </w:rPr>
            </w:pPr>
          </w:p>
        </w:tc>
      </w:tr>
    </w:tbl>
    <w:p w:rsidR="008B742A" w:rsidRPr="008B742A" w:rsidRDefault="008B742A" w:rsidP="008B742A">
      <w:pPr>
        <w:spacing w:before="0"/>
        <w:ind w:left="1986"/>
        <w:jc w:val="left"/>
        <w:rPr>
          <w:rFonts w:cs="Arial"/>
          <w:lang w:val="sr-Cyrl-CS" w:eastAsia="hr-HR"/>
        </w:rPr>
      </w:pPr>
      <w:r w:rsidRPr="008B742A">
        <w:rPr>
          <w:rFonts w:cs="Arial"/>
          <w:bCs/>
          <w:iCs/>
          <w:lang w:val="sl-SI" w:eastAsia="hr-HR"/>
        </w:rPr>
        <w:tab/>
      </w:r>
      <w:r w:rsidRPr="008B742A">
        <w:rPr>
          <w:rFonts w:cs="Arial"/>
          <w:lang w:val="sl-SI" w:eastAsia="hr-HR"/>
        </w:rPr>
        <w:tab/>
      </w:r>
      <w:r w:rsidRPr="008B742A">
        <w:rPr>
          <w:rFonts w:cs="Arial"/>
          <w:lang w:val="sl-SI" w:eastAsia="hr-HR"/>
        </w:rPr>
        <w:tab/>
      </w:r>
    </w:p>
    <w:p w:rsidR="008B742A" w:rsidRPr="008B742A" w:rsidRDefault="008B742A" w:rsidP="008B742A">
      <w:pPr>
        <w:spacing w:before="0"/>
        <w:ind w:left="2346"/>
        <w:jc w:val="left"/>
        <w:rPr>
          <w:rFonts w:cs="Arial"/>
          <w:bCs/>
          <w:lang w:val="sr-Cyrl-CS" w:eastAsia="hr-HR"/>
        </w:rPr>
      </w:pPr>
      <w:r w:rsidRPr="008B742A">
        <w:rPr>
          <w:rFonts w:cs="Arial"/>
          <w:bCs/>
          <w:lang w:val="sr-Cyrl-CS" w:eastAsia="hr-HR"/>
        </w:rPr>
        <w:t xml:space="preserve">По слогу: </w:t>
      </w:r>
      <w:r w:rsidRPr="008B742A">
        <w:rPr>
          <w:rFonts w:cs="Arial"/>
          <w:bCs/>
          <w:lang w:val="sl-SI" w:eastAsia="hr-HR"/>
        </w:rPr>
        <w:t>Укупно</w:t>
      </w:r>
      <w:r w:rsidRPr="008B742A">
        <w:rPr>
          <w:rFonts w:cs="Arial"/>
          <w:bCs/>
          <w:lang w:val="sr-Cyrl-CS" w:eastAsia="hr-HR"/>
        </w:rPr>
        <w:t xml:space="preserve"> (а+б)</w:t>
      </w:r>
      <w:r w:rsidRPr="008B742A">
        <w:rPr>
          <w:rFonts w:cs="Arial"/>
          <w:bCs/>
          <w:lang w:val="sl-SI" w:eastAsia="hr-HR"/>
        </w:rPr>
        <w:t>:</w:t>
      </w:r>
      <w:r w:rsidRPr="008B742A">
        <w:rPr>
          <w:rFonts w:cs="Arial"/>
          <w:bCs/>
          <w:lang w:val="sr-Cyrl-CS" w:eastAsia="hr-HR"/>
        </w:rPr>
        <w:t>__________________</w:t>
      </w:r>
      <w:r w:rsidRPr="008B742A">
        <w:rPr>
          <w:rFonts w:cs="Arial"/>
          <w:bCs/>
          <w:lang w:val="sl-SI" w:eastAsia="hr-HR"/>
        </w:rPr>
        <w:t>дин/ос.слог</w:t>
      </w:r>
    </w:p>
    <w:p w:rsidR="008B742A" w:rsidRPr="008B742A" w:rsidRDefault="008B742A" w:rsidP="008B742A">
      <w:pPr>
        <w:tabs>
          <w:tab w:val="left" w:pos="2440"/>
        </w:tabs>
        <w:spacing w:before="0"/>
        <w:ind w:left="2346"/>
        <w:jc w:val="left"/>
        <w:rPr>
          <w:rFonts w:cs="Arial"/>
          <w:bCs/>
          <w:lang w:val="sr-Cyrl-CS" w:eastAsia="hr-HR"/>
        </w:rPr>
      </w:pPr>
    </w:p>
    <w:p w:rsidR="008B742A" w:rsidRPr="008B742A" w:rsidRDefault="008B742A" w:rsidP="008B742A">
      <w:pPr>
        <w:tabs>
          <w:tab w:val="left" w:pos="2440"/>
        </w:tabs>
        <w:spacing w:before="0"/>
        <w:jc w:val="left"/>
        <w:rPr>
          <w:rFonts w:cs="Arial"/>
          <w:lang w:val="sr-Cyrl-RS" w:eastAsia="hr-HR"/>
        </w:rPr>
      </w:pPr>
      <w:r w:rsidRPr="008B742A">
        <w:rPr>
          <w:rFonts w:cs="Arial"/>
          <w:bCs/>
          <w:lang w:val="sr-Cyrl-CS" w:eastAsia="hr-HR"/>
        </w:rPr>
        <w:t xml:space="preserve">УКУПНО: </w:t>
      </w:r>
      <w:r w:rsidRPr="008B742A">
        <w:rPr>
          <w:rFonts w:cs="Arial"/>
          <w:bCs/>
          <w:lang w:val="sr-Latn-RS" w:eastAsia="hr-HR"/>
        </w:rPr>
        <w:t>5</w:t>
      </w:r>
      <w:r w:rsidRPr="008B742A">
        <w:rPr>
          <w:rFonts w:cs="Arial"/>
          <w:bCs/>
          <w:lang w:val="sr-Cyrl-CS" w:eastAsia="hr-HR"/>
        </w:rPr>
        <w:t xml:space="preserve">0 ос.слог </w:t>
      </w:r>
      <w:r w:rsidRPr="008B742A">
        <w:rPr>
          <w:rFonts w:cs="Arial"/>
          <w:bCs/>
          <w:lang w:val="sr-Latn-CS" w:eastAsia="hr-HR"/>
        </w:rPr>
        <w:t xml:space="preserve">x </w:t>
      </w:r>
      <w:r w:rsidRPr="008B742A">
        <w:rPr>
          <w:rFonts w:cs="Arial"/>
          <w:bCs/>
          <w:lang w:val="sr-Cyrl-CS" w:eastAsia="hr-HR"/>
        </w:rPr>
        <w:t>________________</w:t>
      </w:r>
      <w:r w:rsidRPr="008B742A">
        <w:rPr>
          <w:rFonts w:cs="Arial"/>
          <w:bCs/>
          <w:lang w:val="sl-SI" w:eastAsia="hr-HR"/>
        </w:rPr>
        <w:t xml:space="preserve"> дин/ос.слог = </w:t>
      </w:r>
      <w:r w:rsidRPr="008B742A">
        <w:rPr>
          <w:rFonts w:cs="Arial"/>
          <w:lang w:val="sr-Latn-CS" w:eastAsia="hr-HR"/>
        </w:rPr>
        <w:t>___________ динара</w:t>
      </w:r>
    </w:p>
    <w:p w:rsidR="008B742A" w:rsidRPr="00E56AD6" w:rsidRDefault="008B742A" w:rsidP="008B742A">
      <w:pPr>
        <w:keepNext/>
        <w:spacing w:before="0"/>
        <w:jc w:val="center"/>
        <w:outlineLvl w:val="0"/>
        <w:rPr>
          <w:rFonts w:cs="Arial"/>
          <w:bCs/>
          <w:lang w:val="sr-Cyrl-RS" w:eastAsia="hr-HR"/>
        </w:rPr>
      </w:pPr>
    </w:p>
    <w:p w:rsidR="008B742A" w:rsidRPr="008B742A" w:rsidRDefault="008B742A" w:rsidP="00053222">
      <w:pPr>
        <w:keepNext/>
        <w:spacing w:before="0"/>
        <w:outlineLvl w:val="0"/>
        <w:rPr>
          <w:rFonts w:cs="Arial"/>
          <w:bCs/>
          <w:lang w:val="sr-Cyrl-RS" w:eastAsia="hr-HR"/>
        </w:rPr>
      </w:pPr>
      <w:r w:rsidRPr="008B742A">
        <w:rPr>
          <w:rFonts w:cs="Arial"/>
          <w:bCs/>
          <w:lang w:val="sr-Latn-RS" w:eastAsia="hr-HR"/>
        </w:rPr>
        <w:t>5</w:t>
      </w:r>
      <w:r w:rsidRPr="008B742A">
        <w:rPr>
          <w:rFonts w:cs="Arial"/>
          <w:bCs/>
          <w:lang w:val="sr-Cyrl-CS" w:eastAsia="hr-HR"/>
        </w:rPr>
        <w:t>. РЕКОНСТРУКЦИЈА</w:t>
      </w:r>
      <w:r w:rsidRPr="008B742A">
        <w:rPr>
          <w:rFonts w:cs="Arial"/>
          <w:bCs/>
          <w:lang w:val="sr-Latn-CS" w:eastAsia="hr-HR"/>
        </w:rPr>
        <w:t xml:space="preserve"> ОСОВИНСКИХ СКЛОПОВА                                                                </w:t>
      </w:r>
    </w:p>
    <w:p w:rsidR="008B742A" w:rsidRPr="00053222" w:rsidRDefault="008B742A" w:rsidP="00053222">
      <w:pPr>
        <w:keepNext/>
        <w:spacing w:before="0"/>
        <w:outlineLvl w:val="0"/>
        <w:rPr>
          <w:rFonts w:cs="Arial"/>
          <w:bCs/>
          <w:lang w:val="sr-Latn-RS" w:eastAsia="hr-HR"/>
        </w:rPr>
      </w:pPr>
      <w:r w:rsidRPr="008B742A">
        <w:rPr>
          <w:rFonts w:cs="Arial"/>
          <w:bCs/>
          <w:lang w:val="sr-Cyrl-CS" w:eastAsia="hr-HR"/>
        </w:rPr>
        <w:t>РАСПРЕСАВАЊЕ ТОЧКОВА СА НЕИПРАВНИХ ОСОВИНА И</w:t>
      </w:r>
      <w:r w:rsidR="00053222">
        <w:rPr>
          <w:rFonts w:cs="Arial"/>
          <w:bCs/>
          <w:lang w:val="sr-Cyrl-RS" w:eastAsia="hr-HR"/>
        </w:rPr>
        <w:t xml:space="preserve"> </w:t>
      </w:r>
      <w:r w:rsidRPr="008B742A">
        <w:rPr>
          <w:rFonts w:cs="Arial"/>
          <w:bCs/>
          <w:lang w:val="sr-Cyrl-CS" w:eastAsia="hr-HR"/>
        </w:rPr>
        <w:t>НАПРЕСАВАЊЕ НА НОВЕ  ОСОВИНЕ-</w:t>
      </w:r>
      <w:r w:rsidRPr="008B742A">
        <w:rPr>
          <w:rFonts w:cs="Arial"/>
          <w:bCs/>
          <w:lang w:val="sr-Cyrl-RS" w:eastAsia="hr-HR"/>
        </w:rPr>
        <w:t>ТРУПЦЕ</w:t>
      </w:r>
      <w:r w:rsidRPr="008B742A">
        <w:rPr>
          <w:rFonts w:cs="Arial"/>
          <w:bCs/>
          <w:lang w:val="sr-Latn-CS" w:eastAsia="hr-HR"/>
        </w:rPr>
        <w:t xml:space="preserve">– </w:t>
      </w:r>
      <w:r w:rsidRPr="008B742A">
        <w:rPr>
          <w:rFonts w:cs="Arial"/>
          <w:bCs/>
          <w:lang w:val="sr-Cyrl-RS" w:eastAsia="hr-HR"/>
        </w:rPr>
        <w:t>ком.</w:t>
      </w:r>
      <w:r w:rsidRPr="008B742A">
        <w:rPr>
          <w:rFonts w:cs="Arial"/>
          <w:bCs/>
          <w:lang w:val="sr-Latn-RS" w:eastAsia="hr-HR"/>
        </w:rPr>
        <w:t>4</w:t>
      </w:r>
      <w:r w:rsidRPr="008B742A">
        <w:rPr>
          <w:rFonts w:cs="Arial"/>
          <w:bCs/>
          <w:lang w:val="sr-Cyrl-RS" w:eastAsia="hr-HR"/>
        </w:rPr>
        <w:t>0</w:t>
      </w:r>
    </w:p>
    <w:p w:rsidR="008B742A" w:rsidRPr="00053222" w:rsidRDefault="008B742A" w:rsidP="00053222">
      <w:pPr>
        <w:spacing w:before="0"/>
        <w:rPr>
          <w:rFonts w:cs="Arial"/>
          <w:bCs/>
          <w:iCs/>
          <w:lang w:val="sl-SI" w:eastAsia="hr-HR"/>
        </w:rPr>
      </w:pPr>
      <w:r w:rsidRPr="008B742A">
        <w:rPr>
          <w:rFonts w:cs="Arial"/>
          <w:bCs/>
          <w:iCs/>
          <w:lang w:val="sl-SI" w:eastAsia="hr-HR"/>
        </w:rPr>
        <w:t>(Оправку извршити по одредбама Упуства 260)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7"/>
        <w:gridCol w:w="1720"/>
      </w:tblGrid>
      <w:tr w:rsidR="008B742A" w:rsidRPr="008B742A" w:rsidTr="008B742A">
        <w:tc>
          <w:tcPr>
            <w:tcW w:w="7800" w:type="dxa"/>
            <w:shd w:val="clear" w:color="auto" w:fill="auto"/>
          </w:tcPr>
          <w:p w:rsidR="008B742A" w:rsidRPr="008B742A" w:rsidRDefault="008B742A" w:rsidP="008B742A">
            <w:pPr>
              <w:tabs>
                <w:tab w:val="left" w:pos="5280"/>
              </w:tabs>
              <w:spacing w:before="0"/>
              <w:ind w:firstLine="12"/>
              <w:jc w:val="left"/>
              <w:rPr>
                <w:rFonts w:cs="Arial"/>
                <w:bCs/>
                <w:iCs/>
                <w:lang w:val="sr-Cyrl-CS" w:eastAsia="hr-HR"/>
              </w:rPr>
            </w:pPr>
            <w:r w:rsidRPr="008B742A">
              <w:rPr>
                <w:rFonts w:cs="Arial"/>
                <w:bCs/>
                <w:iCs/>
                <w:lang w:val="sl-SI" w:eastAsia="hr-HR"/>
              </w:rPr>
              <w:t>а) РАД</w:t>
            </w:r>
          </w:p>
        </w:tc>
        <w:tc>
          <w:tcPr>
            <w:tcW w:w="1800" w:type="dxa"/>
            <w:shd w:val="clear" w:color="auto" w:fill="auto"/>
          </w:tcPr>
          <w:p w:rsidR="008B742A" w:rsidRPr="008B742A" w:rsidRDefault="008B742A" w:rsidP="008B742A">
            <w:pPr>
              <w:spacing w:before="0"/>
              <w:jc w:val="center"/>
              <w:rPr>
                <w:rFonts w:cs="Arial"/>
                <w:lang w:val="sl-SI" w:eastAsia="hr-HR"/>
              </w:rPr>
            </w:pPr>
            <w:r w:rsidRPr="008B742A">
              <w:rPr>
                <w:rFonts w:cs="Arial"/>
                <w:lang w:val="sl-SI" w:eastAsia="hr-HR"/>
              </w:rPr>
              <w:t>НЧ</w:t>
            </w:r>
          </w:p>
        </w:tc>
      </w:tr>
      <w:tr w:rsidR="008B742A" w:rsidRPr="006E5887" w:rsidTr="008B742A">
        <w:tc>
          <w:tcPr>
            <w:tcW w:w="7800" w:type="dxa"/>
            <w:shd w:val="clear" w:color="auto" w:fill="auto"/>
          </w:tcPr>
          <w:p w:rsidR="008B742A" w:rsidRPr="008B742A" w:rsidRDefault="008B742A" w:rsidP="008B742A">
            <w:pPr>
              <w:tabs>
                <w:tab w:val="left" w:pos="5280"/>
              </w:tabs>
              <w:spacing w:before="0"/>
              <w:ind w:left="360" w:hanging="348"/>
              <w:jc w:val="left"/>
              <w:rPr>
                <w:rFonts w:cs="Arial"/>
                <w:lang w:val="sr-Cyrl-CS" w:eastAsia="hr-HR"/>
              </w:rPr>
            </w:pPr>
            <w:r w:rsidRPr="008B742A">
              <w:rPr>
                <w:rFonts w:cs="Arial"/>
                <w:lang w:val="sr-Cyrl-RS" w:eastAsia="hr-HR"/>
              </w:rPr>
              <w:t xml:space="preserve">Демонтажа кућишта лежајева, распресавање точкова са старе осовине (точкови за уградњу), </w:t>
            </w:r>
          </w:p>
        </w:tc>
        <w:tc>
          <w:tcPr>
            <w:tcW w:w="1800" w:type="dxa"/>
            <w:shd w:val="clear" w:color="auto" w:fill="auto"/>
            <w:vAlign w:val="center"/>
          </w:tcPr>
          <w:p w:rsidR="008B742A" w:rsidRPr="008B742A" w:rsidRDefault="008B742A" w:rsidP="008B742A">
            <w:pPr>
              <w:spacing w:before="0"/>
              <w:jc w:val="center"/>
              <w:rPr>
                <w:rFonts w:cs="Arial"/>
                <w:lang w:val="sr-Cyrl-CS" w:eastAsia="hr-HR"/>
              </w:rPr>
            </w:pPr>
          </w:p>
        </w:tc>
      </w:tr>
      <w:tr w:rsidR="008B742A" w:rsidRPr="006E5887" w:rsidTr="008B742A">
        <w:tc>
          <w:tcPr>
            <w:tcW w:w="7800" w:type="dxa"/>
            <w:shd w:val="clear" w:color="auto" w:fill="auto"/>
          </w:tcPr>
          <w:p w:rsidR="008B742A" w:rsidRPr="008B742A" w:rsidRDefault="008B742A" w:rsidP="008B742A">
            <w:pPr>
              <w:spacing w:before="0"/>
              <w:jc w:val="left"/>
              <w:rPr>
                <w:rFonts w:cs="Arial"/>
                <w:lang w:val="sr-Latn-RS" w:eastAsia="hr-HR"/>
              </w:rPr>
            </w:pPr>
            <w:r w:rsidRPr="008B742A">
              <w:rPr>
                <w:rFonts w:cs="Arial"/>
                <w:lang w:val="sr-Cyrl-CS" w:eastAsia="hr-HR"/>
              </w:rPr>
              <w:t>Напресавање точкова на нову осовину и монтажа нових лежајева, лабиринтских прстенова и комплетирање кућишта</w:t>
            </w:r>
            <w:r w:rsidRPr="008B742A">
              <w:rPr>
                <w:rFonts w:cs="Arial"/>
                <w:lang w:val="sr-Latn-RS" w:eastAsia="hr-HR"/>
              </w:rPr>
              <w:t xml:space="preserve"> </w:t>
            </w:r>
            <w:r w:rsidRPr="008B742A">
              <w:rPr>
                <w:rFonts w:cs="Arial"/>
                <w:lang w:val="sr-Cyrl-RS" w:eastAsia="hr-HR"/>
              </w:rPr>
              <w:t xml:space="preserve">као и и </w:t>
            </w:r>
            <w:r w:rsidRPr="008B742A">
              <w:rPr>
                <w:rFonts w:cs="Arial"/>
                <w:lang w:val="sr-Latn-RS" w:eastAsia="hr-HR"/>
              </w:rPr>
              <w:t xml:space="preserve"> </w:t>
            </w:r>
            <w:r w:rsidRPr="008B742A">
              <w:rPr>
                <w:rFonts w:cs="Arial"/>
                <w:lang w:val="sr-Cyrl-RS" w:eastAsia="hr-HR"/>
              </w:rPr>
              <w:t>демонтажа,  контрола и монтажа лабиринтских прстенова</w:t>
            </w:r>
          </w:p>
        </w:tc>
        <w:tc>
          <w:tcPr>
            <w:tcW w:w="18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6E5887" w:rsidTr="008B742A">
        <w:tc>
          <w:tcPr>
            <w:tcW w:w="7800" w:type="dxa"/>
            <w:shd w:val="clear" w:color="auto" w:fill="auto"/>
          </w:tcPr>
          <w:p w:rsidR="008B742A" w:rsidRPr="008B742A" w:rsidRDefault="008B742A" w:rsidP="008B742A">
            <w:pPr>
              <w:spacing w:before="0"/>
              <w:jc w:val="left"/>
              <w:rPr>
                <w:rFonts w:cs="Arial"/>
                <w:lang w:val="sr-Cyrl-CS" w:eastAsia="hr-HR"/>
              </w:rPr>
            </w:pPr>
            <w:r w:rsidRPr="008B742A">
              <w:rPr>
                <w:rFonts w:cs="Arial"/>
                <w:lang w:val="sl-SI" w:eastAsia="hr-HR"/>
              </w:rPr>
              <w:t>Обрада точк</w:t>
            </w:r>
            <w:r w:rsidRPr="008B742A">
              <w:rPr>
                <w:rFonts w:cs="Arial"/>
                <w:lang w:val="sr-Cyrl-CS" w:eastAsia="hr-HR"/>
              </w:rPr>
              <w:t>ова по кругу котрљања</w:t>
            </w:r>
          </w:p>
        </w:tc>
        <w:tc>
          <w:tcPr>
            <w:tcW w:w="18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8B742A" w:rsidTr="008B742A">
        <w:tc>
          <w:tcPr>
            <w:tcW w:w="7800" w:type="dxa"/>
            <w:shd w:val="clear" w:color="auto" w:fill="auto"/>
          </w:tcPr>
          <w:p w:rsidR="008B742A" w:rsidRPr="008B742A" w:rsidRDefault="008B742A" w:rsidP="008B742A">
            <w:pPr>
              <w:spacing w:before="0"/>
              <w:jc w:val="left"/>
              <w:rPr>
                <w:rFonts w:cs="Arial"/>
                <w:lang w:val="sr-Cyrl-CS" w:eastAsia="hr-HR"/>
              </w:rPr>
            </w:pPr>
            <w:r w:rsidRPr="008B742A">
              <w:rPr>
                <w:rFonts w:cs="Arial"/>
                <w:lang w:val="sr-Cyrl-CS" w:eastAsia="hr-HR"/>
              </w:rPr>
              <w:t>Ф</w:t>
            </w:r>
            <w:r w:rsidRPr="008B742A">
              <w:rPr>
                <w:rFonts w:cs="Arial"/>
                <w:lang w:val="sl-SI" w:eastAsia="hr-HR"/>
              </w:rPr>
              <w:t>арбање</w:t>
            </w:r>
            <w:r w:rsidRPr="008B742A">
              <w:rPr>
                <w:rFonts w:cs="Arial"/>
                <w:lang w:val="sr-Cyrl-CS" w:eastAsia="hr-HR"/>
              </w:rPr>
              <w:t xml:space="preserve"> осовинског склопа</w:t>
            </w:r>
          </w:p>
        </w:tc>
        <w:tc>
          <w:tcPr>
            <w:tcW w:w="18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8B742A" w:rsidTr="008B742A">
        <w:tc>
          <w:tcPr>
            <w:tcW w:w="7800" w:type="dxa"/>
            <w:shd w:val="clear" w:color="auto" w:fill="auto"/>
          </w:tcPr>
          <w:p w:rsidR="008B742A" w:rsidRPr="008B742A" w:rsidRDefault="008B742A" w:rsidP="008B742A">
            <w:pPr>
              <w:spacing w:before="0"/>
              <w:jc w:val="left"/>
              <w:rPr>
                <w:rFonts w:cs="Arial"/>
                <w:lang w:val="sl-SI" w:eastAsia="hr-HR"/>
              </w:rPr>
            </w:pPr>
            <w:r w:rsidRPr="008B742A">
              <w:rPr>
                <w:rFonts w:cs="Arial"/>
                <w:lang w:val="sl-SI" w:eastAsia="hr-HR"/>
              </w:rPr>
              <w:t>Истовар, утовар и манипулација</w:t>
            </w:r>
          </w:p>
        </w:tc>
        <w:tc>
          <w:tcPr>
            <w:tcW w:w="1800" w:type="dxa"/>
            <w:shd w:val="clear" w:color="auto" w:fill="auto"/>
            <w:vAlign w:val="center"/>
          </w:tcPr>
          <w:p w:rsidR="008B742A" w:rsidRPr="008B742A" w:rsidRDefault="008B742A" w:rsidP="008B742A">
            <w:pPr>
              <w:spacing w:before="0"/>
              <w:jc w:val="center"/>
              <w:rPr>
                <w:rFonts w:cs="Arial"/>
                <w:lang w:val="sl-SI" w:eastAsia="hr-HR"/>
              </w:rPr>
            </w:pPr>
          </w:p>
        </w:tc>
      </w:tr>
    </w:tbl>
    <w:p w:rsidR="008B742A" w:rsidRPr="008B742A" w:rsidRDefault="008B742A" w:rsidP="008B742A">
      <w:pPr>
        <w:spacing w:before="0"/>
        <w:jc w:val="left"/>
        <w:rPr>
          <w:rFonts w:cs="Arial"/>
          <w:lang w:val="sr-Cyrl-CS" w:eastAsia="hr-HR"/>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960"/>
        <w:gridCol w:w="1680"/>
        <w:gridCol w:w="2040"/>
        <w:gridCol w:w="1800"/>
      </w:tblGrid>
      <w:tr w:rsidR="008B742A" w:rsidRPr="008B742A" w:rsidTr="008B742A">
        <w:tc>
          <w:tcPr>
            <w:tcW w:w="3120" w:type="dxa"/>
            <w:shd w:val="clear" w:color="auto" w:fill="auto"/>
          </w:tcPr>
          <w:p w:rsidR="008B742A" w:rsidRPr="008B742A" w:rsidRDefault="008B742A" w:rsidP="008B742A">
            <w:pPr>
              <w:tabs>
                <w:tab w:val="left" w:pos="5280"/>
              </w:tabs>
              <w:spacing w:before="0"/>
              <w:ind w:firstLine="12"/>
              <w:jc w:val="left"/>
              <w:rPr>
                <w:rFonts w:cs="Arial"/>
                <w:bCs/>
                <w:iCs/>
                <w:lang w:val="sr-Cyrl-CS" w:eastAsia="hr-HR"/>
              </w:rPr>
            </w:pPr>
            <w:r w:rsidRPr="008B742A">
              <w:rPr>
                <w:rFonts w:cs="Arial"/>
                <w:bCs/>
                <w:iCs/>
                <w:lang w:val="sl-SI" w:eastAsia="hr-HR"/>
              </w:rPr>
              <w:t>б) МАТЕРИЈАЛ</w:t>
            </w:r>
          </w:p>
        </w:tc>
        <w:tc>
          <w:tcPr>
            <w:tcW w:w="960"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Ј/М</w:t>
            </w:r>
          </w:p>
        </w:tc>
        <w:tc>
          <w:tcPr>
            <w:tcW w:w="1680"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Количина</w:t>
            </w:r>
          </w:p>
        </w:tc>
        <w:tc>
          <w:tcPr>
            <w:tcW w:w="2040"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Цена по ј/м</w:t>
            </w:r>
          </w:p>
        </w:tc>
        <w:tc>
          <w:tcPr>
            <w:tcW w:w="1800"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Укупно</w:t>
            </w: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 xml:space="preserve">Средство за прање                  </w:t>
            </w:r>
            <w:r w:rsidRPr="008B742A">
              <w:rPr>
                <w:rFonts w:cs="Arial"/>
                <w:u w:val="single"/>
                <w:lang w:val="sl-SI" w:eastAsia="hr-HR"/>
              </w:rPr>
              <w:t xml:space="preserve">     </w:t>
            </w:r>
            <w:r w:rsidRPr="008B742A">
              <w:rPr>
                <w:rFonts w:cs="Arial"/>
                <w:lang w:val="sl-SI" w:eastAsia="hr-HR"/>
              </w:rPr>
              <w:t xml:space="preserve">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Лит</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 xml:space="preserve">Маст за лежајеве                     </w:t>
            </w:r>
            <w:r w:rsidRPr="008B742A">
              <w:rPr>
                <w:rFonts w:cs="Arial"/>
                <w:u w:val="single"/>
                <w:lang w:val="sl-SI" w:eastAsia="hr-HR"/>
              </w:rPr>
              <w:t xml:space="preserve">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w:t>
            </w:r>
            <w:r w:rsidRPr="008B742A">
              <w:rPr>
                <w:rFonts w:cs="Arial"/>
                <w:lang w:val="sl-SI" w:eastAsia="hr-HR"/>
              </w:rPr>
              <w:t>г</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r-Cyrl-CS" w:eastAsia="hr-HR"/>
              </w:rPr>
            </w:pPr>
            <w:r w:rsidRPr="008B742A">
              <w:rPr>
                <w:rFonts w:cs="Arial"/>
                <w:lang w:val="sr-Cyrl-CS" w:eastAsia="hr-HR"/>
              </w:rPr>
              <w:t>О – ринг за поклопац мазалица</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Ком</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r-Cyrl-RS" w:eastAsia="hr-HR"/>
              </w:rPr>
            </w:pPr>
            <w:r w:rsidRPr="008B742A">
              <w:rPr>
                <w:rFonts w:cs="Arial"/>
                <w:lang w:val="sr-Cyrl-RS" w:eastAsia="hr-HR"/>
              </w:rPr>
              <w:t>Лимена плочица за број осовине</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ком</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 xml:space="preserve">Жица за пломбирање                 </w:t>
            </w:r>
            <w:r w:rsidRPr="008B742A">
              <w:rPr>
                <w:rFonts w:cs="Arial"/>
                <w:u w:val="single"/>
                <w:lang w:val="sl-SI" w:eastAsia="hr-HR"/>
              </w:rPr>
              <w:t xml:space="preserve">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w:t>
            </w:r>
            <w:r w:rsidRPr="008B742A">
              <w:rPr>
                <w:rFonts w:cs="Arial"/>
                <w:lang w:val="sl-SI" w:eastAsia="hr-HR"/>
              </w:rPr>
              <w:t>г</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 xml:space="preserve">Оловна пломба                        </w:t>
            </w:r>
            <w:r w:rsidRPr="008B742A">
              <w:rPr>
                <w:rFonts w:cs="Arial"/>
                <w:u w:val="single"/>
                <w:lang w:val="sl-SI" w:eastAsia="hr-HR"/>
              </w:rPr>
              <w:t xml:space="preserve">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w:t>
            </w:r>
            <w:r w:rsidRPr="008B742A">
              <w:rPr>
                <w:rFonts w:cs="Arial"/>
                <w:lang w:val="sl-SI" w:eastAsia="hr-HR"/>
              </w:rPr>
              <w:t>г</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 xml:space="preserve">Фарба - црна                             </w:t>
            </w:r>
            <w:r w:rsidRPr="008B742A">
              <w:rPr>
                <w:rFonts w:cs="Arial"/>
                <w:u w:val="single"/>
                <w:lang w:val="sl-SI" w:eastAsia="hr-HR"/>
              </w:rPr>
              <w:t xml:space="preserve">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w:t>
            </w:r>
            <w:r w:rsidRPr="008B742A">
              <w:rPr>
                <w:rFonts w:cs="Arial"/>
                <w:lang w:val="sl-SI" w:eastAsia="hr-HR"/>
              </w:rPr>
              <w:t>г</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bl>
    <w:p w:rsidR="008B742A" w:rsidRPr="008B742A" w:rsidRDefault="008B742A" w:rsidP="008B742A">
      <w:pPr>
        <w:spacing w:before="0"/>
        <w:jc w:val="left"/>
        <w:rPr>
          <w:rFonts w:cs="Arial"/>
          <w:bCs/>
          <w:iCs/>
          <w:lang w:val="sr-Cyrl-CS" w:eastAsia="hr-HR"/>
        </w:rPr>
      </w:pPr>
    </w:p>
    <w:p w:rsidR="008B742A" w:rsidRPr="008B742A" w:rsidRDefault="008B742A" w:rsidP="008B742A">
      <w:pPr>
        <w:spacing w:before="0"/>
        <w:ind w:left="720"/>
        <w:jc w:val="left"/>
        <w:rPr>
          <w:rFonts w:cs="Arial"/>
          <w:bCs/>
          <w:iCs/>
          <w:lang w:val="sr-Cyrl-CS" w:eastAsia="hr-HR"/>
        </w:rPr>
      </w:pPr>
      <w:r w:rsidRPr="008B742A">
        <w:rPr>
          <w:rFonts w:cs="Arial"/>
          <w:bCs/>
          <w:iCs/>
          <w:lang w:val="sr-Cyrl-CS" w:eastAsia="hr-HR"/>
        </w:rPr>
        <w:t>ОБАВЕЗНИ:</w:t>
      </w:r>
    </w:p>
    <w:p w:rsidR="008B742A" w:rsidRPr="008B742A" w:rsidRDefault="008B742A" w:rsidP="008B742A">
      <w:pPr>
        <w:spacing w:before="0"/>
        <w:ind w:left="720"/>
        <w:jc w:val="left"/>
        <w:rPr>
          <w:rFonts w:cs="Arial"/>
          <w:bCs/>
          <w:iCs/>
          <w:lang w:val="sr-Cyrl-CS" w:eastAsia="hr-HR"/>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459"/>
        <w:gridCol w:w="2381"/>
        <w:gridCol w:w="3360"/>
      </w:tblGrid>
      <w:tr w:rsidR="008B742A" w:rsidRPr="008B742A" w:rsidTr="008B742A">
        <w:tc>
          <w:tcPr>
            <w:tcW w:w="2400" w:type="dxa"/>
            <w:shd w:val="clear" w:color="auto" w:fill="auto"/>
            <w:vAlign w:val="center"/>
          </w:tcPr>
          <w:p w:rsidR="008B742A" w:rsidRPr="008B742A" w:rsidRDefault="008B742A" w:rsidP="008B742A">
            <w:pPr>
              <w:spacing w:before="0"/>
              <w:ind w:hanging="708"/>
              <w:jc w:val="center"/>
              <w:rPr>
                <w:rFonts w:cs="Arial"/>
                <w:bCs/>
                <w:iCs/>
                <w:lang w:val="sr-Cyrl-CS" w:eastAsia="hr-HR"/>
              </w:rPr>
            </w:pPr>
            <w:r w:rsidRPr="008B742A">
              <w:rPr>
                <w:rFonts w:cs="Arial"/>
                <w:bCs/>
                <w:iCs/>
                <w:lang w:val="sl-SI" w:eastAsia="hr-HR"/>
              </w:rPr>
              <w:t>а)</w:t>
            </w:r>
            <w:r w:rsidRPr="008B742A">
              <w:rPr>
                <w:rFonts w:cs="Arial"/>
                <w:lang w:val="sl-SI" w:eastAsia="hr-HR"/>
              </w:rPr>
              <w:t xml:space="preserve"> </w:t>
            </w:r>
            <w:r w:rsidRPr="008B742A">
              <w:rPr>
                <w:rFonts w:cs="Arial"/>
                <w:bCs/>
                <w:iCs/>
                <w:lang w:val="sl-SI" w:eastAsia="hr-HR"/>
              </w:rPr>
              <w:t>Рад</w:t>
            </w:r>
          </w:p>
        </w:tc>
        <w:tc>
          <w:tcPr>
            <w:tcW w:w="1459"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Укупно НЧ</w:t>
            </w:r>
          </w:p>
        </w:tc>
        <w:tc>
          <w:tcPr>
            <w:tcW w:w="2381"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Цена по НЧ</w:t>
            </w:r>
          </w:p>
        </w:tc>
        <w:tc>
          <w:tcPr>
            <w:tcW w:w="3360"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Укупно</w:t>
            </w:r>
          </w:p>
        </w:tc>
      </w:tr>
      <w:tr w:rsidR="008B742A" w:rsidRPr="008B742A" w:rsidTr="008B742A">
        <w:tc>
          <w:tcPr>
            <w:tcW w:w="2400" w:type="dxa"/>
            <w:shd w:val="clear" w:color="auto" w:fill="auto"/>
          </w:tcPr>
          <w:p w:rsidR="008B742A" w:rsidRPr="008B742A" w:rsidRDefault="008B742A" w:rsidP="008B742A">
            <w:pPr>
              <w:spacing w:before="0"/>
              <w:jc w:val="left"/>
              <w:rPr>
                <w:rFonts w:cs="Arial"/>
                <w:lang w:val="sr-Cyrl-CS" w:eastAsia="hr-HR"/>
              </w:rPr>
            </w:pPr>
            <w:r w:rsidRPr="008B742A">
              <w:rPr>
                <w:rFonts w:cs="Arial"/>
                <w:lang w:val="sr-Cyrl-CS" w:eastAsia="hr-HR"/>
              </w:rPr>
              <w:t xml:space="preserve">По предмеру </w:t>
            </w:r>
          </w:p>
        </w:tc>
        <w:tc>
          <w:tcPr>
            <w:tcW w:w="1459" w:type="dxa"/>
            <w:shd w:val="clear" w:color="auto" w:fill="auto"/>
          </w:tcPr>
          <w:p w:rsidR="008B742A" w:rsidRPr="008B742A" w:rsidRDefault="008B742A" w:rsidP="008B742A">
            <w:pPr>
              <w:spacing w:before="0"/>
              <w:jc w:val="left"/>
              <w:rPr>
                <w:rFonts w:cs="Arial"/>
                <w:lang w:val="sl-SI" w:eastAsia="hr-HR"/>
              </w:rPr>
            </w:pPr>
          </w:p>
        </w:tc>
        <w:tc>
          <w:tcPr>
            <w:tcW w:w="2381" w:type="dxa"/>
            <w:shd w:val="clear" w:color="auto" w:fill="auto"/>
          </w:tcPr>
          <w:p w:rsidR="008B742A" w:rsidRPr="008B742A" w:rsidRDefault="008B742A" w:rsidP="008B742A">
            <w:pPr>
              <w:spacing w:before="0"/>
              <w:jc w:val="left"/>
              <w:rPr>
                <w:rFonts w:cs="Arial"/>
                <w:lang w:val="sl-SI" w:eastAsia="hr-HR"/>
              </w:rPr>
            </w:pPr>
          </w:p>
        </w:tc>
        <w:tc>
          <w:tcPr>
            <w:tcW w:w="3360" w:type="dxa"/>
            <w:shd w:val="clear" w:color="auto" w:fill="auto"/>
          </w:tcPr>
          <w:p w:rsidR="008B742A" w:rsidRPr="008B742A" w:rsidRDefault="008B742A" w:rsidP="008B742A">
            <w:pPr>
              <w:spacing w:before="0"/>
              <w:jc w:val="left"/>
              <w:rPr>
                <w:rFonts w:cs="Arial"/>
                <w:lang w:val="sl-SI" w:eastAsia="hr-HR"/>
              </w:rPr>
            </w:pPr>
          </w:p>
        </w:tc>
      </w:tr>
    </w:tbl>
    <w:p w:rsidR="008B742A" w:rsidRPr="008B742A" w:rsidRDefault="008B742A" w:rsidP="008B742A">
      <w:pPr>
        <w:spacing w:before="0"/>
        <w:ind w:left="720"/>
        <w:jc w:val="left"/>
        <w:rPr>
          <w:rFonts w:cs="Arial"/>
          <w:lang w:val="sr-Cyrl-CS"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5467"/>
      </w:tblGrid>
      <w:tr w:rsidR="008B742A" w:rsidRPr="008B742A" w:rsidTr="008B742A">
        <w:tc>
          <w:tcPr>
            <w:tcW w:w="3840" w:type="dxa"/>
            <w:shd w:val="clear" w:color="auto" w:fill="auto"/>
          </w:tcPr>
          <w:p w:rsidR="008B742A" w:rsidRPr="008B742A" w:rsidRDefault="008B742A" w:rsidP="008B742A">
            <w:pPr>
              <w:spacing w:before="0"/>
              <w:jc w:val="left"/>
              <w:rPr>
                <w:rFonts w:cs="Arial"/>
                <w:bCs/>
                <w:iCs/>
                <w:lang w:val="sl-SI" w:eastAsia="hr-HR"/>
              </w:rPr>
            </w:pPr>
            <w:r w:rsidRPr="008B742A">
              <w:rPr>
                <w:rFonts w:cs="Arial"/>
                <w:bCs/>
                <w:iCs/>
                <w:lang w:val="sl-SI" w:eastAsia="hr-HR"/>
              </w:rPr>
              <w:t>б)</w:t>
            </w:r>
            <w:r w:rsidRPr="008B742A">
              <w:rPr>
                <w:rFonts w:cs="Arial"/>
                <w:lang w:val="sl-SI" w:eastAsia="hr-HR"/>
              </w:rPr>
              <w:t xml:space="preserve"> </w:t>
            </w:r>
            <w:r w:rsidRPr="008B742A">
              <w:rPr>
                <w:rFonts w:cs="Arial"/>
                <w:bCs/>
                <w:iCs/>
                <w:lang w:val="sl-SI" w:eastAsia="hr-HR"/>
              </w:rPr>
              <w:t>Материјал</w:t>
            </w:r>
          </w:p>
        </w:tc>
        <w:tc>
          <w:tcPr>
            <w:tcW w:w="5760" w:type="dxa"/>
            <w:shd w:val="clear" w:color="auto" w:fill="auto"/>
          </w:tcPr>
          <w:p w:rsidR="008B742A" w:rsidRPr="008B742A" w:rsidRDefault="008B742A" w:rsidP="008B742A">
            <w:pPr>
              <w:spacing w:before="0"/>
              <w:jc w:val="center"/>
              <w:rPr>
                <w:rFonts w:cs="Arial"/>
                <w:bCs/>
                <w:iCs/>
                <w:lang w:val="sr-Cyrl-CS" w:eastAsia="hr-HR"/>
              </w:rPr>
            </w:pPr>
            <w:r w:rsidRPr="008B742A">
              <w:rPr>
                <w:rFonts w:cs="Arial"/>
                <w:bCs/>
                <w:iCs/>
                <w:lang w:val="sr-Cyrl-CS" w:eastAsia="hr-HR"/>
              </w:rPr>
              <w:t>Износ материјала</w:t>
            </w:r>
          </w:p>
        </w:tc>
      </w:tr>
      <w:tr w:rsidR="008B742A" w:rsidRPr="008B742A" w:rsidTr="008B742A">
        <w:tc>
          <w:tcPr>
            <w:tcW w:w="3840" w:type="dxa"/>
            <w:shd w:val="clear" w:color="auto" w:fill="auto"/>
          </w:tcPr>
          <w:p w:rsidR="008B742A" w:rsidRPr="008B742A" w:rsidRDefault="008B742A" w:rsidP="008B742A">
            <w:pPr>
              <w:spacing w:before="0"/>
              <w:jc w:val="left"/>
              <w:rPr>
                <w:rFonts w:cs="Arial"/>
                <w:bCs/>
                <w:iCs/>
                <w:lang w:val="sl-SI" w:eastAsia="hr-HR"/>
              </w:rPr>
            </w:pPr>
            <w:r w:rsidRPr="008B742A">
              <w:rPr>
                <w:rFonts w:cs="Arial"/>
                <w:lang w:val="sr-Cyrl-CS" w:eastAsia="hr-HR"/>
              </w:rPr>
              <w:t>По предмеру</w:t>
            </w:r>
          </w:p>
        </w:tc>
        <w:tc>
          <w:tcPr>
            <w:tcW w:w="5760" w:type="dxa"/>
            <w:shd w:val="clear" w:color="auto" w:fill="auto"/>
          </w:tcPr>
          <w:p w:rsidR="008B742A" w:rsidRPr="008B742A" w:rsidRDefault="008B742A" w:rsidP="008B742A">
            <w:pPr>
              <w:spacing w:before="0"/>
              <w:jc w:val="left"/>
              <w:rPr>
                <w:rFonts w:cs="Arial"/>
                <w:bCs/>
                <w:iCs/>
                <w:lang w:val="sl-SI" w:eastAsia="hr-HR"/>
              </w:rPr>
            </w:pPr>
          </w:p>
        </w:tc>
      </w:tr>
    </w:tbl>
    <w:p w:rsidR="008B742A" w:rsidRPr="008B742A" w:rsidRDefault="008B742A" w:rsidP="008B742A">
      <w:pPr>
        <w:spacing w:before="0"/>
        <w:ind w:left="720"/>
        <w:jc w:val="left"/>
        <w:rPr>
          <w:rFonts w:cs="Arial"/>
          <w:lang w:val="sr-Cyrl-CS" w:eastAsia="hr-HR"/>
        </w:rPr>
      </w:pPr>
      <w:r w:rsidRPr="008B742A">
        <w:rPr>
          <w:rFonts w:cs="Arial"/>
          <w:bCs/>
          <w:iCs/>
          <w:lang w:val="sl-SI" w:eastAsia="hr-HR"/>
        </w:rPr>
        <w:tab/>
      </w:r>
      <w:r w:rsidRPr="008B742A">
        <w:rPr>
          <w:rFonts w:cs="Arial"/>
          <w:lang w:val="sl-SI" w:eastAsia="hr-HR"/>
        </w:rPr>
        <w:tab/>
      </w:r>
      <w:r w:rsidRPr="008B742A">
        <w:rPr>
          <w:rFonts w:cs="Arial"/>
          <w:lang w:val="sl-SI" w:eastAsia="hr-HR"/>
        </w:rPr>
        <w:tab/>
      </w:r>
    </w:p>
    <w:p w:rsidR="008B742A" w:rsidRPr="008B742A" w:rsidRDefault="008B742A" w:rsidP="008B742A">
      <w:pPr>
        <w:spacing w:before="0"/>
        <w:ind w:left="720"/>
        <w:jc w:val="left"/>
        <w:rPr>
          <w:rFonts w:cs="Arial"/>
          <w:lang w:val="sr-Cyrl-RS" w:eastAsia="hr-HR"/>
        </w:rPr>
      </w:pPr>
    </w:p>
    <w:p w:rsidR="008B742A" w:rsidRPr="008B742A" w:rsidRDefault="008B742A" w:rsidP="008B742A">
      <w:pPr>
        <w:spacing w:before="0"/>
        <w:ind w:left="720"/>
        <w:jc w:val="left"/>
        <w:rPr>
          <w:rFonts w:cs="Arial"/>
          <w:bCs/>
          <w:lang w:val="sr-Cyrl-CS" w:eastAsia="hr-HR"/>
        </w:rPr>
      </w:pPr>
      <w:r w:rsidRPr="008B742A">
        <w:rPr>
          <w:rFonts w:cs="Arial"/>
          <w:bCs/>
          <w:lang w:val="sr-Cyrl-CS" w:eastAsia="hr-HR"/>
        </w:rPr>
        <w:t xml:space="preserve">По слогу: </w:t>
      </w:r>
      <w:r w:rsidRPr="008B742A">
        <w:rPr>
          <w:rFonts w:cs="Arial"/>
          <w:bCs/>
          <w:lang w:val="sl-SI" w:eastAsia="hr-HR"/>
        </w:rPr>
        <w:t>Укупно</w:t>
      </w:r>
      <w:r w:rsidRPr="008B742A">
        <w:rPr>
          <w:rFonts w:cs="Arial"/>
          <w:bCs/>
          <w:lang w:val="sr-Cyrl-CS" w:eastAsia="hr-HR"/>
        </w:rPr>
        <w:t xml:space="preserve"> (а+б)</w:t>
      </w:r>
      <w:r w:rsidRPr="008B742A">
        <w:rPr>
          <w:rFonts w:cs="Arial"/>
          <w:bCs/>
          <w:lang w:val="sl-SI" w:eastAsia="hr-HR"/>
        </w:rPr>
        <w:t xml:space="preserve">: </w:t>
      </w:r>
      <w:r w:rsidRPr="008B742A">
        <w:rPr>
          <w:rFonts w:cs="Arial"/>
          <w:bCs/>
          <w:lang w:val="sr-Cyrl-CS" w:eastAsia="hr-HR"/>
        </w:rPr>
        <w:t>_______________________</w:t>
      </w:r>
      <w:r w:rsidRPr="008B742A">
        <w:rPr>
          <w:rFonts w:cs="Arial"/>
          <w:bCs/>
          <w:lang w:val="sl-SI" w:eastAsia="hr-HR"/>
        </w:rPr>
        <w:t>дин/ос.слог</w:t>
      </w:r>
    </w:p>
    <w:p w:rsidR="008B742A" w:rsidRPr="008B742A" w:rsidRDefault="008B742A" w:rsidP="008B742A">
      <w:pPr>
        <w:tabs>
          <w:tab w:val="left" w:pos="2440"/>
        </w:tabs>
        <w:spacing w:before="0"/>
        <w:jc w:val="left"/>
        <w:rPr>
          <w:rFonts w:cs="Arial"/>
          <w:bCs/>
          <w:lang w:val="sr-Cyrl-CS" w:eastAsia="hr-HR"/>
        </w:rPr>
      </w:pPr>
      <w:r w:rsidRPr="008B742A">
        <w:rPr>
          <w:rFonts w:cs="Arial"/>
          <w:bCs/>
          <w:lang w:val="sr-Latn-CS" w:eastAsia="hr-HR"/>
        </w:rPr>
        <w:t xml:space="preserve"> </w:t>
      </w:r>
    </w:p>
    <w:p w:rsidR="008B742A" w:rsidRPr="008B742A" w:rsidRDefault="008B742A" w:rsidP="008B742A">
      <w:pPr>
        <w:tabs>
          <w:tab w:val="left" w:pos="2440"/>
        </w:tabs>
        <w:spacing w:before="0"/>
        <w:jc w:val="left"/>
        <w:rPr>
          <w:rFonts w:cs="Arial"/>
          <w:bCs/>
          <w:lang w:val="sr-Cyrl-CS" w:eastAsia="hr-HR"/>
        </w:rPr>
      </w:pPr>
    </w:p>
    <w:p w:rsidR="008B742A" w:rsidRPr="008B742A" w:rsidRDefault="008B742A" w:rsidP="008B742A">
      <w:pPr>
        <w:tabs>
          <w:tab w:val="left" w:pos="2440"/>
        </w:tabs>
        <w:spacing w:before="0"/>
        <w:jc w:val="left"/>
        <w:rPr>
          <w:rFonts w:cs="Arial"/>
          <w:bCs/>
          <w:lang w:val="sr-Cyrl-CS" w:eastAsia="hr-HR"/>
        </w:rPr>
      </w:pPr>
    </w:p>
    <w:p w:rsidR="008B742A" w:rsidRPr="008B742A" w:rsidRDefault="008B742A" w:rsidP="008B742A">
      <w:pPr>
        <w:tabs>
          <w:tab w:val="left" w:pos="2440"/>
        </w:tabs>
        <w:spacing w:before="0"/>
        <w:jc w:val="left"/>
        <w:rPr>
          <w:rFonts w:cs="Arial"/>
          <w:lang w:val="sr-Cyrl-RS" w:eastAsia="hr-HR"/>
        </w:rPr>
      </w:pPr>
      <w:r w:rsidRPr="008B742A">
        <w:rPr>
          <w:rFonts w:cs="Arial"/>
          <w:bCs/>
          <w:lang w:val="sr-Cyrl-CS" w:eastAsia="hr-HR"/>
        </w:rPr>
        <w:t xml:space="preserve">УКУПНО: </w:t>
      </w:r>
      <w:r w:rsidRPr="008B742A">
        <w:rPr>
          <w:rFonts w:cs="Arial"/>
          <w:bCs/>
          <w:lang w:val="sr-Latn-RS" w:eastAsia="hr-HR"/>
        </w:rPr>
        <w:t>4</w:t>
      </w:r>
      <w:r w:rsidRPr="008B742A">
        <w:rPr>
          <w:rFonts w:cs="Arial"/>
          <w:bCs/>
          <w:lang w:val="sr-Cyrl-CS" w:eastAsia="hr-HR"/>
        </w:rPr>
        <w:t xml:space="preserve">0 ос.слог </w:t>
      </w:r>
      <w:r w:rsidRPr="008B742A">
        <w:rPr>
          <w:rFonts w:cs="Arial"/>
          <w:bCs/>
          <w:lang w:val="sr-Latn-CS" w:eastAsia="hr-HR"/>
        </w:rPr>
        <w:t xml:space="preserve">x </w:t>
      </w:r>
      <w:r w:rsidRPr="008B742A">
        <w:rPr>
          <w:rFonts w:cs="Arial"/>
          <w:bCs/>
          <w:lang w:val="sr-Cyrl-CS" w:eastAsia="hr-HR"/>
        </w:rPr>
        <w:t>_____________</w:t>
      </w:r>
      <w:r w:rsidRPr="008B742A">
        <w:rPr>
          <w:rFonts w:cs="Arial"/>
          <w:bCs/>
          <w:lang w:val="sl-SI" w:eastAsia="hr-HR"/>
        </w:rPr>
        <w:t xml:space="preserve"> дин/ос.слог = </w:t>
      </w:r>
      <w:r w:rsidRPr="008B742A">
        <w:rPr>
          <w:rFonts w:cs="Arial"/>
          <w:lang w:val="sr-Latn-CS" w:eastAsia="hr-HR"/>
        </w:rPr>
        <w:t>_______________ динара</w:t>
      </w:r>
    </w:p>
    <w:p w:rsidR="008B742A" w:rsidRPr="008B742A" w:rsidRDefault="008B742A" w:rsidP="008B742A">
      <w:pPr>
        <w:tabs>
          <w:tab w:val="left" w:pos="2440"/>
        </w:tabs>
        <w:spacing w:before="0"/>
        <w:jc w:val="left"/>
        <w:rPr>
          <w:rFonts w:cs="Arial"/>
          <w:lang w:val="sr-Cyrl-RS" w:eastAsia="hr-HR"/>
        </w:rPr>
      </w:pPr>
    </w:p>
    <w:p w:rsidR="008B742A" w:rsidRPr="008B742A" w:rsidRDefault="008B742A" w:rsidP="008B742A">
      <w:pPr>
        <w:tabs>
          <w:tab w:val="left" w:pos="3780"/>
          <w:tab w:val="left" w:pos="5640"/>
        </w:tabs>
        <w:spacing w:before="0"/>
        <w:jc w:val="left"/>
        <w:rPr>
          <w:rFonts w:cs="Arial"/>
          <w:lang w:val="sr-Cyrl-RS" w:eastAsia="hr-HR"/>
        </w:rPr>
      </w:pPr>
    </w:p>
    <w:p w:rsidR="008B742A" w:rsidRPr="008B742A" w:rsidRDefault="008B742A" w:rsidP="008B742A">
      <w:pPr>
        <w:tabs>
          <w:tab w:val="left" w:pos="3780"/>
          <w:tab w:val="left" w:pos="5640"/>
        </w:tabs>
        <w:spacing w:before="0"/>
        <w:jc w:val="left"/>
        <w:rPr>
          <w:rFonts w:cs="Arial"/>
          <w:lang w:val="sr-Cyrl-RS" w:eastAsia="hr-HR"/>
        </w:rPr>
      </w:pPr>
    </w:p>
    <w:p w:rsidR="008B742A" w:rsidRPr="008B742A" w:rsidRDefault="008B742A" w:rsidP="008B742A">
      <w:pPr>
        <w:tabs>
          <w:tab w:val="left" w:pos="3780"/>
          <w:tab w:val="left" w:pos="5640"/>
        </w:tabs>
        <w:spacing w:before="0"/>
        <w:jc w:val="left"/>
        <w:rPr>
          <w:rFonts w:cs="Arial"/>
          <w:lang w:val="sr-Cyrl-RS" w:eastAsia="hr-HR"/>
        </w:rPr>
      </w:pPr>
    </w:p>
    <w:p w:rsidR="008B742A" w:rsidRDefault="008B742A" w:rsidP="008B742A">
      <w:pPr>
        <w:tabs>
          <w:tab w:val="left" w:pos="3780"/>
          <w:tab w:val="left" w:pos="5640"/>
        </w:tabs>
        <w:spacing w:before="0"/>
        <w:jc w:val="left"/>
        <w:rPr>
          <w:rFonts w:cs="Arial"/>
          <w:lang w:val="sr-Cyrl-RS" w:eastAsia="hr-HR"/>
        </w:rPr>
      </w:pPr>
    </w:p>
    <w:p w:rsidR="00053222" w:rsidRDefault="00053222" w:rsidP="008B742A">
      <w:pPr>
        <w:tabs>
          <w:tab w:val="left" w:pos="3780"/>
          <w:tab w:val="left" w:pos="5640"/>
        </w:tabs>
        <w:spacing w:before="0"/>
        <w:jc w:val="left"/>
        <w:rPr>
          <w:rFonts w:cs="Arial"/>
          <w:lang w:val="sr-Cyrl-RS" w:eastAsia="hr-HR"/>
        </w:rPr>
      </w:pPr>
    </w:p>
    <w:p w:rsidR="00053222" w:rsidRDefault="00053222" w:rsidP="008B742A">
      <w:pPr>
        <w:tabs>
          <w:tab w:val="left" w:pos="3780"/>
          <w:tab w:val="left" w:pos="5640"/>
        </w:tabs>
        <w:spacing w:before="0"/>
        <w:jc w:val="left"/>
        <w:rPr>
          <w:rFonts w:cs="Arial"/>
          <w:lang w:val="sr-Cyrl-RS" w:eastAsia="hr-HR"/>
        </w:rPr>
      </w:pPr>
    </w:p>
    <w:p w:rsidR="00053222" w:rsidRPr="008B742A" w:rsidRDefault="00053222" w:rsidP="008B742A">
      <w:pPr>
        <w:tabs>
          <w:tab w:val="left" w:pos="3780"/>
          <w:tab w:val="left" w:pos="5640"/>
        </w:tabs>
        <w:spacing w:before="0"/>
        <w:jc w:val="left"/>
        <w:rPr>
          <w:rFonts w:cs="Arial"/>
          <w:lang w:val="sr-Cyrl-RS" w:eastAsia="hr-HR"/>
        </w:rPr>
      </w:pPr>
    </w:p>
    <w:p w:rsidR="008B742A" w:rsidRPr="00053222" w:rsidRDefault="008B742A" w:rsidP="00053222">
      <w:pPr>
        <w:keepNext/>
        <w:spacing w:before="0"/>
        <w:outlineLvl w:val="0"/>
        <w:rPr>
          <w:rFonts w:cs="Arial"/>
          <w:bCs/>
          <w:lang w:val="sr-Cyrl-RS" w:eastAsia="hr-HR"/>
        </w:rPr>
      </w:pPr>
      <w:r w:rsidRPr="008B742A">
        <w:rPr>
          <w:rFonts w:cs="Arial"/>
          <w:bCs/>
          <w:lang w:val="sr-Cyrl-CS" w:eastAsia="hr-HR"/>
        </w:rPr>
        <w:lastRenderedPageBreak/>
        <w:t>6.  РЕКОНСТРУКЦИЈА</w:t>
      </w:r>
      <w:r w:rsidRPr="008B742A">
        <w:rPr>
          <w:rFonts w:cs="Arial"/>
          <w:bCs/>
          <w:lang w:val="sr-Latn-CS" w:eastAsia="hr-HR"/>
        </w:rPr>
        <w:t xml:space="preserve"> ОСОВИНСКИХ СКЛОПОВА </w:t>
      </w:r>
    </w:p>
    <w:p w:rsidR="008B742A" w:rsidRPr="008B742A" w:rsidRDefault="00053222" w:rsidP="008B742A">
      <w:pPr>
        <w:keepNext/>
        <w:spacing w:before="0"/>
        <w:jc w:val="left"/>
        <w:outlineLvl w:val="0"/>
        <w:rPr>
          <w:rFonts w:cs="Arial"/>
          <w:bCs/>
          <w:lang w:val="sr-Latn-RS" w:eastAsia="hr-HR"/>
        </w:rPr>
      </w:pPr>
      <w:r>
        <w:rPr>
          <w:rFonts w:cs="Arial"/>
          <w:bCs/>
          <w:lang w:val="sr-Latn-RS" w:eastAsia="hr-HR"/>
        </w:rPr>
        <w:t xml:space="preserve"> </w:t>
      </w:r>
      <w:r w:rsidR="008B742A" w:rsidRPr="008B742A">
        <w:rPr>
          <w:rFonts w:cs="Arial"/>
          <w:bCs/>
          <w:lang w:val="sr-Cyrl-CS" w:eastAsia="hr-HR"/>
        </w:rPr>
        <w:t>РАСПРЕСАВАЊЕ ТОЧКОВА СА НЕИПРАВНИХ ОСОВИНА</w:t>
      </w:r>
      <w:r>
        <w:rPr>
          <w:rFonts w:cs="Arial"/>
          <w:bCs/>
          <w:lang w:val="sr-Cyrl-RS" w:eastAsia="hr-HR"/>
        </w:rPr>
        <w:t xml:space="preserve"> </w:t>
      </w:r>
      <w:r w:rsidR="008B742A" w:rsidRPr="008B742A">
        <w:rPr>
          <w:rFonts w:cs="Arial"/>
          <w:bCs/>
          <w:lang w:val="sr-Cyrl-CS" w:eastAsia="hr-HR"/>
        </w:rPr>
        <w:t xml:space="preserve"> И НАПРЕСАВАЊЕ НА СТАРЕ ИСПРАВНЕ ОСОВИНЕ</w:t>
      </w:r>
      <w:r w:rsidR="008B742A" w:rsidRPr="008B742A">
        <w:rPr>
          <w:rFonts w:cs="Arial"/>
          <w:bCs/>
          <w:lang w:val="sr-Latn-CS" w:eastAsia="hr-HR"/>
        </w:rPr>
        <w:t xml:space="preserve"> – </w:t>
      </w:r>
      <w:r w:rsidR="008B742A" w:rsidRPr="008B742A">
        <w:rPr>
          <w:rFonts w:cs="Arial"/>
          <w:bCs/>
          <w:lang w:val="sr-Cyrl-RS" w:eastAsia="hr-HR"/>
        </w:rPr>
        <w:t>ком.</w:t>
      </w:r>
      <w:r w:rsidR="008B742A" w:rsidRPr="008B742A">
        <w:rPr>
          <w:rFonts w:cs="Arial"/>
          <w:bCs/>
          <w:lang w:val="sr-Latn-RS" w:eastAsia="hr-HR"/>
        </w:rPr>
        <w:t>20</w:t>
      </w:r>
    </w:p>
    <w:p w:rsidR="008B742A" w:rsidRPr="00053222" w:rsidRDefault="008B742A" w:rsidP="00053222">
      <w:pPr>
        <w:spacing w:before="0"/>
        <w:rPr>
          <w:rFonts w:cs="Arial"/>
          <w:bCs/>
          <w:iCs/>
          <w:lang w:val="sl-SI" w:eastAsia="hr-HR"/>
        </w:rPr>
      </w:pPr>
      <w:r w:rsidRPr="008B742A">
        <w:rPr>
          <w:rFonts w:cs="Arial"/>
          <w:bCs/>
          <w:iCs/>
          <w:lang w:val="sl-SI" w:eastAsia="hr-HR"/>
        </w:rPr>
        <w:t>(Оправку извршити по одредбама Упуства 260)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8"/>
        <w:gridCol w:w="1719"/>
      </w:tblGrid>
      <w:tr w:rsidR="008B742A" w:rsidRPr="008B742A" w:rsidTr="008B742A">
        <w:tc>
          <w:tcPr>
            <w:tcW w:w="7800" w:type="dxa"/>
            <w:shd w:val="clear" w:color="auto" w:fill="auto"/>
          </w:tcPr>
          <w:p w:rsidR="008B742A" w:rsidRPr="008B742A" w:rsidRDefault="008B742A" w:rsidP="008B742A">
            <w:pPr>
              <w:tabs>
                <w:tab w:val="left" w:pos="5280"/>
              </w:tabs>
              <w:spacing w:before="0"/>
              <w:ind w:firstLine="12"/>
              <w:jc w:val="left"/>
              <w:rPr>
                <w:rFonts w:cs="Arial"/>
                <w:bCs/>
                <w:iCs/>
                <w:lang w:val="sr-Cyrl-CS" w:eastAsia="hr-HR"/>
              </w:rPr>
            </w:pPr>
            <w:r w:rsidRPr="008B742A">
              <w:rPr>
                <w:rFonts w:cs="Arial"/>
                <w:bCs/>
                <w:iCs/>
                <w:lang w:val="sl-SI" w:eastAsia="hr-HR"/>
              </w:rPr>
              <w:t>а) РАД</w:t>
            </w:r>
          </w:p>
        </w:tc>
        <w:tc>
          <w:tcPr>
            <w:tcW w:w="1800" w:type="dxa"/>
            <w:shd w:val="clear" w:color="auto" w:fill="auto"/>
          </w:tcPr>
          <w:p w:rsidR="008B742A" w:rsidRPr="008B742A" w:rsidRDefault="008B742A" w:rsidP="008B742A">
            <w:pPr>
              <w:spacing w:before="0"/>
              <w:jc w:val="center"/>
              <w:rPr>
                <w:rFonts w:cs="Arial"/>
                <w:lang w:val="sl-SI" w:eastAsia="hr-HR"/>
              </w:rPr>
            </w:pPr>
            <w:r w:rsidRPr="008B742A">
              <w:rPr>
                <w:rFonts w:cs="Arial"/>
                <w:lang w:val="sl-SI" w:eastAsia="hr-HR"/>
              </w:rPr>
              <w:t>НЧ</w:t>
            </w:r>
          </w:p>
        </w:tc>
      </w:tr>
      <w:tr w:rsidR="008B742A" w:rsidRPr="006E5887" w:rsidTr="008B742A">
        <w:tc>
          <w:tcPr>
            <w:tcW w:w="7800" w:type="dxa"/>
            <w:shd w:val="clear" w:color="auto" w:fill="auto"/>
          </w:tcPr>
          <w:p w:rsidR="008B742A" w:rsidRPr="008B742A" w:rsidRDefault="008B742A" w:rsidP="008B742A">
            <w:pPr>
              <w:tabs>
                <w:tab w:val="left" w:pos="5280"/>
              </w:tabs>
              <w:spacing w:before="0"/>
              <w:ind w:left="360" w:hanging="348"/>
              <w:jc w:val="left"/>
              <w:rPr>
                <w:rFonts w:cs="Arial"/>
                <w:lang w:val="sr-Cyrl-CS" w:eastAsia="hr-HR"/>
              </w:rPr>
            </w:pPr>
            <w:r w:rsidRPr="008B742A">
              <w:rPr>
                <w:rFonts w:cs="Arial"/>
                <w:lang w:val="sl-SI" w:eastAsia="hr-HR"/>
              </w:rPr>
              <w:t>Демонтажа, чишћење, прање, преглед, подмазивање и монтажа</w:t>
            </w:r>
          </w:p>
          <w:p w:rsidR="008B742A" w:rsidRPr="008B742A" w:rsidRDefault="008B742A" w:rsidP="008B742A">
            <w:pPr>
              <w:tabs>
                <w:tab w:val="left" w:pos="5280"/>
              </w:tabs>
              <w:spacing w:before="0"/>
              <w:ind w:left="360" w:hanging="348"/>
              <w:jc w:val="left"/>
              <w:rPr>
                <w:rFonts w:cs="Arial"/>
                <w:lang w:val="sr-Cyrl-CS" w:eastAsia="hr-HR"/>
              </w:rPr>
            </w:pPr>
            <w:r w:rsidRPr="008B742A">
              <w:rPr>
                <w:rFonts w:cs="Arial"/>
                <w:lang w:val="sl-SI" w:eastAsia="hr-HR"/>
              </w:rPr>
              <w:t xml:space="preserve">лежајева </w:t>
            </w:r>
            <w:r w:rsidRPr="008B742A">
              <w:rPr>
                <w:rFonts w:cs="Arial"/>
                <w:lang w:val="sr-Cyrl-RS" w:eastAsia="hr-HR"/>
              </w:rPr>
              <w:t>као и демонтажа,  контрола и монтажа лабиринтских прстенова</w:t>
            </w:r>
          </w:p>
        </w:tc>
        <w:tc>
          <w:tcPr>
            <w:tcW w:w="1800" w:type="dxa"/>
            <w:shd w:val="clear" w:color="auto" w:fill="auto"/>
            <w:vAlign w:val="center"/>
          </w:tcPr>
          <w:p w:rsidR="008B742A" w:rsidRPr="008B742A" w:rsidRDefault="008B742A" w:rsidP="008B742A">
            <w:pPr>
              <w:spacing w:before="0"/>
              <w:jc w:val="center"/>
              <w:rPr>
                <w:rFonts w:cs="Arial"/>
                <w:lang w:val="sr-Cyrl-CS" w:eastAsia="hr-HR"/>
              </w:rPr>
            </w:pPr>
          </w:p>
        </w:tc>
      </w:tr>
      <w:tr w:rsidR="008B742A" w:rsidRPr="006E5887" w:rsidTr="008B742A">
        <w:tc>
          <w:tcPr>
            <w:tcW w:w="7800" w:type="dxa"/>
            <w:shd w:val="clear" w:color="auto" w:fill="auto"/>
          </w:tcPr>
          <w:p w:rsidR="008B742A" w:rsidRPr="008B742A" w:rsidRDefault="008B742A" w:rsidP="008B742A">
            <w:pPr>
              <w:spacing w:before="0"/>
              <w:jc w:val="left"/>
              <w:rPr>
                <w:rFonts w:cs="Arial"/>
                <w:lang w:val="sr-Cyrl-CS" w:eastAsia="hr-HR"/>
              </w:rPr>
            </w:pPr>
            <w:r w:rsidRPr="008B742A">
              <w:rPr>
                <w:rFonts w:cs="Arial"/>
                <w:lang w:val="sr-Cyrl-CS" w:eastAsia="hr-HR"/>
              </w:rPr>
              <w:t>Распресавање 2 ком. точкова са осов. слога (точкови за уградњу)</w:t>
            </w:r>
          </w:p>
        </w:tc>
        <w:tc>
          <w:tcPr>
            <w:tcW w:w="18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6E5887" w:rsidTr="008B742A">
        <w:tc>
          <w:tcPr>
            <w:tcW w:w="7800" w:type="dxa"/>
            <w:shd w:val="clear" w:color="auto" w:fill="auto"/>
          </w:tcPr>
          <w:p w:rsidR="008B742A" w:rsidRPr="008B742A" w:rsidRDefault="008B742A" w:rsidP="008B742A">
            <w:pPr>
              <w:spacing w:before="0"/>
              <w:jc w:val="left"/>
              <w:rPr>
                <w:rFonts w:cs="Arial"/>
                <w:lang w:val="sr-Cyrl-CS" w:eastAsia="hr-HR"/>
              </w:rPr>
            </w:pPr>
            <w:r w:rsidRPr="008B742A">
              <w:rPr>
                <w:rFonts w:cs="Arial"/>
                <w:lang w:val="sr-Cyrl-CS" w:eastAsia="hr-HR"/>
              </w:rPr>
              <w:t>Распресавање моноблок точкова (точкови на задњој мери) са осов. склопа са добрим годиштем</w:t>
            </w:r>
          </w:p>
        </w:tc>
        <w:tc>
          <w:tcPr>
            <w:tcW w:w="18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6E5887" w:rsidTr="008B742A">
        <w:tc>
          <w:tcPr>
            <w:tcW w:w="7800" w:type="dxa"/>
            <w:shd w:val="clear" w:color="auto" w:fill="auto"/>
          </w:tcPr>
          <w:p w:rsidR="008B742A" w:rsidRPr="008B742A" w:rsidRDefault="008B742A" w:rsidP="008B742A">
            <w:pPr>
              <w:spacing w:before="0"/>
              <w:jc w:val="left"/>
              <w:rPr>
                <w:rFonts w:cs="Arial"/>
                <w:lang w:val="sl-SI" w:eastAsia="hr-HR"/>
              </w:rPr>
            </w:pPr>
            <w:r w:rsidRPr="008B742A">
              <w:rPr>
                <w:rFonts w:cs="Arial"/>
                <w:lang w:val="sl-SI" w:eastAsia="hr-HR"/>
              </w:rPr>
              <w:t>Пескарење трупца осовине између точкова до металног сјаја</w:t>
            </w:r>
          </w:p>
        </w:tc>
        <w:tc>
          <w:tcPr>
            <w:tcW w:w="18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6E5887" w:rsidTr="008B742A">
        <w:tc>
          <w:tcPr>
            <w:tcW w:w="7800" w:type="dxa"/>
            <w:shd w:val="clear" w:color="auto" w:fill="auto"/>
          </w:tcPr>
          <w:p w:rsidR="008B742A" w:rsidRPr="008B742A" w:rsidRDefault="008B742A" w:rsidP="008B742A">
            <w:pPr>
              <w:spacing w:before="0"/>
              <w:jc w:val="left"/>
              <w:rPr>
                <w:rFonts w:cs="Arial"/>
                <w:lang w:val="sl-SI" w:eastAsia="hr-HR"/>
              </w:rPr>
            </w:pPr>
            <w:r w:rsidRPr="008B742A">
              <w:rPr>
                <w:rFonts w:cs="Arial"/>
                <w:lang w:val="sl-SI" w:eastAsia="hr-HR"/>
              </w:rPr>
              <w:t xml:space="preserve">Ултразвучно испитивање осовине </w:t>
            </w:r>
            <w:r w:rsidRPr="008B742A">
              <w:rPr>
                <w:rFonts w:cs="Arial"/>
                <w:lang w:val="sr-Cyrl-CS" w:eastAsia="hr-HR"/>
              </w:rPr>
              <w:t xml:space="preserve">са које се скидају точкови на задњој мери, </w:t>
            </w:r>
            <w:r w:rsidRPr="008B742A">
              <w:rPr>
                <w:rFonts w:cs="Arial"/>
                <w:lang w:val="sl-SI" w:eastAsia="hr-HR"/>
              </w:rPr>
              <w:t>и омско испитивање т</w:t>
            </w:r>
            <w:r w:rsidRPr="008B742A">
              <w:rPr>
                <w:rFonts w:cs="Arial"/>
                <w:lang w:val="sr-Cyrl-CS" w:eastAsia="hr-HR"/>
              </w:rPr>
              <w:t>очка</w:t>
            </w:r>
            <w:r w:rsidRPr="008B742A">
              <w:rPr>
                <w:rFonts w:cs="Arial"/>
                <w:lang w:val="sl-SI" w:eastAsia="hr-HR"/>
              </w:rPr>
              <w:t xml:space="preserve">      </w:t>
            </w:r>
          </w:p>
        </w:tc>
        <w:tc>
          <w:tcPr>
            <w:tcW w:w="18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6E5887" w:rsidTr="008B742A">
        <w:tc>
          <w:tcPr>
            <w:tcW w:w="7800" w:type="dxa"/>
            <w:shd w:val="clear" w:color="auto" w:fill="auto"/>
          </w:tcPr>
          <w:p w:rsidR="008B742A" w:rsidRPr="008B742A" w:rsidRDefault="008B742A" w:rsidP="008B742A">
            <w:pPr>
              <w:spacing w:before="0"/>
              <w:jc w:val="left"/>
              <w:rPr>
                <w:rFonts w:cs="Arial"/>
                <w:lang w:val="sr-Cyrl-CS" w:eastAsia="hr-HR"/>
              </w:rPr>
            </w:pPr>
            <w:r w:rsidRPr="008B742A">
              <w:rPr>
                <w:rFonts w:cs="Arial"/>
                <w:lang w:val="sr-Cyrl-CS" w:eastAsia="hr-HR"/>
              </w:rPr>
              <w:t>Напресавање точкова на испитану осовину</w:t>
            </w:r>
          </w:p>
        </w:tc>
        <w:tc>
          <w:tcPr>
            <w:tcW w:w="18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6E5887" w:rsidTr="008B742A">
        <w:tc>
          <w:tcPr>
            <w:tcW w:w="7800" w:type="dxa"/>
            <w:shd w:val="clear" w:color="auto" w:fill="auto"/>
          </w:tcPr>
          <w:p w:rsidR="008B742A" w:rsidRPr="008B742A" w:rsidRDefault="008B742A" w:rsidP="008B742A">
            <w:pPr>
              <w:spacing w:before="0"/>
              <w:jc w:val="left"/>
              <w:rPr>
                <w:rFonts w:cs="Arial"/>
                <w:lang w:val="sr-Cyrl-CS" w:eastAsia="hr-HR"/>
              </w:rPr>
            </w:pPr>
            <w:r w:rsidRPr="008B742A">
              <w:rPr>
                <w:rFonts w:cs="Arial"/>
                <w:lang w:val="sl-SI" w:eastAsia="hr-HR"/>
              </w:rPr>
              <w:t>Обрада точк</w:t>
            </w:r>
            <w:r w:rsidRPr="008B742A">
              <w:rPr>
                <w:rFonts w:cs="Arial"/>
                <w:lang w:val="sr-Cyrl-CS" w:eastAsia="hr-HR"/>
              </w:rPr>
              <w:t>ова по кругу котрљања</w:t>
            </w:r>
          </w:p>
        </w:tc>
        <w:tc>
          <w:tcPr>
            <w:tcW w:w="18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8B742A" w:rsidTr="008B742A">
        <w:tc>
          <w:tcPr>
            <w:tcW w:w="7800" w:type="dxa"/>
            <w:shd w:val="clear" w:color="auto" w:fill="auto"/>
          </w:tcPr>
          <w:p w:rsidR="008B742A" w:rsidRPr="008B742A" w:rsidRDefault="008B742A" w:rsidP="008B742A">
            <w:pPr>
              <w:spacing w:before="0"/>
              <w:jc w:val="left"/>
              <w:rPr>
                <w:rFonts w:cs="Arial"/>
                <w:lang w:val="sr-Cyrl-CS" w:eastAsia="hr-HR"/>
              </w:rPr>
            </w:pPr>
            <w:r w:rsidRPr="008B742A">
              <w:rPr>
                <w:rFonts w:cs="Arial"/>
                <w:lang w:val="sr-Cyrl-CS" w:eastAsia="hr-HR"/>
              </w:rPr>
              <w:t>Ф</w:t>
            </w:r>
            <w:r w:rsidRPr="008B742A">
              <w:rPr>
                <w:rFonts w:cs="Arial"/>
                <w:lang w:val="sl-SI" w:eastAsia="hr-HR"/>
              </w:rPr>
              <w:t>арбање</w:t>
            </w:r>
            <w:r w:rsidRPr="008B742A">
              <w:rPr>
                <w:rFonts w:cs="Arial"/>
                <w:lang w:val="sr-Cyrl-CS" w:eastAsia="hr-HR"/>
              </w:rPr>
              <w:t xml:space="preserve"> осовинског склопа</w:t>
            </w:r>
          </w:p>
        </w:tc>
        <w:tc>
          <w:tcPr>
            <w:tcW w:w="1800" w:type="dxa"/>
            <w:shd w:val="clear" w:color="auto" w:fill="auto"/>
            <w:vAlign w:val="center"/>
          </w:tcPr>
          <w:p w:rsidR="008B742A" w:rsidRPr="008B742A" w:rsidRDefault="008B742A" w:rsidP="008B742A">
            <w:pPr>
              <w:spacing w:before="0"/>
              <w:jc w:val="center"/>
              <w:rPr>
                <w:rFonts w:cs="Arial"/>
                <w:lang w:val="sl-SI" w:eastAsia="hr-HR"/>
              </w:rPr>
            </w:pPr>
          </w:p>
        </w:tc>
      </w:tr>
      <w:tr w:rsidR="008B742A" w:rsidRPr="008B742A" w:rsidTr="008B742A">
        <w:tc>
          <w:tcPr>
            <w:tcW w:w="7800" w:type="dxa"/>
            <w:shd w:val="clear" w:color="auto" w:fill="auto"/>
          </w:tcPr>
          <w:p w:rsidR="008B742A" w:rsidRPr="008B742A" w:rsidRDefault="008B742A" w:rsidP="008B742A">
            <w:pPr>
              <w:spacing w:before="0"/>
              <w:jc w:val="left"/>
              <w:rPr>
                <w:rFonts w:cs="Arial"/>
                <w:lang w:val="sl-SI" w:eastAsia="hr-HR"/>
              </w:rPr>
            </w:pPr>
            <w:r w:rsidRPr="008B742A">
              <w:rPr>
                <w:rFonts w:cs="Arial"/>
                <w:lang w:val="sl-SI" w:eastAsia="hr-HR"/>
              </w:rPr>
              <w:t>Истовар, утовар и манипулација</w:t>
            </w:r>
          </w:p>
        </w:tc>
        <w:tc>
          <w:tcPr>
            <w:tcW w:w="1800" w:type="dxa"/>
            <w:shd w:val="clear" w:color="auto" w:fill="auto"/>
            <w:vAlign w:val="center"/>
          </w:tcPr>
          <w:p w:rsidR="008B742A" w:rsidRPr="008B742A" w:rsidRDefault="008B742A" w:rsidP="008B742A">
            <w:pPr>
              <w:spacing w:before="0"/>
              <w:jc w:val="center"/>
              <w:rPr>
                <w:rFonts w:cs="Arial"/>
                <w:lang w:val="sl-SI" w:eastAsia="hr-HR"/>
              </w:rPr>
            </w:pPr>
          </w:p>
        </w:tc>
      </w:tr>
    </w:tbl>
    <w:p w:rsidR="008B742A" w:rsidRPr="008B742A" w:rsidRDefault="008B742A" w:rsidP="008B742A">
      <w:pPr>
        <w:spacing w:before="0"/>
        <w:jc w:val="left"/>
        <w:rPr>
          <w:rFonts w:cs="Arial"/>
          <w:lang w:val="sr-Cyrl-CS" w:eastAsia="hr-HR"/>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960"/>
        <w:gridCol w:w="1680"/>
        <w:gridCol w:w="2040"/>
        <w:gridCol w:w="1800"/>
      </w:tblGrid>
      <w:tr w:rsidR="008B742A" w:rsidRPr="008B742A" w:rsidTr="008B742A">
        <w:tc>
          <w:tcPr>
            <w:tcW w:w="3120" w:type="dxa"/>
            <w:shd w:val="clear" w:color="auto" w:fill="auto"/>
          </w:tcPr>
          <w:p w:rsidR="008B742A" w:rsidRPr="008B742A" w:rsidRDefault="008B742A" w:rsidP="008B742A">
            <w:pPr>
              <w:tabs>
                <w:tab w:val="left" w:pos="5280"/>
              </w:tabs>
              <w:spacing w:before="0"/>
              <w:ind w:firstLine="12"/>
              <w:jc w:val="left"/>
              <w:rPr>
                <w:rFonts w:cs="Arial"/>
                <w:bCs/>
                <w:iCs/>
                <w:lang w:val="sr-Cyrl-CS" w:eastAsia="hr-HR"/>
              </w:rPr>
            </w:pPr>
            <w:r w:rsidRPr="008B742A">
              <w:rPr>
                <w:rFonts w:cs="Arial"/>
                <w:bCs/>
                <w:iCs/>
                <w:lang w:val="sl-SI" w:eastAsia="hr-HR"/>
              </w:rPr>
              <w:t>б) МАТЕРИЈАЛ</w:t>
            </w:r>
          </w:p>
        </w:tc>
        <w:tc>
          <w:tcPr>
            <w:tcW w:w="960"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Ј/М</w:t>
            </w:r>
          </w:p>
        </w:tc>
        <w:tc>
          <w:tcPr>
            <w:tcW w:w="1680"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Количина</w:t>
            </w:r>
          </w:p>
        </w:tc>
        <w:tc>
          <w:tcPr>
            <w:tcW w:w="2040"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Цена по ј/м</w:t>
            </w:r>
          </w:p>
        </w:tc>
        <w:tc>
          <w:tcPr>
            <w:tcW w:w="1800" w:type="dxa"/>
            <w:shd w:val="clear" w:color="auto" w:fill="auto"/>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Укупно</w:t>
            </w: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 xml:space="preserve">Средство за прање                  </w:t>
            </w:r>
            <w:r w:rsidRPr="008B742A">
              <w:rPr>
                <w:rFonts w:cs="Arial"/>
                <w:u w:val="single"/>
                <w:lang w:val="sl-SI" w:eastAsia="hr-HR"/>
              </w:rPr>
              <w:t xml:space="preserve">     </w:t>
            </w:r>
            <w:r w:rsidRPr="008B742A">
              <w:rPr>
                <w:rFonts w:cs="Arial"/>
                <w:lang w:val="sl-SI" w:eastAsia="hr-HR"/>
              </w:rPr>
              <w:t xml:space="preserve">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Лит</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 xml:space="preserve">Маст за лежајеве                     </w:t>
            </w:r>
            <w:r w:rsidRPr="008B742A">
              <w:rPr>
                <w:rFonts w:cs="Arial"/>
                <w:u w:val="single"/>
                <w:lang w:val="sl-SI" w:eastAsia="hr-HR"/>
              </w:rPr>
              <w:t xml:space="preserve">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w:t>
            </w:r>
            <w:r w:rsidRPr="008B742A">
              <w:rPr>
                <w:rFonts w:cs="Arial"/>
                <w:lang w:val="sl-SI" w:eastAsia="hr-HR"/>
              </w:rPr>
              <w:t>г</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 xml:space="preserve">Бутан гас                               </w:t>
            </w:r>
            <w:r w:rsidRPr="008B742A">
              <w:rPr>
                <w:rFonts w:cs="Arial"/>
                <w:u w:val="single"/>
                <w:lang w:val="sl-SI" w:eastAsia="hr-HR"/>
              </w:rPr>
              <w:t xml:space="preserve">      </w:t>
            </w:r>
            <w:r w:rsidRPr="008B742A">
              <w:rPr>
                <w:rFonts w:cs="Arial"/>
                <w:lang w:val="sl-SI" w:eastAsia="hr-HR"/>
              </w:rPr>
              <w:t xml:space="preserve">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w:t>
            </w:r>
            <w:r w:rsidRPr="008B742A">
              <w:rPr>
                <w:rFonts w:cs="Arial"/>
                <w:lang w:val="sl-SI" w:eastAsia="hr-HR"/>
              </w:rPr>
              <w:t>г</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r-Cyrl-CS" w:eastAsia="hr-HR"/>
              </w:rPr>
            </w:pPr>
            <w:r w:rsidRPr="008B742A">
              <w:rPr>
                <w:rFonts w:cs="Arial"/>
                <w:lang w:val="sr-Cyrl-CS" w:eastAsia="hr-HR"/>
              </w:rPr>
              <w:t>О – ринг за поклопац мазалица</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Ком</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 xml:space="preserve">Жица за пломбирање                 </w:t>
            </w:r>
            <w:r w:rsidRPr="008B742A">
              <w:rPr>
                <w:rFonts w:cs="Arial"/>
                <w:u w:val="single"/>
                <w:lang w:val="sl-SI" w:eastAsia="hr-HR"/>
              </w:rPr>
              <w:t xml:space="preserve">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w:t>
            </w:r>
            <w:r w:rsidRPr="008B742A">
              <w:rPr>
                <w:rFonts w:cs="Arial"/>
                <w:lang w:val="sl-SI" w:eastAsia="hr-HR"/>
              </w:rPr>
              <w:t>г</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 xml:space="preserve">Оловна пломба                        </w:t>
            </w:r>
            <w:r w:rsidRPr="008B742A">
              <w:rPr>
                <w:rFonts w:cs="Arial"/>
                <w:u w:val="single"/>
                <w:lang w:val="sl-SI" w:eastAsia="hr-HR"/>
              </w:rPr>
              <w:t xml:space="preserve">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w:t>
            </w:r>
            <w:r w:rsidRPr="008B742A">
              <w:rPr>
                <w:rFonts w:cs="Arial"/>
                <w:lang w:val="sl-SI" w:eastAsia="hr-HR"/>
              </w:rPr>
              <w:t>г</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 xml:space="preserve">Фарба - црна                             </w:t>
            </w:r>
            <w:r w:rsidRPr="008B742A">
              <w:rPr>
                <w:rFonts w:cs="Arial"/>
                <w:u w:val="single"/>
                <w:lang w:val="sl-SI" w:eastAsia="hr-HR"/>
              </w:rPr>
              <w:t xml:space="preserve">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l-SI" w:eastAsia="hr-HR"/>
              </w:rPr>
            </w:pPr>
            <w:r w:rsidRPr="008B742A">
              <w:rPr>
                <w:rFonts w:cs="Arial"/>
                <w:lang w:val="sr-Cyrl-CS" w:eastAsia="hr-HR"/>
              </w:rPr>
              <w:t>К</w:t>
            </w:r>
            <w:r w:rsidRPr="008B742A">
              <w:rPr>
                <w:rFonts w:cs="Arial"/>
                <w:lang w:val="sl-SI" w:eastAsia="hr-HR"/>
              </w:rPr>
              <w:t>г</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 xml:space="preserve">Лимени осигурач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Ком</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r w:rsidR="008B742A" w:rsidRPr="008B742A" w:rsidTr="008B742A">
        <w:tc>
          <w:tcPr>
            <w:tcW w:w="3120" w:type="dxa"/>
            <w:shd w:val="clear" w:color="auto" w:fill="auto"/>
          </w:tcPr>
          <w:p w:rsidR="008B742A" w:rsidRPr="008B742A" w:rsidRDefault="008B742A" w:rsidP="008B742A">
            <w:pPr>
              <w:tabs>
                <w:tab w:val="left" w:pos="5280"/>
              </w:tabs>
              <w:spacing w:before="0"/>
              <w:ind w:left="360" w:hanging="348"/>
              <w:jc w:val="left"/>
              <w:rPr>
                <w:rFonts w:cs="Arial"/>
                <w:lang w:val="sl-SI" w:eastAsia="hr-HR"/>
              </w:rPr>
            </w:pPr>
            <w:r w:rsidRPr="008B742A">
              <w:rPr>
                <w:rFonts w:cs="Arial"/>
                <w:lang w:val="sl-SI" w:eastAsia="hr-HR"/>
              </w:rPr>
              <w:t>Сигурносни завртањ</w:t>
            </w:r>
          </w:p>
          <w:p w:rsidR="008B742A" w:rsidRPr="008B742A" w:rsidRDefault="008B742A" w:rsidP="008B742A">
            <w:pPr>
              <w:tabs>
                <w:tab w:val="left" w:pos="5280"/>
              </w:tabs>
              <w:spacing w:before="0"/>
              <w:jc w:val="left"/>
              <w:rPr>
                <w:rFonts w:cs="Arial"/>
                <w:lang w:val="sl-SI" w:eastAsia="hr-HR"/>
              </w:rPr>
            </w:pPr>
            <w:r w:rsidRPr="008B742A">
              <w:rPr>
                <w:rFonts w:cs="Arial"/>
                <w:lang w:val="sl-SI" w:eastAsia="hr-HR"/>
              </w:rPr>
              <w:t xml:space="preserve">одговарајућег квалитета        </w:t>
            </w:r>
          </w:p>
        </w:tc>
        <w:tc>
          <w:tcPr>
            <w:tcW w:w="960" w:type="dxa"/>
            <w:shd w:val="clear" w:color="auto" w:fill="auto"/>
            <w:vAlign w:val="center"/>
          </w:tcPr>
          <w:p w:rsidR="008B742A" w:rsidRPr="008B742A" w:rsidRDefault="008B742A" w:rsidP="008B742A">
            <w:pPr>
              <w:tabs>
                <w:tab w:val="left" w:pos="5280"/>
              </w:tabs>
              <w:spacing w:before="0"/>
              <w:jc w:val="center"/>
              <w:rPr>
                <w:rFonts w:cs="Arial"/>
                <w:lang w:val="sr-Cyrl-CS" w:eastAsia="hr-HR"/>
              </w:rPr>
            </w:pPr>
            <w:r w:rsidRPr="008B742A">
              <w:rPr>
                <w:rFonts w:cs="Arial"/>
                <w:lang w:val="sr-Cyrl-CS" w:eastAsia="hr-HR"/>
              </w:rPr>
              <w:t>Ком</w:t>
            </w:r>
          </w:p>
        </w:tc>
        <w:tc>
          <w:tcPr>
            <w:tcW w:w="168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204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c>
          <w:tcPr>
            <w:tcW w:w="1800" w:type="dxa"/>
            <w:shd w:val="clear" w:color="auto" w:fill="auto"/>
            <w:vAlign w:val="center"/>
          </w:tcPr>
          <w:p w:rsidR="008B742A" w:rsidRPr="008B742A" w:rsidRDefault="008B742A" w:rsidP="008B742A">
            <w:pPr>
              <w:tabs>
                <w:tab w:val="left" w:pos="5280"/>
              </w:tabs>
              <w:spacing w:before="0"/>
              <w:jc w:val="center"/>
              <w:rPr>
                <w:rFonts w:cs="Arial"/>
                <w:lang w:val="sl-SI" w:eastAsia="hr-HR"/>
              </w:rPr>
            </w:pPr>
          </w:p>
        </w:tc>
      </w:tr>
    </w:tbl>
    <w:p w:rsidR="008B742A" w:rsidRPr="008B742A" w:rsidRDefault="008B742A" w:rsidP="008B742A">
      <w:pPr>
        <w:spacing w:before="0"/>
        <w:jc w:val="left"/>
        <w:rPr>
          <w:rFonts w:cs="Arial"/>
          <w:bCs/>
          <w:iCs/>
          <w:lang w:val="sr-Cyrl-CS" w:eastAsia="hr-HR"/>
        </w:rPr>
      </w:pPr>
    </w:p>
    <w:p w:rsidR="008B742A" w:rsidRPr="008B742A" w:rsidRDefault="008B742A" w:rsidP="00053222">
      <w:pPr>
        <w:spacing w:before="0"/>
        <w:ind w:left="720"/>
        <w:jc w:val="left"/>
        <w:rPr>
          <w:rFonts w:cs="Arial"/>
          <w:bCs/>
          <w:iCs/>
          <w:lang w:val="sr-Cyrl-CS" w:eastAsia="hr-HR"/>
        </w:rPr>
      </w:pPr>
      <w:r w:rsidRPr="008B742A">
        <w:rPr>
          <w:rFonts w:cs="Arial"/>
          <w:bCs/>
          <w:iCs/>
          <w:lang w:val="sr-Cyrl-CS" w:eastAsia="hr-HR"/>
        </w:rPr>
        <w:t>ОБАВЕЗНИ:</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459"/>
        <w:gridCol w:w="2381"/>
        <w:gridCol w:w="3360"/>
      </w:tblGrid>
      <w:tr w:rsidR="008B742A" w:rsidRPr="008B742A" w:rsidTr="008B742A">
        <w:tc>
          <w:tcPr>
            <w:tcW w:w="2400" w:type="dxa"/>
            <w:shd w:val="clear" w:color="auto" w:fill="auto"/>
            <w:vAlign w:val="center"/>
          </w:tcPr>
          <w:p w:rsidR="008B742A" w:rsidRPr="008B742A" w:rsidRDefault="008B742A" w:rsidP="008B742A">
            <w:pPr>
              <w:spacing w:before="0"/>
              <w:ind w:hanging="708"/>
              <w:jc w:val="center"/>
              <w:rPr>
                <w:rFonts w:cs="Arial"/>
                <w:bCs/>
                <w:iCs/>
                <w:lang w:val="sr-Cyrl-CS" w:eastAsia="hr-HR"/>
              </w:rPr>
            </w:pPr>
            <w:r w:rsidRPr="008B742A">
              <w:rPr>
                <w:rFonts w:cs="Arial"/>
                <w:bCs/>
                <w:iCs/>
                <w:lang w:val="sl-SI" w:eastAsia="hr-HR"/>
              </w:rPr>
              <w:t>а)</w:t>
            </w:r>
            <w:r w:rsidRPr="008B742A">
              <w:rPr>
                <w:rFonts w:cs="Arial"/>
                <w:lang w:val="sl-SI" w:eastAsia="hr-HR"/>
              </w:rPr>
              <w:t xml:space="preserve"> </w:t>
            </w:r>
            <w:r w:rsidRPr="008B742A">
              <w:rPr>
                <w:rFonts w:cs="Arial"/>
                <w:bCs/>
                <w:iCs/>
                <w:lang w:val="sl-SI" w:eastAsia="hr-HR"/>
              </w:rPr>
              <w:t>Рад</w:t>
            </w:r>
          </w:p>
        </w:tc>
        <w:tc>
          <w:tcPr>
            <w:tcW w:w="1459"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Укупно НЧ</w:t>
            </w:r>
          </w:p>
        </w:tc>
        <w:tc>
          <w:tcPr>
            <w:tcW w:w="2381"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Цена по НЧ</w:t>
            </w:r>
          </w:p>
        </w:tc>
        <w:tc>
          <w:tcPr>
            <w:tcW w:w="3360"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Укупно</w:t>
            </w:r>
          </w:p>
        </w:tc>
      </w:tr>
      <w:tr w:rsidR="008B742A" w:rsidRPr="008B742A" w:rsidTr="008B742A">
        <w:tc>
          <w:tcPr>
            <w:tcW w:w="2400" w:type="dxa"/>
            <w:shd w:val="clear" w:color="auto" w:fill="auto"/>
          </w:tcPr>
          <w:p w:rsidR="008B742A" w:rsidRPr="008B742A" w:rsidRDefault="008B742A" w:rsidP="008B742A">
            <w:pPr>
              <w:spacing w:before="0"/>
              <w:jc w:val="left"/>
              <w:rPr>
                <w:rFonts w:cs="Arial"/>
                <w:lang w:val="sr-Cyrl-CS" w:eastAsia="hr-HR"/>
              </w:rPr>
            </w:pPr>
            <w:r w:rsidRPr="008B742A">
              <w:rPr>
                <w:rFonts w:cs="Arial"/>
                <w:lang w:val="sr-Cyrl-CS" w:eastAsia="hr-HR"/>
              </w:rPr>
              <w:t xml:space="preserve">По предмеру </w:t>
            </w:r>
          </w:p>
        </w:tc>
        <w:tc>
          <w:tcPr>
            <w:tcW w:w="1459" w:type="dxa"/>
            <w:shd w:val="clear" w:color="auto" w:fill="auto"/>
          </w:tcPr>
          <w:p w:rsidR="008B742A" w:rsidRPr="008B742A" w:rsidRDefault="008B742A" w:rsidP="008B742A">
            <w:pPr>
              <w:spacing w:before="0"/>
              <w:jc w:val="left"/>
              <w:rPr>
                <w:rFonts w:cs="Arial"/>
                <w:lang w:val="sl-SI" w:eastAsia="hr-HR"/>
              </w:rPr>
            </w:pPr>
          </w:p>
        </w:tc>
        <w:tc>
          <w:tcPr>
            <w:tcW w:w="2381" w:type="dxa"/>
            <w:shd w:val="clear" w:color="auto" w:fill="auto"/>
          </w:tcPr>
          <w:p w:rsidR="008B742A" w:rsidRPr="008B742A" w:rsidRDefault="008B742A" w:rsidP="008B742A">
            <w:pPr>
              <w:spacing w:before="0"/>
              <w:jc w:val="left"/>
              <w:rPr>
                <w:rFonts w:cs="Arial"/>
                <w:lang w:val="sl-SI" w:eastAsia="hr-HR"/>
              </w:rPr>
            </w:pPr>
          </w:p>
        </w:tc>
        <w:tc>
          <w:tcPr>
            <w:tcW w:w="3360" w:type="dxa"/>
            <w:shd w:val="clear" w:color="auto" w:fill="auto"/>
          </w:tcPr>
          <w:p w:rsidR="008B742A" w:rsidRPr="008B742A" w:rsidRDefault="008B742A" w:rsidP="008B742A">
            <w:pPr>
              <w:spacing w:before="0"/>
              <w:jc w:val="left"/>
              <w:rPr>
                <w:rFonts w:cs="Arial"/>
                <w:lang w:val="sl-SI" w:eastAsia="hr-HR"/>
              </w:rPr>
            </w:pPr>
          </w:p>
        </w:tc>
      </w:tr>
    </w:tbl>
    <w:p w:rsidR="008B742A" w:rsidRPr="008B742A" w:rsidRDefault="008B742A" w:rsidP="008B742A">
      <w:pPr>
        <w:spacing w:before="0"/>
        <w:ind w:left="720"/>
        <w:jc w:val="left"/>
        <w:rPr>
          <w:rFonts w:cs="Arial"/>
          <w:lang w:val="sr-Cyrl-CS"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5467"/>
      </w:tblGrid>
      <w:tr w:rsidR="008B742A" w:rsidRPr="008B742A" w:rsidTr="008B742A">
        <w:tc>
          <w:tcPr>
            <w:tcW w:w="3840" w:type="dxa"/>
            <w:shd w:val="clear" w:color="auto" w:fill="auto"/>
          </w:tcPr>
          <w:p w:rsidR="008B742A" w:rsidRPr="008B742A" w:rsidRDefault="008B742A" w:rsidP="008B742A">
            <w:pPr>
              <w:spacing w:before="0"/>
              <w:jc w:val="left"/>
              <w:rPr>
                <w:rFonts w:cs="Arial"/>
                <w:bCs/>
                <w:iCs/>
                <w:lang w:val="sl-SI" w:eastAsia="hr-HR"/>
              </w:rPr>
            </w:pPr>
            <w:r w:rsidRPr="008B742A">
              <w:rPr>
                <w:rFonts w:cs="Arial"/>
                <w:bCs/>
                <w:iCs/>
                <w:lang w:val="sl-SI" w:eastAsia="hr-HR"/>
              </w:rPr>
              <w:t>б)</w:t>
            </w:r>
            <w:r w:rsidRPr="008B742A">
              <w:rPr>
                <w:rFonts w:cs="Arial"/>
                <w:lang w:val="sl-SI" w:eastAsia="hr-HR"/>
              </w:rPr>
              <w:t xml:space="preserve"> </w:t>
            </w:r>
            <w:r w:rsidRPr="008B742A">
              <w:rPr>
                <w:rFonts w:cs="Arial"/>
                <w:bCs/>
                <w:iCs/>
                <w:lang w:val="sl-SI" w:eastAsia="hr-HR"/>
              </w:rPr>
              <w:t>Материјал</w:t>
            </w:r>
          </w:p>
        </w:tc>
        <w:tc>
          <w:tcPr>
            <w:tcW w:w="5760" w:type="dxa"/>
            <w:shd w:val="clear" w:color="auto" w:fill="auto"/>
          </w:tcPr>
          <w:p w:rsidR="008B742A" w:rsidRPr="008B742A" w:rsidRDefault="008B742A" w:rsidP="008B742A">
            <w:pPr>
              <w:spacing w:before="0"/>
              <w:jc w:val="center"/>
              <w:rPr>
                <w:rFonts w:cs="Arial"/>
                <w:bCs/>
                <w:iCs/>
                <w:lang w:val="sr-Cyrl-CS" w:eastAsia="hr-HR"/>
              </w:rPr>
            </w:pPr>
            <w:r w:rsidRPr="008B742A">
              <w:rPr>
                <w:rFonts w:cs="Arial"/>
                <w:bCs/>
                <w:iCs/>
                <w:lang w:val="sr-Cyrl-CS" w:eastAsia="hr-HR"/>
              </w:rPr>
              <w:t>Износ материјала</w:t>
            </w:r>
          </w:p>
        </w:tc>
      </w:tr>
      <w:tr w:rsidR="008B742A" w:rsidRPr="008B742A" w:rsidTr="008B742A">
        <w:tc>
          <w:tcPr>
            <w:tcW w:w="3840" w:type="dxa"/>
            <w:shd w:val="clear" w:color="auto" w:fill="auto"/>
          </w:tcPr>
          <w:p w:rsidR="008B742A" w:rsidRPr="008B742A" w:rsidRDefault="008B742A" w:rsidP="008B742A">
            <w:pPr>
              <w:spacing w:before="0"/>
              <w:jc w:val="left"/>
              <w:rPr>
                <w:rFonts w:cs="Arial"/>
                <w:bCs/>
                <w:iCs/>
                <w:lang w:val="sl-SI" w:eastAsia="hr-HR"/>
              </w:rPr>
            </w:pPr>
            <w:r w:rsidRPr="008B742A">
              <w:rPr>
                <w:rFonts w:cs="Arial"/>
                <w:lang w:val="sr-Cyrl-CS" w:eastAsia="hr-HR"/>
              </w:rPr>
              <w:t>По предмеру</w:t>
            </w:r>
          </w:p>
        </w:tc>
        <w:tc>
          <w:tcPr>
            <w:tcW w:w="5760" w:type="dxa"/>
            <w:shd w:val="clear" w:color="auto" w:fill="auto"/>
          </w:tcPr>
          <w:p w:rsidR="008B742A" w:rsidRPr="008B742A" w:rsidRDefault="008B742A" w:rsidP="008B742A">
            <w:pPr>
              <w:spacing w:before="0"/>
              <w:jc w:val="left"/>
              <w:rPr>
                <w:rFonts w:cs="Arial"/>
                <w:bCs/>
                <w:iCs/>
                <w:lang w:val="sl-SI" w:eastAsia="hr-HR"/>
              </w:rPr>
            </w:pPr>
          </w:p>
        </w:tc>
      </w:tr>
    </w:tbl>
    <w:p w:rsidR="008B742A" w:rsidRPr="008B742A" w:rsidRDefault="008B742A" w:rsidP="008B742A">
      <w:pPr>
        <w:spacing w:before="0"/>
        <w:ind w:left="720"/>
        <w:jc w:val="left"/>
        <w:rPr>
          <w:rFonts w:cs="Arial"/>
          <w:lang w:val="sr-Cyrl-CS" w:eastAsia="hr-HR"/>
        </w:rPr>
      </w:pPr>
      <w:r w:rsidRPr="008B742A">
        <w:rPr>
          <w:rFonts w:cs="Arial"/>
          <w:bCs/>
          <w:iCs/>
          <w:lang w:val="sl-SI" w:eastAsia="hr-HR"/>
        </w:rPr>
        <w:tab/>
      </w:r>
      <w:r w:rsidRPr="008B742A">
        <w:rPr>
          <w:rFonts w:cs="Arial"/>
          <w:lang w:val="sl-SI" w:eastAsia="hr-HR"/>
        </w:rPr>
        <w:tab/>
      </w:r>
      <w:r w:rsidRPr="008B742A">
        <w:rPr>
          <w:rFonts w:cs="Arial"/>
          <w:lang w:val="sl-SI" w:eastAsia="hr-HR"/>
        </w:rPr>
        <w:tab/>
      </w:r>
    </w:p>
    <w:p w:rsidR="008B742A" w:rsidRPr="00053222" w:rsidRDefault="008B742A" w:rsidP="00053222">
      <w:pPr>
        <w:tabs>
          <w:tab w:val="left" w:pos="5280"/>
        </w:tabs>
        <w:spacing w:before="0"/>
        <w:ind w:firstLine="360"/>
        <w:jc w:val="left"/>
        <w:rPr>
          <w:rFonts w:cs="Arial"/>
          <w:bCs/>
          <w:iCs/>
          <w:lang w:val="sl-SI" w:eastAsia="hr-HR"/>
        </w:rPr>
      </w:pPr>
      <w:r w:rsidRPr="008B742A">
        <w:rPr>
          <w:rFonts w:cs="Arial"/>
          <w:bCs/>
          <w:iCs/>
          <w:lang w:val="sl-SI" w:eastAsia="hr-HR"/>
        </w:rPr>
        <w:t>ц) ДОДАТНИ РАД ПО ДЕФЕКТАЖИ:</w:t>
      </w:r>
      <w:r w:rsidR="00053222">
        <w:rPr>
          <w:rFonts w:cs="Arial"/>
          <w:bCs/>
          <w:iCs/>
          <w:lang w:val="sl-SI" w:eastAsia="hr-HR"/>
        </w:rPr>
        <w:tab/>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1931"/>
        <w:gridCol w:w="1800"/>
        <w:gridCol w:w="3000"/>
      </w:tblGrid>
      <w:tr w:rsidR="008B742A" w:rsidRPr="008B742A" w:rsidTr="008B742A">
        <w:tc>
          <w:tcPr>
            <w:tcW w:w="2869" w:type="dxa"/>
            <w:shd w:val="clear" w:color="auto" w:fill="auto"/>
            <w:vAlign w:val="center"/>
          </w:tcPr>
          <w:p w:rsidR="008B742A" w:rsidRPr="008B742A" w:rsidRDefault="008B742A" w:rsidP="008B742A">
            <w:pPr>
              <w:spacing w:before="0"/>
              <w:ind w:hanging="708"/>
              <w:jc w:val="center"/>
              <w:rPr>
                <w:rFonts w:cs="Arial"/>
                <w:bCs/>
                <w:iCs/>
                <w:lang w:val="sr-Cyrl-CS" w:eastAsia="hr-HR"/>
              </w:rPr>
            </w:pPr>
            <w:r w:rsidRPr="008B742A">
              <w:rPr>
                <w:rFonts w:cs="Arial"/>
                <w:bCs/>
                <w:iCs/>
                <w:lang w:val="sr-Cyrl-CS" w:eastAsia="hr-HR"/>
              </w:rPr>
              <w:t>ц) Додатни р</w:t>
            </w:r>
            <w:r w:rsidRPr="008B742A">
              <w:rPr>
                <w:rFonts w:cs="Arial"/>
                <w:bCs/>
                <w:iCs/>
                <w:lang w:val="sl-SI" w:eastAsia="hr-HR"/>
              </w:rPr>
              <w:t>ад</w:t>
            </w:r>
          </w:p>
        </w:tc>
        <w:tc>
          <w:tcPr>
            <w:tcW w:w="1931"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Укупно НЧ/точ.</w:t>
            </w:r>
          </w:p>
        </w:tc>
        <w:tc>
          <w:tcPr>
            <w:tcW w:w="1800"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Цена по НЧ</w:t>
            </w:r>
          </w:p>
        </w:tc>
        <w:tc>
          <w:tcPr>
            <w:tcW w:w="3000" w:type="dxa"/>
            <w:shd w:val="clear" w:color="auto" w:fill="auto"/>
            <w:vAlign w:val="center"/>
          </w:tcPr>
          <w:p w:rsidR="008B742A" w:rsidRPr="008B742A" w:rsidRDefault="008B742A" w:rsidP="008B742A">
            <w:pPr>
              <w:spacing w:before="0"/>
              <w:jc w:val="center"/>
              <w:rPr>
                <w:rFonts w:cs="Arial"/>
                <w:lang w:val="sr-Cyrl-CS" w:eastAsia="hr-HR"/>
              </w:rPr>
            </w:pPr>
            <w:r w:rsidRPr="008B742A">
              <w:rPr>
                <w:rFonts w:cs="Arial"/>
                <w:lang w:val="sr-Cyrl-CS" w:eastAsia="hr-HR"/>
              </w:rPr>
              <w:t>Укупно</w:t>
            </w:r>
          </w:p>
        </w:tc>
      </w:tr>
      <w:tr w:rsidR="008B742A" w:rsidRPr="006E5887" w:rsidTr="008B742A">
        <w:tc>
          <w:tcPr>
            <w:tcW w:w="2869" w:type="dxa"/>
            <w:shd w:val="clear" w:color="auto" w:fill="auto"/>
          </w:tcPr>
          <w:p w:rsidR="008B742A" w:rsidRPr="008B742A" w:rsidRDefault="008B742A" w:rsidP="008B742A">
            <w:pPr>
              <w:spacing w:before="0"/>
              <w:jc w:val="left"/>
              <w:rPr>
                <w:rFonts w:cs="Arial"/>
                <w:lang w:val="sr-Cyrl-CS" w:eastAsia="hr-HR"/>
              </w:rPr>
            </w:pPr>
            <w:r w:rsidRPr="008B742A">
              <w:rPr>
                <w:rFonts w:cs="Arial"/>
                <w:lang w:val="sr-Cyrl-CS" w:eastAsia="hr-HR"/>
              </w:rPr>
              <w:t xml:space="preserve">Припрема главчине точка за наваривање, наваривање и обрада </w:t>
            </w:r>
          </w:p>
        </w:tc>
        <w:tc>
          <w:tcPr>
            <w:tcW w:w="1931" w:type="dxa"/>
            <w:shd w:val="clear" w:color="auto" w:fill="auto"/>
            <w:vAlign w:val="center"/>
          </w:tcPr>
          <w:p w:rsidR="008B742A" w:rsidRPr="008B742A" w:rsidRDefault="008B742A" w:rsidP="008B742A">
            <w:pPr>
              <w:spacing w:before="0"/>
              <w:jc w:val="center"/>
              <w:rPr>
                <w:rFonts w:cs="Arial"/>
                <w:lang w:val="sr-Cyrl-CS" w:eastAsia="hr-HR"/>
              </w:rPr>
            </w:pPr>
          </w:p>
        </w:tc>
        <w:tc>
          <w:tcPr>
            <w:tcW w:w="1800" w:type="dxa"/>
            <w:shd w:val="clear" w:color="auto" w:fill="auto"/>
          </w:tcPr>
          <w:p w:rsidR="008B742A" w:rsidRPr="008B742A" w:rsidRDefault="008B742A" w:rsidP="008B742A">
            <w:pPr>
              <w:spacing w:before="0"/>
              <w:jc w:val="left"/>
              <w:rPr>
                <w:rFonts w:cs="Arial"/>
                <w:lang w:val="sl-SI" w:eastAsia="hr-HR"/>
              </w:rPr>
            </w:pPr>
          </w:p>
        </w:tc>
        <w:tc>
          <w:tcPr>
            <w:tcW w:w="3000" w:type="dxa"/>
            <w:shd w:val="clear" w:color="auto" w:fill="auto"/>
          </w:tcPr>
          <w:p w:rsidR="008B742A" w:rsidRPr="008B742A" w:rsidRDefault="008B742A" w:rsidP="008B742A">
            <w:pPr>
              <w:spacing w:before="0"/>
              <w:jc w:val="left"/>
              <w:rPr>
                <w:rFonts w:cs="Arial"/>
                <w:lang w:val="sl-SI" w:eastAsia="hr-HR"/>
              </w:rPr>
            </w:pPr>
          </w:p>
        </w:tc>
      </w:tr>
    </w:tbl>
    <w:p w:rsidR="008B742A" w:rsidRPr="00053222" w:rsidRDefault="008B742A" w:rsidP="00053222">
      <w:pPr>
        <w:tabs>
          <w:tab w:val="left" w:pos="5280"/>
        </w:tabs>
        <w:spacing w:before="0"/>
        <w:jc w:val="left"/>
        <w:rPr>
          <w:rFonts w:cs="Arial"/>
          <w:bCs/>
          <w:iCs/>
          <w:lang w:val="sr-Cyrl-RS" w:eastAsia="hr-HR"/>
        </w:rPr>
      </w:pPr>
    </w:p>
    <w:p w:rsidR="008B742A" w:rsidRPr="008B742A" w:rsidRDefault="008B742A" w:rsidP="00053222">
      <w:pPr>
        <w:tabs>
          <w:tab w:val="left" w:pos="5280"/>
        </w:tabs>
        <w:spacing w:before="0"/>
        <w:ind w:firstLine="360"/>
        <w:jc w:val="left"/>
        <w:rPr>
          <w:rFonts w:cs="Arial"/>
          <w:bCs/>
          <w:iCs/>
          <w:lang w:val="sr-Cyrl-CS" w:eastAsia="hr-HR"/>
        </w:rPr>
      </w:pPr>
      <w:r w:rsidRPr="008B742A">
        <w:rPr>
          <w:rFonts w:cs="Arial"/>
          <w:bCs/>
          <w:iCs/>
          <w:lang w:val="sl-SI" w:eastAsia="hr-HR"/>
        </w:rPr>
        <w:t xml:space="preserve">д)  ДОДАТНИ МАТЕРИЈАЛ </w:t>
      </w:r>
      <w:r w:rsidRPr="008B742A">
        <w:rPr>
          <w:rFonts w:cs="Arial"/>
          <w:bCs/>
          <w:iCs/>
          <w:lang w:val="sr-Cyrl-RS" w:eastAsia="hr-HR"/>
        </w:rPr>
        <w:t>ПО ДЕФЕКТАЖИ</w:t>
      </w:r>
      <w:r w:rsidRPr="008B742A">
        <w:rPr>
          <w:rFonts w:cs="Arial"/>
          <w:bCs/>
          <w:iCs/>
          <w:lang w:val="sl-SI" w:eastAsia="hr-H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5458"/>
      </w:tblGrid>
      <w:tr w:rsidR="008B742A" w:rsidRPr="008B742A" w:rsidTr="008B742A">
        <w:tc>
          <w:tcPr>
            <w:tcW w:w="3840" w:type="dxa"/>
            <w:shd w:val="clear" w:color="auto" w:fill="auto"/>
          </w:tcPr>
          <w:p w:rsidR="008B742A" w:rsidRPr="008B742A" w:rsidRDefault="008B742A" w:rsidP="008B742A">
            <w:pPr>
              <w:spacing w:before="0"/>
              <w:jc w:val="left"/>
              <w:rPr>
                <w:rFonts w:cs="Arial"/>
                <w:bCs/>
                <w:iCs/>
                <w:lang w:val="sl-SI" w:eastAsia="hr-HR"/>
              </w:rPr>
            </w:pPr>
            <w:r w:rsidRPr="008B742A">
              <w:rPr>
                <w:rFonts w:cs="Arial"/>
                <w:bCs/>
                <w:iCs/>
                <w:lang w:val="sr-Cyrl-CS" w:eastAsia="hr-HR"/>
              </w:rPr>
              <w:t>д</w:t>
            </w:r>
            <w:r w:rsidRPr="008B742A">
              <w:rPr>
                <w:rFonts w:cs="Arial"/>
                <w:bCs/>
                <w:iCs/>
                <w:lang w:val="sl-SI" w:eastAsia="hr-HR"/>
              </w:rPr>
              <w:t>)</w:t>
            </w:r>
            <w:r w:rsidRPr="008B742A">
              <w:rPr>
                <w:rFonts w:cs="Arial"/>
                <w:lang w:val="sl-SI" w:eastAsia="hr-HR"/>
              </w:rPr>
              <w:t xml:space="preserve"> </w:t>
            </w:r>
            <w:r w:rsidRPr="008B742A">
              <w:rPr>
                <w:rFonts w:cs="Arial"/>
                <w:lang w:val="sr-Cyrl-CS" w:eastAsia="hr-HR"/>
              </w:rPr>
              <w:t>Додатни м</w:t>
            </w:r>
            <w:r w:rsidRPr="008B742A">
              <w:rPr>
                <w:rFonts w:cs="Arial"/>
                <w:bCs/>
                <w:iCs/>
                <w:lang w:val="sl-SI" w:eastAsia="hr-HR"/>
              </w:rPr>
              <w:t>атеријал</w:t>
            </w:r>
          </w:p>
        </w:tc>
        <w:tc>
          <w:tcPr>
            <w:tcW w:w="5760" w:type="dxa"/>
            <w:shd w:val="clear" w:color="auto" w:fill="auto"/>
          </w:tcPr>
          <w:p w:rsidR="008B742A" w:rsidRPr="008B742A" w:rsidRDefault="008B742A" w:rsidP="008B742A">
            <w:pPr>
              <w:spacing w:before="0"/>
              <w:jc w:val="center"/>
              <w:rPr>
                <w:rFonts w:cs="Arial"/>
                <w:bCs/>
                <w:iCs/>
                <w:lang w:val="sr-Cyrl-CS" w:eastAsia="hr-HR"/>
              </w:rPr>
            </w:pPr>
            <w:r w:rsidRPr="008B742A">
              <w:rPr>
                <w:rFonts w:cs="Arial"/>
                <w:bCs/>
                <w:iCs/>
                <w:lang w:val="sr-Cyrl-CS" w:eastAsia="hr-HR"/>
              </w:rPr>
              <w:t>Износ материјала</w:t>
            </w:r>
          </w:p>
        </w:tc>
      </w:tr>
      <w:tr w:rsidR="008B742A" w:rsidRPr="006E5887" w:rsidTr="008B742A">
        <w:tc>
          <w:tcPr>
            <w:tcW w:w="3840" w:type="dxa"/>
            <w:shd w:val="clear" w:color="auto" w:fill="auto"/>
          </w:tcPr>
          <w:p w:rsidR="008B742A" w:rsidRPr="008B742A" w:rsidRDefault="008B742A" w:rsidP="008B742A">
            <w:pPr>
              <w:spacing w:before="0"/>
              <w:jc w:val="left"/>
              <w:rPr>
                <w:rFonts w:cs="Arial"/>
                <w:bCs/>
                <w:iCs/>
                <w:lang w:val="sr-Cyrl-CS" w:eastAsia="hr-HR"/>
              </w:rPr>
            </w:pPr>
            <w:r w:rsidRPr="008B742A">
              <w:rPr>
                <w:rFonts w:cs="Arial"/>
                <w:bCs/>
                <w:iCs/>
                <w:lang w:val="sr-Cyrl-CS" w:eastAsia="hr-HR"/>
              </w:rPr>
              <w:t xml:space="preserve">материјал за наваривање по точку </w:t>
            </w:r>
          </w:p>
        </w:tc>
        <w:tc>
          <w:tcPr>
            <w:tcW w:w="5760" w:type="dxa"/>
            <w:shd w:val="clear" w:color="auto" w:fill="auto"/>
          </w:tcPr>
          <w:p w:rsidR="008B742A" w:rsidRPr="008B742A" w:rsidRDefault="008B742A" w:rsidP="008B742A">
            <w:pPr>
              <w:spacing w:before="0"/>
              <w:jc w:val="left"/>
              <w:rPr>
                <w:rFonts w:cs="Arial"/>
                <w:bCs/>
                <w:iCs/>
                <w:lang w:val="sl-SI" w:eastAsia="hr-HR"/>
              </w:rPr>
            </w:pPr>
          </w:p>
        </w:tc>
      </w:tr>
      <w:tr w:rsidR="008B742A" w:rsidRPr="008B742A" w:rsidTr="008B742A">
        <w:tc>
          <w:tcPr>
            <w:tcW w:w="3840" w:type="dxa"/>
            <w:shd w:val="clear" w:color="auto" w:fill="auto"/>
          </w:tcPr>
          <w:p w:rsidR="008B742A" w:rsidRPr="008B742A" w:rsidRDefault="008B742A" w:rsidP="008B742A">
            <w:pPr>
              <w:spacing w:before="0"/>
              <w:jc w:val="left"/>
              <w:rPr>
                <w:rFonts w:cs="Arial"/>
                <w:bCs/>
                <w:iCs/>
                <w:lang w:val="sr-Cyrl-CS" w:eastAsia="hr-HR"/>
              </w:rPr>
            </w:pPr>
            <w:r w:rsidRPr="008B742A">
              <w:rPr>
                <w:rFonts w:cs="Arial"/>
                <w:bCs/>
                <w:iCs/>
                <w:lang w:val="sr-Cyrl-CS" w:eastAsia="hr-HR"/>
              </w:rPr>
              <w:t>лабиринтски прстен  по ком</w:t>
            </w:r>
          </w:p>
        </w:tc>
        <w:tc>
          <w:tcPr>
            <w:tcW w:w="5760" w:type="dxa"/>
            <w:shd w:val="clear" w:color="auto" w:fill="auto"/>
          </w:tcPr>
          <w:p w:rsidR="008B742A" w:rsidRPr="008B742A" w:rsidRDefault="008B742A" w:rsidP="008B742A">
            <w:pPr>
              <w:spacing w:before="0"/>
              <w:jc w:val="left"/>
              <w:rPr>
                <w:rFonts w:cs="Arial"/>
                <w:bCs/>
                <w:iCs/>
                <w:lang w:val="sl-SI" w:eastAsia="hr-HR"/>
              </w:rPr>
            </w:pPr>
          </w:p>
        </w:tc>
      </w:tr>
      <w:tr w:rsidR="008B742A" w:rsidRPr="008B742A" w:rsidTr="008B742A">
        <w:tc>
          <w:tcPr>
            <w:tcW w:w="3840" w:type="dxa"/>
            <w:shd w:val="clear" w:color="auto" w:fill="auto"/>
          </w:tcPr>
          <w:p w:rsidR="008B742A" w:rsidRPr="008B742A" w:rsidRDefault="008B742A" w:rsidP="008B742A">
            <w:pPr>
              <w:spacing w:before="0"/>
              <w:jc w:val="left"/>
              <w:rPr>
                <w:rFonts w:cs="Arial"/>
                <w:bCs/>
                <w:iCs/>
                <w:lang w:val="sr-Cyrl-CS" w:eastAsia="hr-HR"/>
              </w:rPr>
            </w:pPr>
            <w:r w:rsidRPr="008B742A">
              <w:rPr>
                <w:rFonts w:cs="Arial"/>
                <w:bCs/>
                <w:iCs/>
                <w:lang w:val="sr-Cyrl-CS" w:eastAsia="hr-HR"/>
              </w:rPr>
              <w:t>По предмеру</w:t>
            </w:r>
          </w:p>
        </w:tc>
        <w:tc>
          <w:tcPr>
            <w:tcW w:w="5760" w:type="dxa"/>
            <w:shd w:val="clear" w:color="auto" w:fill="auto"/>
          </w:tcPr>
          <w:p w:rsidR="008B742A" w:rsidRPr="008B742A" w:rsidRDefault="008B742A" w:rsidP="008B742A">
            <w:pPr>
              <w:spacing w:before="0"/>
              <w:jc w:val="left"/>
              <w:rPr>
                <w:rFonts w:cs="Arial"/>
                <w:bCs/>
                <w:iCs/>
                <w:lang w:val="sl-SI" w:eastAsia="hr-HR"/>
              </w:rPr>
            </w:pPr>
          </w:p>
        </w:tc>
      </w:tr>
    </w:tbl>
    <w:p w:rsidR="008B742A" w:rsidRPr="008B742A" w:rsidRDefault="008B742A" w:rsidP="008B742A">
      <w:pPr>
        <w:spacing w:before="0"/>
        <w:ind w:left="720"/>
        <w:jc w:val="left"/>
        <w:rPr>
          <w:rFonts w:cs="Arial"/>
          <w:lang w:val="sr-Cyrl-CS" w:eastAsia="hr-HR"/>
        </w:rPr>
      </w:pPr>
    </w:p>
    <w:p w:rsidR="008B742A" w:rsidRPr="008B742A" w:rsidRDefault="008B742A" w:rsidP="008B742A">
      <w:pPr>
        <w:spacing w:before="0"/>
        <w:ind w:left="720"/>
        <w:jc w:val="left"/>
        <w:rPr>
          <w:rFonts w:cs="Arial"/>
          <w:bCs/>
          <w:lang w:val="sr-Cyrl-CS" w:eastAsia="hr-HR"/>
        </w:rPr>
      </w:pPr>
      <w:r w:rsidRPr="008B742A">
        <w:rPr>
          <w:rFonts w:cs="Arial"/>
          <w:bCs/>
          <w:lang w:val="sr-Cyrl-CS" w:eastAsia="hr-HR"/>
        </w:rPr>
        <w:t xml:space="preserve">                    По слогу: </w:t>
      </w:r>
      <w:r w:rsidRPr="008B742A">
        <w:rPr>
          <w:rFonts w:cs="Arial"/>
          <w:bCs/>
          <w:lang w:val="sl-SI" w:eastAsia="hr-HR"/>
        </w:rPr>
        <w:t>Укупно</w:t>
      </w:r>
      <w:r w:rsidRPr="008B742A">
        <w:rPr>
          <w:rFonts w:cs="Arial"/>
          <w:bCs/>
          <w:lang w:val="sr-Cyrl-CS" w:eastAsia="hr-HR"/>
        </w:rPr>
        <w:t xml:space="preserve"> (а+б+ц+д)</w:t>
      </w:r>
      <w:r w:rsidRPr="008B742A">
        <w:rPr>
          <w:rFonts w:cs="Arial"/>
          <w:bCs/>
          <w:lang w:val="sl-SI" w:eastAsia="hr-HR"/>
        </w:rPr>
        <w:t xml:space="preserve">:  </w:t>
      </w:r>
      <w:r w:rsidRPr="008B742A">
        <w:rPr>
          <w:rFonts w:cs="Arial"/>
          <w:bCs/>
          <w:lang w:val="sr-Cyrl-CS" w:eastAsia="hr-HR"/>
        </w:rPr>
        <w:t xml:space="preserve">___________________ </w:t>
      </w:r>
      <w:r w:rsidRPr="008B742A">
        <w:rPr>
          <w:rFonts w:cs="Arial"/>
          <w:bCs/>
          <w:lang w:val="sl-SI" w:eastAsia="hr-HR"/>
        </w:rPr>
        <w:t>дин/ос.слог</w:t>
      </w:r>
    </w:p>
    <w:p w:rsidR="008B742A" w:rsidRPr="008B742A" w:rsidRDefault="008B742A" w:rsidP="008B742A">
      <w:pPr>
        <w:spacing w:before="0"/>
        <w:ind w:left="720"/>
        <w:jc w:val="left"/>
        <w:rPr>
          <w:rFonts w:cs="Arial"/>
          <w:bCs/>
          <w:lang w:val="sr-Latn-CS" w:eastAsia="hr-HR"/>
        </w:rPr>
      </w:pPr>
    </w:p>
    <w:p w:rsidR="008B742A" w:rsidRPr="008B742A" w:rsidRDefault="008B742A" w:rsidP="008B742A">
      <w:pPr>
        <w:spacing w:before="0"/>
        <w:ind w:left="720"/>
        <w:jc w:val="left"/>
        <w:rPr>
          <w:rFonts w:cs="Arial"/>
          <w:bCs/>
          <w:lang w:val="sr-Latn-CS" w:eastAsia="hr-HR"/>
        </w:rPr>
      </w:pPr>
    </w:p>
    <w:p w:rsidR="008B742A" w:rsidRPr="008B742A" w:rsidRDefault="008B742A" w:rsidP="008B742A">
      <w:pPr>
        <w:tabs>
          <w:tab w:val="left" w:pos="5280"/>
        </w:tabs>
        <w:spacing w:before="0"/>
        <w:jc w:val="left"/>
        <w:rPr>
          <w:rFonts w:cs="Arial"/>
          <w:lang w:val="sr-Cyrl-CS" w:eastAsia="hr-HR"/>
        </w:rPr>
      </w:pPr>
      <w:r w:rsidRPr="008B742A">
        <w:rPr>
          <w:rFonts w:cs="Arial"/>
          <w:lang w:val="sr-Cyrl-CS" w:eastAsia="hr-HR"/>
        </w:rPr>
        <w:t xml:space="preserve">Напомена: </w:t>
      </w:r>
      <w:r w:rsidRPr="008B742A">
        <w:rPr>
          <w:rFonts w:cs="Arial"/>
          <w:lang w:val="sl-SI" w:eastAsia="hr-HR"/>
        </w:rPr>
        <w:t xml:space="preserve"> </w:t>
      </w:r>
      <w:r w:rsidRPr="008B742A">
        <w:rPr>
          <w:rFonts w:cs="Arial"/>
          <w:lang w:val="sr-Cyrl-CS" w:eastAsia="hr-HR"/>
        </w:rPr>
        <w:t>Укупна цена се односи на реконструкцију када имамо</w:t>
      </w:r>
    </w:p>
    <w:p w:rsidR="008B742A" w:rsidRPr="008B742A" w:rsidRDefault="008B742A" w:rsidP="008B742A">
      <w:pPr>
        <w:tabs>
          <w:tab w:val="left" w:pos="5280"/>
        </w:tabs>
        <w:spacing w:before="0"/>
        <w:jc w:val="left"/>
        <w:rPr>
          <w:rFonts w:cs="Arial"/>
          <w:lang w:val="sr-Cyrl-CS" w:eastAsia="hr-HR"/>
        </w:rPr>
      </w:pPr>
      <w:r w:rsidRPr="008B742A">
        <w:rPr>
          <w:rFonts w:cs="Arial"/>
          <w:lang w:val="sr-Cyrl-CS" w:eastAsia="hr-HR"/>
        </w:rPr>
        <w:t xml:space="preserve">                          наваривање једног точка.</w:t>
      </w:r>
    </w:p>
    <w:p w:rsidR="008B742A" w:rsidRPr="008B742A" w:rsidRDefault="008B742A" w:rsidP="008B742A">
      <w:pPr>
        <w:spacing w:before="0"/>
        <w:ind w:left="720"/>
        <w:jc w:val="left"/>
        <w:rPr>
          <w:rFonts w:cs="Arial"/>
          <w:bCs/>
          <w:lang w:val="sr-Cyrl-CS" w:eastAsia="hr-HR"/>
        </w:rPr>
      </w:pPr>
      <w:r w:rsidRPr="008B742A">
        <w:rPr>
          <w:rFonts w:cs="Arial"/>
          <w:bCs/>
          <w:lang w:val="sl-SI" w:eastAsia="hr-HR"/>
        </w:rPr>
        <w:tab/>
      </w:r>
    </w:p>
    <w:p w:rsidR="008B742A" w:rsidRPr="008B742A" w:rsidRDefault="008B742A" w:rsidP="008B742A">
      <w:pPr>
        <w:tabs>
          <w:tab w:val="left" w:pos="2440"/>
        </w:tabs>
        <w:spacing w:before="0"/>
        <w:jc w:val="left"/>
        <w:rPr>
          <w:rFonts w:cs="Arial"/>
          <w:lang w:val="sr-Cyrl-RS" w:eastAsia="hr-HR"/>
        </w:rPr>
      </w:pPr>
      <w:r w:rsidRPr="008B742A">
        <w:rPr>
          <w:rFonts w:cs="Arial"/>
          <w:bCs/>
          <w:lang w:val="sr-Latn-CS" w:eastAsia="hr-HR"/>
        </w:rPr>
        <w:t xml:space="preserve">  </w:t>
      </w:r>
      <w:r w:rsidRPr="008B742A">
        <w:rPr>
          <w:rFonts w:cs="Arial"/>
          <w:bCs/>
          <w:lang w:val="sr-Cyrl-CS" w:eastAsia="hr-HR"/>
        </w:rPr>
        <w:t xml:space="preserve">УКУПНО: </w:t>
      </w:r>
      <w:r w:rsidRPr="008B742A">
        <w:rPr>
          <w:rFonts w:cs="Arial"/>
          <w:bCs/>
          <w:lang w:val="sr-Latn-RS" w:eastAsia="hr-HR"/>
        </w:rPr>
        <w:t>20</w:t>
      </w:r>
      <w:r w:rsidRPr="008B742A">
        <w:rPr>
          <w:rFonts w:cs="Arial"/>
          <w:bCs/>
          <w:lang w:val="sr-Cyrl-CS" w:eastAsia="hr-HR"/>
        </w:rPr>
        <w:t xml:space="preserve"> ос.слог </w:t>
      </w:r>
      <w:r w:rsidRPr="008B742A">
        <w:rPr>
          <w:rFonts w:cs="Arial"/>
          <w:bCs/>
          <w:lang w:val="sr-Latn-CS" w:eastAsia="hr-HR"/>
        </w:rPr>
        <w:t xml:space="preserve">x </w:t>
      </w:r>
      <w:r w:rsidRPr="008B742A">
        <w:rPr>
          <w:rFonts w:cs="Arial"/>
          <w:bCs/>
          <w:lang w:val="sr-Cyrl-CS" w:eastAsia="hr-HR"/>
        </w:rPr>
        <w:t xml:space="preserve">_________________ </w:t>
      </w:r>
      <w:r w:rsidRPr="008B742A">
        <w:rPr>
          <w:rFonts w:cs="Arial"/>
          <w:bCs/>
          <w:lang w:val="sl-SI" w:eastAsia="hr-HR"/>
        </w:rPr>
        <w:t xml:space="preserve">дин/ос.слог = </w:t>
      </w:r>
      <w:r w:rsidRPr="008B742A">
        <w:rPr>
          <w:rFonts w:cs="Arial"/>
          <w:lang w:val="sr-Latn-CS" w:eastAsia="hr-HR"/>
        </w:rPr>
        <w:t>______________ динара</w:t>
      </w:r>
    </w:p>
    <w:p w:rsidR="008B742A" w:rsidRPr="008B742A" w:rsidRDefault="008B742A" w:rsidP="008B742A">
      <w:pPr>
        <w:tabs>
          <w:tab w:val="left" w:pos="2440"/>
        </w:tabs>
        <w:spacing w:before="0"/>
        <w:jc w:val="left"/>
        <w:rPr>
          <w:rFonts w:cs="Arial"/>
          <w:lang w:val="sr-Cyrl-RS" w:eastAsia="hr-HR"/>
        </w:rPr>
      </w:pPr>
    </w:p>
    <w:p w:rsidR="008B742A" w:rsidRPr="00053222" w:rsidRDefault="008B742A" w:rsidP="00053222">
      <w:pPr>
        <w:keepNext/>
        <w:spacing w:before="0"/>
        <w:outlineLvl w:val="0"/>
        <w:rPr>
          <w:rFonts w:cs="Arial"/>
          <w:bCs/>
          <w:lang w:val="sr-Cyrl-RS" w:eastAsia="hr-HR"/>
        </w:rPr>
      </w:pPr>
      <w:r w:rsidRPr="008B742A">
        <w:rPr>
          <w:rFonts w:cs="Arial"/>
          <w:bCs/>
          <w:lang w:val="sr-Latn-RS" w:eastAsia="hr-HR"/>
        </w:rPr>
        <w:t>7</w:t>
      </w:r>
      <w:r w:rsidRPr="008B742A">
        <w:rPr>
          <w:rFonts w:cs="Arial"/>
          <w:bCs/>
          <w:lang w:val="sr-Cyrl-RS" w:eastAsia="hr-HR"/>
        </w:rPr>
        <w:t>.  ИСПИТИВАЊЕ ОСОВИНА МАГНЕТНИМ ФЛУКСОМ</w:t>
      </w:r>
      <w:r w:rsidR="00053222">
        <w:rPr>
          <w:rFonts w:cs="Arial"/>
          <w:bCs/>
          <w:lang w:val="sr-Cyrl-RS" w:eastAsia="hr-HR"/>
        </w:rPr>
        <w:t xml:space="preserve"> </w:t>
      </w:r>
      <w:r w:rsidRPr="008B742A">
        <w:rPr>
          <w:rFonts w:cs="Arial"/>
          <w:bCs/>
          <w:lang w:val="sr-Latn-CS" w:eastAsia="hr-HR"/>
        </w:rPr>
        <w:t xml:space="preserve"> –</w:t>
      </w:r>
      <w:r w:rsidRPr="008B742A">
        <w:rPr>
          <w:rFonts w:cs="Arial"/>
          <w:bCs/>
          <w:lang w:val="sr-Cyrl-RS" w:eastAsia="hr-HR"/>
        </w:rPr>
        <w:t xml:space="preserve">ком. </w:t>
      </w:r>
      <w:r w:rsidRPr="008B742A">
        <w:rPr>
          <w:rFonts w:cs="Arial"/>
          <w:bCs/>
          <w:lang w:val="sr-Latn-RS" w:eastAsia="hr-HR"/>
        </w:rPr>
        <w:t>10</w:t>
      </w:r>
      <w:r w:rsidRPr="008B742A">
        <w:rPr>
          <w:rFonts w:cs="Arial"/>
          <w:bCs/>
          <w:lang w:val="sr-Cyrl-RS" w:eastAsia="hr-HR"/>
        </w:rPr>
        <w:t xml:space="preserve">0 </w:t>
      </w:r>
    </w:p>
    <w:p w:rsidR="008B742A" w:rsidRPr="008B742A" w:rsidRDefault="008B742A" w:rsidP="008B742A">
      <w:pPr>
        <w:spacing w:before="0"/>
        <w:jc w:val="left"/>
        <w:rPr>
          <w:rFonts w:eastAsia="Calibri" w:cs="Arial"/>
          <w:color w:val="000000"/>
          <w:lang w:val="sr-Cyrl-RS" w:eastAsia="sr-Latn-RS"/>
        </w:rPr>
      </w:pPr>
      <w:r w:rsidRPr="008B742A">
        <w:rPr>
          <w:rFonts w:eastAsia="Calibri" w:cs="Arial"/>
          <w:color w:val="000000"/>
          <w:lang w:val="sr-Cyrl-RS" w:eastAsia="sr-Latn-RS"/>
        </w:rPr>
        <w:t>- Пескарење освинских трупаца</w:t>
      </w:r>
    </w:p>
    <w:p w:rsidR="008B742A" w:rsidRPr="008B742A" w:rsidRDefault="008B742A" w:rsidP="008B742A">
      <w:pPr>
        <w:spacing w:before="0"/>
        <w:jc w:val="left"/>
        <w:rPr>
          <w:rFonts w:eastAsia="Calibri" w:cs="Arial"/>
          <w:color w:val="000000"/>
          <w:lang w:val="sr-Cyrl-RS" w:eastAsia="sr-Latn-RS"/>
        </w:rPr>
      </w:pPr>
      <w:r w:rsidRPr="008B742A">
        <w:rPr>
          <w:rFonts w:eastAsia="Calibri" w:cs="Arial"/>
          <w:color w:val="000000"/>
          <w:lang w:val="sr-Cyrl-RS" w:eastAsia="sr-Latn-RS"/>
        </w:rPr>
        <w:t>- Полирање осовинских трупаца</w:t>
      </w:r>
    </w:p>
    <w:p w:rsidR="008B742A" w:rsidRPr="008B742A" w:rsidRDefault="008B742A" w:rsidP="008B742A">
      <w:pPr>
        <w:spacing w:before="0"/>
        <w:jc w:val="left"/>
        <w:rPr>
          <w:rFonts w:eastAsia="Calibri" w:cs="Arial"/>
          <w:color w:val="000000"/>
          <w:lang w:val="sr-Cyrl-RS" w:eastAsia="sr-Latn-RS"/>
        </w:rPr>
      </w:pPr>
      <w:r w:rsidRPr="008B742A">
        <w:rPr>
          <w:rFonts w:eastAsia="Calibri" w:cs="Arial"/>
          <w:color w:val="000000"/>
          <w:lang w:val="sr-Cyrl-RS" w:eastAsia="sr-Latn-RS"/>
        </w:rPr>
        <w:t>- Магнетно испитивање са издавањем записа</w:t>
      </w:r>
    </w:p>
    <w:p w:rsidR="008B742A" w:rsidRPr="008B742A" w:rsidRDefault="008B742A" w:rsidP="008B742A">
      <w:pPr>
        <w:spacing w:before="0"/>
        <w:jc w:val="left"/>
        <w:rPr>
          <w:rFonts w:eastAsia="Calibri" w:cs="Arial"/>
          <w:color w:val="000000"/>
          <w:lang w:val="sr-Latn-RS" w:eastAsia="sr-Latn-RS"/>
        </w:rPr>
      </w:pPr>
    </w:p>
    <w:p w:rsidR="008B742A" w:rsidRPr="008B742A" w:rsidRDefault="008B742A" w:rsidP="008B742A">
      <w:pPr>
        <w:tabs>
          <w:tab w:val="left" w:pos="2440"/>
        </w:tabs>
        <w:spacing w:before="0"/>
        <w:jc w:val="left"/>
        <w:rPr>
          <w:rFonts w:cs="Arial"/>
          <w:lang w:val="sr-Cyrl-RS" w:eastAsia="hr-HR"/>
        </w:rPr>
      </w:pPr>
      <w:r w:rsidRPr="008B742A">
        <w:rPr>
          <w:rFonts w:cs="Arial"/>
          <w:bCs/>
          <w:lang w:val="sr-Cyrl-CS" w:eastAsia="hr-HR"/>
        </w:rPr>
        <w:t xml:space="preserve">УКУПНО: </w:t>
      </w:r>
      <w:r w:rsidRPr="008B742A">
        <w:rPr>
          <w:rFonts w:cs="Arial"/>
          <w:bCs/>
          <w:lang w:val="sr-Latn-RS" w:eastAsia="hr-HR"/>
        </w:rPr>
        <w:t>10</w:t>
      </w:r>
      <w:r w:rsidRPr="008B742A">
        <w:rPr>
          <w:rFonts w:cs="Arial"/>
          <w:bCs/>
          <w:lang w:val="sr-Cyrl-CS" w:eastAsia="hr-HR"/>
        </w:rPr>
        <w:t xml:space="preserve">0 ос.слог </w:t>
      </w:r>
      <w:r w:rsidRPr="008B742A">
        <w:rPr>
          <w:rFonts w:cs="Arial"/>
          <w:bCs/>
          <w:lang w:val="sr-Latn-CS" w:eastAsia="hr-HR"/>
        </w:rPr>
        <w:t xml:space="preserve">x </w:t>
      </w:r>
      <w:r w:rsidRPr="008B742A">
        <w:rPr>
          <w:rFonts w:cs="Arial"/>
          <w:bCs/>
          <w:lang w:val="sr-Cyrl-CS" w:eastAsia="hr-HR"/>
        </w:rPr>
        <w:t>____________</w:t>
      </w:r>
      <w:r w:rsidRPr="008B742A">
        <w:rPr>
          <w:rFonts w:cs="Arial"/>
          <w:bCs/>
          <w:lang w:val="sl-SI" w:eastAsia="hr-HR"/>
        </w:rPr>
        <w:t xml:space="preserve"> дин/ос.слог = </w:t>
      </w:r>
      <w:r w:rsidRPr="008B742A">
        <w:rPr>
          <w:rFonts w:cs="Arial"/>
          <w:lang w:val="sr-Latn-CS" w:eastAsia="hr-HR"/>
        </w:rPr>
        <w:t>_______________ динара</w:t>
      </w:r>
    </w:p>
    <w:p w:rsidR="008B742A" w:rsidRPr="00053222" w:rsidRDefault="008B742A" w:rsidP="008B742A">
      <w:pPr>
        <w:tabs>
          <w:tab w:val="left" w:pos="2440"/>
        </w:tabs>
        <w:spacing w:before="0"/>
        <w:jc w:val="left"/>
        <w:rPr>
          <w:rFonts w:cs="Arial"/>
          <w:lang w:val="sr-Cyrl-RS" w:eastAsia="hr-HR"/>
        </w:rPr>
      </w:pPr>
    </w:p>
    <w:p w:rsidR="008B742A" w:rsidRDefault="008B74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Default="00B0102A" w:rsidP="008B742A">
      <w:pPr>
        <w:keepNext/>
        <w:spacing w:before="0"/>
        <w:jc w:val="left"/>
        <w:outlineLvl w:val="1"/>
        <w:rPr>
          <w:rFonts w:ascii="Calibri" w:eastAsia="Calibri" w:hAnsi="Calibri"/>
          <w:sz w:val="24"/>
          <w:szCs w:val="24"/>
          <w:lang w:val="sr-Cyrl-RS" w:eastAsia="sr-Latn-RS"/>
        </w:rPr>
      </w:pPr>
    </w:p>
    <w:p w:rsidR="00B0102A" w:rsidRPr="00B0102A" w:rsidRDefault="00B0102A" w:rsidP="008B742A">
      <w:pPr>
        <w:keepNext/>
        <w:spacing w:before="0"/>
        <w:jc w:val="left"/>
        <w:outlineLvl w:val="1"/>
        <w:rPr>
          <w:rFonts w:ascii="Calibri" w:eastAsia="Calibri" w:hAnsi="Calibri"/>
          <w:sz w:val="24"/>
          <w:szCs w:val="24"/>
          <w:lang w:val="sr-Cyrl-RS" w:eastAsia="sr-Latn-RS"/>
        </w:rPr>
      </w:pPr>
    </w:p>
    <w:p w:rsidR="001577FD" w:rsidRDefault="001577FD" w:rsidP="006C5884">
      <w:pPr>
        <w:pStyle w:val="Heading10"/>
        <w:spacing w:before="0"/>
        <w:ind w:left="0" w:firstLine="0"/>
        <w:rPr>
          <w:rFonts w:cs="Arial"/>
          <w:b w:val="0"/>
          <w:lang w:val="ru-RU"/>
        </w:rPr>
      </w:pPr>
    </w:p>
    <w:p w:rsidR="00FE067F" w:rsidRDefault="00FE067F" w:rsidP="00FE067F">
      <w:pPr>
        <w:rPr>
          <w:lang w:val="ru-RU" w:eastAsia="ar-SA"/>
        </w:rPr>
      </w:pPr>
    </w:p>
    <w:p w:rsidR="00FE067F" w:rsidRDefault="00FE067F" w:rsidP="00FE067F">
      <w:pPr>
        <w:rPr>
          <w:lang w:val="ru-RU" w:eastAsia="ar-SA"/>
        </w:rPr>
      </w:pPr>
    </w:p>
    <w:p w:rsidR="00FE067F" w:rsidRDefault="00FE067F" w:rsidP="00FE067F">
      <w:pPr>
        <w:rPr>
          <w:lang w:val="ru-RU" w:eastAsia="ar-SA"/>
        </w:rPr>
      </w:pPr>
    </w:p>
    <w:p w:rsidR="00FE067F" w:rsidRDefault="00FE067F" w:rsidP="00FE067F">
      <w:pPr>
        <w:rPr>
          <w:lang w:val="ru-RU" w:eastAsia="ar-SA"/>
        </w:rPr>
      </w:pPr>
    </w:p>
    <w:p w:rsidR="00FE067F" w:rsidRDefault="00FE067F" w:rsidP="00FE067F">
      <w:pPr>
        <w:rPr>
          <w:lang w:val="ru-RU" w:eastAsia="ar-SA"/>
        </w:rPr>
      </w:pPr>
    </w:p>
    <w:p w:rsidR="00FE067F" w:rsidRPr="00FE067F" w:rsidRDefault="00FE067F" w:rsidP="00FE067F">
      <w:pPr>
        <w:rPr>
          <w:lang w:val="ru-RU" w:eastAsia="ar-SA"/>
        </w:rPr>
      </w:pPr>
    </w:p>
    <w:p w:rsidR="00302E37" w:rsidRPr="006C5884" w:rsidRDefault="00302E37" w:rsidP="00302E37">
      <w:pPr>
        <w:rPr>
          <w:b/>
          <w:lang w:val="sr-Cyrl-RS" w:eastAsia="ar-SA"/>
        </w:rPr>
      </w:pPr>
      <w:r w:rsidRPr="009A722C">
        <w:rPr>
          <w:b/>
          <w:lang w:val="sr-Cyrl-RS" w:eastAsia="ar-SA"/>
        </w:rPr>
        <w:lastRenderedPageBreak/>
        <w:t xml:space="preserve">Партија </w:t>
      </w:r>
      <w:r>
        <w:rPr>
          <w:b/>
          <w:lang w:val="sr-Cyrl-RS" w:eastAsia="ar-SA"/>
        </w:rPr>
        <w:t>2</w:t>
      </w:r>
      <w:r w:rsidRPr="009A722C">
        <w:rPr>
          <w:b/>
          <w:lang w:val="sr-Cyrl-RS" w:eastAsia="ar-SA"/>
        </w:rPr>
        <w:t>.</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127"/>
        <w:gridCol w:w="993"/>
        <w:gridCol w:w="2267"/>
      </w:tblGrid>
      <w:tr w:rsidR="00302E37" w:rsidRPr="00CC7702" w:rsidTr="00210C15">
        <w:trPr>
          <w:trHeight w:val="113"/>
        </w:trPr>
        <w:tc>
          <w:tcPr>
            <w:tcW w:w="361" w:type="pct"/>
            <w:shd w:val="clear" w:color="auto" w:fill="auto"/>
            <w:vAlign w:val="center"/>
          </w:tcPr>
          <w:p w:rsidR="00302E37" w:rsidRPr="00CC7702" w:rsidRDefault="00302E37" w:rsidP="00210C15">
            <w:pPr>
              <w:spacing w:before="0"/>
              <w:jc w:val="center"/>
              <w:rPr>
                <w:rFonts w:cs="Arial"/>
                <w:bCs/>
                <w:iCs/>
                <w:lang w:val="sr-Cyrl-CS"/>
              </w:rPr>
            </w:pPr>
            <w:r w:rsidRPr="00CC7702">
              <w:rPr>
                <w:rFonts w:cs="Arial"/>
                <w:bCs/>
                <w:iCs/>
                <w:lang w:val="sr-Cyrl-CS"/>
              </w:rPr>
              <w:t>Рбр</w:t>
            </w:r>
          </w:p>
        </w:tc>
        <w:tc>
          <w:tcPr>
            <w:tcW w:w="2836" w:type="pct"/>
            <w:tcBorders>
              <w:right w:val="single" w:sz="4" w:space="0" w:color="auto"/>
            </w:tcBorders>
            <w:shd w:val="clear" w:color="auto" w:fill="auto"/>
            <w:vAlign w:val="center"/>
          </w:tcPr>
          <w:p w:rsidR="00302E37" w:rsidRPr="00CC7702" w:rsidRDefault="00302E37" w:rsidP="00210C15">
            <w:pPr>
              <w:spacing w:before="0"/>
              <w:jc w:val="center"/>
              <w:rPr>
                <w:rFonts w:cs="Arial"/>
                <w:bCs/>
                <w:iCs/>
                <w:lang w:val="sr-Cyrl-CS"/>
              </w:rPr>
            </w:pPr>
            <w:r w:rsidRPr="00CC7702">
              <w:rPr>
                <w:rFonts w:cs="Arial"/>
                <w:bCs/>
                <w:iCs/>
              </w:rPr>
              <w:t>Врста</w:t>
            </w:r>
            <w:r w:rsidRPr="00CC7702">
              <w:rPr>
                <w:rFonts w:cs="Arial"/>
                <w:bCs/>
                <w:iCs/>
                <w:lang w:val="sr-Cyrl-CS"/>
              </w:rPr>
              <w:t xml:space="preserve"> услуге</w:t>
            </w:r>
          </w:p>
        </w:tc>
        <w:tc>
          <w:tcPr>
            <w:tcW w:w="549" w:type="pct"/>
            <w:tcBorders>
              <w:left w:val="single" w:sz="4" w:space="0" w:color="auto"/>
            </w:tcBorders>
            <w:shd w:val="clear" w:color="auto" w:fill="auto"/>
            <w:vAlign w:val="center"/>
          </w:tcPr>
          <w:p w:rsidR="00302E37" w:rsidRPr="00CC7702" w:rsidRDefault="00302E37" w:rsidP="00210C15">
            <w:pPr>
              <w:spacing w:before="0"/>
              <w:jc w:val="center"/>
              <w:rPr>
                <w:rFonts w:cs="Arial"/>
                <w:bCs/>
                <w:iCs/>
                <w:lang w:val="sr-Cyrl-CS"/>
              </w:rPr>
            </w:pPr>
            <w:r w:rsidRPr="00CC7702">
              <w:rPr>
                <w:rFonts w:cs="Arial"/>
                <w:bCs/>
                <w:iCs/>
                <w:lang w:val="sr-Cyrl-CS"/>
              </w:rPr>
              <w:t>Јед</w:t>
            </w:r>
          </w:p>
          <w:p w:rsidR="00302E37" w:rsidRPr="00CC7702" w:rsidRDefault="00302E37" w:rsidP="00210C15">
            <w:pPr>
              <w:spacing w:before="0"/>
              <w:jc w:val="center"/>
              <w:rPr>
                <w:rFonts w:cs="Arial"/>
                <w:bCs/>
                <w:iCs/>
                <w:lang w:val="sr-Cyrl-CS"/>
              </w:rPr>
            </w:pPr>
            <w:r w:rsidRPr="00CC7702">
              <w:rPr>
                <w:rFonts w:cs="Arial"/>
                <w:bCs/>
                <w:iCs/>
                <w:lang w:val="sr-Cyrl-CS"/>
              </w:rPr>
              <w:t>мере</w:t>
            </w:r>
          </w:p>
        </w:tc>
        <w:tc>
          <w:tcPr>
            <w:tcW w:w="1254" w:type="pct"/>
            <w:shd w:val="clear" w:color="auto" w:fill="auto"/>
            <w:vAlign w:val="center"/>
          </w:tcPr>
          <w:p w:rsidR="00302E37" w:rsidRPr="00CC7702" w:rsidRDefault="00302E37" w:rsidP="00210C15">
            <w:pPr>
              <w:spacing w:before="0"/>
              <w:jc w:val="center"/>
              <w:rPr>
                <w:rFonts w:cs="Arial"/>
                <w:bCs/>
                <w:iCs/>
                <w:lang w:val="sr-Cyrl-CS"/>
              </w:rPr>
            </w:pPr>
            <w:r w:rsidRPr="00CC7702">
              <w:rPr>
                <w:rFonts w:cs="Arial"/>
                <w:bCs/>
                <w:iCs/>
                <w:lang w:val="sr-Cyrl-CS"/>
              </w:rPr>
              <w:t>Обим (количина)</w:t>
            </w:r>
          </w:p>
        </w:tc>
      </w:tr>
      <w:tr w:rsidR="00302E37" w:rsidRPr="00CC7702" w:rsidTr="00210C15">
        <w:trPr>
          <w:trHeight w:val="70"/>
        </w:trPr>
        <w:tc>
          <w:tcPr>
            <w:tcW w:w="361" w:type="pct"/>
            <w:shd w:val="clear" w:color="auto" w:fill="auto"/>
            <w:vAlign w:val="center"/>
          </w:tcPr>
          <w:p w:rsidR="00302E37" w:rsidRPr="00CC7702" w:rsidRDefault="00302E37" w:rsidP="00210C15">
            <w:pPr>
              <w:spacing w:before="0"/>
              <w:jc w:val="center"/>
              <w:rPr>
                <w:rFonts w:cs="Arial"/>
                <w:bCs/>
                <w:iCs/>
                <w:lang w:val="sr-Cyrl-CS"/>
              </w:rPr>
            </w:pPr>
            <w:r w:rsidRPr="00CC7702">
              <w:rPr>
                <w:rFonts w:cs="Arial"/>
                <w:bCs/>
                <w:iCs/>
                <w:lang w:val="sr-Cyrl-CS"/>
              </w:rPr>
              <w:t>1.</w:t>
            </w:r>
          </w:p>
        </w:tc>
        <w:tc>
          <w:tcPr>
            <w:tcW w:w="2836" w:type="pct"/>
            <w:tcBorders>
              <w:right w:val="single" w:sz="4" w:space="0" w:color="auto"/>
            </w:tcBorders>
            <w:shd w:val="clear" w:color="auto" w:fill="auto"/>
            <w:vAlign w:val="center"/>
          </w:tcPr>
          <w:p w:rsidR="00302E37" w:rsidRPr="00CC7702" w:rsidRDefault="00302E37" w:rsidP="00210C15">
            <w:pPr>
              <w:spacing w:before="0"/>
              <w:rPr>
                <w:rFonts w:cs="Arial"/>
                <w:noProof/>
                <w:lang w:val="sr-Cyrl-RS"/>
              </w:rPr>
            </w:pPr>
            <w:r w:rsidRPr="00A50823">
              <w:rPr>
                <w:rFonts w:cs="Arial"/>
                <w:noProof/>
                <w:lang w:val="sr-Latn-RS"/>
              </w:rPr>
              <w:t>Обрада профила точка</w:t>
            </w:r>
          </w:p>
        </w:tc>
        <w:tc>
          <w:tcPr>
            <w:tcW w:w="549" w:type="pct"/>
            <w:tcBorders>
              <w:left w:val="single" w:sz="4" w:space="0" w:color="auto"/>
            </w:tcBorders>
            <w:shd w:val="clear" w:color="auto" w:fill="auto"/>
            <w:vAlign w:val="center"/>
          </w:tcPr>
          <w:p w:rsidR="00302E37" w:rsidRPr="00CC7702" w:rsidRDefault="00302E37" w:rsidP="00210C15">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1254" w:type="pct"/>
            <w:shd w:val="clear" w:color="auto" w:fill="auto"/>
            <w:vAlign w:val="center"/>
          </w:tcPr>
          <w:p w:rsidR="00302E37" w:rsidRPr="00CC7702" w:rsidRDefault="00302E37" w:rsidP="00210C15">
            <w:pPr>
              <w:widowControl w:val="0"/>
              <w:autoSpaceDE w:val="0"/>
              <w:autoSpaceDN w:val="0"/>
              <w:adjustRightInd w:val="0"/>
              <w:spacing w:before="0"/>
              <w:jc w:val="center"/>
              <w:rPr>
                <w:rFonts w:cs="Arial"/>
                <w:lang w:val="sr-Cyrl-RS"/>
              </w:rPr>
            </w:pPr>
            <w:r>
              <w:rPr>
                <w:rFonts w:cs="Arial"/>
                <w:lang w:val="sr-Cyrl-RS"/>
              </w:rPr>
              <w:t>300</w:t>
            </w:r>
          </w:p>
        </w:tc>
      </w:tr>
    </w:tbl>
    <w:p w:rsidR="00302E37" w:rsidRPr="00FE067F" w:rsidRDefault="00302E37" w:rsidP="00302E37">
      <w:pPr>
        <w:spacing w:before="0"/>
        <w:rPr>
          <w:rFonts w:cs="Arial"/>
          <w:bCs/>
          <w:iCs/>
          <w:lang w:val="sl-SI" w:eastAsia="hr-HR"/>
        </w:rPr>
      </w:pPr>
      <w:r w:rsidRPr="00FE067F">
        <w:rPr>
          <w:rFonts w:cs="Arial"/>
          <w:bCs/>
          <w:iCs/>
          <w:lang w:val="sl-SI" w:eastAsia="hr-HR"/>
        </w:rPr>
        <w:t xml:space="preserve"> (Оправку извршити по одредбама Упуства 260)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9"/>
        <w:gridCol w:w="2110"/>
      </w:tblGrid>
      <w:tr w:rsidR="00302E37" w:rsidRPr="00FE067F" w:rsidTr="00210C15">
        <w:tc>
          <w:tcPr>
            <w:tcW w:w="7529" w:type="dxa"/>
            <w:shd w:val="clear" w:color="auto" w:fill="auto"/>
          </w:tcPr>
          <w:p w:rsidR="00302E37" w:rsidRPr="00FE067F" w:rsidRDefault="00302E37" w:rsidP="00210C15">
            <w:pPr>
              <w:tabs>
                <w:tab w:val="left" w:pos="5280"/>
              </w:tabs>
              <w:spacing w:before="0"/>
              <w:ind w:firstLine="12"/>
              <w:jc w:val="left"/>
              <w:rPr>
                <w:rFonts w:cs="Arial"/>
                <w:bCs/>
                <w:iCs/>
                <w:lang w:val="sr-Cyrl-CS" w:eastAsia="hr-HR"/>
              </w:rPr>
            </w:pPr>
            <w:r w:rsidRPr="00FE067F">
              <w:rPr>
                <w:rFonts w:cs="Arial"/>
                <w:bCs/>
                <w:iCs/>
                <w:lang w:val="sl-SI" w:eastAsia="hr-HR"/>
              </w:rPr>
              <w:t>а) РАД</w:t>
            </w:r>
          </w:p>
        </w:tc>
        <w:tc>
          <w:tcPr>
            <w:tcW w:w="2110" w:type="dxa"/>
            <w:shd w:val="clear" w:color="auto" w:fill="auto"/>
          </w:tcPr>
          <w:p w:rsidR="00302E37" w:rsidRPr="00FE067F" w:rsidRDefault="00302E37" w:rsidP="00210C15">
            <w:pPr>
              <w:spacing w:before="0"/>
              <w:jc w:val="center"/>
              <w:rPr>
                <w:rFonts w:cs="Arial"/>
                <w:lang w:val="sl-SI" w:eastAsia="hr-HR"/>
              </w:rPr>
            </w:pPr>
            <w:r w:rsidRPr="00FE067F">
              <w:rPr>
                <w:rFonts w:cs="Arial"/>
                <w:lang w:val="sl-SI" w:eastAsia="hr-HR"/>
              </w:rPr>
              <w:t>НЧ</w:t>
            </w:r>
          </w:p>
        </w:tc>
      </w:tr>
      <w:tr w:rsidR="00302E37" w:rsidRPr="006E5887" w:rsidTr="00210C15">
        <w:tc>
          <w:tcPr>
            <w:tcW w:w="7529" w:type="dxa"/>
            <w:shd w:val="clear" w:color="auto" w:fill="auto"/>
          </w:tcPr>
          <w:p w:rsidR="00302E37" w:rsidRPr="00FE067F" w:rsidRDefault="00302E37" w:rsidP="00210C15">
            <w:pPr>
              <w:spacing w:before="0"/>
              <w:ind w:left="1080" w:hanging="1068"/>
              <w:jc w:val="left"/>
              <w:rPr>
                <w:rFonts w:cs="Arial"/>
                <w:lang w:val="sl-SI" w:eastAsia="hr-HR"/>
              </w:rPr>
            </w:pPr>
            <w:r w:rsidRPr="00FE067F">
              <w:rPr>
                <w:rFonts w:cs="Arial"/>
                <w:lang w:val="sl-SI" w:eastAsia="hr-HR"/>
              </w:rPr>
              <w:t>Демонтажа, чишћење, прање, преглед, подмазивање и монтажа</w:t>
            </w:r>
          </w:p>
          <w:p w:rsidR="00302E37" w:rsidRPr="00FE067F" w:rsidRDefault="00302E37" w:rsidP="00210C15">
            <w:pPr>
              <w:spacing w:before="0"/>
              <w:ind w:left="34" w:hanging="22"/>
              <w:jc w:val="left"/>
              <w:rPr>
                <w:rFonts w:cs="Arial"/>
                <w:bCs/>
                <w:iCs/>
                <w:lang w:val="sr-Cyrl-RS" w:eastAsia="hr-HR"/>
              </w:rPr>
            </w:pPr>
            <w:r w:rsidRPr="00FE067F">
              <w:rPr>
                <w:rFonts w:cs="Arial"/>
                <w:lang w:val="sl-SI" w:eastAsia="hr-HR"/>
              </w:rPr>
              <w:t>лежајева</w:t>
            </w:r>
            <w:r w:rsidRPr="00FE067F">
              <w:rPr>
                <w:rFonts w:cs="Arial"/>
                <w:lang w:val="sr-Cyrl-RS" w:eastAsia="hr-HR"/>
              </w:rPr>
              <w:t>,са обавезном демонтажом унутрашњих прстенова лежаја,</w:t>
            </w:r>
            <w:r w:rsidRPr="00FE067F">
              <w:rPr>
                <w:rFonts w:cs="Arial"/>
                <w:lang w:val="sl-SI" w:eastAsia="hr-HR"/>
              </w:rPr>
              <w:t xml:space="preserve"> </w:t>
            </w:r>
            <w:r w:rsidRPr="00FE067F">
              <w:rPr>
                <w:rFonts w:cs="Arial"/>
                <w:lang w:val="sr-Cyrl-RS" w:eastAsia="hr-HR"/>
              </w:rPr>
              <w:t xml:space="preserve">демонтажа  - контрола и монтажа лабиринтских прстенова , </w:t>
            </w:r>
            <w:r w:rsidRPr="00FE067F">
              <w:rPr>
                <w:rFonts w:cs="Arial"/>
                <w:lang w:val="sl-SI" w:eastAsia="hr-HR"/>
              </w:rPr>
              <w:t xml:space="preserve"> замен</w:t>
            </w:r>
            <w:r w:rsidRPr="00FE067F">
              <w:rPr>
                <w:rFonts w:cs="Arial"/>
                <w:lang w:val="sr-Cyrl-RS" w:eastAsia="hr-HR"/>
              </w:rPr>
              <w:t>а</w:t>
            </w:r>
            <w:r w:rsidRPr="00FE067F">
              <w:rPr>
                <w:rFonts w:cs="Arial"/>
                <w:lang w:val="sl-SI" w:eastAsia="hr-HR"/>
              </w:rPr>
              <w:t xml:space="preserve"> лимених</w:t>
            </w:r>
            <w:r w:rsidRPr="00FE067F">
              <w:rPr>
                <w:rFonts w:cs="Arial"/>
                <w:bCs/>
                <w:iCs/>
                <w:lang w:val="sr-Latn-CS" w:eastAsia="hr-HR"/>
              </w:rPr>
              <w:t xml:space="preserve"> </w:t>
            </w:r>
            <w:r w:rsidRPr="00FE067F">
              <w:rPr>
                <w:rFonts w:cs="Arial"/>
                <w:lang w:val="sl-SI" w:eastAsia="hr-HR"/>
              </w:rPr>
              <w:t>осигурача и сигурносних завртњева</w:t>
            </w:r>
            <w:r w:rsidRPr="00FE067F">
              <w:rPr>
                <w:rFonts w:cs="Arial"/>
                <w:lang w:val="sr-Cyrl-RS" w:eastAsia="hr-HR"/>
              </w:rPr>
              <w:t xml:space="preserve"> </w:t>
            </w:r>
          </w:p>
        </w:tc>
        <w:tc>
          <w:tcPr>
            <w:tcW w:w="2110" w:type="dxa"/>
            <w:shd w:val="clear" w:color="auto" w:fill="auto"/>
            <w:vAlign w:val="center"/>
          </w:tcPr>
          <w:p w:rsidR="00302E37" w:rsidRPr="00FE067F" w:rsidRDefault="00302E37" w:rsidP="00210C15">
            <w:pPr>
              <w:spacing w:before="0"/>
              <w:jc w:val="center"/>
              <w:rPr>
                <w:rFonts w:cs="Arial"/>
                <w:lang w:val="sl-SI" w:eastAsia="hr-HR"/>
              </w:rPr>
            </w:pPr>
          </w:p>
        </w:tc>
      </w:tr>
      <w:tr w:rsidR="00302E37" w:rsidRPr="006E5887" w:rsidTr="00210C15">
        <w:tc>
          <w:tcPr>
            <w:tcW w:w="7529" w:type="dxa"/>
            <w:shd w:val="clear" w:color="auto" w:fill="auto"/>
          </w:tcPr>
          <w:p w:rsidR="00302E37" w:rsidRPr="00FE067F" w:rsidRDefault="00302E37" w:rsidP="00210C15">
            <w:pPr>
              <w:spacing w:before="0"/>
              <w:ind w:left="1080" w:hanging="1068"/>
              <w:jc w:val="left"/>
              <w:rPr>
                <w:rFonts w:cs="Arial"/>
                <w:bCs/>
                <w:iCs/>
                <w:lang w:val="sl-SI" w:eastAsia="hr-HR"/>
              </w:rPr>
            </w:pPr>
            <w:r w:rsidRPr="00FE067F">
              <w:rPr>
                <w:rFonts w:cs="Arial"/>
                <w:lang w:val="sl-SI" w:eastAsia="hr-HR"/>
              </w:rPr>
              <w:t>Пескарење трупца осовине између точкова до металног сјаја</w:t>
            </w:r>
          </w:p>
        </w:tc>
        <w:tc>
          <w:tcPr>
            <w:tcW w:w="2110" w:type="dxa"/>
            <w:shd w:val="clear" w:color="auto" w:fill="auto"/>
            <w:vAlign w:val="center"/>
          </w:tcPr>
          <w:p w:rsidR="00302E37" w:rsidRPr="00FE067F" w:rsidRDefault="00302E37" w:rsidP="00210C15">
            <w:pPr>
              <w:spacing w:before="0"/>
              <w:jc w:val="center"/>
              <w:rPr>
                <w:rFonts w:cs="Arial"/>
                <w:lang w:val="sl-SI" w:eastAsia="hr-HR"/>
              </w:rPr>
            </w:pPr>
          </w:p>
        </w:tc>
      </w:tr>
      <w:tr w:rsidR="00302E37" w:rsidRPr="006E5887" w:rsidTr="00210C15">
        <w:tc>
          <w:tcPr>
            <w:tcW w:w="7529" w:type="dxa"/>
            <w:shd w:val="clear" w:color="auto" w:fill="auto"/>
          </w:tcPr>
          <w:p w:rsidR="00302E37" w:rsidRPr="00FE067F" w:rsidRDefault="00302E37" w:rsidP="00210C15">
            <w:pPr>
              <w:spacing w:before="0"/>
              <w:ind w:left="1080" w:hanging="1068"/>
              <w:jc w:val="left"/>
              <w:rPr>
                <w:rFonts w:cs="Arial"/>
                <w:lang w:val="sr-Cyrl-RS" w:eastAsia="hr-HR"/>
              </w:rPr>
            </w:pPr>
            <w:r w:rsidRPr="00FE067F">
              <w:rPr>
                <w:rFonts w:cs="Arial"/>
                <w:lang w:val="sl-SI" w:eastAsia="hr-HR"/>
              </w:rPr>
              <w:t xml:space="preserve">Ултразвучно испитивање осовине (по целој дужини)   </w:t>
            </w:r>
          </w:p>
        </w:tc>
        <w:tc>
          <w:tcPr>
            <w:tcW w:w="2110" w:type="dxa"/>
            <w:shd w:val="clear" w:color="auto" w:fill="auto"/>
            <w:vAlign w:val="center"/>
          </w:tcPr>
          <w:p w:rsidR="00302E37" w:rsidRPr="00FE067F" w:rsidRDefault="00302E37" w:rsidP="00210C15">
            <w:pPr>
              <w:spacing w:before="0"/>
              <w:jc w:val="center"/>
              <w:rPr>
                <w:rFonts w:cs="Arial"/>
                <w:lang w:val="sl-SI" w:eastAsia="hr-HR"/>
              </w:rPr>
            </w:pPr>
          </w:p>
        </w:tc>
      </w:tr>
      <w:tr w:rsidR="00302E37" w:rsidRPr="006E5887" w:rsidTr="00210C15">
        <w:tc>
          <w:tcPr>
            <w:tcW w:w="7529" w:type="dxa"/>
            <w:shd w:val="clear" w:color="auto" w:fill="auto"/>
          </w:tcPr>
          <w:p w:rsidR="00302E37" w:rsidRPr="00FE067F" w:rsidRDefault="00302E37" w:rsidP="00210C15">
            <w:pPr>
              <w:spacing w:before="0"/>
              <w:jc w:val="left"/>
              <w:rPr>
                <w:rFonts w:cs="Arial"/>
                <w:lang w:val="sr-Cyrl-RS" w:eastAsia="hr-HR"/>
              </w:rPr>
            </w:pPr>
            <w:r w:rsidRPr="00FE067F">
              <w:rPr>
                <w:rFonts w:cs="Arial"/>
                <w:lang w:val="sr-Cyrl-RS" w:eastAsia="hr-HR"/>
              </w:rPr>
              <w:t>Мерење електричног отпора осовинског склопа</w:t>
            </w:r>
            <w:r w:rsidRPr="00FE067F">
              <w:rPr>
                <w:rFonts w:cs="Arial"/>
                <w:lang w:val="sl-SI" w:eastAsia="hr-HR"/>
              </w:rPr>
              <w:t xml:space="preserve">    </w:t>
            </w:r>
          </w:p>
        </w:tc>
        <w:tc>
          <w:tcPr>
            <w:tcW w:w="2110" w:type="dxa"/>
            <w:shd w:val="clear" w:color="auto" w:fill="auto"/>
            <w:vAlign w:val="center"/>
          </w:tcPr>
          <w:p w:rsidR="00302E37" w:rsidRPr="00FE067F" w:rsidRDefault="00302E37" w:rsidP="00210C15">
            <w:pPr>
              <w:spacing w:before="0"/>
              <w:jc w:val="center"/>
              <w:rPr>
                <w:rFonts w:cs="Arial"/>
                <w:lang w:val="sl-SI" w:eastAsia="hr-HR"/>
              </w:rPr>
            </w:pPr>
          </w:p>
        </w:tc>
      </w:tr>
      <w:tr w:rsidR="00302E37" w:rsidRPr="006E5887" w:rsidTr="00210C15">
        <w:tc>
          <w:tcPr>
            <w:tcW w:w="7529" w:type="dxa"/>
            <w:shd w:val="clear" w:color="auto" w:fill="auto"/>
          </w:tcPr>
          <w:p w:rsidR="00302E37" w:rsidRPr="00FE067F" w:rsidRDefault="00302E37" w:rsidP="00210C15">
            <w:pPr>
              <w:spacing w:before="0"/>
              <w:jc w:val="left"/>
              <w:rPr>
                <w:rFonts w:cs="Arial"/>
                <w:lang w:val="sr-Cyrl-RS" w:eastAsia="hr-HR"/>
              </w:rPr>
            </w:pPr>
            <w:r w:rsidRPr="00FE067F">
              <w:rPr>
                <w:rFonts w:cs="Arial"/>
                <w:lang w:val="sr-Cyrl-RS" w:eastAsia="hr-HR"/>
              </w:rPr>
              <w:t>Мерење заосталих напона на моноблок точковима</w:t>
            </w:r>
            <w:r w:rsidRPr="00FE067F">
              <w:rPr>
                <w:rFonts w:cs="Arial"/>
                <w:lang w:val="sl-SI" w:eastAsia="hr-HR"/>
              </w:rPr>
              <w:t xml:space="preserve">    </w:t>
            </w:r>
          </w:p>
        </w:tc>
        <w:tc>
          <w:tcPr>
            <w:tcW w:w="2110" w:type="dxa"/>
            <w:shd w:val="clear" w:color="auto" w:fill="auto"/>
            <w:vAlign w:val="center"/>
          </w:tcPr>
          <w:p w:rsidR="00302E37" w:rsidRPr="00FE067F" w:rsidRDefault="00302E37" w:rsidP="00210C15">
            <w:pPr>
              <w:spacing w:before="0"/>
              <w:jc w:val="center"/>
              <w:rPr>
                <w:rFonts w:cs="Arial"/>
                <w:color w:val="FF0000"/>
                <w:lang w:val="sl-SI" w:eastAsia="hr-HR"/>
              </w:rPr>
            </w:pPr>
          </w:p>
        </w:tc>
      </w:tr>
      <w:tr w:rsidR="00302E37" w:rsidRPr="00FE067F" w:rsidTr="00210C15">
        <w:tc>
          <w:tcPr>
            <w:tcW w:w="7529" w:type="dxa"/>
            <w:shd w:val="clear" w:color="auto" w:fill="auto"/>
          </w:tcPr>
          <w:p w:rsidR="00302E37" w:rsidRPr="00FE067F" w:rsidRDefault="00302E37" w:rsidP="00210C15">
            <w:pPr>
              <w:spacing w:before="0"/>
              <w:jc w:val="left"/>
              <w:rPr>
                <w:rFonts w:cs="Arial"/>
                <w:lang w:val="sl-SI" w:eastAsia="hr-HR"/>
              </w:rPr>
            </w:pPr>
            <w:r w:rsidRPr="00FE067F">
              <w:rPr>
                <w:rFonts w:cs="Arial"/>
                <w:lang w:val="sl-SI" w:eastAsia="hr-HR"/>
              </w:rPr>
              <w:t>Обрада трчећих површина точка</w:t>
            </w:r>
          </w:p>
        </w:tc>
        <w:tc>
          <w:tcPr>
            <w:tcW w:w="2110" w:type="dxa"/>
            <w:shd w:val="clear" w:color="auto" w:fill="auto"/>
            <w:vAlign w:val="center"/>
          </w:tcPr>
          <w:p w:rsidR="00302E37" w:rsidRPr="00FE067F" w:rsidRDefault="00302E37" w:rsidP="00210C15">
            <w:pPr>
              <w:spacing w:before="0"/>
              <w:jc w:val="center"/>
              <w:rPr>
                <w:rFonts w:cs="Arial"/>
                <w:lang w:val="sl-SI" w:eastAsia="hr-HR"/>
              </w:rPr>
            </w:pPr>
          </w:p>
        </w:tc>
      </w:tr>
      <w:tr w:rsidR="00302E37" w:rsidRPr="00FE067F" w:rsidTr="00210C15">
        <w:tc>
          <w:tcPr>
            <w:tcW w:w="7529" w:type="dxa"/>
            <w:shd w:val="clear" w:color="auto" w:fill="auto"/>
          </w:tcPr>
          <w:p w:rsidR="00302E37" w:rsidRPr="00FE067F" w:rsidRDefault="00302E37" w:rsidP="00210C15">
            <w:pPr>
              <w:spacing w:before="0"/>
              <w:jc w:val="left"/>
              <w:rPr>
                <w:rFonts w:cs="Arial"/>
                <w:lang w:val="sl-SI" w:eastAsia="hr-HR"/>
              </w:rPr>
            </w:pPr>
            <w:r w:rsidRPr="00FE067F">
              <w:rPr>
                <w:rFonts w:cs="Arial"/>
                <w:lang w:val="sl-SI" w:eastAsia="hr-HR"/>
              </w:rPr>
              <w:t>Припрема за фарбање, фарбање</w:t>
            </w:r>
          </w:p>
        </w:tc>
        <w:tc>
          <w:tcPr>
            <w:tcW w:w="2110" w:type="dxa"/>
            <w:shd w:val="clear" w:color="auto" w:fill="auto"/>
            <w:vAlign w:val="center"/>
          </w:tcPr>
          <w:p w:rsidR="00302E37" w:rsidRPr="00FE067F" w:rsidRDefault="00302E37" w:rsidP="00210C15">
            <w:pPr>
              <w:spacing w:before="0"/>
              <w:jc w:val="center"/>
              <w:rPr>
                <w:rFonts w:cs="Arial"/>
                <w:lang w:val="sl-SI" w:eastAsia="hr-HR"/>
              </w:rPr>
            </w:pPr>
          </w:p>
        </w:tc>
      </w:tr>
      <w:tr w:rsidR="00302E37" w:rsidRPr="00FE067F" w:rsidTr="00210C15">
        <w:tc>
          <w:tcPr>
            <w:tcW w:w="7529" w:type="dxa"/>
            <w:shd w:val="clear" w:color="auto" w:fill="auto"/>
          </w:tcPr>
          <w:p w:rsidR="00302E37" w:rsidRPr="00FE067F" w:rsidRDefault="00302E37" w:rsidP="00210C15">
            <w:pPr>
              <w:spacing w:before="0"/>
              <w:jc w:val="left"/>
              <w:rPr>
                <w:rFonts w:cs="Arial"/>
                <w:lang w:val="sl-SI" w:eastAsia="hr-HR"/>
              </w:rPr>
            </w:pPr>
            <w:r w:rsidRPr="00FE067F">
              <w:rPr>
                <w:rFonts w:cs="Arial"/>
                <w:lang w:val="sl-SI" w:eastAsia="hr-HR"/>
              </w:rPr>
              <w:t>Истовар, утовар и манипулација</w:t>
            </w:r>
          </w:p>
        </w:tc>
        <w:tc>
          <w:tcPr>
            <w:tcW w:w="2110" w:type="dxa"/>
            <w:shd w:val="clear" w:color="auto" w:fill="auto"/>
            <w:vAlign w:val="center"/>
          </w:tcPr>
          <w:p w:rsidR="00302E37" w:rsidRPr="00FE067F" w:rsidRDefault="00302E37" w:rsidP="00210C15">
            <w:pPr>
              <w:spacing w:before="0"/>
              <w:jc w:val="center"/>
              <w:rPr>
                <w:rFonts w:cs="Arial"/>
                <w:lang w:val="sl-SI" w:eastAsia="hr-HR"/>
              </w:rPr>
            </w:pPr>
          </w:p>
        </w:tc>
      </w:tr>
    </w:tbl>
    <w:p w:rsidR="00302E37" w:rsidRPr="00FE067F" w:rsidRDefault="00302E37" w:rsidP="00302E37">
      <w:pPr>
        <w:spacing w:before="0"/>
        <w:jc w:val="left"/>
        <w:rPr>
          <w:rFonts w:cs="Arial"/>
          <w:lang w:val="sr-Cyrl-CS" w:eastAsia="hr-HR"/>
        </w:rPr>
      </w:pP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960"/>
        <w:gridCol w:w="1560"/>
        <w:gridCol w:w="2280"/>
        <w:gridCol w:w="1729"/>
      </w:tblGrid>
      <w:tr w:rsidR="00302E37" w:rsidRPr="00FE067F" w:rsidTr="00210C15">
        <w:tc>
          <w:tcPr>
            <w:tcW w:w="3120" w:type="dxa"/>
            <w:shd w:val="clear" w:color="auto" w:fill="auto"/>
          </w:tcPr>
          <w:p w:rsidR="00302E37" w:rsidRPr="00FE067F" w:rsidRDefault="00302E37" w:rsidP="00210C15">
            <w:pPr>
              <w:tabs>
                <w:tab w:val="left" w:pos="5280"/>
              </w:tabs>
              <w:spacing w:before="0"/>
              <w:ind w:firstLine="12"/>
              <w:jc w:val="left"/>
              <w:rPr>
                <w:rFonts w:cs="Arial"/>
                <w:bCs/>
                <w:iCs/>
                <w:lang w:val="sr-Cyrl-CS" w:eastAsia="hr-HR"/>
              </w:rPr>
            </w:pPr>
            <w:r w:rsidRPr="00FE067F">
              <w:rPr>
                <w:rFonts w:cs="Arial"/>
                <w:bCs/>
                <w:iCs/>
                <w:lang w:val="sl-SI" w:eastAsia="hr-HR"/>
              </w:rPr>
              <w:t>б) МАТЕРИЈАЛ</w:t>
            </w:r>
          </w:p>
        </w:tc>
        <w:tc>
          <w:tcPr>
            <w:tcW w:w="960" w:type="dxa"/>
            <w:shd w:val="clear" w:color="auto" w:fill="auto"/>
          </w:tcPr>
          <w:p w:rsidR="00302E37" w:rsidRPr="00FE067F" w:rsidRDefault="00302E37" w:rsidP="00210C15">
            <w:pPr>
              <w:tabs>
                <w:tab w:val="left" w:pos="5280"/>
              </w:tabs>
              <w:spacing w:before="0"/>
              <w:jc w:val="center"/>
              <w:rPr>
                <w:rFonts w:cs="Arial"/>
                <w:lang w:val="sr-Cyrl-CS" w:eastAsia="hr-HR"/>
              </w:rPr>
            </w:pPr>
            <w:r w:rsidRPr="00FE067F">
              <w:rPr>
                <w:rFonts w:cs="Arial"/>
                <w:lang w:val="sr-Cyrl-CS" w:eastAsia="hr-HR"/>
              </w:rPr>
              <w:t>Ј/М</w:t>
            </w:r>
          </w:p>
        </w:tc>
        <w:tc>
          <w:tcPr>
            <w:tcW w:w="1560" w:type="dxa"/>
            <w:shd w:val="clear" w:color="auto" w:fill="auto"/>
          </w:tcPr>
          <w:p w:rsidR="00302E37" w:rsidRPr="00FE067F" w:rsidRDefault="00302E37" w:rsidP="00210C15">
            <w:pPr>
              <w:tabs>
                <w:tab w:val="left" w:pos="5280"/>
              </w:tabs>
              <w:spacing w:before="0"/>
              <w:jc w:val="center"/>
              <w:rPr>
                <w:rFonts w:cs="Arial"/>
                <w:lang w:val="sr-Cyrl-CS" w:eastAsia="hr-HR"/>
              </w:rPr>
            </w:pPr>
            <w:r w:rsidRPr="00FE067F">
              <w:rPr>
                <w:rFonts w:cs="Arial"/>
                <w:lang w:val="sr-Cyrl-CS" w:eastAsia="hr-HR"/>
              </w:rPr>
              <w:t>Количина</w:t>
            </w:r>
          </w:p>
        </w:tc>
        <w:tc>
          <w:tcPr>
            <w:tcW w:w="2280" w:type="dxa"/>
            <w:shd w:val="clear" w:color="auto" w:fill="auto"/>
          </w:tcPr>
          <w:p w:rsidR="00302E37" w:rsidRPr="00FE067F" w:rsidRDefault="00302E37" w:rsidP="00210C15">
            <w:pPr>
              <w:tabs>
                <w:tab w:val="left" w:pos="5280"/>
              </w:tabs>
              <w:spacing w:before="0"/>
              <w:jc w:val="center"/>
              <w:rPr>
                <w:rFonts w:cs="Arial"/>
                <w:lang w:val="sr-Cyrl-CS" w:eastAsia="hr-HR"/>
              </w:rPr>
            </w:pPr>
            <w:r w:rsidRPr="00FE067F">
              <w:rPr>
                <w:rFonts w:cs="Arial"/>
                <w:lang w:val="sr-Cyrl-CS" w:eastAsia="hr-HR"/>
              </w:rPr>
              <w:t>Цена по ј/м</w:t>
            </w:r>
          </w:p>
        </w:tc>
        <w:tc>
          <w:tcPr>
            <w:tcW w:w="1729" w:type="dxa"/>
            <w:shd w:val="clear" w:color="auto" w:fill="auto"/>
          </w:tcPr>
          <w:p w:rsidR="00302E37" w:rsidRPr="00FE067F" w:rsidRDefault="00302E37" w:rsidP="00210C15">
            <w:pPr>
              <w:tabs>
                <w:tab w:val="left" w:pos="5280"/>
              </w:tabs>
              <w:spacing w:before="0"/>
              <w:jc w:val="center"/>
              <w:rPr>
                <w:rFonts w:cs="Arial"/>
                <w:lang w:val="sr-Cyrl-CS" w:eastAsia="hr-HR"/>
              </w:rPr>
            </w:pPr>
            <w:r w:rsidRPr="00FE067F">
              <w:rPr>
                <w:rFonts w:cs="Arial"/>
                <w:lang w:val="sr-Cyrl-CS" w:eastAsia="hr-HR"/>
              </w:rPr>
              <w:t>Укупно</w:t>
            </w:r>
          </w:p>
        </w:tc>
      </w:tr>
      <w:tr w:rsidR="00302E37" w:rsidRPr="00FE067F" w:rsidTr="00210C15">
        <w:tc>
          <w:tcPr>
            <w:tcW w:w="3120" w:type="dxa"/>
            <w:shd w:val="clear" w:color="auto" w:fill="auto"/>
          </w:tcPr>
          <w:p w:rsidR="00302E37" w:rsidRPr="00FE067F" w:rsidRDefault="00302E37" w:rsidP="00210C15">
            <w:pPr>
              <w:tabs>
                <w:tab w:val="left" w:pos="5280"/>
              </w:tabs>
              <w:spacing w:before="0"/>
              <w:jc w:val="left"/>
              <w:rPr>
                <w:rFonts w:cs="Arial"/>
                <w:lang w:val="sl-SI" w:eastAsia="hr-HR"/>
              </w:rPr>
            </w:pPr>
            <w:r w:rsidRPr="00FE067F">
              <w:rPr>
                <w:rFonts w:cs="Arial"/>
                <w:lang w:val="sl-SI" w:eastAsia="hr-HR"/>
              </w:rPr>
              <w:t>Средство за прање</w:t>
            </w:r>
          </w:p>
        </w:tc>
        <w:tc>
          <w:tcPr>
            <w:tcW w:w="960" w:type="dxa"/>
            <w:shd w:val="clear" w:color="auto" w:fill="auto"/>
            <w:vAlign w:val="center"/>
          </w:tcPr>
          <w:p w:rsidR="00302E37" w:rsidRPr="00FE067F" w:rsidRDefault="00302E37" w:rsidP="00210C15">
            <w:pPr>
              <w:tabs>
                <w:tab w:val="left" w:pos="5280"/>
              </w:tabs>
              <w:spacing w:before="0"/>
              <w:jc w:val="center"/>
              <w:rPr>
                <w:rFonts w:cs="Arial"/>
                <w:lang w:val="sr-Cyrl-CS" w:eastAsia="hr-HR"/>
              </w:rPr>
            </w:pPr>
            <w:r w:rsidRPr="00FE067F">
              <w:rPr>
                <w:rFonts w:cs="Arial"/>
                <w:lang w:val="sr-Cyrl-CS" w:eastAsia="hr-HR"/>
              </w:rPr>
              <w:t>Лит</w:t>
            </w:r>
          </w:p>
        </w:tc>
        <w:tc>
          <w:tcPr>
            <w:tcW w:w="1560"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c>
          <w:tcPr>
            <w:tcW w:w="2280"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c>
          <w:tcPr>
            <w:tcW w:w="1729"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r>
      <w:tr w:rsidR="00302E37" w:rsidRPr="00FE067F" w:rsidTr="00210C15">
        <w:tc>
          <w:tcPr>
            <w:tcW w:w="3120" w:type="dxa"/>
            <w:shd w:val="clear" w:color="auto" w:fill="auto"/>
          </w:tcPr>
          <w:p w:rsidR="00302E37" w:rsidRPr="00FE067F" w:rsidRDefault="00302E37" w:rsidP="00210C15">
            <w:pPr>
              <w:tabs>
                <w:tab w:val="left" w:pos="5280"/>
              </w:tabs>
              <w:spacing w:before="0"/>
              <w:jc w:val="left"/>
              <w:rPr>
                <w:rFonts w:cs="Arial"/>
                <w:lang w:val="sl-SI" w:eastAsia="hr-HR"/>
              </w:rPr>
            </w:pPr>
            <w:r w:rsidRPr="00FE067F">
              <w:rPr>
                <w:rFonts w:cs="Arial"/>
                <w:lang w:val="sl-SI" w:eastAsia="hr-HR"/>
              </w:rPr>
              <w:t>Маст за лежајеве</w:t>
            </w:r>
          </w:p>
        </w:tc>
        <w:tc>
          <w:tcPr>
            <w:tcW w:w="960" w:type="dxa"/>
            <w:shd w:val="clear" w:color="auto" w:fill="auto"/>
            <w:vAlign w:val="center"/>
          </w:tcPr>
          <w:p w:rsidR="00302E37" w:rsidRPr="00FE067F" w:rsidRDefault="00302E37" w:rsidP="00210C15">
            <w:pPr>
              <w:tabs>
                <w:tab w:val="left" w:pos="5280"/>
              </w:tabs>
              <w:spacing w:before="0"/>
              <w:jc w:val="center"/>
              <w:rPr>
                <w:rFonts w:cs="Arial"/>
                <w:lang w:val="sl-SI" w:eastAsia="hr-HR"/>
              </w:rPr>
            </w:pPr>
            <w:r w:rsidRPr="00FE067F">
              <w:rPr>
                <w:rFonts w:cs="Arial"/>
                <w:lang w:val="sr-Cyrl-CS" w:eastAsia="hr-HR"/>
              </w:rPr>
              <w:t>К</w:t>
            </w:r>
            <w:r w:rsidRPr="00FE067F">
              <w:rPr>
                <w:rFonts w:cs="Arial"/>
                <w:lang w:val="sl-SI" w:eastAsia="hr-HR"/>
              </w:rPr>
              <w:t>г</w:t>
            </w:r>
          </w:p>
        </w:tc>
        <w:tc>
          <w:tcPr>
            <w:tcW w:w="1560"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c>
          <w:tcPr>
            <w:tcW w:w="2280"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c>
          <w:tcPr>
            <w:tcW w:w="1729"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r>
      <w:tr w:rsidR="00302E37" w:rsidRPr="00FE067F" w:rsidTr="00210C15">
        <w:tc>
          <w:tcPr>
            <w:tcW w:w="3120" w:type="dxa"/>
            <w:shd w:val="clear" w:color="auto" w:fill="auto"/>
          </w:tcPr>
          <w:p w:rsidR="00302E37" w:rsidRPr="00FE067F" w:rsidRDefault="00302E37" w:rsidP="00210C15">
            <w:pPr>
              <w:tabs>
                <w:tab w:val="left" w:pos="5280"/>
              </w:tabs>
              <w:spacing w:before="0"/>
              <w:jc w:val="left"/>
              <w:rPr>
                <w:rFonts w:cs="Arial"/>
                <w:lang w:val="sr-Cyrl-CS" w:eastAsia="hr-HR"/>
              </w:rPr>
            </w:pPr>
            <w:r w:rsidRPr="00FE067F">
              <w:rPr>
                <w:rFonts w:cs="Arial"/>
                <w:lang w:val="sr-Cyrl-CS" w:eastAsia="hr-HR"/>
              </w:rPr>
              <w:t>О – ринг за поклопац мазалица</w:t>
            </w:r>
          </w:p>
        </w:tc>
        <w:tc>
          <w:tcPr>
            <w:tcW w:w="960" w:type="dxa"/>
            <w:shd w:val="clear" w:color="auto" w:fill="auto"/>
            <w:vAlign w:val="center"/>
          </w:tcPr>
          <w:p w:rsidR="00302E37" w:rsidRPr="00FE067F" w:rsidRDefault="00302E37" w:rsidP="00210C15">
            <w:pPr>
              <w:tabs>
                <w:tab w:val="left" w:pos="5280"/>
              </w:tabs>
              <w:spacing w:before="0"/>
              <w:jc w:val="center"/>
              <w:rPr>
                <w:rFonts w:cs="Arial"/>
                <w:lang w:val="sl-SI" w:eastAsia="hr-HR"/>
              </w:rPr>
            </w:pPr>
            <w:r w:rsidRPr="00FE067F">
              <w:rPr>
                <w:rFonts w:cs="Arial"/>
                <w:lang w:val="sr-Cyrl-CS" w:eastAsia="hr-HR"/>
              </w:rPr>
              <w:t>Ком</w:t>
            </w:r>
          </w:p>
        </w:tc>
        <w:tc>
          <w:tcPr>
            <w:tcW w:w="1560" w:type="dxa"/>
            <w:shd w:val="clear" w:color="auto" w:fill="auto"/>
            <w:vAlign w:val="center"/>
          </w:tcPr>
          <w:p w:rsidR="00302E37" w:rsidRPr="00FE067F" w:rsidRDefault="00302E37" w:rsidP="00210C15">
            <w:pPr>
              <w:tabs>
                <w:tab w:val="left" w:pos="5280"/>
              </w:tabs>
              <w:spacing w:before="0"/>
              <w:jc w:val="center"/>
              <w:rPr>
                <w:rFonts w:cs="Arial"/>
                <w:lang w:val="sr-Cyrl-CS" w:eastAsia="hr-HR"/>
              </w:rPr>
            </w:pPr>
          </w:p>
        </w:tc>
        <w:tc>
          <w:tcPr>
            <w:tcW w:w="2280"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c>
          <w:tcPr>
            <w:tcW w:w="1729"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r>
      <w:tr w:rsidR="00302E37" w:rsidRPr="00FE067F" w:rsidTr="00210C15">
        <w:tc>
          <w:tcPr>
            <w:tcW w:w="3120" w:type="dxa"/>
            <w:shd w:val="clear" w:color="auto" w:fill="auto"/>
          </w:tcPr>
          <w:p w:rsidR="00302E37" w:rsidRPr="00FE067F" w:rsidRDefault="00302E37" w:rsidP="00210C15">
            <w:pPr>
              <w:tabs>
                <w:tab w:val="left" w:pos="5280"/>
              </w:tabs>
              <w:spacing w:before="0"/>
              <w:jc w:val="left"/>
              <w:rPr>
                <w:rFonts w:cs="Arial"/>
                <w:lang w:val="sl-SI" w:eastAsia="hr-HR"/>
              </w:rPr>
            </w:pPr>
            <w:r w:rsidRPr="00FE067F">
              <w:rPr>
                <w:rFonts w:cs="Arial"/>
                <w:lang w:val="sl-SI" w:eastAsia="hr-HR"/>
              </w:rPr>
              <w:t>Жица за пломбирање</w:t>
            </w:r>
          </w:p>
        </w:tc>
        <w:tc>
          <w:tcPr>
            <w:tcW w:w="960" w:type="dxa"/>
            <w:shd w:val="clear" w:color="auto" w:fill="auto"/>
            <w:vAlign w:val="center"/>
          </w:tcPr>
          <w:p w:rsidR="00302E37" w:rsidRPr="00FE067F" w:rsidRDefault="00302E37" w:rsidP="00210C15">
            <w:pPr>
              <w:tabs>
                <w:tab w:val="left" w:pos="5280"/>
              </w:tabs>
              <w:spacing w:before="0"/>
              <w:jc w:val="center"/>
              <w:rPr>
                <w:rFonts w:cs="Arial"/>
                <w:lang w:val="sr-Cyrl-CS" w:eastAsia="hr-HR"/>
              </w:rPr>
            </w:pPr>
            <w:r w:rsidRPr="00FE067F">
              <w:rPr>
                <w:rFonts w:cs="Arial"/>
                <w:lang w:val="sr-Cyrl-CS" w:eastAsia="hr-HR"/>
              </w:rPr>
              <w:t>К</w:t>
            </w:r>
            <w:r w:rsidRPr="00FE067F">
              <w:rPr>
                <w:rFonts w:cs="Arial"/>
                <w:lang w:val="sl-SI" w:eastAsia="hr-HR"/>
              </w:rPr>
              <w:t>г</w:t>
            </w:r>
          </w:p>
        </w:tc>
        <w:tc>
          <w:tcPr>
            <w:tcW w:w="1560"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c>
          <w:tcPr>
            <w:tcW w:w="2280"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c>
          <w:tcPr>
            <w:tcW w:w="1729"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r>
      <w:tr w:rsidR="00302E37" w:rsidRPr="00FE067F" w:rsidTr="00210C15">
        <w:tc>
          <w:tcPr>
            <w:tcW w:w="3120" w:type="dxa"/>
            <w:shd w:val="clear" w:color="auto" w:fill="auto"/>
          </w:tcPr>
          <w:p w:rsidR="00302E37" w:rsidRPr="00FE067F" w:rsidRDefault="00302E37" w:rsidP="00210C15">
            <w:pPr>
              <w:tabs>
                <w:tab w:val="left" w:pos="5280"/>
              </w:tabs>
              <w:spacing w:before="0"/>
              <w:jc w:val="left"/>
              <w:rPr>
                <w:rFonts w:cs="Arial"/>
                <w:lang w:val="sl-SI" w:eastAsia="hr-HR"/>
              </w:rPr>
            </w:pPr>
            <w:r w:rsidRPr="00FE067F">
              <w:rPr>
                <w:rFonts w:cs="Arial"/>
                <w:lang w:val="sl-SI" w:eastAsia="hr-HR"/>
              </w:rPr>
              <w:t>Оловна пломба</w:t>
            </w:r>
          </w:p>
        </w:tc>
        <w:tc>
          <w:tcPr>
            <w:tcW w:w="960" w:type="dxa"/>
            <w:shd w:val="clear" w:color="auto" w:fill="auto"/>
            <w:vAlign w:val="center"/>
          </w:tcPr>
          <w:p w:rsidR="00302E37" w:rsidRPr="00FE067F" w:rsidRDefault="00302E37" w:rsidP="00210C15">
            <w:pPr>
              <w:tabs>
                <w:tab w:val="left" w:pos="5280"/>
              </w:tabs>
              <w:spacing w:before="0"/>
              <w:jc w:val="center"/>
              <w:rPr>
                <w:rFonts w:cs="Arial"/>
                <w:lang w:val="sr-Cyrl-CS" w:eastAsia="hr-HR"/>
              </w:rPr>
            </w:pPr>
            <w:r w:rsidRPr="00FE067F">
              <w:rPr>
                <w:rFonts w:cs="Arial"/>
                <w:lang w:val="sr-Cyrl-CS" w:eastAsia="hr-HR"/>
              </w:rPr>
              <w:t>К</w:t>
            </w:r>
            <w:r w:rsidRPr="00FE067F">
              <w:rPr>
                <w:rFonts w:cs="Arial"/>
                <w:lang w:val="sl-SI" w:eastAsia="hr-HR"/>
              </w:rPr>
              <w:t>г</w:t>
            </w:r>
          </w:p>
        </w:tc>
        <w:tc>
          <w:tcPr>
            <w:tcW w:w="1560"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c>
          <w:tcPr>
            <w:tcW w:w="2280"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c>
          <w:tcPr>
            <w:tcW w:w="1729"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r>
      <w:tr w:rsidR="00302E37" w:rsidRPr="00FE067F" w:rsidTr="00210C15">
        <w:tc>
          <w:tcPr>
            <w:tcW w:w="3120" w:type="dxa"/>
            <w:shd w:val="clear" w:color="auto" w:fill="auto"/>
          </w:tcPr>
          <w:p w:rsidR="00302E37" w:rsidRPr="00FE067F" w:rsidRDefault="00302E37" w:rsidP="00210C15">
            <w:pPr>
              <w:tabs>
                <w:tab w:val="left" w:pos="5280"/>
              </w:tabs>
              <w:spacing w:before="0"/>
              <w:jc w:val="left"/>
              <w:rPr>
                <w:rFonts w:cs="Arial"/>
                <w:lang w:val="sl-SI" w:eastAsia="hr-HR"/>
              </w:rPr>
            </w:pPr>
            <w:r w:rsidRPr="00FE067F">
              <w:rPr>
                <w:rFonts w:cs="Arial"/>
                <w:lang w:val="sl-SI" w:eastAsia="hr-HR"/>
              </w:rPr>
              <w:t>Фарба - црна</w:t>
            </w:r>
          </w:p>
        </w:tc>
        <w:tc>
          <w:tcPr>
            <w:tcW w:w="960" w:type="dxa"/>
            <w:shd w:val="clear" w:color="auto" w:fill="auto"/>
            <w:vAlign w:val="center"/>
          </w:tcPr>
          <w:p w:rsidR="00302E37" w:rsidRPr="00FE067F" w:rsidRDefault="00302E37" w:rsidP="00210C15">
            <w:pPr>
              <w:tabs>
                <w:tab w:val="left" w:pos="5280"/>
              </w:tabs>
              <w:spacing w:before="0"/>
              <w:jc w:val="center"/>
              <w:rPr>
                <w:rFonts w:cs="Arial"/>
                <w:lang w:val="sr-Cyrl-CS" w:eastAsia="hr-HR"/>
              </w:rPr>
            </w:pPr>
            <w:r w:rsidRPr="00FE067F">
              <w:rPr>
                <w:rFonts w:cs="Arial"/>
                <w:lang w:val="sr-Cyrl-CS" w:eastAsia="hr-HR"/>
              </w:rPr>
              <w:t>Кг</w:t>
            </w:r>
          </w:p>
        </w:tc>
        <w:tc>
          <w:tcPr>
            <w:tcW w:w="1560"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c>
          <w:tcPr>
            <w:tcW w:w="2280"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c>
          <w:tcPr>
            <w:tcW w:w="1729"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r>
      <w:tr w:rsidR="00302E37" w:rsidRPr="00FE067F" w:rsidTr="00210C15">
        <w:tc>
          <w:tcPr>
            <w:tcW w:w="3120" w:type="dxa"/>
            <w:shd w:val="clear" w:color="auto" w:fill="auto"/>
          </w:tcPr>
          <w:p w:rsidR="00302E37" w:rsidRPr="00FE067F" w:rsidRDefault="00302E37" w:rsidP="00210C15">
            <w:pPr>
              <w:tabs>
                <w:tab w:val="left" w:pos="5280"/>
              </w:tabs>
              <w:spacing w:before="0"/>
              <w:jc w:val="left"/>
              <w:rPr>
                <w:rFonts w:cs="Arial"/>
                <w:lang w:val="sl-SI" w:eastAsia="hr-HR"/>
              </w:rPr>
            </w:pPr>
            <w:r w:rsidRPr="00FE067F">
              <w:rPr>
                <w:rFonts w:cs="Arial"/>
                <w:lang w:val="sl-SI" w:eastAsia="hr-HR"/>
              </w:rPr>
              <w:t xml:space="preserve">Лимени осигурач               </w:t>
            </w:r>
          </w:p>
        </w:tc>
        <w:tc>
          <w:tcPr>
            <w:tcW w:w="960" w:type="dxa"/>
            <w:shd w:val="clear" w:color="auto" w:fill="auto"/>
            <w:vAlign w:val="center"/>
          </w:tcPr>
          <w:p w:rsidR="00302E37" w:rsidRPr="00FE067F" w:rsidRDefault="00302E37" w:rsidP="00210C15">
            <w:pPr>
              <w:tabs>
                <w:tab w:val="left" w:pos="5280"/>
              </w:tabs>
              <w:spacing w:before="0"/>
              <w:jc w:val="center"/>
              <w:rPr>
                <w:rFonts w:cs="Arial"/>
                <w:lang w:val="sr-Cyrl-CS" w:eastAsia="hr-HR"/>
              </w:rPr>
            </w:pPr>
            <w:r w:rsidRPr="00FE067F">
              <w:rPr>
                <w:rFonts w:cs="Arial"/>
                <w:lang w:val="sr-Cyrl-CS" w:eastAsia="hr-HR"/>
              </w:rPr>
              <w:t>Ком</w:t>
            </w:r>
          </w:p>
        </w:tc>
        <w:tc>
          <w:tcPr>
            <w:tcW w:w="1560"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c>
          <w:tcPr>
            <w:tcW w:w="2280"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c>
          <w:tcPr>
            <w:tcW w:w="1729"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r>
      <w:tr w:rsidR="00302E37" w:rsidRPr="00FE067F" w:rsidTr="00210C15">
        <w:tc>
          <w:tcPr>
            <w:tcW w:w="3120" w:type="dxa"/>
            <w:shd w:val="clear" w:color="auto" w:fill="auto"/>
          </w:tcPr>
          <w:p w:rsidR="00302E37" w:rsidRPr="00FE067F" w:rsidRDefault="00302E37" w:rsidP="00210C15">
            <w:pPr>
              <w:spacing w:before="0"/>
              <w:ind w:left="1080" w:hanging="1068"/>
              <w:jc w:val="left"/>
              <w:rPr>
                <w:rFonts w:cs="Arial"/>
                <w:lang w:val="sl-SI" w:eastAsia="hr-HR"/>
              </w:rPr>
            </w:pPr>
            <w:r w:rsidRPr="00FE067F">
              <w:rPr>
                <w:rFonts w:cs="Arial"/>
                <w:lang w:val="sl-SI" w:eastAsia="hr-HR"/>
              </w:rPr>
              <w:t xml:space="preserve">Сигурносни завртањ </w:t>
            </w:r>
          </w:p>
          <w:p w:rsidR="00302E37" w:rsidRPr="00FE067F" w:rsidRDefault="00302E37" w:rsidP="00210C15">
            <w:pPr>
              <w:tabs>
                <w:tab w:val="left" w:pos="5280"/>
              </w:tabs>
              <w:spacing w:before="0"/>
              <w:jc w:val="left"/>
              <w:rPr>
                <w:rFonts w:cs="Arial"/>
                <w:lang w:val="sl-SI" w:eastAsia="hr-HR"/>
              </w:rPr>
            </w:pPr>
            <w:r w:rsidRPr="00FE067F">
              <w:rPr>
                <w:rFonts w:cs="Arial"/>
                <w:lang w:val="sl-SI" w:eastAsia="hr-HR"/>
              </w:rPr>
              <w:t xml:space="preserve">одговарајућег квалитета  </w:t>
            </w:r>
          </w:p>
        </w:tc>
        <w:tc>
          <w:tcPr>
            <w:tcW w:w="960" w:type="dxa"/>
            <w:shd w:val="clear" w:color="auto" w:fill="auto"/>
            <w:vAlign w:val="center"/>
          </w:tcPr>
          <w:p w:rsidR="00302E37" w:rsidRPr="00FE067F" w:rsidRDefault="00302E37" w:rsidP="00210C15">
            <w:pPr>
              <w:tabs>
                <w:tab w:val="left" w:pos="5280"/>
              </w:tabs>
              <w:spacing w:before="0"/>
              <w:jc w:val="center"/>
              <w:rPr>
                <w:rFonts w:cs="Arial"/>
                <w:lang w:val="sr-Cyrl-CS" w:eastAsia="hr-HR"/>
              </w:rPr>
            </w:pPr>
            <w:r w:rsidRPr="00FE067F">
              <w:rPr>
                <w:rFonts w:cs="Arial"/>
                <w:lang w:val="sr-Cyrl-CS" w:eastAsia="hr-HR"/>
              </w:rPr>
              <w:t>Ком</w:t>
            </w:r>
          </w:p>
        </w:tc>
        <w:tc>
          <w:tcPr>
            <w:tcW w:w="1560"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c>
          <w:tcPr>
            <w:tcW w:w="2280"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c>
          <w:tcPr>
            <w:tcW w:w="1729" w:type="dxa"/>
            <w:shd w:val="clear" w:color="auto" w:fill="auto"/>
            <w:vAlign w:val="center"/>
          </w:tcPr>
          <w:p w:rsidR="00302E37" w:rsidRPr="00FE067F" w:rsidRDefault="00302E37" w:rsidP="00210C15">
            <w:pPr>
              <w:tabs>
                <w:tab w:val="left" w:pos="5280"/>
              </w:tabs>
              <w:spacing w:before="0"/>
              <w:jc w:val="center"/>
              <w:rPr>
                <w:rFonts w:cs="Arial"/>
                <w:lang w:val="sl-SI" w:eastAsia="hr-HR"/>
              </w:rPr>
            </w:pPr>
          </w:p>
        </w:tc>
      </w:tr>
    </w:tbl>
    <w:p w:rsidR="00302E37" w:rsidRPr="00FE067F" w:rsidRDefault="00302E37" w:rsidP="00302E37">
      <w:pPr>
        <w:spacing w:before="0"/>
        <w:ind w:left="720"/>
        <w:jc w:val="left"/>
        <w:rPr>
          <w:rFonts w:cs="Arial"/>
          <w:bCs/>
          <w:iCs/>
          <w:lang w:val="sr-Cyrl-CS" w:eastAsia="hr-HR"/>
        </w:rPr>
      </w:pPr>
    </w:p>
    <w:p w:rsidR="00302E37" w:rsidRPr="00FE067F" w:rsidRDefault="00302E37" w:rsidP="00302E37">
      <w:pPr>
        <w:spacing w:before="0"/>
        <w:ind w:left="720" w:hanging="720"/>
        <w:jc w:val="left"/>
        <w:rPr>
          <w:rFonts w:cs="Arial"/>
          <w:bCs/>
          <w:iCs/>
          <w:lang w:val="sr-Cyrl-CS" w:eastAsia="hr-HR"/>
        </w:rPr>
      </w:pPr>
      <w:r w:rsidRPr="00FE067F">
        <w:rPr>
          <w:rFonts w:cs="Arial"/>
          <w:bCs/>
          <w:iCs/>
          <w:lang w:val="sl-SI" w:eastAsia="hr-HR"/>
        </w:rPr>
        <w:t>РЕКАПИТУЛАЦИЈА:</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680"/>
        <w:gridCol w:w="2640"/>
        <w:gridCol w:w="2880"/>
      </w:tblGrid>
      <w:tr w:rsidR="00302E37" w:rsidRPr="00FE067F" w:rsidTr="00210C15">
        <w:tc>
          <w:tcPr>
            <w:tcW w:w="2400" w:type="dxa"/>
            <w:shd w:val="clear" w:color="auto" w:fill="auto"/>
            <w:vAlign w:val="center"/>
          </w:tcPr>
          <w:p w:rsidR="00302E37" w:rsidRPr="00FE067F" w:rsidRDefault="00302E37" w:rsidP="00210C15">
            <w:pPr>
              <w:spacing w:before="0"/>
              <w:ind w:hanging="708"/>
              <w:jc w:val="center"/>
              <w:rPr>
                <w:rFonts w:cs="Arial"/>
                <w:bCs/>
                <w:iCs/>
                <w:lang w:val="sr-Cyrl-CS" w:eastAsia="hr-HR"/>
              </w:rPr>
            </w:pPr>
            <w:r w:rsidRPr="00FE067F">
              <w:rPr>
                <w:rFonts w:cs="Arial"/>
                <w:bCs/>
                <w:iCs/>
                <w:lang w:val="sl-SI" w:eastAsia="hr-HR"/>
              </w:rPr>
              <w:t>а)</w:t>
            </w:r>
            <w:r w:rsidRPr="00FE067F">
              <w:rPr>
                <w:rFonts w:cs="Arial"/>
                <w:lang w:val="sl-SI" w:eastAsia="hr-HR"/>
              </w:rPr>
              <w:t xml:space="preserve"> </w:t>
            </w:r>
            <w:r w:rsidRPr="00FE067F">
              <w:rPr>
                <w:rFonts w:cs="Arial"/>
                <w:bCs/>
                <w:iCs/>
                <w:lang w:val="sl-SI" w:eastAsia="hr-HR"/>
              </w:rPr>
              <w:t>Рад</w:t>
            </w:r>
          </w:p>
        </w:tc>
        <w:tc>
          <w:tcPr>
            <w:tcW w:w="1680" w:type="dxa"/>
            <w:shd w:val="clear" w:color="auto" w:fill="auto"/>
            <w:vAlign w:val="center"/>
          </w:tcPr>
          <w:p w:rsidR="00302E37" w:rsidRPr="00FE067F" w:rsidRDefault="00302E37" w:rsidP="00210C15">
            <w:pPr>
              <w:spacing w:before="0"/>
              <w:jc w:val="center"/>
              <w:rPr>
                <w:rFonts w:cs="Arial"/>
                <w:lang w:val="sr-Cyrl-CS" w:eastAsia="hr-HR"/>
              </w:rPr>
            </w:pPr>
            <w:r w:rsidRPr="00FE067F">
              <w:rPr>
                <w:rFonts w:cs="Arial"/>
                <w:lang w:val="sr-Cyrl-CS" w:eastAsia="hr-HR"/>
              </w:rPr>
              <w:t>Укупно НЧ</w:t>
            </w:r>
          </w:p>
        </w:tc>
        <w:tc>
          <w:tcPr>
            <w:tcW w:w="2640" w:type="dxa"/>
            <w:shd w:val="clear" w:color="auto" w:fill="auto"/>
            <w:vAlign w:val="center"/>
          </w:tcPr>
          <w:p w:rsidR="00302E37" w:rsidRPr="00FE067F" w:rsidRDefault="00302E37" w:rsidP="00210C15">
            <w:pPr>
              <w:spacing w:before="0"/>
              <w:jc w:val="center"/>
              <w:rPr>
                <w:rFonts w:cs="Arial"/>
                <w:lang w:val="sr-Cyrl-CS" w:eastAsia="hr-HR"/>
              </w:rPr>
            </w:pPr>
            <w:r w:rsidRPr="00FE067F">
              <w:rPr>
                <w:rFonts w:cs="Arial"/>
                <w:lang w:val="sr-Cyrl-CS" w:eastAsia="hr-HR"/>
              </w:rPr>
              <w:t>Цена по НЧ</w:t>
            </w:r>
          </w:p>
        </w:tc>
        <w:tc>
          <w:tcPr>
            <w:tcW w:w="2880" w:type="dxa"/>
            <w:shd w:val="clear" w:color="auto" w:fill="auto"/>
            <w:vAlign w:val="center"/>
          </w:tcPr>
          <w:p w:rsidR="00302E37" w:rsidRPr="00FE067F" w:rsidRDefault="00302E37" w:rsidP="00210C15">
            <w:pPr>
              <w:spacing w:before="0"/>
              <w:jc w:val="center"/>
              <w:rPr>
                <w:rFonts w:cs="Arial"/>
                <w:lang w:val="sr-Cyrl-CS" w:eastAsia="hr-HR"/>
              </w:rPr>
            </w:pPr>
            <w:r w:rsidRPr="00FE067F">
              <w:rPr>
                <w:rFonts w:cs="Arial"/>
                <w:lang w:val="sr-Cyrl-CS" w:eastAsia="hr-HR"/>
              </w:rPr>
              <w:t>Укупно</w:t>
            </w:r>
          </w:p>
        </w:tc>
      </w:tr>
      <w:tr w:rsidR="00302E37" w:rsidRPr="00FE067F" w:rsidTr="00210C15">
        <w:tc>
          <w:tcPr>
            <w:tcW w:w="2400" w:type="dxa"/>
            <w:shd w:val="clear" w:color="auto" w:fill="auto"/>
          </w:tcPr>
          <w:p w:rsidR="00302E37" w:rsidRPr="00FE067F" w:rsidRDefault="00302E37" w:rsidP="00210C15">
            <w:pPr>
              <w:spacing w:before="0"/>
              <w:jc w:val="left"/>
              <w:rPr>
                <w:rFonts w:cs="Arial"/>
                <w:lang w:val="sr-Cyrl-CS" w:eastAsia="hr-HR"/>
              </w:rPr>
            </w:pPr>
            <w:r w:rsidRPr="00FE067F">
              <w:rPr>
                <w:rFonts w:cs="Arial"/>
                <w:lang w:val="sr-Cyrl-CS" w:eastAsia="hr-HR"/>
              </w:rPr>
              <w:t xml:space="preserve">По предмеру </w:t>
            </w:r>
          </w:p>
        </w:tc>
        <w:tc>
          <w:tcPr>
            <w:tcW w:w="1680" w:type="dxa"/>
            <w:shd w:val="clear" w:color="auto" w:fill="auto"/>
          </w:tcPr>
          <w:p w:rsidR="00302E37" w:rsidRPr="00FE067F" w:rsidRDefault="00302E37" w:rsidP="00210C15">
            <w:pPr>
              <w:spacing w:before="0"/>
              <w:jc w:val="left"/>
              <w:rPr>
                <w:rFonts w:cs="Arial"/>
                <w:lang w:val="sl-SI" w:eastAsia="hr-HR"/>
              </w:rPr>
            </w:pPr>
          </w:p>
        </w:tc>
        <w:tc>
          <w:tcPr>
            <w:tcW w:w="2640" w:type="dxa"/>
            <w:shd w:val="clear" w:color="auto" w:fill="auto"/>
          </w:tcPr>
          <w:p w:rsidR="00302E37" w:rsidRPr="00FE067F" w:rsidRDefault="00302E37" w:rsidP="00210C15">
            <w:pPr>
              <w:spacing w:before="0"/>
              <w:jc w:val="left"/>
              <w:rPr>
                <w:rFonts w:cs="Arial"/>
                <w:lang w:val="sl-SI" w:eastAsia="hr-HR"/>
              </w:rPr>
            </w:pPr>
          </w:p>
        </w:tc>
        <w:tc>
          <w:tcPr>
            <w:tcW w:w="2880" w:type="dxa"/>
            <w:shd w:val="clear" w:color="auto" w:fill="auto"/>
          </w:tcPr>
          <w:p w:rsidR="00302E37" w:rsidRPr="00FE067F" w:rsidRDefault="00302E37" w:rsidP="00210C15">
            <w:pPr>
              <w:spacing w:before="0"/>
              <w:jc w:val="left"/>
              <w:rPr>
                <w:rFonts w:cs="Arial"/>
                <w:lang w:val="sl-SI" w:eastAsia="hr-HR"/>
              </w:rPr>
            </w:pPr>
          </w:p>
        </w:tc>
      </w:tr>
    </w:tbl>
    <w:p w:rsidR="00302E37" w:rsidRPr="00FE067F" w:rsidRDefault="00302E37" w:rsidP="00302E37">
      <w:pPr>
        <w:spacing w:before="0"/>
        <w:ind w:left="720"/>
        <w:jc w:val="left"/>
        <w:rPr>
          <w:rFonts w:cs="Arial"/>
          <w:lang w:val="sl-SI"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4"/>
        <w:gridCol w:w="5243"/>
      </w:tblGrid>
      <w:tr w:rsidR="00302E37" w:rsidRPr="00FE067F" w:rsidTr="00210C15">
        <w:tc>
          <w:tcPr>
            <w:tcW w:w="4080" w:type="dxa"/>
            <w:shd w:val="clear" w:color="auto" w:fill="auto"/>
          </w:tcPr>
          <w:p w:rsidR="00302E37" w:rsidRPr="00FE067F" w:rsidRDefault="00302E37" w:rsidP="00210C15">
            <w:pPr>
              <w:spacing w:before="0"/>
              <w:jc w:val="left"/>
              <w:rPr>
                <w:rFonts w:cs="Arial"/>
                <w:bCs/>
                <w:iCs/>
                <w:lang w:val="sl-SI" w:eastAsia="hr-HR"/>
              </w:rPr>
            </w:pPr>
            <w:r w:rsidRPr="00FE067F">
              <w:rPr>
                <w:rFonts w:cs="Arial"/>
                <w:bCs/>
                <w:iCs/>
                <w:lang w:val="sl-SI" w:eastAsia="hr-HR"/>
              </w:rPr>
              <w:t>б)</w:t>
            </w:r>
            <w:r w:rsidRPr="00FE067F">
              <w:rPr>
                <w:rFonts w:cs="Arial"/>
                <w:lang w:val="sl-SI" w:eastAsia="hr-HR"/>
              </w:rPr>
              <w:t xml:space="preserve"> </w:t>
            </w:r>
            <w:r w:rsidRPr="00FE067F">
              <w:rPr>
                <w:rFonts w:cs="Arial"/>
                <w:bCs/>
                <w:iCs/>
                <w:lang w:val="sl-SI" w:eastAsia="hr-HR"/>
              </w:rPr>
              <w:t>Материјал</w:t>
            </w:r>
          </w:p>
        </w:tc>
        <w:tc>
          <w:tcPr>
            <w:tcW w:w="5520" w:type="dxa"/>
            <w:shd w:val="clear" w:color="auto" w:fill="auto"/>
          </w:tcPr>
          <w:p w:rsidR="00302E37" w:rsidRPr="00FE067F" w:rsidRDefault="00302E37" w:rsidP="00210C15">
            <w:pPr>
              <w:spacing w:before="0"/>
              <w:jc w:val="center"/>
              <w:rPr>
                <w:rFonts w:cs="Arial"/>
                <w:bCs/>
                <w:iCs/>
                <w:lang w:val="sr-Cyrl-CS" w:eastAsia="hr-HR"/>
              </w:rPr>
            </w:pPr>
            <w:r w:rsidRPr="00FE067F">
              <w:rPr>
                <w:rFonts w:cs="Arial"/>
                <w:bCs/>
                <w:iCs/>
                <w:lang w:val="sr-Cyrl-CS" w:eastAsia="hr-HR"/>
              </w:rPr>
              <w:t>Износ материјала</w:t>
            </w:r>
          </w:p>
        </w:tc>
      </w:tr>
      <w:tr w:rsidR="00302E37" w:rsidRPr="00FE067F" w:rsidTr="00210C15">
        <w:tc>
          <w:tcPr>
            <w:tcW w:w="4080" w:type="dxa"/>
            <w:shd w:val="clear" w:color="auto" w:fill="auto"/>
          </w:tcPr>
          <w:p w:rsidR="00302E37" w:rsidRPr="00FE067F" w:rsidRDefault="00302E37" w:rsidP="00210C15">
            <w:pPr>
              <w:spacing w:before="0"/>
              <w:jc w:val="left"/>
              <w:rPr>
                <w:rFonts w:cs="Arial"/>
                <w:bCs/>
                <w:iCs/>
                <w:lang w:val="sl-SI" w:eastAsia="hr-HR"/>
              </w:rPr>
            </w:pPr>
            <w:r w:rsidRPr="00FE067F">
              <w:rPr>
                <w:rFonts w:cs="Arial"/>
                <w:lang w:val="sr-Cyrl-CS" w:eastAsia="hr-HR"/>
              </w:rPr>
              <w:t>По предмеру</w:t>
            </w:r>
          </w:p>
        </w:tc>
        <w:tc>
          <w:tcPr>
            <w:tcW w:w="5520" w:type="dxa"/>
            <w:shd w:val="clear" w:color="auto" w:fill="auto"/>
          </w:tcPr>
          <w:p w:rsidR="00302E37" w:rsidRPr="00FE067F" w:rsidRDefault="00302E37" w:rsidP="00210C15">
            <w:pPr>
              <w:spacing w:before="0"/>
              <w:jc w:val="left"/>
              <w:rPr>
                <w:rFonts w:cs="Arial"/>
                <w:bCs/>
                <w:iCs/>
                <w:lang w:val="sl-SI" w:eastAsia="hr-HR"/>
              </w:rPr>
            </w:pPr>
          </w:p>
        </w:tc>
      </w:tr>
    </w:tbl>
    <w:p w:rsidR="00302E37" w:rsidRPr="00FE067F" w:rsidRDefault="00302E37" w:rsidP="00302E37">
      <w:pPr>
        <w:spacing w:before="0"/>
        <w:ind w:left="720"/>
        <w:jc w:val="left"/>
        <w:rPr>
          <w:rFonts w:cs="Arial"/>
          <w:lang w:val="sr-Cyrl-CS" w:eastAsia="hr-HR"/>
        </w:rPr>
      </w:pPr>
      <w:r w:rsidRPr="00FE067F">
        <w:rPr>
          <w:rFonts w:cs="Arial"/>
          <w:bCs/>
          <w:iCs/>
          <w:lang w:val="sl-SI" w:eastAsia="hr-HR"/>
        </w:rPr>
        <w:tab/>
      </w:r>
      <w:r>
        <w:rPr>
          <w:rFonts w:cs="Arial"/>
          <w:lang w:val="sl-SI" w:eastAsia="hr-HR"/>
        </w:rPr>
        <w:tab/>
      </w:r>
    </w:p>
    <w:p w:rsidR="00302E37" w:rsidRPr="00FE067F" w:rsidRDefault="00302E37" w:rsidP="00302E37">
      <w:pPr>
        <w:spacing w:before="0"/>
        <w:ind w:left="720"/>
        <w:jc w:val="left"/>
        <w:rPr>
          <w:rFonts w:cs="Arial"/>
          <w:bCs/>
          <w:lang w:val="sr-Cyrl-CS" w:eastAsia="hr-HR"/>
        </w:rPr>
      </w:pPr>
      <w:r w:rsidRPr="00FE067F">
        <w:rPr>
          <w:rFonts w:cs="Arial"/>
          <w:bCs/>
          <w:lang w:val="sr-Cyrl-CS" w:eastAsia="hr-HR"/>
        </w:rPr>
        <w:t xml:space="preserve">                      </w:t>
      </w:r>
      <w:r w:rsidRPr="00FE067F">
        <w:rPr>
          <w:rFonts w:cs="Arial"/>
          <w:bCs/>
          <w:lang w:val="sr-Latn-CS" w:eastAsia="hr-HR"/>
        </w:rPr>
        <w:t xml:space="preserve">  </w:t>
      </w:r>
      <w:r w:rsidRPr="00FE067F">
        <w:rPr>
          <w:rFonts w:cs="Arial"/>
          <w:bCs/>
          <w:lang w:val="sr-Cyrl-CS" w:eastAsia="hr-HR"/>
        </w:rPr>
        <w:t xml:space="preserve">По слогу: </w:t>
      </w:r>
      <w:r w:rsidRPr="00FE067F">
        <w:rPr>
          <w:rFonts w:cs="Arial"/>
          <w:bCs/>
          <w:lang w:val="sl-SI" w:eastAsia="hr-HR"/>
        </w:rPr>
        <w:t>Укупно</w:t>
      </w:r>
      <w:r w:rsidRPr="00FE067F">
        <w:rPr>
          <w:rFonts w:cs="Arial"/>
          <w:bCs/>
          <w:lang w:val="sr-Cyrl-CS" w:eastAsia="hr-HR"/>
        </w:rPr>
        <w:t xml:space="preserve"> (а+б)</w:t>
      </w:r>
      <w:r w:rsidRPr="00FE067F">
        <w:rPr>
          <w:rFonts w:cs="Arial"/>
          <w:bCs/>
          <w:lang w:val="sl-SI" w:eastAsia="hr-HR"/>
        </w:rPr>
        <w:t xml:space="preserve">: </w:t>
      </w:r>
      <w:r w:rsidRPr="00FE067F">
        <w:rPr>
          <w:rFonts w:cs="Arial"/>
          <w:bCs/>
          <w:lang w:val="sr-Cyrl-CS" w:eastAsia="hr-HR"/>
        </w:rPr>
        <w:t>__________________</w:t>
      </w:r>
      <w:r w:rsidRPr="00FE067F">
        <w:rPr>
          <w:rFonts w:cs="Arial"/>
          <w:bCs/>
          <w:lang w:val="sl-SI" w:eastAsia="hr-HR"/>
        </w:rPr>
        <w:t>дин/ос.слог</w:t>
      </w:r>
    </w:p>
    <w:p w:rsidR="00302E37" w:rsidRPr="00FE067F" w:rsidRDefault="00302E37" w:rsidP="00302E37">
      <w:pPr>
        <w:tabs>
          <w:tab w:val="left" w:pos="2440"/>
        </w:tabs>
        <w:spacing w:before="0"/>
        <w:jc w:val="left"/>
        <w:rPr>
          <w:rFonts w:cs="Arial"/>
          <w:bCs/>
          <w:lang w:val="sr-Cyrl-RS" w:eastAsia="hr-HR"/>
        </w:rPr>
      </w:pPr>
    </w:p>
    <w:p w:rsidR="00302E37" w:rsidRPr="00302E37" w:rsidRDefault="00302E37" w:rsidP="00302E37">
      <w:pPr>
        <w:tabs>
          <w:tab w:val="left" w:pos="2440"/>
        </w:tabs>
        <w:spacing w:before="0"/>
        <w:jc w:val="left"/>
        <w:rPr>
          <w:rFonts w:cs="Arial"/>
          <w:lang w:val="sr-Cyrl-RS" w:eastAsia="hr-HR"/>
        </w:rPr>
      </w:pPr>
      <w:r w:rsidRPr="00FE067F">
        <w:rPr>
          <w:rFonts w:cs="Arial"/>
          <w:bCs/>
          <w:lang w:val="sr-Latn-CS" w:eastAsia="hr-HR"/>
        </w:rPr>
        <w:t xml:space="preserve"> </w:t>
      </w:r>
      <w:r w:rsidRPr="00FE067F">
        <w:rPr>
          <w:rFonts w:cs="Arial"/>
          <w:bCs/>
          <w:lang w:val="sr-Cyrl-CS" w:eastAsia="hr-HR"/>
        </w:rPr>
        <w:t>УКУПНО: 30</w:t>
      </w:r>
      <w:r w:rsidRPr="00FE067F">
        <w:rPr>
          <w:rFonts w:cs="Arial"/>
          <w:bCs/>
          <w:lang w:val="sr-Latn-RS" w:eastAsia="hr-HR"/>
        </w:rPr>
        <w:t>0</w:t>
      </w:r>
      <w:r w:rsidRPr="00FE067F">
        <w:rPr>
          <w:rFonts w:cs="Arial"/>
          <w:bCs/>
          <w:lang w:val="sr-Latn-CS" w:eastAsia="hr-HR"/>
        </w:rPr>
        <w:t xml:space="preserve">  </w:t>
      </w:r>
      <w:r w:rsidRPr="00FE067F">
        <w:rPr>
          <w:rFonts w:cs="Arial"/>
          <w:bCs/>
          <w:lang w:val="sr-Cyrl-CS" w:eastAsia="hr-HR"/>
        </w:rPr>
        <w:t xml:space="preserve">ос.слог </w:t>
      </w:r>
      <w:r w:rsidRPr="00FE067F">
        <w:rPr>
          <w:rFonts w:cs="Arial"/>
          <w:bCs/>
          <w:lang w:val="sr-Latn-CS" w:eastAsia="hr-HR"/>
        </w:rPr>
        <w:t>x</w:t>
      </w:r>
      <w:r w:rsidRPr="00FE067F">
        <w:rPr>
          <w:rFonts w:cs="Arial"/>
          <w:bCs/>
          <w:lang w:val="sr-Cyrl-CS" w:eastAsia="hr-HR"/>
        </w:rPr>
        <w:t xml:space="preserve"> __________ </w:t>
      </w:r>
      <w:r w:rsidRPr="00FE067F">
        <w:rPr>
          <w:rFonts w:cs="Arial"/>
          <w:bCs/>
          <w:lang w:val="sl-SI" w:eastAsia="hr-HR"/>
        </w:rPr>
        <w:t xml:space="preserve">дин/ос.слог = </w:t>
      </w:r>
      <w:r w:rsidRPr="00FE067F">
        <w:rPr>
          <w:rFonts w:cs="Arial"/>
          <w:bCs/>
          <w:lang w:val="sr-Cyrl-RS" w:eastAsia="hr-HR"/>
        </w:rPr>
        <w:t xml:space="preserve"> </w:t>
      </w:r>
      <w:r w:rsidRPr="00FE067F">
        <w:rPr>
          <w:rFonts w:cs="Arial"/>
          <w:lang w:val="sr-Latn-CS" w:eastAsia="hr-HR"/>
        </w:rPr>
        <w:t>______________ динара</w:t>
      </w:r>
    </w:p>
    <w:p w:rsidR="00787241" w:rsidRPr="006C5884" w:rsidRDefault="001577FD" w:rsidP="006C5884">
      <w:pPr>
        <w:rPr>
          <w:b/>
          <w:lang w:val="sr-Cyrl-RS" w:eastAsia="ar-SA"/>
        </w:rPr>
      </w:pPr>
      <w:r w:rsidRPr="009A722C">
        <w:rPr>
          <w:b/>
          <w:lang w:val="sr-Cyrl-RS" w:eastAsia="ar-SA"/>
        </w:rPr>
        <w:t xml:space="preserve">Партија </w:t>
      </w:r>
      <w:r w:rsidR="00302E37">
        <w:rPr>
          <w:b/>
          <w:lang w:val="sr-Cyrl-RS" w:eastAsia="ar-SA"/>
        </w:rPr>
        <w:t>3</w:t>
      </w:r>
      <w:r w:rsidRPr="009A722C">
        <w:rPr>
          <w:b/>
          <w:lang w:val="sr-Cyrl-RS" w:eastAsia="ar-SA"/>
        </w:rPr>
        <w:t>.</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127"/>
        <w:gridCol w:w="993"/>
        <w:gridCol w:w="2267"/>
      </w:tblGrid>
      <w:tr w:rsidR="00CA2EE0" w:rsidRPr="00CC7702" w:rsidTr="006C5884">
        <w:trPr>
          <w:trHeight w:val="113"/>
        </w:trPr>
        <w:tc>
          <w:tcPr>
            <w:tcW w:w="361" w:type="pct"/>
            <w:shd w:val="clear" w:color="auto" w:fill="auto"/>
            <w:vAlign w:val="center"/>
          </w:tcPr>
          <w:p w:rsidR="00CA2EE0" w:rsidRPr="00CC7702" w:rsidRDefault="00CA2EE0" w:rsidP="00787241">
            <w:pPr>
              <w:spacing w:before="0"/>
              <w:jc w:val="center"/>
              <w:rPr>
                <w:rFonts w:cs="Arial"/>
                <w:bCs/>
                <w:iCs/>
                <w:lang w:val="sr-Cyrl-CS"/>
              </w:rPr>
            </w:pPr>
            <w:r w:rsidRPr="00CC7702">
              <w:rPr>
                <w:rFonts w:cs="Arial"/>
                <w:bCs/>
                <w:iCs/>
                <w:lang w:val="sr-Cyrl-CS"/>
              </w:rPr>
              <w:t>Рбр</w:t>
            </w:r>
          </w:p>
        </w:tc>
        <w:tc>
          <w:tcPr>
            <w:tcW w:w="2836" w:type="pct"/>
            <w:tcBorders>
              <w:right w:val="single" w:sz="4" w:space="0" w:color="auto"/>
            </w:tcBorders>
            <w:shd w:val="clear" w:color="auto" w:fill="auto"/>
            <w:vAlign w:val="center"/>
          </w:tcPr>
          <w:p w:rsidR="00CA2EE0" w:rsidRPr="00CC7702" w:rsidRDefault="00CA2EE0" w:rsidP="00787241">
            <w:pPr>
              <w:spacing w:before="0"/>
              <w:jc w:val="center"/>
              <w:rPr>
                <w:rFonts w:cs="Arial"/>
                <w:bCs/>
                <w:iCs/>
                <w:lang w:val="sr-Cyrl-CS"/>
              </w:rPr>
            </w:pPr>
            <w:r w:rsidRPr="00CC7702">
              <w:rPr>
                <w:rFonts w:cs="Arial"/>
                <w:bCs/>
                <w:iCs/>
              </w:rPr>
              <w:t>Врста</w:t>
            </w:r>
            <w:r w:rsidRPr="00CC7702">
              <w:rPr>
                <w:rFonts w:cs="Arial"/>
                <w:bCs/>
                <w:iCs/>
                <w:lang w:val="sr-Cyrl-CS"/>
              </w:rPr>
              <w:t xml:space="preserve"> услуге</w:t>
            </w:r>
          </w:p>
        </w:tc>
        <w:tc>
          <w:tcPr>
            <w:tcW w:w="549" w:type="pct"/>
            <w:tcBorders>
              <w:left w:val="single" w:sz="4" w:space="0" w:color="auto"/>
            </w:tcBorders>
            <w:shd w:val="clear" w:color="auto" w:fill="auto"/>
            <w:vAlign w:val="center"/>
          </w:tcPr>
          <w:p w:rsidR="00CA2EE0" w:rsidRPr="00CC7702" w:rsidRDefault="00CA2EE0" w:rsidP="00787241">
            <w:pPr>
              <w:spacing w:before="0"/>
              <w:jc w:val="center"/>
              <w:rPr>
                <w:rFonts w:cs="Arial"/>
                <w:bCs/>
                <w:iCs/>
                <w:lang w:val="sr-Cyrl-CS"/>
              </w:rPr>
            </w:pPr>
            <w:r w:rsidRPr="00CC7702">
              <w:rPr>
                <w:rFonts w:cs="Arial"/>
                <w:bCs/>
                <w:iCs/>
                <w:lang w:val="sr-Cyrl-CS"/>
              </w:rPr>
              <w:t>Јед</w:t>
            </w:r>
          </w:p>
          <w:p w:rsidR="00CA2EE0" w:rsidRPr="00CC7702" w:rsidRDefault="00CA2EE0" w:rsidP="00787241">
            <w:pPr>
              <w:spacing w:before="0"/>
              <w:jc w:val="center"/>
              <w:rPr>
                <w:rFonts w:cs="Arial"/>
                <w:bCs/>
                <w:iCs/>
                <w:lang w:val="sr-Cyrl-CS"/>
              </w:rPr>
            </w:pPr>
            <w:r w:rsidRPr="00CC7702">
              <w:rPr>
                <w:rFonts w:cs="Arial"/>
                <w:bCs/>
                <w:iCs/>
                <w:lang w:val="sr-Cyrl-CS"/>
              </w:rPr>
              <w:t>мере</w:t>
            </w:r>
          </w:p>
        </w:tc>
        <w:tc>
          <w:tcPr>
            <w:tcW w:w="1254" w:type="pct"/>
            <w:shd w:val="clear" w:color="auto" w:fill="auto"/>
            <w:vAlign w:val="center"/>
          </w:tcPr>
          <w:p w:rsidR="00CA2EE0" w:rsidRPr="00CC7702" w:rsidRDefault="00CA2EE0" w:rsidP="00787241">
            <w:pPr>
              <w:spacing w:before="0"/>
              <w:jc w:val="center"/>
              <w:rPr>
                <w:rFonts w:cs="Arial"/>
                <w:bCs/>
                <w:iCs/>
                <w:lang w:val="sr-Cyrl-CS"/>
              </w:rPr>
            </w:pPr>
            <w:r w:rsidRPr="00CC7702">
              <w:rPr>
                <w:rFonts w:cs="Arial"/>
                <w:bCs/>
                <w:iCs/>
                <w:lang w:val="sr-Cyrl-CS"/>
              </w:rPr>
              <w:t>Обим (количина)</w:t>
            </w:r>
          </w:p>
        </w:tc>
      </w:tr>
      <w:tr w:rsidR="00CA2EE0" w:rsidRPr="00CC7702" w:rsidTr="006C5884">
        <w:trPr>
          <w:trHeight w:val="70"/>
        </w:trPr>
        <w:tc>
          <w:tcPr>
            <w:tcW w:w="361" w:type="pct"/>
            <w:shd w:val="clear" w:color="auto" w:fill="auto"/>
            <w:vAlign w:val="center"/>
          </w:tcPr>
          <w:p w:rsidR="00CA2EE0" w:rsidRPr="00CC7702" w:rsidRDefault="00CA2EE0" w:rsidP="00787241">
            <w:pPr>
              <w:spacing w:before="0"/>
              <w:jc w:val="center"/>
              <w:rPr>
                <w:rFonts w:cs="Arial"/>
                <w:bCs/>
                <w:iCs/>
                <w:lang w:val="sr-Cyrl-CS"/>
              </w:rPr>
            </w:pPr>
            <w:r w:rsidRPr="00CC7702">
              <w:rPr>
                <w:rFonts w:cs="Arial"/>
                <w:bCs/>
                <w:iCs/>
                <w:lang w:val="sr-Cyrl-CS"/>
              </w:rPr>
              <w:t>1.</w:t>
            </w:r>
          </w:p>
        </w:tc>
        <w:tc>
          <w:tcPr>
            <w:tcW w:w="2836" w:type="pct"/>
            <w:tcBorders>
              <w:right w:val="single" w:sz="4" w:space="0" w:color="auto"/>
            </w:tcBorders>
            <w:shd w:val="clear" w:color="auto" w:fill="auto"/>
            <w:vAlign w:val="center"/>
          </w:tcPr>
          <w:p w:rsidR="00CA2EE0" w:rsidRPr="00CC7702" w:rsidRDefault="006C5884" w:rsidP="00787241">
            <w:pPr>
              <w:spacing w:before="0"/>
              <w:rPr>
                <w:rFonts w:cs="Arial"/>
                <w:noProof/>
                <w:lang w:val="sr-Cyrl-RS"/>
              </w:rPr>
            </w:pPr>
            <w:r w:rsidRPr="006C5884">
              <w:rPr>
                <w:rFonts w:cs="Arial"/>
                <w:noProof/>
                <w:lang w:val="sr-Latn-RS"/>
              </w:rPr>
              <w:t>Испитивање осовинских склопова</w:t>
            </w:r>
          </w:p>
        </w:tc>
        <w:tc>
          <w:tcPr>
            <w:tcW w:w="549" w:type="pct"/>
            <w:tcBorders>
              <w:left w:val="single" w:sz="4" w:space="0" w:color="auto"/>
            </w:tcBorders>
            <w:shd w:val="clear" w:color="auto" w:fill="auto"/>
            <w:vAlign w:val="center"/>
          </w:tcPr>
          <w:p w:rsidR="00CA2EE0" w:rsidRPr="00CC7702" w:rsidRDefault="00CA2EE0" w:rsidP="00787241">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1254" w:type="pct"/>
            <w:shd w:val="clear" w:color="auto" w:fill="auto"/>
            <w:vAlign w:val="center"/>
          </w:tcPr>
          <w:p w:rsidR="00CA2EE0" w:rsidRPr="00CC7702" w:rsidRDefault="006C5884" w:rsidP="00787241">
            <w:pPr>
              <w:widowControl w:val="0"/>
              <w:autoSpaceDE w:val="0"/>
              <w:autoSpaceDN w:val="0"/>
              <w:adjustRightInd w:val="0"/>
              <w:spacing w:before="0"/>
              <w:jc w:val="center"/>
              <w:rPr>
                <w:rFonts w:cs="Arial"/>
                <w:lang w:val="sr-Cyrl-RS"/>
              </w:rPr>
            </w:pPr>
            <w:r>
              <w:rPr>
                <w:rFonts w:cs="Arial"/>
                <w:lang w:val="sr-Cyrl-RS"/>
              </w:rPr>
              <w:t>100</w:t>
            </w:r>
          </w:p>
        </w:tc>
      </w:tr>
    </w:tbl>
    <w:p w:rsidR="00302E37" w:rsidRPr="00302E37" w:rsidRDefault="00302E37" w:rsidP="00302E37">
      <w:pPr>
        <w:spacing w:before="0"/>
        <w:rPr>
          <w:rFonts w:cs="Arial"/>
          <w:bCs/>
          <w:iCs/>
          <w:lang w:val="sr-Cyrl-RS" w:eastAsia="hr-HR"/>
        </w:rPr>
      </w:pPr>
      <w:r w:rsidRPr="00302E37">
        <w:rPr>
          <w:rFonts w:cs="Arial"/>
          <w:b/>
          <w:bCs/>
          <w:i/>
          <w:iCs/>
          <w:sz w:val="24"/>
          <w:szCs w:val="24"/>
          <w:lang w:val="sl-SI" w:eastAsia="hr-HR"/>
        </w:rPr>
        <w:t>(</w:t>
      </w:r>
      <w:r w:rsidRPr="00302E37">
        <w:rPr>
          <w:rFonts w:cs="Arial"/>
          <w:bCs/>
          <w:iCs/>
          <w:lang w:val="sl-SI" w:eastAsia="hr-HR"/>
        </w:rPr>
        <w:t>Оправку извршити по одредбама Упуства 260)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624"/>
      </w:tblGrid>
      <w:tr w:rsidR="00302E37" w:rsidRPr="00302E37" w:rsidTr="00210C15">
        <w:tc>
          <w:tcPr>
            <w:tcW w:w="7920" w:type="dxa"/>
            <w:tcBorders>
              <w:bottom w:val="single" w:sz="4" w:space="0" w:color="auto"/>
            </w:tcBorders>
            <w:shd w:val="clear" w:color="auto" w:fill="auto"/>
          </w:tcPr>
          <w:p w:rsidR="00302E37" w:rsidRPr="00302E37" w:rsidRDefault="00302E37" w:rsidP="00302E37">
            <w:pPr>
              <w:tabs>
                <w:tab w:val="left" w:pos="5280"/>
              </w:tabs>
              <w:spacing w:before="0"/>
              <w:jc w:val="left"/>
              <w:rPr>
                <w:rFonts w:cs="Arial"/>
                <w:bCs/>
                <w:iCs/>
                <w:lang w:val="sr-Cyrl-RS" w:eastAsia="hr-HR"/>
              </w:rPr>
            </w:pPr>
            <w:r w:rsidRPr="00302E37">
              <w:rPr>
                <w:rFonts w:cs="Arial"/>
                <w:bCs/>
                <w:iCs/>
                <w:lang w:val="sr-Cyrl-RS" w:eastAsia="hr-HR"/>
              </w:rPr>
              <w:t xml:space="preserve">ОПИС </w:t>
            </w:r>
            <w:r w:rsidRPr="00302E37">
              <w:rPr>
                <w:rFonts w:cs="Arial"/>
                <w:bCs/>
                <w:iCs/>
                <w:lang w:val="sl-SI" w:eastAsia="hr-HR"/>
              </w:rPr>
              <w:t xml:space="preserve"> РАД</w:t>
            </w:r>
            <w:r w:rsidRPr="00302E37">
              <w:rPr>
                <w:rFonts w:cs="Arial"/>
                <w:bCs/>
                <w:iCs/>
                <w:lang w:val="sr-Cyrl-RS" w:eastAsia="hr-HR"/>
              </w:rPr>
              <w:t>ОВА СА ЦЕНОМ РАДА И МАТЕРИЈАЛА</w:t>
            </w:r>
          </w:p>
        </w:tc>
        <w:tc>
          <w:tcPr>
            <w:tcW w:w="1680" w:type="dxa"/>
            <w:tcBorders>
              <w:bottom w:val="single" w:sz="4" w:space="0" w:color="auto"/>
            </w:tcBorders>
            <w:shd w:val="clear" w:color="auto" w:fill="auto"/>
          </w:tcPr>
          <w:p w:rsidR="00302E37" w:rsidRPr="00302E37" w:rsidRDefault="00302E37" w:rsidP="00302E37">
            <w:pPr>
              <w:spacing w:before="0"/>
              <w:jc w:val="center"/>
              <w:rPr>
                <w:rFonts w:cs="Arial"/>
                <w:lang w:val="sr-Cyrl-RS" w:eastAsia="hr-HR"/>
              </w:rPr>
            </w:pPr>
            <w:r w:rsidRPr="00302E37">
              <w:rPr>
                <w:rFonts w:cs="Arial"/>
                <w:lang w:val="sr-Cyrl-RS" w:eastAsia="hr-HR"/>
              </w:rPr>
              <w:t>ЦЕНА</w:t>
            </w:r>
          </w:p>
        </w:tc>
      </w:tr>
      <w:tr w:rsidR="00302E37" w:rsidRPr="006E5887" w:rsidTr="00210C15">
        <w:tc>
          <w:tcPr>
            <w:tcW w:w="7920" w:type="dxa"/>
            <w:tcBorders>
              <w:right w:val="nil"/>
            </w:tcBorders>
            <w:shd w:val="clear" w:color="auto" w:fill="auto"/>
          </w:tcPr>
          <w:p w:rsidR="00302E37" w:rsidRPr="00302E37" w:rsidRDefault="00302E37" w:rsidP="00302E37">
            <w:pPr>
              <w:spacing w:before="0"/>
              <w:ind w:left="1080" w:hanging="1068"/>
              <w:jc w:val="left"/>
              <w:rPr>
                <w:rFonts w:cs="Arial"/>
                <w:lang w:val="sr-Cyrl-RS" w:eastAsia="hr-HR"/>
              </w:rPr>
            </w:pPr>
            <w:r w:rsidRPr="00302E37">
              <w:rPr>
                <w:rFonts w:cs="Arial"/>
                <w:lang w:val="sr-Cyrl-RS" w:eastAsia="hr-HR"/>
              </w:rPr>
              <w:t>Припрема осовинског слога за испитивање:</w:t>
            </w:r>
          </w:p>
        </w:tc>
        <w:tc>
          <w:tcPr>
            <w:tcW w:w="1680" w:type="dxa"/>
            <w:tcBorders>
              <w:left w:val="nil"/>
            </w:tcBorders>
            <w:shd w:val="clear" w:color="auto" w:fill="auto"/>
            <w:vAlign w:val="center"/>
          </w:tcPr>
          <w:p w:rsidR="00302E37" w:rsidRPr="00302E37" w:rsidRDefault="00302E37" w:rsidP="00302E37">
            <w:pPr>
              <w:spacing w:before="0"/>
              <w:jc w:val="center"/>
              <w:rPr>
                <w:rFonts w:cs="Arial"/>
                <w:lang w:val="sl-SI" w:eastAsia="hr-HR"/>
              </w:rPr>
            </w:pPr>
          </w:p>
        </w:tc>
      </w:tr>
      <w:tr w:rsidR="00302E37" w:rsidRPr="006E5887" w:rsidTr="00210C15">
        <w:tc>
          <w:tcPr>
            <w:tcW w:w="7920" w:type="dxa"/>
            <w:tcBorders>
              <w:bottom w:val="single" w:sz="4" w:space="0" w:color="auto"/>
            </w:tcBorders>
            <w:shd w:val="clear" w:color="auto" w:fill="auto"/>
          </w:tcPr>
          <w:p w:rsidR="00302E37" w:rsidRPr="00302E37" w:rsidRDefault="00302E37" w:rsidP="009D6378">
            <w:pPr>
              <w:numPr>
                <w:ilvl w:val="0"/>
                <w:numId w:val="28"/>
              </w:numPr>
              <w:spacing w:before="0"/>
              <w:jc w:val="left"/>
              <w:rPr>
                <w:rFonts w:cs="Arial"/>
                <w:lang w:val="sr-Cyrl-RS" w:eastAsia="hr-HR"/>
              </w:rPr>
            </w:pPr>
            <w:r w:rsidRPr="00302E37">
              <w:rPr>
                <w:rFonts w:cs="Arial"/>
                <w:lang w:val="sl-SI" w:eastAsia="hr-HR"/>
              </w:rPr>
              <w:t>Демонтажа</w:t>
            </w:r>
            <w:r w:rsidRPr="00302E37">
              <w:rPr>
                <w:rFonts w:cs="Arial"/>
                <w:lang w:val="sr-Cyrl-RS" w:eastAsia="hr-HR"/>
              </w:rPr>
              <w:t xml:space="preserve"> кућишта, демонтажа лежајева,са обавезном </w:t>
            </w:r>
          </w:p>
          <w:p w:rsidR="00302E37" w:rsidRPr="00302E37" w:rsidRDefault="00302E37" w:rsidP="00302E37">
            <w:pPr>
              <w:spacing w:before="0"/>
              <w:ind w:left="1080" w:hanging="1068"/>
              <w:jc w:val="left"/>
              <w:rPr>
                <w:rFonts w:cs="Arial"/>
                <w:lang w:val="sr-Cyrl-RS" w:eastAsia="hr-HR"/>
              </w:rPr>
            </w:pPr>
            <w:r w:rsidRPr="00302E37">
              <w:rPr>
                <w:rFonts w:cs="Arial"/>
                <w:lang w:val="sr-Cyrl-RS" w:eastAsia="hr-HR"/>
              </w:rPr>
              <w:t xml:space="preserve">    демонтажом унутрашњих прстенова лежаја,</w:t>
            </w:r>
            <w:r w:rsidRPr="00302E37">
              <w:rPr>
                <w:rFonts w:cs="Arial"/>
                <w:lang w:val="sl-SI" w:eastAsia="hr-HR"/>
              </w:rPr>
              <w:t xml:space="preserve"> </w:t>
            </w:r>
            <w:r w:rsidRPr="00302E37">
              <w:rPr>
                <w:rFonts w:cs="Arial"/>
                <w:lang w:val="sr-Cyrl-RS" w:eastAsia="hr-HR"/>
              </w:rPr>
              <w:t xml:space="preserve">демонтажа и </w:t>
            </w:r>
          </w:p>
          <w:p w:rsidR="00302E37" w:rsidRPr="00302E37" w:rsidRDefault="00302E37" w:rsidP="00302E37">
            <w:pPr>
              <w:spacing w:before="0"/>
              <w:ind w:left="1080" w:hanging="1068"/>
              <w:jc w:val="left"/>
              <w:rPr>
                <w:rFonts w:cs="Arial"/>
                <w:lang w:val="sr-Cyrl-RS" w:eastAsia="hr-HR"/>
              </w:rPr>
            </w:pPr>
            <w:r w:rsidRPr="00302E37">
              <w:rPr>
                <w:rFonts w:cs="Arial"/>
                <w:lang w:val="sr-Cyrl-RS" w:eastAsia="hr-HR"/>
              </w:rPr>
              <w:t xml:space="preserve">    контрола  лабиринтских прстенова </w:t>
            </w:r>
          </w:p>
          <w:p w:rsidR="00302E37" w:rsidRPr="00302E37" w:rsidRDefault="00302E37" w:rsidP="009D6378">
            <w:pPr>
              <w:numPr>
                <w:ilvl w:val="0"/>
                <w:numId w:val="27"/>
              </w:numPr>
              <w:spacing w:before="0"/>
              <w:jc w:val="left"/>
              <w:rPr>
                <w:rFonts w:cs="Arial"/>
                <w:bCs/>
                <w:iCs/>
                <w:lang w:val="sr-Cyrl-RS" w:eastAsia="hr-HR"/>
              </w:rPr>
            </w:pPr>
            <w:r w:rsidRPr="00302E37">
              <w:rPr>
                <w:rFonts w:cs="Arial"/>
                <w:lang w:val="sr-Cyrl-RS" w:eastAsia="hr-HR"/>
              </w:rPr>
              <w:t>чишћење и прање осовинских склопова</w:t>
            </w:r>
          </w:p>
          <w:p w:rsidR="00302E37" w:rsidRPr="00302E37" w:rsidRDefault="00302E37" w:rsidP="009D6378">
            <w:pPr>
              <w:numPr>
                <w:ilvl w:val="0"/>
                <w:numId w:val="27"/>
              </w:numPr>
              <w:spacing w:before="0"/>
              <w:jc w:val="left"/>
              <w:rPr>
                <w:rFonts w:cs="Arial"/>
                <w:bCs/>
                <w:iCs/>
                <w:lang w:val="sr-Cyrl-RS" w:eastAsia="hr-HR"/>
              </w:rPr>
            </w:pPr>
            <w:r w:rsidRPr="00302E37">
              <w:rPr>
                <w:rFonts w:cs="Arial"/>
                <w:lang w:val="sr-Cyrl-RS" w:eastAsia="hr-HR"/>
              </w:rPr>
              <w:t>пескарење трупца осовине између точкова до металног сјаја и полирање осовинског трупца</w:t>
            </w:r>
          </w:p>
        </w:tc>
        <w:tc>
          <w:tcPr>
            <w:tcW w:w="1680" w:type="dxa"/>
            <w:tcBorders>
              <w:bottom w:val="single" w:sz="4" w:space="0" w:color="auto"/>
            </w:tcBorders>
            <w:shd w:val="clear" w:color="auto" w:fill="auto"/>
            <w:vAlign w:val="center"/>
          </w:tcPr>
          <w:p w:rsidR="00302E37" w:rsidRPr="00302E37" w:rsidRDefault="00302E37" w:rsidP="00302E37">
            <w:pPr>
              <w:spacing w:before="0"/>
              <w:jc w:val="center"/>
              <w:rPr>
                <w:rFonts w:cs="Arial"/>
                <w:lang w:val="sl-SI" w:eastAsia="hr-HR"/>
              </w:rPr>
            </w:pPr>
          </w:p>
        </w:tc>
      </w:tr>
      <w:tr w:rsidR="00302E37" w:rsidRPr="00302E37" w:rsidTr="00210C15">
        <w:tc>
          <w:tcPr>
            <w:tcW w:w="7920" w:type="dxa"/>
            <w:tcBorders>
              <w:right w:val="nil"/>
            </w:tcBorders>
            <w:shd w:val="clear" w:color="auto" w:fill="auto"/>
          </w:tcPr>
          <w:p w:rsidR="00302E37" w:rsidRPr="00302E37" w:rsidRDefault="00302E37" w:rsidP="00302E37">
            <w:pPr>
              <w:spacing w:before="0"/>
              <w:ind w:left="1080" w:hanging="1068"/>
              <w:jc w:val="left"/>
              <w:rPr>
                <w:rFonts w:cs="Arial"/>
                <w:lang w:val="sr-Cyrl-RS" w:eastAsia="hr-HR"/>
              </w:rPr>
            </w:pPr>
            <w:r w:rsidRPr="00302E37">
              <w:rPr>
                <w:rFonts w:cs="Arial"/>
                <w:lang w:val="sr-Cyrl-RS" w:eastAsia="hr-HR"/>
              </w:rPr>
              <w:lastRenderedPageBreak/>
              <w:t>Испитивања осовинског склопа</w:t>
            </w:r>
          </w:p>
        </w:tc>
        <w:tc>
          <w:tcPr>
            <w:tcW w:w="1680" w:type="dxa"/>
            <w:tcBorders>
              <w:left w:val="nil"/>
            </w:tcBorders>
            <w:shd w:val="clear" w:color="auto" w:fill="auto"/>
            <w:vAlign w:val="center"/>
          </w:tcPr>
          <w:p w:rsidR="00302E37" w:rsidRPr="00302E37" w:rsidRDefault="00302E37" w:rsidP="00302E37">
            <w:pPr>
              <w:spacing w:before="0"/>
              <w:jc w:val="center"/>
              <w:rPr>
                <w:rFonts w:cs="Arial"/>
                <w:lang w:val="sl-SI" w:eastAsia="hr-HR"/>
              </w:rPr>
            </w:pPr>
          </w:p>
        </w:tc>
      </w:tr>
      <w:tr w:rsidR="00302E37" w:rsidRPr="006E5887" w:rsidTr="00210C15">
        <w:tc>
          <w:tcPr>
            <w:tcW w:w="7920" w:type="dxa"/>
            <w:shd w:val="clear" w:color="auto" w:fill="auto"/>
          </w:tcPr>
          <w:p w:rsidR="00302E37" w:rsidRPr="00302E37" w:rsidRDefault="00302E37" w:rsidP="00302E37">
            <w:pPr>
              <w:spacing w:before="0"/>
              <w:ind w:left="1080" w:hanging="1068"/>
              <w:jc w:val="left"/>
              <w:rPr>
                <w:rFonts w:cs="Arial"/>
                <w:lang w:val="sr-Cyrl-RS" w:eastAsia="hr-HR"/>
              </w:rPr>
            </w:pPr>
            <w:r w:rsidRPr="00302E37">
              <w:rPr>
                <w:rFonts w:cs="Arial"/>
                <w:lang w:val="sl-SI" w:eastAsia="hr-HR"/>
              </w:rPr>
              <w:t xml:space="preserve">Ултразвучно испитивање осовине (по целој дужини)   </w:t>
            </w:r>
          </w:p>
        </w:tc>
        <w:tc>
          <w:tcPr>
            <w:tcW w:w="1680" w:type="dxa"/>
            <w:shd w:val="clear" w:color="auto" w:fill="auto"/>
            <w:vAlign w:val="center"/>
          </w:tcPr>
          <w:p w:rsidR="00302E37" w:rsidRPr="00302E37" w:rsidRDefault="00302E37" w:rsidP="00302E37">
            <w:pPr>
              <w:spacing w:before="0"/>
              <w:jc w:val="center"/>
              <w:rPr>
                <w:rFonts w:cs="Arial"/>
                <w:lang w:val="sl-SI" w:eastAsia="hr-HR"/>
              </w:rPr>
            </w:pPr>
          </w:p>
        </w:tc>
      </w:tr>
      <w:tr w:rsidR="00302E37" w:rsidRPr="00302E37" w:rsidTr="00210C15">
        <w:tc>
          <w:tcPr>
            <w:tcW w:w="7920" w:type="dxa"/>
            <w:shd w:val="clear" w:color="auto" w:fill="auto"/>
          </w:tcPr>
          <w:p w:rsidR="00302E37" w:rsidRPr="00302E37" w:rsidRDefault="00302E37" w:rsidP="00302E37">
            <w:pPr>
              <w:spacing w:before="0"/>
              <w:ind w:left="1080" w:hanging="1068"/>
              <w:jc w:val="left"/>
              <w:rPr>
                <w:rFonts w:cs="Arial"/>
                <w:lang w:val="sr-Cyrl-RS" w:eastAsia="hr-HR"/>
              </w:rPr>
            </w:pPr>
            <w:r w:rsidRPr="00302E37">
              <w:rPr>
                <w:rFonts w:cs="Arial"/>
                <w:lang w:val="sr-Cyrl-RS" w:eastAsia="hr-HR"/>
              </w:rPr>
              <w:t>Испитивање осовина магнетним флуксом</w:t>
            </w:r>
          </w:p>
        </w:tc>
        <w:tc>
          <w:tcPr>
            <w:tcW w:w="1680" w:type="dxa"/>
            <w:shd w:val="clear" w:color="auto" w:fill="auto"/>
            <w:vAlign w:val="center"/>
          </w:tcPr>
          <w:p w:rsidR="00302E37" w:rsidRPr="00302E37" w:rsidRDefault="00302E37" w:rsidP="00302E37">
            <w:pPr>
              <w:spacing w:before="0"/>
              <w:jc w:val="center"/>
              <w:rPr>
                <w:rFonts w:cs="Arial"/>
                <w:lang w:val="sl-SI" w:eastAsia="hr-HR"/>
              </w:rPr>
            </w:pPr>
          </w:p>
        </w:tc>
      </w:tr>
      <w:tr w:rsidR="00302E37" w:rsidRPr="006E5887" w:rsidTr="00210C15">
        <w:tc>
          <w:tcPr>
            <w:tcW w:w="7920" w:type="dxa"/>
            <w:shd w:val="clear" w:color="auto" w:fill="auto"/>
          </w:tcPr>
          <w:p w:rsidR="00302E37" w:rsidRPr="00302E37" w:rsidRDefault="00302E37" w:rsidP="00302E37">
            <w:pPr>
              <w:spacing w:before="0"/>
              <w:jc w:val="left"/>
              <w:rPr>
                <w:rFonts w:cs="Arial"/>
                <w:lang w:val="sr-Cyrl-RS" w:eastAsia="hr-HR"/>
              </w:rPr>
            </w:pPr>
            <w:r w:rsidRPr="00302E37">
              <w:rPr>
                <w:rFonts w:cs="Arial"/>
                <w:lang w:val="sr-Cyrl-RS" w:eastAsia="hr-HR"/>
              </w:rPr>
              <w:t>Мерење електричног отпора осовинског склопа</w:t>
            </w:r>
            <w:r w:rsidRPr="00302E37">
              <w:rPr>
                <w:rFonts w:cs="Arial"/>
                <w:lang w:val="sl-SI" w:eastAsia="hr-HR"/>
              </w:rPr>
              <w:t xml:space="preserve">    </w:t>
            </w:r>
          </w:p>
        </w:tc>
        <w:tc>
          <w:tcPr>
            <w:tcW w:w="1680" w:type="dxa"/>
            <w:shd w:val="clear" w:color="auto" w:fill="auto"/>
            <w:vAlign w:val="center"/>
          </w:tcPr>
          <w:p w:rsidR="00302E37" w:rsidRPr="00302E37" w:rsidRDefault="00302E37" w:rsidP="00302E37">
            <w:pPr>
              <w:spacing w:before="0"/>
              <w:jc w:val="center"/>
              <w:rPr>
                <w:rFonts w:cs="Arial"/>
                <w:lang w:val="sl-SI" w:eastAsia="hr-HR"/>
              </w:rPr>
            </w:pPr>
          </w:p>
        </w:tc>
      </w:tr>
      <w:tr w:rsidR="00302E37" w:rsidRPr="006E5887" w:rsidTr="00210C15">
        <w:tc>
          <w:tcPr>
            <w:tcW w:w="7920" w:type="dxa"/>
            <w:tcBorders>
              <w:bottom w:val="single" w:sz="4" w:space="0" w:color="auto"/>
            </w:tcBorders>
            <w:shd w:val="clear" w:color="auto" w:fill="auto"/>
          </w:tcPr>
          <w:p w:rsidR="00302E37" w:rsidRPr="00302E37" w:rsidRDefault="00302E37" w:rsidP="00302E37">
            <w:pPr>
              <w:spacing w:before="0"/>
              <w:jc w:val="left"/>
              <w:rPr>
                <w:rFonts w:cs="Arial"/>
                <w:lang w:val="sr-Cyrl-RS" w:eastAsia="hr-HR"/>
              </w:rPr>
            </w:pPr>
            <w:r w:rsidRPr="00302E37">
              <w:rPr>
                <w:rFonts w:cs="Arial"/>
                <w:lang w:val="sr-Cyrl-RS" w:eastAsia="hr-HR"/>
              </w:rPr>
              <w:t>Мерење заосталих напона на моноблок точковима</w:t>
            </w:r>
            <w:r w:rsidRPr="00302E37">
              <w:rPr>
                <w:rFonts w:cs="Arial"/>
                <w:lang w:val="sl-SI" w:eastAsia="hr-HR"/>
              </w:rPr>
              <w:t xml:space="preserve">    </w:t>
            </w:r>
          </w:p>
        </w:tc>
        <w:tc>
          <w:tcPr>
            <w:tcW w:w="1680" w:type="dxa"/>
            <w:tcBorders>
              <w:bottom w:val="single" w:sz="4" w:space="0" w:color="auto"/>
            </w:tcBorders>
            <w:shd w:val="clear" w:color="auto" w:fill="auto"/>
            <w:vAlign w:val="center"/>
          </w:tcPr>
          <w:p w:rsidR="00302E37" w:rsidRPr="00302E37" w:rsidRDefault="00302E37" w:rsidP="00302E37">
            <w:pPr>
              <w:spacing w:before="0"/>
              <w:jc w:val="center"/>
              <w:rPr>
                <w:rFonts w:cs="Arial"/>
                <w:color w:val="FF0000"/>
                <w:lang w:val="sl-SI" w:eastAsia="hr-HR"/>
              </w:rPr>
            </w:pPr>
          </w:p>
        </w:tc>
      </w:tr>
      <w:tr w:rsidR="00302E37" w:rsidRPr="00302E37" w:rsidTr="00210C15">
        <w:tc>
          <w:tcPr>
            <w:tcW w:w="7920" w:type="dxa"/>
            <w:tcBorders>
              <w:right w:val="nil"/>
            </w:tcBorders>
            <w:shd w:val="clear" w:color="auto" w:fill="auto"/>
          </w:tcPr>
          <w:p w:rsidR="00302E37" w:rsidRPr="00302E37" w:rsidRDefault="00302E37" w:rsidP="00302E37">
            <w:pPr>
              <w:spacing w:before="0"/>
              <w:jc w:val="left"/>
              <w:rPr>
                <w:rFonts w:cs="Arial"/>
                <w:lang w:val="sr-Cyrl-RS" w:eastAsia="hr-HR"/>
              </w:rPr>
            </w:pPr>
            <w:r w:rsidRPr="00302E37">
              <w:rPr>
                <w:rFonts w:cs="Arial"/>
                <w:lang w:val="sr-Cyrl-RS" w:eastAsia="hr-HR"/>
              </w:rPr>
              <w:t>Радови на осовинском склопу</w:t>
            </w:r>
          </w:p>
        </w:tc>
        <w:tc>
          <w:tcPr>
            <w:tcW w:w="1680" w:type="dxa"/>
            <w:tcBorders>
              <w:left w:val="nil"/>
            </w:tcBorders>
            <w:shd w:val="clear" w:color="auto" w:fill="auto"/>
            <w:vAlign w:val="center"/>
          </w:tcPr>
          <w:p w:rsidR="00302E37" w:rsidRPr="00302E37" w:rsidRDefault="00302E37" w:rsidP="00302E37">
            <w:pPr>
              <w:spacing w:before="0"/>
              <w:jc w:val="center"/>
              <w:rPr>
                <w:rFonts w:cs="Arial"/>
                <w:lang w:val="sl-SI" w:eastAsia="hr-HR"/>
              </w:rPr>
            </w:pPr>
          </w:p>
        </w:tc>
      </w:tr>
      <w:tr w:rsidR="00302E37" w:rsidRPr="00302E37" w:rsidTr="00210C15">
        <w:tc>
          <w:tcPr>
            <w:tcW w:w="7920" w:type="dxa"/>
            <w:shd w:val="clear" w:color="auto" w:fill="auto"/>
          </w:tcPr>
          <w:p w:rsidR="00302E37" w:rsidRPr="00302E37" w:rsidRDefault="00302E37" w:rsidP="00302E37">
            <w:pPr>
              <w:spacing w:before="0"/>
              <w:jc w:val="left"/>
              <w:rPr>
                <w:rFonts w:cs="Arial"/>
                <w:lang w:val="sl-SI" w:eastAsia="hr-HR"/>
              </w:rPr>
            </w:pPr>
            <w:r w:rsidRPr="00302E37">
              <w:rPr>
                <w:rFonts w:cs="Arial"/>
                <w:lang w:val="sl-SI" w:eastAsia="hr-HR"/>
              </w:rPr>
              <w:t>Обрада трчећих површина точка</w:t>
            </w:r>
          </w:p>
        </w:tc>
        <w:tc>
          <w:tcPr>
            <w:tcW w:w="1680" w:type="dxa"/>
            <w:shd w:val="clear" w:color="auto" w:fill="auto"/>
            <w:vAlign w:val="center"/>
          </w:tcPr>
          <w:p w:rsidR="00302E37" w:rsidRPr="00302E37" w:rsidRDefault="00302E37" w:rsidP="00302E37">
            <w:pPr>
              <w:spacing w:before="0"/>
              <w:jc w:val="center"/>
              <w:rPr>
                <w:rFonts w:cs="Arial"/>
                <w:lang w:val="sl-SI" w:eastAsia="hr-HR"/>
              </w:rPr>
            </w:pPr>
          </w:p>
        </w:tc>
      </w:tr>
      <w:tr w:rsidR="00302E37" w:rsidRPr="006E5887" w:rsidTr="00210C15">
        <w:tc>
          <w:tcPr>
            <w:tcW w:w="7920" w:type="dxa"/>
            <w:shd w:val="clear" w:color="auto" w:fill="auto"/>
          </w:tcPr>
          <w:p w:rsidR="00302E37" w:rsidRPr="00302E37" w:rsidRDefault="00302E37" w:rsidP="00302E37">
            <w:pPr>
              <w:spacing w:before="0"/>
              <w:jc w:val="left"/>
              <w:rPr>
                <w:rFonts w:cs="Arial"/>
                <w:lang w:val="sr-Cyrl-RS" w:eastAsia="hr-HR"/>
              </w:rPr>
            </w:pPr>
            <w:r w:rsidRPr="00302E37">
              <w:rPr>
                <w:rFonts w:cs="Arial"/>
                <w:lang w:val="sr-Cyrl-RS" w:eastAsia="hr-HR"/>
              </w:rPr>
              <w:t>Контрола демонтираних делова: кућишта, осовинских лежаја, , лабиринтских прстенова</w:t>
            </w:r>
          </w:p>
        </w:tc>
        <w:tc>
          <w:tcPr>
            <w:tcW w:w="1680" w:type="dxa"/>
            <w:shd w:val="clear" w:color="auto" w:fill="auto"/>
            <w:vAlign w:val="center"/>
          </w:tcPr>
          <w:p w:rsidR="00302E37" w:rsidRPr="00302E37" w:rsidRDefault="00302E37" w:rsidP="00302E37">
            <w:pPr>
              <w:spacing w:before="0"/>
              <w:jc w:val="center"/>
              <w:rPr>
                <w:rFonts w:cs="Arial"/>
                <w:lang w:val="sl-SI" w:eastAsia="hr-HR"/>
              </w:rPr>
            </w:pPr>
          </w:p>
        </w:tc>
      </w:tr>
      <w:tr w:rsidR="00302E37" w:rsidRPr="006E5887" w:rsidTr="00210C15">
        <w:tc>
          <w:tcPr>
            <w:tcW w:w="7920" w:type="dxa"/>
            <w:tcBorders>
              <w:bottom w:val="single" w:sz="4" w:space="0" w:color="auto"/>
            </w:tcBorders>
            <w:shd w:val="clear" w:color="auto" w:fill="auto"/>
          </w:tcPr>
          <w:p w:rsidR="00302E37" w:rsidRPr="00302E37" w:rsidRDefault="00302E37" w:rsidP="00302E37">
            <w:pPr>
              <w:spacing w:before="0"/>
              <w:jc w:val="left"/>
              <w:rPr>
                <w:rFonts w:cs="Arial"/>
                <w:lang w:val="sr-Cyrl-RS" w:eastAsia="hr-HR"/>
              </w:rPr>
            </w:pPr>
            <w:r w:rsidRPr="00302E37">
              <w:rPr>
                <w:rFonts w:cs="Arial"/>
                <w:lang w:val="sr-Cyrl-RS" w:eastAsia="hr-HR"/>
              </w:rPr>
              <w:t xml:space="preserve">Комплетирање осовинског склопа: монтажа лабиринтских прстенова, монтажа лежаја, подмазивање, </w:t>
            </w:r>
            <w:r w:rsidRPr="00302E37">
              <w:rPr>
                <w:rFonts w:cs="Arial"/>
                <w:lang w:val="sl-SI" w:eastAsia="hr-HR"/>
              </w:rPr>
              <w:t>замен</w:t>
            </w:r>
            <w:r w:rsidRPr="00302E37">
              <w:rPr>
                <w:rFonts w:cs="Arial"/>
                <w:lang w:val="sr-Cyrl-RS" w:eastAsia="hr-HR"/>
              </w:rPr>
              <w:t>а</w:t>
            </w:r>
            <w:r w:rsidRPr="00302E37">
              <w:rPr>
                <w:rFonts w:cs="Arial"/>
                <w:lang w:val="sl-SI" w:eastAsia="hr-HR"/>
              </w:rPr>
              <w:t xml:space="preserve"> лимених</w:t>
            </w:r>
            <w:r w:rsidRPr="00302E37">
              <w:rPr>
                <w:rFonts w:cs="Arial"/>
                <w:bCs/>
                <w:iCs/>
                <w:lang w:val="sr-Latn-CS" w:eastAsia="hr-HR"/>
              </w:rPr>
              <w:t xml:space="preserve"> </w:t>
            </w:r>
            <w:r w:rsidRPr="00302E37">
              <w:rPr>
                <w:rFonts w:cs="Arial"/>
                <w:lang w:val="sl-SI" w:eastAsia="hr-HR"/>
              </w:rPr>
              <w:t>осигурача и сигурносних завртњева</w:t>
            </w:r>
            <w:r w:rsidRPr="00302E37">
              <w:rPr>
                <w:rFonts w:cs="Arial"/>
                <w:lang w:val="sr-Cyrl-RS" w:eastAsia="hr-HR"/>
              </w:rPr>
              <w:t xml:space="preserve">, монтажа кућишта са новим </w:t>
            </w:r>
          </w:p>
          <w:p w:rsidR="00302E37" w:rsidRPr="00302E37" w:rsidRDefault="00302E37" w:rsidP="00302E37">
            <w:pPr>
              <w:spacing w:before="0"/>
              <w:jc w:val="left"/>
              <w:rPr>
                <w:rFonts w:cs="Arial"/>
                <w:lang w:val="sr-Cyrl-RS" w:eastAsia="hr-HR"/>
              </w:rPr>
            </w:pPr>
            <w:r w:rsidRPr="00302E37">
              <w:rPr>
                <w:rFonts w:cs="Arial"/>
                <w:lang w:val="sr-Cyrl-CS" w:eastAsia="hr-HR"/>
              </w:rPr>
              <w:t>О – рингом за поклопац мазалице</w:t>
            </w:r>
          </w:p>
        </w:tc>
        <w:tc>
          <w:tcPr>
            <w:tcW w:w="1680" w:type="dxa"/>
            <w:tcBorders>
              <w:bottom w:val="single" w:sz="4" w:space="0" w:color="auto"/>
            </w:tcBorders>
            <w:shd w:val="clear" w:color="auto" w:fill="auto"/>
            <w:vAlign w:val="center"/>
          </w:tcPr>
          <w:p w:rsidR="00302E37" w:rsidRPr="00302E37" w:rsidRDefault="00302E37" w:rsidP="00302E37">
            <w:pPr>
              <w:spacing w:before="0"/>
              <w:jc w:val="center"/>
              <w:rPr>
                <w:rFonts w:cs="Arial"/>
                <w:lang w:val="sl-SI" w:eastAsia="hr-HR"/>
              </w:rPr>
            </w:pPr>
          </w:p>
        </w:tc>
      </w:tr>
      <w:tr w:rsidR="00302E37" w:rsidRPr="00302E37" w:rsidTr="00210C15">
        <w:tc>
          <w:tcPr>
            <w:tcW w:w="7920" w:type="dxa"/>
            <w:tcBorders>
              <w:right w:val="nil"/>
            </w:tcBorders>
            <w:shd w:val="clear" w:color="auto" w:fill="auto"/>
          </w:tcPr>
          <w:p w:rsidR="00302E37" w:rsidRPr="00302E37" w:rsidRDefault="00302E37" w:rsidP="00302E37">
            <w:pPr>
              <w:spacing w:before="0"/>
              <w:jc w:val="left"/>
              <w:rPr>
                <w:rFonts w:cs="Arial"/>
                <w:lang w:val="sr-Cyrl-RS" w:eastAsia="hr-HR"/>
              </w:rPr>
            </w:pPr>
            <w:r w:rsidRPr="00302E37">
              <w:rPr>
                <w:rFonts w:cs="Arial"/>
                <w:lang w:val="sr-Cyrl-RS" w:eastAsia="hr-HR"/>
              </w:rPr>
              <w:t>Завршни радови</w:t>
            </w:r>
          </w:p>
        </w:tc>
        <w:tc>
          <w:tcPr>
            <w:tcW w:w="1680" w:type="dxa"/>
            <w:tcBorders>
              <w:left w:val="nil"/>
            </w:tcBorders>
            <w:shd w:val="clear" w:color="auto" w:fill="auto"/>
            <w:vAlign w:val="center"/>
          </w:tcPr>
          <w:p w:rsidR="00302E37" w:rsidRPr="00302E37" w:rsidRDefault="00302E37" w:rsidP="00302E37">
            <w:pPr>
              <w:spacing w:before="0"/>
              <w:jc w:val="center"/>
              <w:rPr>
                <w:rFonts w:cs="Arial"/>
                <w:lang w:val="sl-SI" w:eastAsia="hr-HR"/>
              </w:rPr>
            </w:pPr>
          </w:p>
        </w:tc>
      </w:tr>
      <w:tr w:rsidR="00302E37" w:rsidRPr="00302E37" w:rsidTr="00210C15">
        <w:tc>
          <w:tcPr>
            <w:tcW w:w="7920" w:type="dxa"/>
            <w:shd w:val="clear" w:color="auto" w:fill="auto"/>
          </w:tcPr>
          <w:p w:rsidR="00302E37" w:rsidRPr="00302E37" w:rsidRDefault="00302E37" w:rsidP="00302E37">
            <w:pPr>
              <w:spacing w:before="0"/>
              <w:jc w:val="left"/>
              <w:rPr>
                <w:rFonts w:cs="Arial"/>
                <w:lang w:val="sl-SI" w:eastAsia="hr-HR"/>
              </w:rPr>
            </w:pPr>
            <w:r w:rsidRPr="00302E37">
              <w:rPr>
                <w:rFonts w:cs="Arial"/>
                <w:lang w:val="sl-SI" w:eastAsia="hr-HR"/>
              </w:rPr>
              <w:t>Припрема за фарбање, фарбање</w:t>
            </w:r>
          </w:p>
        </w:tc>
        <w:tc>
          <w:tcPr>
            <w:tcW w:w="1680" w:type="dxa"/>
            <w:shd w:val="clear" w:color="auto" w:fill="auto"/>
            <w:vAlign w:val="center"/>
          </w:tcPr>
          <w:p w:rsidR="00302E37" w:rsidRPr="00302E37" w:rsidRDefault="00302E37" w:rsidP="00302E37">
            <w:pPr>
              <w:spacing w:before="0"/>
              <w:jc w:val="center"/>
              <w:rPr>
                <w:rFonts w:cs="Arial"/>
                <w:lang w:val="sl-SI" w:eastAsia="hr-HR"/>
              </w:rPr>
            </w:pPr>
          </w:p>
        </w:tc>
      </w:tr>
      <w:tr w:rsidR="00302E37" w:rsidRPr="00302E37" w:rsidTr="00210C15">
        <w:tc>
          <w:tcPr>
            <w:tcW w:w="7920" w:type="dxa"/>
            <w:shd w:val="clear" w:color="auto" w:fill="auto"/>
          </w:tcPr>
          <w:p w:rsidR="00302E37" w:rsidRPr="00302E37" w:rsidRDefault="00302E37" w:rsidP="00302E37">
            <w:pPr>
              <w:spacing w:before="0"/>
              <w:jc w:val="left"/>
              <w:rPr>
                <w:rFonts w:cs="Arial"/>
                <w:lang w:val="sl-SI" w:eastAsia="hr-HR"/>
              </w:rPr>
            </w:pPr>
            <w:r w:rsidRPr="00302E37">
              <w:rPr>
                <w:rFonts w:cs="Arial"/>
                <w:lang w:val="sl-SI" w:eastAsia="hr-HR"/>
              </w:rPr>
              <w:t>Истовар, утовар и манипулација</w:t>
            </w:r>
          </w:p>
        </w:tc>
        <w:tc>
          <w:tcPr>
            <w:tcW w:w="1680" w:type="dxa"/>
            <w:shd w:val="clear" w:color="auto" w:fill="auto"/>
            <w:vAlign w:val="center"/>
          </w:tcPr>
          <w:p w:rsidR="00302E37" w:rsidRPr="00302E37" w:rsidRDefault="00302E37" w:rsidP="00302E37">
            <w:pPr>
              <w:spacing w:before="0"/>
              <w:jc w:val="center"/>
              <w:rPr>
                <w:rFonts w:cs="Arial"/>
                <w:lang w:val="sl-SI" w:eastAsia="hr-HR"/>
              </w:rPr>
            </w:pPr>
          </w:p>
        </w:tc>
      </w:tr>
    </w:tbl>
    <w:p w:rsidR="00302E37" w:rsidRPr="00302E37" w:rsidRDefault="00302E37" w:rsidP="00302E37">
      <w:pPr>
        <w:spacing w:before="0"/>
        <w:jc w:val="left"/>
        <w:rPr>
          <w:rFonts w:cs="Arial"/>
          <w:lang w:val="sr-Cyrl-RS" w:eastAsia="hr-HR"/>
        </w:rPr>
      </w:pPr>
    </w:p>
    <w:p w:rsidR="00302E37" w:rsidRPr="00302E37" w:rsidRDefault="00302E37" w:rsidP="00302E37">
      <w:pPr>
        <w:spacing w:before="0"/>
        <w:ind w:left="720"/>
        <w:jc w:val="left"/>
        <w:rPr>
          <w:rFonts w:cs="Arial"/>
          <w:bCs/>
          <w:lang w:val="sr-Cyrl-CS" w:eastAsia="hr-HR"/>
        </w:rPr>
      </w:pPr>
      <w:r w:rsidRPr="00302E37">
        <w:rPr>
          <w:rFonts w:cs="Arial"/>
          <w:bCs/>
          <w:lang w:val="sr-Cyrl-CS" w:eastAsia="hr-HR"/>
        </w:rPr>
        <w:t xml:space="preserve">                      </w:t>
      </w:r>
      <w:r w:rsidRPr="00302E37">
        <w:rPr>
          <w:rFonts w:cs="Arial"/>
          <w:bCs/>
          <w:lang w:val="sr-Latn-CS" w:eastAsia="hr-HR"/>
        </w:rPr>
        <w:t xml:space="preserve"> </w:t>
      </w:r>
      <w:r w:rsidRPr="00302E37">
        <w:rPr>
          <w:rFonts w:cs="Arial"/>
          <w:bCs/>
          <w:lang w:val="sr-Cyrl-RS" w:eastAsia="hr-HR"/>
        </w:rPr>
        <w:tab/>
      </w:r>
      <w:r w:rsidRPr="00302E37">
        <w:rPr>
          <w:rFonts w:cs="Arial"/>
          <w:bCs/>
          <w:lang w:val="sr-Cyrl-CS" w:eastAsia="hr-HR"/>
        </w:rPr>
        <w:t xml:space="preserve"> </w:t>
      </w:r>
      <w:r w:rsidRPr="00302E37">
        <w:rPr>
          <w:rFonts w:cs="Arial"/>
          <w:bCs/>
          <w:lang w:val="sl-SI" w:eastAsia="hr-HR"/>
        </w:rPr>
        <w:t xml:space="preserve">Укупно: </w:t>
      </w:r>
      <w:r w:rsidRPr="00302E37">
        <w:rPr>
          <w:rFonts w:cs="Arial"/>
          <w:bCs/>
          <w:lang w:val="sr-Cyrl-CS" w:eastAsia="hr-HR"/>
        </w:rPr>
        <w:t>_______________________</w:t>
      </w:r>
      <w:r w:rsidRPr="00302E37">
        <w:rPr>
          <w:rFonts w:cs="Arial"/>
          <w:bCs/>
          <w:lang w:val="sl-SI" w:eastAsia="hr-HR"/>
        </w:rPr>
        <w:t>дин/ос.слог</w:t>
      </w:r>
    </w:p>
    <w:p w:rsidR="00302E37" w:rsidRPr="00302E37" w:rsidRDefault="00302E37" w:rsidP="00302E37">
      <w:pPr>
        <w:tabs>
          <w:tab w:val="left" w:pos="2440"/>
        </w:tabs>
        <w:spacing w:before="0"/>
        <w:jc w:val="left"/>
        <w:rPr>
          <w:rFonts w:cs="Arial"/>
          <w:bCs/>
          <w:lang w:val="sr-Latn-CS" w:eastAsia="hr-HR"/>
        </w:rPr>
      </w:pPr>
    </w:p>
    <w:p w:rsidR="00302E37" w:rsidRPr="00302E37" w:rsidRDefault="00302E37" w:rsidP="00302E37">
      <w:pPr>
        <w:tabs>
          <w:tab w:val="left" w:pos="2440"/>
        </w:tabs>
        <w:spacing w:before="0"/>
        <w:jc w:val="left"/>
        <w:rPr>
          <w:rFonts w:cs="Arial"/>
          <w:lang w:val="sr-Cyrl-RS" w:eastAsia="hr-HR"/>
        </w:rPr>
      </w:pPr>
      <w:r w:rsidRPr="00302E37">
        <w:rPr>
          <w:rFonts w:cs="Arial"/>
          <w:bCs/>
          <w:lang w:val="sr-Cyrl-CS" w:eastAsia="hr-HR"/>
        </w:rPr>
        <w:t xml:space="preserve">УКУПНО: </w:t>
      </w:r>
      <w:r w:rsidRPr="00302E37">
        <w:rPr>
          <w:rFonts w:cs="Arial"/>
          <w:bCs/>
          <w:lang w:val="sr-Latn-RS" w:eastAsia="hr-HR"/>
        </w:rPr>
        <w:t>100</w:t>
      </w:r>
      <w:r w:rsidRPr="00302E37">
        <w:rPr>
          <w:rFonts w:cs="Arial"/>
          <w:bCs/>
          <w:lang w:val="sr-Latn-CS" w:eastAsia="hr-HR"/>
        </w:rPr>
        <w:t xml:space="preserve">  </w:t>
      </w:r>
      <w:r w:rsidRPr="00302E37">
        <w:rPr>
          <w:rFonts w:cs="Arial"/>
          <w:bCs/>
          <w:lang w:val="sr-Cyrl-CS" w:eastAsia="hr-HR"/>
        </w:rPr>
        <w:t xml:space="preserve">ос.слог </w:t>
      </w:r>
      <w:r w:rsidRPr="00302E37">
        <w:rPr>
          <w:rFonts w:cs="Arial"/>
          <w:bCs/>
          <w:lang w:val="sr-Latn-CS" w:eastAsia="hr-HR"/>
        </w:rPr>
        <w:t>x</w:t>
      </w:r>
      <w:r w:rsidRPr="00302E37">
        <w:rPr>
          <w:rFonts w:cs="Arial"/>
          <w:bCs/>
          <w:lang w:val="sr-Cyrl-CS" w:eastAsia="hr-HR"/>
        </w:rPr>
        <w:t xml:space="preserve"> _____________ </w:t>
      </w:r>
      <w:r w:rsidRPr="00302E37">
        <w:rPr>
          <w:rFonts w:cs="Arial"/>
          <w:bCs/>
          <w:lang w:val="sl-SI" w:eastAsia="hr-HR"/>
        </w:rPr>
        <w:t xml:space="preserve">дин/ос.слог = </w:t>
      </w:r>
      <w:r w:rsidRPr="00302E37">
        <w:rPr>
          <w:rFonts w:cs="Arial"/>
          <w:lang w:val="sr-Latn-CS" w:eastAsia="hr-HR"/>
        </w:rPr>
        <w:t>______________ динара</w:t>
      </w:r>
    </w:p>
    <w:p w:rsidR="00DB4570" w:rsidRDefault="006723F3" w:rsidP="00D53EE4">
      <w:pPr>
        <w:pStyle w:val="Heading10"/>
        <w:spacing w:before="0"/>
        <w:ind w:left="0" w:firstLine="0"/>
        <w:rPr>
          <w:rFonts w:cs="Arial"/>
          <w:b w:val="0"/>
          <w:lang w:val="sr-Cyrl-RS"/>
        </w:rPr>
      </w:pPr>
      <w:r w:rsidRPr="00D53EE4">
        <w:rPr>
          <w:rFonts w:cs="Arial"/>
          <w:b w:val="0"/>
          <w:lang w:val="sr-Cyrl-RS"/>
        </w:rPr>
        <w:tab/>
      </w:r>
    </w:p>
    <w:p w:rsidR="006C5884" w:rsidRPr="006C5884" w:rsidRDefault="006C5884" w:rsidP="006C5884">
      <w:pPr>
        <w:rPr>
          <w:b/>
          <w:lang w:val="sr-Cyrl-RS" w:eastAsia="ar-SA"/>
        </w:rPr>
      </w:pPr>
      <w:r w:rsidRPr="009A722C">
        <w:rPr>
          <w:b/>
          <w:lang w:val="sr-Cyrl-RS" w:eastAsia="ar-SA"/>
        </w:rPr>
        <w:t xml:space="preserve">Партија </w:t>
      </w:r>
      <w:r w:rsidR="00302E37">
        <w:rPr>
          <w:b/>
          <w:lang w:val="sr-Cyrl-RS" w:eastAsia="ar-SA"/>
        </w:rPr>
        <w:t>4</w:t>
      </w:r>
      <w:r w:rsidRPr="009A722C">
        <w:rPr>
          <w:b/>
          <w:lang w:val="sr-Cyrl-RS" w:eastAsia="ar-SA"/>
        </w:rPr>
        <w:t>.</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127"/>
        <w:gridCol w:w="993"/>
        <w:gridCol w:w="2267"/>
      </w:tblGrid>
      <w:tr w:rsidR="006C5884" w:rsidRPr="00CC7702" w:rsidTr="008B742A">
        <w:trPr>
          <w:trHeight w:val="113"/>
        </w:trPr>
        <w:tc>
          <w:tcPr>
            <w:tcW w:w="361" w:type="pct"/>
            <w:shd w:val="clear" w:color="auto" w:fill="auto"/>
            <w:vAlign w:val="center"/>
          </w:tcPr>
          <w:p w:rsidR="006C5884" w:rsidRPr="00CC7702" w:rsidRDefault="006C5884" w:rsidP="008B742A">
            <w:pPr>
              <w:spacing w:before="0"/>
              <w:jc w:val="center"/>
              <w:rPr>
                <w:rFonts w:cs="Arial"/>
                <w:bCs/>
                <w:iCs/>
                <w:lang w:val="sr-Cyrl-CS"/>
              </w:rPr>
            </w:pPr>
            <w:r w:rsidRPr="00CC7702">
              <w:rPr>
                <w:rFonts w:cs="Arial"/>
                <w:bCs/>
                <w:iCs/>
                <w:lang w:val="sr-Cyrl-CS"/>
              </w:rPr>
              <w:t>Рбр</w:t>
            </w:r>
          </w:p>
        </w:tc>
        <w:tc>
          <w:tcPr>
            <w:tcW w:w="2836" w:type="pct"/>
            <w:tcBorders>
              <w:right w:val="single" w:sz="4" w:space="0" w:color="auto"/>
            </w:tcBorders>
            <w:shd w:val="clear" w:color="auto" w:fill="auto"/>
            <w:vAlign w:val="center"/>
          </w:tcPr>
          <w:p w:rsidR="006C5884" w:rsidRPr="00CC7702" w:rsidRDefault="006C5884" w:rsidP="008B742A">
            <w:pPr>
              <w:spacing w:before="0"/>
              <w:jc w:val="center"/>
              <w:rPr>
                <w:rFonts w:cs="Arial"/>
                <w:bCs/>
                <w:iCs/>
                <w:lang w:val="sr-Cyrl-CS"/>
              </w:rPr>
            </w:pPr>
            <w:r w:rsidRPr="00CC7702">
              <w:rPr>
                <w:rFonts w:cs="Arial"/>
                <w:bCs/>
                <w:iCs/>
              </w:rPr>
              <w:t>Врста</w:t>
            </w:r>
            <w:r w:rsidRPr="00CC7702">
              <w:rPr>
                <w:rFonts w:cs="Arial"/>
                <w:bCs/>
                <w:iCs/>
                <w:lang w:val="sr-Cyrl-CS"/>
              </w:rPr>
              <w:t xml:space="preserve"> услуге</w:t>
            </w:r>
          </w:p>
        </w:tc>
        <w:tc>
          <w:tcPr>
            <w:tcW w:w="549" w:type="pct"/>
            <w:tcBorders>
              <w:left w:val="single" w:sz="4" w:space="0" w:color="auto"/>
            </w:tcBorders>
            <w:shd w:val="clear" w:color="auto" w:fill="auto"/>
            <w:vAlign w:val="center"/>
          </w:tcPr>
          <w:p w:rsidR="006C5884" w:rsidRPr="00CC7702" w:rsidRDefault="006C5884" w:rsidP="008B742A">
            <w:pPr>
              <w:spacing w:before="0"/>
              <w:jc w:val="center"/>
              <w:rPr>
                <w:rFonts w:cs="Arial"/>
                <w:bCs/>
                <w:iCs/>
                <w:lang w:val="sr-Cyrl-CS"/>
              </w:rPr>
            </w:pPr>
            <w:r w:rsidRPr="00CC7702">
              <w:rPr>
                <w:rFonts w:cs="Arial"/>
                <w:bCs/>
                <w:iCs/>
                <w:lang w:val="sr-Cyrl-CS"/>
              </w:rPr>
              <w:t>Јед</w:t>
            </w:r>
          </w:p>
          <w:p w:rsidR="006C5884" w:rsidRPr="00CC7702" w:rsidRDefault="006C5884" w:rsidP="008B742A">
            <w:pPr>
              <w:spacing w:before="0"/>
              <w:jc w:val="center"/>
              <w:rPr>
                <w:rFonts w:cs="Arial"/>
                <w:bCs/>
                <w:iCs/>
                <w:lang w:val="sr-Cyrl-CS"/>
              </w:rPr>
            </w:pPr>
            <w:r w:rsidRPr="00CC7702">
              <w:rPr>
                <w:rFonts w:cs="Arial"/>
                <w:bCs/>
                <w:iCs/>
                <w:lang w:val="sr-Cyrl-CS"/>
              </w:rPr>
              <w:t>мере</w:t>
            </w:r>
          </w:p>
        </w:tc>
        <w:tc>
          <w:tcPr>
            <w:tcW w:w="1254" w:type="pct"/>
            <w:shd w:val="clear" w:color="auto" w:fill="auto"/>
            <w:vAlign w:val="center"/>
          </w:tcPr>
          <w:p w:rsidR="006C5884" w:rsidRPr="00CC7702" w:rsidRDefault="006C5884" w:rsidP="008B742A">
            <w:pPr>
              <w:spacing w:before="0"/>
              <w:jc w:val="center"/>
              <w:rPr>
                <w:rFonts w:cs="Arial"/>
                <w:bCs/>
                <w:iCs/>
                <w:lang w:val="sr-Cyrl-CS"/>
              </w:rPr>
            </w:pPr>
            <w:r w:rsidRPr="00CC7702">
              <w:rPr>
                <w:rFonts w:cs="Arial"/>
                <w:bCs/>
                <w:iCs/>
                <w:lang w:val="sr-Cyrl-CS"/>
              </w:rPr>
              <w:t>Обим (количина)</w:t>
            </w:r>
          </w:p>
        </w:tc>
      </w:tr>
      <w:tr w:rsidR="006C5884" w:rsidRPr="00CC7702" w:rsidTr="008B742A">
        <w:trPr>
          <w:trHeight w:val="70"/>
        </w:trPr>
        <w:tc>
          <w:tcPr>
            <w:tcW w:w="361" w:type="pct"/>
            <w:shd w:val="clear" w:color="auto" w:fill="auto"/>
            <w:vAlign w:val="center"/>
          </w:tcPr>
          <w:p w:rsidR="006C5884" w:rsidRPr="00CC7702" w:rsidRDefault="006C5884" w:rsidP="008B742A">
            <w:pPr>
              <w:spacing w:before="0"/>
              <w:jc w:val="center"/>
              <w:rPr>
                <w:rFonts w:cs="Arial"/>
                <w:bCs/>
                <w:iCs/>
                <w:lang w:val="sr-Cyrl-CS"/>
              </w:rPr>
            </w:pPr>
            <w:r w:rsidRPr="00CC7702">
              <w:rPr>
                <w:rFonts w:cs="Arial"/>
                <w:bCs/>
                <w:iCs/>
                <w:lang w:val="sr-Cyrl-CS"/>
              </w:rPr>
              <w:t>1.</w:t>
            </w:r>
          </w:p>
        </w:tc>
        <w:tc>
          <w:tcPr>
            <w:tcW w:w="2836" w:type="pct"/>
            <w:tcBorders>
              <w:right w:val="single" w:sz="4" w:space="0" w:color="auto"/>
            </w:tcBorders>
            <w:shd w:val="clear" w:color="auto" w:fill="auto"/>
            <w:vAlign w:val="center"/>
          </w:tcPr>
          <w:p w:rsidR="006C5884" w:rsidRPr="00CC7702" w:rsidRDefault="006C5884" w:rsidP="008B742A">
            <w:pPr>
              <w:spacing w:before="0"/>
              <w:rPr>
                <w:rFonts w:cs="Arial"/>
                <w:noProof/>
                <w:lang w:val="sr-Cyrl-RS"/>
              </w:rPr>
            </w:pPr>
            <w:r w:rsidRPr="006C5884">
              <w:rPr>
                <w:rFonts w:cs="Arial"/>
                <w:noProof/>
                <w:lang w:val="sr-Latn-RS"/>
              </w:rPr>
              <w:t>Оправка осовина уског колосека</w:t>
            </w:r>
            <w:r w:rsidR="00302E37" w:rsidRPr="00302E37">
              <w:rPr>
                <w:rFonts w:cs="Arial"/>
                <w:bCs/>
                <w:noProof/>
                <w:lang w:val="sr-Cyrl-RS"/>
              </w:rPr>
              <w:t xml:space="preserve">(900 </w:t>
            </w:r>
            <w:r w:rsidR="00302E37" w:rsidRPr="00302E37">
              <w:rPr>
                <w:rFonts w:cs="Arial"/>
                <w:bCs/>
                <w:noProof/>
              </w:rPr>
              <w:t>mm</w:t>
            </w:r>
            <w:r w:rsidR="00302E37" w:rsidRPr="00302E37">
              <w:rPr>
                <w:rFonts w:cs="Arial"/>
                <w:bCs/>
                <w:noProof/>
                <w:lang w:val="ru-RU"/>
              </w:rPr>
              <w:t>)</w:t>
            </w:r>
          </w:p>
        </w:tc>
        <w:tc>
          <w:tcPr>
            <w:tcW w:w="549" w:type="pct"/>
            <w:tcBorders>
              <w:left w:val="single" w:sz="4" w:space="0" w:color="auto"/>
            </w:tcBorders>
            <w:shd w:val="clear" w:color="auto" w:fill="auto"/>
            <w:vAlign w:val="center"/>
          </w:tcPr>
          <w:p w:rsidR="006C5884" w:rsidRPr="00CC7702" w:rsidRDefault="006C5884" w:rsidP="008B742A">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1254" w:type="pct"/>
            <w:shd w:val="clear" w:color="auto" w:fill="auto"/>
            <w:vAlign w:val="center"/>
          </w:tcPr>
          <w:p w:rsidR="006C5884" w:rsidRPr="00CC7702" w:rsidRDefault="006C5884" w:rsidP="008B742A">
            <w:pPr>
              <w:widowControl w:val="0"/>
              <w:autoSpaceDE w:val="0"/>
              <w:autoSpaceDN w:val="0"/>
              <w:adjustRightInd w:val="0"/>
              <w:spacing w:before="0"/>
              <w:jc w:val="center"/>
              <w:rPr>
                <w:rFonts w:cs="Arial"/>
                <w:lang w:val="sr-Cyrl-RS"/>
              </w:rPr>
            </w:pPr>
            <w:r>
              <w:rPr>
                <w:rFonts w:cs="Arial"/>
                <w:lang w:val="sr-Cyrl-RS"/>
              </w:rPr>
              <w:t>10</w:t>
            </w:r>
          </w:p>
        </w:tc>
      </w:tr>
    </w:tbl>
    <w:p w:rsidR="00302E37" w:rsidRPr="00302E37" w:rsidRDefault="00302E37" w:rsidP="00302E37">
      <w:pPr>
        <w:spacing w:before="0" w:line="276" w:lineRule="auto"/>
        <w:jc w:val="left"/>
        <w:rPr>
          <w:rFonts w:cs="Arial"/>
          <w:bCs/>
          <w:iCs/>
          <w:lang w:val="sr-Cyrl-RS" w:eastAsia="hr-HR"/>
        </w:rPr>
      </w:pPr>
      <w:r w:rsidRPr="00302E37">
        <w:rPr>
          <w:rFonts w:cs="Arial"/>
          <w:bCs/>
          <w:i/>
          <w:iCs/>
          <w:lang w:val="sl-SI" w:eastAsia="hr-HR"/>
        </w:rPr>
        <w:t xml:space="preserve"> </w:t>
      </w:r>
      <w:r w:rsidRPr="00302E37">
        <w:rPr>
          <w:rFonts w:cs="Arial"/>
          <w:bCs/>
          <w:iCs/>
          <w:lang w:val="sl-SI" w:eastAsia="hr-HR"/>
        </w:rPr>
        <w:t>(Оправку извршити по одредбама Упу</w:t>
      </w:r>
      <w:r w:rsidRPr="00302E37">
        <w:rPr>
          <w:rFonts w:cs="Arial"/>
          <w:bCs/>
          <w:iCs/>
          <w:lang w:val="sr-Cyrl-RS" w:eastAsia="hr-HR"/>
        </w:rPr>
        <w:t>т</w:t>
      </w:r>
      <w:r w:rsidRPr="00302E37">
        <w:rPr>
          <w:rFonts w:cs="Arial"/>
          <w:bCs/>
          <w:iCs/>
          <w:lang w:val="sl-SI" w:eastAsia="hr-HR"/>
        </w:rPr>
        <w:t>ства 260)</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960"/>
        <w:gridCol w:w="1680"/>
        <w:gridCol w:w="1658"/>
        <w:gridCol w:w="382"/>
        <w:gridCol w:w="1337"/>
        <w:gridCol w:w="463"/>
      </w:tblGrid>
      <w:tr w:rsidR="00302E37" w:rsidRPr="00302E37" w:rsidTr="00302E37">
        <w:trPr>
          <w:gridAfter w:val="1"/>
          <w:wAfter w:w="463" w:type="dxa"/>
        </w:trPr>
        <w:tc>
          <w:tcPr>
            <w:tcW w:w="7418" w:type="dxa"/>
            <w:gridSpan w:val="4"/>
            <w:shd w:val="clear" w:color="auto" w:fill="auto"/>
          </w:tcPr>
          <w:p w:rsidR="00302E37" w:rsidRPr="00302E37" w:rsidRDefault="00302E37" w:rsidP="00302E37">
            <w:pPr>
              <w:spacing w:before="0" w:line="276" w:lineRule="auto"/>
              <w:jc w:val="left"/>
              <w:rPr>
                <w:rFonts w:cs="Arial"/>
                <w:bCs/>
                <w:iCs/>
                <w:lang w:val="sr-Cyrl-CS" w:eastAsia="hr-HR"/>
              </w:rPr>
            </w:pPr>
            <w:r w:rsidRPr="00302E37">
              <w:rPr>
                <w:rFonts w:cs="Arial"/>
                <w:bCs/>
                <w:iCs/>
                <w:lang w:val="sl-SI" w:eastAsia="hr-HR"/>
              </w:rPr>
              <w:t>а) РАД</w:t>
            </w:r>
          </w:p>
        </w:tc>
        <w:tc>
          <w:tcPr>
            <w:tcW w:w="1719" w:type="dxa"/>
            <w:gridSpan w:val="2"/>
            <w:shd w:val="clear" w:color="auto" w:fill="auto"/>
          </w:tcPr>
          <w:p w:rsidR="00302E37" w:rsidRPr="00302E37" w:rsidRDefault="00302E37" w:rsidP="00302E37">
            <w:pPr>
              <w:spacing w:before="0" w:line="276" w:lineRule="auto"/>
              <w:jc w:val="left"/>
              <w:rPr>
                <w:rFonts w:cs="Arial"/>
                <w:bCs/>
                <w:lang w:val="sl-SI" w:eastAsia="hr-HR"/>
              </w:rPr>
            </w:pPr>
            <w:r w:rsidRPr="00302E37">
              <w:rPr>
                <w:rFonts w:cs="Arial"/>
                <w:bCs/>
                <w:lang w:val="sr-Cyrl-RS" w:eastAsia="hr-HR"/>
              </w:rPr>
              <w:t xml:space="preserve">         </w:t>
            </w:r>
            <w:r w:rsidRPr="00302E37">
              <w:rPr>
                <w:rFonts w:cs="Arial"/>
                <w:bCs/>
                <w:lang w:val="sl-SI" w:eastAsia="hr-HR"/>
              </w:rPr>
              <w:t>НЧ</w:t>
            </w:r>
          </w:p>
        </w:tc>
      </w:tr>
      <w:tr w:rsidR="00302E37" w:rsidRPr="006E5887" w:rsidTr="00302E37">
        <w:trPr>
          <w:gridAfter w:val="1"/>
          <w:wAfter w:w="463" w:type="dxa"/>
        </w:trPr>
        <w:tc>
          <w:tcPr>
            <w:tcW w:w="7418" w:type="dxa"/>
            <w:gridSpan w:val="4"/>
            <w:shd w:val="clear" w:color="auto" w:fill="auto"/>
          </w:tcPr>
          <w:p w:rsidR="00302E37" w:rsidRPr="00302E37" w:rsidRDefault="00302E37" w:rsidP="00302E37">
            <w:pPr>
              <w:spacing w:before="0" w:line="276" w:lineRule="auto"/>
              <w:jc w:val="left"/>
              <w:rPr>
                <w:rFonts w:cs="Arial"/>
                <w:bCs/>
                <w:lang w:val="sr-Cyrl-CS" w:eastAsia="hr-HR"/>
              </w:rPr>
            </w:pPr>
            <w:r w:rsidRPr="00302E37">
              <w:rPr>
                <w:rFonts w:cs="Arial"/>
                <w:bCs/>
                <w:lang w:val="sl-SI" w:eastAsia="hr-HR"/>
              </w:rPr>
              <w:t>Демонтажа, чишћење, прање, преглед, подмазивање и монтажа</w:t>
            </w:r>
          </w:p>
          <w:p w:rsidR="00302E37" w:rsidRPr="00302E37" w:rsidRDefault="00302E37" w:rsidP="00302E37">
            <w:pPr>
              <w:spacing w:before="0" w:line="276" w:lineRule="auto"/>
              <w:jc w:val="left"/>
              <w:rPr>
                <w:rFonts w:cs="Arial"/>
                <w:bCs/>
                <w:lang w:val="sr-Cyrl-CS" w:eastAsia="hr-HR"/>
              </w:rPr>
            </w:pPr>
            <w:r w:rsidRPr="00302E37">
              <w:rPr>
                <w:rFonts w:cs="Arial"/>
                <w:bCs/>
                <w:lang w:val="sl-SI" w:eastAsia="hr-HR"/>
              </w:rPr>
              <w:t xml:space="preserve">лежајева </w:t>
            </w:r>
            <w:r w:rsidRPr="00302E37">
              <w:rPr>
                <w:rFonts w:cs="Arial"/>
                <w:bCs/>
                <w:lang w:val="sr-Cyrl-CS" w:eastAsia="hr-HR"/>
              </w:rPr>
              <w:t>и лабиринтских прстенова</w:t>
            </w:r>
            <w:r w:rsidRPr="00302E37">
              <w:rPr>
                <w:rFonts w:cs="Arial"/>
                <w:bCs/>
                <w:lang w:val="ru-RU" w:eastAsia="hr-HR"/>
              </w:rPr>
              <w:t xml:space="preserve"> </w:t>
            </w:r>
            <w:r w:rsidRPr="00302E37">
              <w:rPr>
                <w:rFonts w:cs="Arial"/>
                <w:bCs/>
                <w:lang w:val="sl-SI" w:eastAsia="hr-HR"/>
              </w:rPr>
              <w:t>са заменом лимених</w:t>
            </w:r>
            <w:r w:rsidRPr="00302E37">
              <w:rPr>
                <w:rFonts w:cs="Arial"/>
                <w:bCs/>
                <w:iCs/>
                <w:lang w:val="sr-Latn-CS" w:eastAsia="hr-HR"/>
              </w:rPr>
              <w:t xml:space="preserve"> </w:t>
            </w:r>
            <w:r w:rsidRPr="00302E37">
              <w:rPr>
                <w:rFonts w:cs="Arial"/>
                <w:bCs/>
                <w:lang w:val="sl-SI" w:eastAsia="hr-HR"/>
              </w:rPr>
              <w:t xml:space="preserve">осигурача и сигурносних завртњева   </w:t>
            </w:r>
          </w:p>
        </w:tc>
        <w:tc>
          <w:tcPr>
            <w:tcW w:w="1719" w:type="dxa"/>
            <w:gridSpan w:val="2"/>
            <w:shd w:val="clear" w:color="auto" w:fill="auto"/>
            <w:vAlign w:val="center"/>
          </w:tcPr>
          <w:p w:rsidR="00302E37" w:rsidRPr="00302E37" w:rsidRDefault="00302E37" w:rsidP="00302E37">
            <w:pPr>
              <w:spacing w:before="0" w:line="276" w:lineRule="auto"/>
              <w:jc w:val="left"/>
              <w:rPr>
                <w:rFonts w:cs="Arial"/>
                <w:bCs/>
                <w:lang w:val="sr-Cyrl-CS" w:eastAsia="hr-HR"/>
              </w:rPr>
            </w:pPr>
          </w:p>
        </w:tc>
      </w:tr>
      <w:tr w:rsidR="00302E37" w:rsidRPr="006E5887" w:rsidTr="00302E37">
        <w:trPr>
          <w:gridAfter w:val="1"/>
          <w:wAfter w:w="463" w:type="dxa"/>
        </w:trPr>
        <w:tc>
          <w:tcPr>
            <w:tcW w:w="7418" w:type="dxa"/>
            <w:gridSpan w:val="4"/>
            <w:tcBorders>
              <w:top w:val="single" w:sz="4" w:space="0" w:color="auto"/>
              <w:left w:val="single" w:sz="4" w:space="0" w:color="auto"/>
              <w:bottom w:val="single" w:sz="4" w:space="0" w:color="auto"/>
              <w:right w:val="single" w:sz="4" w:space="0" w:color="auto"/>
            </w:tcBorders>
            <w:shd w:val="clear" w:color="auto" w:fill="auto"/>
          </w:tcPr>
          <w:p w:rsidR="00302E37" w:rsidRPr="00302E37" w:rsidRDefault="00302E37" w:rsidP="00302E37">
            <w:pPr>
              <w:spacing w:before="0" w:line="276" w:lineRule="auto"/>
              <w:jc w:val="left"/>
              <w:rPr>
                <w:rFonts w:cs="Arial"/>
                <w:bCs/>
                <w:lang w:val="sl-SI" w:eastAsia="hr-HR"/>
              </w:rPr>
            </w:pPr>
            <w:r w:rsidRPr="00302E37">
              <w:rPr>
                <w:rFonts w:cs="Arial"/>
                <w:bCs/>
                <w:lang w:val="sl-SI" w:eastAsia="hr-HR"/>
              </w:rPr>
              <w:t>Пескарење трупца осовине између точкова до металног сјаја</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E37" w:rsidRPr="00302E37" w:rsidRDefault="00302E37" w:rsidP="00302E37">
            <w:pPr>
              <w:spacing w:before="0" w:line="276" w:lineRule="auto"/>
              <w:jc w:val="left"/>
              <w:rPr>
                <w:rFonts w:cs="Arial"/>
                <w:bCs/>
                <w:lang w:val="sr-Cyrl-CS" w:eastAsia="hr-HR"/>
              </w:rPr>
            </w:pPr>
          </w:p>
        </w:tc>
      </w:tr>
      <w:tr w:rsidR="00302E37" w:rsidRPr="006E5887" w:rsidTr="00302E37">
        <w:trPr>
          <w:gridAfter w:val="1"/>
          <w:wAfter w:w="463" w:type="dxa"/>
        </w:trPr>
        <w:tc>
          <w:tcPr>
            <w:tcW w:w="7418" w:type="dxa"/>
            <w:gridSpan w:val="4"/>
            <w:tcBorders>
              <w:top w:val="single" w:sz="4" w:space="0" w:color="auto"/>
              <w:left w:val="single" w:sz="4" w:space="0" w:color="auto"/>
              <w:bottom w:val="single" w:sz="4" w:space="0" w:color="auto"/>
              <w:right w:val="single" w:sz="4" w:space="0" w:color="auto"/>
            </w:tcBorders>
            <w:shd w:val="clear" w:color="auto" w:fill="auto"/>
          </w:tcPr>
          <w:p w:rsidR="00302E37" w:rsidRPr="00302E37" w:rsidRDefault="00302E37" w:rsidP="00302E37">
            <w:pPr>
              <w:spacing w:before="0" w:line="276" w:lineRule="auto"/>
              <w:jc w:val="left"/>
              <w:rPr>
                <w:rFonts w:cs="Arial"/>
                <w:bCs/>
                <w:lang w:val="sl-SI" w:eastAsia="hr-HR"/>
              </w:rPr>
            </w:pPr>
            <w:r w:rsidRPr="00302E37">
              <w:rPr>
                <w:rFonts w:cs="Arial"/>
                <w:bCs/>
                <w:lang w:val="sl-SI" w:eastAsia="hr-HR"/>
              </w:rPr>
              <w:t xml:space="preserve">Ултразвучно испитивање осовине (по целој дужини) и омско                                                испитивање точка са бандажом  </w:t>
            </w:r>
            <w:r w:rsidRPr="00302E37">
              <w:rPr>
                <w:rFonts w:cs="Arial"/>
                <w:bCs/>
                <w:lang w:val="sr-Cyrl-RS" w:eastAsia="hr-HR"/>
              </w:rPr>
              <w:t>или мерење заосталих напона на моноблок т</w:t>
            </w:r>
            <w:r w:rsidRPr="00302E37">
              <w:rPr>
                <w:rFonts w:cs="Arial"/>
                <w:bCs/>
                <w:lang w:eastAsia="hr-HR"/>
              </w:rPr>
              <w:t>o</w:t>
            </w:r>
            <w:r w:rsidRPr="00302E37">
              <w:rPr>
                <w:rFonts w:cs="Arial"/>
                <w:bCs/>
                <w:lang w:val="sr-Cyrl-RS" w:eastAsia="hr-HR"/>
              </w:rPr>
              <w:t>чковима</w:t>
            </w:r>
            <w:r w:rsidRPr="00302E37">
              <w:rPr>
                <w:rFonts w:cs="Arial"/>
                <w:bCs/>
                <w:lang w:val="sl-SI" w:eastAsia="hr-HR"/>
              </w:rPr>
              <w:t xml:space="preserve">    </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E37" w:rsidRPr="00302E37" w:rsidRDefault="00302E37" w:rsidP="00302E37">
            <w:pPr>
              <w:spacing w:before="0" w:line="276" w:lineRule="auto"/>
              <w:jc w:val="left"/>
              <w:rPr>
                <w:rFonts w:cs="Arial"/>
                <w:bCs/>
                <w:lang w:val="sr-Cyrl-CS" w:eastAsia="hr-HR"/>
              </w:rPr>
            </w:pPr>
          </w:p>
        </w:tc>
      </w:tr>
      <w:tr w:rsidR="00302E37" w:rsidRPr="006E5887" w:rsidTr="00302E37">
        <w:trPr>
          <w:gridAfter w:val="1"/>
          <w:wAfter w:w="463" w:type="dxa"/>
        </w:trPr>
        <w:tc>
          <w:tcPr>
            <w:tcW w:w="7418" w:type="dxa"/>
            <w:gridSpan w:val="4"/>
            <w:tcBorders>
              <w:top w:val="single" w:sz="4" w:space="0" w:color="auto"/>
              <w:left w:val="single" w:sz="4" w:space="0" w:color="auto"/>
              <w:bottom w:val="single" w:sz="4" w:space="0" w:color="auto"/>
              <w:right w:val="single" w:sz="4" w:space="0" w:color="auto"/>
            </w:tcBorders>
            <w:shd w:val="clear" w:color="auto" w:fill="auto"/>
          </w:tcPr>
          <w:p w:rsidR="00302E37" w:rsidRPr="00302E37" w:rsidRDefault="00302E37" w:rsidP="00302E37">
            <w:pPr>
              <w:spacing w:before="0" w:line="276" w:lineRule="auto"/>
              <w:jc w:val="left"/>
              <w:rPr>
                <w:rFonts w:cs="Arial"/>
                <w:bCs/>
                <w:lang w:val="sl-SI" w:eastAsia="hr-HR"/>
              </w:rPr>
            </w:pPr>
            <w:r w:rsidRPr="00302E37">
              <w:rPr>
                <w:rFonts w:cs="Arial"/>
                <w:bCs/>
                <w:lang w:val="sl-SI" w:eastAsia="hr-HR"/>
              </w:rPr>
              <w:t>Обрада трчећих површина точка/бандажа  Ø 650/750 mm</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E37" w:rsidRPr="00302E37" w:rsidRDefault="00302E37" w:rsidP="00302E37">
            <w:pPr>
              <w:spacing w:before="0" w:line="276" w:lineRule="auto"/>
              <w:jc w:val="left"/>
              <w:rPr>
                <w:rFonts w:cs="Arial"/>
                <w:bCs/>
                <w:lang w:val="sr-Cyrl-CS" w:eastAsia="hr-HR"/>
              </w:rPr>
            </w:pPr>
          </w:p>
        </w:tc>
      </w:tr>
      <w:tr w:rsidR="00302E37" w:rsidRPr="00302E37" w:rsidTr="00302E37">
        <w:trPr>
          <w:gridAfter w:val="1"/>
          <w:wAfter w:w="463" w:type="dxa"/>
        </w:trPr>
        <w:tc>
          <w:tcPr>
            <w:tcW w:w="7418" w:type="dxa"/>
            <w:gridSpan w:val="4"/>
            <w:tcBorders>
              <w:top w:val="single" w:sz="4" w:space="0" w:color="auto"/>
              <w:left w:val="single" w:sz="4" w:space="0" w:color="auto"/>
              <w:bottom w:val="single" w:sz="4" w:space="0" w:color="auto"/>
              <w:right w:val="single" w:sz="4" w:space="0" w:color="auto"/>
            </w:tcBorders>
            <w:shd w:val="clear" w:color="auto" w:fill="auto"/>
          </w:tcPr>
          <w:p w:rsidR="00302E37" w:rsidRPr="00302E37" w:rsidRDefault="00302E37" w:rsidP="00302E37">
            <w:pPr>
              <w:spacing w:before="0" w:line="276" w:lineRule="auto"/>
              <w:jc w:val="left"/>
              <w:rPr>
                <w:rFonts w:cs="Arial"/>
                <w:bCs/>
                <w:lang w:val="sl-SI" w:eastAsia="hr-HR"/>
              </w:rPr>
            </w:pPr>
            <w:r w:rsidRPr="00302E37">
              <w:rPr>
                <w:rFonts w:cs="Arial"/>
                <w:bCs/>
                <w:lang w:val="sl-SI" w:eastAsia="hr-HR"/>
              </w:rPr>
              <w:t xml:space="preserve">Демонтажа истрошених бандажа </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E37" w:rsidRPr="00302E37" w:rsidRDefault="00302E37" w:rsidP="00302E37">
            <w:pPr>
              <w:spacing w:before="0" w:line="276" w:lineRule="auto"/>
              <w:jc w:val="left"/>
              <w:rPr>
                <w:rFonts w:cs="Arial"/>
                <w:bCs/>
                <w:lang w:val="sr-Cyrl-CS" w:eastAsia="hr-HR"/>
              </w:rPr>
            </w:pPr>
          </w:p>
        </w:tc>
      </w:tr>
      <w:tr w:rsidR="00302E37" w:rsidRPr="006E5887" w:rsidTr="00302E37">
        <w:trPr>
          <w:gridAfter w:val="1"/>
          <w:wAfter w:w="463" w:type="dxa"/>
        </w:trPr>
        <w:tc>
          <w:tcPr>
            <w:tcW w:w="7418" w:type="dxa"/>
            <w:gridSpan w:val="4"/>
            <w:tcBorders>
              <w:top w:val="single" w:sz="4" w:space="0" w:color="auto"/>
              <w:left w:val="single" w:sz="4" w:space="0" w:color="auto"/>
              <w:bottom w:val="single" w:sz="4" w:space="0" w:color="auto"/>
              <w:right w:val="single" w:sz="4" w:space="0" w:color="auto"/>
            </w:tcBorders>
            <w:shd w:val="clear" w:color="auto" w:fill="auto"/>
          </w:tcPr>
          <w:p w:rsidR="00302E37" w:rsidRPr="00302E37" w:rsidRDefault="00302E37" w:rsidP="00302E37">
            <w:pPr>
              <w:spacing w:before="0" w:line="276" w:lineRule="auto"/>
              <w:jc w:val="left"/>
              <w:rPr>
                <w:rFonts w:cs="Arial"/>
                <w:bCs/>
                <w:lang w:val="sl-SI" w:eastAsia="hr-HR"/>
              </w:rPr>
            </w:pPr>
            <w:r w:rsidRPr="00302E37">
              <w:rPr>
                <w:rFonts w:cs="Arial"/>
                <w:bCs/>
                <w:lang w:val="sl-SI" w:eastAsia="hr-HR"/>
              </w:rPr>
              <w:t xml:space="preserve">Припрема наплатка за напресавање нових бандажа                                         </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E37" w:rsidRPr="00302E37" w:rsidRDefault="00302E37" w:rsidP="00302E37">
            <w:pPr>
              <w:spacing w:before="0" w:line="276" w:lineRule="auto"/>
              <w:jc w:val="left"/>
              <w:rPr>
                <w:rFonts w:cs="Arial"/>
                <w:bCs/>
                <w:lang w:val="sr-Cyrl-CS" w:eastAsia="hr-HR"/>
              </w:rPr>
            </w:pPr>
          </w:p>
        </w:tc>
      </w:tr>
      <w:tr w:rsidR="00302E37" w:rsidRPr="006E5887" w:rsidTr="00302E37">
        <w:trPr>
          <w:gridAfter w:val="1"/>
          <w:wAfter w:w="463" w:type="dxa"/>
        </w:trPr>
        <w:tc>
          <w:tcPr>
            <w:tcW w:w="7418" w:type="dxa"/>
            <w:gridSpan w:val="4"/>
            <w:tcBorders>
              <w:top w:val="single" w:sz="4" w:space="0" w:color="auto"/>
              <w:left w:val="single" w:sz="4" w:space="0" w:color="auto"/>
              <w:bottom w:val="single" w:sz="4" w:space="0" w:color="auto"/>
              <w:right w:val="single" w:sz="4" w:space="0" w:color="auto"/>
            </w:tcBorders>
            <w:shd w:val="clear" w:color="auto" w:fill="auto"/>
          </w:tcPr>
          <w:p w:rsidR="00302E37" w:rsidRPr="00302E37" w:rsidRDefault="00302E37" w:rsidP="00302E37">
            <w:pPr>
              <w:spacing w:before="0" w:line="276" w:lineRule="auto"/>
              <w:jc w:val="left"/>
              <w:rPr>
                <w:rFonts w:cs="Arial"/>
                <w:bCs/>
                <w:lang w:val="sr-Cyrl-RS" w:eastAsia="hr-HR"/>
              </w:rPr>
            </w:pPr>
            <w:r w:rsidRPr="00302E37">
              <w:rPr>
                <w:rFonts w:cs="Arial"/>
                <w:bCs/>
                <w:lang w:val="sl-SI" w:eastAsia="hr-HR"/>
              </w:rPr>
              <w:t xml:space="preserve">Обрада нових бандажа и монтажа </w:t>
            </w:r>
          </w:p>
          <w:p w:rsidR="00302E37" w:rsidRPr="00302E37" w:rsidRDefault="00302E37" w:rsidP="00302E37">
            <w:pPr>
              <w:spacing w:before="0" w:line="276" w:lineRule="auto"/>
              <w:jc w:val="left"/>
              <w:rPr>
                <w:rFonts w:cs="Arial"/>
                <w:bCs/>
                <w:lang w:val="sr-Cyrl-RS" w:eastAsia="hr-HR"/>
              </w:rPr>
            </w:pPr>
            <w:r w:rsidRPr="00302E37">
              <w:rPr>
                <w:rFonts w:eastAsia="Calibri" w:cs="Arial"/>
                <w:lang w:val="sr-Cyrl-RS"/>
              </w:rPr>
              <w:t>(Нове бандаже за замену доставља ТЕНТ)</w:t>
            </w:r>
            <w:r w:rsidRPr="00302E37">
              <w:rPr>
                <w:rFonts w:cs="Arial"/>
                <w:bCs/>
                <w:lang w:val="sl-SI" w:eastAsia="hr-HR"/>
              </w:rPr>
              <w:t xml:space="preserve">   </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E37" w:rsidRPr="00302E37" w:rsidRDefault="00302E37" w:rsidP="00302E37">
            <w:pPr>
              <w:spacing w:before="0" w:line="276" w:lineRule="auto"/>
              <w:jc w:val="left"/>
              <w:rPr>
                <w:rFonts w:cs="Arial"/>
                <w:bCs/>
                <w:lang w:val="sr-Cyrl-CS" w:eastAsia="hr-HR"/>
              </w:rPr>
            </w:pPr>
          </w:p>
        </w:tc>
      </w:tr>
      <w:tr w:rsidR="00302E37" w:rsidRPr="006E5887" w:rsidTr="00302E37">
        <w:trPr>
          <w:gridAfter w:val="1"/>
          <w:wAfter w:w="463" w:type="dxa"/>
        </w:trPr>
        <w:tc>
          <w:tcPr>
            <w:tcW w:w="7418" w:type="dxa"/>
            <w:gridSpan w:val="4"/>
            <w:shd w:val="clear" w:color="auto" w:fill="auto"/>
          </w:tcPr>
          <w:p w:rsidR="00302E37" w:rsidRPr="00302E37" w:rsidRDefault="00302E37" w:rsidP="00302E37">
            <w:pPr>
              <w:spacing w:before="0" w:line="276" w:lineRule="auto"/>
              <w:jc w:val="left"/>
              <w:rPr>
                <w:rFonts w:cs="Arial"/>
                <w:bCs/>
                <w:lang w:val="sr-Cyrl-CS" w:eastAsia="hr-HR"/>
              </w:rPr>
            </w:pPr>
            <w:r w:rsidRPr="00302E37">
              <w:rPr>
                <w:rFonts w:cs="Arial"/>
                <w:bCs/>
                <w:lang w:val="sr-Cyrl-CS" w:eastAsia="hr-HR"/>
              </w:rPr>
              <w:t>Распресавање моноблок точкова (точкови за уградњу)</w:t>
            </w:r>
          </w:p>
        </w:tc>
        <w:tc>
          <w:tcPr>
            <w:tcW w:w="1719"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r>
      <w:tr w:rsidR="00302E37" w:rsidRPr="006E5887" w:rsidTr="00302E37">
        <w:trPr>
          <w:gridAfter w:val="1"/>
          <w:wAfter w:w="463" w:type="dxa"/>
        </w:trPr>
        <w:tc>
          <w:tcPr>
            <w:tcW w:w="7418" w:type="dxa"/>
            <w:gridSpan w:val="4"/>
            <w:shd w:val="clear" w:color="auto" w:fill="auto"/>
          </w:tcPr>
          <w:p w:rsidR="00302E37" w:rsidRPr="00302E37" w:rsidRDefault="00302E37" w:rsidP="00302E37">
            <w:pPr>
              <w:spacing w:before="0" w:line="276" w:lineRule="auto"/>
              <w:jc w:val="left"/>
              <w:rPr>
                <w:rFonts w:cs="Arial"/>
                <w:bCs/>
                <w:lang w:val="ru-RU" w:eastAsia="hr-HR"/>
              </w:rPr>
            </w:pPr>
            <w:r w:rsidRPr="00302E37">
              <w:rPr>
                <w:rFonts w:cs="Arial"/>
                <w:bCs/>
                <w:lang w:val="sr-Cyrl-CS" w:eastAsia="hr-HR"/>
              </w:rPr>
              <w:t>Распресавање моноблок точкова (точкови на задњој мери)</w:t>
            </w:r>
          </w:p>
        </w:tc>
        <w:tc>
          <w:tcPr>
            <w:tcW w:w="1719"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r>
      <w:tr w:rsidR="00302E37" w:rsidRPr="006E5887" w:rsidTr="00302E37">
        <w:trPr>
          <w:gridAfter w:val="1"/>
          <w:wAfter w:w="463" w:type="dxa"/>
        </w:trPr>
        <w:tc>
          <w:tcPr>
            <w:tcW w:w="7418" w:type="dxa"/>
            <w:gridSpan w:val="4"/>
            <w:shd w:val="clear" w:color="auto" w:fill="auto"/>
          </w:tcPr>
          <w:p w:rsidR="00302E37" w:rsidRPr="00302E37" w:rsidRDefault="00302E37" w:rsidP="00302E37">
            <w:pPr>
              <w:spacing w:before="0" w:line="276" w:lineRule="auto"/>
              <w:jc w:val="left"/>
              <w:rPr>
                <w:rFonts w:cs="Arial"/>
                <w:bCs/>
                <w:lang w:val="sr-Cyrl-RS" w:eastAsia="hr-HR"/>
              </w:rPr>
            </w:pPr>
            <w:r w:rsidRPr="00302E37">
              <w:rPr>
                <w:rFonts w:cs="Arial"/>
                <w:bCs/>
                <w:lang w:val="sr-Cyrl-RS" w:eastAsia="hr-HR"/>
              </w:rPr>
              <w:t>Обрада одливака сирових моноблок точкова</w:t>
            </w:r>
          </w:p>
          <w:p w:rsidR="00302E37" w:rsidRPr="00302E37" w:rsidRDefault="00302E37" w:rsidP="00302E37">
            <w:pPr>
              <w:spacing w:before="0" w:line="276" w:lineRule="auto"/>
              <w:jc w:val="left"/>
              <w:rPr>
                <w:rFonts w:cs="Arial"/>
                <w:bCs/>
                <w:lang w:val="sr-Cyrl-RS" w:eastAsia="hr-HR"/>
              </w:rPr>
            </w:pPr>
            <w:r w:rsidRPr="00302E37">
              <w:rPr>
                <w:rFonts w:cs="Arial"/>
                <w:bCs/>
                <w:lang w:val="sr-Cyrl-RS" w:eastAsia="hr-HR"/>
              </w:rPr>
              <w:t>(Моноблок точкове за обраду доставља ТЕНТ)</w:t>
            </w:r>
          </w:p>
        </w:tc>
        <w:tc>
          <w:tcPr>
            <w:tcW w:w="1719"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r>
      <w:tr w:rsidR="00302E37" w:rsidRPr="006E5887" w:rsidTr="00302E37">
        <w:trPr>
          <w:gridAfter w:val="1"/>
          <w:wAfter w:w="463" w:type="dxa"/>
        </w:trPr>
        <w:tc>
          <w:tcPr>
            <w:tcW w:w="7418" w:type="dxa"/>
            <w:gridSpan w:val="4"/>
            <w:tcBorders>
              <w:top w:val="single" w:sz="4" w:space="0" w:color="auto"/>
              <w:left w:val="single" w:sz="4" w:space="0" w:color="auto"/>
              <w:bottom w:val="single" w:sz="4" w:space="0" w:color="auto"/>
              <w:right w:val="single" w:sz="4" w:space="0" w:color="auto"/>
            </w:tcBorders>
            <w:shd w:val="clear" w:color="auto" w:fill="auto"/>
          </w:tcPr>
          <w:p w:rsidR="00302E37" w:rsidRPr="00302E37" w:rsidRDefault="00302E37" w:rsidP="00302E37">
            <w:pPr>
              <w:spacing w:before="0" w:line="276" w:lineRule="auto"/>
              <w:jc w:val="left"/>
              <w:rPr>
                <w:rFonts w:cs="Arial"/>
                <w:bCs/>
                <w:lang w:val="sr-Cyrl-RS" w:eastAsia="hr-HR"/>
              </w:rPr>
            </w:pPr>
            <w:r w:rsidRPr="00302E37">
              <w:rPr>
                <w:rFonts w:cs="Arial"/>
                <w:bCs/>
                <w:lang w:val="sr-Cyrl-RS" w:eastAsia="hr-HR"/>
              </w:rPr>
              <w:t>Напресавање точкова на испитану осовину</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E37" w:rsidRPr="00302E37" w:rsidRDefault="00302E37" w:rsidP="00302E37">
            <w:pPr>
              <w:spacing w:before="0" w:line="276" w:lineRule="auto"/>
              <w:jc w:val="left"/>
              <w:rPr>
                <w:rFonts w:cs="Arial"/>
                <w:bCs/>
                <w:lang w:val="sl-SI" w:eastAsia="hr-HR"/>
              </w:rPr>
            </w:pPr>
          </w:p>
        </w:tc>
      </w:tr>
      <w:tr w:rsidR="00302E37" w:rsidRPr="006E5887" w:rsidTr="00302E37">
        <w:trPr>
          <w:gridAfter w:val="1"/>
          <w:wAfter w:w="463" w:type="dxa"/>
        </w:trPr>
        <w:tc>
          <w:tcPr>
            <w:tcW w:w="7418" w:type="dxa"/>
            <w:gridSpan w:val="4"/>
            <w:tcBorders>
              <w:top w:val="single" w:sz="4" w:space="0" w:color="auto"/>
              <w:left w:val="single" w:sz="4" w:space="0" w:color="auto"/>
              <w:bottom w:val="single" w:sz="4" w:space="0" w:color="auto"/>
              <w:right w:val="single" w:sz="4" w:space="0" w:color="auto"/>
            </w:tcBorders>
            <w:shd w:val="clear" w:color="auto" w:fill="auto"/>
          </w:tcPr>
          <w:p w:rsidR="00302E37" w:rsidRPr="00302E37" w:rsidRDefault="00302E37" w:rsidP="00302E37">
            <w:pPr>
              <w:spacing w:before="0" w:line="276" w:lineRule="auto"/>
              <w:jc w:val="left"/>
              <w:rPr>
                <w:rFonts w:cs="Arial"/>
                <w:bCs/>
                <w:lang w:val="sr-Cyrl-RS" w:eastAsia="hr-HR"/>
              </w:rPr>
            </w:pPr>
            <w:r w:rsidRPr="00302E37">
              <w:rPr>
                <w:rFonts w:cs="Arial"/>
                <w:bCs/>
                <w:lang w:val="sr-Cyrl-RS" w:eastAsia="hr-HR"/>
              </w:rPr>
              <w:t>Реконструкција трупца нормалног колосека на одговарајуће димензије трупца осовине узаног колосека (машинска обрада)</w:t>
            </w:r>
          </w:p>
          <w:p w:rsidR="00302E37" w:rsidRPr="00302E37" w:rsidRDefault="00302E37" w:rsidP="00302E37">
            <w:pPr>
              <w:spacing w:before="0" w:line="276" w:lineRule="auto"/>
              <w:jc w:val="left"/>
              <w:rPr>
                <w:rFonts w:cs="Arial"/>
                <w:bCs/>
                <w:lang w:val="sr-Cyrl-RS" w:eastAsia="hr-HR"/>
              </w:rPr>
            </w:pPr>
            <w:r w:rsidRPr="00302E37">
              <w:rPr>
                <w:rFonts w:cs="Arial"/>
                <w:bCs/>
                <w:lang w:val="sr-Cyrl-RS" w:eastAsia="hr-HR"/>
              </w:rPr>
              <w:t>(Трупац за обраду доставља ТЕНТ)</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E37" w:rsidRPr="00302E37" w:rsidRDefault="00302E37" w:rsidP="00302E37">
            <w:pPr>
              <w:spacing w:before="0" w:line="276" w:lineRule="auto"/>
              <w:jc w:val="left"/>
              <w:rPr>
                <w:rFonts w:cs="Arial"/>
                <w:bCs/>
                <w:lang w:val="sl-SI" w:eastAsia="hr-HR"/>
              </w:rPr>
            </w:pPr>
          </w:p>
        </w:tc>
      </w:tr>
      <w:tr w:rsidR="00302E37" w:rsidRPr="006E5887" w:rsidTr="00302E37">
        <w:trPr>
          <w:gridAfter w:val="1"/>
          <w:wAfter w:w="463" w:type="dxa"/>
        </w:trPr>
        <w:tc>
          <w:tcPr>
            <w:tcW w:w="7418" w:type="dxa"/>
            <w:gridSpan w:val="4"/>
            <w:shd w:val="clear" w:color="auto" w:fill="auto"/>
          </w:tcPr>
          <w:p w:rsidR="00302E37" w:rsidRPr="00302E37" w:rsidRDefault="00302E37" w:rsidP="00302E37">
            <w:pPr>
              <w:spacing w:before="0" w:line="276" w:lineRule="auto"/>
              <w:jc w:val="left"/>
              <w:rPr>
                <w:rFonts w:cs="Arial"/>
                <w:bCs/>
                <w:lang w:val="sr-Cyrl-CS" w:eastAsia="hr-HR"/>
              </w:rPr>
            </w:pPr>
            <w:r w:rsidRPr="00302E37">
              <w:rPr>
                <w:rFonts w:cs="Arial"/>
                <w:bCs/>
                <w:lang w:val="sl-SI" w:eastAsia="hr-HR"/>
              </w:rPr>
              <w:t xml:space="preserve">Припрема за фарбање </w:t>
            </w:r>
            <w:r w:rsidRPr="00302E37">
              <w:rPr>
                <w:rFonts w:cs="Arial"/>
                <w:bCs/>
                <w:lang w:val="sr-Cyrl-RS" w:eastAsia="hr-HR"/>
              </w:rPr>
              <w:t xml:space="preserve">и </w:t>
            </w:r>
            <w:r w:rsidRPr="00302E37">
              <w:rPr>
                <w:rFonts w:cs="Arial"/>
                <w:bCs/>
                <w:lang w:val="sl-SI" w:eastAsia="hr-HR"/>
              </w:rPr>
              <w:t>фарбање</w:t>
            </w:r>
          </w:p>
        </w:tc>
        <w:tc>
          <w:tcPr>
            <w:tcW w:w="1719"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r>
      <w:tr w:rsidR="00302E37" w:rsidRPr="00302E37" w:rsidTr="00302E37">
        <w:trPr>
          <w:gridAfter w:val="1"/>
          <w:wAfter w:w="463" w:type="dxa"/>
        </w:trPr>
        <w:tc>
          <w:tcPr>
            <w:tcW w:w="7418" w:type="dxa"/>
            <w:gridSpan w:val="4"/>
            <w:shd w:val="clear" w:color="auto" w:fill="auto"/>
          </w:tcPr>
          <w:p w:rsidR="00302E37" w:rsidRPr="00302E37" w:rsidRDefault="00302E37" w:rsidP="00302E37">
            <w:pPr>
              <w:spacing w:before="0" w:line="276" w:lineRule="auto"/>
              <w:jc w:val="left"/>
              <w:rPr>
                <w:rFonts w:cs="Arial"/>
                <w:bCs/>
                <w:lang w:val="sl-SI" w:eastAsia="hr-HR"/>
              </w:rPr>
            </w:pPr>
            <w:r w:rsidRPr="00302E37">
              <w:rPr>
                <w:rFonts w:cs="Arial"/>
                <w:bCs/>
                <w:lang w:val="sl-SI" w:eastAsia="hr-HR"/>
              </w:rPr>
              <w:t>Истовар, утовар и манипулација</w:t>
            </w:r>
          </w:p>
        </w:tc>
        <w:tc>
          <w:tcPr>
            <w:tcW w:w="1719"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r>
      <w:tr w:rsidR="00302E37" w:rsidRPr="00302E37" w:rsidTr="00302E37">
        <w:tc>
          <w:tcPr>
            <w:tcW w:w="3120" w:type="dxa"/>
            <w:shd w:val="clear" w:color="auto" w:fill="auto"/>
          </w:tcPr>
          <w:p w:rsidR="00302E37" w:rsidRPr="00302E37" w:rsidRDefault="00302E37" w:rsidP="00302E37">
            <w:pPr>
              <w:spacing w:before="0" w:line="276" w:lineRule="auto"/>
              <w:jc w:val="left"/>
              <w:rPr>
                <w:rFonts w:cs="Arial"/>
                <w:bCs/>
                <w:iCs/>
                <w:lang w:val="sr-Cyrl-CS" w:eastAsia="hr-HR"/>
              </w:rPr>
            </w:pPr>
            <w:r w:rsidRPr="00302E37">
              <w:rPr>
                <w:rFonts w:cs="Arial"/>
                <w:bCs/>
                <w:iCs/>
                <w:lang w:val="sl-SI" w:eastAsia="hr-HR"/>
              </w:rPr>
              <w:lastRenderedPageBreak/>
              <w:t>б) МАТЕРИЈАЛ</w:t>
            </w:r>
          </w:p>
        </w:tc>
        <w:tc>
          <w:tcPr>
            <w:tcW w:w="960" w:type="dxa"/>
            <w:shd w:val="clear" w:color="auto" w:fill="auto"/>
          </w:tcPr>
          <w:p w:rsidR="00302E37" w:rsidRPr="00302E37" w:rsidRDefault="00302E37" w:rsidP="00302E37">
            <w:pPr>
              <w:spacing w:before="0" w:line="276" w:lineRule="auto"/>
              <w:jc w:val="left"/>
              <w:rPr>
                <w:rFonts w:cs="Arial"/>
                <w:bCs/>
                <w:lang w:val="sr-Cyrl-CS" w:eastAsia="hr-HR"/>
              </w:rPr>
            </w:pPr>
            <w:r w:rsidRPr="00302E37">
              <w:rPr>
                <w:rFonts w:cs="Arial"/>
                <w:bCs/>
                <w:lang w:val="sr-Cyrl-CS" w:eastAsia="hr-HR"/>
              </w:rPr>
              <w:t>Ј/М</w:t>
            </w:r>
          </w:p>
        </w:tc>
        <w:tc>
          <w:tcPr>
            <w:tcW w:w="1680" w:type="dxa"/>
            <w:shd w:val="clear" w:color="auto" w:fill="auto"/>
          </w:tcPr>
          <w:p w:rsidR="00302E37" w:rsidRPr="00302E37" w:rsidRDefault="00302E37" w:rsidP="00302E37">
            <w:pPr>
              <w:spacing w:before="0" w:line="276" w:lineRule="auto"/>
              <w:jc w:val="left"/>
              <w:rPr>
                <w:rFonts w:cs="Arial"/>
                <w:bCs/>
                <w:lang w:val="sr-Cyrl-CS" w:eastAsia="hr-HR"/>
              </w:rPr>
            </w:pPr>
            <w:r w:rsidRPr="00302E37">
              <w:rPr>
                <w:rFonts w:cs="Arial"/>
                <w:bCs/>
                <w:lang w:val="sr-Cyrl-CS" w:eastAsia="hr-HR"/>
              </w:rPr>
              <w:t>Количина</w:t>
            </w:r>
          </w:p>
        </w:tc>
        <w:tc>
          <w:tcPr>
            <w:tcW w:w="2040" w:type="dxa"/>
            <w:gridSpan w:val="2"/>
            <w:shd w:val="clear" w:color="auto" w:fill="auto"/>
          </w:tcPr>
          <w:p w:rsidR="00302E37" w:rsidRPr="00302E37" w:rsidRDefault="00302E37" w:rsidP="00302E37">
            <w:pPr>
              <w:spacing w:before="0" w:line="276" w:lineRule="auto"/>
              <w:jc w:val="left"/>
              <w:rPr>
                <w:rFonts w:cs="Arial"/>
                <w:bCs/>
                <w:lang w:val="sr-Cyrl-CS" w:eastAsia="hr-HR"/>
              </w:rPr>
            </w:pPr>
            <w:r w:rsidRPr="00302E37">
              <w:rPr>
                <w:rFonts w:cs="Arial"/>
                <w:bCs/>
                <w:lang w:val="sr-Cyrl-CS" w:eastAsia="hr-HR"/>
              </w:rPr>
              <w:t>Цена по ј/м</w:t>
            </w:r>
          </w:p>
        </w:tc>
        <w:tc>
          <w:tcPr>
            <w:tcW w:w="1800" w:type="dxa"/>
            <w:gridSpan w:val="2"/>
            <w:shd w:val="clear" w:color="auto" w:fill="auto"/>
          </w:tcPr>
          <w:p w:rsidR="00302E37" w:rsidRPr="00302E37" w:rsidRDefault="00302E37" w:rsidP="00302E37">
            <w:pPr>
              <w:spacing w:before="0" w:line="276" w:lineRule="auto"/>
              <w:jc w:val="left"/>
              <w:rPr>
                <w:rFonts w:cs="Arial"/>
                <w:bCs/>
                <w:lang w:val="sr-Cyrl-CS" w:eastAsia="hr-HR"/>
              </w:rPr>
            </w:pPr>
            <w:r w:rsidRPr="00302E37">
              <w:rPr>
                <w:rFonts w:cs="Arial"/>
                <w:bCs/>
                <w:lang w:val="sr-Cyrl-CS" w:eastAsia="hr-HR"/>
              </w:rPr>
              <w:t>Укупно (дин.)</w:t>
            </w:r>
          </w:p>
        </w:tc>
      </w:tr>
      <w:tr w:rsidR="00302E37" w:rsidRPr="00302E37" w:rsidTr="00302E37">
        <w:tc>
          <w:tcPr>
            <w:tcW w:w="3120" w:type="dxa"/>
            <w:shd w:val="clear" w:color="auto" w:fill="auto"/>
          </w:tcPr>
          <w:p w:rsidR="00302E37" w:rsidRPr="00302E37" w:rsidRDefault="00302E37" w:rsidP="00302E37">
            <w:pPr>
              <w:spacing w:before="0" w:line="276" w:lineRule="auto"/>
              <w:jc w:val="left"/>
              <w:rPr>
                <w:rFonts w:cs="Arial"/>
                <w:bCs/>
                <w:lang w:val="sl-SI" w:eastAsia="hr-HR"/>
              </w:rPr>
            </w:pPr>
            <w:r w:rsidRPr="00302E37">
              <w:rPr>
                <w:rFonts w:cs="Arial"/>
                <w:bCs/>
                <w:lang w:val="sl-SI" w:eastAsia="hr-HR"/>
              </w:rPr>
              <w:t xml:space="preserve">Средство за прање                  </w:t>
            </w:r>
            <w:r w:rsidRPr="00302E37">
              <w:rPr>
                <w:rFonts w:cs="Arial"/>
                <w:bCs/>
                <w:u w:val="single"/>
                <w:lang w:val="sl-SI" w:eastAsia="hr-HR"/>
              </w:rPr>
              <w:t xml:space="preserve">     </w:t>
            </w:r>
            <w:r w:rsidRPr="00302E37">
              <w:rPr>
                <w:rFonts w:cs="Arial"/>
                <w:bCs/>
                <w:lang w:val="sl-SI" w:eastAsia="hr-HR"/>
              </w:rPr>
              <w:t xml:space="preserve"> </w:t>
            </w:r>
          </w:p>
        </w:tc>
        <w:tc>
          <w:tcPr>
            <w:tcW w:w="960" w:type="dxa"/>
            <w:shd w:val="clear" w:color="auto" w:fill="auto"/>
            <w:vAlign w:val="center"/>
          </w:tcPr>
          <w:p w:rsidR="00302E37" w:rsidRPr="00302E37" w:rsidRDefault="00302E37" w:rsidP="00302E37">
            <w:pPr>
              <w:spacing w:before="0" w:line="276" w:lineRule="auto"/>
              <w:jc w:val="left"/>
              <w:rPr>
                <w:rFonts w:cs="Arial"/>
                <w:bCs/>
                <w:lang w:val="sr-Cyrl-CS" w:eastAsia="hr-HR"/>
              </w:rPr>
            </w:pPr>
            <w:r w:rsidRPr="00302E37">
              <w:rPr>
                <w:rFonts w:cs="Arial"/>
                <w:bCs/>
                <w:lang w:val="sr-Cyrl-CS" w:eastAsia="hr-HR"/>
              </w:rPr>
              <w:t>лит</w:t>
            </w:r>
          </w:p>
        </w:tc>
        <w:tc>
          <w:tcPr>
            <w:tcW w:w="1680" w:type="dxa"/>
            <w:shd w:val="clear" w:color="auto" w:fill="auto"/>
            <w:vAlign w:val="center"/>
          </w:tcPr>
          <w:p w:rsidR="00302E37" w:rsidRPr="00302E37" w:rsidRDefault="00302E37" w:rsidP="00302E37">
            <w:pPr>
              <w:spacing w:before="0" w:line="276" w:lineRule="auto"/>
              <w:jc w:val="left"/>
              <w:rPr>
                <w:rFonts w:cs="Arial"/>
                <w:bCs/>
                <w:lang w:val="sl-SI" w:eastAsia="hr-HR"/>
              </w:rPr>
            </w:pPr>
          </w:p>
        </w:tc>
        <w:tc>
          <w:tcPr>
            <w:tcW w:w="2040"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c>
          <w:tcPr>
            <w:tcW w:w="1800"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r>
      <w:tr w:rsidR="00302E37" w:rsidRPr="00302E37" w:rsidTr="00302E37">
        <w:tc>
          <w:tcPr>
            <w:tcW w:w="3120" w:type="dxa"/>
            <w:shd w:val="clear" w:color="auto" w:fill="auto"/>
          </w:tcPr>
          <w:p w:rsidR="00302E37" w:rsidRPr="00302E37" w:rsidRDefault="00302E37" w:rsidP="00302E37">
            <w:pPr>
              <w:spacing w:before="0" w:line="276" w:lineRule="auto"/>
              <w:jc w:val="left"/>
              <w:rPr>
                <w:rFonts w:cs="Arial"/>
                <w:bCs/>
                <w:lang w:val="sl-SI" w:eastAsia="hr-HR"/>
              </w:rPr>
            </w:pPr>
            <w:r w:rsidRPr="00302E37">
              <w:rPr>
                <w:rFonts w:cs="Arial"/>
                <w:bCs/>
                <w:lang w:val="sl-SI" w:eastAsia="hr-HR"/>
              </w:rPr>
              <w:t xml:space="preserve">Маст за лежајеве                     </w:t>
            </w:r>
            <w:r w:rsidRPr="00302E37">
              <w:rPr>
                <w:rFonts w:cs="Arial"/>
                <w:bCs/>
                <w:u w:val="single"/>
                <w:lang w:val="sl-SI" w:eastAsia="hr-HR"/>
              </w:rPr>
              <w:t xml:space="preserve">      </w:t>
            </w:r>
          </w:p>
        </w:tc>
        <w:tc>
          <w:tcPr>
            <w:tcW w:w="960" w:type="dxa"/>
            <w:shd w:val="clear" w:color="auto" w:fill="auto"/>
            <w:vAlign w:val="center"/>
          </w:tcPr>
          <w:p w:rsidR="00302E37" w:rsidRPr="00302E37" w:rsidRDefault="00302E37" w:rsidP="00302E37">
            <w:pPr>
              <w:spacing w:before="0" w:line="276" w:lineRule="auto"/>
              <w:jc w:val="left"/>
              <w:rPr>
                <w:rFonts w:cs="Arial"/>
                <w:bCs/>
                <w:lang w:val="sl-SI" w:eastAsia="hr-HR"/>
              </w:rPr>
            </w:pPr>
            <w:r w:rsidRPr="00302E37">
              <w:rPr>
                <w:rFonts w:cs="Arial"/>
                <w:bCs/>
                <w:lang w:val="sr-Cyrl-CS" w:eastAsia="hr-HR"/>
              </w:rPr>
              <w:t>к</w:t>
            </w:r>
            <w:r w:rsidRPr="00302E37">
              <w:rPr>
                <w:rFonts w:cs="Arial"/>
                <w:bCs/>
                <w:lang w:val="sl-SI" w:eastAsia="hr-HR"/>
              </w:rPr>
              <w:t>г</w:t>
            </w:r>
          </w:p>
        </w:tc>
        <w:tc>
          <w:tcPr>
            <w:tcW w:w="1680" w:type="dxa"/>
            <w:shd w:val="clear" w:color="auto" w:fill="auto"/>
            <w:vAlign w:val="center"/>
          </w:tcPr>
          <w:p w:rsidR="00302E37" w:rsidRPr="00302E37" w:rsidRDefault="00302E37" w:rsidP="00302E37">
            <w:pPr>
              <w:spacing w:before="0" w:line="276" w:lineRule="auto"/>
              <w:jc w:val="left"/>
              <w:rPr>
                <w:rFonts w:cs="Arial"/>
                <w:bCs/>
                <w:lang w:val="sl-SI" w:eastAsia="hr-HR"/>
              </w:rPr>
            </w:pPr>
          </w:p>
        </w:tc>
        <w:tc>
          <w:tcPr>
            <w:tcW w:w="2040"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c>
          <w:tcPr>
            <w:tcW w:w="1800"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r>
      <w:tr w:rsidR="00302E37" w:rsidRPr="00302E37" w:rsidTr="00302E37">
        <w:tc>
          <w:tcPr>
            <w:tcW w:w="3120" w:type="dxa"/>
            <w:shd w:val="clear" w:color="auto" w:fill="auto"/>
          </w:tcPr>
          <w:p w:rsidR="00302E37" w:rsidRPr="00302E37" w:rsidRDefault="00302E37" w:rsidP="00302E37">
            <w:pPr>
              <w:spacing w:before="0" w:line="276" w:lineRule="auto"/>
              <w:jc w:val="left"/>
              <w:rPr>
                <w:rFonts w:cs="Arial"/>
                <w:bCs/>
                <w:lang w:val="sl-SI" w:eastAsia="hr-HR"/>
              </w:rPr>
            </w:pPr>
            <w:r w:rsidRPr="00302E37">
              <w:rPr>
                <w:rFonts w:cs="Arial"/>
                <w:bCs/>
                <w:lang w:val="sl-SI" w:eastAsia="hr-HR"/>
              </w:rPr>
              <w:t xml:space="preserve">Бутан гас                               </w:t>
            </w:r>
            <w:r w:rsidRPr="00302E37">
              <w:rPr>
                <w:rFonts w:cs="Arial"/>
                <w:bCs/>
                <w:u w:val="single"/>
                <w:lang w:val="sl-SI" w:eastAsia="hr-HR"/>
              </w:rPr>
              <w:t xml:space="preserve">      </w:t>
            </w:r>
            <w:r w:rsidRPr="00302E37">
              <w:rPr>
                <w:rFonts w:cs="Arial"/>
                <w:bCs/>
                <w:lang w:val="sl-SI" w:eastAsia="hr-HR"/>
              </w:rPr>
              <w:t xml:space="preserve"> </w:t>
            </w:r>
          </w:p>
        </w:tc>
        <w:tc>
          <w:tcPr>
            <w:tcW w:w="960" w:type="dxa"/>
            <w:shd w:val="clear" w:color="auto" w:fill="auto"/>
            <w:vAlign w:val="center"/>
          </w:tcPr>
          <w:p w:rsidR="00302E37" w:rsidRPr="00302E37" w:rsidRDefault="00302E37" w:rsidP="00302E37">
            <w:pPr>
              <w:spacing w:before="0" w:line="276" w:lineRule="auto"/>
              <w:jc w:val="left"/>
              <w:rPr>
                <w:rFonts w:cs="Arial"/>
                <w:bCs/>
                <w:lang w:val="sl-SI" w:eastAsia="hr-HR"/>
              </w:rPr>
            </w:pPr>
            <w:r w:rsidRPr="00302E37">
              <w:rPr>
                <w:rFonts w:cs="Arial"/>
                <w:bCs/>
                <w:lang w:val="sr-Cyrl-CS" w:eastAsia="hr-HR"/>
              </w:rPr>
              <w:t>к</w:t>
            </w:r>
            <w:r w:rsidRPr="00302E37">
              <w:rPr>
                <w:rFonts w:cs="Arial"/>
                <w:bCs/>
                <w:lang w:val="sl-SI" w:eastAsia="hr-HR"/>
              </w:rPr>
              <w:t>г</w:t>
            </w:r>
          </w:p>
        </w:tc>
        <w:tc>
          <w:tcPr>
            <w:tcW w:w="1680" w:type="dxa"/>
            <w:shd w:val="clear" w:color="auto" w:fill="auto"/>
            <w:vAlign w:val="center"/>
          </w:tcPr>
          <w:p w:rsidR="00302E37" w:rsidRPr="00302E37" w:rsidRDefault="00302E37" w:rsidP="00302E37">
            <w:pPr>
              <w:spacing w:before="0" w:line="276" w:lineRule="auto"/>
              <w:jc w:val="left"/>
              <w:rPr>
                <w:rFonts w:cs="Arial"/>
                <w:bCs/>
                <w:lang w:val="sl-SI" w:eastAsia="hr-HR"/>
              </w:rPr>
            </w:pPr>
          </w:p>
        </w:tc>
        <w:tc>
          <w:tcPr>
            <w:tcW w:w="2040"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c>
          <w:tcPr>
            <w:tcW w:w="1800"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r>
      <w:tr w:rsidR="00302E37" w:rsidRPr="00302E37" w:rsidTr="00302E37">
        <w:tc>
          <w:tcPr>
            <w:tcW w:w="3120" w:type="dxa"/>
            <w:shd w:val="clear" w:color="auto" w:fill="auto"/>
          </w:tcPr>
          <w:p w:rsidR="00302E37" w:rsidRPr="00302E37" w:rsidRDefault="00302E37" w:rsidP="00302E37">
            <w:pPr>
              <w:spacing w:before="0" w:line="276" w:lineRule="auto"/>
              <w:jc w:val="left"/>
              <w:rPr>
                <w:rFonts w:cs="Arial"/>
                <w:bCs/>
                <w:lang w:val="sr-Cyrl-CS" w:eastAsia="hr-HR"/>
              </w:rPr>
            </w:pPr>
            <w:r w:rsidRPr="00302E37">
              <w:rPr>
                <w:rFonts w:cs="Arial"/>
                <w:bCs/>
                <w:lang w:val="sr-Cyrl-CS" w:eastAsia="hr-HR"/>
              </w:rPr>
              <w:t>О – ринг за поклопац мазалица</w:t>
            </w:r>
          </w:p>
        </w:tc>
        <w:tc>
          <w:tcPr>
            <w:tcW w:w="960" w:type="dxa"/>
            <w:shd w:val="clear" w:color="auto" w:fill="auto"/>
            <w:vAlign w:val="center"/>
          </w:tcPr>
          <w:p w:rsidR="00302E37" w:rsidRPr="00302E37" w:rsidRDefault="00302E37" w:rsidP="00302E37">
            <w:pPr>
              <w:spacing w:before="0" w:line="276" w:lineRule="auto"/>
              <w:jc w:val="left"/>
              <w:rPr>
                <w:rFonts w:cs="Arial"/>
                <w:bCs/>
                <w:lang w:val="sl-SI" w:eastAsia="hr-HR"/>
              </w:rPr>
            </w:pPr>
            <w:r w:rsidRPr="00302E37">
              <w:rPr>
                <w:rFonts w:cs="Arial"/>
                <w:bCs/>
                <w:lang w:val="sr-Cyrl-CS" w:eastAsia="hr-HR"/>
              </w:rPr>
              <w:t>ком</w:t>
            </w:r>
          </w:p>
        </w:tc>
        <w:tc>
          <w:tcPr>
            <w:tcW w:w="1680" w:type="dxa"/>
            <w:shd w:val="clear" w:color="auto" w:fill="auto"/>
            <w:vAlign w:val="center"/>
          </w:tcPr>
          <w:p w:rsidR="00302E37" w:rsidRPr="00302E37" w:rsidRDefault="00302E37" w:rsidP="00302E37">
            <w:pPr>
              <w:spacing w:before="0" w:line="276" w:lineRule="auto"/>
              <w:jc w:val="left"/>
              <w:rPr>
                <w:rFonts w:cs="Arial"/>
                <w:bCs/>
                <w:lang w:val="sr-Cyrl-CS" w:eastAsia="hr-HR"/>
              </w:rPr>
            </w:pPr>
          </w:p>
        </w:tc>
        <w:tc>
          <w:tcPr>
            <w:tcW w:w="2040"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c>
          <w:tcPr>
            <w:tcW w:w="1800"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r>
      <w:tr w:rsidR="00302E37" w:rsidRPr="00302E37" w:rsidTr="00302E37">
        <w:tc>
          <w:tcPr>
            <w:tcW w:w="3120" w:type="dxa"/>
            <w:shd w:val="clear" w:color="auto" w:fill="auto"/>
          </w:tcPr>
          <w:p w:rsidR="00302E37" w:rsidRPr="00302E37" w:rsidRDefault="00302E37" w:rsidP="00302E37">
            <w:pPr>
              <w:spacing w:before="0" w:line="276" w:lineRule="auto"/>
              <w:jc w:val="left"/>
              <w:rPr>
                <w:rFonts w:cs="Arial"/>
                <w:bCs/>
                <w:lang w:val="sl-SI" w:eastAsia="hr-HR"/>
              </w:rPr>
            </w:pPr>
            <w:r w:rsidRPr="00302E37">
              <w:rPr>
                <w:rFonts w:cs="Arial"/>
                <w:bCs/>
                <w:lang w:val="sl-SI" w:eastAsia="hr-HR"/>
              </w:rPr>
              <w:t xml:space="preserve">Жица за пломбирање                 </w:t>
            </w:r>
            <w:r w:rsidRPr="00302E37">
              <w:rPr>
                <w:rFonts w:cs="Arial"/>
                <w:bCs/>
                <w:u w:val="single"/>
                <w:lang w:val="sl-SI" w:eastAsia="hr-HR"/>
              </w:rPr>
              <w:t xml:space="preserve">      </w:t>
            </w:r>
          </w:p>
        </w:tc>
        <w:tc>
          <w:tcPr>
            <w:tcW w:w="960" w:type="dxa"/>
            <w:shd w:val="clear" w:color="auto" w:fill="auto"/>
            <w:vAlign w:val="center"/>
          </w:tcPr>
          <w:p w:rsidR="00302E37" w:rsidRPr="00302E37" w:rsidRDefault="00302E37" w:rsidP="00302E37">
            <w:pPr>
              <w:spacing w:before="0" w:line="276" w:lineRule="auto"/>
              <w:jc w:val="left"/>
              <w:rPr>
                <w:rFonts w:cs="Arial"/>
                <w:bCs/>
                <w:lang w:val="sr-Cyrl-CS" w:eastAsia="hr-HR"/>
              </w:rPr>
            </w:pPr>
            <w:r w:rsidRPr="00302E37">
              <w:rPr>
                <w:rFonts w:cs="Arial"/>
                <w:bCs/>
                <w:lang w:val="sr-Cyrl-CS" w:eastAsia="hr-HR"/>
              </w:rPr>
              <w:t>к</w:t>
            </w:r>
            <w:r w:rsidRPr="00302E37">
              <w:rPr>
                <w:rFonts w:cs="Arial"/>
                <w:bCs/>
                <w:lang w:val="sl-SI" w:eastAsia="hr-HR"/>
              </w:rPr>
              <w:t>г</w:t>
            </w:r>
          </w:p>
        </w:tc>
        <w:tc>
          <w:tcPr>
            <w:tcW w:w="1680" w:type="dxa"/>
            <w:shd w:val="clear" w:color="auto" w:fill="auto"/>
            <w:vAlign w:val="center"/>
          </w:tcPr>
          <w:p w:rsidR="00302E37" w:rsidRPr="00302E37" w:rsidRDefault="00302E37" w:rsidP="00302E37">
            <w:pPr>
              <w:spacing w:before="0" w:line="276" w:lineRule="auto"/>
              <w:jc w:val="left"/>
              <w:rPr>
                <w:rFonts w:cs="Arial"/>
                <w:bCs/>
                <w:lang w:val="sl-SI" w:eastAsia="hr-HR"/>
              </w:rPr>
            </w:pPr>
          </w:p>
        </w:tc>
        <w:tc>
          <w:tcPr>
            <w:tcW w:w="2040"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c>
          <w:tcPr>
            <w:tcW w:w="1800"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r>
      <w:tr w:rsidR="00302E37" w:rsidRPr="00302E37" w:rsidTr="00302E37">
        <w:tc>
          <w:tcPr>
            <w:tcW w:w="3120" w:type="dxa"/>
            <w:shd w:val="clear" w:color="auto" w:fill="auto"/>
          </w:tcPr>
          <w:p w:rsidR="00302E37" w:rsidRPr="00302E37" w:rsidRDefault="00302E37" w:rsidP="00302E37">
            <w:pPr>
              <w:spacing w:before="0" w:line="276" w:lineRule="auto"/>
              <w:jc w:val="left"/>
              <w:rPr>
                <w:rFonts w:cs="Arial"/>
                <w:bCs/>
                <w:lang w:val="sl-SI" w:eastAsia="hr-HR"/>
              </w:rPr>
            </w:pPr>
            <w:r w:rsidRPr="00302E37">
              <w:rPr>
                <w:rFonts w:cs="Arial"/>
                <w:bCs/>
                <w:lang w:val="sl-SI" w:eastAsia="hr-HR"/>
              </w:rPr>
              <w:t xml:space="preserve">Оловна пломба                        </w:t>
            </w:r>
            <w:r w:rsidRPr="00302E37">
              <w:rPr>
                <w:rFonts w:cs="Arial"/>
                <w:bCs/>
                <w:u w:val="single"/>
                <w:lang w:val="sl-SI" w:eastAsia="hr-HR"/>
              </w:rPr>
              <w:t xml:space="preserve">      </w:t>
            </w:r>
          </w:p>
        </w:tc>
        <w:tc>
          <w:tcPr>
            <w:tcW w:w="960" w:type="dxa"/>
            <w:shd w:val="clear" w:color="auto" w:fill="auto"/>
            <w:vAlign w:val="center"/>
          </w:tcPr>
          <w:p w:rsidR="00302E37" w:rsidRPr="00302E37" w:rsidRDefault="00302E37" w:rsidP="00302E37">
            <w:pPr>
              <w:spacing w:before="0" w:line="276" w:lineRule="auto"/>
              <w:jc w:val="left"/>
              <w:rPr>
                <w:rFonts w:cs="Arial"/>
                <w:bCs/>
                <w:lang w:val="sr-Cyrl-CS" w:eastAsia="hr-HR"/>
              </w:rPr>
            </w:pPr>
            <w:r w:rsidRPr="00302E37">
              <w:rPr>
                <w:rFonts w:cs="Arial"/>
                <w:bCs/>
                <w:lang w:val="sr-Cyrl-CS" w:eastAsia="hr-HR"/>
              </w:rPr>
              <w:t>к</w:t>
            </w:r>
            <w:r w:rsidRPr="00302E37">
              <w:rPr>
                <w:rFonts w:cs="Arial"/>
                <w:bCs/>
                <w:lang w:val="sl-SI" w:eastAsia="hr-HR"/>
              </w:rPr>
              <w:t>г</w:t>
            </w:r>
          </w:p>
        </w:tc>
        <w:tc>
          <w:tcPr>
            <w:tcW w:w="1680" w:type="dxa"/>
            <w:shd w:val="clear" w:color="auto" w:fill="auto"/>
            <w:vAlign w:val="center"/>
          </w:tcPr>
          <w:p w:rsidR="00302E37" w:rsidRPr="00302E37" w:rsidRDefault="00302E37" w:rsidP="00302E37">
            <w:pPr>
              <w:spacing w:before="0" w:line="276" w:lineRule="auto"/>
              <w:jc w:val="left"/>
              <w:rPr>
                <w:rFonts w:cs="Arial"/>
                <w:bCs/>
                <w:lang w:val="sl-SI" w:eastAsia="hr-HR"/>
              </w:rPr>
            </w:pPr>
          </w:p>
        </w:tc>
        <w:tc>
          <w:tcPr>
            <w:tcW w:w="2040"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c>
          <w:tcPr>
            <w:tcW w:w="1800"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r>
      <w:tr w:rsidR="00302E37" w:rsidRPr="00302E37" w:rsidTr="00302E37">
        <w:tc>
          <w:tcPr>
            <w:tcW w:w="3120" w:type="dxa"/>
            <w:shd w:val="clear" w:color="auto" w:fill="auto"/>
          </w:tcPr>
          <w:p w:rsidR="00302E37" w:rsidRPr="00302E37" w:rsidRDefault="00302E37" w:rsidP="00302E37">
            <w:pPr>
              <w:spacing w:before="0" w:line="276" w:lineRule="auto"/>
              <w:jc w:val="left"/>
              <w:rPr>
                <w:rFonts w:cs="Arial"/>
                <w:bCs/>
                <w:lang w:val="sl-SI" w:eastAsia="hr-HR"/>
              </w:rPr>
            </w:pPr>
            <w:r w:rsidRPr="00302E37">
              <w:rPr>
                <w:rFonts w:cs="Arial"/>
                <w:bCs/>
                <w:lang w:val="sl-SI" w:eastAsia="hr-HR"/>
              </w:rPr>
              <w:t xml:space="preserve">Фарба - црна                             </w:t>
            </w:r>
            <w:r w:rsidRPr="00302E37">
              <w:rPr>
                <w:rFonts w:cs="Arial"/>
                <w:bCs/>
                <w:u w:val="single"/>
                <w:lang w:val="sl-SI" w:eastAsia="hr-HR"/>
              </w:rPr>
              <w:t xml:space="preserve">      </w:t>
            </w:r>
          </w:p>
        </w:tc>
        <w:tc>
          <w:tcPr>
            <w:tcW w:w="960" w:type="dxa"/>
            <w:shd w:val="clear" w:color="auto" w:fill="auto"/>
            <w:vAlign w:val="center"/>
          </w:tcPr>
          <w:p w:rsidR="00302E37" w:rsidRPr="00302E37" w:rsidRDefault="00302E37" w:rsidP="00302E37">
            <w:pPr>
              <w:spacing w:before="0" w:line="276" w:lineRule="auto"/>
              <w:jc w:val="left"/>
              <w:rPr>
                <w:rFonts w:cs="Arial"/>
                <w:bCs/>
                <w:lang w:val="sl-SI" w:eastAsia="hr-HR"/>
              </w:rPr>
            </w:pPr>
            <w:r w:rsidRPr="00302E37">
              <w:rPr>
                <w:rFonts w:cs="Arial"/>
                <w:bCs/>
                <w:lang w:val="sr-Cyrl-CS" w:eastAsia="hr-HR"/>
              </w:rPr>
              <w:t>к</w:t>
            </w:r>
            <w:r w:rsidRPr="00302E37">
              <w:rPr>
                <w:rFonts w:cs="Arial"/>
                <w:bCs/>
                <w:lang w:val="sl-SI" w:eastAsia="hr-HR"/>
              </w:rPr>
              <w:t>г</w:t>
            </w:r>
          </w:p>
        </w:tc>
        <w:tc>
          <w:tcPr>
            <w:tcW w:w="1680" w:type="dxa"/>
            <w:shd w:val="clear" w:color="auto" w:fill="auto"/>
            <w:vAlign w:val="center"/>
          </w:tcPr>
          <w:p w:rsidR="00302E37" w:rsidRPr="00302E37" w:rsidRDefault="00302E37" w:rsidP="00302E37">
            <w:pPr>
              <w:spacing w:before="0" w:line="276" w:lineRule="auto"/>
              <w:jc w:val="left"/>
              <w:rPr>
                <w:rFonts w:cs="Arial"/>
                <w:bCs/>
                <w:lang w:val="sl-SI" w:eastAsia="hr-HR"/>
              </w:rPr>
            </w:pPr>
          </w:p>
        </w:tc>
        <w:tc>
          <w:tcPr>
            <w:tcW w:w="2040"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c>
          <w:tcPr>
            <w:tcW w:w="1800"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r>
      <w:tr w:rsidR="00302E37" w:rsidRPr="00302E37" w:rsidTr="00302E37">
        <w:tc>
          <w:tcPr>
            <w:tcW w:w="3120" w:type="dxa"/>
            <w:shd w:val="clear" w:color="auto" w:fill="auto"/>
          </w:tcPr>
          <w:p w:rsidR="00302E37" w:rsidRPr="00302E37" w:rsidRDefault="00302E37" w:rsidP="00302E37">
            <w:pPr>
              <w:spacing w:before="0" w:line="276" w:lineRule="auto"/>
              <w:jc w:val="left"/>
              <w:rPr>
                <w:rFonts w:cs="Arial"/>
                <w:bCs/>
                <w:lang w:val="sl-SI" w:eastAsia="hr-HR"/>
              </w:rPr>
            </w:pPr>
            <w:r w:rsidRPr="00302E37">
              <w:rPr>
                <w:rFonts w:cs="Arial"/>
                <w:bCs/>
                <w:lang w:val="sl-SI" w:eastAsia="hr-HR"/>
              </w:rPr>
              <w:t xml:space="preserve">Лимени осигурач                      </w:t>
            </w:r>
          </w:p>
        </w:tc>
        <w:tc>
          <w:tcPr>
            <w:tcW w:w="960" w:type="dxa"/>
            <w:shd w:val="clear" w:color="auto" w:fill="auto"/>
            <w:vAlign w:val="center"/>
          </w:tcPr>
          <w:p w:rsidR="00302E37" w:rsidRPr="00302E37" w:rsidRDefault="00302E37" w:rsidP="00302E37">
            <w:pPr>
              <w:spacing w:before="0" w:line="276" w:lineRule="auto"/>
              <w:jc w:val="left"/>
              <w:rPr>
                <w:rFonts w:cs="Arial"/>
                <w:bCs/>
                <w:lang w:val="sr-Cyrl-CS" w:eastAsia="hr-HR"/>
              </w:rPr>
            </w:pPr>
            <w:r w:rsidRPr="00302E37">
              <w:rPr>
                <w:rFonts w:cs="Arial"/>
                <w:bCs/>
                <w:lang w:val="sr-Cyrl-CS" w:eastAsia="hr-HR"/>
              </w:rPr>
              <w:t>ком</w:t>
            </w:r>
          </w:p>
        </w:tc>
        <w:tc>
          <w:tcPr>
            <w:tcW w:w="1680" w:type="dxa"/>
            <w:shd w:val="clear" w:color="auto" w:fill="auto"/>
            <w:vAlign w:val="center"/>
          </w:tcPr>
          <w:p w:rsidR="00302E37" w:rsidRPr="00302E37" w:rsidRDefault="00302E37" w:rsidP="00302E37">
            <w:pPr>
              <w:spacing w:before="0" w:line="276" w:lineRule="auto"/>
              <w:jc w:val="left"/>
              <w:rPr>
                <w:rFonts w:cs="Arial"/>
                <w:bCs/>
                <w:lang w:val="sl-SI" w:eastAsia="hr-HR"/>
              </w:rPr>
            </w:pPr>
          </w:p>
        </w:tc>
        <w:tc>
          <w:tcPr>
            <w:tcW w:w="2040"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c>
          <w:tcPr>
            <w:tcW w:w="1800"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r>
      <w:tr w:rsidR="00302E37" w:rsidRPr="00302E37" w:rsidTr="00302E37">
        <w:tc>
          <w:tcPr>
            <w:tcW w:w="3120" w:type="dxa"/>
            <w:shd w:val="clear" w:color="auto" w:fill="auto"/>
          </w:tcPr>
          <w:p w:rsidR="00302E37" w:rsidRPr="00302E37" w:rsidRDefault="00302E37" w:rsidP="00302E37">
            <w:pPr>
              <w:spacing w:before="0" w:line="276" w:lineRule="auto"/>
              <w:jc w:val="left"/>
              <w:rPr>
                <w:rFonts w:cs="Arial"/>
                <w:bCs/>
                <w:lang w:val="sl-SI" w:eastAsia="hr-HR"/>
              </w:rPr>
            </w:pPr>
            <w:r w:rsidRPr="00302E37">
              <w:rPr>
                <w:rFonts w:cs="Arial"/>
                <w:bCs/>
                <w:lang w:val="sl-SI" w:eastAsia="hr-HR"/>
              </w:rPr>
              <w:t>Сигурносни завртањ</w:t>
            </w:r>
          </w:p>
          <w:p w:rsidR="00302E37" w:rsidRPr="00302E37" w:rsidRDefault="00302E37" w:rsidP="00302E37">
            <w:pPr>
              <w:spacing w:before="0" w:line="276" w:lineRule="auto"/>
              <w:jc w:val="left"/>
              <w:rPr>
                <w:rFonts w:cs="Arial"/>
                <w:bCs/>
                <w:lang w:val="sl-SI" w:eastAsia="hr-HR"/>
              </w:rPr>
            </w:pPr>
            <w:r w:rsidRPr="00302E37">
              <w:rPr>
                <w:rFonts w:cs="Arial"/>
                <w:bCs/>
                <w:lang w:val="sl-SI" w:eastAsia="hr-HR"/>
              </w:rPr>
              <w:t xml:space="preserve">одговарајућег квалитета        </w:t>
            </w:r>
          </w:p>
        </w:tc>
        <w:tc>
          <w:tcPr>
            <w:tcW w:w="960" w:type="dxa"/>
            <w:shd w:val="clear" w:color="auto" w:fill="auto"/>
            <w:vAlign w:val="center"/>
          </w:tcPr>
          <w:p w:rsidR="00302E37" w:rsidRPr="00302E37" w:rsidRDefault="00302E37" w:rsidP="00302E37">
            <w:pPr>
              <w:spacing w:before="0" w:line="276" w:lineRule="auto"/>
              <w:jc w:val="left"/>
              <w:rPr>
                <w:rFonts w:cs="Arial"/>
                <w:bCs/>
                <w:lang w:val="sr-Cyrl-CS" w:eastAsia="hr-HR"/>
              </w:rPr>
            </w:pPr>
            <w:r w:rsidRPr="00302E37">
              <w:rPr>
                <w:rFonts w:cs="Arial"/>
                <w:bCs/>
                <w:lang w:val="sr-Cyrl-CS" w:eastAsia="hr-HR"/>
              </w:rPr>
              <w:t>ком</w:t>
            </w:r>
          </w:p>
        </w:tc>
        <w:tc>
          <w:tcPr>
            <w:tcW w:w="1680" w:type="dxa"/>
            <w:shd w:val="clear" w:color="auto" w:fill="auto"/>
            <w:vAlign w:val="center"/>
          </w:tcPr>
          <w:p w:rsidR="00302E37" w:rsidRPr="00302E37" w:rsidRDefault="00302E37" w:rsidP="00302E37">
            <w:pPr>
              <w:spacing w:before="0" w:line="276" w:lineRule="auto"/>
              <w:jc w:val="left"/>
              <w:rPr>
                <w:rFonts w:cs="Arial"/>
                <w:bCs/>
                <w:lang w:val="sl-SI" w:eastAsia="hr-HR"/>
              </w:rPr>
            </w:pPr>
          </w:p>
        </w:tc>
        <w:tc>
          <w:tcPr>
            <w:tcW w:w="2040"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c>
          <w:tcPr>
            <w:tcW w:w="1800" w:type="dxa"/>
            <w:gridSpan w:val="2"/>
            <w:shd w:val="clear" w:color="auto" w:fill="auto"/>
            <w:vAlign w:val="center"/>
          </w:tcPr>
          <w:p w:rsidR="00302E37" w:rsidRPr="00302E37" w:rsidRDefault="00302E37" w:rsidP="00302E37">
            <w:pPr>
              <w:spacing w:before="0" w:line="276" w:lineRule="auto"/>
              <w:jc w:val="left"/>
              <w:rPr>
                <w:rFonts w:cs="Arial"/>
                <w:bCs/>
                <w:lang w:val="sl-SI" w:eastAsia="hr-HR"/>
              </w:rPr>
            </w:pPr>
          </w:p>
        </w:tc>
      </w:tr>
    </w:tbl>
    <w:p w:rsidR="00302E37" w:rsidRPr="00302E37" w:rsidRDefault="00302E37" w:rsidP="00302E37">
      <w:pPr>
        <w:spacing w:before="0" w:line="276" w:lineRule="auto"/>
        <w:jc w:val="left"/>
        <w:rPr>
          <w:rFonts w:cs="Arial"/>
          <w:bCs/>
          <w:iCs/>
          <w:lang w:val="sr-Cyrl-RS" w:eastAsia="hr-HR"/>
        </w:rPr>
      </w:pPr>
    </w:p>
    <w:p w:rsidR="00302E37" w:rsidRPr="00302E37" w:rsidRDefault="00302E37" w:rsidP="00302E37">
      <w:pPr>
        <w:spacing w:before="0" w:line="276" w:lineRule="auto"/>
        <w:jc w:val="left"/>
        <w:rPr>
          <w:rFonts w:cs="Arial"/>
          <w:bCs/>
          <w:iCs/>
          <w:lang w:val="sr-Cyrl-CS" w:eastAsia="hr-HR"/>
        </w:rPr>
      </w:pPr>
      <w:r w:rsidRPr="00302E37">
        <w:rPr>
          <w:rFonts w:cs="Arial"/>
          <w:bCs/>
          <w:iCs/>
          <w:lang w:val="sr-Cyrl-CS" w:eastAsia="hr-HR"/>
        </w:rPr>
        <w:t>ОБАВЕЗНИ:</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459"/>
        <w:gridCol w:w="2381"/>
        <w:gridCol w:w="3360"/>
      </w:tblGrid>
      <w:tr w:rsidR="00302E37" w:rsidRPr="00302E37" w:rsidTr="00210C15">
        <w:tc>
          <w:tcPr>
            <w:tcW w:w="2400" w:type="dxa"/>
            <w:shd w:val="clear" w:color="auto" w:fill="auto"/>
            <w:vAlign w:val="center"/>
          </w:tcPr>
          <w:p w:rsidR="00302E37" w:rsidRPr="00302E37" w:rsidRDefault="00302E37" w:rsidP="00302E37">
            <w:pPr>
              <w:spacing w:before="0" w:line="276" w:lineRule="auto"/>
              <w:jc w:val="left"/>
              <w:rPr>
                <w:rFonts w:cs="Arial"/>
                <w:bCs/>
                <w:iCs/>
                <w:lang w:val="sr-Cyrl-CS" w:eastAsia="hr-HR"/>
              </w:rPr>
            </w:pPr>
            <w:r w:rsidRPr="00302E37">
              <w:rPr>
                <w:rFonts w:cs="Arial"/>
                <w:bCs/>
                <w:iCs/>
                <w:lang w:val="sl-SI" w:eastAsia="hr-HR"/>
              </w:rPr>
              <w:t>а)</w:t>
            </w:r>
            <w:r w:rsidRPr="00302E37">
              <w:rPr>
                <w:rFonts w:cs="Arial"/>
                <w:bCs/>
                <w:lang w:val="sl-SI" w:eastAsia="hr-HR"/>
              </w:rPr>
              <w:t xml:space="preserve"> </w:t>
            </w:r>
            <w:r w:rsidRPr="00302E37">
              <w:rPr>
                <w:rFonts w:cs="Arial"/>
                <w:bCs/>
                <w:iCs/>
                <w:lang w:val="sl-SI" w:eastAsia="hr-HR"/>
              </w:rPr>
              <w:t>Рад</w:t>
            </w:r>
          </w:p>
        </w:tc>
        <w:tc>
          <w:tcPr>
            <w:tcW w:w="1459" w:type="dxa"/>
            <w:shd w:val="clear" w:color="auto" w:fill="auto"/>
            <w:vAlign w:val="center"/>
          </w:tcPr>
          <w:p w:rsidR="00302E37" w:rsidRPr="00302E37" w:rsidRDefault="00302E37" w:rsidP="00302E37">
            <w:pPr>
              <w:spacing w:before="0" w:line="276" w:lineRule="auto"/>
              <w:jc w:val="left"/>
              <w:rPr>
                <w:rFonts w:cs="Arial"/>
                <w:bCs/>
                <w:lang w:val="sr-Cyrl-CS" w:eastAsia="hr-HR"/>
              </w:rPr>
            </w:pPr>
            <w:r w:rsidRPr="00302E37">
              <w:rPr>
                <w:rFonts w:cs="Arial"/>
                <w:bCs/>
                <w:lang w:val="sr-Cyrl-CS" w:eastAsia="hr-HR"/>
              </w:rPr>
              <w:t>Укупно НЧ</w:t>
            </w:r>
          </w:p>
        </w:tc>
        <w:tc>
          <w:tcPr>
            <w:tcW w:w="2381" w:type="dxa"/>
            <w:shd w:val="clear" w:color="auto" w:fill="auto"/>
            <w:vAlign w:val="center"/>
          </w:tcPr>
          <w:p w:rsidR="00302E37" w:rsidRPr="00302E37" w:rsidRDefault="00302E37" w:rsidP="00302E37">
            <w:pPr>
              <w:spacing w:before="0" w:line="276" w:lineRule="auto"/>
              <w:jc w:val="left"/>
              <w:rPr>
                <w:rFonts w:cs="Arial"/>
                <w:bCs/>
                <w:lang w:val="sr-Cyrl-CS" w:eastAsia="hr-HR"/>
              </w:rPr>
            </w:pPr>
            <w:r w:rsidRPr="00302E37">
              <w:rPr>
                <w:rFonts w:cs="Arial"/>
                <w:bCs/>
                <w:lang w:val="sr-Cyrl-CS" w:eastAsia="hr-HR"/>
              </w:rPr>
              <w:t>Цена по НЧ</w:t>
            </w:r>
          </w:p>
        </w:tc>
        <w:tc>
          <w:tcPr>
            <w:tcW w:w="3360" w:type="dxa"/>
            <w:shd w:val="clear" w:color="auto" w:fill="auto"/>
            <w:vAlign w:val="center"/>
          </w:tcPr>
          <w:p w:rsidR="00302E37" w:rsidRPr="00302E37" w:rsidRDefault="00302E37" w:rsidP="00302E37">
            <w:pPr>
              <w:spacing w:before="0" w:line="276" w:lineRule="auto"/>
              <w:jc w:val="left"/>
              <w:rPr>
                <w:rFonts w:cs="Arial"/>
                <w:bCs/>
                <w:lang w:val="sr-Cyrl-CS" w:eastAsia="hr-HR"/>
              </w:rPr>
            </w:pPr>
            <w:r w:rsidRPr="00302E37">
              <w:rPr>
                <w:rFonts w:cs="Arial"/>
                <w:bCs/>
                <w:lang w:val="sr-Cyrl-CS" w:eastAsia="hr-HR"/>
              </w:rPr>
              <w:t>Укупно (дин.)</w:t>
            </w:r>
          </w:p>
        </w:tc>
      </w:tr>
      <w:tr w:rsidR="00302E37" w:rsidRPr="00302E37" w:rsidTr="00210C15">
        <w:tc>
          <w:tcPr>
            <w:tcW w:w="2400" w:type="dxa"/>
            <w:shd w:val="clear" w:color="auto" w:fill="auto"/>
          </w:tcPr>
          <w:p w:rsidR="00302E37" w:rsidRPr="00302E37" w:rsidRDefault="00302E37" w:rsidP="00302E37">
            <w:pPr>
              <w:spacing w:before="0" w:line="276" w:lineRule="auto"/>
              <w:jc w:val="left"/>
              <w:rPr>
                <w:rFonts w:cs="Arial"/>
                <w:bCs/>
                <w:lang w:val="sr-Cyrl-CS" w:eastAsia="hr-HR"/>
              </w:rPr>
            </w:pPr>
            <w:r w:rsidRPr="00302E37">
              <w:rPr>
                <w:rFonts w:cs="Arial"/>
                <w:bCs/>
                <w:lang w:val="sr-Cyrl-CS" w:eastAsia="hr-HR"/>
              </w:rPr>
              <w:t xml:space="preserve">По предмеру </w:t>
            </w:r>
          </w:p>
        </w:tc>
        <w:tc>
          <w:tcPr>
            <w:tcW w:w="1459" w:type="dxa"/>
            <w:shd w:val="clear" w:color="auto" w:fill="auto"/>
          </w:tcPr>
          <w:p w:rsidR="00302E37" w:rsidRPr="00302E37" w:rsidRDefault="00302E37" w:rsidP="00302E37">
            <w:pPr>
              <w:spacing w:before="0" w:line="276" w:lineRule="auto"/>
              <w:jc w:val="left"/>
              <w:rPr>
                <w:rFonts w:cs="Arial"/>
                <w:bCs/>
                <w:lang w:val="sl-SI" w:eastAsia="hr-HR"/>
              </w:rPr>
            </w:pPr>
          </w:p>
        </w:tc>
        <w:tc>
          <w:tcPr>
            <w:tcW w:w="2381" w:type="dxa"/>
            <w:shd w:val="clear" w:color="auto" w:fill="auto"/>
          </w:tcPr>
          <w:p w:rsidR="00302E37" w:rsidRPr="00302E37" w:rsidRDefault="00302E37" w:rsidP="00302E37">
            <w:pPr>
              <w:spacing w:before="0" w:line="276" w:lineRule="auto"/>
              <w:jc w:val="left"/>
              <w:rPr>
                <w:rFonts w:cs="Arial"/>
                <w:bCs/>
                <w:lang w:val="sl-SI" w:eastAsia="hr-HR"/>
              </w:rPr>
            </w:pPr>
          </w:p>
        </w:tc>
        <w:tc>
          <w:tcPr>
            <w:tcW w:w="3360" w:type="dxa"/>
            <w:shd w:val="clear" w:color="auto" w:fill="auto"/>
          </w:tcPr>
          <w:p w:rsidR="00302E37" w:rsidRPr="00302E37" w:rsidRDefault="00302E37" w:rsidP="00302E37">
            <w:pPr>
              <w:spacing w:before="0" w:line="276" w:lineRule="auto"/>
              <w:jc w:val="left"/>
              <w:rPr>
                <w:rFonts w:cs="Arial"/>
                <w:bCs/>
                <w:lang w:val="sl-SI" w:eastAsia="hr-HR"/>
              </w:rPr>
            </w:pPr>
          </w:p>
        </w:tc>
      </w:tr>
    </w:tbl>
    <w:p w:rsidR="00302E37" w:rsidRPr="00302E37" w:rsidRDefault="00302E37" w:rsidP="00302E37">
      <w:pPr>
        <w:spacing w:before="0" w:line="276" w:lineRule="auto"/>
        <w:jc w:val="left"/>
        <w:rPr>
          <w:rFonts w:cs="Arial"/>
          <w:bCs/>
          <w:lang w:val="sr-Cyrl-RS"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5467"/>
      </w:tblGrid>
      <w:tr w:rsidR="00302E37" w:rsidRPr="00302E37" w:rsidTr="00210C15">
        <w:tc>
          <w:tcPr>
            <w:tcW w:w="3840" w:type="dxa"/>
            <w:shd w:val="clear" w:color="auto" w:fill="auto"/>
          </w:tcPr>
          <w:p w:rsidR="00302E37" w:rsidRPr="00302E37" w:rsidRDefault="00302E37" w:rsidP="00302E37">
            <w:pPr>
              <w:spacing w:before="0" w:line="276" w:lineRule="auto"/>
              <w:jc w:val="left"/>
              <w:rPr>
                <w:rFonts w:cs="Arial"/>
                <w:bCs/>
                <w:iCs/>
                <w:lang w:val="sl-SI" w:eastAsia="hr-HR"/>
              </w:rPr>
            </w:pPr>
            <w:r w:rsidRPr="00302E37">
              <w:rPr>
                <w:rFonts w:cs="Arial"/>
                <w:bCs/>
                <w:iCs/>
                <w:lang w:val="sl-SI" w:eastAsia="hr-HR"/>
              </w:rPr>
              <w:t>б)</w:t>
            </w:r>
            <w:r w:rsidRPr="00302E37">
              <w:rPr>
                <w:rFonts w:cs="Arial"/>
                <w:bCs/>
                <w:lang w:val="sl-SI" w:eastAsia="hr-HR"/>
              </w:rPr>
              <w:t xml:space="preserve"> </w:t>
            </w:r>
            <w:r w:rsidRPr="00302E37">
              <w:rPr>
                <w:rFonts w:cs="Arial"/>
                <w:bCs/>
                <w:iCs/>
                <w:lang w:val="sl-SI" w:eastAsia="hr-HR"/>
              </w:rPr>
              <w:t>Материјал</w:t>
            </w:r>
          </w:p>
        </w:tc>
        <w:tc>
          <w:tcPr>
            <w:tcW w:w="5760" w:type="dxa"/>
            <w:shd w:val="clear" w:color="auto" w:fill="auto"/>
          </w:tcPr>
          <w:p w:rsidR="00302E37" w:rsidRPr="00302E37" w:rsidRDefault="00302E37" w:rsidP="00302E37">
            <w:pPr>
              <w:spacing w:before="0" w:line="276" w:lineRule="auto"/>
              <w:jc w:val="left"/>
              <w:rPr>
                <w:rFonts w:cs="Arial"/>
                <w:bCs/>
                <w:iCs/>
                <w:lang w:val="sr-Cyrl-CS" w:eastAsia="hr-HR"/>
              </w:rPr>
            </w:pPr>
            <w:r w:rsidRPr="00302E37">
              <w:rPr>
                <w:rFonts w:cs="Arial"/>
                <w:bCs/>
                <w:iCs/>
                <w:lang w:val="sr-Cyrl-CS" w:eastAsia="hr-HR"/>
              </w:rPr>
              <w:t xml:space="preserve">Износ материјала </w:t>
            </w:r>
            <w:r w:rsidRPr="00302E37">
              <w:rPr>
                <w:rFonts w:cs="Arial"/>
                <w:bCs/>
                <w:lang w:val="sr-Cyrl-CS" w:eastAsia="hr-HR"/>
              </w:rPr>
              <w:t>(дин.)</w:t>
            </w:r>
          </w:p>
        </w:tc>
      </w:tr>
      <w:tr w:rsidR="00302E37" w:rsidRPr="00302E37" w:rsidTr="00210C15">
        <w:tc>
          <w:tcPr>
            <w:tcW w:w="3840" w:type="dxa"/>
            <w:shd w:val="clear" w:color="auto" w:fill="auto"/>
          </w:tcPr>
          <w:p w:rsidR="00302E37" w:rsidRPr="00302E37" w:rsidRDefault="00302E37" w:rsidP="00302E37">
            <w:pPr>
              <w:spacing w:before="0" w:line="276" w:lineRule="auto"/>
              <w:jc w:val="left"/>
              <w:rPr>
                <w:rFonts w:cs="Arial"/>
                <w:bCs/>
                <w:iCs/>
                <w:lang w:val="sl-SI" w:eastAsia="hr-HR"/>
              </w:rPr>
            </w:pPr>
            <w:r w:rsidRPr="00302E37">
              <w:rPr>
                <w:rFonts w:cs="Arial"/>
                <w:bCs/>
                <w:lang w:val="sr-Cyrl-CS" w:eastAsia="hr-HR"/>
              </w:rPr>
              <w:t>По предмеру</w:t>
            </w:r>
          </w:p>
        </w:tc>
        <w:tc>
          <w:tcPr>
            <w:tcW w:w="5760" w:type="dxa"/>
            <w:shd w:val="clear" w:color="auto" w:fill="auto"/>
          </w:tcPr>
          <w:p w:rsidR="00302E37" w:rsidRPr="00302E37" w:rsidRDefault="00302E37" w:rsidP="00302E37">
            <w:pPr>
              <w:spacing w:before="0" w:line="276" w:lineRule="auto"/>
              <w:jc w:val="left"/>
              <w:rPr>
                <w:rFonts w:cs="Arial"/>
                <w:bCs/>
                <w:iCs/>
                <w:lang w:val="sl-SI" w:eastAsia="hr-HR"/>
              </w:rPr>
            </w:pPr>
          </w:p>
        </w:tc>
      </w:tr>
    </w:tbl>
    <w:p w:rsidR="00302E37" w:rsidRPr="00302E37" w:rsidRDefault="00302E37" w:rsidP="00302E37">
      <w:pPr>
        <w:spacing w:before="0" w:line="276" w:lineRule="auto"/>
        <w:jc w:val="left"/>
        <w:rPr>
          <w:rFonts w:cs="Arial"/>
          <w:bCs/>
          <w:lang w:val="sr-Cyrl-CS" w:eastAsia="hr-HR"/>
        </w:rPr>
      </w:pPr>
      <w:r w:rsidRPr="00302E37">
        <w:rPr>
          <w:rFonts w:cs="Arial"/>
          <w:bCs/>
          <w:iCs/>
          <w:lang w:val="sl-SI" w:eastAsia="hr-HR"/>
        </w:rPr>
        <w:tab/>
      </w:r>
      <w:r w:rsidRPr="00302E37">
        <w:rPr>
          <w:rFonts w:cs="Arial"/>
          <w:bCs/>
          <w:lang w:val="sl-SI" w:eastAsia="hr-HR"/>
        </w:rPr>
        <w:tab/>
      </w:r>
      <w:r w:rsidRPr="00302E37">
        <w:rPr>
          <w:rFonts w:cs="Arial"/>
          <w:bCs/>
          <w:lang w:val="sl-SI" w:eastAsia="hr-HR"/>
        </w:rPr>
        <w:tab/>
      </w:r>
    </w:p>
    <w:p w:rsidR="00302E37" w:rsidRPr="00302E37" w:rsidRDefault="00302E37" w:rsidP="00302E37">
      <w:pPr>
        <w:spacing w:before="0" w:line="276" w:lineRule="auto"/>
        <w:jc w:val="left"/>
        <w:rPr>
          <w:rFonts w:cs="Arial"/>
          <w:bCs/>
          <w:iCs/>
          <w:lang w:val="sr-Cyrl-RS" w:eastAsia="hr-HR"/>
        </w:rPr>
      </w:pPr>
      <w:r w:rsidRPr="00302E37">
        <w:rPr>
          <w:rFonts w:cs="Arial"/>
          <w:bCs/>
          <w:iCs/>
          <w:lang w:val="sl-SI" w:eastAsia="hr-HR"/>
        </w:rPr>
        <w:t>ДОДАТНИ РАД ПО ДЕФЕКТАЖИ:</w:t>
      </w:r>
      <w:r>
        <w:rPr>
          <w:rFonts w:cs="Arial"/>
          <w:bCs/>
          <w:iCs/>
          <w:lang w:val="sr-Cyrl-RS" w:eastAsia="hr-HR"/>
        </w:rPr>
        <w: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1931"/>
        <w:gridCol w:w="1800"/>
        <w:gridCol w:w="3000"/>
      </w:tblGrid>
      <w:tr w:rsidR="00302E37" w:rsidRPr="00302E37" w:rsidTr="00210C15">
        <w:tc>
          <w:tcPr>
            <w:tcW w:w="2869" w:type="dxa"/>
            <w:shd w:val="clear" w:color="auto" w:fill="auto"/>
            <w:vAlign w:val="center"/>
          </w:tcPr>
          <w:p w:rsidR="00302E37" w:rsidRPr="00302E37" w:rsidRDefault="00302E37" w:rsidP="00302E37">
            <w:pPr>
              <w:spacing w:before="0" w:line="276" w:lineRule="auto"/>
              <w:jc w:val="left"/>
              <w:rPr>
                <w:rFonts w:cs="Arial"/>
                <w:bCs/>
                <w:iCs/>
                <w:lang w:val="sr-Cyrl-CS" w:eastAsia="hr-HR"/>
              </w:rPr>
            </w:pPr>
            <w:r w:rsidRPr="00302E37">
              <w:rPr>
                <w:rFonts w:cs="Arial"/>
                <w:bCs/>
                <w:iCs/>
                <w:lang w:val="sr-Cyrl-CS" w:eastAsia="hr-HR"/>
              </w:rPr>
              <w:t>ц) Додатни р</w:t>
            </w:r>
            <w:r w:rsidRPr="00302E37">
              <w:rPr>
                <w:rFonts w:cs="Arial"/>
                <w:bCs/>
                <w:iCs/>
                <w:lang w:val="sl-SI" w:eastAsia="hr-HR"/>
              </w:rPr>
              <w:t>ад</w:t>
            </w:r>
          </w:p>
        </w:tc>
        <w:tc>
          <w:tcPr>
            <w:tcW w:w="1931" w:type="dxa"/>
            <w:shd w:val="clear" w:color="auto" w:fill="auto"/>
            <w:vAlign w:val="center"/>
          </w:tcPr>
          <w:p w:rsidR="00302E37" w:rsidRPr="00302E37" w:rsidRDefault="00302E37" w:rsidP="00302E37">
            <w:pPr>
              <w:spacing w:before="0" w:line="276" w:lineRule="auto"/>
              <w:jc w:val="left"/>
              <w:rPr>
                <w:rFonts w:cs="Arial"/>
                <w:bCs/>
                <w:lang w:val="sr-Cyrl-CS" w:eastAsia="hr-HR"/>
              </w:rPr>
            </w:pPr>
            <w:r w:rsidRPr="00302E37">
              <w:rPr>
                <w:rFonts w:cs="Arial"/>
                <w:bCs/>
                <w:lang w:val="sr-Cyrl-CS" w:eastAsia="hr-HR"/>
              </w:rPr>
              <w:t>Укупно НЧ/точ.</w:t>
            </w:r>
          </w:p>
        </w:tc>
        <w:tc>
          <w:tcPr>
            <w:tcW w:w="1800" w:type="dxa"/>
            <w:shd w:val="clear" w:color="auto" w:fill="auto"/>
            <w:vAlign w:val="center"/>
          </w:tcPr>
          <w:p w:rsidR="00302E37" w:rsidRPr="00302E37" w:rsidRDefault="00302E37" w:rsidP="00302E37">
            <w:pPr>
              <w:spacing w:before="0" w:line="276" w:lineRule="auto"/>
              <w:jc w:val="left"/>
              <w:rPr>
                <w:rFonts w:cs="Arial"/>
                <w:bCs/>
                <w:lang w:val="sr-Cyrl-CS" w:eastAsia="hr-HR"/>
              </w:rPr>
            </w:pPr>
            <w:r w:rsidRPr="00302E37">
              <w:rPr>
                <w:rFonts w:cs="Arial"/>
                <w:bCs/>
                <w:lang w:val="sr-Cyrl-CS" w:eastAsia="hr-HR"/>
              </w:rPr>
              <w:t>Цена по НЧ</w:t>
            </w:r>
          </w:p>
        </w:tc>
        <w:tc>
          <w:tcPr>
            <w:tcW w:w="3000" w:type="dxa"/>
            <w:shd w:val="clear" w:color="auto" w:fill="auto"/>
            <w:vAlign w:val="center"/>
          </w:tcPr>
          <w:p w:rsidR="00302E37" w:rsidRPr="00302E37" w:rsidRDefault="00302E37" w:rsidP="00302E37">
            <w:pPr>
              <w:spacing w:before="0" w:line="276" w:lineRule="auto"/>
              <w:jc w:val="left"/>
              <w:rPr>
                <w:rFonts w:cs="Arial"/>
                <w:bCs/>
                <w:lang w:val="sr-Cyrl-CS" w:eastAsia="hr-HR"/>
              </w:rPr>
            </w:pPr>
            <w:r w:rsidRPr="00302E37">
              <w:rPr>
                <w:rFonts w:cs="Arial"/>
                <w:bCs/>
                <w:lang w:val="sr-Cyrl-CS" w:eastAsia="hr-HR"/>
              </w:rPr>
              <w:t>Укупно (дин.)</w:t>
            </w:r>
          </w:p>
        </w:tc>
      </w:tr>
      <w:tr w:rsidR="00302E37" w:rsidRPr="006E5887" w:rsidTr="00210C15">
        <w:tc>
          <w:tcPr>
            <w:tcW w:w="2869" w:type="dxa"/>
            <w:shd w:val="clear" w:color="auto" w:fill="auto"/>
          </w:tcPr>
          <w:p w:rsidR="00302E37" w:rsidRPr="00302E37" w:rsidRDefault="00302E37" w:rsidP="00302E37">
            <w:pPr>
              <w:spacing w:before="0" w:line="276" w:lineRule="auto"/>
              <w:jc w:val="left"/>
              <w:rPr>
                <w:rFonts w:cs="Arial"/>
                <w:bCs/>
                <w:lang w:val="sr-Cyrl-CS" w:eastAsia="hr-HR"/>
              </w:rPr>
            </w:pPr>
            <w:r w:rsidRPr="00302E37">
              <w:rPr>
                <w:rFonts w:cs="Arial"/>
                <w:bCs/>
                <w:lang w:val="sr-Cyrl-CS" w:eastAsia="hr-HR"/>
              </w:rPr>
              <w:t xml:space="preserve">Припрема главчине точка за наваривање, наваривање и обрада </w:t>
            </w:r>
          </w:p>
        </w:tc>
        <w:tc>
          <w:tcPr>
            <w:tcW w:w="1931" w:type="dxa"/>
            <w:shd w:val="clear" w:color="auto" w:fill="auto"/>
            <w:vAlign w:val="center"/>
          </w:tcPr>
          <w:p w:rsidR="00302E37" w:rsidRPr="00302E37" w:rsidRDefault="00302E37" w:rsidP="00302E37">
            <w:pPr>
              <w:spacing w:before="0" w:line="276" w:lineRule="auto"/>
              <w:jc w:val="left"/>
              <w:rPr>
                <w:rFonts w:cs="Arial"/>
                <w:bCs/>
                <w:lang w:val="sr-Cyrl-CS" w:eastAsia="hr-HR"/>
              </w:rPr>
            </w:pPr>
          </w:p>
        </w:tc>
        <w:tc>
          <w:tcPr>
            <w:tcW w:w="1800" w:type="dxa"/>
            <w:shd w:val="clear" w:color="auto" w:fill="auto"/>
          </w:tcPr>
          <w:p w:rsidR="00302E37" w:rsidRPr="00302E37" w:rsidRDefault="00302E37" w:rsidP="00302E37">
            <w:pPr>
              <w:spacing w:before="0" w:line="276" w:lineRule="auto"/>
              <w:jc w:val="left"/>
              <w:rPr>
                <w:rFonts w:cs="Arial"/>
                <w:bCs/>
                <w:lang w:val="sl-SI" w:eastAsia="hr-HR"/>
              </w:rPr>
            </w:pPr>
          </w:p>
        </w:tc>
        <w:tc>
          <w:tcPr>
            <w:tcW w:w="3000" w:type="dxa"/>
            <w:shd w:val="clear" w:color="auto" w:fill="auto"/>
          </w:tcPr>
          <w:p w:rsidR="00302E37" w:rsidRPr="00302E37" w:rsidRDefault="00302E37" w:rsidP="00302E37">
            <w:pPr>
              <w:spacing w:before="0" w:line="276" w:lineRule="auto"/>
              <w:jc w:val="left"/>
              <w:rPr>
                <w:rFonts w:cs="Arial"/>
                <w:bCs/>
                <w:lang w:val="sl-SI" w:eastAsia="hr-HR"/>
              </w:rPr>
            </w:pPr>
          </w:p>
        </w:tc>
      </w:tr>
    </w:tbl>
    <w:p w:rsidR="00302E37" w:rsidRPr="00302E37" w:rsidRDefault="00302E37" w:rsidP="00302E37">
      <w:pPr>
        <w:spacing w:before="0" w:line="276" w:lineRule="auto"/>
        <w:jc w:val="left"/>
        <w:rPr>
          <w:rFonts w:cs="Arial"/>
          <w:bCs/>
          <w:iCs/>
          <w:lang w:val="sr-Cyrl-RS" w:eastAsia="hr-HR"/>
        </w:rPr>
      </w:pPr>
    </w:p>
    <w:p w:rsidR="00302E37" w:rsidRPr="00302E37" w:rsidRDefault="00302E37" w:rsidP="00302E37">
      <w:pPr>
        <w:spacing w:before="0" w:line="276" w:lineRule="auto"/>
        <w:jc w:val="left"/>
        <w:rPr>
          <w:rFonts w:cs="Arial"/>
          <w:bCs/>
          <w:iCs/>
          <w:lang w:val="sr-Cyrl-RS" w:eastAsia="hr-HR"/>
        </w:rPr>
      </w:pPr>
      <w:r w:rsidRPr="00302E37">
        <w:rPr>
          <w:rFonts w:cs="Arial"/>
          <w:bCs/>
          <w:iCs/>
          <w:lang w:val="sl-SI" w:eastAsia="hr-HR"/>
        </w:rPr>
        <w:t xml:space="preserve"> ДОДАТНИ МАТЕРИЈАЛ ЗА НАВАРИВАЊЕ</w:t>
      </w:r>
      <w:r w:rsidRPr="00302E37">
        <w:rPr>
          <w:rFonts w:cs="Arial"/>
          <w:bCs/>
          <w:iCs/>
          <w:lang w:val="sr-Cyrl-RS" w:eastAsia="hr-HR"/>
        </w:rPr>
        <w:t>:</w:t>
      </w:r>
      <w:r w:rsidRPr="00302E37">
        <w:rPr>
          <w:rFonts w:cs="Arial"/>
          <w:bCs/>
          <w:iCs/>
          <w:lang w:val="sl-SI" w:eastAsia="hr-HR"/>
        </w:rPr>
        <w:t xml:space="preserve"> </w:t>
      </w:r>
    </w:p>
    <w:p w:rsidR="00302E37" w:rsidRPr="00302E37" w:rsidRDefault="00302E37" w:rsidP="00302E37">
      <w:pPr>
        <w:spacing w:before="0" w:line="276" w:lineRule="auto"/>
        <w:jc w:val="left"/>
        <w:rPr>
          <w:rFonts w:cs="Arial"/>
          <w:bCs/>
          <w:iCs/>
          <w:lang w:val="sr-Latn-RS"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459"/>
      </w:tblGrid>
      <w:tr w:rsidR="00302E37" w:rsidRPr="00302E37" w:rsidTr="00210C15">
        <w:tc>
          <w:tcPr>
            <w:tcW w:w="3840" w:type="dxa"/>
            <w:shd w:val="clear" w:color="auto" w:fill="auto"/>
          </w:tcPr>
          <w:p w:rsidR="00302E37" w:rsidRPr="00302E37" w:rsidRDefault="00302E37" w:rsidP="00302E37">
            <w:pPr>
              <w:spacing w:before="0" w:line="276" w:lineRule="auto"/>
              <w:jc w:val="left"/>
              <w:rPr>
                <w:rFonts w:cs="Arial"/>
                <w:bCs/>
                <w:iCs/>
                <w:lang w:val="sl-SI" w:eastAsia="hr-HR"/>
              </w:rPr>
            </w:pPr>
            <w:r w:rsidRPr="00302E37">
              <w:rPr>
                <w:rFonts w:cs="Arial"/>
                <w:bCs/>
                <w:iCs/>
                <w:lang w:val="sr-Cyrl-CS" w:eastAsia="hr-HR"/>
              </w:rPr>
              <w:t>д</w:t>
            </w:r>
            <w:r w:rsidRPr="00302E37">
              <w:rPr>
                <w:rFonts w:cs="Arial"/>
                <w:bCs/>
                <w:iCs/>
                <w:lang w:val="sl-SI" w:eastAsia="hr-HR"/>
              </w:rPr>
              <w:t>)</w:t>
            </w:r>
            <w:r w:rsidRPr="00302E37">
              <w:rPr>
                <w:rFonts w:cs="Arial"/>
                <w:bCs/>
                <w:lang w:val="sl-SI" w:eastAsia="hr-HR"/>
              </w:rPr>
              <w:t xml:space="preserve"> </w:t>
            </w:r>
            <w:r w:rsidRPr="00302E37">
              <w:rPr>
                <w:rFonts w:cs="Arial"/>
                <w:bCs/>
                <w:lang w:val="sr-Cyrl-CS" w:eastAsia="hr-HR"/>
              </w:rPr>
              <w:t>Додатни м</w:t>
            </w:r>
            <w:r w:rsidRPr="00302E37">
              <w:rPr>
                <w:rFonts w:cs="Arial"/>
                <w:bCs/>
                <w:iCs/>
                <w:lang w:val="sl-SI" w:eastAsia="hr-HR"/>
              </w:rPr>
              <w:t>атеријал</w:t>
            </w:r>
          </w:p>
        </w:tc>
        <w:tc>
          <w:tcPr>
            <w:tcW w:w="5760" w:type="dxa"/>
            <w:shd w:val="clear" w:color="auto" w:fill="auto"/>
          </w:tcPr>
          <w:p w:rsidR="00302E37" w:rsidRPr="00302E37" w:rsidRDefault="00302E37" w:rsidP="00302E37">
            <w:pPr>
              <w:spacing w:before="0" w:line="276" w:lineRule="auto"/>
              <w:jc w:val="left"/>
              <w:rPr>
                <w:rFonts w:cs="Arial"/>
                <w:bCs/>
                <w:iCs/>
                <w:lang w:val="sr-Cyrl-RS" w:eastAsia="hr-HR"/>
              </w:rPr>
            </w:pPr>
            <w:r w:rsidRPr="00302E37">
              <w:rPr>
                <w:rFonts w:cs="Arial"/>
                <w:bCs/>
                <w:iCs/>
                <w:lang w:val="sr-Cyrl-CS" w:eastAsia="hr-HR"/>
              </w:rPr>
              <w:t>Износ материјала / точку</w:t>
            </w:r>
            <w:r w:rsidRPr="00302E37">
              <w:rPr>
                <w:rFonts w:cs="Arial"/>
                <w:bCs/>
                <w:iCs/>
                <w:lang w:eastAsia="hr-HR"/>
              </w:rPr>
              <w:t xml:space="preserve">  </w:t>
            </w:r>
            <w:r w:rsidRPr="00302E37">
              <w:rPr>
                <w:rFonts w:cs="Arial"/>
                <w:bCs/>
                <w:iCs/>
                <w:lang w:val="sr-Cyrl-RS" w:eastAsia="hr-HR"/>
              </w:rPr>
              <w:t>(дин.)</w:t>
            </w:r>
          </w:p>
        </w:tc>
      </w:tr>
      <w:tr w:rsidR="00302E37" w:rsidRPr="00302E37" w:rsidTr="00210C15">
        <w:tc>
          <w:tcPr>
            <w:tcW w:w="3840" w:type="dxa"/>
            <w:shd w:val="clear" w:color="auto" w:fill="auto"/>
          </w:tcPr>
          <w:p w:rsidR="00302E37" w:rsidRPr="00302E37" w:rsidRDefault="00302E37" w:rsidP="00302E37">
            <w:pPr>
              <w:spacing w:before="0" w:line="276" w:lineRule="auto"/>
              <w:jc w:val="left"/>
              <w:rPr>
                <w:rFonts w:cs="Arial"/>
                <w:bCs/>
                <w:iCs/>
                <w:lang w:val="sr-Cyrl-CS" w:eastAsia="hr-HR"/>
              </w:rPr>
            </w:pPr>
            <w:r w:rsidRPr="00302E37">
              <w:rPr>
                <w:rFonts w:cs="Arial"/>
                <w:bCs/>
                <w:iCs/>
                <w:lang w:val="sr-Cyrl-CS" w:eastAsia="hr-HR"/>
              </w:rPr>
              <w:t xml:space="preserve">материјал за наваривање </w:t>
            </w:r>
          </w:p>
        </w:tc>
        <w:tc>
          <w:tcPr>
            <w:tcW w:w="5760" w:type="dxa"/>
            <w:shd w:val="clear" w:color="auto" w:fill="auto"/>
          </w:tcPr>
          <w:p w:rsidR="00302E37" w:rsidRPr="00302E37" w:rsidRDefault="00302E37" w:rsidP="00302E37">
            <w:pPr>
              <w:spacing w:before="0" w:line="276" w:lineRule="auto"/>
              <w:jc w:val="left"/>
              <w:rPr>
                <w:rFonts w:cs="Arial"/>
                <w:bCs/>
                <w:iCs/>
                <w:lang w:val="sl-SI" w:eastAsia="hr-HR"/>
              </w:rPr>
            </w:pPr>
          </w:p>
        </w:tc>
      </w:tr>
    </w:tbl>
    <w:p w:rsidR="00302E37" w:rsidRPr="00302E37" w:rsidRDefault="00302E37" w:rsidP="00302E37">
      <w:pPr>
        <w:spacing w:before="0" w:line="276" w:lineRule="auto"/>
        <w:jc w:val="left"/>
        <w:rPr>
          <w:rFonts w:cs="Arial"/>
          <w:bCs/>
          <w:lang w:val="sr-Cyrl-RS" w:eastAsia="hr-HR"/>
        </w:rPr>
      </w:pPr>
    </w:p>
    <w:p w:rsidR="00302E37" w:rsidRPr="00302E37" w:rsidRDefault="00302E37" w:rsidP="00302E37">
      <w:pPr>
        <w:spacing w:before="0" w:line="276" w:lineRule="auto"/>
        <w:jc w:val="left"/>
        <w:rPr>
          <w:rFonts w:cs="Arial"/>
          <w:bCs/>
          <w:lang w:val="sr-Cyrl-RS" w:eastAsia="hr-HR"/>
        </w:rPr>
      </w:pPr>
      <w:r w:rsidRPr="00302E37">
        <w:rPr>
          <w:rFonts w:cs="Arial"/>
          <w:bCs/>
          <w:lang w:val="sr-Cyrl-CS" w:eastAsia="hr-HR"/>
        </w:rPr>
        <w:t xml:space="preserve">По слогу: </w:t>
      </w:r>
      <w:r w:rsidRPr="00302E37">
        <w:rPr>
          <w:rFonts w:cs="Arial"/>
          <w:bCs/>
          <w:lang w:val="sl-SI" w:eastAsia="hr-HR"/>
        </w:rPr>
        <w:t>Укупно</w:t>
      </w:r>
      <w:r w:rsidRPr="00302E37">
        <w:rPr>
          <w:rFonts w:cs="Arial"/>
          <w:bCs/>
          <w:lang w:val="sr-Cyrl-CS" w:eastAsia="hr-HR"/>
        </w:rPr>
        <w:t xml:space="preserve"> (а+б+ц+д)</w:t>
      </w:r>
      <w:r w:rsidRPr="00302E37">
        <w:rPr>
          <w:rFonts w:cs="Arial"/>
          <w:bCs/>
          <w:lang w:val="sl-SI" w:eastAsia="hr-HR"/>
        </w:rPr>
        <w:t xml:space="preserve">:  </w:t>
      </w:r>
      <w:r w:rsidRPr="00302E37">
        <w:rPr>
          <w:rFonts w:cs="Arial"/>
          <w:bCs/>
          <w:lang w:val="sr-Cyrl-CS" w:eastAsia="hr-HR"/>
        </w:rPr>
        <w:t xml:space="preserve">___________________ </w:t>
      </w:r>
      <w:r w:rsidRPr="00302E37">
        <w:rPr>
          <w:rFonts w:cs="Arial"/>
          <w:bCs/>
          <w:lang w:val="sl-SI" w:eastAsia="hr-HR"/>
        </w:rPr>
        <w:t>дин/ос.слог</w:t>
      </w:r>
      <w:r w:rsidRPr="00302E37">
        <w:rPr>
          <w:rFonts w:cs="Arial"/>
          <w:bCs/>
          <w:lang w:val="sr-Cyrl-RS" w:eastAsia="hr-HR"/>
        </w:rPr>
        <w:t>у</w:t>
      </w:r>
    </w:p>
    <w:p w:rsidR="00302E37" w:rsidRPr="00302E37" w:rsidRDefault="00302E37" w:rsidP="00302E37">
      <w:pPr>
        <w:spacing w:before="0" w:line="276" w:lineRule="auto"/>
        <w:jc w:val="left"/>
        <w:rPr>
          <w:rFonts w:cs="Arial"/>
          <w:bCs/>
          <w:lang w:val="sr-Cyrl-RS" w:eastAsia="hr-HR"/>
        </w:rPr>
      </w:pPr>
      <w:r>
        <w:rPr>
          <w:rFonts w:cs="Arial"/>
          <w:bCs/>
          <w:lang w:val="sl-SI" w:eastAsia="hr-HR"/>
        </w:rPr>
        <w:t xml:space="preserve">                 </w:t>
      </w:r>
    </w:p>
    <w:p w:rsidR="00302E37" w:rsidRPr="00302E37" w:rsidRDefault="00302E37" w:rsidP="00302E37">
      <w:pPr>
        <w:spacing w:before="0" w:line="276" w:lineRule="auto"/>
        <w:jc w:val="left"/>
        <w:rPr>
          <w:rFonts w:cs="Arial"/>
          <w:bCs/>
          <w:lang w:val="sr-Latn-CS" w:eastAsia="hr-HR"/>
        </w:rPr>
      </w:pPr>
      <w:r w:rsidRPr="00302E37">
        <w:rPr>
          <w:rFonts w:cs="Arial"/>
          <w:bCs/>
          <w:lang w:val="sr-Latn-CS" w:eastAsia="hr-HR"/>
        </w:rPr>
        <w:t xml:space="preserve"> </w:t>
      </w:r>
      <w:r w:rsidRPr="00302E37">
        <w:rPr>
          <w:rFonts w:cs="Arial"/>
          <w:bCs/>
          <w:lang w:val="sr-Cyrl-CS" w:eastAsia="hr-HR"/>
        </w:rPr>
        <w:t xml:space="preserve">УКУПНО: </w:t>
      </w:r>
      <w:r w:rsidRPr="00302E37">
        <w:rPr>
          <w:rFonts w:cs="Arial"/>
          <w:bCs/>
          <w:lang w:val="ru-RU" w:eastAsia="hr-HR"/>
        </w:rPr>
        <w:t>10</w:t>
      </w:r>
      <w:r w:rsidRPr="00302E37">
        <w:rPr>
          <w:rFonts w:cs="Arial"/>
          <w:bCs/>
          <w:lang w:val="sr-Cyrl-CS" w:eastAsia="hr-HR"/>
        </w:rPr>
        <w:t xml:space="preserve"> ос.слог. </w:t>
      </w:r>
      <w:r w:rsidRPr="00302E37">
        <w:rPr>
          <w:rFonts w:cs="Arial"/>
          <w:bCs/>
          <w:lang w:val="sr-Latn-CS" w:eastAsia="hr-HR"/>
        </w:rPr>
        <w:t xml:space="preserve">x </w:t>
      </w:r>
      <w:r w:rsidRPr="00302E37">
        <w:rPr>
          <w:rFonts w:cs="Arial"/>
          <w:bCs/>
          <w:lang w:val="sr-Cyrl-CS" w:eastAsia="hr-HR"/>
        </w:rPr>
        <w:t xml:space="preserve">_________________ </w:t>
      </w:r>
      <w:r w:rsidRPr="00302E37">
        <w:rPr>
          <w:rFonts w:cs="Arial"/>
          <w:bCs/>
          <w:lang w:val="sl-SI" w:eastAsia="hr-HR"/>
        </w:rPr>
        <w:t>дин/ос.слог</w:t>
      </w:r>
      <w:r w:rsidRPr="00302E37">
        <w:rPr>
          <w:rFonts w:cs="Arial"/>
          <w:bCs/>
          <w:lang w:val="sr-Cyrl-RS" w:eastAsia="hr-HR"/>
        </w:rPr>
        <w:t>у</w:t>
      </w:r>
      <w:r w:rsidRPr="00302E37">
        <w:rPr>
          <w:rFonts w:cs="Arial"/>
          <w:bCs/>
          <w:lang w:val="sl-SI" w:eastAsia="hr-HR"/>
        </w:rPr>
        <w:t xml:space="preserve"> = </w:t>
      </w:r>
      <w:r w:rsidRPr="00302E37">
        <w:rPr>
          <w:rFonts w:cs="Arial"/>
          <w:bCs/>
          <w:lang w:val="sr-Latn-CS" w:eastAsia="hr-HR"/>
        </w:rPr>
        <w:t>______________ динара</w:t>
      </w:r>
    </w:p>
    <w:p w:rsidR="00221BC6" w:rsidRPr="00302E37" w:rsidRDefault="00221BC6" w:rsidP="006C5884">
      <w:pPr>
        <w:rPr>
          <w:rFonts w:cs="Arial"/>
          <w:lang w:val="sr-Cyrl-RS" w:eastAsia="ar-SA"/>
        </w:rPr>
      </w:pPr>
    </w:p>
    <w:p w:rsidR="00DB369C" w:rsidRPr="00E47C2E" w:rsidRDefault="000628D0" w:rsidP="00715FD8">
      <w:pPr>
        <w:pStyle w:val="Heading10"/>
        <w:spacing w:before="0"/>
        <w:ind w:left="0" w:firstLine="0"/>
        <w:jc w:val="both"/>
        <w:rPr>
          <w:rFonts w:cs="Arial"/>
        </w:rPr>
      </w:pPr>
      <w:r w:rsidRPr="00E47C2E">
        <w:rPr>
          <w:rFonts w:cs="Arial"/>
        </w:rPr>
        <w:t>3.</w:t>
      </w:r>
      <w:r w:rsidR="00F80D0E">
        <w:rPr>
          <w:rFonts w:cs="Arial"/>
          <w:lang w:val="sr-Cyrl-RS"/>
        </w:rPr>
        <w:t>2</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221BC6" w:rsidRPr="00347872" w:rsidRDefault="0079678F" w:rsidP="0079678F">
      <w:pPr>
        <w:spacing w:before="0"/>
        <w:rPr>
          <w:rFonts w:eastAsia="Calibri" w:cs="Arial"/>
          <w:bCs/>
          <w:lang w:val="sr-Cyrl-RS"/>
        </w:rPr>
      </w:pPr>
      <w:r>
        <w:rPr>
          <w:rFonts w:eastAsia="Calibri" w:cs="Arial"/>
          <w:bCs/>
          <w:lang w:val="sr-Cyrl-CS"/>
        </w:rPr>
        <w:t xml:space="preserve">Партија 1 - </w:t>
      </w:r>
      <w:r w:rsidR="00715FD8" w:rsidRPr="00715FD8">
        <w:rPr>
          <w:rFonts w:eastAsia="Calibri" w:cs="Arial"/>
          <w:bCs/>
          <w:lang w:val="sr-Latn-RS"/>
        </w:rPr>
        <w:t>Изaбрaни пoнуђa</w:t>
      </w:r>
      <w:r w:rsidR="00715FD8" w:rsidRPr="00715FD8">
        <w:rPr>
          <w:rFonts w:eastAsia="Calibri" w:cs="Arial"/>
          <w:bCs/>
          <w:lang w:val="sr-Cyrl-RS"/>
        </w:rPr>
        <w:t>ч услугу врши</w:t>
      </w:r>
      <w:r w:rsidR="00E76D13">
        <w:rPr>
          <w:rFonts w:eastAsia="Calibri" w:cs="Arial"/>
          <w:bCs/>
          <w:lang w:val="sr-Cyrl-RS"/>
        </w:rPr>
        <w:t xml:space="preserve"> у року који</w:t>
      </w:r>
      <w:r w:rsidR="00715FD8" w:rsidRPr="00715FD8">
        <w:rPr>
          <w:rFonts w:eastAsia="Calibri" w:cs="Arial"/>
          <w:bCs/>
          <w:lang w:val="sr-Cyrl-RS"/>
        </w:rPr>
        <w:t xml:space="preserve"> </w:t>
      </w:r>
      <w:r w:rsidR="00221BC6">
        <w:rPr>
          <w:rFonts w:eastAsia="Calibri" w:cs="Arial"/>
          <w:bCs/>
          <w:lang w:val="sr-Cyrl-RS"/>
        </w:rPr>
        <w:t>не може бити дужи од 3 календарска</w:t>
      </w:r>
      <w:r w:rsidR="00E76D13" w:rsidRPr="00E76D13">
        <w:rPr>
          <w:rFonts w:eastAsia="Calibri" w:cs="Arial"/>
          <w:bCs/>
          <w:lang w:val="sr-Cyrl-RS"/>
        </w:rPr>
        <w:t xml:space="preserve"> дана</w:t>
      </w:r>
      <w:r w:rsidR="00210C15">
        <w:rPr>
          <w:rFonts w:eastAsia="Calibri" w:cs="Arial"/>
          <w:bCs/>
          <w:lang w:val="sr-Cyrl-RS"/>
        </w:rPr>
        <w:t xml:space="preserve"> за сваку појединачну осовину </w:t>
      </w:r>
      <w:r w:rsidR="00E76D13" w:rsidRPr="00E76D13">
        <w:rPr>
          <w:rFonts w:eastAsia="Calibri" w:cs="Arial"/>
          <w:bCs/>
          <w:lang w:val="sr-Cyrl-RS"/>
        </w:rPr>
        <w:t xml:space="preserve"> од дана предаје </w:t>
      </w:r>
      <w:r w:rsidR="00221BC6">
        <w:rPr>
          <w:rFonts w:eastAsia="Calibri" w:cs="Arial"/>
          <w:bCs/>
          <w:lang w:val="sr-Cyrl-RS"/>
        </w:rPr>
        <w:t>о</w:t>
      </w:r>
      <w:r w:rsidR="00210C15">
        <w:rPr>
          <w:rFonts w:eastAsia="Calibri" w:cs="Arial"/>
          <w:bCs/>
          <w:lang w:val="sr-Cyrl-RS"/>
        </w:rPr>
        <w:t>совине</w:t>
      </w:r>
      <w:r w:rsidR="00221BC6">
        <w:rPr>
          <w:rFonts w:eastAsia="Calibri" w:cs="Arial"/>
          <w:bCs/>
          <w:lang w:val="sr-Cyrl-RS"/>
        </w:rPr>
        <w:t xml:space="preserve"> у оправку</w:t>
      </w:r>
      <w:r w:rsidR="00E76D13" w:rsidRPr="00E76D13">
        <w:rPr>
          <w:rFonts w:eastAsia="Calibri" w:cs="Arial"/>
          <w:bCs/>
          <w:lang w:val="sr-Cyrl-RS"/>
        </w:rPr>
        <w:t xml:space="preserve"> у радионицу </w:t>
      </w:r>
      <w:r w:rsidR="00424B07">
        <w:rPr>
          <w:rFonts w:eastAsia="Calibri" w:cs="Arial"/>
          <w:bCs/>
          <w:lang w:val="sr-Cyrl-RS"/>
        </w:rPr>
        <w:t>изабраног понуђача</w:t>
      </w:r>
      <w:r w:rsidR="00E76D13" w:rsidRPr="00E76D13">
        <w:rPr>
          <w:rFonts w:eastAsia="Calibri" w:cs="Arial"/>
          <w:bCs/>
          <w:lang w:val="sr-Cyrl-RS"/>
        </w:rPr>
        <w:t xml:space="preserve">, а сукцесивно и по динамици Наручиоца </w:t>
      </w:r>
      <w:r w:rsidR="00302E37">
        <w:rPr>
          <w:rFonts w:eastAsia="Calibri" w:cs="Arial"/>
          <w:bCs/>
          <w:lang w:val="sr-Cyrl-RS"/>
        </w:rPr>
        <w:t>до 31.12.20</w:t>
      </w:r>
      <w:r w:rsidR="00E76D13">
        <w:rPr>
          <w:rFonts w:eastAsia="Calibri" w:cs="Arial"/>
          <w:bCs/>
          <w:lang w:val="sr-Cyrl-RS"/>
        </w:rPr>
        <w:t>2</w:t>
      </w:r>
      <w:r w:rsidR="00302E37">
        <w:rPr>
          <w:rFonts w:eastAsia="Calibri" w:cs="Arial"/>
          <w:bCs/>
          <w:lang w:val="sr-Cyrl-RS"/>
        </w:rPr>
        <w:t>1</w:t>
      </w:r>
      <w:r w:rsidR="00E76D13">
        <w:rPr>
          <w:rFonts w:eastAsia="Calibri" w:cs="Arial"/>
          <w:bCs/>
          <w:lang w:val="sr-Cyrl-RS"/>
        </w:rPr>
        <w:t>. године</w:t>
      </w:r>
      <w:r w:rsidR="00715FD8" w:rsidRPr="00715FD8">
        <w:rPr>
          <w:rFonts w:eastAsia="Calibri" w:cs="Arial"/>
          <w:bCs/>
          <w:lang w:val="sr-Cyrl-RS"/>
        </w:rPr>
        <w:t>.</w:t>
      </w:r>
    </w:p>
    <w:p w:rsidR="00221BC6" w:rsidRPr="00347872" w:rsidRDefault="0079678F" w:rsidP="0079678F">
      <w:pPr>
        <w:spacing w:before="0"/>
        <w:rPr>
          <w:rFonts w:eastAsia="Calibri" w:cs="Arial"/>
          <w:bCs/>
          <w:lang w:val="sr-Cyrl-RS"/>
        </w:rPr>
      </w:pPr>
      <w:r>
        <w:rPr>
          <w:rFonts w:eastAsia="Calibri" w:cs="Arial"/>
          <w:bCs/>
          <w:lang w:val="sr-Cyrl-CS"/>
        </w:rPr>
        <w:t xml:space="preserve">Партија 2 - </w:t>
      </w:r>
      <w:r w:rsidR="00347872" w:rsidRPr="00347872">
        <w:rPr>
          <w:rFonts w:eastAsia="Calibri" w:cs="Arial"/>
          <w:bCs/>
          <w:lang w:val="sr-Latn-RS"/>
        </w:rPr>
        <w:t>Изaбрaни пoнуђa</w:t>
      </w:r>
      <w:r w:rsidR="00347872" w:rsidRPr="00347872">
        <w:rPr>
          <w:rFonts w:eastAsia="Calibri" w:cs="Arial"/>
          <w:bCs/>
          <w:lang w:val="sr-Cyrl-RS"/>
        </w:rPr>
        <w:t xml:space="preserve">ч услугу врши у року који не може бити дужи од </w:t>
      </w:r>
      <w:r w:rsidR="00347872">
        <w:rPr>
          <w:rFonts w:eastAsia="Calibri" w:cs="Arial"/>
          <w:bCs/>
          <w:lang w:val="sr-Cyrl-RS"/>
        </w:rPr>
        <w:t>2</w:t>
      </w:r>
      <w:r w:rsidR="00347872" w:rsidRPr="00347872">
        <w:rPr>
          <w:rFonts w:eastAsia="Calibri" w:cs="Arial"/>
          <w:bCs/>
          <w:lang w:val="sr-Cyrl-RS"/>
        </w:rPr>
        <w:t xml:space="preserve"> календарска дана за сваку појединачну осовину  од дана предаје осовине у оправку у радионицу изабраног понуђача, а сукцесивно и по динамици Наручиоца до 31.12.2021. године.</w:t>
      </w:r>
    </w:p>
    <w:p w:rsidR="00221BC6" w:rsidRPr="00662686" w:rsidRDefault="00221BC6" w:rsidP="0079678F">
      <w:pPr>
        <w:spacing w:before="0"/>
        <w:rPr>
          <w:rFonts w:eastAsia="Calibri" w:cs="Arial"/>
          <w:bCs/>
          <w:lang w:val="sr-Cyrl-RS"/>
        </w:rPr>
      </w:pPr>
      <w:r w:rsidRPr="00221BC6">
        <w:rPr>
          <w:rFonts w:eastAsia="Calibri" w:cs="Arial"/>
          <w:bCs/>
          <w:lang w:val="sr-Cyrl-CS"/>
        </w:rPr>
        <w:t>Партија 3 -</w:t>
      </w:r>
      <w:r w:rsidR="00347872" w:rsidRPr="00347872">
        <w:rPr>
          <w:rFonts w:eastAsia="Calibri" w:cs="Arial"/>
          <w:bCs/>
          <w:lang w:val="sr-Latn-RS"/>
        </w:rPr>
        <w:t xml:space="preserve"> Изaбрaни пoнуђa</w:t>
      </w:r>
      <w:r w:rsidR="00347872" w:rsidRPr="00347872">
        <w:rPr>
          <w:rFonts w:eastAsia="Calibri" w:cs="Arial"/>
          <w:bCs/>
          <w:lang w:val="sr-Cyrl-RS"/>
        </w:rPr>
        <w:t>ч услугу врши у року који не може бити дужи од 3 календарска дана за сваку појединачну осовину  од дана предаје осовине у оправку у радионицу изабраног понуђача, а сукцесивно и по динамици Наручиоца до 31.12.2021. године</w:t>
      </w:r>
    </w:p>
    <w:p w:rsidR="00CA469C" w:rsidRPr="00662686" w:rsidRDefault="00CA469C" w:rsidP="00CA469C">
      <w:pPr>
        <w:spacing w:before="0"/>
        <w:rPr>
          <w:rFonts w:eastAsia="Calibri" w:cs="Arial"/>
          <w:bCs/>
          <w:lang w:val="sr-Cyrl-RS"/>
        </w:rPr>
      </w:pPr>
      <w:r>
        <w:rPr>
          <w:rFonts w:eastAsia="Calibri" w:cs="Arial"/>
          <w:bCs/>
          <w:lang w:val="sr-Cyrl-CS"/>
        </w:rPr>
        <w:lastRenderedPageBreak/>
        <w:t xml:space="preserve">Партија 4 - </w:t>
      </w:r>
      <w:r w:rsidR="00347872" w:rsidRPr="00347872">
        <w:rPr>
          <w:rFonts w:eastAsia="Calibri" w:cs="Arial"/>
          <w:bCs/>
          <w:lang w:val="sr-Latn-RS"/>
        </w:rPr>
        <w:t>Изaбрaни пoнуђa</w:t>
      </w:r>
      <w:r w:rsidR="00347872" w:rsidRPr="00347872">
        <w:rPr>
          <w:rFonts w:eastAsia="Calibri" w:cs="Arial"/>
          <w:bCs/>
          <w:lang w:val="sr-Cyrl-RS"/>
        </w:rPr>
        <w:t xml:space="preserve">ч услугу врши у року који не може бити дужи од </w:t>
      </w:r>
      <w:r w:rsidR="00347872">
        <w:rPr>
          <w:rFonts w:eastAsia="Calibri" w:cs="Arial"/>
          <w:bCs/>
          <w:lang w:val="sr-Cyrl-RS"/>
        </w:rPr>
        <w:t>5</w:t>
      </w:r>
      <w:r w:rsidR="00EA297E">
        <w:rPr>
          <w:rFonts w:eastAsia="Calibri" w:cs="Arial"/>
          <w:bCs/>
          <w:lang w:val="sr-Cyrl-RS"/>
        </w:rPr>
        <w:t xml:space="preserve"> календарских</w:t>
      </w:r>
      <w:r w:rsidR="00347872" w:rsidRPr="00347872">
        <w:rPr>
          <w:rFonts w:eastAsia="Calibri" w:cs="Arial"/>
          <w:bCs/>
          <w:lang w:val="sr-Cyrl-RS"/>
        </w:rPr>
        <w:t xml:space="preserve"> дана за сваку појединачну осовину  од дана предаје осовине у оправку у радионицу изабраног понуђача, а сукцесивно и по динамици Наручиоца до 31.12.2021. године</w:t>
      </w:r>
    </w:p>
    <w:p w:rsidR="00E0013F" w:rsidRPr="0079678F" w:rsidRDefault="00E0013F" w:rsidP="0079678F">
      <w:pPr>
        <w:pStyle w:val="Heading10"/>
        <w:spacing w:before="0"/>
        <w:ind w:left="0" w:firstLine="0"/>
        <w:rPr>
          <w:rFonts w:cs="Arial"/>
          <w:lang w:val="sr-Cyrl-RS"/>
        </w:rPr>
      </w:pPr>
      <w:bookmarkStart w:id="21" w:name="_Toc441651542"/>
      <w:bookmarkStart w:id="22" w:name="_Toc442559880"/>
    </w:p>
    <w:p w:rsidR="00DB369C" w:rsidRPr="00220BEA" w:rsidRDefault="00781B02" w:rsidP="00B95663">
      <w:pPr>
        <w:pStyle w:val="Heading10"/>
        <w:spacing w:before="0"/>
        <w:rPr>
          <w:rFonts w:cs="Arial"/>
        </w:rPr>
      </w:pPr>
      <w:r w:rsidRPr="00220BEA">
        <w:rPr>
          <w:rFonts w:cs="Arial"/>
        </w:rPr>
        <w:t>3.</w:t>
      </w:r>
      <w:r w:rsidR="00F80D0E">
        <w:rPr>
          <w:rFonts w:cs="Arial"/>
          <w:lang w:val="sr-Cyrl-RS"/>
        </w:rPr>
        <w:t>3</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742052" w:rsidRDefault="00B77416" w:rsidP="00B95663">
      <w:pPr>
        <w:spacing w:before="0"/>
        <w:rPr>
          <w:rFonts w:cs="Arial"/>
          <w:bCs/>
          <w:lang w:val="sr-Cyrl-RS" w:eastAsia="zh-CN"/>
        </w:rPr>
      </w:pPr>
      <w:r>
        <w:rPr>
          <w:rFonts w:cs="Arial"/>
          <w:bCs/>
          <w:lang w:val="sr-Cyrl-CS" w:eastAsia="zh-CN"/>
        </w:rPr>
        <w:t>М</w:t>
      </w:r>
      <w:r w:rsidR="002C778B" w:rsidRPr="002C778B">
        <w:rPr>
          <w:rFonts w:cs="Arial"/>
          <w:bCs/>
          <w:lang w:val="sr-Cyrl-RS" w:eastAsia="zh-CN"/>
        </w:rPr>
        <w:t xml:space="preserve">есто </w:t>
      </w:r>
      <w:r w:rsidR="002C778B" w:rsidRPr="002C778B">
        <w:rPr>
          <w:rFonts w:cs="Arial"/>
          <w:bCs/>
          <w:lang w:val="ru-RU" w:eastAsia="zh-CN"/>
        </w:rPr>
        <w:t>извршења</w:t>
      </w:r>
      <w:r w:rsidR="002C778B" w:rsidRPr="002C778B">
        <w:rPr>
          <w:rFonts w:cs="Arial"/>
          <w:bCs/>
          <w:lang w:val="sr-Cyrl-RS" w:eastAsia="zh-CN"/>
        </w:rPr>
        <w:t xml:space="preserve"> услуга</w:t>
      </w:r>
      <w:r w:rsidR="00023538">
        <w:rPr>
          <w:rFonts w:cs="Arial"/>
          <w:bCs/>
          <w:lang w:val="sr-Cyrl-RS" w:eastAsia="zh-CN"/>
        </w:rPr>
        <w:t xml:space="preserve"> </w:t>
      </w:r>
      <w:r w:rsidR="0079678F">
        <w:rPr>
          <w:rFonts w:cs="Arial"/>
          <w:bCs/>
          <w:lang w:val="sr-Cyrl-RS" w:eastAsia="zh-CN"/>
        </w:rPr>
        <w:t xml:space="preserve">је радионица изабраног понуђача, паритет ф-ко </w:t>
      </w:r>
      <w:r w:rsidR="00E76D13" w:rsidRPr="00E76D13">
        <w:rPr>
          <w:rFonts w:cs="Arial"/>
          <w:bCs/>
          <w:lang w:val="sr-Cyrl-RS" w:eastAsia="zh-CN"/>
        </w:rPr>
        <w:t>изабраног понуђача</w:t>
      </w:r>
      <w:r w:rsidR="0079678F">
        <w:rPr>
          <w:rFonts w:cs="Arial"/>
          <w:bCs/>
          <w:lang w:val="sr-Cyrl-RS" w:eastAsia="zh-CN"/>
        </w:rPr>
        <w:t>.</w:t>
      </w:r>
      <w:r w:rsidR="00DF2AA7">
        <w:rPr>
          <w:rFonts w:cs="Arial"/>
          <w:bCs/>
          <w:lang w:val="sr-Cyrl-RS" w:eastAsia="zh-CN"/>
        </w:rPr>
        <w:t xml:space="preserve"> </w:t>
      </w:r>
      <w:r w:rsidR="00E76D13">
        <w:rPr>
          <w:rFonts w:cs="Arial"/>
          <w:bCs/>
          <w:lang w:val="sr-Cyrl-RS" w:eastAsia="zh-CN"/>
        </w:rPr>
        <w:t>Наручила</w:t>
      </w:r>
      <w:r w:rsidR="00DF2AA7">
        <w:rPr>
          <w:rFonts w:cs="Arial"/>
          <w:bCs/>
          <w:lang w:val="sr-Cyrl-RS" w:eastAsia="zh-CN"/>
        </w:rPr>
        <w:t>ц</w:t>
      </w:r>
      <w:r w:rsidR="00E76D13">
        <w:rPr>
          <w:rFonts w:cs="Arial"/>
          <w:bCs/>
          <w:lang w:val="sr-Cyrl-RS" w:eastAsia="zh-CN"/>
        </w:rPr>
        <w:t xml:space="preserve"> ће предмет услуге слати и преузимати камионом до и од изабраног понуђача</w:t>
      </w:r>
      <w:r>
        <w:rPr>
          <w:rFonts w:cs="Arial"/>
          <w:bCs/>
          <w:lang w:val="sr-Cyrl-RS" w:eastAsia="zh-CN"/>
        </w:rPr>
        <w:t>.</w:t>
      </w:r>
    </w:p>
    <w:p w:rsidR="00E0013F" w:rsidRDefault="00E0013F" w:rsidP="00B95663">
      <w:pPr>
        <w:pStyle w:val="Heading10"/>
        <w:spacing w:before="0"/>
        <w:rPr>
          <w:rFonts w:cs="Arial"/>
          <w:lang w:val="sr-Latn-RS"/>
        </w:rPr>
      </w:pPr>
    </w:p>
    <w:p w:rsidR="008112A2" w:rsidRPr="00E47C2E" w:rsidRDefault="00781B02" w:rsidP="00B95663">
      <w:pPr>
        <w:pStyle w:val="Heading10"/>
        <w:spacing w:before="0"/>
        <w:rPr>
          <w:rFonts w:cs="Arial"/>
        </w:rPr>
      </w:pPr>
      <w:r w:rsidRPr="002B1693">
        <w:rPr>
          <w:rFonts w:cs="Arial"/>
          <w:lang w:val="ru-RU"/>
        </w:rPr>
        <w:t>3.</w:t>
      </w:r>
      <w:r w:rsidR="00F80D0E">
        <w:rPr>
          <w:rFonts w:cs="Arial"/>
          <w:lang w:val="ru-RU"/>
        </w:rPr>
        <w:t>4</w:t>
      </w:r>
      <w:r w:rsidRPr="002B1693">
        <w:rPr>
          <w:rFonts w:cs="Arial"/>
          <w:lang w:val="ru-RU"/>
        </w:rPr>
        <w:t xml:space="preserve">. </w:t>
      </w:r>
      <w:r w:rsidR="008112A2" w:rsidRPr="00E47C2E">
        <w:rPr>
          <w:rFonts w:cs="Arial"/>
        </w:rPr>
        <w:t>Квалитативни и квантитативни пријем</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w:t>
      </w:r>
      <w:r w:rsidR="00E62A48">
        <w:rPr>
          <w:rFonts w:eastAsia="Calibri" w:cs="Arial"/>
          <w:lang w:val="ru-RU"/>
        </w:rPr>
        <w:t>након</w:t>
      </w:r>
      <w:r w:rsidRPr="00236D1D">
        <w:rPr>
          <w:rFonts w:eastAsia="Calibri" w:cs="Arial"/>
          <w:lang w:val="ru-RU"/>
        </w:rPr>
        <w:t xml:space="preserve"> пружања Услуге</w:t>
      </w:r>
      <w:r w:rsidR="00E62A48">
        <w:rPr>
          <w:rFonts w:eastAsia="Calibri" w:cs="Arial"/>
          <w:lang w:val="ru-RU"/>
        </w:rPr>
        <w:t xml:space="preserve"> код изабраног понуђача </w:t>
      </w:r>
      <w:r w:rsidRPr="00236D1D">
        <w:rPr>
          <w:rFonts w:eastAsia="Calibri" w:cs="Arial"/>
          <w:lang w:val="ru-RU"/>
        </w:rPr>
        <w:t xml:space="preserve"> у присуству овлашћених представника </w:t>
      </w:r>
      <w:r>
        <w:rPr>
          <w:rFonts w:eastAsia="Calibri" w:cs="Arial"/>
          <w:lang w:val="ru-RU"/>
        </w:rPr>
        <w:t>Наручиоца</w:t>
      </w:r>
      <w:r w:rsidRPr="00236D1D">
        <w:rPr>
          <w:rFonts w:eastAsia="Calibri" w:cs="Arial"/>
          <w:lang w:val="ru-RU"/>
        </w:rPr>
        <w:t>.</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Pr>
          <w:rFonts w:eastAsia="Calibri" w:cs="Arial"/>
          <w:lang w:val="ru-RU"/>
        </w:rPr>
        <w:t>изабраном понуђачу</w:t>
      </w:r>
      <w:r w:rsidRPr="00236D1D">
        <w:rPr>
          <w:rFonts w:eastAsia="Calibri" w:cs="Arial"/>
          <w:lang w:val="ru-RU"/>
        </w:rPr>
        <w:t xml:space="preserve"> у року од </w:t>
      </w:r>
      <w:r>
        <w:rPr>
          <w:rFonts w:eastAsia="Calibri" w:cs="Arial"/>
          <w:lang w:val="ru-RU"/>
        </w:rPr>
        <w:t xml:space="preserve">8 </w:t>
      </w:r>
      <w:r w:rsidRPr="00236D1D">
        <w:rPr>
          <w:rFonts w:eastAsia="Calibri" w:cs="Arial"/>
          <w:lang w:val="ru-RU"/>
        </w:rPr>
        <w:t>(словима:</w:t>
      </w:r>
      <w:r>
        <w:rPr>
          <w:rFonts w:eastAsia="Calibri" w:cs="Arial"/>
          <w:lang w:val="ru-RU"/>
        </w:rPr>
        <w:t>осам</w:t>
      </w:r>
      <w:r w:rsidRPr="00236D1D">
        <w:rPr>
          <w:rFonts w:eastAsia="Calibri" w:cs="Arial"/>
          <w:lang w:val="ru-RU"/>
        </w:rPr>
        <w:t>) дана.</w:t>
      </w:r>
    </w:p>
    <w:p w:rsidR="002C778B" w:rsidRDefault="002440F6" w:rsidP="002440F6">
      <w:pPr>
        <w:tabs>
          <w:tab w:val="left" w:pos="567"/>
        </w:tabs>
        <w:spacing w:before="0"/>
        <w:rPr>
          <w:rFonts w:eastAsia="Calibri" w:cs="Arial"/>
          <w:lang w:val="ru-RU"/>
        </w:rPr>
      </w:pPr>
      <w:r>
        <w:rPr>
          <w:rFonts w:eastAsia="Calibri" w:cs="Arial"/>
          <w:lang w:val="ru-RU"/>
        </w:rPr>
        <w:t>Изабрани понуђач</w:t>
      </w:r>
      <w:r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Pr="00236D1D">
        <w:rPr>
          <w:rFonts w:eastAsia="Calibri" w:cs="Arial"/>
          <w:lang w:val="ru-RU"/>
        </w:rPr>
        <w:t xml:space="preserve"> (словима: </w:t>
      </w:r>
      <w:r>
        <w:rPr>
          <w:rFonts w:eastAsia="Calibri" w:cs="Arial"/>
          <w:lang w:val="ru-RU"/>
        </w:rPr>
        <w:t xml:space="preserve">петнаест </w:t>
      </w:r>
      <w:r w:rsidRPr="00236D1D">
        <w:rPr>
          <w:rFonts w:eastAsia="Calibri" w:cs="Arial"/>
          <w:lang w:val="ru-RU"/>
        </w:rPr>
        <w:t>дана) од момента пријема рекламације о свом трошку.</w:t>
      </w:r>
    </w:p>
    <w:p w:rsidR="00E0013F" w:rsidRDefault="00E0013F" w:rsidP="002C778B">
      <w:pPr>
        <w:pStyle w:val="Heading10"/>
        <w:spacing w:before="0"/>
        <w:rPr>
          <w:rFonts w:cs="Arial"/>
          <w:lang w:val="sr-Latn-RS"/>
        </w:rPr>
      </w:pPr>
      <w:bookmarkStart w:id="23" w:name="_Toc441651543"/>
      <w:bookmarkStart w:id="24" w:name="_Toc442559881"/>
    </w:p>
    <w:p w:rsidR="002C778B" w:rsidRPr="00025738" w:rsidRDefault="002C778B" w:rsidP="002C778B">
      <w:pPr>
        <w:pStyle w:val="Heading10"/>
        <w:spacing w:before="0"/>
        <w:rPr>
          <w:rFonts w:cs="Arial"/>
          <w:color w:val="00B0F0"/>
        </w:rPr>
      </w:pPr>
      <w:r w:rsidRPr="002B1693">
        <w:rPr>
          <w:rFonts w:cs="Arial"/>
          <w:lang w:val="ru-RU"/>
        </w:rPr>
        <w:t>3.</w:t>
      </w:r>
      <w:r w:rsidR="00F80D0E">
        <w:rPr>
          <w:rFonts w:cs="Arial"/>
          <w:lang w:val="ru-RU"/>
        </w:rPr>
        <w:t>5</w:t>
      </w:r>
      <w:r w:rsidRPr="002B1693">
        <w:rPr>
          <w:rFonts w:cs="Arial"/>
          <w:lang w:val="ru-RU"/>
        </w:rPr>
        <w:t xml:space="preserve">. </w:t>
      </w:r>
      <w:r w:rsidRPr="00025738">
        <w:rPr>
          <w:rFonts w:cs="Arial"/>
        </w:rPr>
        <w:t>Гарантни рок</w:t>
      </w:r>
      <w:bookmarkEnd w:id="23"/>
      <w:bookmarkEnd w:id="24"/>
    </w:p>
    <w:p w:rsidR="002C778B" w:rsidRPr="002B1693" w:rsidRDefault="002C778B" w:rsidP="002C778B">
      <w:pPr>
        <w:spacing w:before="0"/>
        <w:rPr>
          <w:rFonts w:cs="Arial"/>
          <w:bCs/>
          <w:lang w:val="ru-RU" w:eastAsia="zh-CN"/>
        </w:rPr>
      </w:pPr>
      <w:r w:rsidRPr="002B1693">
        <w:rPr>
          <w:rFonts w:cs="Arial"/>
          <w:bCs/>
          <w:lang w:val="ru-RU" w:eastAsia="zh-CN"/>
        </w:rPr>
        <w:t>Гарантни период</w:t>
      </w:r>
      <w:r w:rsidRPr="00025738">
        <w:rPr>
          <w:rFonts w:cs="Arial"/>
          <w:bCs/>
          <w:lang w:val="sr-Cyrl-RS" w:eastAsia="zh-CN"/>
        </w:rPr>
        <w:t xml:space="preserve"> </w:t>
      </w:r>
      <w:r w:rsidRPr="002B1693">
        <w:rPr>
          <w:rFonts w:cs="Arial"/>
          <w:bCs/>
          <w:lang w:val="ru-RU" w:eastAsia="zh-CN"/>
        </w:rPr>
        <w:t xml:space="preserve">не може бити краћи од </w:t>
      </w:r>
      <w:r w:rsidR="00E62A48">
        <w:rPr>
          <w:rFonts w:cs="Arial"/>
          <w:bCs/>
          <w:lang w:val="sr-Cyrl-RS" w:eastAsia="zh-CN"/>
        </w:rPr>
        <w:t>24</w:t>
      </w:r>
      <w:r w:rsidRPr="002B1693">
        <w:rPr>
          <w:rFonts w:cs="Arial"/>
          <w:bCs/>
          <w:lang w:val="ru-RU" w:eastAsia="zh-CN"/>
        </w:rPr>
        <w:t xml:space="preserve"> месеци од дана </w:t>
      </w:r>
      <w:r w:rsidR="00464B6D">
        <w:rPr>
          <w:rFonts w:cs="Arial"/>
          <w:bCs/>
          <w:lang w:val="sr-Cyrl-RS" w:eastAsia="zh-CN"/>
        </w:rPr>
        <w:t>када је извршена услуга</w:t>
      </w:r>
      <w:r w:rsidRPr="00025738">
        <w:rPr>
          <w:rFonts w:cs="Arial"/>
          <w:bCs/>
          <w:lang w:val="sr-Cyrl-CS" w:eastAsia="zh-CN"/>
        </w:rPr>
        <w:t>.</w:t>
      </w:r>
      <w:r w:rsidR="00A12B55" w:rsidRPr="00A12B55">
        <w:rPr>
          <w:rFonts w:cs="Arial"/>
          <w:noProof/>
          <w:lang w:val="sr-Cyrl-RS"/>
        </w:rPr>
        <w:t xml:space="preserve"> </w:t>
      </w:r>
    </w:p>
    <w:p w:rsidR="00962811" w:rsidRDefault="002C778B" w:rsidP="008112A2">
      <w:pPr>
        <w:spacing w:before="0"/>
        <w:rPr>
          <w:rFonts w:cs="Arial"/>
          <w:lang w:val="ru-RU" w:eastAsia="zh-CN"/>
        </w:rPr>
      </w:pPr>
      <w:r w:rsidRPr="00025738">
        <w:rPr>
          <w:rFonts w:cs="Arial"/>
          <w:lang w:val="sr-Cyrl-CS" w:eastAsia="zh-CN"/>
        </w:rPr>
        <w:t xml:space="preserve">Изабрани </w:t>
      </w:r>
      <w:r w:rsidRPr="002B1693">
        <w:rPr>
          <w:rFonts w:cs="Arial"/>
          <w:lang w:val="ru-RU" w:eastAsia="zh-CN"/>
        </w:rPr>
        <w:t>Понуђач је дужан да о свом трошку отклони све евентуалне недостатке</w:t>
      </w:r>
      <w:r w:rsidR="00B91BB1">
        <w:rPr>
          <w:rFonts w:cs="Arial"/>
          <w:lang w:val="ru-RU" w:eastAsia="zh-CN"/>
        </w:rPr>
        <w:t xml:space="preserve"> у току трајања гарантног рока.</w:t>
      </w:r>
    </w:p>
    <w:p w:rsidR="00774AAD" w:rsidRDefault="00774AAD" w:rsidP="008112A2">
      <w:pPr>
        <w:spacing w:before="0"/>
        <w:rPr>
          <w:rFonts w:cs="Arial"/>
          <w:lang w:val="ru-RU" w:eastAsia="zh-CN"/>
        </w:rPr>
      </w:pPr>
    </w:p>
    <w:p w:rsidR="00774AAD" w:rsidRDefault="00774AAD" w:rsidP="008112A2">
      <w:pPr>
        <w:spacing w:before="0"/>
        <w:rPr>
          <w:rFonts w:cs="Arial"/>
          <w:lang w:val="ru-RU" w:eastAsia="zh-CN"/>
        </w:rPr>
      </w:pPr>
    </w:p>
    <w:p w:rsidR="00774AAD" w:rsidRDefault="00774AAD" w:rsidP="008112A2">
      <w:pPr>
        <w:spacing w:before="0"/>
        <w:rPr>
          <w:rFonts w:cs="Arial"/>
          <w:lang w:val="ru-RU" w:eastAsia="zh-CN"/>
        </w:rPr>
      </w:pPr>
    </w:p>
    <w:p w:rsidR="00774AAD" w:rsidRDefault="00774AAD" w:rsidP="008112A2">
      <w:pPr>
        <w:spacing w:before="0"/>
        <w:rPr>
          <w:rFonts w:cs="Arial"/>
          <w:lang w:val="ru-RU" w:eastAsia="zh-CN"/>
        </w:rPr>
      </w:pPr>
    </w:p>
    <w:p w:rsidR="00774AAD" w:rsidRDefault="00774AAD" w:rsidP="008112A2">
      <w:pPr>
        <w:spacing w:before="0"/>
        <w:rPr>
          <w:rFonts w:cs="Arial"/>
          <w:lang w:val="ru-RU" w:eastAsia="zh-CN"/>
        </w:rPr>
      </w:pPr>
    </w:p>
    <w:p w:rsidR="00774AAD" w:rsidRDefault="00774AAD" w:rsidP="008112A2">
      <w:pPr>
        <w:spacing w:before="0"/>
        <w:rPr>
          <w:rFonts w:cs="Arial"/>
          <w:lang w:val="ru-RU" w:eastAsia="zh-CN"/>
        </w:rPr>
      </w:pPr>
    </w:p>
    <w:p w:rsidR="00774AAD" w:rsidRDefault="00774AAD" w:rsidP="008112A2">
      <w:pPr>
        <w:spacing w:before="0"/>
        <w:rPr>
          <w:rFonts w:cs="Arial"/>
          <w:lang w:val="ru-RU" w:eastAsia="zh-CN"/>
        </w:rPr>
      </w:pPr>
    </w:p>
    <w:p w:rsidR="00774AAD" w:rsidRDefault="00774AAD" w:rsidP="008112A2">
      <w:pPr>
        <w:spacing w:before="0"/>
        <w:rPr>
          <w:rFonts w:cs="Arial"/>
          <w:lang w:val="ru-RU" w:eastAsia="zh-CN"/>
        </w:rPr>
      </w:pPr>
    </w:p>
    <w:p w:rsidR="00774AAD" w:rsidRDefault="00774AAD" w:rsidP="008112A2">
      <w:pPr>
        <w:spacing w:before="0"/>
        <w:rPr>
          <w:rFonts w:cs="Arial"/>
          <w:lang w:val="ru-RU" w:eastAsia="zh-CN"/>
        </w:rPr>
      </w:pPr>
    </w:p>
    <w:p w:rsidR="00774AAD" w:rsidRDefault="00774AAD" w:rsidP="008112A2">
      <w:pPr>
        <w:spacing w:before="0"/>
        <w:rPr>
          <w:rFonts w:cs="Arial"/>
          <w:lang w:val="ru-RU" w:eastAsia="zh-CN"/>
        </w:rPr>
      </w:pPr>
    </w:p>
    <w:p w:rsidR="00774AAD" w:rsidRDefault="00774AAD" w:rsidP="008112A2">
      <w:pPr>
        <w:spacing w:before="0"/>
        <w:rPr>
          <w:rFonts w:cs="Arial"/>
          <w:lang w:val="ru-RU" w:eastAsia="zh-CN"/>
        </w:rPr>
      </w:pPr>
    </w:p>
    <w:p w:rsidR="00774AAD" w:rsidRDefault="00774AAD" w:rsidP="008112A2">
      <w:pPr>
        <w:spacing w:before="0"/>
        <w:rPr>
          <w:rFonts w:cs="Arial"/>
          <w:lang w:val="ru-RU" w:eastAsia="zh-CN"/>
        </w:rPr>
      </w:pPr>
    </w:p>
    <w:p w:rsidR="00774AAD" w:rsidRDefault="00774AAD" w:rsidP="008112A2">
      <w:pPr>
        <w:spacing w:before="0"/>
        <w:rPr>
          <w:rFonts w:cs="Arial"/>
          <w:lang w:val="ru-RU" w:eastAsia="zh-CN"/>
        </w:rPr>
      </w:pPr>
    </w:p>
    <w:p w:rsidR="00E56AD6" w:rsidRDefault="00E56AD6" w:rsidP="008112A2">
      <w:pPr>
        <w:spacing w:before="0"/>
        <w:rPr>
          <w:rFonts w:cs="Arial"/>
          <w:lang w:val="ru-RU" w:eastAsia="zh-CN"/>
        </w:rPr>
      </w:pPr>
    </w:p>
    <w:p w:rsidR="00E56AD6" w:rsidRDefault="00E56AD6" w:rsidP="008112A2">
      <w:pPr>
        <w:spacing w:before="0"/>
        <w:rPr>
          <w:rFonts w:cs="Arial"/>
          <w:lang w:val="ru-RU" w:eastAsia="zh-CN"/>
        </w:rPr>
      </w:pPr>
    </w:p>
    <w:p w:rsidR="00E56AD6" w:rsidRDefault="00E56AD6" w:rsidP="008112A2">
      <w:pPr>
        <w:spacing w:before="0"/>
        <w:rPr>
          <w:rFonts w:cs="Arial"/>
          <w:lang w:val="ru-RU" w:eastAsia="zh-CN"/>
        </w:rPr>
      </w:pPr>
    </w:p>
    <w:p w:rsidR="00E56AD6" w:rsidRDefault="00E56AD6" w:rsidP="008112A2">
      <w:pPr>
        <w:spacing w:before="0"/>
        <w:rPr>
          <w:rFonts w:cs="Arial"/>
          <w:lang w:val="ru-RU" w:eastAsia="zh-CN"/>
        </w:rPr>
      </w:pPr>
    </w:p>
    <w:p w:rsidR="00E56AD6" w:rsidRDefault="00E56AD6" w:rsidP="008112A2">
      <w:pPr>
        <w:spacing w:before="0"/>
        <w:rPr>
          <w:rFonts w:cs="Arial"/>
          <w:lang w:val="ru-RU" w:eastAsia="zh-CN"/>
        </w:rPr>
      </w:pPr>
    </w:p>
    <w:p w:rsidR="00E56AD6" w:rsidRDefault="00E56AD6" w:rsidP="008112A2">
      <w:pPr>
        <w:spacing w:before="0"/>
        <w:rPr>
          <w:rFonts w:cs="Arial"/>
          <w:lang w:val="ru-RU" w:eastAsia="zh-CN"/>
        </w:rPr>
      </w:pPr>
    </w:p>
    <w:p w:rsidR="00E56AD6" w:rsidRDefault="00E56AD6" w:rsidP="008112A2">
      <w:pPr>
        <w:spacing w:before="0"/>
        <w:rPr>
          <w:rFonts w:cs="Arial"/>
          <w:lang w:val="ru-RU" w:eastAsia="zh-CN"/>
        </w:rPr>
      </w:pPr>
    </w:p>
    <w:p w:rsidR="00E56AD6" w:rsidRDefault="00E56AD6" w:rsidP="008112A2">
      <w:pPr>
        <w:spacing w:before="0"/>
        <w:rPr>
          <w:rFonts w:cs="Arial"/>
          <w:lang w:val="ru-RU" w:eastAsia="zh-CN"/>
        </w:rPr>
      </w:pPr>
    </w:p>
    <w:p w:rsidR="00E56AD6" w:rsidRDefault="00E56AD6" w:rsidP="008112A2">
      <w:pPr>
        <w:spacing w:before="0"/>
        <w:rPr>
          <w:rFonts w:cs="Arial"/>
          <w:lang w:val="ru-RU" w:eastAsia="zh-CN"/>
        </w:rPr>
      </w:pPr>
    </w:p>
    <w:p w:rsidR="00E56AD6" w:rsidRDefault="00E56AD6" w:rsidP="008112A2">
      <w:pPr>
        <w:spacing w:before="0"/>
        <w:rPr>
          <w:rFonts w:cs="Arial"/>
          <w:lang w:val="ru-RU" w:eastAsia="zh-CN"/>
        </w:rPr>
      </w:pPr>
    </w:p>
    <w:p w:rsidR="00E56AD6" w:rsidRDefault="00E56AD6" w:rsidP="008112A2">
      <w:pPr>
        <w:spacing w:before="0"/>
        <w:rPr>
          <w:rFonts w:cs="Arial"/>
          <w:lang w:val="ru-RU" w:eastAsia="zh-CN"/>
        </w:rPr>
      </w:pPr>
    </w:p>
    <w:p w:rsidR="00E56AD6" w:rsidRDefault="00E56AD6" w:rsidP="008112A2">
      <w:pPr>
        <w:spacing w:before="0"/>
        <w:rPr>
          <w:rFonts w:cs="Arial"/>
          <w:lang w:val="ru-RU" w:eastAsia="zh-CN"/>
        </w:rPr>
      </w:pPr>
    </w:p>
    <w:p w:rsidR="00E56AD6" w:rsidRDefault="00E56AD6" w:rsidP="008112A2">
      <w:pPr>
        <w:spacing w:before="0"/>
        <w:rPr>
          <w:rFonts w:cs="Arial"/>
          <w:lang w:val="ru-RU" w:eastAsia="zh-CN"/>
        </w:rPr>
      </w:pPr>
    </w:p>
    <w:p w:rsidR="00E56AD6" w:rsidRDefault="00E56AD6" w:rsidP="008112A2">
      <w:pPr>
        <w:spacing w:before="0"/>
        <w:rPr>
          <w:rFonts w:cs="Arial"/>
          <w:lang w:val="ru-RU" w:eastAsia="zh-CN"/>
        </w:rPr>
      </w:pPr>
    </w:p>
    <w:p w:rsidR="00E56AD6" w:rsidRDefault="00E56AD6" w:rsidP="008112A2">
      <w:pPr>
        <w:spacing w:before="0"/>
        <w:rPr>
          <w:rFonts w:cs="Arial"/>
          <w:lang w:val="ru-RU" w:eastAsia="zh-CN"/>
        </w:rPr>
      </w:pPr>
    </w:p>
    <w:p w:rsidR="00774AAD" w:rsidRPr="00B91BB1" w:rsidRDefault="00774AAD" w:rsidP="008112A2">
      <w:pPr>
        <w:spacing w:before="0"/>
        <w:rPr>
          <w:rFonts w:cs="Arial"/>
          <w:lang w:val="ru-RU" w:eastAsia="zh-CN"/>
        </w:rPr>
      </w:pPr>
    </w:p>
    <w:p w:rsidR="0057144A" w:rsidRPr="002D7F5D" w:rsidRDefault="00756A02" w:rsidP="00F577A3">
      <w:pPr>
        <w:pStyle w:val="Heading10"/>
        <w:numPr>
          <w:ilvl w:val="0"/>
          <w:numId w:val="12"/>
        </w:numPr>
        <w:jc w:val="both"/>
        <w:rPr>
          <w:rFonts w:cs="Arial"/>
          <w:lang w:val="sr-Cyrl-RS"/>
        </w:rPr>
      </w:pPr>
      <w:bookmarkStart w:id="25" w:name="_Toc442559884"/>
      <w:r w:rsidRPr="00E47C2E">
        <w:rPr>
          <w:rFonts w:cs="Arial"/>
        </w:rPr>
        <w:lastRenderedPageBreak/>
        <w:t>УСЛОВИ ЗА УЧЕШЋЕ У ПОСТУПКУ ЈАВНЕ НАБАВКЕ ИЗ ЧЛ. 75.</w:t>
      </w:r>
      <w:r w:rsidR="00671589">
        <w:rPr>
          <w:rFonts w:cs="Arial"/>
          <w:lang w:val="sr-Cyrl-RS"/>
        </w:rPr>
        <w:t xml:space="preserve"> И 76.</w:t>
      </w:r>
      <w:r w:rsidR="00697D68" w:rsidRPr="00697D68">
        <w:rPr>
          <w:rFonts w:cs="Arial"/>
          <w:b w:val="0"/>
          <w:lang w:val="ru-RU" w:eastAsia="en-US"/>
        </w:rPr>
        <w:t xml:space="preserve"> </w:t>
      </w:r>
      <w:r w:rsidRPr="00E47C2E">
        <w:rPr>
          <w:rFonts w:cs="Arial"/>
        </w:rPr>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D15AD" w:rsidRPr="00671589" w:rsidTr="005F3C4C">
        <w:trPr>
          <w:trHeight w:val="524"/>
          <w:jc w:val="center"/>
        </w:trPr>
        <w:tc>
          <w:tcPr>
            <w:tcW w:w="729" w:type="dxa"/>
            <w:vAlign w:val="center"/>
          </w:tcPr>
          <w:p w:rsidR="000D15AD" w:rsidRPr="00671589" w:rsidRDefault="000D15AD" w:rsidP="00903CD0">
            <w:pPr>
              <w:spacing w:before="0"/>
              <w:jc w:val="center"/>
              <w:rPr>
                <w:rFonts w:cs="Arial"/>
                <w:b/>
                <w:lang w:val="ru-RU"/>
              </w:rPr>
            </w:pPr>
            <w:r w:rsidRPr="00671589">
              <w:rPr>
                <w:rFonts w:cs="Arial"/>
                <w:b/>
                <w:lang w:val="ru-RU"/>
              </w:rPr>
              <w:t>Ред. бр.</w:t>
            </w:r>
          </w:p>
        </w:tc>
        <w:tc>
          <w:tcPr>
            <w:tcW w:w="8430" w:type="dxa"/>
            <w:vAlign w:val="center"/>
          </w:tcPr>
          <w:p w:rsidR="000D15AD" w:rsidRPr="000D15AD" w:rsidRDefault="000D15AD" w:rsidP="00903CD0">
            <w:pPr>
              <w:spacing w:before="0"/>
              <w:ind w:right="-180"/>
              <w:jc w:val="center"/>
              <w:rPr>
                <w:rFonts w:cs="Arial"/>
                <w:b/>
                <w:lang w:val="ru-RU"/>
              </w:rPr>
            </w:pPr>
            <w:r w:rsidRPr="000D15AD">
              <w:rPr>
                <w:rFonts w:cs="Arial"/>
                <w:b/>
                <w:lang w:val="ru-RU"/>
              </w:rPr>
              <w:t xml:space="preserve">4.1  ОБАВЕЗНИ УСЛОВИ </w:t>
            </w:r>
          </w:p>
          <w:p w:rsidR="000D15AD" w:rsidRPr="00671589" w:rsidRDefault="000D15AD" w:rsidP="00903CD0">
            <w:pPr>
              <w:spacing w:before="0"/>
              <w:jc w:val="center"/>
              <w:rPr>
                <w:rFonts w:cs="Arial"/>
                <w:b/>
                <w:color w:val="FF0000"/>
                <w:lang w:val="ru-RU"/>
              </w:rPr>
            </w:pPr>
            <w:r w:rsidRPr="000D15AD">
              <w:rPr>
                <w:rFonts w:cs="Arial"/>
                <w:b/>
                <w:lang w:val="ru-RU"/>
              </w:rPr>
              <w:t xml:space="preserve">ЗА УЧЕШЋЕ У ПОСТУПКУ ЈАВНЕ НАБАВКЕ ИЗ ЧЛАНА 75. </w:t>
            </w:r>
            <w:r w:rsidRPr="00671589">
              <w:rPr>
                <w:rFonts w:cs="Arial"/>
                <w:b/>
                <w:lang w:val="ru-RU"/>
              </w:rPr>
              <w:t>ЗАКОНА</w:t>
            </w:r>
          </w:p>
        </w:tc>
      </w:tr>
      <w:tr w:rsidR="000D15AD" w:rsidRPr="006E5887" w:rsidTr="005F3C4C">
        <w:trPr>
          <w:jc w:val="center"/>
        </w:trPr>
        <w:tc>
          <w:tcPr>
            <w:tcW w:w="729" w:type="dxa"/>
            <w:vAlign w:val="center"/>
          </w:tcPr>
          <w:p w:rsidR="000D15AD" w:rsidRPr="00671589" w:rsidRDefault="000D15AD" w:rsidP="00903CD0">
            <w:pPr>
              <w:spacing w:before="0"/>
              <w:jc w:val="center"/>
              <w:rPr>
                <w:rFonts w:cs="Arial"/>
                <w:lang w:val="ru-RU"/>
              </w:rPr>
            </w:pPr>
            <w:r w:rsidRPr="00671589">
              <w:rPr>
                <w:rFonts w:cs="Arial"/>
                <w:lang w:val="ru-RU"/>
              </w:rPr>
              <w:t>1.</w:t>
            </w:r>
          </w:p>
        </w:tc>
        <w:tc>
          <w:tcPr>
            <w:tcW w:w="8430" w:type="dxa"/>
            <w:vAlign w:val="center"/>
          </w:tcPr>
          <w:p w:rsidR="000D15AD" w:rsidRPr="000D15AD" w:rsidRDefault="000D15AD" w:rsidP="00903CD0">
            <w:pPr>
              <w:autoSpaceDE w:val="0"/>
              <w:autoSpaceDN w:val="0"/>
              <w:adjustRightInd w:val="0"/>
              <w:spacing w:before="0"/>
              <w:rPr>
                <w:rFonts w:cs="Arial"/>
                <w:b/>
                <w:u w:val="single"/>
                <w:lang w:val="ru-RU"/>
              </w:rPr>
            </w:pPr>
            <w:r w:rsidRPr="000D15AD">
              <w:rPr>
                <w:rFonts w:cs="Arial"/>
                <w:b/>
                <w:u w:val="single"/>
                <w:lang w:val="ru-RU"/>
              </w:rPr>
              <w:t>Услов:</w:t>
            </w:r>
          </w:p>
          <w:p w:rsidR="000D15AD" w:rsidRPr="000D15AD" w:rsidRDefault="000D15AD" w:rsidP="00903CD0">
            <w:pPr>
              <w:autoSpaceDE w:val="0"/>
              <w:autoSpaceDN w:val="0"/>
              <w:adjustRightInd w:val="0"/>
              <w:spacing w:before="0"/>
              <w:rPr>
                <w:rFonts w:cs="Arial"/>
                <w:lang w:val="ru-RU"/>
              </w:rPr>
            </w:pPr>
            <w:r w:rsidRPr="000D15AD">
              <w:rPr>
                <w:rFonts w:cs="Arial"/>
                <w:lang w:val="pl-PL"/>
              </w:rPr>
              <w:t>Да је понуђач регистрован код надлежног органа, односно уписан у одговарајући регистар</w:t>
            </w:r>
          </w:p>
          <w:p w:rsidR="000D15AD" w:rsidRPr="000D15AD" w:rsidRDefault="000D15AD" w:rsidP="00903CD0">
            <w:pPr>
              <w:autoSpaceDE w:val="0"/>
              <w:autoSpaceDN w:val="0"/>
              <w:adjustRightInd w:val="0"/>
              <w:spacing w:before="0"/>
              <w:rPr>
                <w:rFonts w:cs="Arial"/>
                <w:b/>
                <w:u w:val="single"/>
                <w:lang w:val="ru-RU"/>
              </w:rPr>
            </w:pPr>
            <w:r w:rsidRPr="000D15AD">
              <w:rPr>
                <w:rFonts w:cs="Arial"/>
                <w:b/>
                <w:u w:val="single"/>
                <w:lang w:val="ru-RU"/>
              </w:rPr>
              <w:t xml:space="preserve">Доказ: </w:t>
            </w:r>
          </w:p>
          <w:p w:rsidR="000D15AD" w:rsidRPr="000D15AD" w:rsidRDefault="000D15AD" w:rsidP="00903CD0">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за правно лице:</w:t>
            </w:r>
            <w:r w:rsidRPr="000D15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0D15AD" w:rsidRPr="000D15AD" w:rsidRDefault="000D15AD" w:rsidP="00903CD0">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 xml:space="preserve">за предузетнике: </w:t>
            </w:r>
            <w:r w:rsidRPr="000D15AD">
              <w:rPr>
                <w:rFonts w:eastAsia="Calibri" w:cs="Arial"/>
                <w:lang w:val="ru-RU"/>
              </w:rPr>
              <w:t xml:space="preserve">Извод из регистра Агенције за привредне регистре, односно извод из одговарајућег регистра </w:t>
            </w:r>
          </w:p>
          <w:p w:rsidR="000D15AD" w:rsidRPr="000D15AD" w:rsidRDefault="000D15AD" w:rsidP="00903CD0">
            <w:pPr>
              <w:autoSpaceDE w:val="0"/>
              <w:autoSpaceDN w:val="0"/>
              <w:adjustRightInd w:val="0"/>
              <w:spacing w:before="0"/>
              <w:rPr>
                <w:rFonts w:eastAsia="Calibri" w:cs="Arial"/>
              </w:rPr>
            </w:pPr>
            <w:r w:rsidRPr="000D15AD">
              <w:rPr>
                <w:rFonts w:eastAsia="Calibri" w:cs="Arial"/>
              </w:rPr>
              <w:t xml:space="preserve">Напомена: </w:t>
            </w:r>
          </w:p>
          <w:p w:rsidR="000D15AD" w:rsidRPr="000D15AD" w:rsidRDefault="000D15AD" w:rsidP="00903CD0">
            <w:pPr>
              <w:numPr>
                <w:ilvl w:val="0"/>
                <w:numId w:val="17"/>
              </w:numPr>
              <w:tabs>
                <w:tab w:val="left" w:pos="680"/>
              </w:tabs>
              <w:snapToGrid w:val="0"/>
              <w:spacing w:before="0"/>
              <w:ind w:left="714" w:hanging="357"/>
              <w:contextualSpacing/>
              <w:rPr>
                <w:rFonts w:eastAsia="Calibri" w:cs="Arial"/>
                <w:lang w:val="ru-RU"/>
              </w:rPr>
            </w:pPr>
            <w:r w:rsidRPr="000D15AD">
              <w:rPr>
                <w:rFonts w:eastAsia="Calibri" w:cs="Arial"/>
                <w:lang w:val="ru-RU"/>
              </w:rPr>
              <w:t xml:space="preserve">У случају да понуду подноси група понуђача, овај доказ доставити за сваког </w:t>
            </w:r>
            <w:r w:rsidRPr="000D15AD">
              <w:rPr>
                <w:rFonts w:eastAsia="Calibri" w:cs="Arial"/>
                <w:lang w:val="sr-Cyrl-CS"/>
              </w:rPr>
              <w:t>члана групе понуђача</w:t>
            </w:r>
          </w:p>
          <w:p w:rsidR="000D15AD" w:rsidRPr="000D15AD" w:rsidRDefault="000D15AD" w:rsidP="00903CD0">
            <w:pPr>
              <w:numPr>
                <w:ilvl w:val="0"/>
                <w:numId w:val="13"/>
              </w:numPr>
              <w:tabs>
                <w:tab w:val="left" w:pos="680"/>
              </w:tabs>
              <w:snapToGrid w:val="0"/>
              <w:spacing w:before="0"/>
              <w:ind w:left="714" w:hanging="357"/>
              <w:contextualSpacing/>
              <w:jc w:val="left"/>
              <w:rPr>
                <w:rFonts w:cs="Arial"/>
                <w:lang w:val="ru-RU"/>
              </w:rPr>
            </w:pPr>
            <w:r w:rsidRPr="000D15AD">
              <w:rPr>
                <w:rFonts w:eastAsia="Calibri" w:cs="Arial"/>
                <w:lang w:val="ru-RU"/>
              </w:rPr>
              <w:t>У случају да понуђач подноси понуду са подизвођачем, овај доказ доставити и за сваког подизвођача</w:t>
            </w:r>
          </w:p>
        </w:tc>
      </w:tr>
      <w:tr w:rsidR="000D15AD" w:rsidRPr="006E5887" w:rsidTr="000D15AD">
        <w:trPr>
          <w:trHeight w:val="2967"/>
          <w:jc w:val="center"/>
        </w:trPr>
        <w:tc>
          <w:tcPr>
            <w:tcW w:w="729" w:type="dxa"/>
            <w:vAlign w:val="center"/>
          </w:tcPr>
          <w:p w:rsidR="000D15AD" w:rsidRPr="000D15AD" w:rsidRDefault="000D15AD" w:rsidP="00903CD0">
            <w:pPr>
              <w:spacing w:before="0"/>
              <w:jc w:val="center"/>
              <w:rPr>
                <w:rFonts w:cs="Arial"/>
              </w:rPr>
            </w:pPr>
            <w:r w:rsidRPr="000D15AD">
              <w:rPr>
                <w:rFonts w:cs="Arial"/>
              </w:rPr>
              <w:t>2.</w:t>
            </w:r>
          </w:p>
        </w:tc>
        <w:tc>
          <w:tcPr>
            <w:tcW w:w="8430" w:type="dxa"/>
            <w:vAlign w:val="center"/>
          </w:tcPr>
          <w:p w:rsidR="000D15AD" w:rsidRPr="000D15AD" w:rsidRDefault="000D15AD" w:rsidP="00903CD0">
            <w:pPr>
              <w:autoSpaceDE w:val="0"/>
              <w:autoSpaceDN w:val="0"/>
              <w:adjustRightInd w:val="0"/>
              <w:spacing w:before="0"/>
              <w:jc w:val="left"/>
              <w:rPr>
                <w:rFonts w:cs="Arial"/>
                <w:lang w:val="sr-Latn-CS" w:eastAsia="sr-Latn-CS"/>
              </w:rPr>
            </w:pPr>
            <w:r w:rsidRPr="000D15AD">
              <w:rPr>
                <w:rFonts w:cs="Arial"/>
                <w:b/>
                <w:u w:val="single"/>
                <w:lang w:val="sr-Latn-CS" w:eastAsia="sr-Latn-CS"/>
              </w:rPr>
              <w:t>Услов:</w:t>
            </w:r>
            <w:r w:rsidRPr="000D15AD">
              <w:rPr>
                <w:rFonts w:cs="Arial"/>
                <w:lang w:val="sr-Latn-CS" w:eastAsia="sr-Latn-CS"/>
              </w:rPr>
              <w:t xml:space="preserve"> </w:t>
            </w:r>
          </w:p>
          <w:p w:rsidR="000D15AD" w:rsidRPr="000D15AD" w:rsidRDefault="000D15AD" w:rsidP="00903CD0">
            <w:pPr>
              <w:autoSpaceDE w:val="0"/>
              <w:autoSpaceDN w:val="0"/>
              <w:adjustRightInd w:val="0"/>
              <w:spacing w:before="0"/>
              <w:jc w:val="left"/>
              <w:rPr>
                <w:rFonts w:cs="Arial"/>
                <w:lang w:val="sr-Latn-CS" w:eastAsia="sr-Latn-CS"/>
              </w:rPr>
            </w:pPr>
            <w:r w:rsidRPr="000D15A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D15AD" w:rsidRPr="000D15AD" w:rsidRDefault="000D15AD" w:rsidP="00903CD0">
            <w:pPr>
              <w:autoSpaceDE w:val="0"/>
              <w:autoSpaceDN w:val="0"/>
              <w:adjustRightInd w:val="0"/>
              <w:spacing w:before="0"/>
              <w:jc w:val="left"/>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autoSpaceDE w:val="0"/>
              <w:autoSpaceDN w:val="0"/>
              <w:adjustRightInd w:val="0"/>
              <w:spacing w:before="0"/>
              <w:jc w:val="left"/>
              <w:rPr>
                <w:rFonts w:cs="Arial"/>
                <w:b/>
                <w:u w:val="single"/>
                <w:lang w:val="sr-Latn-CS" w:eastAsia="sr-Latn-CS"/>
              </w:rPr>
            </w:pPr>
            <w:r w:rsidRPr="000D15AD">
              <w:rPr>
                <w:rFonts w:eastAsia="Calibri" w:cs="Arial"/>
                <w:lang w:val="ru-RU" w:eastAsia="sr-Latn-CS"/>
              </w:rPr>
              <w:t xml:space="preserve">- </w:t>
            </w:r>
            <w:r w:rsidRPr="000D15AD">
              <w:rPr>
                <w:rFonts w:eastAsia="Calibri" w:cs="Arial"/>
                <w:b/>
                <w:lang w:val="sr-Latn-CS" w:eastAsia="sr-Latn-CS"/>
              </w:rPr>
              <w:t>за правно лице:</w:t>
            </w:r>
          </w:p>
          <w:p w:rsidR="000D15AD" w:rsidRPr="000D15AD" w:rsidRDefault="000D15AD" w:rsidP="00903CD0">
            <w:pPr>
              <w:spacing w:before="0"/>
              <w:jc w:val="left"/>
              <w:rPr>
                <w:rFonts w:cs="Arial"/>
                <w:lang w:val="sr-Latn-CS" w:eastAsia="sr-Latn-CS"/>
              </w:rPr>
            </w:pPr>
            <w:r w:rsidRPr="000D15AD">
              <w:rPr>
                <w:rFonts w:cs="Arial"/>
                <w:lang w:val="sr-Latn-CS" w:eastAsia="sr-Latn-CS"/>
              </w:rPr>
              <w:t>1) ЗА ЗАКОНСКОГ ЗАСТУПНИКА</w:t>
            </w:r>
            <w:r w:rsidRPr="000D15AD">
              <w:rPr>
                <w:rFonts w:cs="Arial"/>
                <w:b/>
                <w:lang w:val="sr-Latn-CS" w:eastAsia="sr-Latn-CS"/>
              </w:rPr>
              <w:t xml:space="preserve"> –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903CD0">
            <w:pPr>
              <w:spacing w:before="0"/>
              <w:jc w:val="left"/>
              <w:rPr>
                <w:rFonts w:cs="Arial"/>
                <w:lang w:val="sr-Latn-CS" w:eastAsia="sr-Latn-CS"/>
              </w:rPr>
            </w:pPr>
            <w:r w:rsidRPr="000D15A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D15AD">
                <w:rPr>
                  <w:rFonts w:cs="Arial"/>
                  <w:color w:val="0000FF"/>
                  <w:u w:val="single"/>
                  <w:lang w:val="sr-Latn-CS" w:eastAsia="sr-Latn-CS"/>
                </w:rPr>
                <w:t>http://www.bg.vi.sud.rs/lt/articles/o-visem-sudu/obavestenje-ke-za-pravna-lica.html</w:t>
              </w:r>
            </w:hyperlink>
          </w:p>
          <w:p w:rsidR="000D15AD" w:rsidRPr="000D15AD" w:rsidRDefault="000D15AD" w:rsidP="00903CD0">
            <w:pPr>
              <w:spacing w:before="0"/>
              <w:jc w:val="left"/>
              <w:rPr>
                <w:rFonts w:cs="Arial"/>
                <w:lang w:val="sr-Latn-CS" w:eastAsia="sr-Latn-CS"/>
              </w:rPr>
            </w:pPr>
            <w:r w:rsidRPr="000D15A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D15AD">
              <w:rPr>
                <w:rFonts w:cs="Arial"/>
                <w:b/>
                <w:lang w:val="sr-Latn-CS" w:eastAsia="sr-Latn-CS"/>
              </w:rPr>
              <w:t xml:space="preserve">Уверење Основног суда  </w:t>
            </w:r>
            <w:r w:rsidRPr="000D15AD">
              <w:rPr>
                <w:rFonts w:cs="Arial"/>
                <w:lang w:val="sr-Latn-CS" w:eastAsia="sr-Latn-CS"/>
              </w:rPr>
              <w:t>(</w:t>
            </w:r>
            <w:r w:rsidRPr="000D15A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D15A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15AD" w:rsidRPr="000D15AD" w:rsidRDefault="000D15AD" w:rsidP="00903CD0">
            <w:pPr>
              <w:spacing w:before="0"/>
              <w:jc w:val="left"/>
              <w:rPr>
                <w:rFonts w:cs="Arial"/>
                <w:b/>
                <w:lang w:val="sr-Latn-CS" w:eastAsia="sr-Latn-CS"/>
              </w:rPr>
            </w:pPr>
            <w:r w:rsidRPr="000D15AD">
              <w:rPr>
                <w:rFonts w:cs="Arial"/>
                <w:lang w:val="sr-Latn-CS" w:eastAsia="sr-Latn-CS"/>
              </w:rPr>
              <w:t xml:space="preserve">Посебна напомена: Уколико уверење </w:t>
            </w:r>
            <w:r w:rsidRPr="000D15AD">
              <w:rPr>
                <w:rFonts w:cs="Arial"/>
                <w:lang w:val="sr-Cyrl-CS" w:eastAsia="sr-Latn-CS"/>
              </w:rPr>
              <w:t>О</w:t>
            </w:r>
            <w:r w:rsidRPr="000D15A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D15AD">
              <w:rPr>
                <w:rFonts w:cs="Arial"/>
                <w:u w:val="single"/>
                <w:lang w:val="sr-Latn-CS" w:eastAsia="sr-Latn-CS"/>
              </w:rPr>
              <w:t>и</w:t>
            </w:r>
            <w:r w:rsidRPr="000D15A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D15AD">
              <w:rPr>
                <w:rFonts w:cs="Arial"/>
                <w:b/>
                <w:lang w:val="sr-Latn-CS" w:eastAsia="sr-Latn-CS"/>
              </w:rPr>
              <w:t>кривична дела против привреде и кривично дело примања мита.</w:t>
            </w:r>
          </w:p>
          <w:p w:rsidR="000D15AD" w:rsidRPr="000D15AD" w:rsidRDefault="000D15AD" w:rsidP="00903CD0">
            <w:pPr>
              <w:spacing w:before="0"/>
              <w:jc w:val="left"/>
              <w:rPr>
                <w:rFonts w:cs="Arial"/>
                <w:lang w:val="sr-Latn-CS" w:eastAsia="sr-Latn-CS"/>
              </w:rPr>
            </w:pPr>
            <w:r w:rsidRPr="000D15A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w:t>
            </w:r>
            <w:r w:rsidRPr="000D15AD">
              <w:rPr>
                <w:rFonts w:cs="Arial"/>
                <w:lang w:val="sr-Latn-CS" w:eastAsia="sr-Latn-CS"/>
              </w:rPr>
              <w:lastRenderedPageBreak/>
              <w:t xml:space="preserve">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903CD0">
            <w:pPr>
              <w:autoSpaceDE w:val="0"/>
              <w:autoSpaceDN w:val="0"/>
              <w:adjustRightInd w:val="0"/>
              <w:spacing w:before="0"/>
              <w:jc w:val="left"/>
              <w:rPr>
                <w:rFonts w:eastAsia="Calibri" w:cs="Arial"/>
                <w:lang w:val="sr-Latn-CS" w:eastAsia="sr-Latn-CS"/>
              </w:rPr>
            </w:pPr>
            <w:r w:rsidRPr="000D15AD">
              <w:rPr>
                <w:rFonts w:eastAsia="Calibri" w:cs="Arial"/>
                <w:lang w:val="sr-Latn-CS" w:eastAsia="sr-Latn-CS"/>
              </w:rPr>
              <w:t xml:space="preserve">Напомена: </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правно лице има више законских заступника, ове доказе доставити за сваког од њих</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 xml:space="preserve">У случају да понуду подноси група понуђача, ове доказе доставити за сваког </w:t>
            </w:r>
            <w:r w:rsidRPr="000D15AD">
              <w:rPr>
                <w:rFonts w:eastAsia="Calibri" w:cs="Arial"/>
                <w:lang w:val="sr-Cyrl-CS" w:eastAsia="sr-Latn-CS"/>
              </w:rPr>
              <w:t>члана групе понуђача</w:t>
            </w:r>
          </w:p>
          <w:p w:rsidR="000D15AD" w:rsidRPr="000D15AD" w:rsidRDefault="000D15AD" w:rsidP="00903CD0">
            <w:pPr>
              <w:numPr>
                <w:ilvl w:val="0"/>
                <w:numId w:val="17"/>
              </w:numPr>
              <w:tabs>
                <w:tab w:val="left" w:pos="680"/>
              </w:tabs>
              <w:snapToGrid w:val="0"/>
              <w:spacing w:before="0"/>
              <w:ind w:left="714" w:hanging="357"/>
              <w:contextualSpacing/>
              <w:jc w:val="left"/>
              <w:rPr>
                <w:rFonts w:cs="Arial"/>
                <w:lang w:val="sr-Latn-CS" w:eastAsia="sr-Latn-CS"/>
              </w:rPr>
            </w:pPr>
            <w:r w:rsidRPr="000D15AD">
              <w:rPr>
                <w:rFonts w:eastAsia="Calibri" w:cs="Arial"/>
                <w:lang w:val="sr-Latn-CS" w:eastAsia="sr-Latn-CS"/>
              </w:rPr>
              <w:t xml:space="preserve">У случају да понуђач подноси понуду са подизвођачем, ове доказе доставити и за </w:t>
            </w:r>
            <w:r w:rsidRPr="000D15AD">
              <w:rPr>
                <w:rFonts w:eastAsia="Calibri" w:cs="Arial"/>
                <w:lang w:val="sr-Cyrl-CS" w:eastAsia="sr-Latn-CS"/>
              </w:rPr>
              <w:t xml:space="preserve">сваког </w:t>
            </w:r>
            <w:r w:rsidRPr="000D15AD">
              <w:rPr>
                <w:rFonts w:eastAsia="Calibri" w:cs="Arial"/>
                <w:lang w:val="sr-Latn-CS" w:eastAsia="sr-Latn-CS"/>
              </w:rPr>
              <w:t xml:space="preserve">подизвођача </w:t>
            </w:r>
          </w:p>
          <w:p w:rsidR="000D15AD" w:rsidRPr="000D15AD" w:rsidRDefault="000D15AD" w:rsidP="00903CD0">
            <w:pPr>
              <w:tabs>
                <w:tab w:val="left" w:pos="680"/>
              </w:tabs>
              <w:snapToGrid w:val="0"/>
              <w:spacing w:before="0"/>
              <w:contextualSpacing/>
              <w:jc w:val="left"/>
              <w:rPr>
                <w:rFonts w:eastAsia="Calibri" w:cs="Arial"/>
                <w:lang w:val="ru-RU"/>
              </w:rPr>
            </w:pPr>
            <w:r w:rsidRPr="000D15AD">
              <w:rPr>
                <w:rFonts w:eastAsia="Calibri" w:cs="Arial"/>
                <w:b/>
                <w:lang w:val="sr-Latn-CS" w:eastAsia="sr-Latn-CS"/>
              </w:rPr>
              <w:t>Ови докази не могу бити старији од два месеца пре отварања понуда</w:t>
            </w:r>
            <w:r w:rsidRPr="000D15AD">
              <w:rPr>
                <w:rFonts w:eastAsia="Calibri" w:cs="Arial"/>
                <w:lang w:val="sr-Latn-CS" w:eastAsia="sr-Latn-CS"/>
              </w:rPr>
              <w:t>.</w:t>
            </w:r>
          </w:p>
        </w:tc>
      </w:tr>
      <w:tr w:rsidR="000D15AD" w:rsidRPr="006E5887" w:rsidTr="005F3C4C">
        <w:trPr>
          <w:trHeight w:val="70"/>
          <w:jc w:val="center"/>
        </w:trPr>
        <w:tc>
          <w:tcPr>
            <w:tcW w:w="729" w:type="dxa"/>
            <w:vAlign w:val="center"/>
          </w:tcPr>
          <w:p w:rsidR="000D15AD" w:rsidRPr="000D15AD" w:rsidRDefault="000D15AD" w:rsidP="00903CD0">
            <w:pPr>
              <w:spacing w:before="0"/>
              <w:jc w:val="center"/>
              <w:rPr>
                <w:rFonts w:cs="Arial"/>
              </w:rPr>
            </w:pPr>
            <w:r w:rsidRPr="000D15AD">
              <w:rPr>
                <w:rFonts w:cs="Arial"/>
              </w:rPr>
              <w:lastRenderedPageBreak/>
              <w:t>3.</w:t>
            </w:r>
          </w:p>
        </w:tc>
        <w:tc>
          <w:tcPr>
            <w:tcW w:w="8430" w:type="dxa"/>
            <w:vAlign w:val="center"/>
          </w:tcPr>
          <w:p w:rsidR="000D15AD" w:rsidRPr="000D15AD" w:rsidRDefault="000D15AD" w:rsidP="00903CD0">
            <w:pPr>
              <w:snapToGrid w:val="0"/>
              <w:spacing w:before="0"/>
              <w:rPr>
                <w:rFonts w:cs="Arial"/>
                <w:lang w:val="sr-Latn-CS" w:eastAsia="sr-Latn-CS"/>
              </w:rPr>
            </w:pPr>
            <w:r w:rsidRPr="000D15AD">
              <w:rPr>
                <w:rFonts w:cs="Arial"/>
                <w:b/>
                <w:u w:val="single"/>
                <w:lang w:val="sr-Latn-CS" w:eastAsia="sr-Latn-CS"/>
              </w:rPr>
              <w:t>Услов</w:t>
            </w:r>
            <w:r w:rsidRPr="000D15AD">
              <w:rPr>
                <w:rFonts w:cs="Arial"/>
                <w:u w:val="single"/>
                <w:lang w:val="sr-Latn-CS" w:eastAsia="sr-Latn-CS"/>
              </w:rPr>
              <w:t>:</w:t>
            </w:r>
            <w:r w:rsidRPr="000D15AD">
              <w:rPr>
                <w:rFonts w:cs="Arial"/>
                <w:lang w:val="sr-Latn-CS" w:eastAsia="sr-Latn-CS"/>
              </w:rPr>
              <w:t xml:space="preserve"> </w:t>
            </w:r>
          </w:p>
          <w:p w:rsidR="000D15AD" w:rsidRPr="000D15AD" w:rsidRDefault="000D15AD" w:rsidP="00903CD0">
            <w:pPr>
              <w:snapToGrid w:val="0"/>
              <w:spacing w:before="0"/>
              <w:rPr>
                <w:rFonts w:cs="Arial"/>
                <w:lang w:val="sr-Latn-CS" w:eastAsia="sr-Latn-CS"/>
              </w:rPr>
            </w:pPr>
            <w:r w:rsidRPr="000D15A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15AD" w:rsidRPr="000D15AD" w:rsidRDefault="000D15AD" w:rsidP="00903CD0">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snapToGrid w:val="0"/>
              <w:spacing w:before="0"/>
              <w:rPr>
                <w:rFonts w:eastAsia="Calibri" w:cs="Arial"/>
                <w:lang w:val="ru-RU" w:eastAsia="sr-Latn-CS"/>
              </w:rPr>
            </w:pPr>
            <w:r w:rsidRPr="000D15AD">
              <w:rPr>
                <w:rFonts w:eastAsia="Calibri" w:cs="Arial"/>
                <w:lang w:val="ru-RU" w:eastAsia="sr-Latn-CS"/>
              </w:rPr>
              <w:t xml:space="preserve">- </w:t>
            </w:r>
            <w:r w:rsidRPr="000D15AD">
              <w:rPr>
                <w:rFonts w:eastAsia="Calibri" w:cs="Arial"/>
                <w:b/>
                <w:lang w:val="ru-RU" w:eastAsia="sr-Latn-CS"/>
              </w:rPr>
              <w:t xml:space="preserve">за правно лице, предузетнике и физичка лица: </w:t>
            </w:r>
          </w:p>
          <w:p w:rsidR="000D15AD" w:rsidRPr="000D15AD" w:rsidRDefault="000D15AD" w:rsidP="00903CD0">
            <w:pPr>
              <w:snapToGrid w:val="0"/>
              <w:spacing w:before="0"/>
              <w:rPr>
                <w:rFonts w:eastAsia="Calibri" w:cs="Arial"/>
                <w:lang w:val="ru-RU" w:eastAsia="sr-Latn-CS"/>
              </w:rPr>
            </w:pPr>
            <w:r w:rsidRPr="000D15AD">
              <w:rPr>
                <w:rFonts w:eastAsia="Calibri" w:cs="Arial"/>
                <w:b/>
                <w:lang w:val="ru-RU" w:eastAsia="sr-Latn-CS"/>
              </w:rPr>
              <w:t>1.Уверење Пореске управе</w:t>
            </w:r>
            <w:r w:rsidRPr="000D15AD">
              <w:rPr>
                <w:rFonts w:eastAsia="Calibri" w:cs="Arial"/>
                <w:lang w:val="ru-RU" w:eastAsia="sr-Latn-CS"/>
              </w:rPr>
              <w:t xml:space="preserve"> Министарства финансија да је измирио доспеле </w:t>
            </w:r>
            <w:r w:rsidRPr="000D15AD">
              <w:rPr>
                <w:rFonts w:cs="Arial"/>
                <w:lang w:val="ru-RU" w:eastAsia="sr-Latn-CS"/>
              </w:rPr>
              <w:t xml:space="preserve">порезе и доприносе </w:t>
            </w:r>
            <w:r w:rsidRPr="000D15AD">
              <w:rPr>
                <w:rFonts w:eastAsia="Calibri" w:cs="Arial"/>
                <w:b/>
                <w:u w:val="single"/>
                <w:lang w:val="ru-RU" w:eastAsia="sr-Latn-CS"/>
              </w:rPr>
              <w:t>и</w:t>
            </w:r>
          </w:p>
          <w:p w:rsidR="000D15AD" w:rsidRPr="000D15AD" w:rsidRDefault="000D15AD" w:rsidP="00903CD0">
            <w:pPr>
              <w:spacing w:before="0"/>
              <w:rPr>
                <w:rFonts w:cs="Arial"/>
                <w:lang w:val="ru-RU" w:eastAsia="sr-Latn-CS"/>
              </w:rPr>
            </w:pPr>
            <w:r w:rsidRPr="000D15AD">
              <w:rPr>
                <w:rFonts w:eastAsia="Calibri" w:cs="Arial"/>
                <w:b/>
                <w:lang w:val="ru-RU" w:eastAsia="sr-Latn-CS"/>
              </w:rPr>
              <w:t>2.Уверење Управе јавних прихода локалне самоуправе (града, односно општине</w:t>
            </w:r>
            <w:r w:rsidRPr="000D15A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D15AD">
              <w:rPr>
                <w:rFonts w:eastAsia="Calibri" w:cs="Arial"/>
                <w:lang w:val="ru-RU" w:eastAsia="sr-Latn-CS"/>
              </w:rPr>
              <w:t xml:space="preserve">да је измирио обавезе по основу изворних локалних јавних прихода </w:t>
            </w:r>
          </w:p>
          <w:p w:rsidR="000D15AD" w:rsidRPr="000D15AD" w:rsidRDefault="000D15AD" w:rsidP="00903CD0">
            <w:pPr>
              <w:spacing w:before="0"/>
              <w:ind w:right="122"/>
              <w:rPr>
                <w:rFonts w:cs="Arial"/>
                <w:lang w:val="ru-RU" w:eastAsia="sr-Latn-CS"/>
              </w:rPr>
            </w:pPr>
            <w:r w:rsidRPr="000D15AD">
              <w:rPr>
                <w:rFonts w:cs="Arial"/>
                <w:lang w:val="ru-RU" w:eastAsia="sr-Latn-CS"/>
              </w:rPr>
              <w:t>Напомена:</w:t>
            </w:r>
          </w:p>
          <w:p w:rsidR="000D15AD" w:rsidRPr="000D15AD" w:rsidRDefault="000D15AD" w:rsidP="00903CD0">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0D15AD">
              <w:rPr>
                <w:rFonts w:eastAsia="TimesNewRomanPSMT" w:cs="Arial"/>
                <w:lang w:val="sr-Latn-CS" w:eastAsia="sr-Latn-CS"/>
              </w:rPr>
              <w:t>Уколико локална (општин</w:t>
            </w:r>
            <w:r w:rsidRPr="000D15AD">
              <w:rPr>
                <w:rFonts w:eastAsia="TimesNewRomanPSMT" w:cs="Arial"/>
                <w:lang w:val="sr-Cyrl-CS" w:eastAsia="sr-Latn-CS"/>
              </w:rPr>
              <w:t>с</w:t>
            </w:r>
            <w:r w:rsidRPr="000D15AD">
              <w:rPr>
                <w:rFonts w:eastAsia="TimesNewRomanPSMT" w:cs="Arial"/>
                <w:lang w:val="sr-Latn-CS" w:eastAsia="sr-Latn-CS"/>
              </w:rPr>
              <w:t>ка) управа</w:t>
            </w:r>
            <w:r w:rsidRPr="000D15AD">
              <w:rPr>
                <w:rFonts w:eastAsia="TimesNewRomanPSMT" w:cs="Arial"/>
                <w:lang w:val="sr-Cyrl-CS" w:eastAsia="sr-Latn-CS"/>
              </w:rPr>
              <w:t xml:space="preserve"> јавних приход</w:t>
            </w:r>
            <w:r w:rsidRPr="000D15A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D15AD">
              <w:rPr>
                <w:rFonts w:eastAsia="TimesNewRomanPSMT" w:cs="Arial"/>
                <w:lang w:val="sr-Cyrl-CS" w:eastAsia="sr-Latn-CS"/>
              </w:rPr>
              <w:t xml:space="preserve">јавних прихода </w:t>
            </w:r>
            <w:r w:rsidRPr="000D15AD">
              <w:rPr>
                <w:rFonts w:eastAsia="TimesNewRomanPSMT" w:cs="Arial"/>
                <w:lang w:val="sr-Latn-CS" w:eastAsia="sr-Latn-CS"/>
              </w:rPr>
              <w:t xml:space="preserve">приложи и потврде </w:t>
            </w:r>
            <w:r w:rsidRPr="000D15AD">
              <w:rPr>
                <w:rFonts w:eastAsia="TimesNewRomanPSMT" w:cs="Arial"/>
                <w:lang w:val="sr-Cyrl-CS" w:eastAsia="sr-Latn-CS"/>
              </w:rPr>
              <w:t xml:space="preserve">тих </w:t>
            </w:r>
            <w:r w:rsidRPr="000D15AD">
              <w:rPr>
                <w:rFonts w:eastAsia="TimesNewRomanPSMT" w:cs="Arial"/>
                <w:lang w:val="sr-Latn-CS" w:eastAsia="sr-Latn-CS"/>
              </w:rPr>
              <w:t>осталих лок</w:t>
            </w:r>
            <w:r w:rsidRPr="000D15AD">
              <w:rPr>
                <w:rFonts w:eastAsia="TimesNewRomanPSMT" w:cs="Arial"/>
                <w:lang w:val="sr-Cyrl-CS" w:eastAsia="sr-Latn-CS"/>
              </w:rPr>
              <w:t>а</w:t>
            </w:r>
            <w:r w:rsidRPr="000D15AD">
              <w:rPr>
                <w:rFonts w:eastAsia="TimesNewRomanPSMT" w:cs="Arial"/>
                <w:lang w:val="sr-Latn-CS" w:eastAsia="sr-Latn-CS"/>
              </w:rPr>
              <w:t xml:space="preserve">лних органа/организација/установа </w:t>
            </w:r>
          </w:p>
          <w:p w:rsidR="000D15AD" w:rsidRPr="000D15AD" w:rsidRDefault="000D15AD" w:rsidP="00903CD0">
            <w:pPr>
              <w:numPr>
                <w:ilvl w:val="0"/>
                <w:numId w:val="18"/>
              </w:numPr>
              <w:autoSpaceDE w:val="0"/>
              <w:autoSpaceDN w:val="0"/>
              <w:adjustRightInd w:val="0"/>
              <w:snapToGrid w:val="0"/>
              <w:spacing w:before="0"/>
              <w:ind w:hanging="357"/>
              <w:contextualSpacing/>
              <w:rPr>
                <w:rFonts w:eastAsia="Calibri" w:cs="Arial"/>
                <w:lang w:val="sr-Latn-CS" w:eastAsia="sr-Latn-CS"/>
              </w:rPr>
            </w:pPr>
            <w:r w:rsidRPr="000D15A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0D15AD">
              <w:rPr>
                <w:rFonts w:eastAsia="TimesNewRomanPSMT" w:cs="Arial"/>
                <w:b/>
                <w:lang w:val="sr-Latn-CS" w:eastAsia="sr-Latn-CS"/>
              </w:rPr>
              <w:t>у</w:t>
            </w:r>
            <w:r w:rsidRPr="000D15AD">
              <w:rPr>
                <w:rFonts w:eastAsia="Calibri" w:cs="Arial"/>
                <w:b/>
                <w:lang w:val="ru-RU" w:eastAsia="sr-Latn-CS"/>
              </w:rPr>
              <w:t>верење Агенције за приватизацију да се налази у поступку приватизације</w:t>
            </w:r>
          </w:p>
          <w:p w:rsidR="000D15AD" w:rsidRPr="000D15AD" w:rsidRDefault="000D15AD" w:rsidP="00903CD0">
            <w:pPr>
              <w:numPr>
                <w:ilvl w:val="0"/>
                <w:numId w:val="18"/>
              </w:numPr>
              <w:tabs>
                <w:tab w:val="left" w:pos="680"/>
              </w:tabs>
              <w:snapToGrid w:val="0"/>
              <w:spacing w:before="0"/>
              <w:ind w:hanging="357"/>
              <w:contextualSpacing/>
              <w:rPr>
                <w:rFonts w:eastAsia="Calibri" w:cs="Arial"/>
                <w:lang w:val="sr-Latn-CS" w:eastAsia="sr-Latn-CS"/>
              </w:rPr>
            </w:pPr>
            <w:r w:rsidRPr="000D15AD">
              <w:rPr>
                <w:rFonts w:eastAsia="Calibri" w:cs="Arial"/>
                <w:lang w:val="sr-Latn-CS" w:eastAsia="sr-Latn-CS"/>
              </w:rPr>
              <w:t>У случају да понуду подноси група понуђача, ове доказе доставити за сваког учесника из групе</w:t>
            </w:r>
          </w:p>
          <w:p w:rsidR="000D15AD" w:rsidRPr="000D15AD" w:rsidRDefault="000D15AD" w:rsidP="00903CD0">
            <w:pPr>
              <w:numPr>
                <w:ilvl w:val="0"/>
                <w:numId w:val="19"/>
              </w:numPr>
              <w:tabs>
                <w:tab w:val="left" w:pos="680"/>
              </w:tabs>
              <w:snapToGrid w:val="0"/>
              <w:spacing w:before="0"/>
              <w:contextualSpacing/>
              <w:rPr>
                <w:rFonts w:cs="Arial"/>
                <w:lang w:val="sr-Latn-CS" w:eastAsia="sr-Latn-CS"/>
              </w:rPr>
            </w:pPr>
            <w:r w:rsidRPr="000D15A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D15AD" w:rsidRPr="000D15AD" w:rsidRDefault="000D15AD" w:rsidP="00903CD0">
            <w:pPr>
              <w:tabs>
                <w:tab w:val="left" w:pos="680"/>
              </w:tabs>
              <w:snapToGrid w:val="0"/>
              <w:spacing w:before="0"/>
              <w:contextualSpacing/>
              <w:rPr>
                <w:rFonts w:eastAsia="Calibri" w:cs="Arial"/>
                <w:lang w:val="ru-RU"/>
              </w:rPr>
            </w:pPr>
            <w:r w:rsidRPr="000D15AD">
              <w:rPr>
                <w:rFonts w:eastAsia="Calibri" w:cs="Arial"/>
                <w:b/>
                <w:lang w:val="sr-Latn-CS" w:eastAsia="sr-Latn-CS"/>
              </w:rPr>
              <w:t xml:space="preserve">Ови докази не могу бити старији од два месеца </w:t>
            </w:r>
            <w:r w:rsidRPr="000D15AD">
              <w:rPr>
                <w:rFonts w:eastAsia="Calibri" w:cs="Arial"/>
                <w:b/>
                <w:lang w:val="sr-Cyrl-CS" w:eastAsia="sr-Latn-CS"/>
              </w:rPr>
              <w:t>пре</w:t>
            </w:r>
            <w:r w:rsidRPr="000D15AD">
              <w:rPr>
                <w:rFonts w:eastAsia="Calibri" w:cs="Arial"/>
                <w:b/>
                <w:lang w:val="sr-Latn-CS" w:eastAsia="sr-Latn-CS"/>
              </w:rPr>
              <w:t xml:space="preserve"> отварања понуда</w:t>
            </w:r>
            <w:r w:rsidRPr="000D15AD">
              <w:rPr>
                <w:rFonts w:eastAsia="Calibri" w:cs="Arial"/>
                <w:lang w:val="sr-Latn-CS" w:eastAsia="sr-Latn-CS"/>
              </w:rPr>
              <w:t>.</w:t>
            </w:r>
          </w:p>
        </w:tc>
      </w:tr>
      <w:tr w:rsidR="000D15AD" w:rsidRPr="006E5887" w:rsidTr="005F3C4C">
        <w:trPr>
          <w:jc w:val="center"/>
        </w:trPr>
        <w:tc>
          <w:tcPr>
            <w:tcW w:w="729" w:type="dxa"/>
            <w:vAlign w:val="center"/>
          </w:tcPr>
          <w:p w:rsidR="000D15AD" w:rsidRPr="000D15AD" w:rsidRDefault="000D15AD" w:rsidP="00903CD0">
            <w:pPr>
              <w:spacing w:before="0"/>
              <w:jc w:val="center"/>
              <w:rPr>
                <w:rFonts w:cs="Arial"/>
              </w:rPr>
            </w:pPr>
            <w:r w:rsidRPr="000D15AD">
              <w:rPr>
                <w:rFonts w:cs="Arial"/>
              </w:rPr>
              <w:t xml:space="preserve">4. </w:t>
            </w:r>
          </w:p>
        </w:tc>
        <w:tc>
          <w:tcPr>
            <w:tcW w:w="8430" w:type="dxa"/>
          </w:tcPr>
          <w:p w:rsidR="000D15AD" w:rsidRPr="000D15AD" w:rsidRDefault="000D15AD" w:rsidP="00903CD0">
            <w:pPr>
              <w:snapToGrid w:val="0"/>
              <w:spacing w:before="0"/>
              <w:rPr>
                <w:rFonts w:cs="Arial"/>
                <w:b/>
                <w:u w:val="single"/>
                <w:lang w:val="sr-Latn-CS" w:eastAsia="sr-Latn-CS"/>
              </w:rPr>
            </w:pPr>
            <w:r w:rsidRPr="000D15AD">
              <w:rPr>
                <w:rFonts w:cs="Arial"/>
                <w:b/>
                <w:u w:val="single"/>
                <w:lang w:val="sr-Latn-CS" w:eastAsia="sr-Latn-CS"/>
              </w:rPr>
              <w:t>Услов:</w:t>
            </w:r>
          </w:p>
          <w:p w:rsidR="000D15AD" w:rsidRPr="000D15AD" w:rsidRDefault="000D15AD" w:rsidP="00903CD0">
            <w:pPr>
              <w:snapToGrid w:val="0"/>
              <w:spacing w:before="0"/>
              <w:rPr>
                <w:rFonts w:cs="Arial"/>
                <w:lang w:val="sr-Latn-CS" w:eastAsia="sr-Latn-CS"/>
              </w:rPr>
            </w:pPr>
            <w:r w:rsidRPr="000D15A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D15AD" w:rsidRPr="000D15AD" w:rsidRDefault="000D15AD" w:rsidP="00903CD0">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spacing w:before="0"/>
              <w:rPr>
                <w:rFonts w:cs="Arial"/>
                <w:b/>
                <w:lang w:val="sr-Latn-CS" w:eastAsia="sr-Latn-CS"/>
              </w:rPr>
            </w:pPr>
            <w:r w:rsidRPr="000D15AD">
              <w:rPr>
                <w:rFonts w:cs="Arial"/>
                <w:lang w:val="sr-Latn-CS" w:eastAsia="sr-Latn-CS"/>
              </w:rPr>
              <w:t>Потписан и оверен Образац изјаве на основу члана 75. став 2. ЗЈН(Образац бр.</w:t>
            </w:r>
            <w:r w:rsidRPr="000D15AD">
              <w:rPr>
                <w:rFonts w:cs="Arial"/>
                <w:lang w:val="sr-Cyrl-RS" w:eastAsia="sr-Latn-CS"/>
              </w:rPr>
              <w:t>4</w:t>
            </w:r>
            <w:r w:rsidRPr="000D15AD">
              <w:rPr>
                <w:rFonts w:cs="Arial"/>
                <w:lang w:val="sr-Latn-CS" w:eastAsia="sr-Latn-CS"/>
              </w:rPr>
              <w:t>)</w:t>
            </w:r>
          </w:p>
          <w:p w:rsidR="000D15AD" w:rsidRPr="000D15AD" w:rsidRDefault="000D15AD" w:rsidP="00903CD0">
            <w:pPr>
              <w:snapToGrid w:val="0"/>
              <w:spacing w:before="0"/>
              <w:rPr>
                <w:rFonts w:cs="Arial"/>
                <w:lang w:val="sr-Cyrl-CS" w:eastAsia="sr-Latn-CS"/>
              </w:rPr>
            </w:pPr>
            <w:r w:rsidRPr="000D15AD">
              <w:rPr>
                <w:rFonts w:cs="Arial"/>
                <w:lang w:val="sr-Latn-CS" w:eastAsia="sr-Latn-CS"/>
              </w:rPr>
              <w:t>Напомена:</w:t>
            </w:r>
          </w:p>
          <w:p w:rsidR="000D15AD" w:rsidRPr="000D15AD" w:rsidRDefault="000D15AD" w:rsidP="009D6378">
            <w:pPr>
              <w:numPr>
                <w:ilvl w:val="0"/>
                <w:numId w:val="21"/>
              </w:numPr>
              <w:snapToGrid w:val="0"/>
              <w:spacing w:before="0"/>
              <w:rPr>
                <w:rFonts w:cs="Arial"/>
                <w:lang w:val="sr-Cyrl-CS" w:eastAsia="sr-Latn-CS"/>
              </w:rPr>
            </w:pPr>
            <w:r w:rsidRPr="000D15AD">
              <w:rPr>
                <w:rFonts w:cs="Arial"/>
                <w:lang w:val="sr-Latn-CS" w:eastAsia="sr-Latn-CS"/>
              </w:rPr>
              <w:t xml:space="preserve">Изјава мора да буде потписана од стране овлашћеног лица </w:t>
            </w:r>
            <w:r w:rsidRPr="000D15AD">
              <w:rPr>
                <w:rFonts w:cs="Arial"/>
                <w:lang w:val="sr-Cyrl-CS" w:eastAsia="sr-Latn-CS"/>
              </w:rPr>
              <w:t>за заступање понуђача</w:t>
            </w:r>
            <w:r w:rsidRPr="000D15AD">
              <w:rPr>
                <w:rFonts w:cs="Arial"/>
                <w:lang w:val="sr-Latn-CS" w:eastAsia="sr-Latn-CS"/>
              </w:rPr>
              <w:t xml:space="preserve"> и оверена печатом. </w:t>
            </w:r>
          </w:p>
          <w:p w:rsidR="000D15AD" w:rsidRPr="000D15AD" w:rsidRDefault="000D15AD" w:rsidP="009D6378">
            <w:pPr>
              <w:numPr>
                <w:ilvl w:val="0"/>
                <w:numId w:val="21"/>
              </w:numPr>
              <w:snapToGrid w:val="0"/>
              <w:spacing w:before="0"/>
              <w:rPr>
                <w:rFonts w:cs="Arial"/>
                <w:lang w:val="sr-Latn-CS" w:eastAsia="sr-Latn-CS"/>
              </w:rPr>
            </w:pPr>
            <w:r w:rsidRPr="000D15AD">
              <w:rPr>
                <w:rFonts w:cs="Arial"/>
                <w:lang w:val="sr-Latn-CS" w:eastAsia="sr-Latn-CS"/>
              </w:rPr>
              <w:t xml:space="preserve">Уколико понуду подноси група понуђача, Изјава мора бити </w:t>
            </w:r>
            <w:r w:rsidRPr="000D15AD">
              <w:rPr>
                <w:rFonts w:cs="Arial"/>
                <w:lang w:val="sr-Cyrl-CS" w:eastAsia="sr-Latn-CS"/>
              </w:rPr>
              <w:t>достављена за сваког члана групе понуђача.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понуђача из групе понуђача и оверена печатом.  </w:t>
            </w:r>
          </w:p>
          <w:p w:rsidR="000D15AD" w:rsidRPr="000D15AD" w:rsidRDefault="000D15AD" w:rsidP="009D6378">
            <w:pPr>
              <w:numPr>
                <w:ilvl w:val="0"/>
                <w:numId w:val="21"/>
              </w:numPr>
              <w:tabs>
                <w:tab w:val="num" w:pos="723"/>
              </w:tabs>
              <w:snapToGrid w:val="0"/>
              <w:spacing w:before="0"/>
              <w:ind w:left="723"/>
              <w:rPr>
                <w:rFonts w:cs="Arial"/>
                <w:lang w:val="sr-Latn-CS" w:eastAsia="sr-Latn-CS"/>
              </w:rPr>
            </w:pPr>
            <w:r w:rsidRPr="000D15AD">
              <w:rPr>
                <w:rFonts w:cs="Arial"/>
                <w:lang w:val="sr-Latn-CS" w:eastAsia="sr-Latn-CS"/>
              </w:rPr>
              <w:t xml:space="preserve">Уколико понуђач подноси понуду са подизвођачем, Изјава мора бити </w:t>
            </w:r>
            <w:r w:rsidRPr="000D15AD">
              <w:rPr>
                <w:rFonts w:cs="Arial"/>
                <w:lang w:val="sr-Cyrl-CS" w:eastAsia="sr-Latn-CS"/>
              </w:rPr>
              <w:lastRenderedPageBreak/>
              <w:t xml:space="preserve">достављена и за сваког </w:t>
            </w:r>
            <w:r w:rsidRPr="000D15AD">
              <w:rPr>
                <w:rFonts w:cs="Arial"/>
                <w:lang w:val="sr-Latn-CS" w:eastAsia="sr-Latn-CS"/>
              </w:rPr>
              <w:t>подизвођача.</w:t>
            </w:r>
            <w:r w:rsidRPr="000D15AD">
              <w:rPr>
                <w:rFonts w:cs="Arial"/>
                <w:lang w:val="sr-Cyrl-CS" w:eastAsia="sr-Latn-CS"/>
              </w:rPr>
              <w:t xml:space="preserve">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подизвођача и оверена печатом.  </w:t>
            </w:r>
          </w:p>
        </w:tc>
      </w:tr>
      <w:tr w:rsidR="00671589" w:rsidRPr="00C7415A" w:rsidTr="005F3C4C">
        <w:trPr>
          <w:jc w:val="center"/>
        </w:trPr>
        <w:tc>
          <w:tcPr>
            <w:tcW w:w="729" w:type="dxa"/>
            <w:vAlign w:val="center"/>
          </w:tcPr>
          <w:p w:rsidR="00671589" w:rsidRPr="00DE58D0" w:rsidRDefault="00671589" w:rsidP="00671589">
            <w:pPr>
              <w:spacing w:before="0"/>
              <w:jc w:val="center"/>
              <w:rPr>
                <w:rFonts w:cs="Arial"/>
                <w:lang w:val="ru-RU"/>
              </w:rPr>
            </w:pPr>
          </w:p>
        </w:tc>
        <w:tc>
          <w:tcPr>
            <w:tcW w:w="8430" w:type="dxa"/>
          </w:tcPr>
          <w:p w:rsidR="00671589" w:rsidRPr="00671589" w:rsidRDefault="00671589" w:rsidP="00671589">
            <w:pPr>
              <w:snapToGrid w:val="0"/>
              <w:spacing w:before="0"/>
              <w:jc w:val="center"/>
              <w:rPr>
                <w:rFonts w:cs="Arial"/>
                <w:b/>
                <w:lang w:val="sr-Latn-CS" w:eastAsia="sr-Latn-CS"/>
              </w:rPr>
            </w:pPr>
            <w:r w:rsidRPr="00671589">
              <w:rPr>
                <w:rFonts w:cs="Arial"/>
                <w:b/>
                <w:lang w:val="sr-Latn-CS" w:eastAsia="sr-Latn-CS"/>
              </w:rPr>
              <w:t xml:space="preserve">4.2  ДОДАТНИ УСЛОВИ </w:t>
            </w:r>
            <w:r w:rsidRPr="00671589">
              <w:rPr>
                <w:rFonts w:cs="Arial"/>
                <w:b/>
                <w:lang w:val="sr-Cyrl-RS" w:eastAsia="sr-Latn-CS"/>
              </w:rPr>
              <w:t xml:space="preserve"> </w:t>
            </w:r>
            <w:r w:rsidRPr="00671589">
              <w:rPr>
                <w:rFonts w:cs="Arial"/>
                <w:b/>
                <w:lang w:val="sr-Latn-CS" w:eastAsia="sr-Latn-CS"/>
              </w:rPr>
              <w:t>ЗА УЧЕШЋЕ У ПОСТУПКУ ЈАВНЕ НАБАВКЕ ИЗ ЧЛАНА 76. ЗАКОНА</w:t>
            </w:r>
          </w:p>
        </w:tc>
      </w:tr>
      <w:tr w:rsidR="00671589" w:rsidRPr="006E5887" w:rsidTr="005F3C4C">
        <w:trPr>
          <w:jc w:val="center"/>
        </w:trPr>
        <w:tc>
          <w:tcPr>
            <w:tcW w:w="729" w:type="dxa"/>
            <w:vAlign w:val="center"/>
          </w:tcPr>
          <w:p w:rsidR="00671589" w:rsidRPr="00671589" w:rsidRDefault="00671589" w:rsidP="00671589">
            <w:pPr>
              <w:spacing w:before="0"/>
              <w:jc w:val="center"/>
              <w:rPr>
                <w:rFonts w:cs="Arial"/>
                <w:lang w:val="sr-Cyrl-RS"/>
              </w:rPr>
            </w:pPr>
            <w:r>
              <w:rPr>
                <w:rFonts w:cs="Arial"/>
                <w:lang w:val="sr-Cyrl-RS"/>
              </w:rPr>
              <w:t>5.</w:t>
            </w:r>
          </w:p>
        </w:tc>
        <w:tc>
          <w:tcPr>
            <w:tcW w:w="8430" w:type="dxa"/>
          </w:tcPr>
          <w:p w:rsidR="00671589" w:rsidRPr="00671589" w:rsidRDefault="00671589" w:rsidP="00671589">
            <w:pPr>
              <w:autoSpaceDE w:val="0"/>
              <w:autoSpaceDN w:val="0"/>
              <w:adjustRightInd w:val="0"/>
              <w:spacing w:before="0"/>
              <w:rPr>
                <w:rFonts w:cs="Arial"/>
                <w:b/>
                <w:lang w:val="sr-Latn-CS" w:eastAsia="sr-Latn-CS"/>
              </w:rPr>
            </w:pPr>
            <w:r w:rsidRPr="00671589">
              <w:rPr>
                <w:rFonts w:cs="Arial"/>
                <w:b/>
                <w:u w:val="single"/>
                <w:lang w:val="sr-Latn-CS" w:eastAsia="sr-Latn-CS"/>
              </w:rPr>
              <w:t>Услов:</w:t>
            </w:r>
          </w:p>
          <w:p w:rsidR="00671589" w:rsidRPr="00671589" w:rsidRDefault="00671589" w:rsidP="00671589">
            <w:pPr>
              <w:autoSpaceDE w:val="0"/>
              <w:autoSpaceDN w:val="0"/>
              <w:adjustRightInd w:val="0"/>
              <w:spacing w:before="0"/>
              <w:rPr>
                <w:rFonts w:cs="Arial"/>
                <w:lang w:val="sr-Latn-CS" w:eastAsia="sr-Latn-CS"/>
              </w:rPr>
            </w:pPr>
            <w:r w:rsidRPr="00671589">
              <w:rPr>
                <w:rFonts w:cs="Arial"/>
                <w:lang w:val="sr-Latn-CS" w:eastAsia="sr-Latn-CS"/>
              </w:rPr>
              <w:t xml:space="preserve">Пословни капацитет </w:t>
            </w:r>
          </w:p>
          <w:p w:rsidR="00671589" w:rsidRPr="00671589" w:rsidRDefault="00671589" w:rsidP="00671589">
            <w:pPr>
              <w:autoSpaceDE w:val="0"/>
              <w:autoSpaceDN w:val="0"/>
              <w:adjustRightInd w:val="0"/>
              <w:spacing w:before="0"/>
              <w:rPr>
                <w:rFonts w:cs="Arial"/>
                <w:lang w:val="sr-Latn-CS" w:eastAsia="sr-Latn-CS"/>
              </w:rPr>
            </w:pPr>
            <w:r w:rsidRPr="00671589">
              <w:rPr>
                <w:rFonts w:cs="Arial"/>
                <w:lang w:val="sr-Latn-CS" w:eastAsia="sr-Latn-CS"/>
              </w:rPr>
              <w:t xml:space="preserve">Понуђач располаже неопходним </w:t>
            </w:r>
            <w:r w:rsidRPr="00671589">
              <w:rPr>
                <w:rFonts w:cs="Arial"/>
                <w:b/>
                <w:lang w:val="sr-Latn-CS" w:eastAsia="sr-Latn-CS"/>
              </w:rPr>
              <w:t>пословним капацитетом</w:t>
            </w:r>
            <w:r w:rsidRPr="00671589">
              <w:rPr>
                <w:rFonts w:cs="Arial"/>
                <w:lang w:val="sr-Latn-CS" w:eastAsia="sr-Latn-CS"/>
              </w:rPr>
              <w:t xml:space="preserve"> ако:</w:t>
            </w:r>
          </w:p>
          <w:p w:rsidR="00671589" w:rsidRPr="00671589" w:rsidRDefault="00671589" w:rsidP="00671589">
            <w:pPr>
              <w:autoSpaceDE w:val="0"/>
              <w:autoSpaceDN w:val="0"/>
              <w:adjustRightInd w:val="0"/>
              <w:spacing w:before="0"/>
              <w:rPr>
                <w:rFonts w:cs="Arial"/>
                <w:lang w:val="sr-Latn-CS" w:eastAsia="sr-Latn-CS"/>
              </w:rPr>
            </w:pPr>
            <w:r w:rsidRPr="00671589">
              <w:rPr>
                <w:rFonts w:cs="Arial"/>
                <w:lang w:val="sr-Cyrl-RS" w:eastAsia="sr-Latn-CS"/>
              </w:rPr>
              <w:t>-</w:t>
            </w:r>
            <w:r w:rsidRPr="00671589">
              <w:rPr>
                <w:rFonts w:cs="Arial"/>
                <w:lang w:val="sr-Latn-CS" w:eastAsia="sr-Latn-CS"/>
              </w:rPr>
              <w:t>има важећи сертификат ECM (сертификат функције одржавања , део "извршење одржавања") или серификат за одржавање издат од Дирекције за железнице Републике Србије или друге железничке управе.</w:t>
            </w:r>
          </w:p>
          <w:p w:rsidR="00671589" w:rsidRPr="00671589" w:rsidRDefault="00671589" w:rsidP="00671589">
            <w:pPr>
              <w:autoSpaceDE w:val="0"/>
              <w:autoSpaceDN w:val="0"/>
              <w:adjustRightInd w:val="0"/>
              <w:spacing w:before="0"/>
              <w:rPr>
                <w:rFonts w:cs="Arial"/>
                <w:b/>
                <w:u w:val="single"/>
                <w:lang w:val="sr-Cyrl-RS" w:eastAsia="sr-Latn-CS"/>
              </w:rPr>
            </w:pPr>
            <w:r w:rsidRPr="00671589">
              <w:rPr>
                <w:rFonts w:cs="Arial"/>
                <w:b/>
                <w:u w:val="single"/>
                <w:lang w:val="sr-Latn-CS" w:eastAsia="sr-Latn-CS"/>
              </w:rPr>
              <w:t xml:space="preserve">Доказ: </w:t>
            </w:r>
          </w:p>
          <w:p w:rsidR="00671589" w:rsidRPr="00671589" w:rsidRDefault="00671589" w:rsidP="00671589">
            <w:pPr>
              <w:autoSpaceDE w:val="0"/>
              <w:autoSpaceDN w:val="0"/>
              <w:adjustRightInd w:val="0"/>
              <w:spacing w:before="0"/>
              <w:rPr>
                <w:rFonts w:cs="Arial"/>
                <w:b/>
                <w:u w:val="single"/>
                <w:lang w:val="sr-Cyrl-RS" w:eastAsia="sr-Latn-CS"/>
              </w:rPr>
            </w:pPr>
            <w:r w:rsidRPr="00671589">
              <w:rPr>
                <w:rFonts w:eastAsia="Calibri" w:cs="Arial"/>
                <w:lang w:val="sr-Cyrl-RS" w:eastAsia="sr-Latn-RS"/>
              </w:rPr>
              <w:t>-Фотокопија важећег сертификата ЕСМ (сертификат функције одржавања, део "извршење одржавања") или сертификата за одржавање који се доставља уз понуду издат од Дирекције за железнице Републике Србије или друге железничке управе</w:t>
            </w:r>
          </w:p>
          <w:p w:rsidR="00671589" w:rsidRPr="00671589" w:rsidRDefault="00671589" w:rsidP="00671589">
            <w:pPr>
              <w:spacing w:before="0"/>
              <w:rPr>
                <w:rFonts w:cs="Arial"/>
                <w:b/>
                <w:u w:val="single"/>
                <w:lang w:val="sr-Latn-CS" w:eastAsia="sr-Latn-CS"/>
              </w:rPr>
            </w:pPr>
            <w:r w:rsidRPr="00671589">
              <w:rPr>
                <w:rFonts w:cs="Arial"/>
                <w:b/>
                <w:u w:val="single"/>
                <w:lang w:val="sr-Latn-CS" w:eastAsia="sr-Latn-CS"/>
              </w:rPr>
              <w:t>Напомена:</w:t>
            </w:r>
          </w:p>
          <w:p w:rsidR="00671589" w:rsidRPr="00671589" w:rsidRDefault="00671589" w:rsidP="009D6378">
            <w:pPr>
              <w:numPr>
                <w:ilvl w:val="0"/>
                <w:numId w:val="21"/>
              </w:numPr>
              <w:snapToGrid w:val="0"/>
              <w:spacing w:before="0"/>
              <w:rPr>
                <w:rFonts w:cs="Arial"/>
                <w:lang w:val="sr-Latn-CS" w:eastAsia="sr-Latn-CS"/>
              </w:rPr>
            </w:pPr>
            <w:r w:rsidRPr="00671589">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w:t>
            </w:r>
            <w:r w:rsidR="00F8365C">
              <w:rPr>
                <w:rFonts w:cs="Arial"/>
                <w:lang w:val="sr-Latn-CS" w:eastAsia="sr-Latn-CS"/>
              </w:rPr>
              <w:t>)</w:t>
            </w:r>
            <w:r w:rsidRPr="00671589">
              <w:rPr>
                <w:rFonts w:cs="Arial"/>
                <w:lang w:val="sr-Latn-CS" w:eastAsia="sr-Latn-CS"/>
              </w:rPr>
              <w:t>.</w:t>
            </w:r>
          </w:p>
          <w:p w:rsidR="00671589" w:rsidRPr="00671589" w:rsidRDefault="00671589" w:rsidP="009D6378">
            <w:pPr>
              <w:numPr>
                <w:ilvl w:val="0"/>
                <w:numId w:val="21"/>
              </w:numPr>
              <w:snapToGrid w:val="0"/>
              <w:spacing w:before="0"/>
              <w:rPr>
                <w:rFonts w:cs="Arial"/>
                <w:color w:val="00B0F0"/>
                <w:lang w:val="sr-Latn-CS" w:eastAsia="sr-Latn-CS"/>
              </w:rPr>
            </w:pPr>
            <w:r w:rsidRPr="00671589">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F135E" w:rsidRPr="002B1693" w:rsidRDefault="00BE2596" w:rsidP="00E82BBD">
      <w:pPr>
        <w:spacing w:before="0"/>
        <w:rPr>
          <w:rFonts w:cs="Arial"/>
          <w:lang w:val="ru-RU" w:eastAsia="zh-CN"/>
        </w:rPr>
      </w:pPr>
      <w:r w:rsidRPr="002B1693">
        <w:rPr>
          <w:rFonts w:cs="Arial"/>
          <w:lang w:val="ru-RU" w:eastAsia="zh-CN"/>
        </w:rPr>
        <w:t>Понуда понуђача који не докаже да испуњава наведене обавезне</w:t>
      </w:r>
      <w:r w:rsidR="00671589">
        <w:rPr>
          <w:rFonts w:cs="Arial"/>
          <w:lang w:val="ru-RU" w:eastAsia="zh-CN"/>
        </w:rPr>
        <w:t xml:space="preserve"> и додатне</w:t>
      </w:r>
      <w:r w:rsidRPr="002B1693">
        <w:rPr>
          <w:rFonts w:cs="Arial"/>
          <w:lang w:val="ru-RU" w:eastAsia="zh-CN"/>
        </w:rPr>
        <w:t xml:space="preserve"> </w:t>
      </w:r>
      <w:r w:rsidR="00671589">
        <w:rPr>
          <w:rFonts w:cs="Arial"/>
          <w:lang w:val="ru-RU" w:eastAsia="zh-CN"/>
        </w:rPr>
        <w:t>у</w:t>
      </w:r>
      <w:r w:rsidR="00143E4B" w:rsidRPr="002B1693">
        <w:rPr>
          <w:rFonts w:cs="Arial"/>
          <w:lang w:val="ru-RU" w:eastAsia="zh-CN"/>
        </w:rPr>
        <w:t xml:space="preserve">слове из тачака 1.до </w:t>
      </w:r>
      <w:r w:rsidR="00671589">
        <w:rPr>
          <w:rFonts w:cs="Arial"/>
          <w:lang w:val="sr-Cyrl-RS" w:eastAsia="zh-CN"/>
        </w:rPr>
        <w:t>5</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3F135E" w:rsidRPr="000F5576" w:rsidRDefault="00BE2596" w:rsidP="00E82BBD">
      <w:pPr>
        <w:spacing w:before="0"/>
        <w:rPr>
          <w:rFonts w:cs="Arial"/>
          <w:lang w:val="ru-RU"/>
        </w:rPr>
      </w:pPr>
      <w:r w:rsidRPr="002B1693">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6130E9" w:rsidRPr="006130E9">
        <w:rPr>
          <w:rFonts w:cs="Arial"/>
          <w:lang w:val="ru-RU"/>
        </w:rPr>
        <w:t>Услове у вези са капацитетима из члана 76.Закона, понуђач испуњава самостално без обзира на ангажовање подизвођача.</w:t>
      </w:r>
    </w:p>
    <w:p w:rsidR="00903CD0" w:rsidRPr="00903CD0" w:rsidRDefault="00BE2596" w:rsidP="00903CD0">
      <w:pPr>
        <w:spacing w:before="0"/>
        <w:rPr>
          <w:rFonts w:cs="Arial"/>
          <w:lang w:val="ru-RU"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 xml:space="preserve">Закона, што доказује достављањем доказа наведених у овом одељку. </w:t>
      </w:r>
      <w:r w:rsidR="006130E9" w:rsidRPr="006130E9">
        <w:rPr>
          <w:rFonts w:cs="Arial"/>
          <w:lang w:val="ru-RU"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135E"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0F5576">
      <w:pPr>
        <w:spacing w:before="0"/>
        <w:rPr>
          <w:rFonts w:cs="Arial"/>
          <w:lang w:val="ru-RU" w:eastAsia="zh-CN"/>
        </w:rPr>
      </w:pPr>
      <w:r w:rsidRPr="002B1693">
        <w:rPr>
          <w:rFonts w:cs="Arial"/>
          <w:lang w:val="ru-RU" w:eastAsia="zh-CN"/>
        </w:rPr>
        <w:t>1)извод из регистра надлежног органа:</w:t>
      </w:r>
      <w:r w:rsidR="000F5576">
        <w:rPr>
          <w:rFonts w:cs="Arial"/>
          <w:lang w:val="ru-RU" w:eastAsia="zh-CN"/>
        </w:rPr>
        <w:t xml:space="preserve"> </w:t>
      </w:r>
      <w:r w:rsidRPr="002B1693">
        <w:rPr>
          <w:rFonts w:cs="Arial"/>
          <w:lang w:val="ru-RU" w:eastAsia="zh-CN"/>
        </w:rPr>
        <w:t xml:space="preserve">-извод из регистра АПР: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0F5576" w:rsidRDefault="00BE2596" w:rsidP="000F5576">
      <w:pPr>
        <w:spacing w:before="0"/>
        <w:rPr>
          <w:rFonts w:cs="Arial"/>
          <w:lang w:val="ru-RU" w:eastAsia="zh-CN"/>
        </w:rPr>
      </w:pPr>
      <w:r w:rsidRPr="002B1693">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E47C2E" w:rsidRDefault="00BE2596" w:rsidP="00E82BBD">
      <w:pPr>
        <w:spacing w:before="0"/>
        <w:rPr>
          <w:rFonts w:cs="Arial"/>
          <w:lang w:val="sr-Cyrl-CS" w:eastAsia="zh-CN"/>
        </w:rPr>
      </w:pPr>
      <w:r w:rsidRPr="00E47C2E">
        <w:rPr>
          <w:rFonts w:cs="Arial"/>
          <w:lang w:val="sr-Cyrl-CS" w:eastAsia="zh-CN"/>
        </w:rPr>
        <w:lastRenderedPageBreak/>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F135E" w:rsidRPr="000F5576" w:rsidRDefault="00BE2596" w:rsidP="00E82BBD">
      <w:pPr>
        <w:spacing w:before="0"/>
        <w:rPr>
          <w:rFonts w:cs="Arial"/>
          <w:lang w:val="ru-RU"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F135E"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0F5576"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42577" w:rsidRDefault="00542577"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4"/>
    </w:p>
    <w:p w:rsidR="0057144A" w:rsidRDefault="00BE2596" w:rsidP="00143E4B">
      <w:pPr>
        <w:pStyle w:val="KDKomentar"/>
        <w:spacing w:before="0"/>
        <w:rPr>
          <w:rFonts w:cs="Arial"/>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855D05" w:rsidRPr="006130E9" w:rsidRDefault="00855D05" w:rsidP="00855D05">
      <w:pPr>
        <w:autoSpaceDE w:val="0"/>
        <w:autoSpaceDN w:val="0"/>
        <w:adjustRightInd w:val="0"/>
        <w:spacing w:before="0" w:line="276" w:lineRule="auto"/>
        <w:rPr>
          <w:rFonts w:cs="Arial"/>
          <w:b/>
          <w:lang w:val="sr-Cyrl-CS" w:eastAsia="hr-HR"/>
        </w:rPr>
      </w:pPr>
      <w:r w:rsidRPr="006130E9">
        <w:rPr>
          <w:rFonts w:cs="Arial"/>
          <w:b/>
          <w:lang w:val="sr-Cyrl-CS" w:eastAsia="hr-HR"/>
        </w:rPr>
        <w:t xml:space="preserve">Најнижа </w:t>
      </w:r>
      <w:r w:rsidRPr="006130E9">
        <w:rPr>
          <w:rFonts w:cs="Arial"/>
          <w:b/>
          <w:lang w:val="ru-RU" w:eastAsia="hr-HR"/>
        </w:rPr>
        <w:t xml:space="preserve"> </w:t>
      </w:r>
      <w:r w:rsidRPr="006130E9">
        <w:rPr>
          <w:rFonts w:cs="Arial"/>
          <w:b/>
          <w:lang w:val="sr-Cyrl-CS" w:eastAsia="hr-HR"/>
        </w:rPr>
        <w:t>понуђена цена је цена која подразумева збир:</w:t>
      </w:r>
    </w:p>
    <w:p w:rsidR="00855D05" w:rsidRPr="006130E9" w:rsidRDefault="00855D05" w:rsidP="00855D05">
      <w:pPr>
        <w:spacing w:before="0" w:line="276" w:lineRule="auto"/>
        <w:rPr>
          <w:rFonts w:cs="Arial"/>
          <w:b/>
          <w:lang w:val="sr-Cyrl-CS" w:eastAsia="hr-HR"/>
        </w:rPr>
      </w:pPr>
      <w:r w:rsidRPr="006130E9">
        <w:rPr>
          <w:rFonts w:cs="Arial"/>
          <w:b/>
          <w:lang w:val="sr-Cyrl-CS" w:eastAsia="hr-HR"/>
        </w:rPr>
        <w:t>а) понуђене цене достављене у  обрасцу понуде и</w:t>
      </w:r>
      <w:r w:rsidRPr="006130E9">
        <w:rPr>
          <w:rFonts w:cs="Arial"/>
          <w:b/>
          <w:lang w:val="sr-Latn-CS" w:eastAsia="hr-HR"/>
        </w:rPr>
        <w:t xml:space="preserve"> </w:t>
      </w:r>
    </w:p>
    <w:p w:rsidR="00855D05" w:rsidRPr="006130E9" w:rsidRDefault="00855D05" w:rsidP="00855D05">
      <w:pPr>
        <w:tabs>
          <w:tab w:val="num" w:pos="1920"/>
        </w:tabs>
        <w:spacing w:before="0" w:line="276" w:lineRule="auto"/>
        <w:ind w:left="273" w:hanging="378"/>
        <w:rPr>
          <w:rFonts w:cs="Arial"/>
          <w:b/>
          <w:lang w:val="sr-Cyrl-CS" w:eastAsia="hr-HR"/>
        </w:rPr>
      </w:pPr>
      <w:r w:rsidRPr="006130E9">
        <w:rPr>
          <w:rFonts w:cs="Arial"/>
          <w:b/>
          <w:lang w:val="sr-Cyrl-CS" w:eastAsia="hr-HR"/>
        </w:rPr>
        <w:t xml:space="preserve">  б) цен</w:t>
      </w:r>
      <w:r w:rsidRPr="006130E9">
        <w:rPr>
          <w:rFonts w:cs="Arial"/>
          <w:b/>
          <w:lang w:val="sr-Latn-CS" w:eastAsia="hr-HR"/>
        </w:rPr>
        <w:t>e</w:t>
      </w:r>
      <w:r w:rsidRPr="006130E9">
        <w:rPr>
          <w:rFonts w:cs="Arial"/>
          <w:b/>
          <w:lang w:val="sr-Cyrl-CS" w:eastAsia="hr-HR"/>
        </w:rPr>
        <w:t xml:space="preserve"> превоза друмским транспортним средствима од места наручиоца до</w:t>
      </w:r>
      <w:r w:rsidRPr="006130E9">
        <w:rPr>
          <w:rFonts w:cs="Arial"/>
          <w:b/>
          <w:lang w:val="sr-Latn-CS" w:eastAsia="hr-HR"/>
        </w:rPr>
        <w:t xml:space="preserve"> </w:t>
      </w:r>
      <w:r w:rsidRPr="006130E9">
        <w:rPr>
          <w:rFonts w:cs="Arial"/>
          <w:b/>
          <w:lang w:val="sr-Cyrl-CS" w:eastAsia="hr-HR"/>
        </w:rPr>
        <w:t>места извршења, коју ће обрачунати и сносити Наручилац.</w:t>
      </w:r>
    </w:p>
    <w:p w:rsidR="00855D05" w:rsidRPr="006130E9" w:rsidRDefault="00855D05" w:rsidP="00855D05">
      <w:pPr>
        <w:tabs>
          <w:tab w:val="num" w:pos="1920"/>
        </w:tabs>
        <w:spacing w:before="0" w:line="276" w:lineRule="auto"/>
        <w:ind w:left="273" w:hanging="378"/>
        <w:rPr>
          <w:rFonts w:cs="Arial"/>
          <w:b/>
          <w:lang w:val="sr-Cyrl-CS" w:eastAsia="hr-HR"/>
        </w:rPr>
      </w:pPr>
      <w:r w:rsidRPr="006130E9">
        <w:rPr>
          <w:rFonts w:cs="Arial"/>
          <w:b/>
          <w:lang w:val="sr-Cyrl-CS" w:eastAsia="hr-HR"/>
        </w:rPr>
        <w:t xml:space="preserve">  Цену превоза Наручилац ће обрачунати према следећем обрасцу:</w:t>
      </w:r>
    </w:p>
    <w:p w:rsidR="00855D05" w:rsidRPr="006130E9" w:rsidRDefault="00855D05" w:rsidP="00855D05">
      <w:pPr>
        <w:tabs>
          <w:tab w:val="num" w:pos="1920"/>
        </w:tabs>
        <w:spacing w:before="0" w:line="276" w:lineRule="auto"/>
        <w:rPr>
          <w:rFonts w:cs="Arial"/>
          <w:b/>
          <w:lang w:val="sr-Cyrl-RS" w:eastAsia="hr-HR"/>
        </w:rPr>
      </w:pPr>
      <w:r w:rsidRPr="006130E9">
        <w:rPr>
          <w:rFonts w:cs="Arial"/>
          <w:b/>
          <w:lang w:val="sr-Cyrl-CS" w:eastAsia="hr-HR"/>
        </w:rPr>
        <w:t xml:space="preserve">Цена превоза = број осовина </w:t>
      </w:r>
      <w:r w:rsidRPr="006130E9">
        <w:rPr>
          <w:rFonts w:cs="Arial"/>
          <w:b/>
          <w:lang w:val="sr-Latn-CS" w:eastAsia="hr-HR"/>
        </w:rPr>
        <w:t>x</w:t>
      </w:r>
      <w:r w:rsidRPr="006130E9">
        <w:rPr>
          <w:rFonts w:cs="Arial"/>
          <w:b/>
          <w:lang w:val="sr-Cyrl-CS" w:eastAsia="hr-HR"/>
        </w:rPr>
        <w:t xml:space="preserve"> укупна километража </w:t>
      </w:r>
      <w:r w:rsidRPr="006130E9">
        <w:rPr>
          <w:rFonts w:cs="Arial"/>
          <w:b/>
          <w:lang w:val="sr-Latn-CS" w:eastAsia="hr-HR"/>
        </w:rPr>
        <w:t>x</w:t>
      </w:r>
      <w:r w:rsidRPr="006130E9">
        <w:rPr>
          <w:rFonts w:cs="Arial"/>
          <w:b/>
          <w:lang w:val="sr-Cyrl-CS" w:eastAsia="hr-HR"/>
        </w:rPr>
        <w:t xml:space="preserve"> цена по </w:t>
      </w:r>
      <w:r w:rsidRPr="006130E9">
        <w:rPr>
          <w:rFonts w:cs="Arial"/>
          <w:b/>
          <w:lang w:val="sr-Cyrl-RS" w:eastAsia="hr-HR"/>
        </w:rPr>
        <w:t>осовини</w:t>
      </w:r>
    </w:p>
    <w:p w:rsidR="00855D05" w:rsidRPr="006130E9" w:rsidRDefault="00855D05" w:rsidP="00855D05">
      <w:pPr>
        <w:tabs>
          <w:tab w:val="num" w:pos="1920"/>
        </w:tabs>
        <w:spacing w:before="0" w:line="276" w:lineRule="auto"/>
        <w:rPr>
          <w:rFonts w:cs="Arial"/>
          <w:b/>
          <w:lang w:val="sr-Cyrl-RS" w:eastAsia="hr-HR"/>
        </w:rPr>
      </w:pPr>
      <w:r w:rsidRPr="006130E9">
        <w:rPr>
          <w:rFonts w:cs="Arial"/>
          <w:b/>
          <w:lang w:val="sr-Cyrl-RS" w:eastAsia="hr-HR"/>
        </w:rPr>
        <w:t>За превоз у иностранство биће придодати и остали трошкови</w:t>
      </w:r>
    </w:p>
    <w:p w:rsidR="00855D05" w:rsidRPr="006130E9" w:rsidRDefault="00855D05" w:rsidP="00855D05">
      <w:pPr>
        <w:tabs>
          <w:tab w:val="right" w:pos="10255"/>
        </w:tabs>
        <w:spacing w:before="0"/>
        <w:jc w:val="left"/>
        <w:rPr>
          <w:rFonts w:cs="Arial"/>
          <w:b/>
          <w:lang w:val="sr-Cyrl-RS" w:eastAsia="hr-HR"/>
        </w:rPr>
      </w:pPr>
      <w:r w:rsidRPr="006130E9">
        <w:rPr>
          <w:rFonts w:cs="Arial"/>
          <w:b/>
          <w:lang w:val="sr-Cyrl-CS"/>
        </w:rPr>
        <w:t>Цена по осовини је 20 динара.</w:t>
      </w:r>
    </w:p>
    <w:p w:rsidR="00CD311E" w:rsidRPr="002B1693" w:rsidRDefault="00CD311E" w:rsidP="00CD311E">
      <w:pPr>
        <w:spacing w:before="0" w:line="276" w:lineRule="auto"/>
        <w:rPr>
          <w:rFonts w:eastAsia="Calibri" w:cs="Arial"/>
          <w:lang w:val="ru-RU"/>
        </w:rPr>
      </w:pPr>
      <w:r w:rsidRPr="002B1693">
        <w:rPr>
          <w:rFonts w:eastAsia="Calibri"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CD311E" w:rsidRPr="002D7F5D" w:rsidRDefault="00CD311E" w:rsidP="00CD311E">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 xml:space="preserve">понуђачи из држава потписница </w:t>
      </w:r>
      <w:r w:rsidRPr="002B1693">
        <w:rPr>
          <w:rFonts w:eastAsia="Calibri" w:cs="Arial"/>
          <w:lang w:val="ru-RU"/>
        </w:rPr>
        <w:lastRenderedPageBreak/>
        <w:t>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42577" w:rsidRPr="00542577" w:rsidRDefault="00542577" w:rsidP="00542577">
      <w:pPr>
        <w:pStyle w:val="KDPodnaslov2"/>
        <w:spacing w:before="0"/>
        <w:ind w:left="360"/>
        <w:jc w:val="both"/>
        <w:rPr>
          <w:rFonts w:eastAsia="TimesNewRomanPSMT" w:cs="Arial"/>
          <w:bCs/>
          <w:iCs/>
          <w:lang w:val="sr-Latn-RS"/>
        </w:rPr>
      </w:pPr>
    </w:p>
    <w:p w:rsidR="00B2171D" w:rsidRPr="00CB0656" w:rsidRDefault="00BE2596" w:rsidP="00F577A3">
      <w:pPr>
        <w:pStyle w:val="KDPodnaslov2"/>
        <w:numPr>
          <w:ilvl w:val="1"/>
          <w:numId w:val="15"/>
        </w:numPr>
        <w:spacing w:before="0"/>
        <w:jc w:val="both"/>
        <w:rPr>
          <w:rFonts w:eastAsia="TimesNewRomanPSMT" w:cs="Arial"/>
          <w:bCs/>
          <w:iCs/>
          <w:lang w:val="sr-Latn-RS"/>
        </w:rPr>
      </w:pPr>
      <w:r w:rsidRPr="00CB0656">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CB0656">
        <w:rPr>
          <w:rFonts w:eastAsia="TimesNewRomanPSMT" w:cs="Arial"/>
          <w:bCs/>
          <w:iCs/>
          <w:lang w:val="sr-Cyrl-RS"/>
        </w:rPr>
        <w:t>:</w:t>
      </w:r>
    </w:p>
    <w:p w:rsidR="00962811" w:rsidRPr="00962811" w:rsidRDefault="00962811" w:rsidP="00962811">
      <w:pPr>
        <w:spacing w:before="0"/>
        <w:rPr>
          <w:rFonts w:cs="Arial"/>
          <w:lang w:val="ru-RU"/>
        </w:rPr>
      </w:pPr>
      <w:r w:rsidRPr="00962811">
        <w:rPr>
          <w:rFonts w:cs="Arial"/>
          <w:lang w:val="ru-RU"/>
        </w:rPr>
        <w:t>Уколико</w:t>
      </w:r>
      <w:r w:rsidRPr="00962811">
        <w:rPr>
          <w:rFonts w:cs="Arial"/>
          <w:lang w:val="sr-Latn-RS"/>
        </w:rPr>
        <w:t xml:space="preserve"> </w:t>
      </w:r>
      <w:r w:rsidRPr="00962811">
        <w:rPr>
          <w:rFonts w:cs="Arial"/>
          <w:lang w:val="ru-RU"/>
        </w:rPr>
        <w:t>две</w:t>
      </w:r>
      <w:r w:rsidRPr="00962811">
        <w:rPr>
          <w:rFonts w:cs="Arial"/>
          <w:lang w:val="sr-Latn-RS"/>
        </w:rPr>
        <w:t xml:space="preserve"> </w:t>
      </w:r>
      <w:r w:rsidRPr="00962811">
        <w:rPr>
          <w:rFonts w:cs="Arial"/>
          <w:lang w:val="ru-RU"/>
        </w:rPr>
        <w:t>или</w:t>
      </w:r>
      <w:r w:rsidRPr="00962811">
        <w:rPr>
          <w:rFonts w:cs="Arial"/>
          <w:lang w:val="sr-Latn-RS"/>
        </w:rPr>
        <w:t xml:space="preserve"> </w:t>
      </w:r>
      <w:r w:rsidRPr="00962811">
        <w:rPr>
          <w:rFonts w:cs="Arial"/>
          <w:lang w:val="ru-RU"/>
        </w:rPr>
        <w:t>више</w:t>
      </w:r>
      <w:r w:rsidRPr="00962811">
        <w:rPr>
          <w:rFonts w:cs="Arial"/>
          <w:lang w:val="sr-Latn-RS"/>
        </w:rPr>
        <w:t xml:space="preserve"> </w:t>
      </w:r>
      <w:r w:rsidRPr="00962811">
        <w:rPr>
          <w:rFonts w:cs="Arial"/>
          <w:lang w:val="ru-RU"/>
        </w:rPr>
        <w:t>понуда</w:t>
      </w:r>
      <w:r w:rsidRPr="00962811">
        <w:rPr>
          <w:rFonts w:cs="Arial"/>
          <w:lang w:val="sr-Latn-RS"/>
        </w:rPr>
        <w:t xml:space="preserve"> </w:t>
      </w:r>
      <w:r w:rsidRPr="00962811">
        <w:rPr>
          <w:rFonts w:cs="Arial"/>
          <w:lang w:val="ru-RU"/>
        </w:rPr>
        <w:t>имају</w:t>
      </w:r>
      <w:r w:rsidRPr="00962811">
        <w:rPr>
          <w:rFonts w:cs="Arial"/>
          <w:lang w:val="sr-Latn-RS"/>
        </w:rPr>
        <w:t xml:space="preserve"> </w:t>
      </w:r>
      <w:r w:rsidRPr="00962811">
        <w:rPr>
          <w:rFonts w:cs="Arial"/>
          <w:lang w:val="ru-RU"/>
        </w:rPr>
        <w:t>исту</w:t>
      </w:r>
      <w:r w:rsidRPr="00962811">
        <w:rPr>
          <w:rFonts w:cs="Arial"/>
          <w:lang w:val="sr-Latn-RS"/>
        </w:rPr>
        <w:t xml:space="preserve"> </w:t>
      </w:r>
      <w:r w:rsidRPr="00962811">
        <w:rPr>
          <w:rFonts w:cs="Arial"/>
          <w:lang w:val="ru-RU"/>
        </w:rPr>
        <w:t>понуђену</w:t>
      </w:r>
      <w:r w:rsidRPr="00962811">
        <w:rPr>
          <w:rFonts w:cs="Arial"/>
          <w:lang w:val="sr-Latn-RS"/>
        </w:rPr>
        <w:t xml:space="preserve"> </w:t>
      </w:r>
      <w:r w:rsidRPr="00962811">
        <w:rPr>
          <w:rFonts w:cs="Arial"/>
          <w:lang w:val="ru-RU"/>
        </w:rPr>
        <w:t>цену</w:t>
      </w:r>
      <w:r w:rsidRPr="00962811">
        <w:rPr>
          <w:rFonts w:cs="Arial"/>
          <w:lang w:val="sr-Latn-RS"/>
        </w:rPr>
        <w:t xml:space="preserve">, </w:t>
      </w:r>
      <w:r w:rsidRPr="00962811">
        <w:rPr>
          <w:rFonts w:cs="Arial"/>
          <w:lang w:val="ru-RU"/>
        </w:rPr>
        <w:t>као</w:t>
      </w:r>
      <w:r w:rsidRPr="00962811">
        <w:rPr>
          <w:rFonts w:cs="Arial"/>
          <w:lang w:val="sr-Latn-RS"/>
        </w:rPr>
        <w:t xml:space="preserve"> </w:t>
      </w:r>
      <w:r w:rsidRPr="00962811">
        <w:rPr>
          <w:rFonts w:cs="Arial"/>
          <w:lang w:val="ru-RU"/>
        </w:rPr>
        <w:t>повољнија</w:t>
      </w:r>
      <w:r w:rsidRPr="00962811">
        <w:rPr>
          <w:rFonts w:cs="Arial"/>
          <w:lang w:val="sr-Latn-RS"/>
        </w:rPr>
        <w:t xml:space="preserve"> </w:t>
      </w:r>
      <w:r w:rsidRPr="00962811">
        <w:rPr>
          <w:rFonts w:cs="Arial"/>
          <w:lang w:val="ru-RU"/>
        </w:rPr>
        <w:t>биће</w:t>
      </w:r>
      <w:r w:rsidRPr="00962811">
        <w:rPr>
          <w:rFonts w:cs="Arial"/>
          <w:lang w:val="sr-Latn-RS"/>
        </w:rPr>
        <w:t xml:space="preserve"> </w:t>
      </w:r>
      <w:r w:rsidRPr="00962811">
        <w:rPr>
          <w:rFonts w:cs="Arial"/>
          <w:lang w:val="ru-RU"/>
        </w:rPr>
        <w:t>изабрана</w:t>
      </w:r>
      <w:r w:rsidRPr="00962811">
        <w:rPr>
          <w:rFonts w:cs="Arial"/>
          <w:lang w:val="sr-Latn-RS"/>
        </w:rPr>
        <w:t xml:space="preserve"> </w:t>
      </w:r>
      <w:r w:rsidRPr="00962811">
        <w:rPr>
          <w:rFonts w:cs="Arial"/>
          <w:lang w:val="ru-RU"/>
        </w:rPr>
        <w:t>понуда</w:t>
      </w:r>
      <w:r w:rsidRPr="00962811">
        <w:rPr>
          <w:rFonts w:cs="Arial"/>
          <w:lang w:val="sr-Latn-RS"/>
        </w:rPr>
        <w:t xml:space="preserve"> </w:t>
      </w:r>
      <w:r w:rsidRPr="00962811">
        <w:rPr>
          <w:rFonts w:cs="Arial"/>
          <w:lang w:val="ru-RU"/>
        </w:rPr>
        <w:t>оног</w:t>
      </w:r>
      <w:r w:rsidRPr="00962811">
        <w:rPr>
          <w:rFonts w:cs="Arial"/>
          <w:lang w:val="sr-Latn-RS"/>
        </w:rPr>
        <w:t xml:space="preserve"> </w:t>
      </w:r>
      <w:r w:rsidRPr="00962811">
        <w:rPr>
          <w:rFonts w:cs="Arial"/>
          <w:lang w:val="ru-RU"/>
        </w:rPr>
        <w:t>понуђача</w:t>
      </w:r>
      <w:r w:rsidRPr="00962811">
        <w:rPr>
          <w:rFonts w:cs="Arial"/>
          <w:lang w:val="sr-Latn-RS"/>
        </w:rPr>
        <w:t xml:space="preserve"> </w:t>
      </w:r>
      <w:r w:rsidRPr="00962811">
        <w:rPr>
          <w:rFonts w:cs="Arial"/>
          <w:lang w:val="ru-RU"/>
        </w:rPr>
        <w:t>који</w:t>
      </w:r>
      <w:r w:rsidRPr="00962811">
        <w:rPr>
          <w:rFonts w:cs="Arial"/>
          <w:lang w:val="sr-Latn-RS"/>
        </w:rPr>
        <w:t xml:space="preserve"> </w:t>
      </w:r>
      <w:r w:rsidRPr="00962811">
        <w:rPr>
          <w:rFonts w:cs="Arial"/>
          <w:lang w:val="ru-RU"/>
        </w:rPr>
        <w:t>је</w:t>
      </w:r>
      <w:r w:rsidRPr="00962811">
        <w:rPr>
          <w:rFonts w:cs="Arial"/>
          <w:lang w:val="sr-Latn-RS"/>
        </w:rPr>
        <w:t xml:space="preserve"> </w:t>
      </w:r>
      <w:r w:rsidRPr="00962811">
        <w:rPr>
          <w:rFonts w:cs="Arial"/>
          <w:lang w:val="ru-RU"/>
        </w:rPr>
        <w:t>понудио</w:t>
      </w:r>
      <w:r w:rsidRPr="00962811">
        <w:rPr>
          <w:rFonts w:cs="Arial"/>
          <w:lang w:val="sr-Latn-RS"/>
        </w:rPr>
        <w:t xml:space="preserve"> </w:t>
      </w:r>
      <w:r w:rsidRPr="00962811">
        <w:rPr>
          <w:rFonts w:cs="Arial"/>
          <w:lang w:val="ru-RU"/>
        </w:rPr>
        <w:t>дужи</w:t>
      </w:r>
      <w:r w:rsidRPr="00962811">
        <w:rPr>
          <w:rFonts w:cs="Arial"/>
          <w:lang w:val="sr-Latn-RS"/>
        </w:rPr>
        <w:t xml:space="preserve"> </w:t>
      </w:r>
      <w:r w:rsidRPr="00962811">
        <w:rPr>
          <w:rFonts w:cs="Arial"/>
          <w:lang w:val="ru-RU"/>
        </w:rPr>
        <w:t>гарантни</w:t>
      </w:r>
      <w:r w:rsidRPr="00962811">
        <w:rPr>
          <w:rFonts w:cs="Arial"/>
          <w:lang w:val="sr-Latn-RS"/>
        </w:rPr>
        <w:t xml:space="preserve"> </w:t>
      </w:r>
      <w:r w:rsidRPr="00962811">
        <w:rPr>
          <w:rFonts w:cs="Arial"/>
          <w:lang w:val="ru-RU"/>
        </w:rPr>
        <w:t>рок</w:t>
      </w:r>
      <w:r w:rsidRPr="00962811">
        <w:rPr>
          <w:rFonts w:cs="Arial"/>
          <w:lang w:val="sr-Latn-RS"/>
        </w:rPr>
        <w:t>.</w:t>
      </w:r>
      <w:r w:rsidRPr="004900EF">
        <w:rPr>
          <w:rFonts w:cs="Arial"/>
          <w:lang w:val="sr-Latn-RS"/>
        </w:rPr>
        <w:t xml:space="preserve"> </w:t>
      </w:r>
      <w:r w:rsidRPr="00962811">
        <w:rPr>
          <w:rFonts w:cs="Arial"/>
          <w:lang w:val="ru-RU"/>
        </w:rPr>
        <w:t>Уколико ни после примене резервн</w:t>
      </w:r>
      <w:r w:rsidR="00FA2A89">
        <w:rPr>
          <w:rFonts w:cs="Arial"/>
          <w:lang w:val="ru-RU"/>
        </w:rPr>
        <w:t>ог</w:t>
      </w:r>
      <w:r w:rsidRPr="00962811">
        <w:rPr>
          <w:rFonts w:cs="Arial"/>
          <w:lang w:val="ru-RU"/>
        </w:rPr>
        <w:t xml:space="preserve"> критеријума не буде могуће извршити рангирање понуда, повољнија понуда биће изабрана путем жреба.</w:t>
      </w:r>
    </w:p>
    <w:p w:rsidR="00BE2596" w:rsidRPr="00CB0656" w:rsidRDefault="00962811" w:rsidP="00962811">
      <w:pPr>
        <w:spacing w:before="0"/>
        <w:rPr>
          <w:rFonts w:cs="Arial"/>
          <w:b/>
          <w:lang w:val="sr-Cyrl-RS"/>
        </w:rPr>
      </w:pPr>
      <w:r w:rsidRPr="00962811">
        <w:rPr>
          <w:rFonts w:cs="Arial"/>
          <w:lang w:val="ru-RU"/>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0F5576" w:rsidRPr="00CB0656" w:rsidRDefault="0069089B" w:rsidP="00CB0656">
      <w:pPr>
        <w:spacing w:before="0"/>
        <w:rPr>
          <w:rFonts w:cs="Arial"/>
          <w:lang w:val="sr-Cyrl-RS"/>
        </w:rPr>
      </w:pPr>
      <w:r w:rsidRPr="00CB0656">
        <w:rPr>
          <w:rFonts w:cs="Arial"/>
        </w:rPr>
        <w:t> </w:t>
      </w:r>
    </w:p>
    <w:p w:rsidR="00CA41DF" w:rsidRPr="00CB0656" w:rsidRDefault="00CA41DF" w:rsidP="00CB0656">
      <w:pPr>
        <w:rPr>
          <w:rFonts w:cs="Arial"/>
          <w:lang w:val="ru-RU"/>
        </w:rPr>
      </w:pPr>
    </w:p>
    <w:p w:rsidR="006C21DC" w:rsidRDefault="006C21DC" w:rsidP="00B95663">
      <w:pPr>
        <w:spacing w:before="0"/>
        <w:rPr>
          <w:rFonts w:cs="Arial"/>
          <w:lang w:val="sr-Latn-RS"/>
        </w:rPr>
      </w:pPr>
    </w:p>
    <w:p w:rsidR="006C21DC" w:rsidRDefault="006C21DC"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Default="006130E9" w:rsidP="00B95663">
      <w:pPr>
        <w:spacing w:before="0"/>
        <w:rPr>
          <w:rFonts w:cs="Arial"/>
          <w:lang w:val="sr-Cyrl-RS"/>
        </w:rPr>
      </w:pPr>
    </w:p>
    <w:p w:rsidR="006130E9" w:rsidRPr="006130E9" w:rsidRDefault="006130E9" w:rsidP="00B95663">
      <w:pPr>
        <w:spacing w:before="0"/>
        <w:rPr>
          <w:rFonts w:cs="Arial"/>
          <w:lang w:val="sr-Cyrl-RS"/>
        </w:rPr>
      </w:pPr>
    </w:p>
    <w:p w:rsidR="005B01E1" w:rsidRPr="003931E1" w:rsidRDefault="005B01E1" w:rsidP="00B95663">
      <w:pPr>
        <w:autoSpaceDE w:val="0"/>
        <w:autoSpaceDN w:val="0"/>
        <w:adjustRightInd w:val="0"/>
        <w:spacing w:before="0"/>
        <w:jc w:val="left"/>
        <w:rPr>
          <w:rFonts w:eastAsia="TimesNewRomanPS-BoldMT" w:cs="Arial"/>
          <w:bCs/>
          <w:lang w:val="sr-Cyrl-RS" w:eastAsia="sr-Latn-CS"/>
        </w:rPr>
      </w:pPr>
    </w:p>
    <w:p w:rsidR="008D2B23" w:rsidRPr="002B1693" w:rsidRDefault="00F30B4F" w:rsidP="00F30B4F">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6"/>
    </w:p>
    <w:p w:rsidR="008D2B23"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B6305D">
        <w:rPr>
          <w:rFonts w:cs="Arial"/>
          <w:lang w:val="sr-Latn-RS"/>
        </w:rPr>
        <w:t xml:space="preserve"> </w:t>
      </w: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B60A5F" w:rsidRPr="00B6305D" w:rsidRDefault="00B60A5F" w:rsidP="008D2B23">
      <w:pPr>
        <w:pStyle w:val="KDParagraf"/>
        <w:spacing w:before="0"/>
        <w:rPr>
          <w:rFonts w:cs="Arial"/>
          <w:lang w:val="sr-Latn-RS"/>
        </w:rPr>
      </w:pPr>
    </w:p>
    <w:p w:rsidR="008D2B23" w:rsidRPr="002B1693" w:rsidRDefault="008D2B23" w:rsidP="00F577A3">
      <w:pPr>
        <w:pStyle w:val="KDPodnaslov2"/>
        <w:numPr>
          <w:ilvl w:val="1"/>
          <w:numId w:val="16"/>
        </w:numPr>
        <w:spacing w:before="0"/>
        <w:jc w:val="both"/>
        <w:rPr>
          <w:rFonts w:cs="Arial"/>
          <w:lang w:val="ru-RU"/>
        </w:rPr>
      </w:pPr>
      <w:bookmarkStart w:id="207" w:name="_Toc441651577"/>
      <w:bookmarkStart w:id="208" w:name="_Toc442559888"/>
      <w:r w:rsidRPr="002B1693">
        <w:rPr>
          <w:rFonts w:cs="Arial"/>
          <w:lang w:val="ru-RU"/>
        </w:rPr>
        <w:t>Језик на којем понуда мора бити састављена</w:t>
      </w:r>
      <w:bookmarkEnd w:id="207"/>
      <w:bookmarkEnd w:id="208"/>
    </w:p>
    <w:p w:rsidR="00B60A5F" w:rsidRDefault="00894837" w:rsidP="00894837">
      <w:pPr>
        <w:pStyle w:val="KDParagraf"/>
        <w:spacing w:before="0"/>
        <w:rPr>
          <w:rFonts w:cs="Arial"/>
          <w:lang w:val="sr-Cyrl-RS"/>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r w:rsidR="00B6305D">
        <w:rPr>
          <w:rFonts w:cs="Arial"/>
          <w:lang w:val="sr-Latn-RS"/>
        </w:rPr>
        <w:t xml:space="preserve"> </w:t>
      </w:r>
    </w:p>
    <w:p w:rsidR="00B60A5F" w:rsidRDefault="00894837" w:rsidP="00894837">
      <w:pPr>
        <w:pStyle w:val="KDParagraf"/>
        <w:spacing w:before="0"/>
        <w:rPr>
          <w:rFonts w:cs="Arial"/>
          <w:lang w:val="sr-Cyrl-RS"/>
        </w:rPr>
      </w:pPr>
      <w:r w:rsidRPr="002B1693">
        <w:rPr>
          <w:rFonts w:cs="Arial"/>
          <w:lang w:val="ru-RU"/>
        </w:rPr>
        <w:t>Понуда са свим прилозима мора бити сачињена на српском језику.</w:t>
      </w:r>
      <w:r w:rsidR="00B6305D">
        <w:rPr>
          <w:rFonts w:cs="Arial"/>
          <w:lang w:val="sr-Latn-RS"/>
        </w:rPr>
        <w:t xml:space="preserve"> </w:t>
      </w:r>
    </w:p>
    <w:p w:rsidR="00894837" w:rsidRPr="00B6305D" w:rsidRDefault="00894837" w:rsidP="00894837">
      <w:pPr>
        <w:pStyle w:val="KDParagraf"/>
        <w:spacing w:before="0"/>
        <w:rPr>
          <w:rFonts w:cs="Arial"/>
          <w:lang w:val="ru-RU"/>
        </w:rPr>
      </w:pP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B60A5F" w:rsidRPr="004C6523" w:rsidRDefault="00B60A5F" w:rsidP="00B60A5F">
      <w:pPr>
        <w:pStyle w:val="KDPodnaslov2"/>
        <w:spacing w:before="0"/>
        <w:ind w:left="810"/>
        <w:jc w:val="both"/>
        <w:rPr>
          <w:rFonts w:cs="Arial"/>
          <w:lang w:val="ru-RU"/>
        </w:rPr>
      </w:pPr>
      <w:bookmarkStart w:id="209" w:name="_Toc441651578"/>
      <w:bookmarkStart w:id="210" w:name="_Toc442559889"/>
    </w:p>
    <w:p w:rsidR="008D2B23" w:rsidRPr="00B60A5F" w:rsidRDefault="008D2B23" w:rsidP="00F577A3">
      <w:pPr>
        <w:pStyle w:val="KDPodnaslov2"/>
        <w:numPr>
          <w:ilvl w:val="1"/>
          <w:numId w:val="16"/>
        </w:numPr>
        <w:spacing w:before="0"/>
        <w:jc w:val="both"/>
        <w:rPr>
          <w:rFonts w:cs="Arial"/>
          <w:lang w:val="ru-RU"/>
        </w:rPr>
      </w:pPr>
      <w:r w:rsidRPr="00B60A5F">
        <w:rPr>
          <w:rFonts w:cs="Arial"/>
          <w:lang w:val="ru-RU"/>
        </w:rPr>
        <w:t xml:space="preserve">Начин састављања </w:t>
      </w:r>
      <w:r w:rsidR="00FC355A" w:rsidRPr="00B60A5F">
        <w:rPr>
          <w:rFonts w:cs="Arial"/>
          <w:lang w:val="ru-RU"/>
        </w:rPr>
        <w:t xml:space="preserve">и подношења </w:t>
      </w:r>
      <w:r w:rsidRPr="00B60A5F">
        <w:rPr>
          <w:rFonts w:cs="Arial"/>
          <w:lang w:val="ru-RU"/>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981886" w:rsidRDefault="00981886"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047FF0">
        <w:rPr>
          <w:rFonts w:cs="Arial"/>
          <w:b/>
          <w:bCs/>
          <w:lang w:val="ru-RU"/>
        </w:rPr>
        <w:t>Услуге ремонта и поправке осовина и осовинских склопова</w:t>
      </w:r>
      <w:r w:rsidR="00B043DE" w:rsidRPr="00E47C2E">
        <w:rPr>
          <w:rFonts w:cs="Arial"/>
          <w:lang w:val="ru-RU"/>
        </w:rPr>
        <w:t xml:space="preserve"> </w:t>
      </w:r>
      <w:r w:rsidRPr="00E47C2E">
        <w:rPr>
          <w:rFonts w:cs="Arial"/>
          <w:lang w:val="ru-RU"/>
        </w:rPr>
        <w:t xml:space="preserve">- Јавна набавка број </w:t>
      </w:r>
      <w:r w:rsidR="00047FF0">
        <w:rPr>
          <w:rFonts w:cs="Arial"/>
          <w:b/>
          <w:lang w:val="sr-Cyrl-CS"/>
        </w:rPr>
        <w:t>3000/0923/2018 (252/2018)</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096A25" w:rsidRDefault="00613B13" w:rsidP="00096A25">
      <w:pPr>
        <w:pStyle w:val="KDParagraf"/>
        <w:spacing w:before="0"/>
        <w:rPr>
          <w:rFonts w:cs="Arial"/>
          <w:lang w:val="ru-RU"/>
        </w:rPr>
      </w:pPr>
      <w:r w:rsidRPr="002B169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2B1693">
        <w:rPr>
          <w:rFonts w:cs="Arial"/>
          <w:lang w:val="ru-RU"/>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B60A5F" w:rsidRPr="00B6305D" w:rsidRDefault="00B60A5F" w:rsidP="00096A25">
      <w:pPr>
        <w:pStyle w:val="KDParagraf"/>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DF418A" w:rsidRPr="00B54625" w:rsidRDefault="008D2B23" w:rsidP="009A29ED">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00AA4A67">
        <w:rPr>
          <w:rFonts w:cs="Arial"/>
          <w:lang w:val="ru-RU" w:bidi="en-US"/>
        </w:rPr>
        <w:t>75.</w:t>
      </w:r>
      <w:r w:rsidR="00B43E9A" w:rsidRPr="00B43E9A">
        <w:rPr>
          <w:rFonts w:cs="Arial"/>
          <w:color w:val="00B0F0"/>
          <w:lang w:val="ru-RU" w:bidi="en-US"/>
        </w:rPr>
        <w:t xml:space="preserve"> </w:t>
      </w:r>
      <w:r w:rsidR="00B43E9A" w:rsidRPr="00B43E9A">
        <w:rPr>
          <w:rFonts w:cs="Arial"/>
          <w:lang w:val="ru-RU" w:bidi="en-US"/>
        </w:rPr>
        <w:t>и 76</w:t>
      </w:r>
      <w:r w:rsidR="0021522B" w:rsidRPr="0021522B">
        <w:rPr>
          <w:rFonts w:cs="Arial"/>
          <w:color w:val="00B0F0"/>
          <w:lang w:val="ru-RU" w:bidi="en-US"/>
        </w:rPr>
        <w:t xml:space="preserve"> </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9A29ED">
      <w:pPr>
        <w:pStyle w:val="KDNabrajanje"/>
        <w:spacing w:before="0"/>
        <w:rPr>
          <w:rFonts w:cs="Arial"/>
        </w:rPr>
      </w:pPr>
      <w:r w:rsidRPr="00F32029">
        <w:rPr>
          <w:rFonts w:cs="Arial"/>
        </w:rPr>
        <w:t xml:space="preserve">Образац понуде </w:t>
      </w:r>
    </w:p>
    <w:p w:rsidR="00645F72" w:rsidRPr="00F32029" w:rsidRDefault="00645F72" w:rsidP="009A29ED">
      <w:pPr>
        <w:pStyle w:val="KDNabrajanje"/>
        <w:spacing w:before="0"/>
        <w:rPr>
          <w:rFonts w:cs="Arial"/>
        </w:rPr>
      </w:pPr>
      <w:r w:rsidRPr="00F32029">
        <w:rPr>
          <w:rFonts w:cs="Arial"/>
        </w:rPr>
        <w:t xml:space="preserve">Структура цене </w:t>
      </w:r>
    </w:p>
    <w:p w:rsidR="00645F72" w:rsidRPr="00F32029" w:rsidRDefault="00645F72" w:rsidP="009A29ED">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226F8A" w:rsidRDefault="008D2B23" w:rsidP="009A29ED">
      <w:pPr>
        <w:pStyle w:val="KDNabrajanje"/>
        <w:spacing w:before="0"/>
        <w:rPr>
          <w:rFonts w:cs="Arial"/>
        </w:rPr>
      </w:pPr>
      <w:r w:rsidRPr="00F32029">
        <w:rPr>
          <w:rFonts w:cs="Arial"/>
        </w:rPr>
        <w:t xml:space="preserve">Изјава о независној понуди </w:t>
      </w:r>
    </w:p>
    <w:p w:rsidR="00645F72" w:rsidRPr="009A29ED" w:rsidRDefault="00645F72" w:rsidP="009A29ED">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662686" w:rsidRDefault="009B6CFC" w:rsidP="009A29ED">
      <w:pPr>
        <w:pStyle w:val="KDNabrajanje"/>
        <w:spacing w:before="0"/>
        <w:rPr>
          <w:rFonts w:cs="Arial"/>
        </w:rPr>
      </w:pPr>
      <w:r w:rsidRPr="00F32029">
        <w:rPr>
          <w:rFonts w:cs="Arial"/>
          <w:lang w:val="sr-Cyrl-CS"/>
        </w:rPr>
        <w:t>Овлашћење из тачке 6.2 Конкурсне документације</w:t>
      </w:r>
    </w:p>
    <w:p w:rsidR="00662686" w:rsidRPr="00662686" w:rsidRDefault="00662686" w:rsidP="00662686">
      <w:pPr>
        <w:pStyle w:val="KDNabrajanje"/>
        <w:spacing w:before="0"/>
        <w:rPr>
          <w:rFonts w:cs="Arial"/>
        </w:rPr>
      </w:pPr>
      <w:r w:rsidRPr="00662686">
        <w:rPr>
          <w:rFonts w:cs="Arial"/>
        </w:rPr>
        <w:t>Средства финансијског обезбеђења за озбиљност понуде</w:t>
      </w:r>
    </w:p>
    <w:p w:rsidR="00EA6178" w:rsidRPr="00F32029" w:rsidRDefault="002A4077" w:rsidP="009A29ED">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DE58D0" w:rsidRDefault="008D2B23" w:rsidP="009A29ED">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DE58D0" w:rsidRPr="00E538A5" w:rsidRDefault="00DE58D0" w:rsidP="009A29ED">
      <w:pPr>
        <w:pStyle w:val="KDNabrajanje"/>
        <w:spacing w:before="0"/>
        <w:rPr>
          <w:rFonts w:cs="Arial"/>
        </w:rPr>
      </w:pPr>
      <w:r>
        <w:rPr>
          <w:rFonts w:cs="Arial"/>
          <w:lang w:val="sr-Cyrl-RS"/>
        </w:rPr>
        <w:t>попуњена техничка спецификација за партију за коју се подноси понуда</w:t>
      </w:r>
    </w:p>
    <w:p w:rsidR="002A4077" w:rsidRPr="00ED48E2" w:rsidRDefault="002A4077" w:rsidP="009A29ED">
      <w:pPr>
        <w:pStyle w:val="KDNabrajanje"/>
        <w:spacing w:before="0"/>
      </w:pPr>
      <w:r w:rsidRPr="00F32029">
        <w:t xml:space="preserve">докази о испуњености услова </w:t>
      </w:r>
      <w:r w:rsidR="00AA4A67">
        <w:rPr>
          <w:lang w:bidi="en-US"/>
        </w:rPr>
        <w:t>из чл. 75.</w:t>
      </w:r>
      <w:r w:rsidR="00B43E9A" w:rsidRPr="00B43E9A">
        <w:rPr>
          <w:rFonts w:cs="Arial"/>
          <w:color w:val="00B0F0"/>
          <w:lang w:bidi="en-US"/>
        </w:rPr>
        <w:t xml:space="preserve"> </w:t>
      </w:r>
      <w:r w:rsidR="00B43E9A" w:rsidRPr="00B43E9A">
        <w:rPr>
          <w:lang w:bidi="en-US"/>
        </w:rPr>
        <w:t>и 76</w:t>
      </w:r>
      <w:r w:rsidR="00B43E9A">
        <w:rPr>
          <w:lang w:val="sr-Cyrl-RS" w:bidi="en-US"/>
        </w:rPr>
        <w:t>.</w:t>
      </w:r>
      <w:r w:rsidR="0021522B" w:rsidRPr="0021522B">
        <w:rPr>
          <w:rFonts w:cs="Arial"/>
          <w:color w:val="00B0F0"/>
          <w:lang w:bidi="en-US"/>
        </w:rPr>
        <w:t xml:space="preserve"> </w:t>
      </w:r>
      <w:r w:rsidRPr="00F32029">
        <w:t xml:space="preserve">Закона у складу са чланом 77. Закона и Одељком 4. конкурсне документације </w:t>
      </w:r>
    </w:p>
    <w:p w:rsidR="00ED48E2" w:rsidRPr="00F32029" w:rsidRDefault="00ED48E2" w:rsidP="00ED48E2">
      <w:pPr>
        <w:pStyle w:val="KDNabrajanje"/>
        <w:spacing w:before="0"/>
      </w:pPr>
      <w:r w:rsidRPr="00240C22">
        <w:rPr>
          <w:lang w:val="sr-Cyrl-RS"/>
        </w:rPr>
        <w:t>Споразум о заједничком извршењу (уколико понуду подноси група понуђача)</w:t>
      </w:r>
    </w:p>
    <w:p w:rsidR="00DF418A" w:rsidRPr="001F0892" w:rsidRDefault="002A4077" w:rsidP="009A29ED">
      <w:pPr>
        <w:pStyle w:val="KDNabrajanje"/>
        <w:spacing w:before="0"/>
      </w:pPr>
      <w:r w:rsidRPr="00F32029">
        <w:t>Овлашћење за потписника (ако не потписује заступник)</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B60A5F" w:rsidRPr="00B6305D" w:rsidRDefault="00B60A5F" w:rsidP="008D2B23">
      <w:pPr>
        <w:pStyle w:val="KDParagraf"/>
        <w:spacing w:before="0"/>
        <w:rPr>
          <w:rFonts w:cs="Arial"/>
          <w:lang w:val="sr-Latn-RS"/>
        </w:rPr>
      </w:pPr>
    </w:p>
    <w:p w:rsidR="008D2B23" w:rsidRPr="00E47C2E" w:rsidRDefault="003C4E60" w:rsidP="00F577A3">
      <w:pPr>
        <w:pStyle w:val="KDPodnaslov2"/>
        <w:numPr>
          <w:ilvl w:val="1"/>
          <w:numId w:val="16"/>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8D2B23" w:rsidRDefault="00FC355A" w:rsidP="008D2B23">
      <w:pPr>
        <w:pStyle w:val="KDParagraf"/>
        <w:spacing w:before="0"/>
        <w:rPr>
          <w:rFonts w:cs="Arial"/>
          <w:lang w:val="ru-RU"/>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r w:rsidR="00B6305D">
        <w:rPr>
          <w:rFonts w:cs="Arial"/>
          <w:lang w:val="sr-Latn-RS"/>
        </w:rPr>
        <w:t xml:space="preserve"> </w:t>
      </w:r>
      <w:r w:rsidR="008D2B23"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B6305D">
        <w:rPr>
          <w:rFonts w:cs="Arial"/>
          <w:lang w:val="sr-Latn-RS"/>
        </w:rPr>
        <w:t xml:space="preserve"> </w:t>
      </w: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r w:rsidR="00B6305D">
        <w:rPr>
          <w:rFonts w:cs="Arial"/>
          <w:lang w:val="sr-Latn-RS"/>
        </w:rPr>
        <w:t xml:space="preserve"> </w:t>
      </w:r>
      <w:r w:rsidR="008D2B23"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2B1693">
        <w:rPr>
          <w:rFonts w:cs="Arial"/>
          <w:lang w:val="ru-RU"/>
        </w:rPr>
        <w:t xml:space="preserve">(пожељно је да буде </w:t>
      </w:r>
      <w:r w:rsidR="008D2B23"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008D2B23"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B6305D">
        <w:rPr>
          <w:rFonts w:cs="Arial"/>
          <w:lang w:val="sr-Latn-RS"/>
        </w:rPr>
        <w:t xml:space="preserve"> </w:t>
      </w:r>
      <w:r w:rsidR="008D2B23" w:rsidRPr="002B1693">
        <w:rPr>
          <w:rFonts w:cs="Arial"/>
          <w:lang w:val="ru-RU"/>
        </w:rPr>
        <w:t>Комисија за јавну набавку води записник о отварању понуда у који се уносе подаци у складу са Законом.</w:t>
      </w:r>
      <w:r w:rsidR="00B6305D">
        <w:rPr>
          <w:rFonts w:cs="Arial"/>
          <w:lang w:val="sr-Latn-RS"/>
        </w:rPr>
        <w:t xml:space="preserve"> </w:t>
      </w:r>
      <w:r w:rsidR="008D2B23" w:rsidRPr="002B1693">
        <w:rPr>
          <w:rFonts w:cs="Arial"/>
          <w:lang w:val="ru-RU"/>
        </w:rPr>
        <w:t xml:space="preserve">Записник о </w:t>
      </w:r>
      <w:r w:rsidR="008D2B23" w:rsidRPr="002B1693">
        <w:rPr>
          <w:rFonts w:cs="Arial"/>
          <w:lang w:val="ru-RU"/>
        </w:rPr>
        <w:lastRenderedPageBreak/>
        <w:t>отварању понуда потписују чланови комисије и присутни овлашћени представници понуђача, који преузимају примерак записника.</w:t>
      </w:r>
      <w:r w:rsidR="00B6305D">
        <w:rPr>
          <w:rFonts w:cs="Arial"/>
          <w:lang w:val="sr-Latn-RS"/>
        </w:rPr>
        <w:t xml:space="preserve"> </w:t>
      </w:r>
      <w:r w:rsidR="008D2B23"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B60A5F" w:rsidRPr="00B6305D" w:rsidRDefault="00B60A5F" w:rsidP="008D2B23">
      <w:pPr>
        <w:pStyle w:val="KDParagraf"/>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Default="008D2B23" w:rsidP="008D2B23">
      <w:pPr>
        <w:pStyle w:val="KDParagraf"/>
        <w:spacing w:before="0"/>
        <w:rPr>
          <w:rFonts w:cs="Arial"/>
          <w:lang w:val="ru-RU"/>
        </w:rPr>
      </w:pPr>
      <w:r w:rsidRPr="00E47C2E">
        <w:rPr>
          <w:rFonts w:cs="Arial"/>
          <w:lang w:val="ru-RU"/>
        </w:rPr>
        <w:t>Понуђач може поднети само једну понуду.</w:t>
      </w:r>
      <w:r w:rsidR="00B6305D">
        <w:rPr>
          <w:rFonts w:cs="Arial"/>
          <w:lang w:val="sr-Latn-RS"/>
        </w:rPr>
        <w:t xml:space="preserve"> </w:t>
      </w:r>
      <w:r w:rsidRPr="00E47C2E">
        <w:rPr>
          <w:rFonts w:cs="Arial"/>
          <w:lang w:val="ru-RU"/>
        </w:rPr>
        <w:t>Понуду може поднети понуђач самостално, група понуђача, као и понуђач са подизвођачем.</w:t>
      </w:r>
      <w:r w:rsidR="00B6305D">
        <w:rPr>
          <w:rFonts w:cs="Arial"/>
          <w:lang w:val="sr-Latn-RS"/>
        </w:rPr>
        <w:t xml:space="preserve"> </w:t>
      </w: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r w:rsidR="00B6305D">
        <w:rPr>
          <w:rFonts w:cs="Arial"/>
          <w:lang w:val="sr-Latn-RS"/>
        </w:rPr>
        <w:t xml:space="preserve"> </w:t>
      </w: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r w:rsidR="00B6305D">
        <w:rPr>
          <w:rFonts w:cs="Arial"/>
          <w:lang w:val="sr-Latn-RS"/>
        </w:rPr>
        <w:t xml:space="preserve"> </w:t>
      </w: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B60A5F" w:rsidRPr="00B6305D" w:rsidRDefault="00B60A5F" w:rsidP="008D2B23">
      <w:pPr>
        <w:pStyle w:val="KDParagraf"/>
        <w:spacing w:before="0"/>
        <w:rPr>
          <w:rFonts w:cs="Arial"/>
          <w:lang w:val="ru-RU"/>
        </w:rPr>
      </w:pPr>
    </w:p>
    <w:p w:rsidR="008D2B23" w:rsidRPr="00B60A5F" w:rsidRDefault="008D2B23" w:rsidP="00F577A3">
      <w:pPr>
        <w:pStyle w:val="KDPodnaslov2"/>
        <w:numPr>
          <w:ilvl w:val="1"/>
          <w:numId w:val="16"/>
        </w:numPr>
        <w:spacing w:before="0"/>
        <w:jc w:val="both"/>
        <w:rPr>
          <w:rFonts w:cs="Arial"/>
          <w:lang w:val="ru-RU"/>
        </w:rPr>
      </w:pPr>
      <w:bookmarkStart w:id="217" w:name="_Toc441651582"/>
      <w:bookmarkStart w:id="218" w:name="_Toc442559893"/>
      <w:r w:rsidRPr="00B60A5F">
        <w:rPr>
          <w:rFonts w:cs="Arial"/>
          <w:lang w:val="ru-RU"/>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047FF0">
        <w:rPr>
          <w:rFonts w:cs="Arial"/>
          <w:b/>
          <w:lang w:val="ru-RU"/>
        </w:rPr>
        <w:t>Услуге ремонта и поправке осовина и осовинских склопова</w:t>
      </w:r>
      <w:r w:rsidR="00D97988" w:rsidRPr="00E47C2E">
        <w:rPr>
          <w:rFonts w:cs="Arial"/>
          <w:lang w:val="ru-RU"/>
        </w:rPr>
        <w:t xml:space="preserve"> </w:t>
      </w:r>
      <w:r w:rsidRPr="00E47C2E">
        <w:rPr>
          <w:rFonts w:cs="Arial"/>
          <w:lang w:val="ru-RU"/>
        </w:rPr>
        <w:t xml:space="preserve">- Јавна набавка број </w:t>
      </w:r>
      <w:r w:rsidR="00047FF0">
        <w:rPr>
          <w:rFonts w:cs="Arial"/>
          <w:b/>
          <w:lang w:val="sr-Cyrl-CS"/>
        </w:rPr>
        <w:t>3000/0923/2018 (252/2018)</w:t>
      </w:r>
      <w:r w:rsidRPr="00E47C2E">
        <w:rPr>
          <w:rFonts w:cs="Arial"/>
          <w:lang w:val="ru-RU"/>
        </w:rPr>
        <w:t xml:space="preserve"> – НЕ ОТВАРАТИ“.</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047FF0">
        <w:rPr>
          <w:rFonts w:cs="Arial"/>
          <w:b/>
          <w:lang w:val="ru-RU"/>
        </w:rPr>
        <w:t>Услуге ремонта и поправке осовина и осовинских склопова</w:t>
      </w:r>
      <w:r w:rsidRPr="002B1693">
        <w:rPr>
          <w:rFonts w:cs="Arial"/>
          <w:lang w:val="ru-RU"/>
        </w:rPr>
        <w:t xml:space="preserve"> - Јавна набавка број </w:t>
      </w:r>
      <w:r w:rsidR="00047FF0">
        <w:rPr>
          <w:rFonts w:cs="Arial"/>
          <w:b/>
          <w:lang w:val="sr-Latn-RS"/>
        </w:rPr>
        <w:t>3000/0923/2018 (252/2018)</w:t>
      </w:r>
      <w:r w:rsidRPr="002B1693">
        <w:rPr>
          <w:rFonts w:cs="Arial"/>
          <w:lang w:val="ru-RU"/>
        </w:rPr>
        <w:t>– НЕ ОТВАРАТИ“.</w:t>
      </w:r>
    </w:p>
    <w:p w:rsidR="00DF761A" w:rsidRDefault="00981886" w:rsidP="00B6305D">
      <w:pPr>
        <w:pStyle w:val="KDParagraf"/>
        <w:spacing w:before="0"/>
        <w:rPr>
          <w:rFonts w:cs="Arial"/>
          <w:lang w:val="ru-RU"/>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Pr="00DF761A">
        <w:rPr>
          <w:rFonts w:cs="Arial"/>
          <w:i/>
          <w:lang w:val="sr-Cyrl-RS"/>
        </w:rPr>
        <w:t>.</w:t>
      </w:r>
      <w:r w:rsidR="00B6305D">
        <w:rPr>
          <w:rFonts w:cs="Arial"/>
          <w:i/>
          <w:lang w:val="sr-Latn-RS"/>
        </w:rPr>
        <w:t xml:space="preserve"> </w:t>
      </w:r>
      <w:r w:rsidRPr="002E241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B60A5F" w:rsidRPr="00B6305D" w:rsidRDefault="00B60A5F" w:rsidP="00B6305D">
      <w:pPr>
        <w:pStyle w:val="KDParagraf"/>
        <w:spacing w:before="0"/>
        <w:rPr>
          <w:rFonts w:cs="Arial"/>
          <w:i/>
          <w:lang w:val="sr-Cyrl-RS"/>
        </w:rPr>
      </w:pPr>
    </w:p>
    <w:p w:rsidR="008D2B23" w:rsidRPr="00E47C2E" w:rsidRDefault="008D2B23" w:rsidP="00F577A3">
      <w:pPr>
        <w:pStyle w:val="KDPodnaslov2"/>
        <w:numPr>
          <w:ilvl w:val="1"/>
          <w:numId w:val="16"/>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144FCE" w:rsidRPr="007F1AC6" w:rsidRDefault="00144FCE" w:rsidP="00144FCE">
      <w:pPr>
        <w:spacing w:before="0"/>
        <w:rPr>
          <w:rFonts w:cs="Arial"/>
          <w:lang w:val="ru-RU"/>
        </w:rPr>
      </w:pPr>
      <w:r w:rsidRPr="007F1AC6">
        <w:rPr>
          <w:rFonts w:cs="Arial"/>
          <w:lang w:val="ru-RU"/>
        </w:rPr>
        <w:t>Набавка је обликована у</w:t>
      </w:r>
      <w:r w:rsidR="000A4692">
        <w:rPr>
          <w:rFonts w:cs="Arial"/>
          <w:lang w:val="ru-RU"/>
        </w:rPr>
        <w:t xml:space="preserve"> </w:t>
      </w:r>
      <w:r w:rsidR="00424B07">
        <w:rPr>
          <w:rFonts w:cs="Arial"/>
          <w:lang w:val="ru-RU"/>
        </w:rPr>
        <w:t xml:space="preserve">4 </w:t>
      </w:r>
      <w:r w:rsidRPr="007F1AC6">
        <w:rPr>
          <w:rFonts w:cs="Arial"/>
          <w:lang w:val="ru-RU"/>
        </w:rPr>
        <w:t xml:space="preserve"> партијe.</w:t>
      </w:r>
    </w:p>
    <w:p w:rsidR="00144FCE" w:rsidRPr="007F1AC6" w:rsidRDefault="00144FCE" w:rsidP="00144FCE">
      <w:pPr>
        <w:spacing w:before="0"/>
        <w:rPr>
          <w:rFonts w:cs="Arial"/>
          <w:lang w:val="ru-RU"/>
        </w:rPr>
      </w:pPr>
      <w:r w:rsidRPr="007F1AC6">
        <w:rPr>
          <w:rFonts w:cs="Arial"/>
          <w:lang w:val="ru-RU"/>
        </w:rPr>
        <w:t xml:space="preserve">Понуђач може да поднесе понуду за једну или </w:t>
      </w:r>
      <w:r>
        <w:rPr>
          <w:rFonts w:cs="Arial"/>
          <w:lang w:val="ru-RU"/>
        </w:rPr>
        <w:t>више</w:t>
      </w:r>
      <w:r w:rsidRPr="007F1AC6">
        <w:rPr>
          <w:rFonts w:cs="Arial"/>
          <w:lang w:val="ru-RU"/>
        </w:rPr>
        <w:t xml:space="preserve"> партиј</w:t>
      </w:r>
      <w:r>
        <w:rPr>
          <w:rFonts w:cs="Arial"/>
          <w:lang w:val="ru-RU"/>
        </w:rPr>
        <w:t>а</w:t>
      </w:r>
      <w:r w:rsidRPr="007F1AC6">
        <w:rPr>
          <w:rFonts w:cs="Arial"/>
          <w:lang w:val="ru-RU"/>
        </w:rPr>
        <w:t>.Понуда мора да обухвати најмање једну целокупну партију.</w:t>
      </w:r>
    </w:p>
    <w:p w:rsidR="00144FCE" w:rsidRPr="007F1AC6" w:rsidRDefault="00144FCE" w:rsidP="00144FCE">
      <w:pPr>
        <w:spacing w:before="0"/>
        <w:rPr>
          <w:rFonts w:cs="Arial"/>
          <w:lang w:val="ru-RU"/>
        </w:rPr>
      </w:pPr>
      <w:r w:rsidRPr="007F1AC6">
        <w:rPr>
          <w:rFonts w:cs="Arial"/>
          <w:lang w:val="ru-RU"/>
        </w:rPr>
        <w:t>Понуђач је дужан да у понуди наведе да ли се понуда односи на целокупну набавку или само на одређене партије.</w:t>
      </w:r>
    </w:p>
    <w:p w:rsidR="00144FCE" w:rsidRPr="007F1AC6" w:rsidRDefault="00144FCE" w:rsidP="00144FCE">
      <w:pPr>
        <w:spacing w:before="0"/>
        <w:rPr>
          <w:rFonts w:cs="Arial"/>
          <w:lang w:val="ru-RU"/>
        </w:rPr>
      </w:pPr>
      <w:r w:rsidRPr="007F1AC6">
        <w:rPr>
          <w:rFonts w:cs="Arial"/>
          <w:lang w:val="ru-RU"/>
        </w:rPr>
        <w:t>У случају да понуђач поднесе понуду</w:t>
      </w:r>
      <w:r>
        <w:rPr>
          <w:rFonts w:cs="Arial"/>
          <w:lang w:val="ru-RU"/>
        </w:rPr>
        <w:t xml:space="preserve"> </w:t>
      </w:r>
      <w:r w:rsidRPr="007F1AC6">
        <w:rPr>
          <w:rFonts w:cs="Arial"/>
          <w:lang w:val="ru-RU"/>
        </w:rPr>
        <w:t>за више партија, она мора бити поднета тако да се може оцењивати за сваку партију посебно.</w:t>
      </w:r>
    </w:p>
    <w:p w:rsidR="00144FCE" w:rsidRPr="007F1AC6" w:rsidRDefault="00144FCE" w:rsidP="00144FCE">
      <w:pPr>
        <w:spacing w:before="0"/>
        <w:rPr>
          <w:rFonts w:cs="Arial"/>
          <w:lang w:val="ru-RU"/>
        </w:rPr>
      </w:pPr>
      <w:r w:rsidRPr="007F1AC6">
        <w:rPr>
          <w:rFonts w:cs="Arial"/>
          <w:lang w:val="ru-RU"/>
        </w:rPr>
        <w:t>Докази из чл. 75. ЗЈН, у случају да понуђач поднесе понуду више партија, не морају бити достављени за сваку партију посебно, односно могу бити достављени у једном примерку за све партије.</w:t>
      </w:r>
    </w:p>
    <w:p w:rsidR="00144FCE" w:rsidRDefault="00144FCE" w:rsidP="00144FCE">
      <w:pPr>
        <w:spacing w:before="0"/>
        <w:rPr>
          <w:rFonts w:cs="Arial"/>
          <w:lang w:val="ru-RU"/>
        </w:rPr>
      </w:pPr>
      <w:r w:rsidRPr="007F1AC6">
        <w:rPr>
          <w:rFonts w:cs="Arial"/>
          <w:lang w:val="ru-RU"/>
        </w:rPr>
        <w:t>Уколико понуђач подноси понуду за више партија, уз понуду може да приложи једн</w:t>
      </w:r>
      <w:r>
        <w:rPr>
          <w:rFonts w:cs="Arial"/>
          <w:lang w:val="ru-RU"/>
        </w:rPr>
        <w:t>о</w:t>
      </w:r>
      <w:r w:rsidRPr="007F1AC6">
        <w:rPr>
          <w:rFonts w:cs="Arial"/>
          <w:lang w:val="ru-RU"/>
        </w:rPr>
        <w:t xml:space="preserve"> </w:t>
      </w:r>
      <w:r>
        <w:rPr>
          <w:rFonts w:cs="Arial"/>
          <w:lang w:val="ru-RU"/>
        </w:rPr>
        <w:t>средство финансијског обезбеђења</w:t>
      </w:r>
      <w:r w:rsidRPr="007F1AC6">
        <w:rPr>
          <w:rFonts w:cs="Arial"/>
          <w:lang w:val="ru-RU"/>
        </w:rPr>
        <w:t xml:space="preserve"> за озбиљност понуде за све наведене пријављене партије, а може да поднесе и средство финансијског обезбеђења за сваку партију посебно.</w:t>
      </w:r>
    </w:p>
    <w:p w:rsidR="00B60A5F" w:rsidRPr="00144FCE" w:rsidRDefault="00B60A5F" w:rsidP="00B6305D">
      <w:pPr>
        <w:pStyle w:val="KDParagraf"/>
        <w:spacing w:before="0"/>
        <w:ind w:left="360"/>
        <w:rPr>
          <w:rFonts w:cs="Arial"/>
          <w:lang w:val="ru-RU"/>
        </w:rPr>
      </w:pPr>
    </w:p>
    <w:p w:rsidR="008D2B23" w:rsidRPr="00E47C2E" w:rsidRDefault="008D2B23" w:rsidP="00F577A3">
      <w:pPr>
        <w:pStyle w:val="KDPodnaslov2"/>
        <w:numPr>
          <w:ilvl w:val="1"/>
          <w:numId w:val="16"/>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542577"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144FCE" w:rsidRDefault="00144FCE" w:rsidP="008D2B23">
      <w:pPr>
        <w:tabs>
          <w:tab w:val="num" w:pos="993"/>
        </w:tabs>
        <w:spacing w:before="0"/>
        <w:rPr>
          <w:rFonts w:cs="Arial"/>
          <w:lang w:val="ru-RU"/>
        </w:rPr>
      </w:pPr>
    </w:p>
    <w:p w:rsidR="00B60A5F" w:rsidRPr="00B6305D" w:rsidRDefault="00B60A5F" w:rsidP="008D2B23">
      <w:pPr>
        <w:tabs>
          <w:tab w:val="num" w:pos="993"/>
        </w:tabs>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4B4029" w:rsidRPr="00B477CE" w:rsidRDefault="004B4029" w:rsidP="004B4029">
      <w:pPr>
        <w:pStyle w:val="KDParagraf"/>
        <w:spacing w:before="0"/>
        <w:rPr>
          <w:rFonts w:cs="Arial"/>
          <w:lang w:val="ru-RU"/>
        </w:rPr>
      </w:pPr>
      <w:r w:rsidRPr="00B477CE">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B4029" w:rsidRPr="00B477CE" w:rsidRDefault="004B4029" w:rsidP="004B4029">
      <w:pPr>
        <w:pStyle w:val="KDParagraf"/>
        <w:spacing w:before="0"/>
        <w:rPr>
          <w:rFonts w:cs="Arial"/>
          <w:lang w:val="ru-RU"/>
        </w:rPr>
      </w:pPr>
      <w:r w:rsidRPr="00B477CE">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4B4029" w:rsidRPr="00B477CE" w:rsidRDefault="004B4029" w:rsidP="004B4029">
      <w:pPr>
        <w:pStyle w:val="KDParagraf"/>
        <w:spacing w:before="0"/>
        <w:rPr>
          <w:rFonts w:cs="Arial"/>
          <w:lang w:val="ru-RU"/>
        </w:rPr>
      </w:pPr>
      <w:r w:rsidRPr="00B477CE">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B4029" w:rsidRPr="00B477CE" w:rsidRDefault="004B4029" w:rsidP="004B4029">
      <w:pPr>
        <w:pStyle w:val="KDParagraf"/>
        <w:spacing w:before="0"/>
        <w:rPr>
          <w:rFonts w:cs="Arial"/>
          <w:lang w:val="ru-RU"/>
        </w:rPr>
      </w:pPr>
      <w:r w:rsidRPr="00B477CE">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44FCE" w:rsidRDefault="004B4029" w:rsidP="008D2B23">
      <w:pPr>
        <w:pStyle w:val="KDParagraf"/>
        <w:spacing w:before="0"/>
        <w:rPr>
          <w:rFonts w:cs="Arial"/>
          <w:color w:val="00B0F0"/>
          <w:lang w:val="ru-RU"/>
        </w:rPr>
      </w:pPr>
      <w:r w:rsidRPr="00B477CE">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w:t>
      </w:r>
      <w:r w:rsidR="0031133E">
        <w:rPr>
          <w:rFonts w:cs="Arial"/>
          <w:lang w:val="ru-RU"/>
        </w:rPr>
        <w:t>и 76.</w:t>
      </w:r>
      <w:r w:rsidRPr="00B477CE">
        <w:rPr>
          <w:rFonts w:cs="Arial"/>
          <w:lang w:val="ru-RU"/>
        </w:rPr>
        <w:t xml:space="preserve"> Закона и Упутство како се</w:t>
      </w:r>
      <w:r>
        <w:rPr>
          <w:rFonts w:cs="Arial"/>
          <w:lang w:val="ru-RU"/>
        </w:rPr>
        <w:t xml:space="preserve"> доказује испуњеност тих услова</w:t>
      </w:r>
      <w:r w:rsidRPr="00B477CE">
        <w:rPr>
          <w:rFonts w:cs="Arial"/>
          <w:color w:val="00B0F0"/>
          <w:lang w:val="ru-RU"/>
        </w:rPr>
        <w:t xml:space="preserve">. </w:t>
      </w:r>
    </w:p>
    <w:p w:rsidR="0031133E" w:rsidRPr="0031133E" w:rsidRDefault="0031133E" w:rsidP="008D2B23">
      <w:pPr>
        <w:pStyle w:val="KDParagraf"/>
        <w:spacing w:before="0"/>
        <w:rPr>
          <w:rFonts w:cs="Arial"/>
          <w:lang w:val="ru-RU"/>
        </w:rPr>
      </w:pPr>
      <w:r w:rsidRPr="00B477CE">
        <w:rPr>
          <w:rFonts w:cs="Arial"/>
          <w:lang w:val="ru-RU"/>
        </w:rPr>
        <w:t>Додатне услове понуђач испуњава самостално, без обзира на агажовање подизвођача.</w:t>
      </w:r>
    </w:p>
    <w:p w:rsidR="008D2B23" w:rsidRDefault="004B4029" w:rsidP="008D2B23">
      <w:pPr>
        <w:pStyle w:val="KDParagraf"/>
        <w:spacing w:before="0"/>
        <w:rPr>
          <w:rFonts w:cs="Arial"/>
          <w:lang w:val="ru-RU" w:bidi="en-US"/>
        </w:rPr>
      </w:pPr>
      <w:r w:rsidRPr="00B477CE">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r w:rsidR="00B6305D">
        <w:rPr>
          <w:rFonts w:cs="Arial"/>
          <w:lang w:val="sr-Latn-RS"/>
        </w:rPr>
        <w:t xml:space="preserve"> </w:t>
      </w:r>
      <w:r w:rsidRPr="00B477CE">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B6305D">
        <w:rPr>
          <w:rFonts w:cs="Arial"/>
          <w:lang w:val="sr-Latn-RS"/>
        </w:rPr>
        <w:t xml:space="preserve"> </w:t>
      </w:r>
      <w:r w:rsidRPr="00B477CE">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B6305D">
        <w:rPr>
          <w:rFonts w:cs="Arial"/>
          <w:lang w:val="sr-Latn-RS"/>
        </w:rPr>
        <w:t xml:space="preserve"> </w:t>
      </w:r>
      <w:r w:rsidRPr="004B4029">
        <w:rPr>
          <w:rFonts w:cs="Arial"/>
          <w:lang w:val="ru-RU"/>
        </w:rPr>
        <w:t>Наручилац</w:t>
      </w:r>
      <w:r w:rsidRPr="004B4029">
        <w:rPr>
          <w:rFonts w:cs="Arial"/>
          <w:lang w:val="ru-RU" w:bidi="en-US"/>
        </w:rPr>
        <w:t xml:space="preserve"> у овом поступку не предвиђа примену одредби става 9.и 10. члана 80. </w:t>
      </w:r>
      <w:r w:rsidRPr="00B6305D">
        <w:rPr>
          <w:rFonts w:cs="Arial"/>
          <w:lang w:val="ru-RU" w:bidi="en-US"/>
        </w:rPr>
        <w:t>Закона.</w:t>
      </w:r>
    </w:p>
    <w:p w:rsidR="00144FCE" w:rsidRPr="00B6305D" w:rsidRDefault="00144FCE" w:rsidP="008D2B23">
      <w:pPr>
        <w:pStyle w:val="KDParagraf"/>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4B4029" w:rsidRPr="004B4029" w:rsidRDefault="004B4029" w:rsidP="004B4029">
      <w:pPr>
        <w:pStyle w:val="KDParagraf"/>
        <w:spacing w:before="0"/>
        <w:rPr>
          <w:rFonts w:cs="Arial"/>
          <w:lang w:val="ru-RU"/>
        </w:rPr>
      </w:pPr>
      <w:bookmarkStart w:id="227" w:name="_Toc441651587"/>
      <w:bookmarkStart w:id="228" w:name="_Toc442559898"/>
      <w:r w:rsidRPr="004B4029">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4B4029" w:rsidRPr="004B4029" w:rsidRDefault="004B4029" w:rsidP="004B4029">
      <w:pPr>
        <w:pStyle w:val="KDNabrajanje"/>
        <w:spacing w:before="0"/>
        <w:rPr>
          <w:rFonts w:cs="Arial"/>
        </w:rPr>
      </w:pPr>
      <w:r w:rsidRPr="004B4029">
        <w:rPr>
          <w:rFonts w:cs="Arial"/>
          <w:lang w:val="sr-Cyrl-CS"/>
        </w:rPr>
        <w:t xml:space="preserve">податке о </w:t>
      </w:r>
      <w:r w:rsidRPr="004B4029">
        <w:rPr>
          <w:rFonts w:cs="Arial"/>
        </w:rPr>
        <w:t xml:space="preserve">члану групе који ће бити </w:t>
      </w:r>
      <w:r w:rsidRPr="004B4029">
        <w:rPr>
          <w:rFonts w:cs="Arial"/>
          <w:lang w:val="sr-Cyrl-CS"/>
        </w:rPr>
        <w:t>Н</w:t>
      </w:r>
      <w:r w:rsidRPr="004B4029">
        <w:rPr>
          <w:rFonts w:cs="Arial"/>
        </w:rPr>
        <w:t xml:space="preserve">осилац посла, односно који ће поднети понуду и који ће заступати групу понуђача пред </w:t>
      </w:r>
      <w:r w:rsidRPr="004B4029">
        <w:rPr>
          <w:rFonts w:cs="Arial"/>
          <w:lang w:val="sr-Cyrl-CS"/>
        </w:rPr>
        <w:t>Н</w:t>
      </w:r>
      <w:r w:rsidRPr="004B4029">
        <w:rPr>
          <w:rFonts w:cs="Arial"/>
        </w:rPr>
        <w:t>аручиоцем;</w:t>
      </w:r>
    </w:p>
    <w:p w:rsidR="004B4029" w:rsidRPr="004B4029" w:rsidRDefault="004B4029" w:rsidP="004B4029">
      <w:pPr>
        <w:pStyle w:val="KDNabrajanje"/>
        <w:spacing w:before="0"/>
        <w:rPr>
          <w:rFonts w:cs="Arial"/>
        </w:rPr>
      </w:pPr>
      <w:r w:rsidRPr="004B4029">
        <w:rPr>
          <w:rFonts w:cs="Arial"/>
        </w:rPr>
        <w:t>опис послова сваког од понуђача из групе понуђача у извршењу уговора.</w:t>
      </w:r>
    </w:p>
    <w:p w:rsidR="00144FCE" w:rsidRPr="00B82477" w:rsidRDefault="004B4029" w:rsidP="004B4029">
      <w:pPr>
        <w:pStyle w:val="KDNabrajanje"/>
        <w:spacing w:before="0"/>
      </w:pPr>
      <w:r w:rsidRPr="004B4029">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w:t>
      </w:r>
      <w:r w:rsidR="00B82477">
        <w:rPr>
          <w:lang w:val="sr-Cyrl-RS"/>
        </w:rPr>
        <w:t>и76.</w:t>
      </w:r>
      <w:r w:rsidRPr="004B4029">
        <w:t>Закона и Упутство како се</w:t>
      </w:r>
      <w:r>
        <w:t xml:space="preserve"> доказује испуњеност тих услова</w:t>
      </w:r>
      <w:r w:rsidRPr="004B4029">
        <w:t xml:space="preserve">. </w:t>
      </w:r>
    </w:p>
    <w:p w:rsidR="00B82477" w:rsidRPr="00144FCE" w:rsidRDefault="00B82477" w:rsidP="004B4029">
      <w:pPr>
        <w:pStyle w:val="KDNabrajanje"/>
        <w:spacing w:before="0"/>
      </w:pPr>
      <w:r w:rsidRPr="00E47C2E">
        <w:t xml:space="preserve">Услове у вези са капацитетима, у складу са чланом 76.Закона, понуђачи из групе испуњавају заједно, на основу </w:t>
      </w:r>
      <w:r w:rsidRPr="00B82477">
        <w:t>достављених доказа дефинисаних</w:t>
      </w:r>
      <w:r w:rsidRPr="00B82477">
        <w:rPr>
          <w:lang w:val="sr-Cyrl-RS"/>
        </w:rPr>
        <w:t xml:space="preserve"> </w:t>
      </w:r>
      <w:r w:rsidRPr="00B82477">
        <w:t>конкурсном документацијом</w:t>
      </w:r>
      <w:r w:rsidRPr="00B82477">
        <w:rPr>
          <w:lang w:val="sr-Cyrl-RS"/>
        </w:rPr>
        <w:t>.</w:t>
      </w:r>
    </w:p>
    <w:p w:rsidR="004B4029" w:rsidRPr="004B4029" w:rsidRDefault="004B4029" w:rsidP="004B4029">
      <w:pPr>
        <w:pStyle w:val="KDNabrajanje"/>
        <w:spacing w:before="0"/>
        <w:rPr>
          <w:lang w:bidi="en-US"/>
        </w:rPr>
      </w:pPr>
      <w:r w:rsidRPr="004B4029">
        <w:rPr>
          <w:lang w:bidi="en-US"/>
        </w:rPr>
        <w:t xml:space="preserve">У случају заједничке понуде групе понуђача </w:t>
      </w:r>
      <w:r w:rsidRPr="004B4029">
        <w:rPr>
          <w:lang w:val="sr-Cyrl-CS" w:bidi="en-US"/>
        </w:rPr>
        <w:t xml:space="preserve">обрасце под пуном материјалном и кривичном одговорношћу </w:t>
      </w:r>
      <w:r w:rsidRPr="004B4029">
        <w:rPr>
          <w:lang w:bidi="en-US"/>
        </w:rPr>
        <w:t xml:space="preserve">попуњава, потписује и оверава сваки члан групе </w:t>
      </w:r>
      <w:r w:rsidRPr="004B4029">
        <w:rPr>
          <w:lang w:bidi="en-US"/>
        </w:rPr>
        <w:lastRenderedPageBreak/>
        <w:t>понуђача у своје име.( Образац Изјаве о независној понуди и Образац изјаве у складу са чланом 75. став 2. Закона)</w:t>
      </w:r>
    </w:p>
    <w:p w:rsidR="0066644E" w:rsidRPr="00144FCE" w:rsidRDefault="004B4029" w:rsidP="00B6305D">
      <w:pPr>
        <w:pStyle w:val="KDNabrajanje"/>
        <w:spacing w:before="0"/>
        <w:rPr>
          <w:lang w:bidi="en-US"/>
        </w:rPr>
      </w:pPr>
      <w:r w:rsidRPr="004B4029">
        <w:rPr>
          <w:lang w:bidi="en-US"/>
        </w:rPr>
        <w:t>Понуђачи из групе понуђача одговорају неограничено солидарно према наручиоцу.</w:t>
      </w:r>
    </w:p>
    <w:p w:rsidR="00144FCE" w:rsidRPr="00B6305D" w:rsidRDefault="00144FCE" w:rsidP="00144FCE">
      <w:pPr>
        <w:pStyle w:val="KDNabrajanje"/>
        <w:numPr>
          <w:ilvl w:val="0"/>
          <w:numId w:val="0"/>
        </w:numPr>
        <w:spacing w:before="0"/>
        <w:ind w:left="720"/>
        <w:rPr>
          <w:lang w:bidi="en-US"/>
        </w:rPr>
      </w:pPr>
    </w:p>
    <w:p w:rsidR="00772CBA" w:rsidRPr="00772CBA" w:rsidRDefault="008D2B23" w:rsidP="00F577A3">
      <w:pPr>
        <w:pStyle w:val="KDPodnaslov2"/>
        <w:numPr>
          <w:ilvl w:val="1"/>
          <w:numId w:val="16"/>
        </w:numPr>
        <w:spacing w:before="0"/>
        <w:jc w:val="both"/>
        <w:rPr>
          <w:rFonts w:cs="Arial"/>
          <w:lang w:val="sr-Cyrl-RS"/>
        </w:rPr>
      </w:pPr>
      <w:r w:rsidRPr="00E47C2E">
        <w:rPr>
          <w:rFonts w:cs="Arial"/>
        </w:rPr>
        <w:t>Понуђена цена</w:t>
      </w:r>
      <w:bookmarkEnd w:id="227"/>
      <w:bookmarkEnd w:id="228"/>
    </w:p>
    <w:p w:rsidR="00ED48E2" w:rsidRPr="00136EB7" w:rsidRDefault="00ED48E2" w:rsidP="00ED48E2">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ED48E2" w:rsidRPr="00136EB7" w:rsidRDefault="00ED48E2" w:rsidP="00ED48E2">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r w:rsidR="00B6305D">
        <w:rPr>
          <w:rFonts w:cs="Arial"/>
          <w:lang w:val="sr-Latn-RS"/>
        </w:rPr>
        <w:t xml:space="preserve"> </w:t>
      </w: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B6305D">
        <w:rPr>
          <w:rFonts w:cs="Arial"/>
          <w:lang w:val="sr-Latn-RS"/>
        </w:rPr>
        <w:t xml:space="preserve"> </w:t>
      </w:r>
      <w:r w:rsidRPr="00136EB7">
        <w:rPr>
          <w:rFonts w:cs="Arial"/>
          <w:lang w:val="ru-RU"/>
        </w:rPr>
        <w:t xml:space="preserve">Понуђена цена укључује све трошкове реализације предмета набавке до места </w:t>
      </w:r>
      <w:r w:rsidR="009868AC">
        <w:rPr>
          <w:rFonts w:cs="Arial"/>
          <w:lang w:val="ru-RU"/>
        </w:rPr>
        <w:t>извршења</w:t>
      </w:r>
      <w:r w:rsidRPr="00136EB7">
        <w:rPr>
          <w:rFonts w:cs="Arial"/>
          <w:lang w:val="ru-RU"/>
        </w:rPr>
        <w:t>, као и све зависне трошкове (трошкови карактеристични за предметну набавку, као што су: трошкови</w:t>
      </w:r>
      <w:r>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1D1189" w:rsidRPr="00714C18" w:rsidRDefault="00ED48E2" w:rsidP="004309EE">
      <w:pPr>
        <w:pStyle w:val="KDParagraf"/>
        <w:spacing w:before="0"/>
        <w:rPr>
          <w:rFonts w:cs="Arial"/>
          <w:lang w:val="ru-RU"/>
        </w:rPr>
      </w:pPr>
      <w:r w:rsidRPr="00136EB7">
        <w:rPr>
          <w:rFonts w:cs="Arial"/>
          <w:lang w:val="ru-RU"/>
        </w:rPr>
        <w:t xml:space="preserve">Ако је у понуди исказана неуобичајено ниска цена, Наручилац ће поступити у складу са чланом 92. </w:t>
      </w:r>
      <w:r w:rsidRPr="008876EA">
        <w:rPr>
          <w:rFonts w:cs="Arial"/>
          <w:lang w:val="ru-RU"/>
        </w:rPr>
        <w:t>Закона.</w:t>
      </w:r>
    </w:p>
    <w:p w:rsidR="00772CBA" w:rsidRPr="00772CBA" w:rsidRDefault="002E2F11" w:rsidP="00F577A3">
      <w:pPr>
        <w:pStyle w:val="KDPodnaslov2"/>
        <w:numPr>
          <w:ilvl w:val="1"/>
          <w:numId w:val="16"/>
        </w:numPr>
        <w:spacing w:before="0"/>
        <w:jc w:val="both"/>
        <w:rPr>
          <w:rFonts w:cs="Arial"/>
          <w:lang w:val="sr-Cyrl-RS"/>
        </w:rPr>
      </w:pPr>
      <w:r w:rsidRPr="00E47C2E">
        <w:rPr>
          <w:rFonts w:cs="Arial"/>
        </w:rPr>
        <w:t>Корекција цене</w:t>
      </w:r>
    </w:p>
    <w:p w:rsidR="004309EE" w:rsidRDefault="004309EE" w:rsidP="0054056C">
      <w:pPr>
        <w:pStyle w:val="KDParagraf"/>
        <w:spacing w:before="0"/>
        <w:rPr>
          <w:rFonts w:cs="Arial"/>
          <w:lang w:val="ru-RU"/>
        </w:rPr>
      </w:pPr>
      <w:r w:rsidRPr="002B1693">
        <w:rPr>
          <w:rFonts w:cs="Arial"/>
          <w:lang w:val="ru-RU"/>
        </w:rPr>
        <w:t>Цена је фиксна за цео уговорени период и не подлеже никаквој промени.</w:t>
      </w:r>
    </w:p>
    <w:p w:rsidR="001D1189" w:rsidRPr="00B6305D" w:rsidRDefault="001D1189" w:rsidP="0054056C">
      <w:pPr>
        <w:pStyle w:val="KDParagraf"/>
        <w:spacing w:before="0"/>
        <w:rPr>
          <w:rFonts w:cs="Arial"/>
          <w:lang w:val="sr-Latn-RS"/>
        </w:rPr>
      </w:pPr>
    </w:p>
    <w:p w:rsidR="00772CBA" w:rsidRPr="00772CBA" w:rsidRDefault="006E6F46" w:rsidP="00F577A3">
      <w:pPr>
        <w:pStyle w:val="KDPodnaslov2"/>
        <w:numPr>
          <w:ilvl w:val="1"/>
          <w:numId w:val="16"/>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714C18" w:rsidRPr="00714C18" w:rsidRDefault="00714C18" w:rsidP="00714C18">
      <w:pPr>
        <w:spacing w:before="0"/>
        <w:rPr>
          <w:rFonts w:eastAsia="Calibri" w:cs="Arial"/>
          <w:bCs/>
          <w:lang w:val="sr-Cyrl-CS"/>
        </w:rPr>
      </w:pPr>
      <w:r w:rsidRPr="00714C18">
        <w:rPr>
          <w:rFonts w:eastAsia="Calibri" w:cs="Arial"/>
          <w:bCs/>
          <w:lang w:val="sr-Cyrl-CS"/>
        </w:rPr>
        <w:t>Партија 1 - Изaбрaни пoнуђaч услугу врши у року који не може бити дужи од 3 календарска дана за сваку појединачну осовину  од дана предаје осовине у оправку у радионицу изабраног понуђача, а сукцесивно и по динамици Наручиоца до 31.12.2021. године.</w:t>
      </w:r>
    </w:p>
    <w:p w:rsidR="00714C18" w:rsidRPr="00714C18" w:rsidRDefault="00714C18" w:rsidP="00714C18">
      <w:pPr>
        <w:spacing w:before="0"/>
        <w:rPr>
          <w:rFonts w:eastAsia="Calibri" w:cs="Arial"/>
          <w:bCs/>
          <w:lang w:val="sr-Cyrl-CS"/>
        </w:rPr>
      </w:pPr>
      <w:r w:rsidRPr="00714C18">
        <w:rPr>
          <w:rFonts w:eastAsia="Calibri" w:cs="Arial"/>
          <w:bCs/>
          <w:lang w:val="sr-Cyrl-CS"/>
        </w:rPr>
        <w:t>Партија 2 - Изaбрaни пoнуђaч услугу врши у року који не може бити дужи од 2 календарска дана за сваку појединачну осовину  од дана предаје осовине у оправку у радионицу изабраног понуђача, а сукцесивно и по динамици Наручиоца до 31.12.2021. године.</w:t>
      </w:r>
    </w:p>
    <w:p w:rsidR="00714C18" w:rsidRPr="00714C18" w:rsidRDefault="00714C18" w:rsidP="00714C18">
      <w:pPr>
        <w:spacing w:before="0"/>
        <w:rPr>
          <w:rFonts w:eastAsia="Calibri" w:cs="Arial"/>
          <w:bCs/>
          <w:lang w:val="sr-Cyrl-CS"/>
        </w:rPr>
      </w:pPr>
      <w:r w:rsidRPr="00714C18">
        <w:rPr>
          <w:rFonts w:eastAsia="Calibri" w:cs="Arial"/>
          <w:bCs/>
          <w:lang w:val="sr-Cyrl-CS"/>
        </w:rPr>
        <w:t>Партија 3 - Изaбрaни пoнуђaч услугу врши у року који не може бити дужи од 3 календарска дана за сваку појединачну осовину  од дана предаје осовине у оправку у радионицу изабраног понуђача, а сукцесивно и по динамици Наручиоца до 31.12.2021. године</w:t>
      </w:r>
    </w:p>
    <w:p w:rsidR="001D1189" w:rsidRPr="003931E1" w:rsidRDefault="00714C18" w:rsidP="00714C18">
      <w:pPr>
        <w:spacing w:before="0"/>
        <w:rPr>
          <w:rFonts w:eastAsia="Calibri" w:cs="Arial"/>
          <w:bCs/>
          <w:lang w:val="sr-Cyrl-RS"/>
        </w:rPr>
      </w:pPr>
      <w:r w:rsidRPr="00714C18">
        <w:rPr>
          <w:rFonts w:eastAsia="Calibri" w:cs="Arial"/>
          <w:bCs/>
          <w:lang w:val="sr-Cyrl-CS"/>
        </w:rPr>
        <w:t>Партија 4 - Изaбрaни пoнуђaч услугу врши у року који не може бити дужи од 5 календарских дана за сваку појединачну осовину  од дана предаје осовине у оправку у радионицу изабраног понуђача, а сукцесивно и по динамици Наручиоца до 31.12.2021. године</w:t>
      </w:r>
    </w:p>
    <w:p w:rsidR="00772CBA" w:rsidRDefault="00772CBA" w:rsidP="00F577A3">
      <w:pPr>
        <w:pStyle w:val="KDPodnaslov2"/>
        <w:numPr>
          <w:ilvl w:val="1"/>
          <w:numId w:val="16"/>
        </w:numPr>
        <w:spacing w:before="0"/>
        <w:jc w:val="both"/>
        <w:rPr>
          <w:rFonts w:cs="Arial"/>
          <w:lang w:val="sr-Cyrl-RS"/>
        </w:rPr>
      </w:pPr>
      <w:bookmarkStart w:id="229" w:name="_Toc441651588"/>
      <w:bookmarkStart w:id="230" w:name="_Toc442559899"/>
      <w:r>
        <w:rPr>
          <w:rFonts w:cs="Arial"/>
          <w:lang w:val="sr-Cyrl-RS"/>
        </w:rPr>
        <w:t>Гарантни рок</w:t>
      </w:r>
    </w:p>
    <w:p w:rsidR="00BD7CAE" w:rsidRPr="002B1693" w:rsidRDefault="00BD7CAE" w:rsidP="00BD7CAE">
      <w:pPr>
        <w:spacing w:before="0"/>
        <w:rPr>
          <w:rFonts w:cs="Arial"/>
          <w:bCs/>
          <w:lang w:val="ru-RU" w:eastAsia="zh-CN"/>
        </w:rPr>
      </w:pPr>
      <w:r w:rsidRPr="002B1693">
        <w:rPr>
          <w:rFonts w:cs="Arial"/>
          <w:bCs/>
          <w:lang w:val="ru-RU" w:eastAsia="zh-CN"/>
        </w:rPr>
        <w:t>Гарантни период</w:t>
      </w:r>
      <w:r w:rsidRPr="00025738">
        <w:rPr>
          <w:rFonts w:cs="Arial"/>
          <w:bCs/>
          <w:lang w:val="sr-Cyrl-RS" w:eastAsia="zh-CN"/>
        </w:rPr>
        <w:t xml:space="preserve"> </w:t>
      </w:r>
      <w:r w:rsidRPr="002B1693">
        <w:rPr>
          <w:rFonts w:cs="Arial"/>
          <w:bCs/>
          <w:lang w:val="ru-RU" w:eastAsia="zh-CN"/>
        </w:rPr>
        <w:t xml:space="preserve">не може бити краћи од </w:t>
      </w:r>
      <w:r w:rsidR="003931E1">
        <w:rPr>
          <w:rFonts w:cs="Arial"/>
          <w:bCs/>
          <w:lang w:val="sr-Cyrl-RS" w:eastAsia="zh-CN"/>
        </w:rPr>
        <w:t>24</w:t>
      </w:r>
      <w:r w:rsidR="003931E1">
        <w:rPr>
          <w:rFonts w:cs="Arial"/>
          <w:bCs/>
          <w:lang w:val="ru-RU" w:eastAsia="zh-CN"/>
        </w:rPr>
        <w:t xml:space="preserve"> месеца</w:t>
      </w:r>
      <w:r w:rsidR="006150E7" w:rsidRPr="006150E7">
        <w:rPr>
          <w:rFonts w:cs="Arial"/>
          <w:bCs/>
          <w:lang w:val="ru-RU" w:eastAsia="zh-CN"/>
        </w:rPr>
        <w:t xml:space="preserve"> од дана </w:t>
      </w:r>
      <w:r w:rsidR="006150E7" w:rsidRPr="006150E7">
        <w:rPr>
          <w:rFonts w:cs="Arial"/>
          <w:bCs/>
          <w:lang w:val="sr-Cyrl-RS" w:eastAsia="zh-CN"/>
        </w:rPr>
        <w:t>када је извршена услуга</w:t>
      </w:r>
      <w:r w:rsidRPr="00025738">
        <w:rPr>
          <w:rFonts w:cs="Arial"/>
          <w:bCs/>
          <w:lang w:val="sr-Cyrl-CS" w:eastAsia="zh-CN"/>
        </w:rPr>
        <w:t>.</w:t>
      </w:r>
      <w:r w:rsidRPr="00A12B55">
        <w:rPr>
          <w:rFonts w:cs="Arial"/>
          <w:noProof/>
          <w:lang w:val="sr-Cyrl-RS"/>
        </w:rPr>
        <w:t xml:space="preserve"> </w:t>
      </w:r>
    </w:p>
    <w:p w:rsidR="00BD7CAE" w:rsidRPr="00714C18" w:rsidRDefault="00BD7CAE" w:rsidP="00BD7CAE">
      <w:pPr>
        <w:spacing w:before="0"/>
        <w:rPr>
          <w:rFonts w:cs="Arial"/>
          <w:lang w:val="ru-RU" w:eastAsia="zh-CN"/>
        </w:rPr>
      </w:pPr>
      <w:r w:rsidRPr="00025738">
        <w:rPr>
          <w:rFonts w:cs="Arial"/>
          <w:lang w:val="sr-Cyrl-CS" w:eastAsia="zh-CN"/>
        </w:rPr>
        <w:t xml:space="preserve">Изабрани </w:t>
      </w:r>
      <w:r w:rsidRPr="002B1693">
        <w:rPr>
          <w:rFonts w:cs="Arial"/>
          <w:lang w:val="ru-RU" w:eastAsia="zh-CN"/>
        </w:rPr>
        <w:t>Понуђач је дужан да о свом трошку отклони све евентуалне недостатке у току трајања гарантног рока</w:t>
      </w:r>
      <w:r>
        <w:rPr>
          <w:rFonts w:cs="Arial"/>
          <w:lang w:val="ru-RU" w:eastAsia="zh-CN"/>
        </w:rPr>
        <w:t>.</w:t>
      </w:r>
    </w:p>
    <w:p w:rsidR="00772CBA" w:rsidRPr="00772CBA" w:rsidRDefault="008D2B23" w:rsidP="00F577A3">
      <w:pPr>
        <w:pStyle w:val="KDPodnaslov2"/>
        <w:numPr>
          <w:ilvl w:val="1"/>
          <w:numId w:val="16"/>
        </w:numPr>
        <w:spacing w:before="0"/>
        <w:jc w:val="both"/>
        <w:rPr>
          <w:rFonts w:cs="Arial"/>
          <w:lang w:val="sr-Cyrl-RS"/>
        </w:rPr>
      </w:pPr>
      <w:r w:rsidRPr="00E47C2E">
        <w:rPr>
          <w:rFonts w:cs="Arial"/>
        </w:rPr>
        <w:t>Начин и услови плаћања</w:t>
      </w:r>
      <w:bookmarkEnd w:id="229"/>
      <w:bookmarkEnd w:id="230"/>
    </w:p>
    <w:p w:rsidR="00ED48E2" w:rsidRPr="00136EB7" w:rsidRDefault="00ED48E2" w:rsidP="00ED48E2">
      <w:pPr>
        <w:autoSpaceDE w:val="0"/>
        <w:autoSpaceDN w:val="0"/>
        <w:adjustRightInd w:val="0"/>
        <w:spacing w:before="0"/>
        <w:ind w:right="-426"/>
        <w:rPr>
          <w:rFonts w:eastAsia="Calibri" w:cs="Arial"/>
          <w:lang w:val="ru-RU"/>
        </w:rPr>
      </w:pPr>
      <w:r>
        <w:rPr>
          <w:rFonts w:eastAsia="Calibri" w:cs="Arial"/>
          <w:lang w:val="ru-RU"/>
        </w:rPr>
        <w:t>Наручилац</w:t>
      </w:r>
      <w:r w:rsidRPr="00136EB7">
        <w:rPr>
          <w:rFonts w:eastAsia="Calibri" w:cs="Arial"/>
          <w:lang w:val="ru-RU"/>
        </w:rPr>
        <w:t xml:space="preserve"> се обавезује да </w:t>
      </w:r>
      <w:r>
        <w:rPr>
          <w:rFonts w:eastAsia="Calibri" w:cs="Arial"/>
          <w:lang w:val="ru-RU"/>
        </w:rPr>
        <w:t>изабраном понуђачу</w:t>
      </w:r>
      <w:r w:rsidRPr="00136EB7">
        <w:rPr>
          <w:rFonts w:eastAsia="Calibri" w:cs="Arial"/>
          <w:lang w:val="ru-RU"/>
        </w:rPr>
        <w:t xml:space="preserve"> плати извршене услуге на следећи начин:</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w:t>
      </w:r>
      <w:r>
        <w:rPr>
          <w:rFonts w:eastAsia="Calibri" w:cs="Arial"/>
          <w:lang w:val="sr-Cyrl-RS"/>
        </w:rPr>
        <w:t>а</w:t>
      </w:r>
      <w:r w:rsidRPr="00136EB7">
        <w:rPr>
          <w:rFonts w:eastAsia="Calibri" w:cs="Arial"/>
          <w:lang w:val="ru-RU"/>
        </w:rPr>
        <w:t xml:space="preserve"> о пруженим услугама, који је саставни део рачуна).</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w:t>
      </w:r>
      <w:r w:rsidR="00855818">
        <w:rPr>
          <w:rFonts w:eastAsia="Calibri" w:cs="Arial"/>
          <w:lang w:val="ru-RU"/>
        </w:rPr>
        <w:t>Балканска 13</w:t>
      </w:r>
      <w:r w:rsidRPr="00136EB7">
        <w:rPr>
          <w:rFonts w:eastAsia="Calibri" w:cs="Arial"/>
          <w:lang w:val="ru-RU"/>
        </w:rPr>
        <w:t xml:space="preserve">,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Pr>
          <w:rFonts w:eastAsia="Calibri" w:cs="Arial"/>
          <w:lang w:val="ru-RU"/>
        </w:rPr>
        <w:t>Наручиоца</w:t>
      </w:r>
      <w:r w:rsidRPr="00136EB7">
        <w:rPr>
          <w:rFonts w:eastAsia="Calibri" w:cs="Arial"/>
          <w:lang w:val="ru-RU"/>
        </w:rPr>
        <w:t xml:space="preserve">. </w:t>
      </w:r>
      <w:r>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r w:rsidR="00B6305D">
        <w:rPr>
          <w:rFonts w:eastAsia="Calibri" w:cs="Arial"/>
          <w:lang w:val="sr-Latn-RS"/>
        </w:rPr>
        <w:t xml:space="preserve"> </w:t>
      </w:r>
      <w:r w:rsidRPr="00136EB7">
        <w:rPr>
          <w:rFonts w:eastAsia="Calibri"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w:t>
      </w:r>
      <w:r w:rsidRPr="00136EB7">
        <w:rPr>
          <w:rFonts w:eastAsia="Calibri" w:cs="Arial"/>
          <w:lang w:val="ru-RU"/>
        </w:rPr>
        <w:lastRenderedPageBreak/>
        <w:t>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F7B48" w:rsidRDefault="00ED48E2" w:rsidP="001F7B48">
      <w:pPr>
        <w:autoSpaceDE w:val="0"/>
        <w:autoSpaceDN w:val="0"/>
        <w:adjustRightInd w:val="0"/>
        <w:spacing w:before="0"/>
        <w:ind w:right="-426"/>
        <w:rPr>
          <w:rFonts w:eastAsia="Calibri" w:cs="Arial"/>
          <w:lang w:val="ru-RU"/>
        </w:rPr>
      </w:pPr>
      <w:r w:rsidRPr="00136EB7">
        <w:rPr>
          <w:rFonts w:eastAsia="Calibri" w:cs="Arial"/>
          <w:lang w:val="ru-RU"/>
        </w:rPr>
        <w:t xml:space="preserve">Рачун који није издат у складу са уговреним условима, неће бити исправан и биће враћен </w:t>
      </w:r>
      <w:r>
        <w:rPr>
          <w:rFonts w:eastAsia="Calibri" w:cs="Arial"/>
          <w:lang w:val="ru-RU"/>
        </w:rPr>
        <w:t>изабраном понуђачу</w:t>
      </w:r>
      <w:r w:rsidRPr="00136EB7">
        <w:rPr>
          <w:rFonts w:eastAsia="Calibri" w:cs="Arial"/>
          <w:lang w:val="ru-RU"/>
        </w:rPr>
        <w:t>.</w:t>
      </w:r>
    </w:p>
    <w:p w:rsidR="001D1189" w:rsidRPr="00B6305D" w:rsidRDefault="001D1189" w:rsidP="001F7B48">
      <w:pPr>
        <w:autoSpaceDE w:val="0"/>
        <w:autoSpaceDN w:val="0"/>
        <w:adjustRightInd w:val="0"/>
        <w:spacing w:before="0"/>
        <w:ind w:right="-426"/>
        <w:rPr>
          <w:rFonts w:eastAsia="Calibri" w:cs="Arial"/>
          <w:lang w:val="sr-Latn-RS"/>
        </w:rPr>
      </w:pPr>
    </w:p>
    <w:p w:rsidR="00772CBA" w:rsidRPr="00772CBA" w:rsidRDefault="008D2B23" w:rsidP="00F577A3">
      <w:pPr>
        <w:pStyle w:val="KDPodnaslov2"/>
        <w:numPr>
          <w:ilvl w:val="1"/>
          <w:numId w:val="16"/>
        </w:numPr>
        <w:spacing w:before="0"/>
        <w:jc w:val="both"/>
        <w:rPr>
          <w:rFonts w:cs="Arial"/>
          <w:lang w:val="sr-Cyrl-RS"/>
        </w:rPr>
      </w:pPr>
      <w:bookmarkStart w:id="231" w:name="_Toc441651589"/>
      <w:bookmarkStart w:id="232" w:name="_Toc442559900"/>
      <w:r w:rsidRPr="00E47C2E">
        <w:rPr>
          <w:rFonts w:cs="Arial"/>
        </w:rPr>
        <w:t>Рок важења понуде</w:t>
      </w:r>
      <w:bookmarkEnd w:id="231"/>
      <w:bookmarkEnd w:id="232"/>
    </w:p>
    <w:p w:rsidR="00100050" w:rsidRDefault="008F705C" w:rsidP="00100050">
      <w:pPr>
        <w:spacing w:before="0"/>
        <w:rPr>
          <w:rFonts w:cs="Arial"/>
          <w:lang w:val="sr-Cyrl-RS"/>
        </w:rPr>
      </w:pPr>
      <w:r w:rsidRPr="008F705C">
        <w:rPr>
          <w:rFonts w:cs="Arial"/>
          <w:lang w:val="sr-Cyrl-RS"/>
        </w:rPr>
        <w:t xml:space="preserve">Понуда мора да важи најмање </w:t>
      </w:r>
      <w:r w:rsidR="00C5761C">
        <w:rPr>
          <w:rFonts w:cs="Arial"/>
          <w:lang w:val="sr-Cyrl-RS"/>
        </w:rPr>
        <w:t>60</w:t>
      </w:r>
      <w:r w:rsidRPr="008F705C">
        <w:rPr>
          <w:rFonts w:cs="Arial"/>
          <w:lang w:val="sr-Cyrl-RS"/>
        </w:rPr>
        <w:t xml:space="preserve"> (словима: </w:t>
      </w:r>
      <w:r w:rsidR="00C5761C">
        <w:rPr>
          <w:rFonts w:cs="Arial"/>
          <w:lang w:val="sr-Cyrl-RS"/>
        </w:rPr>
        <w:t>шездесет</w:t>
      </w:r>
      <w:r w:rsidRPr="008F705C">
        <w:rPr>
          <w:rFonts w:cs="Arial"/>
          <w:lang w:val="sr-Cyrl-RS"/>
        </w:rPr>
        <w:t xml:space="preserve"> дана) дана од дана отварања понуда. </w:t>
      </w:r>
      <w:r w:rsidR="00B6305D">
        <w:rPr>
          <w:rFonts w:cs="Arial"/>
          <w:lang w:val="sr-Latn-RS"/>
        </w:rPr>
        <w:t xml:space="preserve"> </w:t>
      </w:r>
      <w:r w:rsidRPr="008F705C">
        <w:rPr>
          <w:rFonts w:cs="Arial"/>
          <w:lang w:val="sr-Cyrl-RS"/>
        </w:rPr>
        <w:t>У случају да понуђач наведе краћи рок важења понуде, понуда ће бити одбијена, као неприхватљива.</w:t>
      </w:r>
    </w:p>
    <w:p w:rsidR="001D1189" w:rsidRPr="00B6305D" w:rsidRDefault="001D1189" w:rsidP="00100050">
      <w:pPr>
        <w:spacing w:before="0"/>
        <w:rPr>
          <w:rFonts w:cs="Arial"/>
          <w:lang w:val="sr-Cyrl-RS"/>
        </w:rPr>
      </w:pPr>
    </w:p>
    <w:p w:rsidR="00244981" w:rsidRPr="00244981" w:rsidRDefault="00244981" w:rsidP="00244981">
      <w:pPr>
        <w:pStyle w:val="ListParagraph"/>
        <w:numPr>
          <w:ilvl w:val="1"/>
          <w:numId w:val="16"/>
        </w:numPr>
        <w:spacing w:before="0" w:after="0"/>
        <w:rPr>
          <w:rFonts w:ascii="Arial" w:eastAsia="Times New Roman" w:hAnsi="Arial" w:cs="Arial"/>
          <w:b/>
          <w:lang w:val="ru-RU"/>
        </w:rPr>
      </w:pPr>
      <w:r w:rsidRPr="00244981">
        <w:rPr>
          <w:rFonts w:ascii="Arial" w:eastAsia="Times New Roman" w:hAnsi="Arial" w:cs="Arial"/>
          <w:b/>
          <w:lang w:val="ru-RU"/>
        </w:rPr>
        <w:t>Средства финансијског обезбеђења</w:t>
      </w:r>
    </w:p>
    <w:p w:rsidR="00244981" w:rsidRPr="00A74872" w:rsidRDefault="00244981" w:rsidP="00244981">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44981" w:rsidRPr="00A74872" w:rsidRDefault="00244981" w:rsidP="00244981">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244981" w:rsidRPr="00A74872" w:rsidRDefault="00244981" w:rsidP="00244981">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244981" w:rsidRPr="00677019" w:rsidRDefault="00244981" w:rsidP="00244981">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244981" w:rsidRPr="00677019" w:rsidRDefault="00244981" w:rsidP="00244981">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244981" w:rsidRPr="00677019" w:rsidRDefault="00244981" w:rsidP="00244981">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244981" w:rsidRPr="00A74872" w:rsidRDefault="00244981" w:rsidP="00244981">
      <w:pPr>
        <w:pStyle w:val="KDPodnaslov3"/>
        <w:keepNext w:val="0"/>
        <w:spacing w:before="0"/>
        <w:ind w:left="851"/>
        <w:rPr>
          <w:rFonts w:cs="Arial"/>
          <w:b/>
          <w:lang w:val="ru-RU"/>
        </w:rPr>
      </w:pPr>
      <w:bookmarkStart w:id="233" w:name="_Toc441651595"/>
      <w:bookmarkStart w:id="234" w:name="_Toc442559906"/>
      <w:r w:rsidRPr="00A74872">
        <w:rPr>
          <w:rFonts w:cs="Arial"/>
          <w:b/>
          <w:lang w:val="ru-RU"/>
        </w:rPr>
        <w:t>Меница за озбиљност понуде</w:t>
      </w:r>
      <w:bookmarkEnd w:id="233"/>
      <w:bookmarkEnd w:id="234"/>
    </w:p>
    <w:p w:rsidR="00244981" w:rsidRPr="00A74872" w:rsidRDefault="00244981" w:rsidP="00244981">
      <w:pPr>
        <w:spacing w:before="0"/>
        <w:rPr>
          <w:rFonts w:cs="Arial"/>
          <w:lang w:val="ru-RU"/>
        </w:rPr>
      </w:pPr>
      <w:r w:rsidRPr="00A74872">
        <w:rPr>
          <w:rFonts w:cs="Arial"/>
          <w:lang w:val="ru-RU"/>
        </w:rPr>
        <w:t>Понуђач је обавезан да уз понуду Наручиоцу достави:</w:t>
      </w:r>
    </w:p>
    <w:p w:rsidR="00244981" w:rsidRPr="00A74872" w:rsidRDefault="00244981" w:rsidP="00244981">
      <w:pPr>
        <w:spacing w:before="0"/>
        <w:rPr>
          <w:rFonts w:cs="Arial"/>
          <w:lang w:val="ru-RU"/>
        </w:rPr>
      </w:pPr>
      <w:r w:rsidRPr="00A74872">
        <w:rPr>
          <w:rFonts w:cs="Arial"/>
          <w:lang w:val="ru-RU"/>
        </w:rPr>
        <w:t>1) бланко сопствену меницу за озбиљност понуде која је</w:t>
      </w:r>
    </w:p>
    <w:p w:rsidR="00244981" w:rsidRPr="00A74872" w:rsidRDefault="00244981" w:rsidP="009D6378">
      <w:pPr>
        <w:numPr>
          <w:ilvl w:val="0"/>
          <w:numId w:val="22"/>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44981" w:rsidRPr="00677019" w:rsidRDefault="00244981" w:rsidP="009D6378">
      <w:pPr>
        <w:numPr>
          <w:ilvl w:val="0"/>
          <w:numId w:val="22"/>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244981" w:rsidRPr="00A74872" w:rsidRDefault="00244981" w:rsidP="009D6378">
      <w:pPr>
        <w:numPr>
          <w:ilvl w:val="0"/>
          <w:numId w:val="22"/>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44981" w:rsidRPr="00A74872" w:rsidRDefault="00244981" w:rsidP="009D6378">
      <w:pPr>
        <w:numPr>
          <w:ilvl w:val="0"/>
          <w:numId w:val="22"/>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44981" w:rsidRPr="00A74872" w:rsidRDefault="00244981" w:rsidP="00244981">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4981" w:rsidRPr="00A74872" w:rsidRDefault="00244981" w:rsidP="00244981">
      <w:pPr>
        <w:spacing w:before="0"/>
        <w:rPr>
          <w:rFonts w:cs="Arial"/>
          <w:lang w:val="ru-RU"/>
        </w:rPr>
      </w:pPr>
      <w:r w:rsidRPr="00A74872">
        <w:rPr>
          <w:rFonts w:cs="Arial"/>
          <w:lang w:val="ru-RU"/>
        </w:rPr>
        <w:t>3)  фотокопију ОП обрасца.</w:t>
      </w:r>
    </w:p>
    <w:p w:rsidR="00244981" w:rsidRPr="00A74872" w:rsidRDefault="00244981" w:rsidP="00244981">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A74872">
        <w:rPr>
          <w:rFonts w:cs="Arial"/>
          <w:lang w:val="ru-RU"/>
        </w:rPr>
        <w:lastRenderedPageBreak/>
        <w:t xml:space="preserve">регистрацију менице или извод са интернет странице Регистра меница и овлашћења НБС) </w:t>
      </w:r>
      <w:r w:rsidR="00B6305D">
        <w:rPr>
          <w:rFonts w:cs="Arial"/>
          <w:lang w:val="sr-Latn-RS"/>
        </w:rPr>
        <w:t xml:space="preserve"> </w:t>
      </w: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44981" w:rsidRPr="00A74872" w:rsidRDefault="00244981" w:rsidP="00244981">
      <w:pPr>
        <w:spacing w:before="0"/>
        <w:rPr>
          <w:rFonts w:cs="Arial"/>
          <w:lang w:val="ru-RU"/>
        </w:rPr>
      </w:pPr>
      <w:r w:rsidRPr="00A74872">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244981" w:rsidRPr="00A74872" w:rsidRDefault="00244981" w:rsidP="00244981">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44981" w:rsidRPr="00A74872" w:rsidRDefault="00244981" w:rsidP="00244981">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44981" w:rsidRPr="005B7392" w:rsidRDefault="00244981" w:rsidP="00244981">
      <w:pPr>
        <w:pStyle w:val="ListParagraph"/>
        <w:spacing w:before="0" w:after="0" w:line="240" w:lineRule="auto"/>
        <w:ind w:left="0"/>
        <w:rPr>
          <w:rFonts w:ascii="Arial" w:hAnsi="Arial" w:cs="Arial"/>
          <w:b/>
          <w:u w:val="single"/>
          <w:lang w:val="ru-RU"/>
        </w:rPr>
      </w:pPr>
      <w:r>
        <w:rPr>
          <w:rFonts w:ascii="Arial" w:hAnsi="Arial" w:cs="Arial"/>
          <w:b/>
          <w:u w:val="single"/>
          <w:lang w:val="ru-RU"/>
        </w:rPr>
        <w:t>Уз потписан  Уговор</w:t>
      </w:r>
    </w:p>
    <w:p w:rsidR="00244981" w:rsidRPr="00A74872" w:rsidRDefault="00244981" w:rsidP="00244981">
      <w:pPr>
        <w:pStyle w:val="KDPodnaslov3"/>
        <w:keepNext w:val="0"/>
        <w:spacing w:before="0"/>
        <w:ind w:left="851"/>
        <w:rPr>
          <w:rFonts w:cs="Arial"/>
          <w:b/>
          <w:lang w:val="ru-RU"/>
        </w:rPr>
      </w:pPr>
      <w:bookmarkStart w:id="235" w:name="_Toc441651599"/>
      <w:bookmarkStart w:id="236" w:name="_Toc442559910"/>
      <w:r w:rsidRPr="00A74872">
        <w:rPr>
          <w:rFonts w:cs="Arial"/>
          <w:b/>
          <w:lang w:val="ru-RU"/>
        </w:rPr>
        <w:t xml:space="preserve">Меница за добро извршење посла </w:t>
      </w:r>
      <w:bookmarkEnd w:id="235"/>
      <w:bookmarkEnd w:id="236"/>
    </w:p>
    <w:p w:rsidR="00244981" w:rsidRPr="00A74872" w:rsidRDefault="00244981" w:rsidP="00244981">
      <w:pPr>
        <w:spacing w:before="0"/>
        <w:rPr>
          <w:rFonts w:cs="Arial"/>
          <w:lang w:val="ru-RU"/>
        </w:rPr>
      </w:pPr>
      <w:r w:rsidRPr="00A74872">
        <w:rPr>
          <w:rFonts w:cs="Arial"/>
          <w:lang w:val="ru-RU"/>
        </w:rPr>
        <w:t>Понуђач је обавезан да Наручиоцу достави:</w:t>
      </w:r>
    </w:p>
    <w:p w:rsidR="00244981" w:rsidRPr="00A74872" w:rsidRDefault="00244981" w:rsidP="009D6378">
      <w:pPr>
        <w:numPr>
          <w:ilvl w:val="0"/>
          <w:numId w:val="22"/>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44981" w:rsidRPr="00A74872" w:rsidRDefault="00244981" w:rsidP="009D6378">
      <w:pPr>
        <w:numPr>
          <w:ilvl w:val="0"/>
          <w:numId w:val="22"/>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Pr>
          <w:rFonts w:cs="Arial"/>
          <w:lang w:val="sr-Cyrl-RS"/>
        </w:rPr>
        <w:t>10</w:t>
      </w:r>
      <w:r w:rsidRPr="00A74872">
        <w:rPr>
          <w:rFonts w:cs="Arial"/>
          <w:lang w:val="ru-RU"/>
        </w:rPr>
        <w:t>% од вредности уговора (без П</w:t>
      </w:r>
      <w:r>
        <w:rPr>
          <w:rFonts w:cs="Arial"/>
          <w:lang w:val="ru-RU"/>
        </w:rPr>
        <w:t xml:space="preserve">ДВ-а) са роком важења минимално </w:t>
      </w:r>
      <w:r w:rsidRPr="00A74872">
        <w:rPr>
          <w:rFonts w:cs="Arial"/>
          <w:lang w:val="ru-RU"/>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44981" w:rsidRPr="00A74872" w:rsidRDefault="00244981" w:rsidP="009D6378">
      <w:pPr>
        <w:numPr>
          <w:ilvl w:val="0"/>
          <w:numId w:val="22"/>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4981" w:rsidRPr="00677019" w:rsidRDefault="00244981" w:rsidP="009D6378">
      <w:pPr>
        <w:numPr>
          <w:ilvl w:val="0"/>
          <w:numId w:val="22"/>
        </w:numPr>
        <w:spacing w:before="0"/>
        <w:rPr>
          <w:rFonts w:cs="Arial"/>
        </w:rPr>
      </w:pPr>
      <w:r w:rsidRPr="00677019">
        <w:rPr>
          <w:rFonts w:cs="Arial"/>
        </w:rPr>
        <w:t>фотокопију ОП обрасца.</w:t>
      </w:r>
    </w:p>
    <w:p w:rsidR="00244981" w:rsidRPr="00A74872" w:rsidRDefault="00244981" w:rsidP="009D6378">
      <w:pPr>
        <w:numPr>
          <w:ilvl w:val="0"/>
          <w:numId w:val="22"/>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4981" w:rsidRDefault="00244981" w:rsidP="00244981">
      <w:pPr>
        <w:spacing w:before="0"/>
        <w:rPr>
          <w:rFonts w:cs="Arial"/>
          <w:lang w:val="sr-Latn-RS"/>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F78ED" w:rsidRPr="00E831D7" w:rsidRDefault="00FF78ED" w:rsidP="00FF78ED">
      <w:pPr>
        <w:pStyle w:val="ListParagraph"/>
        <w:spacing w:before="0" w:after="0" w:line="240" w:lineRule="auto"/>
        <w:ind w:left="0"/>
        <w:rPr>
          <w:rFonts w:ascii="Arial" w:hAnsi="Arial" w:cs="Arial"/>
          <w:b/>
          <w:u w:val="single"/>
          <w:lang w:val="ru-RU"/>
        </w:rPr>
      </w:pPr>
      <w:r w:rsidRPr="00136EB7">
        <w:rPr>
          <w:rFonts w:ascii="Arial" w:hAnsi="Arial" w:cs="Arial"/>
          <w:b/>
          <w:u w:val="single"/>
          <w:lang w:val="ru-RU"/>
        </w:rPr>
        <w:t xml:space="preserve">  По потписивању</w:t>
      </w:r>
      <w:r>
        <w:rPr>
          <w:rFonts w:ascii="Arial" w:hAnsi="Arial" w:cs="Arial"/>
          <w:b/>
          <w:u w:val="single"/>
          <w:lang w:val="ru-RU"/>
        </w:rPr>
        <w:t xml:space="preserve"> </w:t>
      </w:r>
      <w:r w:rsidRPr="00E831D7">
        <w:rPr>
          <w:rFonts w:ascii="Arial" w:hAnsi="Arial" w:cs="Arial"/>
          <w:b/>
          <w:u w:val="single"/>
          <w:lang w:val="ru-RU"/>
        </w:rPr>
        <w:t>последње</w:t>
      </w:r>
      <w:r>
        <w:rPr>
          <w:rFonts w:ascii="Arial" w:hAnsi="Arial" w:cs="Arial"/>
          <w:b/>
          <w:u w:val="single"/>
          <w:lang w:val="ru-RU"/>
        </w:rPr>
        <w:t xml:space="preserve">г </w:t>
      </w:r>
      <w:r w:rsidRPr="00136EB7">
        <w:rPr>
          <w:rFonts w:ascii="Arial" w:hAnsi="Arial" w:cs="Arial"/>
          <w:b/>
          <w:u w:val="single"/>
          <w:lang w:val="ru-RU"/>
        </w:rPr>
        <w:t xml:space="preserve"> Записника </w:t>
      </w:r>
      <w:r w:rsidRPr="00E831D7">
        <w:rPr>
          <w:rFonts w:ascii="Arial" w:hAnsi="Arial" w:cs="Arial"/>
          <w:b/>
          <w:u w:val="single"/>
          <w:lang w:val="ru-RU"/>
        </w:rPr>
        <w:t>пруженим услугама</w:t>
      </w:r>
    </w:p>
    <w:p w:rsidR="00FF78ED" w:rsidRPr="00E831D7" w:rsidRDefault="00FF78ED" w:rsidP="00FF78ED">
      <w:pPr>
        <w:pStyle w:val="KDPodnaslov3"/>
        <w:keepNext w:val="0"/>
        <w:spacing w:before="0"/>
        <w:ind w:left="851"/>
        <w:rPr>
          <w:rFonts w:eastAsia="TimesNewRomanPSMT" w:cs="Arial"/>
          <w:b/>
          <w:bCs/>
          <w:iCs/>
          <w:lang w:val="ru-RU"/>
        </w:rPr>
      </w:pPr>
      <w:bookmarkStart w:id="237" w:name="_Toc441651601"/>
      <w:bookmarkStart w:id="238" w:name="_Toc442559912"/>
      <w:r w:rsidRPr="00136EB7">
        <w:rPr>
          <w:rFonts w:eastAsia="TimesNewRomanPSMT" w:cs="Arial"/>
          <w:b/>
          <w:bCs/>
          <w:iCs/>
          <w:lang w:val="ru-RU"/>
        </w:rPr>
        <w:t>Меница као гаранција за  отклањање грешака у гарантном року</w:t>
      </w:r>
      <w:bookmarkEnd w:id="237"/>
      <w:bookmarkEnd w:id="238"/>
    </w:p>
    <w:p w:rsidR="00FF78ED" w:rsidRPr="00136EB7" w:rsidRDefault="00FF78ED" w:rsidP="00FF78ED">
      <w:pPr>
        <w:spacing w:before="0"/>
        <w:rPr>
          <w:rFonts w:cs="Arial"/>
          <w:lang w:val="ru-RU"/>
        </w:rPr>
      </w:pPr>
      <w:r w:rsidRPr="00136EB7">
        <w:rPr>
          <w:rFonts w:cs="Arial"/>
          <w:lang w:val="ru-RU"/>
        </w:rPr>
        <w:t xml:space="preserve">Понуђач је обавезан да Наручиоцу </w:t>
      </w:r>
      <w:r w:rsidRPr="00F6009A">
        <w:rPr>
          <w:rFonts w:cs="Arial"/>
          <w:lang w:val="sr-Cyrl-RS"/>
        </w:rPr>
        <w:t>у тренутку потписивања последњег Записника о пруженим услугама</w:t>
      </w:r>
      <w:r w:rsidRPr="00136EB7">
        <w:rPr>
          <w:rFonts w:cs="Arial"/>
          <w:lang w:val="ru-RU"/>
        </w:rPr>
        <w:t>,достави:</w:t>
      </w:r>
    </w:p>
    <w:p w:rsidR="00FF78ED" w:rsidRPr="00136EB7" w:rsidRDefault="00FF78ED" w:rsidP="009D6378">
      <w:pPr>
        <w:numPr>
          <w:ilvl w:val="0"/>
          <w:numId w:val="22"/>
        </w:numPr>
        <w:spacing w:before="0"/>
        <w:rPr>
          <w:rFonts w:cs="Arial"/>
          <w:lang w:val="ru-RU"/>
        </w:rPr>
      </w:pPr>
      <w:r w:rsidRPr="00136EB7">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F78ED" w:rsidRPr="00136EB7" w:rsidRDefault="00FF78ED" w:rsidP="009D6378">
      <w:pPr>
        <w:numPr>
          <w:ilvl w:val="0"/>
          <w:numId w:val="22"/>
        </w:numPr>
        <w:spacing w:before="0"/>
        <w:rPr>
          <w:rFonts w:cs="Arial"/>
          <w:lang w:val="ru-RU"/>
        </w:rPr>
      </w:pPr>
      <w:r w:rsidRPr="00136EB7">
        <w:rPr>
          <w:rFonts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w:t>
      </w:r>
      <w:r>
        <w:rPr>
          <w:rFonts w:cs="Arial"/>
          <w:lang w:val="ru-RU"/>
        </w:rPr>
        <w:t xml:space="preserve"> дужим од гарантног рока</w:t>
      </w:r>
    </w:p>
    <w:p w:rsidR="00FF78ED" w:rsidRPr="00136EB7" w:rsidRDefault="00FF78ED" w:rsidP="009D6378">
      <w:pPr>
        <w:numPr>
          <w:ilvl w:val="0"/>
          <w:numId w:val="22"/>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78ED" w:rsidRPr="00677019" w:rsidRDefault="00FF78ED" w:rsidP="009D6378">
      <w:pPr>
        <w:numPr>
          <w:ilvl w:val="0"/>
          <w:numId w:val="22"/>
        </w:numPr>
        <w:spacing w:before="0"/>
        <w:rPr>
          <w:rFonts w:cs="Arial"/>
        </w:rPr>
      </w:pPr>
      <w:r w:rsidRPr="00677019">
        <w:rPr>
          <w:rFonts w:cs="Arial"/>
        </w:rPr>
        <w:t>фотокопију ОП обрасца.</w:t>
      </w:r>
    </w:p>
    <w:p w:rsidR="00FF78ED" w:rsidRPr="00136EB7" w:rsidRDefault="00FF78ED" w:rsidP="009D6378">
      <w:pPr>
        <w:numPr>
          <w:ilvl w:val="0"/>
          <w:numId w:val="22"/>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w:t>
      </w:r>
      <w:r w:rsidRPr="00136EB7">
        <w:rPr>
          <w:rFonts w:cs="Arial"/>
          <w:lang w:val="ru-RU"/>
        </w:rPr>
        <w:lastRenderedPageBreak/>
        <w:t xml:space="preserve">банке која је извршила регистрацију менице или извод са интернет странице Регистра меница и овлашћења НБС) </w:t>
      </w:r>
    </w:p>
    <w:p w:rsidR="00FF78ED" w:rsidRPr="00136EB7" w:rsidRDefault="00FF78ED" w:rsidP="00B6305D">
      <w:pPr>
        <w:spacing w:before="0"/>
        <w:rPr>
          <w:rFonts w:cs="Arial"/>
          <w:lang w:val="ru-RU"/>
        </w:rPr>
      </w:pPr>
      <w:r w:rsidRPr="00136EB7">
        <w:rPr>
          <w:rFonts w:cs="Arial"/>
          <w:lang w:val="ru-RU"/>
        </w:rPr>
        <w:t xml:space="preserve">Меница може бити наплаћена у случају да изабрани понуђач не отклони недостатке у гарантном року. </w:t>
      </w:r>
      <w:r w:rsidR="00B6305D">
        <w:rPr>
          <w:rFonts w:cs="Arial"/>
          <w:lang w:val="sr-Latn-RS"/>
        </w:rPr>
        <w:t xml:space="preserve"> </w:t>
      </w:r>
      <w:r w:rsidRPr="00136EB7">
        <w:rPr>
          <w:rFonts w:cs="Arial"/>
          <w:lang w:val="ru-RU"/>
        </w:rPr>
        <w:t xml:space="preserve">Уколико се средство финансијског обезбеђења не достави у уговореном року, </w:t>
      </w:r>
      <w:r w:rsidR="006E5887">
        <w:rPr>
          <w:rFonts w:cs="Arial"/>
          <w:lang w:val="sr-Latn-RS"/>
        </w:rPr>
        <w:t>Нaручилaц</w:t>
      </w:r>
      <w:r w:rsidRPr="00136EB7">
        <w:rPr>
          <w:rFonts w:cs="Arial"/>
          <w:lang w:val="ru-RU"/>
        </w:rPr>
        <w:t xml:space="preserve"> има право  да наплати средство финанасијског обезбеђења за добро извршење посла.</w:t>
      </w:r>
      <w:r w:rsidR="00B6305D">
        <w:rPr>
          <w:rFonts w:cs="Arial"/>
          <w:lang w:val="sr-Latn-RS"/>
        </w:rPr>
        <w:t xml:space="preserve"> </w:t>
      </w:r>
      <w:r w:rsidRPr="00677019">
        <w:rPr>
          <w:rFonts w:cs="Arial"/>
          <w:lang w:val="ru-RU"/>
        </w:rPr>
        <w:t xml:space="preserve">У случају сукцесивних извршења предмета набавке, </w:t>
      </w:r>
      <w:r w:rsidR="006E5887">
        <w:rPr>
          <w:rFonts w:cs="Arial"/>
          <w:lang w:val="sr-Cyrl-RS"/>
        </w:rPr>
        <w:t xml:space="preserve">изабрани понуђач </w:t>
      </w:r>
      <w:r w:rsidRPr="00677019">
        <w:rPr>
          <w:rFonts w:cs="Arial"/>
          <w:lang w:val="ru-RU"/>
        </w:rPr>
        <w:t>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FF78ED" w:rsidRPr="00FF78ED" w:rsidRDefault="00FF78ED" w:rsidP="00244981">
      <w:pPr>
        <w:spacing w:before="0"/>
        <w:rPr>
          <w:rFonts w:cs="Arial"/>
          <w:lang w:val="ru-RU"/>
        </w:rPr>
      </w:pPr>
    </w:p>
    <w:p w:rsidR="00244981" w:rsidRPr="007D5198" w:rsidRDefault="00244981" w:rsidP="00244981">
      <w:pPr>
        <w:pStyle w:val="KDPodnaslov3"/>
        <w:keepNext w:val="0"/>
        <w:spacing w:before="0"/>
        <w:ind w:left="851"/>
        <w:rPr>
          <w:rFonts w:eastAsia="TimesNewRomanPSMT" w:cs="Arial"/>
          <w:b/>
          <w:bCs/>
          <w:iCs/>
          <w:lang w:val="sr-Latn-RS"/>
        </w:rPr>
      </w:pPr>
      <w:r w:rsidRPr="00A74872">
        <w:rPr>
          <w:rFonts w:eastAsia="TimesNewRomanPSMT" w:cs="Arial"/>
          <w:b/>
          <w:bCs/>
          <w:iCs/>
          <w:lang w:val="ru-RU"/>
        </w:rPr>
        <w:t>Достављање</w:t>
      </w:r>
      <w:r w:rsidRPr="007D5198">
        <w:rPr>
          <w:rFonts w:eastAsia="TimesNewRomanPSMT" w:cs="Arial"/>
          <w:b/>
          <w:bCs/>
          <w:iCs/>
          <w:lang w:val="sr-Latn-RS"/>
        </w:rPr>
        <w:t xml:space="preserve"> </w:t>
      </w:r>
      <w:r w:rsidRPr="00A74872">
        <w:rPr>
          <w:rFonts w:eastAsia="TimesNewRomanPSMT" w:cs="Arial"/>
          <w:b/>
          <w:bCs/>
          <w:iCs/>
          <w:lang w:val="ru-RU"/>
        </w:rPr>
        <w:t>средстава</w:t>
      </w:r>
      <w:r w:rsidRPr="007D5198">
        <w:rPr>
          <w:rFonts w:eastAsia="TimesNewRomanPSMT" w:cs="Arial"/>
          <w:b/>
          <w:bCs/>
          <w:iCs/>
          <w:lang w:val="sr-Latn-RS"/>
        </w:rPr>
        <w:t xml:space="preserve"> </w:t>
      </w:r>
      <w:r w:rsidRPr="00A74872">
        <w:rPr>
          <w:rFonts w:eastAsia="TimesNewRomanPSMT" w:cs="Arial"/>
          <w:b/>
          <w:bCs/>
          <w:iCs/>
          <w:lang w:val="ru-RU"/>
        </w:rPr>
        <w:t>финансијског</w:t>
      </w:r>
      <w:r w:rsidRPr="007D5198">
        <w:rPr>
          <w:rFonts w:eastAsia="TimesNewRomanPSMT" w:cs="Arial"/>
          <w:b/>
          <w:bCs/>
          <w:iCs/>
          <w:lang w:val="sr-Latn-RS"/>
        </w:rPr>
        <w:t xml:space="preserve"> </w:t>
      </w:r>
      <w:r w:rsidRPr="00A74872">
        <w:rPr>
          <w:rFonts w:eastAsia="TimesNewRomanPSMT" w:cs="Arial"/>
          <w:b/>
          <w:bCs/>
          <w:iCs/>
          <w:lang w:val="ru-RU"/>
        </w:rPr>
        <w:t>обезбеђења</w:t>
      </w:r>
    </w:p>
    <w:p w:rsidR="00244981" w:rsidRPr="007D5198" w:rsidRDefault="00244981" w:rsidP="00244981">
      <w:pPr>
        <w:spacing w:before="0"/>
        <w:rPr>
          <w:rFonts w:eastAsia="TimesNewRomanPSMT"/>
          <w:lang w:val="sr-Latn-RS"/>
        </w:rPr>
      </w:pPr>
      <w:r w:rsidRPr="00A74872">
        <w:rPr>
          <w:rFonts w:eastAsia="TimesNewRomanPSMT" w:cs="Arial"/>
          <w:bCs/>
          <w:lang w:val="ru-RU"/>
        </w:rPr>
        <w:t>Средство</w:t>
      </w:r>
      <w:r w:rsidRPr="007D5198">
        <w:rPr>
          <w:rFonts w:eastAsia="TimesNewRomanPSMT" w:cs="Arial"/>
          <w:bCs/>
          <w:lang w:val="sr-Latn-RS"/>
        </w:rPr>
        <w:t xml:space="preserve"> </w:t>
      </w:r>
      <w:r w:rsidRPr="00A74872">
        <w:rPr>
          <w:rFonts w:eastAsia="TimesNewRomanPSMT" w:cs="Arial"/>
          <w:bCs/>
          <w:lang w:val="ru-RU"/>
        </w:rPr>
        <w:t>финансијског</w:t>
      </w:r>
      <w:r w:rsidRPr="007D5198">
        <w:rPr>
          <w:rFonts w:eastAsia="TimesNewRomanPSMT" w:cs="Arial"/>
          <w:bCs/>
          <w:lang w:val="sr-Latn-RS"/>
        </w:rPr>
        <w:t xml:space="preserve"> </w:t>
      </w:r>
      <w:r w:rsidRPr="00A74872">
        <w:rPr>
          <w:rFonts w:eastAsia="TimesNewRomanPSMT" w:cs="Arial"/>
          <w:bCs/>
          <w:lang w:val="ru-RU"/>
        </w:rPr>
        <w:t>обезбеђења</w:t>
      </w:r>
      <w:r w:rsidRPr="007D5198">
        <w:rPr>
          <w:rFonts w:eastAsia="TimesNewRomanPSMT" w:cs="Arial"/>
          <w:bCs/>
          <w:lang w:val="sr-Latn-RS"/>
        </w:rPr>
        <w:t xml:space="preserve"> </w:t>
      </w:r>
      <w:r w:rsidRPr="00A74872">
        <w:rPr>
          <w:rFonts w:eastAsia="TimesNewRomanPSMT" w:cs="Arial"/>
          <w:bCs/>
          <w:lang w:val="ru-RU"/>
        </w:rPr>
        <w:t>за</w:t>
      </w:r>
      <w:r w:rsidRPr="007D5198">
        <w:rPr>
          <w:rFonts w:eastAsia="TimesNewRomanPSMT" w:cs="Arial"/>
          <w:bCs/>
          <w:lang w:val="sr-Latn-RS"/>
        </w:rPr>
        <w:t xml:space="preserve">  </w:t>
      </w:r>
      <w:r w:rsidRPr="00A74872">
        <w:rPr>
          <w:rFonts w:eastAsia="TimesNewRomanPSMT" w:cs="Arial"/>
          <w:bCs/>
          <w:lang w:val="ru-RU"/>
        </w:rPr>
        <w:t>озбиљност</w:t>
      </w:r>
      <w:r w:rsidRPr="007D5198">
        <w:rPr>
          <w:rFonts w:eastAsia="TimesNewRomanPSMT" w:cs="Arial"/>
          <w:bCs/>
          <w:lang w:val="sr-Latn-RS"/>
        </w:rPr>
        <w:t xml:space="preserve"> </w:t>
      </w:r>
      <w:r w:rsidRPr="00A74872">
        <w:rPr>
          <w:rFonts w:eastAsia="TimesNewRomanPSMT" w:cs="Arial"/>
          <w:bCs/>
          <w:lang w:val="ru-RU"/>
        </w:rPr>
        <w:t>понуде</w:t>
      </w:r>
      <w:r w:rsidRPr="007D5198">
        <w:rPr>
          <w:rFonts w:eastAsia="TimesNewRomanPSMT" w:cs="Arial"/>
          <w:bCs/>
          <w:lang w:val="sr-Latn-RS"/>
        </w:rPr>
        <w:t xml:space="preserve"> </w:t>
      </w:r>
      <w:r w:rsidRPr="00A74872">
        <w:rPr>
          <w:rFonts w:eastAsia="TimesNewRomanPSMT" w:cs="Arial"/>
          <w:bCs/>
          <w:lang w:val="ru-RU"/>
        </w:rPr>
        <w:t>доставља</w:t>
      </w:r>
      <w:r w:rsidRPr="007D5198">
        <w:rPr>
          <w:rFonts w:eastAsia="TimesNewRomanPSMT" w:cs="Arial"/>
          <w:bCs/>
          <w:lang w:val="sr-Latn-RS"/>
        </w:rPr>
        <w:t xml:space="preserve"> </w:t>
      </w:r>
      <w:r w:rsidRPr="00A74872">
        <w:rPr>
          <w:rFonts w:eastAsia="TimesNewRomanPSMT" w:cs="Arial"/>
          <w:bCs/>
          <w:lang w:val="ru-RU"/>
        </w:rPr>
        <w:t>се</w:t>
      </w:r>
      <w:r w:rsidRPr="007D5198">
        <w:rPr>
          <w:rFonts w:eastAsia="TimesNewRomanPSMT" w:cs="Arial"/>
          <w:bCs/>
          <w:lang w:val="sr-Latn-RS"/>
        </w:rPr>
        <w:t xml:space="preserve"> </w:t>
      </w:r>
      <w:r w:rsidRPr="00A74872">
        <w:rPr>
          <w:rFonts w:eastAsia="TimesNewRomanPSMT" w:cs="Arial"/>
          <w:bCs/>
          <w:lang w:val="ru-RU"/>
        </w:rPr>
        <w:t>као</w:t>
      </w:r>
      <w:r w:rsidRPr="007D5198">
        <w:rPr>
          <w:rFonts w:eastAsia="TimesNewRomanPSMT" w:cs="Arial"/>
          <w:bCs/>
          <w:lang w:val="sr-Latn-RS"/>
        </w:rPr>
        <w:t xml:space="preserve"> </w:t>
      </w:r>
      <w:r w:rsidRPr="00A74872">
        <w:rPr>
          <w:rFonts w:eastAsia="TimesNewRomanPSMT" w:cs="Arial"/>
          <w:bCs/>
          <w:lang w:val="ru-RU"/>
        </w:rPr>
        <w:t>саставни</w:t>
      </w:r>
      <w:r w:rsidRPr="007D5198">
        <w:rPr>
          <w:rFonts w:eastAsia="TimesNewRomanPSMT" w:cs="Arial"/>
          <w:bCs/>
          <w:lang w:val="sr-Latn-RS"/>
        </w:rPr>
        <w:t xml:space="preserve"> </w:t>
      </w:r>
      <w:r w:rsidRPr="00A74872">
        <w:rPr>
          <w:rFonts w:eastAsia="TimesNewRomanPSMT" w:cs="Arial"/>
          <w:bCs/>
          <w:lang w:val="ru-RU"/>
        </w:rPr>
        <w:t>део</w:t>
      </w:r>
      <w:r w:rsidRPr="007D5198">
        <w:rPr>
          <w:rFonts w:eastAsia="TimesNewRomanPSMT" w:cs="Arial"/>
          <w:bCs/>
          <w:lang w:val="sr-Latn-RS"/>
        </w:rPr>
        <w:t xml:space="preserve"> </w:t>
      </w:r>
      <w:r w:rsidRPr="00A74872">
        <w:rPr>
          <w:rFonts w:eastAsia="TimesNewRomanPSMT" w:cs="Arial"/>
          <w:bCs/>
          <w:lang w:val="ru-RU"/>
        </w:rPr>
        <w:t>понуде</w:t>
      </w:r>
      <w:r w:rsidRPr="007D5198">
        <w:rPr>
          <w:rFonts w:eastAsia="TimesNewRomanPSMT" w:cs="Arial"/>
          <w:bCs/>
          <w:lang w:val="sr-Latn-RS"/>
        </w:rPr>
        <w:t xml:space="preserve"> </w:t>
      </w:r>
      <w:r w:rsidRPr="00A74872">
        <w:rPr>
          <w:rFonts w:eastAsia="TimesNewRomanPSMT" w:cs="Arial"/>
          <w:bCs/>
          <w:lang w:val="ru-RU"/>
        </w:rPr>
        <w:t>и</w:t>
      </w:r>
      <w:r w:rsidRPr="007D5198">
        <w:rPr>
          <w:rFonts w:eastAsia="TimesNewRomanPSMT" w:cs="Arial"/>
          <w:bCs/>
          <w:lang w:val="sr-Latn-RS"/>
        </w:rPr>
        <w:t xml:space="preserve"> </w:t>
      </w:r>
      <w:r w:rsidRPr="00A74872">
        <w:rPr>
          <w:rFonts w:eastAsia="TimesNewRomanPSMT" w:cs="Arial"/>
          <w:bCs/>
          <w:lang w:val="ru-RU"/>
        </w:rPr>
        <w:t>гласи</w:t>
      </w:r>
      <w:r w:rsidRPr="007D5198">
        <w:rPr>
          <w:rFonts w:eastAsia="TimesNewRomanPSMT" w:cs="Arial"/>
          <w:bCs/>
          <w:lang w:val="sr-Latn-RS"/>
        </w:rPr>
        <w:t xml:space="preserve"> </w:t>
      </w:r>
      <w:r w:rsidRPr="00A74872">
        <w:rPr>
          <w:rFonts w:eastAsia="TimesNewRomanPSMT" w:cs="Arial"/>
          <w:bCs/>
          <w:lang w:val="ru-RU"/>
        </w:rPr>
        <w:t>на</w:t>
      </w:r>
      <w:r w:rsidRPr="007D5198">
        <w:rPr>
          <w:rFonts w:eastAsia="TimesNewRomanPSMT" w:cs="Arial"/>
          <w:bCs/>
          <w:color w:val="00B0F0"/>
          <w:lang w:val="sr-Latn-RS"/>
        </w:rPr>
        <w:t xml:space="preserve"> </w:t>
      </w:r>
      <w:r w:rsidRPr="00A74872">
        <w:rPr>
          <w:rFonts w:eastAsia="TimesNewRomanPSMT" w:cs="Arial"/>
          <w:bCs/>
          <w:lang w:val="ru-RU"/>
        </w:rPr>
        <w:t>Јавно</w:t>
      </w:r>
      <w:r w:rsidRPr="007D5198">
        <w:rPr>
          <w:rFonts w:eastAsia="TimesNewRomanPSMT" w:cs="Arial"/>
          <w:bCs/>
          <w:lang w:val="sr-Latn-RS"/>
        </w:rPr>
        <w:t xml:space="preserve"> </w:t>
      </w:r>
      <w:r w:rsidRPr="00A74872">
        <w:rPr>
          <w:rFonts w:eastAsia="TimesNewRomanPSMT" w:cs="Arial"/>
          <w:bCs/>
          <w:lang w:val="ru-RU"/>
        </w:rPr>
        <w:t>предузеће</w:t>
      </w:r>
      <w:r w:rsidRPr="007D5198">
        <w:rPr>
          <w:rFonts w:eastAsia="TimesNewRomanPSMT" w:cs="Arial"/>
          <w:bCs/>
          <w:lang w:val="sr-Latn-RS"/>
        </w:rPr>
        <w:t xml:space="preserve"> „</w:t>
      </w:r>
      <w:r w:rsidRPr="00A74872">
        <w:rPr>
          <w:rFonts w:eastAsia="TimesNewRomanPSMT" w:cs="Arial"/>
          <w:bCs/>
          <w:lang w:val="ru-RU"/>
        </w:rPr>
        <w:t>Електропривреда</w:t>
      </w:r>
      <w:r w:rsidRPr="007D5198">
        <w:rPr>
          <w:rFonts w:eastAsia="TimesNewRomanPSMT" w:cs="Arial"/>
          <w:bCs/>
          <w:lang w:val="sr-Latn-RS"/>
        </w:rPr>
        <w:t xml:space="preserve"> </w:t>
      </w:r>
      <w:r w:rsidRPr="00A74872">
        <w:rPr>
          <w:rFonts w:eastAsia="TimesNewRomanPSMT" w:cs="Arial"/>
          <w:bCs/>
          <w:lang w:val="ru-RU"/>
        </w:rPr>
        <w:t>Србије</w:t>
      </w:r>
      <w:r w:rsidRPr="007D5198">
        <w:rPr>
          <w:rFonts w:eastAsia="TimesNewRomanPSMT" w:cs="Arial"/>
          <w:bCs/>
          <w:lang w:val="sr-Latn-RS"/>
        </w:rPr>
        <w:t xml:space="preserve">“ </w:t>
      </w:r>
      <w:r w:rsidRPr="00A74872">
        <w:rPr>
          <w:rFonts w:eastAsia="TimesNewRomanPSMT" w:cs="Arial"/>
          <w:bCs/>
          <w:lang w:val="ru-RU"/>
        </w:rPr>
        <w:t>Београд</w:t>
      </w:r>
      <w:r w:rsidRPr="007D5198">
        <w:rPr>
          <w:rFonts w:eastAsia="TimesNewRomanPSMT" w:cs="Arial"/>
          <w:bCs/>
          <w:lang w:val="sr-Latn-RS"/>
        </w:rPr>
        <w:t>,</w:t>
      </w:r>
      <w:r w:rsidRPr="00A74872">
        <w:rPr>
          <w:rFonts w:eastAsia="TimesNewRomanPSMT" w:cs="Arial"/>
          <w:bCs/>
          <w:lang w:val="ru-RU"/>
        </w:rPr>
        <w:t>Улица</w:t>
      </w:r>
      <w:r w:rsidRPr="007D5198">
        <w:rPr>
          <w:rFonts w:eastAsia="TimesNewRomanPSMT" w:cs="Arial"/>
          <w:bCs/>
          <w:lang w:val="sr-Latn-RS"/>
        </w:rPr>
        <w:t xml:space="preserve"> </w:t>
      </w:r>
      <w:r w:rsidR="00855818">
        <w:rPr>
          <w:rFonts w:eastAsia="TimesNewRomanPSMT" w:cs="Arial"/>
          <w:bCs/>
          <w:lang w:val="ru-RU"/>
        </w:rPr>
        <w:t>Балканска</w:t>
      </w:r>
      <w:r w:rsidR="00855818" w:rsidRPr="00855818">
        <w:rPr>
          <w:rFonts w:eastAsia="TimesNewRomanPSMT" w:cs="Arial"/>
          <w:bCs/>
          <w:lang w:val="sr-Latn-RS"/>
        </w:rPr>
        <w:t xml:space="preserve"> </w:t>
      </w:r>
      <w:r w:rsidR="00855818">
        <w:rPr>
          <w:rFonts w:eastAsia="TimesNewRomanPSMT" w:cs="Arial"/>
          <w:bCs/>
          <w:lang w:val="sr-Cyrl-RS"/>
        </w:rPr>
        <w:t>13</w:t>
      </w:r>
      <w:r w:rsidRPr="007D5198">
        <w:rPr>
          <w:rFonts w:eastAsia="TimesNewRomanPSMT" w:cs="Arial"/>
          <w:bCs/>
          <w:lang w:val="sr-Latn-RS"/>
        </w:rPr>
        <w:t xml:space="preserve">., 11000 </w:t>
      </w:r>
      <w:r w:rsidRPr="00A74872">
        <w:rPr>
          <w:rFonts w:eastAsia="TimesNewRomanPSMT" w:cs="Arial"/>
          <w:bCs/>
          <w:lang w:val="ru-RU"/>
        </w:rPr>
        <w:t>Београд</w:t>
      </w:r>
      <w:r w:rsidRPr="007D5198">
        <w:rPr>
          <w:rFonts w:eastAsia="TimesNewRomanPSMT" w:cs="Arial"/>
          <w:bCs/>
          <w:lang w:val="sr-Latn-RS"/>
        </w:rPr>
        <w:t xml:space="preserve">/ </w:t>
      </w:r>
      <w:r w:rsidRPr="00A74872">
        <w:rPr>
          <w:rFonts w:eastAsia="TimesNewRomanPSMT" w:cs="Arial"/>
          <w:bCs/>
          <w:lang w:val="ru-RU"/>
        </w:rPr>
        <w:t>Огранак</w:t>
      </w:r>
      <w:r w:rsidRPr="007D5198">
        <w:rPr>
          <w:rFonts w:eastAsia="TimesNewRomanPSMT" w:cs="Arial"/>
          <w:bCs/>
          <w:lang w:val="sr-Latn-RS"/>
        </w:rPr>
        <w:t xml:space="preserve"> </w:t>
      </w:r>
      <w:r w:rsidRPr="00A74872">
        <w:rPr>
          <w:rFonts w:eastAsia="TimesNewRomanPSMT" w:cs="Arial"/>
          <w:bCs/>
          <w:lang w:val="ru-RU"/>
        </w:rPr>
        <w:t>ТЕНТ</w:t>
      </w:r>
      <w:r w:rsidRPr="007D5198">
        <w:rPr>
          <w:rFonts w:eastAsia="TimesNewRomanPSMT" w:cs="Arial"/>
          <w:bCs/>
          <w:lang w:val="sr-Latn-RS"/>
        </w:rPr>
        <w:t xml:space="preserve">, </w:t>
      </w:r>
      <w:r w:rsidRPr="00A74872">
        <w:rPr>
          <w:rFonts w:eastAsia="TimesNewRomanPSMT" w:cs="Arial"/>
          <w:bCs/>
          <w:lang w:val="ru-RU"/>
        </w:rPr>
        <w:t>Богољуба</w:t>
      </w:r>
      <w:r w:rsidRPr="007D5198">
        <w:rPr>
          <w:rFonts w:eastAsia="TimesNewRomanPSMT" w:cs="Arial"/>
          <w:bCs/>
          <w:lang w:val="sr-Latn-RS"/>
        </w:rPr>
        <w:t xml:space="preserve"> </w:t>
      </w:r>
      <w:r w:rsidRPr="00A74872">
        <w:rPr>
          <w:rFonts w:eastAsia="TimesNewRomanPSMT" w:cs="Arial"/>
          <w:bCs/>
          <w:lang w:val="ru-RU"/>
        </w:rPr>
        <w:t>Урошевића</w:t>
      </w:r>
      <w:r w:rsidRPr="007D5198">
        <w:rPr>
          <w:rFonts w:eastAsia="TimesNewRomanPSMT" w:cs="Arial"/>
          <w:bCs/>
          <w:lang w:val="sr-Latn-RS"/>
        </w:rPr>
        <w:t xml:space="preserve"> </w:t>
      </w:r>
      <w:r w:rsidRPr="00A74872">
        <w:rPr>
          <w:rFonts w:eastAsia="TimesNewRomanPSMT" w:cs="Arial"/>
          <w:bCs/>
          <w:lang w:val="ru-RU"/>
        </w:rPr>
        <w:t>Црног</w:t>
      </w:r>
      <w:r w:rsidRPr="007D5198">
        <w:rPr>
          <w:rFonts w:eastAsia="TimesNewRomanPSMT" w:cs="Arial"/>
          <w:bCs/>
          <w:lang w:val="sr-Latn-RS"/>
        </w:rPr>
        <w:t xml:space="preserve"> </w:t>
      </w:r>
      <w:r w:rsidRPr="00A74872">
        <w:rPr>
          <w:rFonts w:eastAsia="TimesNewRomanPSMT" w:cs="Arial"/>
          <w:bCs/>
          <w:lang w:val="ru-RU"/>
        </w:rPr>
        <w:t>бр</w:t>
      </w:r>
      <w:r w:rsidRPr="007D5198">
        <w:rPr>
          <w:rFonts w:eastAsia="TimesNewRomanPSMT" w:cs="Arial"/>
          <w:bCs/>
          <w:lang w:val="sr-Latn-RS"/>
        </w:rPr>
        <w:t xml:space="preserve">.44., 11500 </w:t>
      </w:r>
      <w:r w:rsidRPr="00A74872">
        <w:rPr>
          <w:rFonts w:eastAsia="TimesNewRomanPSMT" w:cs="Arial"/>
          <w:bCs/>
          <w:lang w:val="ru-RU"/>
        </w:rPr>
        <w:t>Обреновац</w:t>
      </w:r>
      <w:r w:rsidRPr="007D5198">
        <w:rPr>
          <w:rFonts w:eastAsia="TimesNewRomanPSMT" w:cs="Arial"/>
          <w:bCs/>
          <w:lang w:val="sr-Latn-RS"/>
        </w:rPr>
        <w:t>.</w:t>
      </w:r>
    </w:p>
    <w:p w:rsidR="00244981" w:rsidRPr="00A74872" w:rsidRDefault="00244981" w:rsidP="00244981">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sidR="00855818" w:rsidRPr="00855818">
        <w:rPr>
          <w:rFonts w:eastAsia="TimesNewRomanPSMT" w:cs="Arial"/>
          <w:bCs/>
          <w:lang w:val="ru-RU"/>
        </w:rPr>
        <w:t>Балканска</w:t>
      </w:r>
      <w:r w:rsidR="00855818" w:rsidRPr="00855818">
        <w:rPr>
          <w:rFonts w:eastAsia="TimesNewRomanPSMT" w:cs="Arial"/>
          <w:bCs/>
          <w:lang w:val="sr-Latn-RS"/>
        </w:rPr>
        <w:t xml:space="preserve"> </w:t>
      </w:r>
      <w:r w:rsidR="00855818" w:rsidRPr="00855818">
        <w:rPr>
          <w:rFonts w:eastAsia="TimesNewRomanPSMT" w:cs="Arial"/>
          <w:bCs/>
          <w:lang w:val="sr-Cyrl-RS"/>
        </w:rPr>
        <w:t>13</w:t>
      </w:r>
      <w:r w:rsidRPr="00A74872">
        <w:rPr>
          <w:rFonts w:eastAsia="TimesNewRomanPSMT" w:cs="Arial"/>
          <w:bCs/>
          <w:lang w:val="ru-RU"/>
        </w:rPr>
        <w:t>., 11000 Београд/</w:t>
      </w:r>
      <w:r w:rsidRPr="00A74872">
        <w:rPr>
          <w:rFonts w:cs="Arial"/>
          <w:lang w:val="ru-RU"/>
        </w:rPr>
        <w:t xml:space="preserve"> Огранак ТЕНТ, Богољуба Урошевића Црног бр.44., 11500 Обреновац </w:t>
      </w:r>
      <w:r w:rsidRPr="000A37B1">
        <w:rPr>
          <w:rFonts w:cs="Arial"/>
          <w:lang w:val="ru-RU"/>
        </w:rPr>
        <w:t>и доставља се уз потписан уговор лично или поштом на адресу</w:t>
      </w:r>
      <w:r w:rsidRPr="00A74872">
        <w:rPr>
          <w:rFonts w:cs="Arial"/>
          <w:lang w:val="ru-RU"/>
        </w:rPr>
        <w:t xml:space="preserve">: </w:t>
      </w:r>
    </w:p>
    <w:p w:rsidR="00244981" w:rsidRPr="00A74872" w:rsidRDefault="00244981" w:rsidP="00244981">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244981" w:rsidRDefault="00244981" w:rsidP="00244981">
      <w:pPr>
        <w:tabs>
          <w:tab w:val="left" w:pos="1134"/>
        </w:tabs>
        <w:spacing w:before="0"/>
        <w:jc w:val="center"/>
        <w:rPr>
          <w:rFonts w:cs="Arial"/>
          <w:b/>
          <w:lang w:val="sr-Latn-R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047FF0">
        <w:rPr>
          <w:rFonts w:cs="Arial"/>
          <w:b/>
          <w:lang w:val="sr-Latn-RS"/>
        </w:rPr>
        <w:t>3000/0923/2018 (252/2018)</w:t>
      </w:r>
    </w:p>
    <w:p w:rsidR="009546AC" w:rsidRPr="009546AC" w:rsidRDefault="009546AC" w:rsidP="009546AC">
      <w:pPr>
        <w:tabs>
          <w:tab w:val="left" w:pos="1134"/>
        </w:tabs>
        <w:spacing w:before="0"/>
        <w:rPr>
          <w:rFonts w:cs="Arial"/>
          <w:lang w:val="ru-RU"/>
        </w:rPr>
      </w:pPr>
      <w:r w:rsidRPr="009546AC">
        <w:rPr>
          <w:rFonts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Балканска</w:t>
      </w:r>
      <w:r w:rsidRPr="009546AC">
        <w:rPr>
          <w:rFonts w:cs="Arial"/>
          <w:bCs/>
          <w:lang w:val="sr-Latn-RS"/>
        </w:rPr>
        <w:t xml:space="preserve"> </w:t>
      </w:r>
      <w:r w:rsidRPr="009546AC">
        <w:rPr>
          <w:rFonts w:cs="Arial"/>
          <w:bCs/>
          <w:lang w:val="sr-Cyrl-RS"/>
        </w:rPr>
        <w:t>13</w:t>
      </w:r>
      <w:r w:rsidRPr="009546AC">
        <w:rPr>
          <w:rFonts w:cs="Arial"/>
          <w:bCs/>
          <w:lang w:val="ru-RU"/>
        </w:rPr>
        <w:t>, 11000 Београд/</w:t>
      </w:r>
      <w:r w:rsidRPr="009546AC">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9546AC" w:rsidRPr="009546AC" w:rsidRDefault="009546AC" w:rsidP="009546AC">
      <w:pPr>
        <w:tabs>
          <w:tab w:val="left" w:pos="1134"/>
        </w:tabs>
        <w:spacing w:before="0"/>
        <w:jc w:val="center"/>
        <w:rPr>
          <w:rFonts w:cs="Arial"/>
          <w:b/>
          <w:lang w:val="ru-RU"/>
        </w:rPr>
      </w:pPr>
      <w:r w:rsidRPr="009546AC">
        <w:rPr>
          <w:rFonts w:cs="Arial"/>
          <w:b/>
          <w:lang w:val="ru-RU"/>
        </w:rPr>
        <w:t>Огранак ТЕНТ</w:t>
      </w:r>
    </w:p>
    <w:p w:rsidR="009546AC" w:rsidRPr="009546AC" w:rsidRDefault="009546AC" w:rsidP="009546AC">
      <w:pPr>
        <w:tabs>
          <w:tab w:val="left" w:pos="1134"/>
        </w:tabs>
        <w:spacing w:before="0"/>
        <w:jc w:val="center"/>
        <w:rPr>
          <w:rFonts w:cs="Arial"/>
          <w:b/>
          <w:lang w:val="sr-Cyrl-RS"/>
        </w:rPr>
      </w:pPr>
      <w:r w:rsidRPr="009546AC">
        <w:rPr>
          <w:rFonts w:cs="Arial"/>
          <w:b/>
          <w:lang w:val="ru-RU"/>
        </w:rPr>
        <w:t>Огранак ТЕНТ, Богољуба Урошевића Црног бр.44., 11500 Обреновац</w:t>
      </w:r>
    </w:p>
    <w:p w:rsidR="009546AC" w:rsidRPr="001E0813" w:rsidRDefault="009546AC" w:rsidP="001E0813">
      <w:pPr>
        <w:tabs>
          <w:tab w:val="left" w:pos="1134"/>
        </w:tabs>
        <w:spacing w:before="0"/>
        <w:jc w:val="center"/>
        <w:rPr>
          <w:rFonts w:cs="Arial"/>
          <w:b/>
          <w:lang w:val="sr-Latn-RS"/>
        </w:rPr>
      </w:pPr>
      <w:r w:rsidRPr="009546AC">
        <w:rPr>
          <w:rFonts w:cs="Arial"/>
          <w:b/>
          <w:lang w:val="ru-RU"/>
        </w:rPr>
        <w:t xml:space="preserve">са назнаком: Средства финансијског обезбеђења за ЈН бр. </w:t>
      </w:r>
      <w:r w:rsidR="00047FF0">
        <w:rPr>
          <w:rFonts w:cs="Arial"/>
          <w:b/>
          <w:lang w:val="sr-Latn-RS"/>
        </w:rPr>
        <w:t>3000/0923/2018 (252/2018)</w:t>
      </w:r>
    </w:p>
    <w:p w:rsidR="00244981" w:rsidRDefault="00244981" w:rsidP="00264DC3">
      <w:pPr>
        <w:tabs>
          <w:tab w:val="left" w:pos="1134"/>
        </w:tabs>
        <w:spacing w:before="0"/>
        <w:jc w:val="left"/>
        <w:rPr>
          <w:b/>
          <w:lang w:val="sr-Cyrl-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BD7CAE" w:rsidRPr="00264DC3" w:rsidRDefault="00BD7CAE" w:rsidP="00264DC3">
      <w:pPr>
        <w:tabs>
          <w:tab w:val="left" w:pos="1134"/>
        </w:tabs>
        <w:spacing w:before="0"/>
        <w:jc w:val="left"/>
        <w:rPr>
          <w:b/>
          <w:lang w:val="sr-Cyrl-RS"/>
        </w:rPr>
      </w:pPr>
    </w:p>
    <w:p w:rsidR="0085348E" w:rsidRPr="002B1693" w:rsidRDefault="0085348E" w:rsidP="00F577A3">
      <w:pPr>
        <w:pStyle w:val="KDPodnaslov2"/>
        <w:numPr>
          <w:ilvl w:val="1"/>
          <w:numId w:val="16"/>
        </w:numPr>
        <w:spacing w:before="0"/>
        <w:jc w:val="both"/>
        <w:rPr>
          <w:rFonts w:cs="Arial"/>
          <w:lang w:val="ru-RU"/>
        </w:rPr>
      </w:pPr>
      <w:r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85348E" w:rsidP="00F577A3">
      <w:pPr>
        <w:pStyle w:val="KDPodnaslov2"/>
        <w:numPr>
          <w:ilvl w:val="1"/>
          <w:numId w:val="16"/>
        </w:numPr>
        <w:spacing w:before="0"/>
        <w:jc w:val="both"/>
        <w:rPr>
          <w:rFonts w:cs="Arial"/>
          <w:lang w:val="ru-RU"/>
        </w:rPr>
      </w:pPr>
      <w:r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F577A3">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8F774C" w:rsidP="00F577A3">
      <w:pPr>
        <w:pStyle w:val="KDPodnaslov2"/>
        <w:numPr>
          <w:ilvl w:val="1"/>
          <w:numId w:val="16"/>
        </w:numPr>
        <w:spacing w:before="0"/>
        <w:jc w:val="both"/>
        <w:rPr>
          <w:rFonts w:cs="Arial"/>
          <w:lang w:val="ru-RU"/>
        </w:rPr>
      </w:pPr>
      <w:r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E47C2E" w:rsidRDefault="008D2B23" w:rsidP="00F577A3">
      <w:pPr>
        <w:pStyle w:val="KDPodnaslov2"/>
        <w:numPr>
          <w:ilvl w:val="1"/>
          <w:numId w:val="16"/>
        </w:numPr>
        <w:spacing w:before="0"/>
        <w:jc w:val="both"/>
        <w:rPr>
          <w:rFonts w:cs="Arial"/>
        </w:rPr>
      </w:pPr>
      <w:bookmarkStart w:id="239" w:name="_Toc441651602"/>
      <w:bookmarkStart w:id="240" w:name="_Toc442559913"/>
      <w:r w:rsidRPr="00E47C2E">
        <w:rPr>
          <w:rFonts w:cs="Arial"/>
        </w:rPr>
        <w:t>Додатне информације и објашњења</w:t>
      </w:r>
      <w:bookmarkEnd w:id="239"/>
      <w:bookmarkEnd w:id="240"/>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47FF0">
        <w:rPr>
          <w:rFonts w:cs="Arial"/>
          <w:b/>
          <w:lang w:val="sr-Cyrl-CS"/>
        </w:rPr>
        <w:t>3000/0923/2018 (252/2018)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F577A3">
      <w:pPr>
        <w:pStyle w:val="KDPodnaslov2"/>
        <w:numPr>
          <w:ilvl w:val="1"/>
          <w:numId w:val="16"/>
        </w:numPr>
        <w:spacing w:before="0"/>
        <w:jc w:val="both"/>
        <w:rPr>
          <w:rFonts w:cs="Arial"/>
        </w:rPr>
      </w:pPr>
      <w:bookmarkStart w:id="241" w:name="_Toc441651603"/>
      <w:bookmarkStart w:id="242" w:name="_Toc442559914"/>
      <w:r w:rsidRPr="00E47C2E">
        <w:rPr>
          <w:rFonts w:cs="Arial"/>
        </w:rPr>
        <w:t>Трошкови понуде</w:t>
      </w:r>
      <w:bookmarkEnd w:id="241"/>
      <w:bookmarkEnd w:id="24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C14152" w:rsidP="00F577A3">
      <w:pPr>
        <w:pStyle w:val="KDPodnaslov2"/>
        <w:numPr>
          <w:ilvl w:val="1"/>
          <w:numId w:val="16"/>
        </w:numPr>
        <w:spacing w:before="0"/>
        <w:jc w:val="both"/>
        <w:rPr>
          <w:rFonts w:cs="Arial"/>
          <w:lang w:val="ru-RU"/>
        </w:rPr>
      </w:pPr>
      <w:r w:rsidRPr="002B1693">
        <w:rPr>
          <w:rFonts w:cs="Arial"/>
          <w:lang w:val="ru-RU"/>
        </w:rPr>
        <w:t>Д</w:t>
      </w:r>
      <w:r w:rsidRPr="00E47C2E">
        <w:rPr>
          <w:rFonts w:cs="Arial"/>
          <w:lang w:val="sr-Latn-CS"/>
        </w:rPr>
        <w:t>одатн</w:t>
      </w:r>
      <w:r w:rsidRPr="002B1693">
        <w:rPr>
          <w:rFonts w:cs="Arial"/>
          <w:lang w:val="ru-RU"/>
        </w:rPr>
        <w:t>а</w:t>
      </w:r>
      <w:r w:rsidRPr="00E47C2E">
        <w:rPr>
          <w:rFonts w:cs="Arial"/>
          <w:lang w:val="sr-Latn-CS"/>
        </w:rPr>
        <w:t xml:space="preserve"> објашњења</w:t>
      </w:r>
      <w:r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Pr="00E47C2E" w:rsidRDefault="00B20A6C" w:rsidP="00DE58D0">
      <w:pPr>
        <w:pStyle w:val="KDPodnaslov2"/>
        <w:numPr>
          <w:ilvl w:val="1"/>
          <w:numId w:val="16"/>
        </w:numPr>
        <w:spacing w:before="0"/>
        <w:jc w:val="both"/>
        <w:rPr>
          <w:rFonts w:cs="Arial"/>
        </w:rPr>
      </w:pPr>
      <w:bookmarkStart w:id="243" w:name="_Toc442559917"/>
      <w:bookmarkStart w:id="244" w:name="_Toc441651606"/>
      <w:r w:rsidRPr="00E47C2E">
        <w:rPr>
          <w:rFonts w:cs="Arial"/>
        </w:rPr>
        <w:t>Разлози за одбијање понуде</w:t>
      </w:r>
      <w:bookmarkEnd w:id="243"/>
      <w:bookmarkEnd w:id="244"/>
    </w:p>
    <w:p w:rsidR="00B20A6C" w:rsidRPr="00E47C2E" w:rsidRDefault="00B20A6C" w:rsidP="00DE58D0">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DE58D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DE58D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DE58D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DE58D0">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9E1DB6" w:rsidRDefault="00B20A6C" w:rsidP="00DE58D0">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9E1DB6" w:rsidRPr="00DE58D0" w:rsidRDefault="009E1DB6" w:rsidP="00DE58D0">
      <w:pPr>
        <w:pStyle w:val="KDNabrajanje"/>
        <w:numPr>
          <w:ilvl w:val="0"/>
          <w:numId w:val="14"/>
        </w:numPr>
        <w:spacing w:before="0"/>
        <w:ind w:left="714" w:hanging="357"/>
        <w:rPr>
          <w:rFonts w:cs="Arial"/>
        </w:rPr>
      </w:pPr>
      <w:r w:rsidRPr="009E1DB6">
        <w:rPr>
          <w:rFonts w:cs="Arial"/>
        </w:rPr>
        <w:t xml:space="preserve">Понуђач не докаже да </w:t>
      </w:r>
      <w:r w:rsidRPr="009E1DB6">
        <w:rPr>
          <w:rFonts w:cs="Arial"/>
          <w:bCs/>
          <w:iCs/>
        </w:rPr>
        <w:t xml:space="preserve">испуњава </w:t>
      </w:r>
      <w:r>
        <w:rPr>
          <w:rFonts w:cs="Arial"/>
          <w:bCs/>
          <w:iCs/>
          <w:lang w:val="sr-Cyrl-RS"/>
        </w:rPr>
        <w:t>додатне</w:t>
      </w:r>
      <w:r w:rsidRPr="009E1DB6">
        <w:rPr>
          <w:rFonts w:cs="Arial"/>
          <w:bCs/>
          <w:iCs/>
        </w:rPr>
        <w:t xml:space="preserve"> услове за учешће</w:t>
      </w:r>
    </w:p>
    <w:p w:rsidR="00DE58D0" w:rsidRPr="00DE58D0" w:rsidRDefault="00DE58D0" w:rsidP="00DE58D0">
      <w:pPr>
        <w:pStyle w:val="ListParagraph"/>
        <w:numPr>
          <w:ilvl w:val="0"/>
          <w:numId w:val="14"/>
        </w:numPr>
        <w:spacing w:before="0" w:after="0"/>
        <w:rPr>
          <w:rFonts w:ascii="Arial" w:eastAsia="Times New Roman" w:hAnsi="Arial" w:cs="Arial"/>
          <w:lang w:val="ru-RU"/>
        </w:rPr>
      </w:pPr>
      <w:r w:rsidRPr="00DE58D0">
        <w:rPr>
          <w:rFonts w:ascii="Arial" w:eastAsia="Times New Roman" w:hAnsi="Arial" w:cs="Arial"/>
          <w:bCs/>
          <w:iCs/>
          <w:lang w:val="ru-RU"/>
        </w:rPr>
        <w:t>понуђач није доставио</w:t>
      </w:r>
      <w:r w:rsidRPr="00DE58D0">
        <w:rPr>
          <w:rFonts w:ascii="Arial" w:eastAsia="Times New Roman" w:hAnsi="Arial" w:cs="Arial"/>
          <w:lang w:val="ru-RU"/>
        </w:rPr>
        <w:t xml:space="preserve"> </w:t>
      </w:r>
      <w:r>
        <w:rPr>
          <w:rFonts w:ascii="Arial" w:eastAsia="Times New Roman" w:hAnsi="Arial" w:cs="Arial"/>
          <w:lang w:val="ru-RU"/>
        </w:rPr>
        <w:t>попуњену техничку спецификацију за партију за коју  подноси понуду</w:t>
      </w:r>
    </w:p>
    <w:p w:rsidR="00696BD0" w:rsidRPr="00696BD0" w:rsidRDefault="00696BD0" w:rsidP="00DE58D0">
      <w:pPr>
        <w:pStyle w:val="KDNabrajanje"/>
        <w:numPr>
          <w:ilvl w:val="0"/>
          <w:numId w:val="14"/>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696BD0" w:rsidRPr="00696BD0" w:rsidRDefault="00B20A6C" w:rsidP="00DE58D0">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D32D31" w:rsidRDefault="00B20A6C" w:rsidP="00DE58D0">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DE58D0">
      <w:pPr>
        <w:spacing w:before="0"/>
        <w:rPr>
          <w:rFonts w:cs="Arial"/>
          <w:lang w:val="sr-Cyrl-RS"/>
        </w:rPr>
      </w:pPr>
      <w:r w:rsidRPr="002B1693">
        <w:rPr>
          <w:rFonts w:cs="Arial"/>
          <w:lang w:val="ru-RU"/>
        </w:rPr>
        <w:t xml:space="preserve">Наручилац ће донети одлуку о обустави поступка јавне набавке у складу са чланом 109. </w:t>
      </w:r>
      <w:r w:rsidRPr="00E47C2E">
        <w:rPr>
          <w:rFonts w:cs="Arial"/>
        </w:rPr>
        <w:t>Закона.</w:t>
      </w:r>
    </w:p>
    <w:p w:rsidR="00DE58D0" w:rsidRPr="00DE58D0" w:rsidRDefault="00DE58D0" w:rsidP="00DE58D0">
      <w:pPr>
        <w:spacing w:before="0"/>
        <w:rPr>
          <w:rFonts w:cs="Arial"/>
          <w:lang w:val="sr-Cyrl-RS"/>
        </w:rPr>
      </w:pPr>
    </w:p>
    <w:p w:rsidR="008D2B23" w:rsidRPr="002B1693" w:rsidRDefault="00C14152" w:rsidP="00F577A3">
      <w:pPr>
        <w:pStyle w:val="KDPodnaslov2"/>
        <w:numPr>
          <w:ilvl w:val="1"/>
          <w:numId w:val="16"/>
        </w:numPr>
        <w:spacing w:before="0"/>
        <w:jc w:val="both"/>
        <w:rPr>
          <w:rFonts w:cs="Arial"/>
          <w:lang w:val="ru-RU"/>
        </w:rPr>
      </w:pPr>
      <w:r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8D2B23" w:rsidP="00F577A3">
      <w:pPr>
        <w:pStyle w:val="KDPodnaslov2"/>
        <w:numPr>
          <w:ilvl w:val="1"/>
          <w:numId w:val="16"/>
        </w:numPr>
        <w:spacing w:before="0"/>
        <w:jc w:val="both"/>
        <w:rPr>
          <w:rFonts w:cs="Arial"/>
          <w:lang w:val="ru-RU"/>
        </w:rPr>
      </w:pPr>
      <w:bookmarkStart w:id="245" w:name="_Toc441651607"/>
      <w:bookmarkStart w:id="246" w:name="_Toc442559918"/>
      <w:r w:rsidRPr="00E47C2E">
        <w:rPr>
          <w:rFonts w:cs="Arial"/>
          <w:lang w:val="ru-RU"/>
        </w:rPr>
        <w:t>Н</w:t>
      </w:r>
      <w:r w:rsidRPr="00E47C2E">
        <w:rPr>
          <w:rFonts w:cs="Arial"/>
        </w:rPr>
        <w:t>егативне референце</w:t>
      </w:r>
      <w:bookmarkEnd w:id="245"/>
      <w:bookmarkEnd w:id="24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E47C2E" w:rsidRDefault="008D2B23" w:rsidP="00F577A3">
      <w:pPr>
        <w:pStyle w:val="KDPodnaslov2"/>
        <w:numPr>
          <w:ilvl w:val="1"/>
          <w:numId w:val="16"/>
        </w:numPr>
        <w:spacing w:before="0"/>
        <w:jc w:val="both"/>
        <w:rPr>
          <w:rFonts w:cs="Arial"/>
        </w:rPr>
      </w:pPr>
      <w:bookmarkStart w:id="247" w:name="_Toc441651608"/>
      <w:bookmarkStart w:id="248" w:name="_Toc442559919"/>
      <w:r w:rsidRPr="00E47C2E">
        <w:rPr>
          <w:rFonts w:cs="Arial"/>
        </w:rPr>
        <w:t>Увид у документацију</w:t>
      </w:r>
      <w:bookmarkEnd w:id="247"/>
      <w:bookmarkEnd w:id="248"/>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8D2B23" w:rsidRPr="00E47C2E" w:rsidRDefault="008D2B23" w:rsidP="008D2B23">
      <w:pPr>
        <w:pStyle w:val="KDParagraf"/>
        <w:spacing w:before="0"/>
        <w:rPr>
          <w:rFonts w:cs="Arial"/>
          <w:lang w:bidi="en-US"/>
        </w:rPr>
      </w:pPr>
    </w:p>
    <w:p w:rsidR="008D2B23" w:rsidRPr="00E47C2E" w:rsidRDefault="008D2B23" w:rsidP="00F577A3">
      <w:pPr>
        <w:pStyle w:val="KDPodnaslov2"/>
        <w:numPr>
          <w:ilvl w:val="1"/>
          <w:numId w:val="16"/>
        </w:numPr>
        <w:spacing w:before="0"/>
        <w:ind w:left="0" w:firstLine="0"/>
        <w:jc w:val="both"/>
        <w:rPr>
          <w:rFonts w:cs="Arial"/>
        </w:rPr>
      </w:pPr>
      <w:bookmarkStart w:id="249" w:name="_Toc441651609"/>
      <w:bookmarkStart w:id="250" w:name="_Toc442559920"/>
      <w:r w:rsidRPr="00E47C2E">
        <w:rPr>
          <w:rFonts w:cs="Arial"/>
          <w:lang w:val="ru-RU"/>
        </w:rPr>
        <w:t>З</w:t>
      </w:r>
      <w:r w:rsidRPr="00E47C2E">
        <w:rPr>
          <w:rFonts w:cs="Arial"/>
        </w:rPr>
        <w:t>аштита права понуђача</w:t>
      </w:r>
      <w:bookmarkEnd w:id="249"/>
      <w:bookmarkEnd w:id="250"/>
    </w:p>
    <w:p w:rsidR="0031435B" w:rsidRPr="002B1693" w:rsidRDefault="0031435B" w:rsidP="00643389">
      <w:pPr>
        <w:spacing w:before="0"/>
        <w:rPr>
          <w:rFonts w:cs="Arial"/>
          <w:lang w:val="ru-RU"/>
        </w:rPr>
      </w:pPr>
      <w:r w:rsidRPr="002B169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643389" w:rsidRPr="002B1693" w:rsidRDefault="00643389" w:rsidP="00643389">
      <w:pPr>
        <w:spacing w:before="0"/>
        <w:rPr>
          <w:rFonts w:cs="Arial"/>
          <w:lang w:val="ru-RU"/>
        </w:rPr>
      </w:pPr>
    </w:p>
    <w:p w:rsidR="0031435B" w:rsidRPr="002B1693" w:rsidRDefault="0031435B" w:rsidP="00B74A7E">
      <w:pPr>
        <w:spacing w:before="0"/>
        <w:rPr>
          <w:rFonts w:cs="Arial"/>
          <w:b/>
          <w:lang w:val="ru-RU"/>
        </w:rPr>
      </w:pPr>
      <w:r w:rsidRPr="002B1693">
        <w:rPr>
          <w:rFonts w:cs="Arial"/>
          <w:b/>
          <w:lang w:val="ru-RU"/>
        </w:rPr>
        <w:t>Рокови и начин подношења захтева за заштиту права:</w:t>
      </w:r>
    </w:p>
    <w:p w:rsidR="0031435B" w:rsidRPr="002B1693" w:rsidRDefault="0031435B" w:rsidP="00B74A7E">
      <w:pPr>
        <w:spacing w:before="0"/>
        <w:rPr>
          <w:rFonts w:cs="Arial"/>
          <w:lang w:val="ru-RU"/>
        </w:rPr>
      </w:pPr>
      <w:r w:rsidRPr="002B1693">
        <w:rPr>
          <w:rFonts w:cs="Arial"/>
          <w:lang w:val="ru-RU"/>
        </w:rPr>
        <w:t xml:space="preserve">Захтев за заштиту права подноси се лично или путем поште на адресу: </w:t>
      </w:r>
      <w:r w:rsidR="003C70EE" w:rsidRPr="002B1693">
        <w:rPr>
          <w:rFonts w:cs="Arial"/>
          <w:lang w:val="ru-RU"/>
        </w:rPr>
        <w:t xml:space="preserve">ЈП „Електропривреда Србије“ Београд, </w:t>
      </w:r>
      <w:r w:rsidR="003C70EE" w:rsidRPr="002B1693">
        <w:rPr>
          <w:rFonts w:cs="Arial"/>
          <w:lang w:val="ru-RU" w:bidi="en-US"/>
        </w:rPr>
        <w:t>- огранак ТЕНТ, Богољуба Урошевића Црног бр.44</w:t>
      </w:r>
      <w:r w:rsidR="003C70EE">
        <w:rPr>
          <w:rFonts w:cs="Arial"/>
          <w:lang w:val="sr-Cyrl-RS" w:bidi="en-US"/>
        </w:rPr>
        <w:t>, 11500 Обреновац</w:t>
      </w:r>
      <w:r w:rsidR="00643389" w:rsidRPr="002B1693">
        <w:rPr>
          <w:rFonts w:cs="Arial"/>
          <w:color w:val="00B0F0"/>
          <w:lang w:val="ru-RU" w:bidi="en-US"/>
        </w:rPr>
        <w:t xml:space="preserve">, </w:t>
      </w:r>
      <w:r w:rsidRPr="002B1693">
        <w:rPr>
          <w:rFonts w:cs="Arial"/>
          <w:lang w:val="ru-RU"/>
        </w:rPr>
        <w:t xml:space="preserve">са назнаком Захтев за заштиту права за ЈН </w:t>
      </w:r>
      <w:r w:rsidR="00466278" w:rsidRPr="00466278">
        <w:rPr>
          <w:rFonts w:cs="Arial"/>
          <w:lang w:val="ru-RU"/>
        </w:rPr>
        <w:t xml:space="preserve">услуге - </w:t>
      </w:r>
      <w:r w:rsidR="00047FF0">
        <w:rPr>
          <w:rFonts w:cs="Arial"/>
          <w:b/>
          <w:bCs/>
          <w:lang w:val="ru-RU"/>
        </w:rPr>
        <w:t>Услуге ремонта и поправке осовина и осовинских склопова</w:t>
      </w:r>
      <w:r w:rsidR="00D97988" w:rsidRPr="002B1693">
        <w:rPr>
          <w:rFonts w:cs="Arial"/>
          <w:lang w:val="ru-RU"/>
        </w:rPr>
        <w:t xml:space="preserve"> </w:t>
      </w:r>
      <w:r w:rsidRPr="002B1693">
        <w:rPr>
          <w:rFonts w:cs="Arial"/>
          <w:lang w:val="ru-RU"/>
        </w:rPr>
        <w:t>бр.ЈН</w:t>
      </w:r>
      <w:r w:rsidR="00D502A7">
        <w:rPr>
          <w:rFonts w:cs="Arial"/>
          <w:lang w:val="sr-Cyrl-RS"/>
        </w:rPr>
        <w:t xml:space="preserve"> </w:t>
      </w:r>
      <w:r w:rsidR="00047FF0">
        <w:rPr>
          <w:rFonts w:cs="Arial"/>
          <w:b/>
          <w:lang w:val="sr-Cyrl-CS"/>
        </w:rPr>
        <w:t>3000/0923/2018 (252/2018)</w:t>
      </w:r>
      <w:r w:rsidRPr="002B1693">
        <w:rPr>
          <w:rFonts w:cs="Arial"/>
          <w:lang w:val="ru-RU"/>
        </w:rPr>
        <w:t>, а копија се истовремено доставља Републичкој комисији.</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B1693" w:rsidRDefault="0031435B" w:rsidP="00B74A7E">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2B1693" w:rsidRDefault="00643389" w:rsidP="0031435B">
      <w:pPr>
        <w:rPr>
          <w:rFonts w:cs="Arial"/>
          <w:lang w:val="ru-RU"/>
        </w:rPr>
      </w:pP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31435B" w:rsidRPr="002B1693" w:rsidRDefault="0031435B" w:rsidP="00643389">
      <w:pPr>
        <w:spacing w:before="0"/>
        <w:rPr>
          <w:rFonts w:cs="Arial"/>
          <w:lang w:val="ru-RU"/>
        </w:rPr>
      </w:pPr>
      <w:r w:rsidRPr="002B1693">
        <w:rPr>
          <w:rFonts w:cs="Arial"/>
          <w:lang w:val="ru-RU"/>
        </w:rPr>
        <w:t>7) потпис подносиоца.</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283C63">
        <w:rPr>
          <w:rFonts w:cs="Arial"/>
          <w:b/>
          <w:lang w:val="sr-Cyrl-CS"/>
        </w:rPr>
        <w:t>3000</w:t>
      </w:r>
      <w:r w:rsidR="00283C63">
        <w:rPr>
          <w:rFonts w:cs="Arial"/>
          <w:b/>
          <w:lang w:val="sr-Latn-RS"/>
        </w:rPr>
        <w:t xml:space="preserve"> </w:t>
      </w:r>
      <w:r w:rsidR="00283C63">
        <w:rPr>
          <w:rFonts w:cs="Arial"/>
          <w:b/>
          <w:lang w:val="sr-Cyrl-CS"/>
        </w:rPr>
        <w:t>0923</w:t>
      </w:r>
      <w:r w:rsidR="00283C63">
        <w:rPr>
          <w:rFonts w:cs="Arial"/>
          <w:b/>
          <w:lang w:val="sr-Latn-RS"/>
        </w:rPr>
        <w:t xml:space="preserve"> </w:t>
      </w:r>
      <w:r w:rsidR="00283C63">
        <w:rPr>
          <w:rFonts w:cs="Arial"/>
          <w:b/>
          <w:lang w:val="sr-Cyrl-CS"/>
        </w:rPr>
        <w:t>2018 (252</w:t>
      </w:r>
      <w:r w:rsidR="00283C63">
        <w:rPr>
          <w:rFonts w:cs="Arial"/>
          <w:b/>
          <w:lang w:val="sr-Latn-RS"/>
        </w:rPr>
        <w:t xml:space="preserve"> </w:t>
      </w:r>
      <w:r w:rsidR="00283C63" w:rsidRPr="00283C63">
        <w:rPr>
          <w:rFonts w:cs="Arial"/>
          <w:b/>
          <w:lang w:val="sr-Cyrl-CS"/>
        </w:rPr>
        <w:t>2018)</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047FF0">
        <w:rPr>
          <w:rFonts w:cs="Arial"/>
          <w:b/>
          <w:lang w:val="sr-Cyrl-CS"/>
        </w:rPr>
        <w:t>3000/0923/2018 (252/2018)</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E44993" w:rsidP="00E44993">
      <w:pPr>
        <w:tabs>
          <w:tab w:val="left" w:pos="567"/>
        </w:tabs>
        <w:spacing w:before="0"/>
        <w:rPr>
          <w:rFonts w:cs="Arial"/>
          <w:lang w:val="ru-RU" w:bidi="en-US"/>
        </w:rPr>
      </w:pPr>
      <w:r w:rsidRPr="00E44993">
        <w:rPr>
          <w:rFonts w:cs="Arial"/>
          <w:lang w:val="sr-Cyrl-RS" w:bidi="en-US"/>
        </w:rPr>
        <w:t>2</w:t>
      </w:r>
      <w:r w:rsidRPr="002B1693">
        <w:rPr>
          <w:rFonts w:cs="Arial"/>
          <w:lang w:val="ru-RU" w:bidi="en-US"/>
        </w:rPr>
        <w:t xml:space="preserve">) </w:t>
      </w:r>
      <w:r w:rsidR="00BB344B" w:rsidRPr="00BB344B">
        <w:rPr>
          <w:rFonts w:cs="Arial"/>
          <w:lang w:val="ru-RU" w:bidi="en-US"/>
        </w:rPr>
        <w:t>120.000,00 динара ако се захтев за заштиту права подноси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2B1693">
        <w:rPr>
          <w:rFonts w:cs="Arial"/>
          <w:lang w:val="ru-RU"/>
        </w:rPr>
        <w:lastRenderedPageBreak/>
        <w:t>(банке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1" w:name="_Toc441651610"/>
      <w:bookmarkStart w:id="252" w:name="_Toc442559921"/>
    </w:p>
    <w:p w:rsidR="008D2B23" w:rsidRPr="002B1693" w:rsidRDefault="008D2B23" w:rsidP="00F577A3">
      <w:pPr>
        <w:pStyle w:val="KDPodnaslov2"/>
        <w:numPr>
          <w:ilvl w:val="1"/>
          <w:numId w:val="16"/>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51"/>
      <w:bookmarkEnd w:id="252"/>
    </w:p>
    <w:p w:rsidR="00024595" w:rsidRPr="00DF27BE" w:rsidRDefault="00024595" w:rsidP="00024595">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024595" w:rsidRPr="00136EB7" w:rsidRDefault="00024595" w:rsidP="00024595">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Pr="00136EB7">
        <w:rPr>
          <w:rFonts w:cs="Arial"/>
          <w:lang w:val="ru-RU"/>
        </w:rPr>
        <w:t xml:space="preserve"> </w:t>
      </w:r>
    </w:p>
    <w:p w:rsidR="00024595" w:rsidRPr="00E47C2E" w:rsidRDefault="00024595" w:rsidP="00024595">
      <w:pPr>
        <w:spacing w:before="0"/>
        <w:rPr>
          <w:rFonts w:cs="Arial"/>
          <w:lang w:val="ru-RU"/>
        </w:rPr>
      </w:pPr>
      <w:r w:rsidRPr="00E47C2E">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E47C2E">
        <w:rPr>
          <w:rFonts w:cs="Arial"/>
          <w:lang w:val="ru-RU"/>
        </w:rPr>
        <w:t xml:space="preserve"> дана, Наручилац може закључити са првим следећим најповољнијим понуђачем.</w:t>
      </w:r>
    </w:p>
    <w:p w:rsidR="007E3AF6" w:rsidRDefault="00024595" w:rsidP="007E3AF6">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Pr>
          <w:rFonts w:cs="Arial"/>
          <w:lang w:val="ru-RU"/>
        </w:rPr>
        <w:t xml:space="preserve">може </w:t>
      </w:r>
      <w:r w:rsidRPr="00E47C2E">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024595" w:rsidRPr="00E47C2E" w:rsidRDefault="00024595" w:rsidP="007E3AF6">
      <w:pPr>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53" w:name="_Toc441651611"/>
      <w:bookmarkStart w:id="254" w:name="_Toc442559922"/>
      <w:r w:rsidRPr="00E47C2E">
        <w:rPr>
          <w:rFonts w:cs="Arial"/>
        </w:rPr>
        <w:t>Измене током трајања уговора</w:t>
      </w:r>
      <w:bookmarkEnd w:id="253"/>
      <w:bookmarkEnd w:id="254"/>
    </w:p>
    <w:p w:rsidR="00D32D31" w:rsidRPr="00BC7B51" w:rsidRDefault="00D32D31" w:rsidP="00D32D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D32D31" w:rsidRPr="00BC7B51" w:rsidRDefault="00D32D31" w:rsidP="00D32D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D32D31" w:rsidRPr="00BC7B51" w:rsidRDefault="00D32D31" w:rsidP="00D32D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D32D31" w:rsidRDefault="00922EDB" w:rsidP="004E2C4D">
      <w:pPr>
        <w:spacing w:before="0"/>
        <w:rPr>
          <w:rFonts w:cs="Arial"/>
          <w:lang w:val="sr-Latn-RS" w:eastAsia="sr-Latn-CS"/>
        </w:rPr>
      </w:pPr>
    </w:p>
    <w:p w:rsidR="006E6F46" w:rsidRPr="00D32D31" w:rsidRDefault="006E6F46" w:rsidP="006E6F46">
      <w:pPr>
        <w:rPr>
          <w:rFonts w:cs="Arial"/>
          <w:lang w:val="ru-RU" w:eastAsia="sr-Latn-CS"/>
        </w:rPr>
      </w:pPr>
    </w:p>
    <w:p w:rsidR="006E6F46" w:rsidRPr="00D32D31" w:rsidRDefault="006E6F46" w:rsidP="006E6F46">
      <w:pPr>
        <w:rPr>
          <w:rFonts w:cs="Arial"/>
          <w:lang w:val="ru-RU" w:eastAsia="sr-Latn-CS"/>
        </w:rPr>
      </w:pPr>
    </w:p>
    <w:p w:rsidR="00377FE7" w:rsidRPr="00B74053" w:rsidRDefault="00377FE7" w:rsidP="00B74053">
      <w:pPr>
        <w:pStyle w:val="KDPodnaslov1"/>
        <w:spacing w:before="0"/>
        <w:rPr>
          <w:rFonts w:cs="Arial"/>
          <w:lang w:val="sr-Cyrl-RS"/>
        </w:rPr>
      </w:pPr>
    </w:p>
    <w:p w:rsidR="00377FE7" w:rsidRDefault="00377FE7" w:rsidP="00377FE7">
      <w:pPr>
        <w:pStyle w:val="KDPodnaslov1"/>
        <w:spacing w:before="0"/>
        <w:ind w:left="360"/>
        <w:rPr>
          <w:rFonts w:cs="Arial"/>
          <w:lang w:val="ru-RU"/>
        </w:rPr>
      </w:pPr>
    </w:p>
    <w:p w:rsidR="00741353" w:rsidRDefault="00741353" w:rsidP="00377FE7">
      <w:pPr>
        <w:pStyle w:val="KDPodnaslov1"/>
        <w:spacing w:before="0"/>
        <w:ind w:left="360"/>
        <w:rPr>
          <w:rFonts w:cs="Arial"/>
          <w:lang w:val="ru-RU"/>
        </w:rPr>
      </w:pPr>
    </w:p>
    <w:p w:rsidR="00741353" w:rsidRPr="00D32D31" w:rsidRDefault="00741353" w:rsidP="00377FE7">
      <w:pPr>
        <w:pStyle w:val="KDPodnaslov1"/>
        <w:spacing w:before="0"/>
        <w:ind w:left="360"/>
        <w:rPr>
          <w:rFonts w:cs="Arial"/>
          <w:lang w:val="ru-RU"/>
        </w:rPr>
      </w:pPr>
    </w:p>
    <w:p w:rsidR="00377FE7" w:rsidRPr="00D32D31" w:rsidRDefault="00377FE7" w:rsidP="00377FE7">
      <w:pPr>
        <w:pStyle w:val="KDPodnaslov1"/>
        <w:spacing w:before="0"/>
        <w:ind w:left="360"/>
        <w:rPr>
          <w:rFonts w:cs="Arial"/>
          <w:lang w:val="ru-RU"/>
        </w:rPr>
      </w:pPr>
    </w:p>
    <w:p w:rsidR="008C3986" w:rsidRPr="00E47C2E" w:rsidRDefault="008C3986" w:rsidP="00F577A3">
      <w:pPr>
        <w:pStyle w:val="KDPodnaslov1"/>
        <w:numPr>
          <w:ilvl w:val="0"/>
          <w:numId w:val="16"/>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176B3D">
      <w:pPr>
        <w:pStyle w:val="KDObrazac"/>
        <w:spacing w:before="0"/>
        <w:jc w:val="both"/>
        <w:rPr>
          <w:lang w:val="sr-Cyrl-RS"/>
        </w:rPr>
      </w:pPr>
      <w:bookmarkStart w:id="255" w:name="_Toc442559924"/>
    </w:p>
    <w:p w:rsidR="00B043D1" w:rsidRPr="00E47C2E" w:rsidRDefault="00B043D1" w:rsidP="00B043D1">
      <w:pPr>
        <w:pStyle w:val="KDObrazac"/>
        <w:spacing w:before="0"/>
        <w:rPr>
          <w:noProof/>
        </w:rPr>
      </w:pPr>
      <w:r w:rsidRPr="00E47C2E">
        <w:lastRenderedPageBreak/>
        <w:t xml:space="preserve">ОБРАЗАЦ </w:t>
      </w:r>
      <w:r w:rsidR="00780391">
        <w:rPr>
          <w:lang w:val="sr-Cyrl-RS"/>
        </w:rPr>
        <w:t>1</w:t>
      </w:r>
      <w:r w:rsidRPr="00E47C2E">
        <w:rPr>
          <w:noProof/>
        </w:rPr>
        <w:t>.</w:t>
      </w:r>
      <w:bookmarkEnd w:id="255"/>
    </w:p>
    <w:p w:rsidR="00B043D1" w:rsidRPr="00E47C2E" w:rsidRDefault="00B043D1" w:rsidP="00343A18">
      <w:pPr>
        <w:spacing w:before="0"/>
        <w:jc w:val="center"/>
        <w:rPr>
          <w:rStyle w:val="BookTitle"/>
          <w:rFonts w:cs="Arial"/>
        </w:rPr>
      </w:pPr>
    </w:p>
    <w:p w:rsidR="00343A18" w:rsidRPr="00C5761C" w:rsidRDefault="00343A18" w:rsidP="00C5761C">
      <w:pPr>
        <w:spacing w:before="0"/>
        <w:jc w:val="center"/>
        <w:rPr>
          <w:rStyle w:val="BookTitle"/>
          <w:rFonts w:cs="Arial"/>
          <w:lang w:val="sr-Cyrl-RS"/>
        </w:rPr>
      </w:pPr>
      <w:r w:rsidRPr="00E47C2E">
        <w:rPr>
          <w:rStyle w:val="BookTitle"/>
          <w:rFonts w:cs="Arial"/>
        </w:rPr>
        <w:t>ОБРАЗАЦ ПОНУДЕ</w:t>
      </w:r>
    </w:p>
    <w:p w:rsidR="00343A18" w:rsidRDefault="00343A18" w:rsidP="00343A18">
      <w:pPr>
        <w:spacing w:before="0"/>
        <w:rPr>
          <w:rFonts w:cs="Arial"/>
          <w:b/>
          <w:lang w:val="sr-Cyrl-CS"/>
        </w:rPr>
      </w:pPr>
      <w:r w:rsidRPr="002B1693">
        <w:rPr>
          <w:rFonts w:eastAsia="TimesNewRomanPS-BoldMT" w:cs="Arial"/>
          <w:bCs/>
          <w:color w:val="000000"/>
          <w:lang w:val="ru-RU"/>
        </w:rPr>
        <w:t xml:space="preserve">Понуда бр._________ од _______________ за  </w:t>
      </w:r>
      <w:r w:rsidR="0031435B" w:rsidRPr="002B1693">
        <w:rPr>
          <w:rFonts w:eastAsia="TimesNewRomanPS-BoldMT" w:cs="Arial"/>
          <w:bCs/>
          <w:color w:val="000000"/>
          <w:lang w:val="ru-RU"/>
        </w:rPr>
        <w:t xml:space="preserve">отворени </w:t>
      </w:r>
      <w:r w:rsidRPr="002B1693">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2B1693">
        <w:rPr>
          <w:rFonts w:eastAsia="TimesNewRomanPS-BoldMT" w:cs="Arial"/>
          <w:bCs/>
          <w:color w:val="000000"/>
          <w:lang w:val="ru-RU"/>
        </w:rPr>
        <w:t xml:space="preserve"> </w:t>
      </w:r>
      <w:r w:rsidR="00466278" w:rsidRPr="002B1693">
        <w:rPr>
          <w:rFonts w:eastAsia="TimesNewRomanPS-BoldMT" w:cs="Arial"/>
          <w:bCs/>
          <w:color w:val="000000" w:themeColor="text1"/>
          <w:lang w:val="ru-RU"/>
        </w:rPr>
        <w:t xml:space="preserve">услуге - </w:t>
      </w:r>
      <w:r w:rsidR="00047FF0">
        <w:rPr>
          <w:rFonts w:cs="Arial"/>
          <w:bCs/>
          <w:lang w:val="ru-RU"/>
        </w:rPr>
        <w:t>Услуге ремонта и поправке осовина и осовинских склопова</w:t>
      </w:r>
      <w:r w:rsidR="00466278" w:rsidRPr="002B1693">
        <w:rPr>
          <w:rFonts w:eastAsia="TimesNewRomanPS-BoldMT" w:cs="Arial"/>
          <w:bCs/>
          <w:color w:val="000000" w:themeColor="text1"/>
          <w:lang w:val="ru-RU"/>
        </w:rPr>
        <w:t xml:space="preserve"> </w:t>
      </w:r>
      <w:r w:rsidRPr="002B1693">
        <w:rPr>
          <w:rFonts w:eastAsia="TimesNewRomanPS-BoldMT" w:cs="Arial"/>
          <w:bCs/>
          <w:color w:val="000000" w:themeColor="text1"/>
          <w:lang w:val="ru-RU"/>
        </w:rPr>
        <w:t>ЈН бр</w:t>
      </w:r>
      <w:r w:rsidRPr="002B1693">
        <w:rPr>
          <w:rFonts w:eastAsia="TimesNewRomanPS-BoldMT" w:cs="Arial"/>
          <w:b/>
          <w:bCs/>
          <w:color w:val="000000" w:themeColor="text1"/>
          <w:lang w:val="ru-RU"/>
        </w:rPr>
        <w:t xml:space="preserve">. </w:t>
      </w:r>
      <w:r w:rsidR="00047FF0">
        <w:rPr>
          <w:rFonts w:cs="Arial"/>
          <w:b/>
          <w:lang w:val="sr-Cyrl-CS"/>
        </w:rPr>
        <w:t>3000/0923/2018 (252/2018)</w:t>
      </w:r>
      <w:r w:rsidR="00D97988">
        <w:rPr>
          <w:rFonts w:cs="Arial"/>
          <w:b/>
          <w:lang w:val="sr-Cyrl-CS"/>
        </w:rPr>
        <w:t>.</w:t>
      </w:r>
    </w:p>
    <w:p w:rsidR="001173B0" w:rsidRPr="001173B0" w:rsidRDefault="001173B0" w:rsidP="001173B0">
      <w:pPr>
        <w:spacing w:before="0"/>
        <w:jc w:val="center"/>
        <w:rPr>
          <w:rFonts w:cs="Arial"/>
          <w:b/>
          <w:bCs/>
          <w:lang w:val="sr-Latn-RS"/>
        </w:rPr>
      </w:pPr>
      <w:r w:rsidRPr="001173B0">
        <w:rPr>
          <w:rFonts w:cs="Arial"/>
          <w:b/>
          <w:lang w:val="sr-Cyrl-RS"/>
        </w:rPr>
        <w:t xml:space="preserve">Парија 1: </w:t>
      </w:r>
      <w:r w:rsidR="002543AD" w:rsidRPr="002543AD">
        <w:rPr>
          <w:rFonts w:cs="Arial"/>
          <w:b/>
          <w:bCs/>
          <w:lang w:val="sr-Cyrl-RS"/>
        </w:rPr>
        <w:t>Услуге поправке осовина</w:t>
      </w:r>
    </w:p>
    <w:p w:rsidR="001173B0" w:rsidRPr="001173B0" w:rsidRDefault="001173B0" w:rsidP="001173B0">
      <w:pPr>
        <w:spacing w:before="0"/>
        <w:jc w:val="center"/>
        <w:rPr>
          <w:rFonts w:cs="Arial"/>
          <w:b/>
          <w:lang w:val="sr-Latn-RS"/>
        </w:rPr>
      </w:pPr>
      <w:r w:rsidRPr="001173B0">
        <w:rPr>
          <w:rFonts w:cs="Arial"/>
          <w:b/>
          <w:lang w:val="sr-Cyrl-RS"/>
        </w:rPr>
        <w:t>Парија 2:</w:t>
      </w:r>
      <w:r w:rsidRPr="001173B0">
        <w:rPr>
          <w:rFonts w:cs="Arial"/>
          <w:b/>
          <w:lang w:val="sr-Latn-RS"/>
        </w:rPr>
        <w:t xml:space="preserve"> </w:t>
      </w:r>
      <w:r w:rsidR="003859D2" w:rsidRPr="003859D2">
        <w:rPr>
          <w:rFonts w:cs="Arial"/>
          <w:b/>
          <w:lang w:val="sr-Latn-RS"/>
        </w:rPr>
        <w:t>Обрада профила точка</w:t>
      </w:r>
    </w:p>
    <w:p w:rsidR="003859D2" w:rsidRPr="003859D2" w:rsidRDefault="001173B0" w:rsidP="003859D2">
      <w:pPr>
        <w:spacing w:before="0"/>
        <w:jc w:val="center"/>
        <w:rPr>
          <w:rFonts w:cs="Arial"/>
          <w:b/>
          <w:lang w:val="sr-Cyrl-RS"/>
        </w:rPr>
      </w:pPr>
      <w:r w:rsidRPr="001173B0">
        <w:rPr>
          <w:rFonts w:cs="Arial"/>
          <w:b/>
          <w:lang w:val="sr-Cyrl-RS"/>
        </w:rPr>
        <w:t>Парија 3:</w:t>
      </w:r>
      <w:r w:rsidRPr="001173B0">
        <w:rPr>
          <w:rFonts w:cs="Arial"/>
          <w:b/>
          <w:lang w:val="sr-Latn-RS"/>
        </w:rPr>
        <w:t xml:space="preserve"> </w:t>
      </w:r>
      <w:r w:rsidR="003859D2" w:rsidRPr="003859D2">
        <w:rPr>
          <w:rFonts w:cs="Arial"/>
          <w:b/>
          <w:lang w:val="sr-Latn-RS"/>
        </w:rPr>
        <w:t>Испитивање</w:t>
      </w:r>
      <w:r w:rsidR="003859D2" w:rsidRPr="003859D2">
        <w:rPr>
          <w:rFonts w:cs="Arial"/>
          <w:b/>
          <w:lang w:val="sr-Cyrl-RS"/>
        </w:rPr>
        <w:t xml:space="preserve"> </w:t>
      </w:r>
      <w:r w:rsidR="003859D2" w:rsidRPr="003859D2">
        <w:rPr>
          <w:rFonts w:cs="Arial"/>
          <w:b/>
          <w:lang w:val="sr-Latn-RS"/>
        </w:rPr>
        <w:t>осовинских</w:t>
      </w:r>
      <w:r w:rsidR="003859D2" w:rsidRPr="003859D2">
        <w:rPr>
          <w:rFonts w:cs="Arial"/>
          <w:b/>
          <w:lang w:val="sr-Cyrl-RS"/>
        </w:rPr>
        <w:t xml:space="preserve"> </w:t>
      </w:r>
      <w:r w:rsidR="003859D2" w:rsidRPr="003859D2">
        <w:rPr>
          <w:rFonts w:cs="Arial"/>
          <w:b/>
          <w:lang w:val="sr-Latn-RS"/>
        </w:rPr>
        <w:t xml:space="preserve">склопова </w:t>
      </w:r>
      <w:r w:rsidR="003859D2" w:rsidRPr="003859D2">
        <w:rPr>
          <w:rFonts w:cs="Arial"/>
          <w:b/>
          <w:lang w:val="sr-Cyrl-RS"/>
        </w:rPr>
        <w:t xml:space="preserve"> </w:t>
      </w:r>
      <w:r w:rsidR="003859D2" w:rsidRPr="003859D2">
        <w:rPr>
          <w:rFonts w:cs="Arial"/>
          <w:b/>
          <w:lang w:val="sr-Latn-RS"/>
        </w:rPr>
        <w:t>нормалног</w:t>
      </w:r>
      <w:r w:rsidR="003859D2" w:rsidRPr="003859D2">
        <w:rPr>
          <w:rFonts w:cs="Arial"/>
          <w:b/>
          <w:lang w:val="sr-Cyrl-RS"/>
        </w:rPr>
        <w:t xml:space="preserve"> </w:t>
      </w:r>
      <w:r w:rsidR="003859D2" w:rsidRPr="003859D2">
        <w:rPr>
          <w:rFonts w:cs="Arial"/>
          <w:b/>
          <w:lang w:val="sr-Latn-RS"/>
        </w:rPr>
        <w:t>ko</w:t>
      </w:r>
      <w:r w:rsidR="003859D2" w:rsidRPr="003859D2">
        <w:rPr>
          <w:rFonts w:cs="Arial"/>
          <w:b/>
          <w:lang w:val="sr-Cyrl-RS"/>
        </w:rPr>
        <w:t>лосека</w:t>
      </w:r>
    </w:p>
    <w:p w:rsidR="001173B0" w:rsidRPr="003859D2" w:rsidRDefault="003859D2" w:rsidP="003859D2">
      <w:pPr>
        <w:spacing w:before="0"/>
        <w:jc w:val="center"/>
        <w:rPr>
          <w:rFonts w:cs="Arial"/>
          <w:b/>
          <w:bCs/>
          <w:lang w:val="sr-Cyrl-RS"/>
        </w:rPr>
      </w:pPr>
      <w:r w:rsidRPr="003859D2">
        <w:rPr>
          <w:rFonts w:cs="Arial"/>
          <w:b/>
          <w:bCs/>
          <w:lang w:val="sr-Cyrl-RS"/>
        </w:rPr>
        <w:t>Парија 4:</w:t>
      </w:r>
      <w:r w:rsidRPr="003859D2">
        <w:rPr>
          <w:rFonts w:cs="Arial"/>
          <w:b/>
          <w:bCs/>
          <w:lang w:val="sr-Latn-RS"/>
        </w:rPr>
        <w:t xml:space="preserve"> Оправка осовина уског колосека</w:t>
      </w:r>
    </w:p>
    <w:p w:rsidR="001173B0" w:rsidRPr="001173B0" w:rsidRDefault="001173B0" w:rsidP="001173B0">
      <w:pPr>
        <w:spacing w:before="0"/>
        <w:jc w:val="center"/>
        <w:rPr>
          <w:rFonts w:cs="Arial"/>
          <w:b/>
          <w:lang w:val="sr-Cyrl-RS"/>
        </w:rPr>
      </w:pPr>
      <w:r>
        <w:rPr>
          <w:rFonts w:cs="Arial"/>
          <w:b/>
          <w:lang w:val="sr-Cyrl-RS"/>
        </w:rPr>
        <w:t>(Заокружити)</w:t>
      </w: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6E5887"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6E5887"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6E5887"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6E5887"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D21405" w:rsidRPr="006E5887" w:rsidTr="004C6523">
        <w:tc>
          <w:tcPr>
            <w:tcW w:w="9282" w:type="dxa"/>
            <w:tcBorders>
              <w:top w:val="single" w:sz="4" w:space="0" w:color="000000"/>
              <w:left w:val="single" w:sz="4" w:space="0" w:color="000000"/>
              <w:bottom w:val="single" w:sz="4" w:space="0" w:color="000000"/>
              <w:right w:val="single" w:sz="4" w:space="0" w:color="000000"/>
            </w:tcBorders>
          </w:tcPr>
          <w:p w:rsidR="00D21405" w:rsidRPr="00D21405" w:rsidRDefault="00D21405" w:rsidP="00D21405">
            <w:pPr>
              <w:spacing w:before="0"/>
              <w:jc w:val="center"/>
              <w:rPr>
                <w:rFonts w:eastAsia="TimesNewRomanPSMT" w:cs="Arial"/>
                <w:bCs/>
                <w:lang w:val="sr-Cyrl-RS"/>
              </w:rPr>
            </w:pPr>
            <w:r w:rsidRPr="00D21405">
              <w:rPr>
                <w:rFonts w:eastAsia="TimesNewRomanPSMT" w:cs="Arial"/>
                <w:bCs/>
                <w:lang w:val="ru-RU"/>
              </w:rPr>
              <w:t xml:space="preserve">А) САМОСТАЛНО </w:t>
            </w:r>
            <w:r w:rsidRPr="00D21405">
              <w:rPr>
                <w:rFonts w:eastAsia="TimesNewRomanPSMT" w:cs="Arial"/>
                <w:bCs/>
                <w:lang w:val="sr-Cyrl-RS"/>
              </w:rPr>
              <w:t xml:space="preserve"> </w:t>
            </w:r>
          </w:p>
          <w:p w:rsidR="00D21405" w:rsidRPr="00D21405" w:rsidRDefault="00D21405" w:rsidP="00D21405">
            <w:pPr>
              <w:spacing w:before="0"/>
              <w:jc w:val="center"/>
              <w:rPr>
                <w:rFonts w:eastAsia="TimesNewRomanPSMT" w:cs="Arial"/>
                <w:bCs/>
                <w:lang w:val="sr-Latn-RS"/>
              </w:rPr>
            </w:pPr>
            <w:r w:rsidRPr="00D21405">
              <w:rPr>
                <w:rFonts w:eastAsia="TimesNewRomanPSMT" w:cs="Arial"/>
                <w:bCs/>
                <w:lang w:val="sr-Cyrl-RS"/>
              </w:rPr>
              <w:t>За партију                 1                   2            3</w:t>
            </w:r>
            <w:r w:rsidRPr="00D21405">
              <w:rPr>
                <w:rFonts w:eastAsia="TimesNewRomanPSMT" w:cs="Arial"/>
                <w:bCs/>
                <w:lang w:val="sr-Latn-RS"/>
              </w:rPr>
              <w:t xml:space="preserve"> </w:t>
            </w:r>
            <w:r w:rsidR="003859D2">
              <w:rPr>
                <w:rFonts w:eastAsia="TimesNewRomanPSMT" w:cs="Arial"/>
                <w:bCs/>
                <w:lang w:val="sr-Cyrl-RS"/>
              </w:rPr>
              <w:t xml:space="preserve">       4</w:t>
            </w:r>
            <w:r w:rsidRPr="00D21405">
              <w:rPr>
                <w:rFonts w:eastAsia="TimesNewRomanPSMT" w:cs="Arial"/>
                <w:bCs/>
                <w:lang w:val="sr-Latn-RS"/>
              </w:rPr>
              <w:t xml:space="preserve">   </w:t>
            </w:r>
            <w:r w:rsidRPr="00D21405">
              <w:rPr>
                <w:rFonts w:eastAsia="TimesNewRomanPSMT" w:cs="Arial"/>
                <w:bCs/>
                <w:lang w:val="sr-Cyrl-RS"/>
              </w:rPr>
              <w:t>(заокружити)</w:t>
            </w:r>
            <w:r w:rsidRPr="00D21405">
              <w:rPr>
                <w:rFonts w:eastAsia="TimesNewRomanPSMT" w:cs="Arial"/>
                <w:bCs/>
                <w:lang w:val="sr-Latn-RS"/>
              </w:rPr>
              <w:t xml:space="preserve">  </w:t>
            </w:r>
            <w:r w:rsidRPr="00D21405">
              <w:rPr>
                <w:rFonts w:eastAsia="TimesNewRomanPSMT" w:cs="Arial"/>
                <w:bCs/>
                <w:lang w:val="sr-Cyrl-RS"/>
              </w:rPr>
              <w:t xml:space="preserve">    </w:t>
            </w:r>
            <w:r w:rsidRPr="00D21405">
              <w:rPr>
                <w:rFonts w:eastAsia="TimesNewRomanPSMT" w:cs="Arial"/>
                <w:bCs/>
                <w:lang w:val="sr-Latn-RS"/>
              </w:rPr>
              <w:t xml:space="preserve">         </w:t>
            </w:r>
          </w:p>
        </w:tc>
      </w:tr>
      <w:tr w:rsidR="00D21405" w:rsidRPr="006E5887" w:rsidTr="004C6523">
        <w:tc>
          <w:tcPr>
            <w:tcW w:w="9282" w:type="dxa"/>
            <w:tcBorders>
              <w:top w:val="single" w:sz="4" w:space="0" w:color="000000"/>
              <w:left w:val="single" w:sz="4" w:space="0" w:color="000000"/>
              <w:bottom w:val="single" w:sz="4" w:space="0" w:color="000000"/>
              <w:right w:val="single" w:sz="4" w:space="0" w:color="000000"/>
            </w:tcBorders>
          </w:tcPr>
          <w:p w:rsidR="00D21405" w:rsidRPr="00D21405" w:rsidRDefault="00D21405" w:rsidP="00D21405">
            <w:pPr>
              <w:spacing w:before="0"/>
              <w:jc w:val="center"/>
              <w:rPr>
                <w:rFonts w:eastAsia="TimesNewRomanPSMT" w:cs="Arial"/>
                <w:bCs/>
                <w:lang w:val="sr-Cyrl-RS"/>
              </w:rPr>
            </w:pPr>
            <w:r w:rsidRPr="00D21405">
              <w:rPr>
                <w:rFonts w:eastAsia="TimesNewRomanPSMT" w:cs="Arial"/>
                <w:bCs/>
                <w:lang w:val="ru-RU"/>
              </w:rPr>
              <w:t>Б) СА ПОДИЗВОЂАЧЕМ</w:t>
            </w:r>
          </w:p>
          <w:p w:rsidR="00D21405" w:rsidRPr="00D21405" w:rsidRDefault="00D21405" w:rsidP="00D21405">
            <w:pPr>
              <w:spacing w:before="0"/>
              <w:jc w:val="center"/>
              <w:rPr>
                <w:rFonts w:eastAsia="TimesNewRomanPSMT" w:cs="Arial"/>
                <w:bCs/>
                <w:lang w:val="sr-Latn-RS"/>
              </w:rPr>
            </w:pPr>
            <w:r w:rsidRPr="00D21405">
              <w:rPr>
                <w:rFonts w:eastAsia="TimesNewRomanPSMT" w:cs="Arial"/>
                <w:bCs/>
                <w:lang w:val="sr-Cyrl-RS"/>
              </w:rPr>
              <w:t>За партију                 1                   2            3</w:t>
            </w:r>
            <w:r w:rsidRPr="00D21405">
              <w:rPr>
                <w:rFonts w:eastAsia="TimesNewRomanPSMT" w:cs="Arial"/>
                <w:bCs/>
                <w:lang w:val="sr-Latn-RS"/>
              </w:rPr>
              <w:t xml:space="preserve">    </w:t>
            </w:r>
            <w:r w:rsidR="003859D2">
              <w:rPr>
                <w:rFonts w:eastAsia="TimesNewRomanPSMT" w:cs="Arial"/>
                <w:bCs/>
                <w:lang w:val="sr-Cyrl-RS"/>
              </w:rPr>
              <w:t xml:space="preserve">     4    </w:t>
            </w:r>
            <w:r w:rsidRPr="00D21405">
              <w:rPr>
                <w:rFonts w:eastAsia="TimesNewRomanPSMT" w:cs="Arial"/>
                <w:bCs/>
                <w:lang w:val="sr-Cyrl-RS"/>
              </w:rPr>
              <w:t>(заокружити)</w:t>
            </w:r>
            <w:r w:rsidRPr="00D21405">
              <w:rPr>
                <w:rFonts w:eastAsia="TimesNewRomanPSMT" w:cs="Arial"/>
                <w:bCs/>
                <w:lang w:val="sr-Latn-RS"/>
              </w:rPr>
              <w:t xml:space="preserve">  </w:t>
            </w:r>
            <w:r w:rsidRPr="00D21405">
              <w:rPr>
                <w:rFonts w:eastAsia="TimesNewRomanPSMT" w:cs="Arial"/>
                <w:bCs/>
                <w:lang w:val="sr-Cyrl-RS"/>
              </w:rPr>
              <w:t xml:space="preserve">    </w:t>
            </w:r>
            <w:r w:rsidRPr="00D21405">
              <w:rPr>
                <w:rFonts w:eastAsia="TimesNewRomanPSMT" w:cs="Arial"/>
                <w:bCs/>
                <w:lang w:val="sr-Latn-RS"/>
              </w:rPr>
              <w:t xml:space="preserve">         </w:t>
            </w:r>
          </w:p>
        </w:tc>
      </w:tr>
      <w:tr w:rsidR="00D21405" w:rsidRPr="006E5887" w:rsidTr="004C6523">
        <w:tc>
          <w:tcPr>
            <w:tcW w:w="9282" w:type="dxa"/>
            <w:tcBorders>
              <w:top w:val="single" w:sz="4" w:space="0" w:color="000000"/>
              <w:left w:val="single" w:sz="4" w:space="0" w:color="000000"/>
              <w:bottom w:val="single" w:sz="4" w:space="0" w:color="000000"/>
              <w:right w:val="single" w:sz="4" w:space="0" w:color="000000"/>
            </w:tcBorders>
          </w:tcPr>
          <w:p w:rsidR="00D21405" w:rsidRPr="00D21405" w:rsidRDefault="00D21405" w:rsidP="00D21405">
            <w:pPr>
              <w:spacing w:before="0"/>
              <w:jc w:val="center"/>
              <w:rPr>
                <w:rFonts w:eastAsia="TimesNewRomanPSMT" w:cs="Arial"/>
                <w:bCs/>
                <w:lang w:val="sr-Cyrl-RS"/>
              </w:rPr>
            </w:pPr>
            <w:r w:rsidRPr="00D21405">
              <w:rPr>
                <w:rFonts w:eastAsia="TimesNewRomanPSMT" w:cs="Arial"/>
                <w:bCs/>
                <w:lang w:val="ru-RU"/>
              </w:rPr>
              <w:t>В) КАО ЗАЈЕДНИЧКУ ПОНУДУ</w:t>
            </w:r>
          </w:p>
          <w:p w:rsidR="00D21405" w:rsidRPr="00D21405" w:rsidRDefault="00D21405" w:rsidP="00D21405">
            <w:pPr>
              <w:spacing w:before="0"/>
              <w:jc w:val="center"/>
              <w:rPr>
                <w:rFonts w:cs="Arial"/>
                <w:iCs/>
                <w:lang w:val="sr-Latn-RS"/>
              </w:rPr>
            </w:pPr>
            <w:r w:rsidRPr="00D21405">
              <w:rPr>
                <w:rFonts w:eastAsia="TimesNewRomanPSMT" w:cs="Arial"/>
                <w:bCs/>
                <w:lang w:val="sr-Cyrl-RS"/>
              </w:rPr>
              <w:t>За партију                 1                   2            3</w:t>
            </w:r>
            <w:r w:rsidRPr="00D21405">
              <w:rPr>
                <w:rFonts w:eastAsia="TimesNewRomanPSMT" w:cs="Arial"/>
                <w:bCs/>
                <w:lang w:val="sr-Latn-RS"/>
              </w:rPr>
              <w:t xml:space="preserve">  </w:t>
            </w:r>
            <w:r w:rsidR="003859D2">
              <w:rPr>
                <w:rFonts w:eastAsia="TimesNewRomanPSMT" w:cs="Arial"/>
                <w:bCs/>
                <w:lang w:val="sr-Cyrl-RS"/>
              </w:rPr>
              <w:t xml:space="preserve">     4     </w:t>
            </w:r>
            <w:r w:rsidRPr="00D21405">
              <w:rPr>
                <w:rFonts w:eastAsia="TimesNewRomanPSMT" w:cs="Arial"/>
                <w:bCs/>
                <w:lang w:val="sr-Latn-RS"/>
              </w:rPr>
              <w:t xml:space="preserve">  </w:t>
            </w:r>
            <w:r w:rsidRPr="00D21405">
              <w:rPr>
                <w:rFonts w:eastAsia="TimesNewRomanPSMT" w:cs="Arial"/>
                <w:bCs/>
                <w:lang w:val="sr-Cyrl-RS"/>
              </w:rPr>
              <w:t>(заокружити)</w:t>
            </w:r>
            <w:r w:rsidRPr="00D21405">
              <w:rPr>
                <w:rFonts w:eastAsia="TimesNewRomanPSMT" w:cs="Arial"/>
                <w:bCs/>
                <w:lang w:val="sr-Latn-RS"/>
              </w:rPr>
              <w:t xml:space="preserve">  </w:t>
            </w:r>
            <w:r w:rsidRPr="00D21405">
              <w:rPr>
                <w:rFonts w:eastAsia="TimesNewRomanPSMT" w:cs="Arial"/>
                <w:bCs/>
                <w:lang w:val="sr-Cyrl-RS"/>
              </w:rPr>
              <w:t xml:space="preserve">    </w:t>
            </w:r>
            <w:r w:rsidRPr="00D21405">
              <w:rPr>
                <w:rFonts w:eastAsia="TimesNewRomanPSMT" w:cs="Arial"/>
                <w:bCs/>
                <w:lang w:val="sr-Latn-RS"/>
              </w:rPr>
              <w:t xml:space="preserve">         </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A7593" w:rsidRPr="00E47C2E" w:rsidRDefault="009A7593" w:rsidP="00343A18">
      <w:pPr>
        <w:spacing w:before="0"/>
        <w:rPr>
          <w:rFonts w:cs="Arial"/>
          <w:iCs/>
          <w:lang w:val="ru-RU"/>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6E5887"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6E5887"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6E5887"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6E5887"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Cyrl-RS"/>
        </w:rPr>
      </w:pPr>
    </w:p>
    <w:p w:rsidR="00657B52" w:rsidRPr="002543AD" w:rsidRDefault="00657B52" w:rsidP="00BA2C2D">
      <w:pPr>
        <w:spacing w:before="0"/>
        <w:rPr>
          <w:rFonts w:eastAsia="TimesNewRomanPSMT" w:cs="Arial"/>
          <w:b/>
          <w:bCs/>
          <w:lang w:val="sr-Cyrl-RS"/>
        </w:rPr>
      </w:pPr>
    </w:p>
    <w:p w:rsidR="00657B52" w:rsidRDefault="00657B52" w:rsidP="00BA2C2D">
      <w:pPr>
        <w:spacing w:before="0"/>
        <w:rPr>
          <w:rFonts w:eastAsia="TimesNewRomanPSMT" w:cs="Arial"/>
          <w:b/>
          <w:bCs/>
          <w:lang w:val="sr-Cyrl-CS"/>
        </w:rPr>
      </w:pPr>
    </w:p>
    <w:p w:rsidR="007F3D18"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7F3D18" w:rsidRPr="00E47C2E" w:rsidRDefault="000E75A0" w:rsidP="0016454F">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6E5887"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D32D31">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sidR="00D32D31">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6E5887" w:rsidTr="00AF3AF8">
        <w:trPr>
          <w:trHeight w:val="440"/>
        </w:trPr>
        <w:tc>
          <w:tcPr>
            <w:tcW w:w="5920" w:type="dxa"/>
            <w:vAlign w:val="center"/>
          </w:tcPr>
          <w:p w:rsidR="00F44DCF" w:rsidRPr="00F44DCF" w:rsidRDefault="00F44DCF" w:rsidP="00F44DCF">
            <w:pPr>
              <w:spacing w:before="0"/>
              <w:rPr>
                <w:rFonts w:cs="Arial"/>
                <w:b/>
                <w:bCs/>
                <w:lang w:val="sr-Latn-RS"/>
              </w:rPr>
            </w:pPr>
            <w:r w:rsidRPr="00F44DCF">
              <w:rPr>
                <w:rFonts w:cs="Arial"/>
                <w:b/>
                <w:bCs/>
                <w:lang w:val="sr-Cyrl-RS"/>
              </w:rPr>
              <w:t xml:space="preserve">Парија 1: </w:t>
            </w:r>
            <w:r w:rsidR="002543AD">
              <w:rPr>
                <w:rFonts w:cs="Arial"/>
                <w:b/>
                <w:bCs/>
                <w:lang w:val="sr-Cyrl-RS"/>
              </w:rPr>
              <w:t>Услуге поправке осов</w:t>
            </w:r>
            <w:r w:rsidR="002543AD" w:rsidRPr="002543AD">
              <w:rPr>
                <w:rFonts w:cs="Arial"/>
                <w:b/>
                <w:bCs/>
                <w:lang w:val="sr-Cyrl-RS"/>
              </w:rPr>
              <w:t>ина</w:t>
            </w:r>
          </w:p>
          <w:p w:rsidR="000E75A0" w:rsidRPr="00466278" w:rsidRDefault="00466278" w:rsidP="00C85502">
            <w:pPr>
              <w:spacing w:before="0"/>
              <w:rPr>
                <w:rFonts w:eastAsia="TimesNewRomanPS-BoldMT" w:cs="Arial"/>
                <w:bCs/>
                <w:color w:val="000000" w:themeColor="text1"/>
                <w:lang w:val="sr-Cyrl-RS"/>
              </w:rPr>
            </w:pPr>
            <w:r w:rsidRPr="002B1693">
              <w:rPr>
                <w:rFonts w:eastAsia="TimesNewRomanPS-BoldMT" w:cs="Arial"/>
                <w:bCs/>
                <w:color w:val="000000" w:themeColor="text1"/>
                <w:lang w:val="ru-RU"/>
              </w:rPr>
              <w:t xml:space="preserve"> ЈН бр</w:t>
            </w:r>
            <w:r w:rsidRPr="002B1693">
              <w:rPr>
                <w:rFonts w:eastAsia="TimesNewRomanPS-BoldMT" w:cs="Arial"/>
                <w:b/>
                <w:bCs/>
                <w:color w:val="000000" w:themeColor="text1"/>
                <w:lang w:val="ru-RU"/>
              </w:rPr>
              <w:t xml:space="preserve">. </w:t>
            </w:r>
            <w:r w:rsidR="00047FF0">
              <w:rPr>
                <w:rFonts w:cs="Arial"/>
                <w:b/>
                <w:lang w:val="sr-Cyrl-CS"/>
              </w:rPr>
              <w:t>3000/0923/2018 (252/2018)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И НАЧИН ПЛАЋАЊА:</w:t>
            </w:r>
          </w:p>
          <w:p w:rsidR="000C27B5" w:rsidRPr="00DA4167" w:rsidRDefault="00D32D31" w:rsidP="00C47C09">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
                <w:bCs/>
                <w:iCs/>
                <w:lang w:val="sr-Cyrl-CS"/>
              </w:rPr>
            </w:pPr>
            <w:r w:rsidRPr="00886159">
              <w:rPr>
                <w:rFonts w:cs="Arial"/>
                <w:b/>
                <w:bCs/>
                <w:iCs/>
                <w:lang w:val="sr-Cyrl-CS"/>
              </w:rPr>
              <w:t>Прихвата ДА / НЕ</w:t>
            </w:r>
          </w:p>
        </w:tc>
      </w:tr>
      <w:tr w:rsidR="00144B6E" w:rsidRPr="006E5887" w:rsidTr="008B2252">
        <w:tc>
          <w:tcPr>
            <w:tcW w:w="5242" w:type="dxa"/>
            <w:vAlign w:val="center"/>
          </w:tcPr>
          <w:p w:rsidR="009754DD" w:rsidRPr="009754DD" w:rsidRDefault="009754DD" w:rsidP="009754DD">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9754DD">
              <w:rPr>
                <w:rFonts w:ascii="Arial" w:hAnsi="Arial" w:cs="Arial"/>
                <w:b/>
                <w:lang w:val="sr-Cyrl-RS"/>
              </w:rPr>
              <w:t>РОК ИЗВРШЕЊА:</w:t>
            </w:r>
          </w:p>
          <w:p w:rsidR="00F97F21" w:rsidRPr="00F97F21" w:rsidRDefault="00F97F21" w:rsidP="00F97F21">
            <w:pPr>
              <w:autoSpaceDE w:val="0"/>
              <w:autoSpaceDN w:val="0"/>
              <w:adjustRightInd w:val="0"/>
              <w:spacing w:before="0"/>
              <w:rPr>
                <w:rFonts w:eastAsia="Calibri" w:cs="Arial"/>
                <w:bCs/>
                <w:lang w:val="sr-Cyrl-CS"/>
              </w:rPr>
            </w:pPr>
            <w:r w:rsidRPr="00F97F21">
              <w:rPr>
                <w:rFonts w:eastAsia="Calibri" w:cs="Arial"/>
                <w:bCs/>
                <w:lang w:val="sr-Cyrl-CS"/>
              </w:rPr>
              <w:t>не може бити дужи од 3 календарска дана за сваку појединачну осовину  од дана предаје осовине у оправку у радионицу изабраног понуђача, а сукцесивно и по динамици Наручиоца до 31.12.2021. године.</w:t>
            </w:r>
          </w:p>
          <w:p w:rsidR="00144B6E" w:rsidRPr="00F97F21" w:rsidRDefault="00144B6E" w:rsidP="002543AD">
            <w:pPr>
              <w:autoSpaceDE w:val="0"/>
              <w:autoSpaceDN w:val="0"/>
              <w:adjustRightInd w:val="0"/>
              <w:spacing w:before="0"/>
              <w:rPr>
                <w:rFonts w:eastAsia="Calibri" w:cs="Arial"/>
                <w:bCs/>
                <w:lang w:val="sr-Cyrl-CS"/>
              </w:rPr>
            </w:pPr>
          </w:p>
        </w:tc>
        <w:tc>
          <w:tcPr>
            <w:tcW w:w="4003" w:type="dxa"/>
            <w:vAlign w:val="center"/>
          </w:tcPr>
          <w:p w:rsidR="00144B6E" w:rsidRPr="00886159" w:rsidRDefault="00144B6E" w:rsidP="005F3C4C">
            <w:pPr>
              <w:spacing w:before="0"/>
              <w:jc w:val="center"/>
              <w:rPr>
                <w:rFonts w:cs="Arial"/>
                <w:b/>
                <w:bCs/>
                <w:iCs/>
                <w:lang w:val="sr-Cyrl-CS"/>
              </w:rPr>
            </w:pPr>
          </w:p>
          <w:p w:rsidR="00F97F21" w:rsidRPr="00F97F21" w:rsidRDefault="00F97F21" w:rsidP="00F97F21">
            <w:pPr>
              <w:spacing w:before="0"/>
              <w:jc w:val="center"/>
              <w:rPr>
                <w:rFonts w:eastAsia="Calibri" w:cs="Arial"/>
                <w:bCs/>
                <w:lang w:val="sr-Cyrl-CS"/>
              </w:rPr>
            </w:pPr>
            <w:r>
              <w:rPr>
                <w:rFonts w:eastAsia="Calibri" w:cs="Arial"/>
                <w:bCs/>
                <w:lang w:val="sr-Cyrl-CS"/>
              </w:rPr>
              <w:t xml:space="preserve">___ </w:t>
            </w:r>
            <w:r w:rsidRPr="00F97F21">
              <w:rPr>
                <w:rFonts w:eastAsia="Calibri" w:cs="Arial"/>
                <w:bCs/>
                <w:lang w:val="sr-Cyrl-CS"/>
              </w:rPr>
              <w:t xml:space="preserve"> календарска дана за сваку појединачну осовину  од дана предаје осовине у оправку у радионицу изабраног понуђача, а сукцесивно и по динамици Наручиоца до 31.12.2021. године.</w:t>
            </w:r>
          </w:p>
          <w:p w:rsidR="00144B6E" w:rsidRPr="00F97F21" w:rsidRDefault="00144B6E" w:rsidP="005F3C4C">
            <w:pPr>
              <w:spacing w:before="0"/>
              <w:jc w:val="center"/>
              <w:rPr>
                <w:rFonts w:cs="Arial"/>
                <w:bCs/>
                <w:iCs/>
                <w:color w:val="00B0F0"/>
                <w:lang w:val="sr-Cyrl-CS"/>
              </w:rPr>
            </w:pPr>
          </w:p>
        </w:tc>
      </w:tr>
      <w:tr w:rsidR="00144B6E" w:rsidRPr="006E5887" w:rsidTr="008B2252">
        <w:trPr>
          <w:trHeight w:val="818"/>
        </w:trPr>
        <w:tc>
          <w:tcPr>
            <w:tcW w:w="5242" w:type="dxa"/>
            <w:vAlign w:val="center"/>
          </w:tcPr>
          <w:p w:rsidR="00144B6E" w:rsidRPr="00886159" w:rsidRDefault="00144B6E" w:rsidP="005F3C4C">
            <w:pPr>
              <w:spacing w:before="0"/>
              <w:jc w:val="center"/>
              <w:rPr>
                <w:rFonts w:cs="Arial"/>
                <w:b/>
                <w:bCs/>
                <w:iCs/>
                <w:lang w:val="sr-Cyrl-CS"/>
              </w:rPr>
            </w:pPr>
            <w:r w:rsidRPr="00886159">
              <w:rPr>
                <w:rFonts w:cs="Arial"/>
                <w:b/>
                <w:bCs/>
                <w:iCs/>
                <w:lang w:val="sr-Cyrl-CS"/>
              </w:rPr>
              <w:t>ГАРАНТНИ РОК:</w:t>
            </w:r>
          </w:p>
          <w:p w:rsidR="00144B6E" w:rsidRPr="00886159" w:rsidRDefault="00777584" w:rsidP="002543AD">
            <w:pPr>
              <w:spacing w:before="0"/>
              <w:jc w:val="center"/>
              <w:rPr>
                <w:rFonts w:cs="Arial"/>
                <w:b/>
                <w:bCs/>
                <w:iCs/>
                <w:lang w:val="sr-Cyrl-CS"/>
              </w:rPr>
            </w:pPr>
            <w:r w:rsidRPr="00777584">
              <w:rPr>
                <w:rFonts w:cs="Arial"/>
                <w:bCs/>
                <w:iCs/>
                <w:lang w:val="ru-RU"/>
              </w:rPr>
              <w:t xml:space="preserve">не може бити краћи од </w:t>
            </w:r>
            <w:r w:rsidR="002543AD">
              <w:rPr>
                <w:rFonts w:cs="Arial"/>
                <w:bCs/>
                <w:iCs/>
                <w:lang w:val="sr-Cyrl-RS"/>
              </w:rPr>
              <w:t xml:space="preserve">24 </w:t>
            </w:r>
            <w:r w:rsidR="002543AD">
              <w:rPr>
                <w:rFonts w:cs="Arial"/>
                <w:bCs/>
                <w:iCs/>
                <w:lang w:val="ru-RU"/>
              </w:rPr>
              <w:t xml:space="preserve"> месеца</w:t>
            </w:r>
            <w:r w:rsidR="006150E7" w:rsidRPr="006150E7">
              <w:rPr>
                <w:rFonts w:cs="Arial"/>
                <w:bCs/>
                <w:iCs/>
                <w:lang w:val="ru-RU"/>
              </w:rPr>
              <w:t xml:space="preserve"> од дана </w:t>
            </w:r>
            <w:r w:rsidR="006150E7" w:rsidRPr="006150E7">
              <w:rPr>
                <w:rFonts w:cs="Arial"/>
                <w:bCs/>
                <w:iCs/>
                <w:lang w:val="sr-Cyrl-RS"/>
              </w:rPr>
              <w:t>када је извршена услуга</w:t>
            </w:r>
          </w:p>
        </w:tc>
        <w:tc>
          <w:tcPr>
            <w:tcW w:w="4003" w:type="dxa"/>
            <w:vAlign w:val="center"/>
          </w:tcPr>
          <w:p w:rsidR="00144B6E" w:rsidRPr="00886159" w:rsidRDefault="00144B6E" w:rsidP="005F3C4C">
            <w:pPr>
              <w:spacing w:before="0"/>
              <w:jc w:val="center"/>
              <w:rPr>
                <w:rFonts w:cs="Arial"/>
                <w:b/>
                <w:bCs/>
                <w:iCs/>
                <w:lang w:val="sr-Cyrl-CS"/>
              </w:rPr>
            </w:pPr>
          </w:p>
          <w:p w:rsidR="00144B6E" w:rsidRPr="00886159" w:rsidRDefault="006150E7" w:rsidP="00777584">
            <w:pPr>
              <w:spacing w:before="0"/>
              <w:jc w:val="center"/>
              <w:rPr>
                <w:rFonts w:cs="Arial"/>
                <w:b/>
                <w:bCs/>
                <w:iCs/>
                <w:lang w:val="sr-Cyrl-CS"/>
              </w:rPr>
            </w:pPr>
            <w:r>
              <w:rPr>
                <w:rFonts w:cs="Arial"/>
                <w:bCs/>
                <w:iCs/>
                <w:lang w:val="sr-Cyrl-RS"/>
              </w:rPr>
              <w:t>___</w:t>
            </w:r>
            <w:r w:rsidRPr="006150E7">
              <w:rPr>
                <w:rFonts w:cs="Arial"/>
                <w:bCs/>
                <w:iCs/>
                <w:lang w:val="ru-RU"/>
              </w:rPr>
              <w:t xml:space="preserve"> месеци од дана </w:t>
            </w:r>
            <w:r w:rsidRPr="006150E7">
              <w:rPr>
                <w:rFonts w:cs="Arial"/>
                <w:bCs/>
                <w:iCs/>
                <w:lang w:val="sr-Cyrl-RS"/>
              </w:rPr>
              <w:t>када је извршена услуга</w:t>
            </w:r>
          </w:p>
        </w:tc>
      </w:tr>
      <w:tr w:rsidR="00144B6E" w:rsidRPr="006E5887" w:rsidTr="008B2252">
        <w:trPr>
          <w:trHeight w:val="818"/>
        </w:trPr>
        <w:tc>
          <w:tcPr>
            <w:tcW w:w="5242" w:type="dxa"/>
            <w:vAlign w:val="center"/>
          </w:tcPr>
          <w:p w:rsidR="00144B6E" w:rsidRPr="00886159" w:rsidRDefault="00144B6E" w:rsidP="005F3C4C">
            <w:pPr>
              <w:spacing w:before="0"/>
              <w:jc w:val="center"/>
              <w:rPr>
                <w:rFonts w:cs="Arial"/>
                <w:bCs/>
                <w:iCs/>
                <w:color w:val="00B0F0"/>
                <w:lang w:val="sr-Cyrl-CS"/>
              </w:rPr>
            </w:pPr>
            <w:r w:rsidRPr="00886159">
              <w:rPr>
                <w:rFonts w:cs="Arial"/>
                <w:b/>
                <w:bCs/>
                <w:iCs/>
                <w:lang w:val="sr-Cyrl-CS"/>
              </w:rPr>
              <w:t xml:space="preserve">МЕСТО ИЗВРШЕЊА: </w:t>
            </w:r>
          </w:p>
          <w:p w:rsidR="00144B6E" w:rsidRPr="00634F58" w:rsidRDefault="003859D2" w:rsidP="00634F58">
            <w:pPr>
              <w:spacing w:before="0"/>
              <w:jc w:val="left"/>
              <w:rPr>
                <w:rFonts w:eastAsia="Calibri" w:cs="Arial"/>
                <w:lang w:val="sr-Cyrl-RS"/>
              </w:rPr>
            </w:pPr>
            <w:r w:rsidRPr="003859D2">
              <w:rPr>
                <w:rFonts w:cs="Arial"/>
                <w:bCs/>
                <w:lang w:val="sr-Cyrl-RS" w:eastAsia="zh-CN"/>
              </w:rPr>
              <w:t>радионица изабраног понуђача, паритет ф-ко изабрани понуђач. Наручила ће предмет услуге слати и преузимати камионом до и од изабраног понуђача.</w:t>
            </w:r>
          </w:p>
        </w:tc>
        <w:tc>
          <w:tcPr>
            <w:tcW w:w="4003" w:type="dxa"/>
            <w:vAlign w:val="center"/>
          </w:tcPr>
          <w:p w:rsidR="00144B6E" w:rsidRPr="00886159" w:rsidRDefault="00144B6E" w:rsidP="005F3C4C">
            <w:pPr>
              <w:spacing w:before="0"/>
              <w:jc w:val="center"/>
              <w:rPr>
                <w:rFonts w:cs="Arial"/>
                <w:bCs/>
                <w:iCs/>
                <w:lang w:val="sr-Cyrl-CS"/>
              </w:rPr>
            </w:pPr>
            <w:r w:rsidRPr="00886159">
              <w:rPr>
                <w:rFonts w:cs="Arial"/>
                <w:bCs/>
                <w:iCs/>
                <w:lang w:val="sr-Cyrl-CS"/>
              </w:rPr>
              <w:t>Сагласан за захтевом наручиоца</w:t>
            </w:r>
          </w:p>
          <w:p w:rsidR="00144B6E" w:rsidRPr="00886159" w:rsidRDefault="00144B6E" w:rsidP="005F3C4C">
            <w:pPr>
              <w:spacing w:before="0"/>
              <w:jc w:val="center"/>
              <w:rPr>
                <w:rFonts w:cs="Arial"/>
                <w:b/>
                <w:bCs/>
                <w:iCs/>
                <w:lang w:val="sr-Cyrl-CS"/>
              </w:rPr>
            </w:pPr>
            <w:r w:rsidRPr="00886159">
              <w:rPr>
                <w:rFonts w:cs="Arial"/>
                <w:bCs/>
                <w:iCs/>
                <w:lang w:val="sr-Cyrl-CS"/>
              </w:rPr>
              <w:t>ДА/НЕ (заокружити)</w:t>
            </w:r>
          </w:p>
        </w:tc>
      </w:tr>
      <w:tr w:rsidR="000C27B5" w:rsidRPr="006E5887"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5761C">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sidR="00C5761C">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6E5887"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7F3D18" w:rsidRDefault="00BA2C2D" w:rsidP="00E318FF">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6" w:name="_Toc442559925"/>
      <w:r w:rsidR="00935F26">
        <w:rPr>
          <w:rFonts w:eastAsia="TimesNewRomanPS-BoldMT" w:cs="Arial"/>
          <w:bCs/>
          <w:iCs/>
          <w:lang w:val="ru-RU"/>
        </w:rPr>
        <w:t>а</w:t>
      </w:r>
    </w:p>
    <w:p w:rsidR="00123A66" w:rsidRDefault="00123A66" w:rsidP="00E318FF">
      <w:pPr>
        <w:autoSpaceDE w:val="0"/>
        <w:autoSpaceDN w:val="0"/>
        <w:adjustRightInd w:val="0"/>
        <w:rPr>
          <w:rFonts w:eastAsia="TimesNewRomanPS-BoldMT" w:cs="Arial"/>
          <w:bCs/>
          <w:iCs/>
          <w:lang w:val="ru-RU"/>
        </w:rPr>
      </w:pPr>
    </w:p>
    <w:p w:rsidR="007C1216" w:rsidRDefault="007C1216" w:rsidP="00E318FF">
      <w:pPr>
        <w:autoSpaceDE w:val="0"/>
        <w:autoSpaceDN w:val="0"/>
        <w:adjustRightInd w:val="0"/>
        <w:rPr>
          <w:rFonts w:eastAsia="TimesNewRomanPS-BoldMT" w:cs="Arial"/>
          <w:bCs/>
          <w:iCs/>
          <w:lang w:val="ru-RU"/>
        </w:rPr>
      </w:pPr>
    </w:p>
    <w:p w:rsidR="00123A66" w:rsidRPr="00E47C2E" w:rsidRDefault="00123A66" w:rsidP="00123A66">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123A66" w:rsidRPr="006E5887" w:rsidTr="004C6523">
        <w:trPr>
          <w:trHeight w:val="485"/>
        </w:trPr>
        <w:tc>
          <w:tcPr>
            <w:tcW w:w="5920" w:type="dxa"/>
            <w:shd w:val="clear" w:color="auto" w:fill="C6D9F1" w:themeFill="text2" w:themeFillTint="33"/>
            <w:vAlign w:val="center"/>
          </w:tcPr>
          <w:p w:rsidR="00123A66" w:rsidRPr="00E47C2E" w:rsidRDefault="00123A66" w:rsidP="004C6523">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123A66" w:rsidRPr="00E47C2E" w:rsidRDefault="00123A66" w:rsidP="004C6523">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123A66" w:rsidRPr="006E5887" w:rsidTr="004C6523">
        <w:trPr>
          <w:trHeight w:val="440"/>
        </w:trPr>
        <w:tc>
          <w:tcPr>
            <w:tcW w:w="5920" w:type="dxa"/>
            <w:vAlign w:val="center"/>
          </w:tcPr>
          <w:p w:rsidR="00123A66" w:rsidRPr="00123A66" w:rsidRDefault="00123A66" w:rsidP="00123A66">
            <w:pPr>
              <w:spacing w:before="0"/>
              <w:rPr>
                <w:rFonts w:cs="Arial"/>
                <w:b/>
                <w:bCs/>
                <w:lang w:val="sr-Latn-RS"/>
              </w:rPr>
            </w:pPr>
            <w:r w:rsidRPr="00123A66">
              <w:rPr>
                <w:rFonts w:cs="Arial"/>
                <w:b/>
                <w:bCs/>
                <w:lang w:val="sr-Cyrl-RS"/>
              </w:rPr>
              <w:t>Парија 2:</w:t>
            </w:r>
            <w:r w:rsidRPr="00123A66">
              <w:rPr>
                <w:rFonts w:cs="Arial"/>
                <w:b/>
                <w:bCs/>
                <w:lang w:val="sr-Latn-RS"/>
              </w:rPr>
              <w:t xml:space="preserve"> </w:t>
            </w:r>
            <w:r w:rsidR="003859D2" w:rsidRPr="003859D2">
              <w:rPr>
                <w:rFonts w:cs="Arial"/>
                <w:b/>
                <w:bCs/>
                <w:lang w:val="sr-Latn-RS"/>
              </w:rPr>
              <w:t>Обрада профила точка</w:t>
            </w:r>
          </w:p>
          <w:p w:rsidR="00123A66" w:rsidRPr="00466278" w:rsidRDefault="00123A66" w:rsidP="004C6523">
            <w:pPr>
              <w:spacing w:before="0"/>
              <w:rPr>
                <w:rFonts w:eastAsia="TimesNewRomanPS-BoldMT" w:cs="Arial"/>
                <w:bCs/>
                <w:color w:val="000000" w:themeColor="text1"/>
                <w:lang w:val="sr-Cyrl-RS"/>
              </w:rPr>
            </w:pPr>
            <w:r w:rsidRPr="002B1693">
              <w:rPr>
                <w:rFonts w:eastAsia="TimesNewRomanPS-BoldMT" w:cs="Arial"/>
                <w:bCs/>
                <w:color w:val="000000" w:themeColor="text1"/>
                <w:lang w:val="ru-RU"/>
              </w:rPr>
              <w:t xml:space="preserve"> ЈН бр</w:t>
            </w:r>
            <w:r w:rsidRPr="002B1693">
              <w:rPr>
                <w:rFonts w:eastAsia="TimesNewRomanPS-BoldMT" w:cs="Arial"/>
                <w:b/>
                <w:bCs/>
                <w:color w:val="000000" w:themeColor="text1"/>
                <w:lang w:val="ru-RU"/>
              </w:rPr>
              <w:t xml:space="preserve">. </w:t>
            </w:r>
            <w:r w:rsidR="00047FF0">
              <w:rPr>
                <w:rFonts w:cs="Arial"/>
                <w:b/>
                <w:lang w:val="sr-Cyrl-CS"/>
              </w:rPr>
              <w:t>3000/0923/2018 (252/2018)</w:t>
            </w:r>
          </w:p>
        </w:tc>
        <w:tc>
          <w:tcPr>
            <w:tcW w:w="4394" w:type="dxa"/>
          </w:tcPr>
          <w:p w:rsidR="00123A66" w:rsidRPr="00E47C2E" w:rsidRDefault="00123A66" w:rsidP="004C6523">
            <w:pPr>
              <w:spacing w:before="0"/>
              <w:jc w:val="center"/>
              <w:rPr>
                <w:rFonts w:cs="Arial"/>
                <w:b/>
                <w:bCs/>
                <w:iCs/>
                <w:lang w:val="sr-Cyrl-CS"/>
              </w:rPr>
            </w:pPr>
          </w:p>
          <w:p w:rsidR="00123A66" w:rsidRPr="00E47C2E" w:rsidRDefault="00123A66" w:rsidP="004C6523">
            <w:pPr>
              <w:spacing w:before="0"/>
              <w:jc w:val="center"/>
              <w:rPr>
                <w:rFonts w:cs="Arial"/>
                <w:b/>
                <w:bCs/>
                <w:iCs/>
                <w:lang w:val="sr-Cyrl-CS"/>
              </w:rPr>
            </w:pPr>
          </w:p>
        </w:tc>
      </w:tr>
    </w:tbl>
    <w:p w:rsidR="00123A66" w:rsidRPr="00E47C2E" w:rsidRDefault="00123A66" w:rsidP="00123A66">
      <w:pPr>
        <w:spacing w:before="0"/>
        <w:jc w:val="center"/>
        <w:rPr>
          <w:rFonts w:cs="Arial"/>
          <w:b/>
          <w:bCs/>
          <w:iCs/>
          <w:u w:val="single"/>
          <w:lang w:val="sr-Cyrl-CS"/>
        </w:rPr>
      </w:pPr>
    </w:p>
    <w:p w:rsidR="00123A66" w:rsidRPr="00E47C2E" w:rsidRDefault="00123A66" w:rsidP="00123A66">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123A66" w:rsidRPr="00E47C2E" w:rsidTr="004C6523">
        <w:trPr>
          <w:trHeight w:val="647"/>
        </w:trPr>
        <w:tc>
          <w:tcPr>
            <w:tcW w:w="5242" w:type="dxa"/>
            <w:shd w:val="clear" w:color="auto" w:fill="C6D9F1" w:themeFill="text2" w:themeFillTint="33"/>
            <w:vAlign w:val="center"/>
          </w:tcPr>
          <w:p w:rsidR="00123A66" w:rsidRPr="00E47C2E" w:rsidRDefault="00123A66" w:rsidP="004C6523">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123A66" w:rsidRPr="00E47C2E" w:rsidRDefault="00123A66" w:rsidP="004C6523">
            <w:pPr>
              <w:spacing w:before="0"/>
              <w:jc w:val="center"/>
              <w:rPr>
                <w:rFonts w:cs="Arial"/>
                <w:b/>
                <w:bCs/>
                <w:iCs/>
                <w:lang w:val="sr-Cyrl-CS"/>
              </w:rPr>
            </w:pPr>
            <w:r w:rsidRPr="00E47C2E">
              <w:rPr>
                <w:rFonts w:cs="Arial"/>
                <w:b/>
                <w:bCs/>
                <w:iCs/>
                <w:lang w:val="sr-Cyrl-CS"/>
              </w:rPr>
              <w:t>ПОНУДА ПОНУЂАЧА</w:t>
            </w:r>
          </w:p>
        </w:tc>
      </w:tr>
      <w:tr w:rsidR="00123A66" w:rsidRPr="00E47C2E" w:rsidTr="004C6523">
        <w:tc>
          <w:tcPr>
            <w:tcW w:w="5242" w:type="dxa"/>
            <w:vAlign w:val="center"/>
          </w:tcPr>
          <w:p w:rsidR="00123A66" w:rsidRPr="00886159" w:rsidRDefault="00123A66" w:rsidP="004C6523">
            <w:pPr>
              <w:spacing w:before="0"/>
              <w:jc w:val="center"/>
              <w:rPr>
                <w:rFonts w:cs="Arial"/>
                <w:b/>
                <w:bCs/>
                <w:iCs/>
                <w:lang w:val="sr-Cyrl-CS"/>
              </w:rPr>
            </w:pPr>
            <w:r w:rsidRPr="00886159">
              <w:rPr>
                <w:rFonts w:cs="Arial"/>
                <w:b/>
                <w:bCs/>
                <w:iCs/>
                <w:lang w:val="sr-Cyrl-CS"/>
              </w:rPr>
              <w:t>РОК И НАЧИН ПЛАЋАЊА:</w:t>
            </w:r>
          </w:p>
          <w:p w:rsidR="00123A66" w:rsidRPr="00DA4167" w:rsidRDefault="00123A66" w:rsidP="004C6523">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123A66" w:rsidRPr="00886159" w:rsidRDefault="00123A66" w:rsidP="004C6523">
            <w:pPr>
              <w:spacing w:before="0"/>
              <w:jc w:val="center"/>
              <w:rPr>
                <w:rFonts w:cs="Arial"/>
                <w:b/>
                <w:bCs/>
                <w:iCs/>
                <w:lang w:val="sr-Cyrl-CS"/>
              </w:rPr>
            </w:pPr>
          </w:p>
          <w:p w:rsidR="00123A66" w:rsidRPr="00886159" w:rsidRDefault="00123A66" w:rsidP="004C6523">
            <w:pPr>
              <w:spacing w:before="0"/>
              <w:jc w:val="center"/>
              <w:rPr>
                <w:rFonts w:cs="Arial"/>
                <w:bCs/>
                <w:iCs/>
                <w:color w:val="00B0F0"/>
                <w:lang w:val="sr-Cyrl-CS"/>
              </w:rPr>
            </w:pPr>
          </w:p>
          <w:p w:rsidR="00123A66" w:rsidRPr="00886159" w:rsidRDefault="00123A66" w:rsidP="004C6523">
            <w:pPr>
              <w:spacing w:before="0"/>
              <w:jc w:val="center"/>
              <w:rPr>
                <w:rFonts w:cs="Arial"/>
                <w:bCs/>
                <w:iCs/>
                <w:color w:val="00B0F0"/>
                <w:lang w:val="sr-Cyrl-CS"/>
              </w:rPr>
            </w:pPr>
          </w:p>
          <w:p w:rsidR="00123A66" w:rsidRPr="00886159" w:rsidRDefault="00123A66" w:rsidP="004C6523">
            <w:pPr>
              <w:spacing w:before="0"/>
              <w:jc w:val="center"/>
              <w:rPr>
                <w:rFonts w:cs="Arial"/>
                <w:bCs/>
                <w:iCs/>
                <w:color w:val="00B0F0"/>
                <w:lang w:val="sr-Cyrl-CS"/>
              </w:rPr>
            </w:pPr>
          </w:p>
          <w:p w:rsidR="00123A66" w:rsidRPr="00886159" w:rsidRDefault="00123A66" w:rsidP="004C6523">
            <w:pPr>
              <w:spacing w:before="0"/>
              <w:jc w:val="center"/>
              <w:rPr>
                <w:rFonts w:cs="Arial"/>
                <w:bCs/>
                <w:iCs/>
                <w:color w:val="00B0F0"/>
                <w:lang w:val="sr-Cyrl-CS"/>
              </w:rPr>
            </w:pPr>
          </w:p>
          <w:p w:rsidR="00123A66" w:rsidRPr="00886159" w:rsidRDefault="00123A66" w:rsidP="004C6523">
            <w:pPr>
              <w:spacing w:before="0"/>
              <w:jc w:val="center"/>
              <w:rPr>
                <w:rFonts w:cs="Arial"/>
                <w:b/>
                <w:bCs/>
                <w:iCs/>
                <w:lang w:val="sr-Cyrl-CS"/>
              </w:rPr>
            </w:pPr>
            <w:r w:rsidRPr="00886159">
              <w:rPr>
                <w:rFonts w:cs="Arial"/>
                <w:b/>
                <w:bCs/>
                <w:iCs/>
                <w:lang w:val="sr-Cyrl-CS"/>
              </w:rPr>
              <w:t>Прихвата ДА / НЕ</w:t>
            </w:r>
          </w:p>
        </w:tc>
      </w:tr>
      <w:tr w:rsidR="00F97F21" w:rsidRPr="006E5887" w:rsidTr="004C6523">
        <w:tc>
          <w:tcPr>
            <w:tcW w:w="5242" w:type="dxa"/>
            <w:vAlign w:val="center"/>
          </w:tcPr>
          <w:p w:rsidR="00F97F21" w:rsidRPr="009754DD" w:rsidRDefault="00F97F21" w:rsidP="00DF2AA7">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9754DD">
              <w:rPr>
                <w:rFonts w:ascii="Arial" w:hAnsi="Arial" w:cs="Arial"/>
                <w:b/>
                <w:lang w:val="sr-Cyrl-RS"/>
              </w:rPr>
              <w:t>РОК ИЗВРШЕЊА:</w:t>
            </w:r>
          </w:p>
          <w:p w:rsidR="00F97F21" w:rsidRPr="00F97F21" w:rsidRDefault="00F97F21" w:rsidP="00DF2AA7">
            <w:pPr>
              <w:autoSpaceDE w:val="0"/>
              <w:autoSpaceDN w:val="0"/>
              <w:adjustRightInd w:val="0"/>
              <w:spacing w:before="0"/>
              <w:rPr>
                <w:rFonts w:eastAsia="Calibri" w:cs="Arial"/>
                <w:bCs/>
                <w:lang w:val="sr-Cyrl-CS"/>
              </w:rPr>
            </w:pPr>
            <w:r>
              <w:rPr>
                <w:rFonts w:eastAsia="Calibri" w:cs="Arial"/>
                <w:bCs/>
                <w:lang w:val="sr-Cyrl-CS"/>
              </w:rPr>
              <w:t>не може бити дужи од 2</w:t>
            </w:r>
            <w:r w:rsidRPr="00F97F21">
              <w:rPr>
                <w:rFonts w:eastAsia="Calibri" w:cs="Arial"/>
                <w:bCs/>
                <w:lang w:val="sr-Cyrl-CS"/>
              </w:rPr>
              <w:t xml:space="preserve"> календарска дана за сваку појединачну осовину  од дана предаје осовине у оправку у радионицу изабраног понуђача, а сукцесивно и по динамици Наручиоца до 31.12.2021. године.</w:t>
            </w:r>
          </w:p>
          <w:p w:rsidR="00F97F21" w:rsidRPr="00F97F21" w:rsidRDefault="00F97F21" w:rsidP="00DF2AA7">
            <w:pPr>
              <w:autoSpaceDE w:val="0"/>
              <w:autoSpaceDN w:val="0"/>
              <w:adjustRightInd w:val="0"/>
              <w:spacing w:before="0"/>
              <w:rPr>
                <w:rFonts w:eastAsia="Calibri" w:cs="Arial"/>
                <w:bCs/>
                <w:lang w:val="sr-Cyrl-CS"/>
              </w:rPr>
            </w:pPr>
          </w:p>
        </w:tc>
        <w:tc>
          <w:tcPr>
            <w:tcW w:w="4003" w:type="dxa"/>
            <w:vAlign w:val="center"/>
          </w:tcPr>
          <w:p w:rsidR="00F97F21" w:rsidRPr="00886159" w:rsidRDefault="00F97F21" w:rsidP="00DF2AA7">
            <w:pPr>
              <w:spacing w:before="0"/>
              <w:jc w:val="center"/>
              <w:rPr>
                <w:rFonts w:cs="Arial"/>
                <w:b/>
                <w:bCs/>
                <w:iCs/>
                <w:lang w:val="sr-Cyrl-CS"/>
              </w:rPr>
            </w:pPr>
          </w:p>
          <w:p w:rsidR="00F97F21" w:rsidRPr="00F97F21" w:rsidRDefault="00F97F21" w:rsidP="00DF2AA7">
            <w:pPr>
              <w:spacing w:before="0"/>
              <w:jc w:val="center"/>
              <w:rPr>
                <w:rFonts w:eastAsia="Calibri" w:cs="Arial"/>
                <w:bCs/>
                <w:lang w:val="sr-Cyrl-CS"/>
              </w:rPr>
            </w:pPr>
            <w:r>
              <w:rPr>
                <w:rFonts w:eastAsia="Calibri" w:cs="Arial"/>
                <w:bCs/>
                <w:lang w:val="sr-Cyrl-CS"/>
              </w:rPr>
              <w:t xml:space="preserve">___ </w:t>
            </w:r>
            <w:r w:rsidRPr="00F97F21">
              <w:rPr>
                <w:rFonts w:eastAsia="Calibri" w:cs="Arial"/>
                <w:bCs/>
                <w:lang w:val="sr-Cyrl-CS"/>
              </w:rPr>
              <w:t xml:space="preserve"> календарска дана за сваку појединачну осовину  од дана предаје осовине у оправку у радионицу изабраног понуђача, а сукцесивно и по динамици Наручиоца до 31.12.2021. године.</w:t>
            </w:r>
          </w:p>
          <w:p w:rsidR="00F97F21" w:rsidRPr="00F97F21" w:rsidRDefault="00F97F21" w:rsidP="00DF2AA7">
            <w:pPr>
              <w:spacing w:before="0"/>
              <w:jc w:val="center"/>
              <w:rPr>
                <w:rFonts w:cs="Arial"/>
                <w:bCs/>
                <w:iCs/>
                <w:color w:val="00B0F0"/>
                <w:lang w:val="sr-Cyrl-CS"/>
              </w:rPr>
            </w:pPr>
          </w:p>
        </w:tc>
      </w:tr>
      <w:tr w:rsidR="00123A66" w:rsidRPr="006E5887" w:rsidTr="004C6523">
        <w:trPr>
          <w:trHeight w:val="818"/>
        </w:trPr>
        <w:tc>
          <w:tcPr>
            <w:tcW w:w="5242" w:type="dxa"/>
            <w:vAlign w:val="center"/>
          </w:tcPr>
          <w:p w:rsidR="00123A66" w:rsidRPr="00886159" w:rsidRDefault="00123A66" w:rsidP="004C6523">
            <w:pPr>
              <w:spacing w:before="0"/>
              <w:jc w:val="center"/>
              <w:rPr>
                <w:rFonts w:cs="Arial"/>
                <w:b/>
                <w:bCs/>
                <w:iCs/>
                <w:lang w:val="sr-Cyrl-CS"/>
              </w:rPr>
            </w:pPr>
            <w:r w:rsidRPr="00886159">
              <w:rPr>
                <w:rFonts w:cs="Arial"/>
                <w:b/>
                <w:bCs/>
                <w:iCs/>
                <w:lang w:val="sr-Cyrl-CS"/>
              </w:rPr>
              <w:t>ГАРАНТНИ РОК:</w:t>
            </w:r>
          </w:p>
          <w:p w:rsidR="00123A66" w:rsidRPr="00886159" w:rsidRDefault="00123A66" w:rsidP="003859D2">
            <w:pPr>
              <w:spacing w:before="0"/>
              <w:jc w:val="center"/>
              <w:rPr>
                <w:rFonts w:cs="Arial"/>
                <w:b/>
                <w:bCs/>
                <w:iCs/>
                <w:lang w:val="sr-Cyrl-CS"/>
              </w:rPr>
            </w:pPr>
            <w:r w:rsidRPr="00777584">
              <w:rPr>
                <w:rFonts w:cs="Arial"/>
                <w:bCs/>
                <w:iCs/>
                <w:lang w:val="ru-RU"/>
              </w:rPr>
              <w:t xml:space="preserve">не може бити краћи од </w:t>
            </w:r>
            <w:r w:rsidR="003859D2">
              <w:rPr>
                <w:rFonts w:cs="Arial"/>
                <w:bCs/>
                <w:iCs/>
                <w:lang w:val="sr-Cyrl-RS"/>
              </w:rPr>
              <w:t>24</w:t>
            </w:r>
            <w:r w:rsidR="003859D2">
              <w:rPr>
                <w:rFonts w:cs="Arial"/>
                <w:bCs/>
                <w:iCs/>
                <w:lang w:val="ru-RU"/>
              </w:rPr>
              <w:t xml:space="preserve"> месеца</w:t>
            </w:r>
            <w:r w:rsidR="006150E7" w:rsidRPr="006150E7">
              <w:rPr>
                <w:rFonts w:cs="Arial"/>
                <w:bCs/>
                <w:iCs/>
                <w:lang w:val="ru-RU"/>
              </w:rPr>
              <w:t xml:space="preserve"> од дана </w:t>
            </w:r>
            <w:r w:rsidR="006150E7" w:rsidRPr="006150E7">
              <w:rPr>
                <w:rFonts w:cs="Arial"/>
                <w:bCs/>
                <w:iCs/>
                <w:lang w:val="sr-Cyrl-RS"/>
              </w:rPr>
              <w:t>када је извршена услуга</w:t>
            </w:r>
            <w:r w:rsidRPr="00777584">
              <w:rPr>
                <w:rFonts w:cs="Arial"/>
                <w:bCs/>
                <w:iCs/>
                <w:lang w:val="sr-Cyrl-RS"/>
              </w:rPr>
              <w:t xml:space="preserve"> </w:t>
            </w:r>
          </w:p>
        </w:tc>
        <w:tc>
          <w:tcPr>
            <w:tcW w:w="4003" w:type="dxa"/>
            <w:vAlign w:val="center"/>
          </w:tcPr>
          <w:p w:rsidR="00123A66" w:rsidRPr="00886159" w:rsidRDefault="00123A66" w:rsidP="004C6523">
            <w:pPr>
              <w:spacing w:before="0"/>
              <w:jc w:val="center"/>
              <w:rPr>
                <w:rFonts w:cs="Arial"/>
                <w:b/>
                <w:bCs/>
                <w:iCs/>
                <w:lang w:val="sr-Cyrl-CS"/>
              </w:rPr>
            </w:pPr>
          </w:p>
          <w:p w:rsidR="00123A66" w:rsidRPr="00886159" w:rsidRDefault="006150E7" w:rsidP="004C6523">
            <w:pPr>
              <w:spacing w:before="0"/>
              <w:jc w:val="center"/>
              <w:rPr>
                <w:rFonts w:cs="Arial"/>
                <w:b/>
                <w:bCs/>
                <w:iCs/>
                <w:lang w:val="sr-Cyrl-CS"/>
              </w:rPr>
            </w:pPr>
            <w:r>
              <w:rPr>
                <w:rFonts w:cs="Arial"/>
                <w:bCs/>
                <w:iCs/>
                <w:lang w:val="sr-Cyrl-RS"/>
              </w:rPr>
              <w:t xml:space="preserve">__ </w:t>
            </w:r>
            <w:r w:rsidRPr="006150E7">
              <w:rPr>
                <w:rFonts w:cs="Arial"/>
                <w:bCs/>
                <w:iCs/>
                <w:lang w:val="ru-RU"/>
              </w:rPr>
              <w:t xml:space="preserve">месеци од дана </w:t>
            </w:r>
            <w:r w:rsidRPr="006150E7">
              <w:rPr>
                <w:rFonts w:cs="Arial"/>
                <w:bCs/>
                <w:iCs/>
                <w:lang w:val="sr-Cyrl-RS"/>
              </w:rPr>
              <w:t>када је извршена услуга</w:t>
            </w:r>
          </w:p>
        </w:tc>
      </w:tr>
      <w:tr w:rsidR="00123A66" w:rsidRPr="006E5887" w:rsidTr="004C6523">
        <w:trPr>
          <w:trHeight w:val="818"/>
        </w:trPr>
        <w:tc>
          <w:tcPr>
            <w:tcW w:w="5242" w:type="dxa"/>
            <w:vAlign w:val="center"/>
          </w:tcPr>
          <w:p w:rsidR="00123A66" w:rsidRPr="00886159" w:rsidRDefault="00123A66" w:rsidP="004C6523">
            <w:pPr>
              <w:spacing w:before="0"/>
              <w:jc w:val="center"/>
              <w:rPr>
                <w:rFonts w:cs="Arial"/>
                <w:bCs/>
                <w:iCs/>
                <w:color w:val="00B0F0"/>
                <w:lang w:val="sr-Cyrl-CS"/>
              </w:rPr>
            </w:pPr>
            <w:r w:rsidRPr="00886159">
              <w:rPr>
                <w:rFonts w:cs="Arial"/>
                <w:b/>
                <w:bCs/>
                <w:iCs/>
                <w:lang w:val="sr-Cyrl-CS"/>
              </w:rPr>
              <w:t xml:space="preserve">МЕСТО ИЗВРШЕЊА: </w:t>
            </w:r>
          </w:p>
          <w:p w:rsidR="00123A66" w:rsidRPr="00634F58" w:rsidRDefault="003859D2" w:rsidP="004C6523">
            <w:pPr>
              <w:spacing w:before="0"/>
              <w:jc w:val="left"/>
              <w:rPr>
                <w:rFonts w:eastAsia="Calibri" w:cs="Arial"/>
                <w:lang w:val="sr-Cyrl-RS"/>
              </w:rPr>
            </w:pPr>
            <w:r w:rsidRPr="003859D2">
              <w:rPr>
                <w:rFonts w:cs="Arial"/>
                <w:bCs/>
                <w:lang w:val="sr-Cyrl-RS" w:eastAsia="zh-CN"/>
              </w:rPr>
              <w:t xml:space="preserve">радионица изабраног понуђача, паритет ф-ко </w:t>
            </w:r>
            <w:r>
              <w:rPr>
                <w:rFonts w:cs="Arial"/>
                <w:bCs/>
                <w:lang w:val="sr-Cyrl-RS" w:eastAsia="zh-CN"/>
              </w:rPr>
              <w:t>изабрани понуђач</w:t>
            </w:r>
            <w:r w:rsidRPr="003859D2">
              <w:rPr>
                <w:rFonts w:cs="Arial"/>
                <w:bCs/>
                <w:lang w:val="sr-Cyrl-RS" w:eastAsia="zh-CN"/>
              </w:rPr>
              <w:t>. Наручила ће предмет услуге слати и преузимати камионом до и од изабраног понуђача.</w:t>
            </w:r>
          </w:p>
        </w:tc>
        <w:tc>
          <w:tcPr>
            <w:tcW w:w="4003" w:type="dxa"/>
            <w:vAlign w:val="center"/>
          </w:tcPr>
          <w:p w:rsidR="00123A66" w:rsidRPr="00886159" w:rsidRDefault="00123A66" w:rsidP="004C6523">
            <w:pPr>
              <w:spacing w:before="0"/>
              <w:jc w:val="center"/>
              <w:rPr>
                <w:rFonts w:cs="Arial"/>
                <w:bCs/>
                <w:iCs/>
                <w:lang w:val="sr-Cyrl-CS"/>
              </w:rPr>
            </w:pPr>
            <w:r w:rsidRPr="00886159">
              <w:rPr>
                <w:rFonts w:cs="Arial"/>
                <w:bCs/>
                <w:iCs/>
                <w:lang w:val="sr-Cyrl-CS"/>
              </w:rPr>
              <w:t>Сагласан за захтевом наручиоца</w:t>
            </w:r>
          </w:p>
          <w:p w:rsidR="00123A66" w:rsidRPr="00886159" w:rsidRDefault="00123A66" w:rsidP="004C6523">
            <w:pPr>
              <w:spacing w:before="0"/>
              <w:jc w:val="center"/>
              <w:rPr>
                <w:rFonts w:cs="Arial"/>
                <w:b/>
                <w:bCs/>
                <w:iCs/>
                <w:lang w:val="sr-Cyrl-CS"/>
              </w:rPr>
            </w:pPr>
            <w:r w:rsidRPr="00886159">
              <w:rPr>
                <w:rFonts w:cs="Arial"/>
                <w:bCs/>
                <w:iCs/>
                <w:lang w:val="sr-Cyrl-CS"/>
              </w:rPr>
              <w:t>ДА/НЕ (заокружити)</w:t>
            </w:r>
          </w:p>
        </w:tc>
      </w:tr>
      <w:tr w:rsidR="00123A66" w:rsidRPr="006E5887" w:rsidTr="004C6523">
        <w:trPr>
          <w:trHeight w:val="800"/>
        </w:trPr>
        <w:tc>
          <w:tcPr>
            <w:tcW w:w="5242" w:type="dxa"/>
            <w:vAlign w:val="center"/>
          </w:tcPr>
          <w:p w:rsidR="00123A66" w:rsidRPr="00886159" w:rsidRDefault="00123A66" w:rsidP="004C6523">
            <w:pPr>
              <w:spacing w:before="0"/>
              <w:jc w:val="center"/>
              <w:rPr>
                <w:rFonts w:cs="Arial"/>
                <w:b/>
                <w:bCs/>
                <w:iCs/>
                <w:lang w:val="sr-Cyrl-CS"/>
              </w:rPr>
            </w:pPr>
            <w:r w:rsidRPr="00886159">
              <w:rPr>
                <w:rFonts w:cs="Arial"/>
                <w:b/>
                <w:bCs/>
                <w:iCs/>
                <w:lang w:val="sr-Cyrl-CS"/>
              </w:rPr>
              <w:t>РОК ВАЖЕЊА ПОНУДЕ:</w:t>
            </w:r>
          </w:p>
          <w:p w:rsidR="00123A66" w:rsidRPr="00886159" w:rsidRDefault="00123A66" w:rsidP="004C6523">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123A66" w:rsidRPr="00886159" w:rsidRDefault="00123A66" w:rsidP="004C6523">
            <w:pPr>
              <w:spacing w:before="0"/>
              <w:jc w:val="center"/>
              <w:rPr>
                <w:rFonts w:cs="Arial"/>
                <w:b/>
                <w:bCs/>
                <w:iCs/>
                <w:lang w:val="sr-Cyrl-CS"/>
              </w:rPr>
            </w:pPr>
          </w:p>
          <w:p w:rsidR="00123A66" w:rsidRPr="00886159" w:rsidRDefault="00123A66" w:rsidP="004C6523">
            <w:pPr>
              <w:spacing w:before="0"/>
              <w:jc w:val="center"/>
              <w:rPr>
                <w:rFonts w:cs="Arial"/>
                <w:b/>
                <w:bCs/>
                <w:iCs/>
                <w:lang w:val="sr-Cyrl-CS"/>
              </w:rPr>
            </w:pPr>
            <w:r w:rsidRPr="00886159">
              <w:rPr>
                <w:rFonts w:cs="Arial"/>
                <w:bCs/>
                <w:iCs/>
                <w:lang w:val="sr-Cyrl-CS"/>
              </w:rPr>
              <w:t>_____ дана од дана отварања понуда</w:t>
            </w:r>
          </w:p>
        </w:tc>
      </w:tr>
      <w:tr w:rsidR="00123A66" w:rsidRPr="006E5887" w:rsidTr="004C6523">
        <w:tc>
          <w:tcPr>
            <w:tcW w:w="9245" w:type="dxa"/>
            <w:gridSpan w:val="2"/>
          </w:tcPr>
          <w:p w:rsidR="00123A66" w:rsidRPr="00E47C2E" w:rsidRDefault="00123A66" w:rsidP="004C6523">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123A66" w:rsidRPr="00E47C2E" w:rsidRDefault="00123A66" w:rsidP="00123A66">
      <w:pPr>
        <w:spacing w:before="0"/>
        <w:rPr>
          <w:rFonts w:cs="Arial"/>
          <w:b/>
          <w:bCs/>
          <w:iCs/>
          <w:lang w:val="sr-Cyrl-CS"/>
        </w:rPr>
      </w:pPr>
    </w:p>
    <w:p w:rsidR="00123A66" w:rsidRPr="00E47C2E" w:rsidRDefault="00123A66" w:rsidP="00123A66">
      <w:pPr>
        <w:spacing w:before="0"/>
        <w:rPr>
          <w:rFonts w:cs="Arial"/>
          <w:b/>
          <w:bCs/>
          <w:iCs/>
          <w:lang w:val="sr-Cyrl-CS"/>
        </w:rPr>
      </w:pPr>
    </w:p>
    <w:p w:rsidR="00123A66" w:rsidRPr="00E47C2E" w:rsidRDefault="00123A66" w:rsidP="00123A66">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t xml:space="preserve">                                   Понуђач</w:t>
      </w:r>
    </w:p>
    <w:p w:rsidR="00123A66" w:rsidRPr="00E47C2E" w:rsidRDefault="00123A66" w:rsidP="00123A66">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Pr="00E47C2E">
        <w:rPr>
          <w:rFonts w:eastAsia="TimesNewRomanPS-BoldMT" w:cs="Arial"/>
          <w:b/>
          <w:bCs/>
          <w:iCs/>
          <w:lang w:val="sr-Cyrl-CS"/>
        </w:rPr>
        <w:t xml:space="preserve">_____________________                                      </w:t>
      </w:r>
    </w:p>
    <w:p w:rsidR="00123A66" w:rsidRPr="00FA245F" w:rsidRDefault="00123A66" w:rsidP="00123A66">
      <w:pPr>
        <w:spacing w:before="0"/>
        <w:rPr>
          <w:rFonts w:cs="Arial"/>
          <w:b/>
          <w:bCs/>
          <w:iCs/>
          <w:u w:val="single"/>
          <w:lang w:val="sr-Cyrl-RS"/>
        </w:rPr>
      </w:pPr>
    </w:p>
    <w:p w:rsidR="00123A66" w:rsidRPr="002B1693" w:rsidRDefault="00123A66" w:rsidP="00123A66">
      <w:pPr>
        <w:spacing w:before="0"/>
        <w:rPr>
          <w:rFonts w:cs="Arial"/>
          <w:b/>
          <w:bCs/>
          <w:iCs/>
          <w:u w:val="single"/>
          <w:lang w:val="ru-RU"/>
        </w:rPr>
      </w:pPr>
      <w:r w:rsidRPr="002B1693">
        <w:rPr>
          <w:rFonts w:cs="Arial"/>
          <w:b/>
          <w:bCs/>
          <w:iCs/>
          <w:u w:val="single"/>
          <w:lang w:val="ru-RU"/>
        </w:rPr>
        <w:t>Напомене:</w:t>
      </w:r>
    </w:p>
    <w:p w:rsidR="00123A66" w:rsidRPr="002B1693" w:rsidRDefault="00123A66" w:rsidP="00123A66">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123A66" w:rsidRPr="00E318FF" w:rsidRDefault="00123A66" w:rsidP="00123A66">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w:t>
      </w:r>
      <w:r>
        <w:rPr>
          <w:rFonts w:eastAsia="TimesNewRomanPS-BoldMT" w:cs="Arial"/>
          <w:bCs/>
          <w:iCs/>
          <w:lang w:val="ru-RU"/>
        </w:rPr>
        <w:t>а</w:t>
      </w:r>
    </w:p>
    <w:p w:rsidR="00123A66" w:rsidRPr="00E318FF" w:rsidRDefault="00123A66" w:rsidP="00E318FF">
      <w:pPr>
        <w:autoSpaceDE w:val="0"/>
        <w:autoSpaceDN w:val="0"/>
        <w:adjustRightInd w:val="0"/>
        <w:rPr>
          <w:rFonts w:eastAsia="TimesNewRomanPS-BoldMT" w:cs="Arial"/>
          <w:bCs/>
          <w:iCs/>
          <w:lang w:val="ru-RU"/>
        </w:rPr>
      </w:pPr>
    </w:p>
    <w:p w:rsidR="009B4EF2" w:rsidRDefault="009B4EF2" w:rsidP="009B4EF2">
      <w:pPr>
        <w:spacing w:before="0"/>
        <w:jc w:val="center"/>
        <w:rPr>
          <w:rFonts w:cs="Arial"/>
          <w:b/>
          <w:bCs/>
          <w:iCs/>
          <w:u w:val="single"/>
          <w:lang w:val="sr-Cyrl-CS"/>
        </w:rPr>
      </w:pPr>
    </w:p>
    <w:p w:rsidR="009B4EF2" w:rsidRPr="00E47C2E" w:rsidRDefault="009B4EF2" w:rsidP="009B4EF2">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9B4EF2" w:rsidRPr="006E5887" w:rsidTr="004C6523">
        <w:trPr>
          <w:trHeight w:val="485"/>
        </w:trPr>
        <w:tc>
          <w:tcPr>
            <w:tcW w:w="5920" w:type="dxa"/>
            <w:shd w:val="clear" w:color="auto" w:fill="C6D9F1" w:themeFill="text2" w:themeFillTint="33"/>
            <w:vAlign w:val="center"/>
          </w:tcPr>
          <w:p w:rsidR="009B4EF2" w:rsidRPr="00E47C2E" w:rsidRDefault="009B4EF2" w:rsidP="004C6523">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9B4EF2" w:rsidRPr="00E47C2E" w:rsidRDefault="009B4EF2" w:rsidP="004C6523">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9B4EF2" w:rsidRPr="00A43D53" w:rsidTr="004C6523">
        <w:trPr>
          <w:trHeight w:val="440"/>
        </w:trPr>
        <w:tc>
          <w:tcPr>
            <w:tcW w:w="5920" w:type="dxa"/>
            <w:vAlign w:val="center"/>
          </w:tcPr>
          <w:p w:rsidR="009B4EF2" w:rsidRPr="003859D2" w:rsidRDefault="009B4EF2" w:rsidP="009B4EF2">
            <w:pPr>
              <w:spacing w:before="0"/>
              <w:rPr>
                <w:rFonts w:cs="Arial"/>
                <w:b/>
                <w:bCs/>
                <w:lang w:val="sr-Cyrl-RS"/>
              </w:rPr>
            </w:pPr>
            <w:r w:rsidRPr="009B4EF2">
              <w:rPr>
                <w:rFonts w:cs="Arial"/>
                <w:b/>
                <w:bCs/>
                <w:lang w:val="sr-Cyrl-RS"/>
              </w:rPr>
              <w:t>Парија 3:</w:t>
            </w:r>
            <w:r w:rsidRPr="009B4EF2">
              <w:rPr>
                <w:rFonts w:cs="Arial"/>
                <w:b/>
                <w:bCs/>
                <w:lang w:val="sr-Latn-RS"/>
              </w:rPr>
              <w:t xml:space="preserve"> </w:t>
            </w:r>
            <w:r w:rsidR="003859D2" w:rsidRPr="003859D2">
              <w:rPr>
                <w:rFonts w:cs="Arial"/>
                <w:b/>
                <w:bCs/>
                <w:lang w:val="sr-Latn-RS"/>
              </w:rPr>
              <w:t>Испитивање</w:t>
            </w:r>
            <w:r w:rsidR="003859D2" w:rsidRPr="003859D2">
              <w:rPr>
                <w:rFonts w:cs="Arial"/>
                <w:b/>
                <w:bCs/>
                <w:lang w:val="sr-Cyrl-RS"/>
              </w:rPr>
              <w:t xml:space="preserve"> </w:t>
            </w:r>
            <w:r w:rsidR="003859D2" w:rsidRPr="003859D2">
              <w:rPr>
                <w:rFonts w:cs="Arial"/>
                <w:b/>
                <w:bCs/>
                <w:lang w:val="sr-Latn-RS"/>
              </w:rPr>
              <w:t>осовинских</w:t>
            </w:r>
            <w:r w:rsidR="003859D2" w:rsidRPr="003859D2">
              <w:rPr>
                <w:rFonts w:cs="Arial"/>
                <w:b/>
                <w:bCs/>
                <w:lang w:val="sr-Cyrl-RS"/>
              </w:rPr>
              <w:t xml:space="preserve"> </w:t>
            </w:r>
            <w:r w:rsidR="003859D2" w:rsidRPr="003859D2">
              <w:rPr>
                <w:rFonts w:cs="Arial"/>
                <w:b/>
                <w:bCs/>
                <w:lang w:val="sr-Latn-RS"/>
              </w:rPr>
              <w:t xml:space="preserve">склопова </w:t>
            </w:r>
            <w:r w:rsidR="003859D2" w:rsidRPr="003859D2">
              <w:rPr>
                <w:rFonts w:cs="Arial"/>
                <w:b/>
                <w:bCs/>
                <w:lang w:val="sr-Cyrl-RS"/>
              </w:rPr>
              <w:t xml:space="preserve"> </w:t>
            </w:r>
            <w:r w:rsidR="003859D2" w:rsidRPr="003859D2">
              <w:rPr>
                <w:rFonts w:cs="Arial"/>
                <w:b/>
                <w:bCs/>
                <w:lang w:val="sr-Latn-RS"/>
              </w:rPr>
              <w:t>нормалног</w:t>
            </w:r>
            <w:r w:rsidR="003859D2" w:rsidRPr="003859D2">
              <w:rPr>
                <w:rFonts w:cs="Arial"/>
                <w:b/>
                <w:bCs/>
                <w:lang w:val="sr-Cyrl-RS"/>
              </w:rPr>
              <w:t xml:space="preserve"> </w:t>
            </w:r>
            <w:r w:rsidR="003859D2" w:rsidRPr="003859D2">
              <w:rPr>
                <w:rFonts w:cs="Arial"/>
                <w:b/>
                <w:bCs/>
                <w:lang w:val="sr-Latn-RS"/>
              </w:rPr>
              <w:t>ko</w:t>
            </w:r>
            <w:r w:rsidR="003859D2" w:rsidRPr="003859D2">
              <w:rPr>
                <w:rFonts w:cs="Arial"/>
                <w:b/>
                <w:bCs/>
                <w:lang w:val="sr-Cyrl-RS"/>
              </w:rPr>
              <w:t>лосека</w:t>
            </w:r>
          </w:p>
          <w:p w:rsidR="009B4EF2" w:rsidRPr="00466278" w:rsidRDefault="009B4EF2" w:rsidP="004C6523">
            <w:pPr>
              <w:spacing w:before="0"/>
              <w:rPr>
                <w:rFonts w:eastAsia="TimesNewRomanPS-BoldMT" w:cs="Arial"/>
                <w:bCs/>
                <w:color w:val="000000" w:themeColor="text1"/>
                <w:lang w:val="sr-Cyrl-RS"/>
              </w:rPr>
            </w:pPr>
            <w:r w:rsidRPr="002B1693">
              <w:rPr>
                <w:rFonts w:eastAsia="TimesNewRomanPS-BoldMT" w:cs="Arial"/>
                <w:bCs/>
                <w:color w:val="000000" w:themeColor="text1"/>
                <w:lang w:val="ru-RU"/>
              </w:rPr>
              <w:t xml:space="preserve"> ЈН бр</w:t>
            </w:r>
            <w:r w:rsidRPr="002B1693">
              <w:rPr>
                <w:rFonts w:eastAsia="TimesNewRomanPS-BoldMT" w:cs="Arial"/>
                <w:b/>
                <w:bCs/>
                <w:color w:val="000000" w:themeColor="text1"/>
                <w:lang w:val="ru-RU"/>
              </w:rPr>
              <w:t xml:space="preserve">. </w:t>
            </w:r>
            <w:r w:rsidR="00047FF0">
              <w:rPr>
                <w:rFonts w:cs="Arial"/>
                <w:b/>
                <w:lang w:val="sr-Cyrl-CS"/>
              </w:rPr>
              <w:t>3000/0923/2018 (252/2018)</w:t>
            </w:r>
          </w:p>
        </w:tc>
        <w:tc>
          <w:tcPr>
            <w:tcW w:w="4394" w:type="dxa"/>
          </w:tcPr>
          <w:p w:rsidR="009B4EF2" w:rsidRPr="00E47C2E" w:rsidRDefault="009B4EF2" w:rsidP="004C6523">
            <w:pPr>
              <w:spacing w:before="0"/>
              <w:jc w:val="center"/>
              <w:rPr>
                <w:rFonts w:cs="Arial"/>
                <w:b/>
                <w:bCs/>
                <w:iCs/>
                <w:lang w:val="sr-Cyrl-CS"/>
              </w:rPr>
            </w:pPr>
          </w:p>
          <w:p w:rsidR="009B4EF2" w:rsidRPr="00E47C2E" w:rsidRDefault="009B4EF2" w:rsidP="004C6523">
            <w:pPr>
              <w:spacing w:before="0"/>
              <w:jc w:val="center"/>
              <w:rPr>
                <w:rFonts w:cs="Arial"/>
                <w:b/>
                <w:bCs/>
                <w:iCs/>
                <w:lang w:val="sr-Cyrl-CS"/>
              </w:rPr>
            </w:pPr>
          </w:p>
        </w:tc>
      </w:tr>
    </w:tbl>
    <w:p w:rsidR="009B4EF2" w:rsidRPr="00E47C2E" w:rsidRDefault="009B4EF2" w:rsidP="009B4EF2">
      <w:pPr>
        <w:spacing w:before="0"/>
        <w:jc w:val="center"/>
        <w:rPr>
          <w:rFonts w:cs="Arial"/>
          <w:b/>
          <w:bCs/>
          <w:iCs/>
          <w:u w:val="single"/>
          <w:lang w:val="sr-Cyrl-CS"/>
        </w:rPr>
      </w:pPr>
    </w:p>
    <w:p w:rsidR="009B4EF2" w:rsidRPr="00E47C2E" w:rsidRDefault="009B4EF2" w:rsidP="009B4EF2">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9B4EF2" w:rsidRPr="00E47C2E" w:rsidTr="004C6523">
        <w:trPr>
          <w:trHeight w:val="647"/>
        </w:trPr>
        <w:tc>
          <w:tcPr>
            <w:tcW w:w="5242" w:type="dxa"/>
            <w:shd w:val="clear" w:color="auto" w:fill="C6D9F1" w:themeFill="text2" w:themeFillTint="33"/>
            <w:vAlign w:val="center"/>
          </w:tcPr>
          <w:p w:rsidR="009B4EF2" w:rsidRPr="00E47C2E" w:rsidRDefault="009B4EF2" w:rsidP="004C6523">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9B4EF2" w:rsidRPr="00E47C2E" w:rsidRDefault="009B4EF2" w:rsidP="004C6523">
            <w:pPr>
              <w:spacing w:before="0"/>
              <w:jc w:val="center"/>
              <w:rPr>
                <w:rFonts w:cs="Arial"/>
                <w:b/>
                <w:bCs/>
                <w:iCs/>
                <w:lang w:val="sr-Cyrl-CS"/>
              </w:rPr>
            </w:pPr>
            <w:r w:rsidRPr="00E47C2E">
              <w:rPr>
                <w:rFonts w:cs="Arial"/>
                <w:b/>
                <w:bCs/>
                <w:iCs/>
                <w:lang w:val="sr-Cyrl-CS"/>
              </w:rPr>
              <w:t>ПОНУДА ПОНУЂАЧА</w:t>
            </w:r>
          </w:p>
        </w:tc>
      </w:tr>
      <w:tr w:rsidR="009B4EF2" w:rsidRPr="00E47C2E" w:rsidTr="004C6523">
        <w:tc>
          <w:tcPr>
            <w:tcW w:w="5242" w:type="dxa"/>
            <w:vAlign w:val="center"/>
          </w:tcPr>
          <w:p w:rsidR="009B4EF2" w:rsidRPr="00886159" w:rsidRDefault="009B4EF2" w:rsidP="004C6523">
            <w:pPr>
              <w:spacing w:before="0"/>
              <w:jc w:val="center"/>
              <w:rPr>
                <w:rFonts w:cs="Arial"/>
                <w:b/>
                <w:bCs/>
                <w:iCs/>
                <w:lang w:val="sr-Cyrl-CS"/>
              </w:rPr>
            </w:pPr>
            <w:r w:rsidRPr="00886159">
              <w:rPr>
                <w:rFonts w:cs="Arial"/>
                <w:b/>
                <w:bCs/>
                <w:iCs/>
                <w:lang w:val="sr-Cyrl-CS"/>
              </w:rPr>
              <w:t>РОК И НАЧИН ПЛАЋАЊА:</w:t>
            </w:r>
          </w:p>
          <w:p w:rsidR="009B4EF2" w:rsidRPr="00DA4167" w:rsidRDefault="009B4EF2" w:rsidP="004C6523">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9B4EF2" w:rsidRPr="00886159" w:rsidRDefault="009B4EF2" w:rsidP="004C6523">
            <w:pPr>
              <w:spacing w:before="0"/>
              <w:jc w:val="center"/>
              <w:rPr>
                <w:rFonts w:cs="Arial"/>
                <w:b/>
                <w:bCs/>
                <w:iCs/>
                <w:lang w:val="sr-Cyrl-CS"/>
              </w:rPr>
            </w:pPr>
          </w:p>
          <w:p w:rsidR="009B4EF2" w:rsidRPr="00886159" w:rsidRDefault="009B4EF2" w:rsidP="004C6523">
            <w:pPr>
              <w:spacing w:before="0"/>
              <w:jc w:val="center"/>
              <w:rPr>
                <w:rFonts w:cs="Arial"/>
                <w:bCs/>
                <w:iCs/>
                <w:color w:val="00B0F0"/>
                <w:lang w:val="sr-Cyrl-CS"/>
              </w:rPr>
            </w:pPr>
          </w:p>
          <w:p w:rsidR="009B4EF2" w:rsidRPr="00886159" w:rsidRDefault="009B4EF2" w:rsidP="004C6523">
            <w:pPr>
              <w:spacing w:before="0"/>
              <w:jc w:val="center"/>
              <w:rPr>
                <w:rFonts w:cs="Arial"/>
                <w:bCs/>
                <w:iCs/>
                <w:color w:val="00B0F0"/>
                <w:lang w:val="sr-Cyrl-CS"/>
              </w:rPr>
            </w:pPr>
          </w:p>
          <w:p w:rsidR="009B4EF2" w:rsidRPr="00886159" w:rsidRDefault="009B4EF2" w:rsidP="004C6523">
            <w:pPr>
              <w:spacing w:before="0"/>
              <w:jc w:val="center"/>
              <w:rPr>
                <w:rFonts w:cs="Arial"/>
                <w:bCs/>
                <w:iCs/>
                <w:color w:val="00B0F0"/>
                <w:lang w:val="sr-Cyrl-CS"/>
              </w:rPr>
            </w:pPr>
          </w:p>
          <w:p w:rsidR="009B4EF2" w:rsidRPr="00886159" w:rsidRDefault="009B4EF2" w:rsidP="004C6523">
            <w:pPr>
              <w:spacing w:before="0"/>
              <w:jc w:val="center"/>
              <w:rPr>
                <w:rFonts w:cs="Arial"/>
                <w:bCs/>
                <w:iCs/>
                <w:color w:val="00B0F0"/>
                <w:lang w:val="sr-Cyrl-CS"/>
              </w:rPr>
            </w:pPr>
          </w:p>
          <w:p w:rsidR="009B4EF2" w:rsidRPr="00886159" w:rsidRDefault="009B4EF2" w:rsidP="004C6523">
            <w:pPr>
              <w:spacing w:before="0"/>
              <w:jc w:val="center"/>
              <w:rPr>
                <w:rFonts w:cs="Arial"/>
                <w:b/>
                <w:bCs/>
                <w:iCs/>
                <w:lang w:val="sr-Cyrl-CS"/>
              </w:rPr>
            </w:pPr>
            <w:r w:rsidRPr="00886159">
              <w:rPr>
                <w:rFonts w:cs="Arial"/>
                <w:b/>
                <w:bCs/>
                <w:iCs/>
                <w:lang w:val="sr-Cyrl-CS"/>
              </w:rPr>
              <w:t>Прихвата ДА / НЕ</w:t>
            </w:r>
          </w:p>
        </w:tc>
      </w:tr>
      <w:tr w:rsidR="00AF1375" w:rsidRPr="006E5887" w:rsidTr="004C6523">
        <w:tc>
          <w:tcPr>
            <w:tcW w:w="5242" w:type="dxa"/>
            <w:vAlign w:val="center"/>
          </w:tcPr>
          <w:p w:rsidR="00AF1375" w:rsidRPr="009754DD" w:rsidRDefault="00AF1375" w:rsidP="00DF2AA7">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9754DD">
              <w:rPr>
                <w:rFonts w:ascii="Arial" w:hAnsi="Arial" w:cs="Arial"/>
                <w:b/>
                <w:lang w:val="sr-Cyrl-RS"/>
              </w:rPr>
              <w:t>РОК ИЗВРШЕЊА:</w:t>
            </w:r>
          </w:p>
          <w:p w:rsidR="00AF1375" w:rsidRPr="00F97F21" w:rsidRDefault="00AF1375" w:rsidP="00DF2AA7">
            <w:pPr>
              <w:autoSpaceDE w:val="0"/>
              <w:autoSpaceDN w:val="0"/>
              <w:adjustRightInd w:val="0"/>
              <w:spacing w:before="0"/>
              <w:rPr>
                <w:rFonts w:eastAsia="Calibri" w:cs="Arial"/>
                <w:bCs/>
                <w:lang w:val="sr-Cyrl-CS"/>
              </w:rPr>
            </w:pPr>
            <w:r w:rsidRPr="00F97F21">
              <w:rPr>
                <w:rFonts w:eastAsia="Calibri" w:cs="Arial"/>
                <w:bCs/>
                <w:lang w:val="sr-Cyrl-CS"/>
              </w:rPr>
              <w:t>не може бити дужи од 3 календарска дана за сваку појединачну осовину  од дана предаје осовине у оправку у радионицу изабраног понуђача, а сукцесивно и по динамици Наручиоца до 31.12.2021. године.</w:t>
            </w:r>
          </w:p>
          <w:p w:rsidR="00AF1375" w:rsidRPr="00F97F21" w:rsidRDefault="00AF1375" w:rsidP="00DF2AA7">
            <w:pPr>
              <w:autoSpaceDE w:val="0"/>
              <w:autoSpaceDN w:val="0"/>
              <w:adjustRightInd w:val="0"/>
              <w:spacing w:before="0"/>
              <w:rPr>
                <w:rFonts w:eastAsia="Calibri" w:cs="Arial"/>
                <w:bCs/>
                <w:lang w:val="sr-Cyrl-CS"/>
              </w:rPr>
            </w:pPr>
          </w:p>
        </w:tc>
        <w:tc>
          <w:tcPr>
            <w:tcW w:w="4003" w:type="dxa"/>
            <w:vAlign w:val="center"/>
          </w:tcPr>
          <w:p w:rsidR="00AF1375" w:rsidRPr="00886159" w:rsidRDefault="00AF1375" w:rsidP="00DF2AA7">
            <w:pPr>
              <w:spacing w:before="0"/>
              <w:jc w:val="center"/>
              <w:rPr>
                <w:rFonts w:cs="Arial"/>
                <w:b/>
                <w:bCs/>
                <w:iCs/>
                <w:lang w:val="sr-Cyrl-CS"/>
              </w:rPr>
            </w:pPr>
          </w:p>
          <w:p w:rsidR="00AF1375" w:rsidRPr="00F97F21" w:rsidRDefault="00AF1375" w:rsidP="00DF2AA7">
            <w:pPr>
              <w:spacing w:before="0"/>
              <w:jc w:val="center"/>
              <w:rPr>
                <w:rFonts w:eastAsia="Calibri" w:cs="Arial"/>
                <w:bCs/>
                <w:lang w:val="sr-Cyrl-CS"/>
              </w:rPr>
            </w:pPr>
            <w:r>
              <w:rPr>
                <w:rFonts w:eastAsia="Calibri" w:cs="Arial"/>
                <w:bCs/>
                <w:lang w:val="sr-Cyrl-CS"/>
              </w:rPr>
              <w:t xml:space="preserve">___ </w:t>
            </w:r>
            <w:r w:rsidRPr="00F97F21">
              <w:rPr>
                <w:rFonts w:eastAsia="Calibri" w:cs="Arial"/>
                <w:bCs/>
                <w:lang w:val="sr-Cyrl-CS"/>
              </w:rPr>
              <w:t xml:space="preserve"> календарска дана за сваку појединачну осовину  од дана предаје осовине у оправку у радионицу изабраног понуђача, а сукцесивно и по динамици Наручиоца до 31.12.2021. године.</w:t>
            </w:r>
          </w:p>
          <w:p w:rsidR="00AF1375" w:rsidRPr="00F97F21" w:rsidRDefault="00AF1375" w:rsidP="00DF2AA7">
            <w:pPr>
              <w:spacing w:before="0"/>
              <w:jc w:val="center"/>
              <w:rPr>
                <w:rFonts w:cs="Arial"/>
                <w:bCs/>
                <w:iCs/>
                <w:color w:val="00B0F0"/>
                <w:lang w:val="sr-Cyrl-CS"/>
              </w:rPr>
            </w:pPr>
          </w:p>
        </w:tc>
      </w:tr>
      <w:tr w:rsidR="009B4EF2" w:rsidRPr="006E5887" w:rsidTr="004C6523">
        <w:trPr>
          <w:trHeight w:val="818"/>
        </w:trPr>
        <w:tc>
          <w:tcPr>
            <w:tcW w:w="5242" w:type="dxa"/>
            <w:vAlign w:val="center"/>
          </w:tcPr>
          <w:p w:rsidR="009B4EF2" w:rsidRPr="00886159" w:rsidRDefault="009B4EF2" w:rsidP="004C6523">
            <w:pPr>
              <w:spacing w:before="0"/>
              <w:jc w:val="center"/>
              <w:rPr>
                <w:rFonts w:cs="Arial"/>
                <w:b/>
                <w:bCs/>
                <w:iCs/>
                <w:lang w:val="sr-Cyrl-CS"/>
              </w:rPr>
            </w:pPr>
            <w:r w:rsidRPr="00886159">
              <w:rPr>
                <w:rFonts w:cs="Arial"/>
                <w:b/>
                <w:bCs/>
                <w:iCs/>
                <w:lang w:val="sr-Cyrl-CS"/>
              </w:rPr>
              <w:t>ГАРАНТНИ РОК:</w:t>
            </w:r>
          </w:p>
          <w:p w:rsidR="009B4EF2" w:rsidRPr="00886159" w:rsidRDefault="009B4EF2" w:rsidP="003859D2">
            <w:pPr>
              <w:spacing w:before="0"/>
              <w:jc w:val="center"/>
              <w:rPr>
                <w:rFonts w:cs="Arial"/>
                <w:b/>
                <w:bCs/>
                <w:iCs/>
                <w:lang w:val="sr-Cyrl-CS"/>
              </w:rPr>
            </w:pPr>
            <w:r w:rsidRPr="00777584">
              <w:rPr>
                <w:rFonts w:cs="Arial"/>
                <w:bCs/>
                <w:iCs/>
                <w:lang w:val="ru-RU"/>
              </w:rPr>
              <w:t xml:space="preserve">не може бити краћи од </w:t>
            </w:r>
            <w:r w:rsidR="003859D2">
              <w:rPr>
                <w:rFonts w:cs="Arial"/>
                <w:bCs/>
                <w:iCs/>
                <w:lang w:val="sr-Cyrl-RS"/>
              </w:rPr>
              <w:t>24</w:t>
            </w:r>
            <w:r w:rsidR="003859D2">
              <w:rPr>
                <w:rFonts w:cs="Arial"/>
                <w:bCs/>
                <w:iCs/>
                <w:lang w:val="ru-RU"/>
              </w:rPr>
              <w:t xml:space="preserve"> месеца</w:t>
            </w:r>
            <w:r w:rsidR="006150E7" w:rsidRPr="006150E7">
              <w:rPr>
                <w:rFonts w:cs="Arial"/>
                <w:bCs/>
                <w:iCs/>
                <w:lang w:val="ru-RU"/>
              </w:rPr>
              <w:t xml:space="preserve"> од дана </w:t>
            </w:r>
            <w:r w:rsidR="006150E7" w:rsidRPr="006150E7">
              <w:rPr>
                <w:rFonts w:cs="Arial"/>
                <w:bCs/>
                <w:iCs/>
                <w:lang w:val="sr-Cyrl-RS"/>
              </w:rPr>
              <w:t>када је извршена услуга</w:t>
            </w:r>
          </w:p>
        </w:tc>
        <w:tc>
          <w:tcPr>
            <w:tcW w:w="4003" w:type="dxa"/>
            <w:vAlign w:val="center"/>
          </w:tcPr>
          <w:p w:rsidR="009B4EF2" w:rsidRPr="00886159" w:rsidRDefault="009B4EF2" w:rsidP="004C6523">
            <w:pPr>
              <w:spacing w:before="0"/>
              <w:jc w:val="center"/>
              <w:rPr>
                <w:rFonts w:cs="Arial"/>
                <w:b/>
                <w:bCs/>
                <w:iCs/>
                <w:lang w:val="sr-Cyrl-CS"/>
              </w:rPr>
            </w:pPr>
          </w:p>
          <w:p w:rsidR="009B4EF2" w:rsidRPr="00886159" w:rsidRDefault="006150E7" w:rsidP="004C6523">
            <w:pPr>
              <w:spacing w:before="0"/>
              <w:jc w:val="center"/>
              <w:rPr>
                <w:rFonts w:cs="Arial"/>
                <w:b/>
                <w:bCs/>
                <w:iCs/>
                <w:lang w:val="sr-Cyrl-CS"/>
              </w:rPr>
            </w:pPr>
            <w:r>
              <w:rPr>
                <w:rFonts w:cs="Arial"/>
                <w:bCs/>
                <w:iCs/>
                <w:lang w:val="sr-Cyrl-RS"/>
              </w:rPr>
              <w:t>___</w:t>
            </w:r>
            <w:r w:rsidRPr="006150E7">
              <w:rPr>
                <w:rFonts w:cs="Arial"/>
                <w:bCs/>
                <w:iCs/>
                <w:lang w:val="ru-RU"/>
              </w:rPr>
              <w:t xml:space="preserve"> месеци од дана </w:t>
            </w:r>
            <w:r w:rsidRPr="006150E7">
              <w:rPr>
                <w:rFonts w:cs="Arial"/>
                <w:bCs/>
                <w:iCs/>
                <w:lang w:val="sr-Cyrl-RS"/>
              </w:rPr>
              <w:t>када је извршена услуга</w:t>
            </w:r>
          </w:p>
        </w:tc>
      </w:tr>
      <w:tr w:rsidR="009B4EF2" w:rsidRPr="006E5887" w:rsidTr="004C6523">
        <w:trPr>
          <w:trHeight w:val="818"/>
        </w:trPr>
        <w:tc>
          <w:tcPr>
            <w:tcW w:w="5242" w:type="dxa"/>
            <w:vAlign w:val="center"/>
          </w:tcPr>
          <w:p w:rsidR="009B4EF2" w:rsidRPr="00886159" w:rsidRDefault="009B4EF2" w:rsidP="004C6523">
            <w:pPr>
              <w:spacing w:before="0"/>
              <w:jc w:val="center"/>
              <w:rPr>
                <w:rFonts w:cs="Arial"/>
                <w:bCs/>
                <w:iCs/>
                <w:color w:val="00B0F0"/>
                <w:lang w:val="sr-Cyrl-CS"/>
              </w:rPr>
            </w:pPr>
            <w:r w:rsidRPr="00886159">
              <w:rPr>
                <w:rFonts w:cs="Arial"/>
                <w:b/>
                <w:bCs/>
                <w:iCs/>
                <w:lang w:val="sr-Cyrl-CS"/>
              </w:rPr>
              <w:t xml:space="preserve">МЕСТО ИЗВРШЕЊА: </w:t>
            </w:r>
          </w:p>
          <w:p w:rsidR="009B4EF2" w:rsidRPr="001015B8" w:rsidRDefault="009B4EF2" w:rsidP="004C6523">
            <w:pPr>
              <w:spacing w:before="0"/>
              <w:jc w:val="left"/>
              <w:rPr>
                <w:rFonts w:cs="Arial"/>
                <w:bCs/>
                <w:lang w:val="sr-Cyrl-RS" w:eastAsia="zh-CN"/>
              </w:rPr>
            </w:pPr>
            <w:r w:rsidRPr="00F44DCF">
              <w:rPr>
                <w:rFonts w:cs="Arial"/>
                <w:bCs/>
                <w:lang w:val="sr-Cyrl-RS" w:eastAsia="zh-CN"/>
              </w:rPr>
              <w:t xml:space="preserve">радионица изабраног понуђача, паритет ф-ко </w:t>
            </w:r>
            <w:r w:rsidR="003859D2">
              <w:rPr>
                <w:rFonts w:cs="Arial"/>
                <w:bCs/>
                <w:lang w:val="sr-Cyrl-RS" w:eastAsia="zh-CN"/>
              </w:rPr>
              <w:t>изабрани понуђач</w:t>
            </w:r>
            <w:r w:rsidRPr="00F44DCF">
              <w:rPr>
                <w:rFonts w:cs="Arial"/>
                <w:bCs/>
                <w:lang w:val="sr-Cyrl-RS" w:eastAsia="zh-CN"/>
              </w:rPr>
              <w:t>.</w:t>
            </w:r>
            <w:r w:rsidR="001015B8" w:rsidRPr="001015B8">
              <w:rPr>
                <w:rFonts w:cs="Arial"/>
                <w:bCs/>
                <w:lang w:val="sr-Cyrl-RS" w:eastAsia="zh-CN"/>
              </w:rPr>
              <w:t xml:space="preserve"> Наручила ће предмет услуге слати и преузимати камионом до и од изабраног понуђача.</w:t>
            </w:r>
          </w:p>
        </w:tc>
        <w:tc>
          <w:tcPr>
            <w:tcW w:w="4003" w:type="dxa"/>
            <w:vAlign w:val="center"/>
          </w:tcPr>
          <w:p w:rsidR="009B4EF2" w:rsidRPr="00886159" w:rsidRDefault="009B4EF2" w:rsidP="004C6523">
            <w:pPr>
              <w:spacing w:before="0"/>
              <w:jc w:val="center"/>
              <w:rPr>
                <w:rFonts w:cs="Arial"/>
                <w:bCs/>
                <w:iCs/>
                <w:lang w:val="sr-Cyrl-CS"/>
              </w:rPr>
            </w:pPr>
            <w:r w:rsidRPr="00886159">
              <w:rPr>
                <w:rFonts w:cs="Arial"/>
                <w:bCs/>
                <w:iCs/>
                <w:lang w:val="sr-Cyrl-CS"/>
              </w:rPr>
              <w:t>Сагласан за захтевом наручиоца</w:t>
            </w:r>
          </w:p>
          <w:p w:rsidR="009B4EF2" w:rsidRPr="00886159" w:rsidRDefault="009B4EF2" w:rsidP="004C6523">
            <w:pPr>
              <w:spacing w:before="0"/>
              <w:jc w:val="center"/>
              <w:rPr>
                <w:rFonts w:cs="Arial"/>
                <w:b/>
                <w:bCs/>
                <w:iCs/>
                <w:lang w:val="sr-Cyrl-CS"/>
              </w:rPr>
            </w:pPr>
            <w:r w:rsidRPr="00886159">
              <w:rPr>
                <w:rFonts w:cs="Arial"/>
                <w:bCs/>
                <w:iCs/>
                <w:lang w:val="sr-Cyrl-CS"/>
              </w:rPr>
              <w:t>ДА/НЕ (заокружити)</w:t>
            </w:r>
          </w:p>
        </w:tc>
      </w:tr>
      <w:tr w:rsidR="009B4EF2" w:rsidRPr="006E5887" w:rsidTr="004C6523">
        <w:trPr>
          <w:trHeight w:val="800"/>
        </w:trPr>
        <w:tc>
          <w:tcPr>
            <w:tcW w:w="5242" w:type="dxa"/>
            <w:vAlign w:val="center"/>
          </w:tcPr>
          <w:p w:rsidR="009B4EF2" w:rsidRPr="00886159" w:rsidRDefault="009B4EF2" w:rsidP="004C6523">
            <w:pPr>
              <w:spacing w:before="0"/>
              <w:jc w:val="center"/>
              <w:rPr>
                <w:rFonts w:cs="Arial"/>
                <w:b/>
                <w:bCs/>
                <w:iCs/>
                <w:lang w:val="sr-Cyrl-CS"/>
              </w:rPr>
            </w:pPr>
            <w:r w:rsidRPr="00886159">
              <w:rPr>
                <w:rFonts w:cs="Arial"/>
                <w:b/>
                <w:bCs/>
                <w:iCs/>
                <w:lang w:val="sr-Cyrl-CS"/>
              </w:rPr>
              <w:t>РОК ВАЖЕЊА ПОНУДЕ:</w:t>
            </w:r>
          </w:p>
          <w:p w:rsidR="009B4EF2" w:rsidRPr="00886159" w:rsidRDefault="009B4EF2" w:rsidP="004C6523">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9B4EF2" w:rsidRPr="00886159" w:rsidRDefault="009B4EF2" w:rsidP="004C6523">
            <w:pPr>
              <w:spacing w:before="0"/>
              <w:jc w:val="center"/>
              <w:rPr>
                <w:rFonts w:cs="Arial"/>
                <w:b/>
                <w:bCs/>
                <w:iCs/>
                <w:lang w:val="sr-Cyrl-CS"/>
              </w:rPr>
            </w:pPr>
          </w:p>
          <w:p w:rsidR="009B4EF2" w:rsidRPr="00886159" w:rsidRDefault="009B4EF2" w:rsidP="004C6523">
            <w:pPr>
              <w:spacing w:before="0"/>
              <w:jc w:val="center"/>
              <w:rPr>
                <w:rFonts w:cs="Arial"/>
                <w:b/>
                <w:bCs/>
                <w:iCs/>
                <w:lang w:val="sr-Cyrl-CS"/>
              </w:rPr>
            </w:pPr>
            <w:r w:rsidRPr="00886159">
              <w:rPr>
                <w:rFonts w:cs="Arial"/>
                <w:bCs/>
                <w:iCs/>
                <w:lang w:val="sr-Cyrl-CS"/>
              </w:rPr>
              <w:t>_____ дана од дана отварања понуда</w:t>
            </w:r>
          </w:p>
        </w:tc>
      </w:tr>
      <w:tr w:rsidR="009B4EF2" w:rsidRPr="006E5887" w:rsidTr="004C6523">
        <w:tc>
          <w:tcPr>
            <w:tcW w:w="9245" w:type="dxa"/>
            <w:gridSpan w:val="2"/>
          </w:tcPr>
          <w:p w:rsidR="009B4EF2" w:rsidRPr="00E47C2E" w:rsidRDefault="009B4EF2" w:rsidP="004C6523">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9B4EF2" w:rsidRPr="00E47C2E" w:rsidRDefault="009B4EF2" w:rsidP="009B4EF2">
      <w:pPr>
        <w:spacing w:before="0"/>
        <w:rPr>
          <w:rFonts w:cs="Arial"/>
          <w:b/>
          <w:bCs/>
          <w:iCs/>
          <w:lang w:val="sr-Cyrl-CS"/>
        </w:rPr>
      </w:pPr>
    </w:p>
    <w:p w:rsidR="009B4EF2" w:rsidRPr="00E47C2E" w:rsidRDefault="009B4EF2" w:rsidP="009B4EF2">
      <w:pPr>
        <w:spacing w:before="0"/>
        <w:rPr>
          <w:rFonts w:cs="Arial"/>
          <w:b/>
          <w:bCs/>
          <w:iCs/>
          <w:lang w:val="sr-Cyrl-CS"/>
        </w:rPr>
      </w:pPr>
    </w:p>
    <w:p w:rsidR="009B4EF2" w:rsidRPr="00E47C2E" w:rsidRDefault="009B4EF2" w:rsidP="009B4EF2">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t xml:space="preserve">                                   Понуђач</w:t>
      </w:r>
    </w:p>
    <w:p w:rsidR="009B4EF2" w:rsidRPr="00E47C2E" w:rsidRDefault="009B4EF2" w:rsidP="009B4EF2">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Pr="00E47C2E">
        <w:rPr>
          <w:rFonts w:eastAsia="TimesNewRomanPS-BoldMT" w:cs="Arial"/>
          <w:b/>
          <w:bCs/>
          <w:iCs/>
          <w:lang w:val="sr-Cyrl-CS"/>
        </w:rPr>
        <w:t xml:space="preserve">_____________________                                      </w:t>
      </w:r>
    </w:p>
    <w:p w:rsidR="009B4EF2" w:rsidRPr="00FA245F" w:rsidRDefault="009B4EF2" w:rsidP="009B4EF2">
      <w:pPr>
        <w:spacing w:before="0"/>
        <w:rPr>
          <w:rFonts w:cs="Arial"/>
          <w:b/>
          <w:bCs/>
          <w:iCs/>
          <w:u w:val="single"/>
          <w:lang w:val="sr-Cyrl-RS"/>
        </w:rPr>
      </w:pPr>
    </w:p>
    <w:p w:rsidR="009B4EF2" w:rsidRPr="002B1693" w:rsidRDefault="009B4EF2" w:rsidP="009B4EF2">
      <w:pPr>
        <w:spacing w:before="0"/>
        <w:rPr>
          <w:rFonts w:cs="Arial"/>
          <w:b/>
          <w:bCs/>
          <w:iCs/>
          <w:u w:val="single"/>
          <w:lang w:val="ru-RU"/>
        </w:rPr>
      </w:pPr>
      <w:r w:rsidRPr="002B1693">
        <w:rPr>
          <w:rFonts w:cs="Arial"/>
          <w:b/>
          <w:bCs/>
          <w:iCs/>
          <w:u w:val="single"/>
          <w:lang w:val="ru-RU"/>
        </w:rPr>
        <w:t>Напомене:</w:t>
      </w:r>
    </w:p>
    <w:p w:rsidR="009B4EF2" w:rsidRPr="002B1693" w:rsidRDefault="009B4EF2" w:rsidP="009B4EF2">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9B4EF2" w:rsidRPr="00E318FF" w:rsidRDefault="009B4EF2" w:rsidP="009B4EF2">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w:t>
      </w:r>
      <w:r>
        <w:rPr>
          <w:rFonts w:eastAsia="TimesNewRomanPS-BoldMT" w:cs="Arial"/>
          <w:bCs/>
          <w:iCs/>
          <w:lang w:val="ru-RU"/>
        </w:rPr>
        <w:t>а</w:t>
      </w:r>
    </w:p>
    <w:p w:rsidR="009B4EF2" w:rsidRPr="00E318FF" w:rsidRDefault="009B4EF2" w:rsidP="009B4EF2">
      <w:pPr>
        <w:autoSpaceDE w:val="0"/>
        <w:autoSpaceDN w:val="0"/>
        <w:adjustRightInd w:val="0"/>
        <w:rPr>
          <w:rFonts w:eastAsia="TimesNewRomanPS-BoldMT" w:cs="Arial"/>
          <w:bCs/>
          <w:iCs/>
          <w:lang w:val="ru-RU"/>
        </w:rPr>
      </w:pPr>
    </w:p>
    <w:p w:rsidR="003859D2" w:rsidRPr="00E47C2E" w:rsidRDefault="003859D2" w:rsidP="003859D2">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3859D2" w:rsidRPr="006E5887" w:rsidTr="008B742A">
        <w:trPr>
          <w:trHeight w:val="485"/>
        </w:trPr>
        <w:tc>
          <w:tcPr>
            <w:tcW w:w="5920" w:type="dxa"/>
            <w:shd w:val="clear" w:color="auto" w:fill="C6D9F1" w:themeFill="text2" w:themeFillTint="33"/>
            <w:vAlign w:val="center"/>
          </w:tcPr>
          <w:p w:rsidR="003859D2" w:rsidRPr="00E47C2E" w:rsidRDefault="003859D2" w:rsidP="008B742A">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3859D2" w:rsidRPr="00E47C2E" w:rsidRDefault="003859D2" w:rsidP="008B742A">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3859D2" w:rsidRPr="006E5887" w:rsidTr="008B742A">
        <w:trPr>
          <w:trHeight w:val="440"/>
        </w:trPr>
        <w:tc>
          <w:tcPr>
            <w:tcW w:w="5920" w:type="dxa"/>
            <w:vAlign w:val="center"/>
          </w:tcPr>
          <w:p w:rsidR="003859D2" w:rsidRPr="003859D2" w:rsidRDefault="003859D2" w:rsidP="008B742A">
            <w:pPr>
              <w:spacing w:before="0"/>
              <w:rPr>
                <w:rFonts w:cs="Arial"/>
                <w:b/>
                <w:bCs/>
                <w:lang w:val="sr-Cyrl-RS"/>
              </w:rPr>
            </w:pPr>
            <w:r w:rsidRPr="009B4EF2">
              <w:rPr>
                <w:rFonts w:cs="Arial"/>
                <w:b/>
                <w:bCs/>
                <w:lang w:val="sr-Cyrl-RS"/>
              </w:rPr>
              <w:t xml:space="preserve">Парија </w:t>
            </w:r>
            <w:r>
              <w:rPr>
                <w:rFonts w:cs="Arial"/>
                <w:b/>
                <w:bCs/>
                <w:lang w:val="sr-Cyrl-RS"/>
              </w:rPr>
              <w:t>4</w:t>
            </w:r>
            <w:r w:rsidRPr="009B4EF2">
              <w:rPr>
                <w:rFonts w:cs="Arial"/>
                <w:b/>
                <w:bCs/>
                <w:lang w:val="sr-Cyrl-RS"/>
              </w:rPr>
              <w:t>:</w:t>
            </w:r>
            <w:r w:rsidRPr="009B4EF2">
              <w:rPr>
                <w:rFonts w:cs="Arial"/>
                <w:b/>
                <w:bCs/>
                <w:lang w:val="sr-Latn-RS"/>
              </w:rPr>
              <w:t xml:space="preserve"> </w:t>
            </w:r>
            <w:r w:rsidRPr="003859D2">
              <w:rPr>
                <w:rFonts w:cs="Arial"/>
                <w:b/>
                <w:bCs/>
                <w:lang w:val="sr-Latn-RS"/>
              </w:rPr>
              <w:t>Оправка осовина уског колосека</w:t>
            </w:r>
          </w:p>
          <w:p w:rsidR="003859D2" w:rsidRPr="00466278" w:rsidRDefault="003859D2" w:rsidP="008B742A">
            <w:pPr>
              <w:spacing w:before="0"/>
              <w:rPr>
                <w:rFonts w:eastAsia="TimesNewRomanPS-BoldMT" w:cs="Arial"/>
                <w:bCs/>
                <w:color w:val="000000" w:themeColor="text1"/>
                <w:lang w:val="sr-Cyrl-RS"/>
              </w:rPr>
            </w:pPr>
            <w:r w:rsidRPr="002B1693">
              <w:rPr>
                <w:rFonts w:eastAsia="TimesNewRomanPS-BoldMT" w:cs="Arial"/>
                <w:bCs/>
                <w:color w:val="000000" w:themeColor="text1"/>
                <w:lang w:val="ru-RU"/>
              </w:rPr>
              <w:t xml:space="preserve"> ЈН бр</w:t>
            </w:r>
            <w:r w:rsidRPr="002B1693">
              <w:rPr>
                <w:rFonts w:eastAsia="TimesNewRomanPS-BoldMT" w:cs="Arial"/>
                <w:b/>
                <w:bCs/>
                <w:color w:val="000000" w:themeColor="text1"/>
                <w:lang w:val="ru-RU"/>
              </w:rPr>
              <w:t xml:space="preserve">. </w:t>
            </w:r>
            <w:r>
              <w:rPr>
                <w:rFonts w:cs="Arial"/>
                <w:b/>
                <w:lang w:val="sr-Cyrl-CS"/>
              </w:rPr>
              <w:t>3000/0923/2018 (252/2018)</w:t>
            </w:r>
          </w:p>
        </w:tc>
        <w:tc>
          <w:tcPr>
            <w:tcW w:w="4394" w:type="dxa"/>
          </w:tcPr>
          <w:p w:rsidR="003859D2" w:rsidRPr="00E47C2E" w:rsidRDefault="003859D2" w:rsidP="008B742A">
            <w:pPr>
              <w:spacing w:before="0"/>
              <w:jc w:val="center"/>
              <w:rPr>
                <w:rFonts w:cs="Arial"/>
                <w:b/>
                <w:bCs/>
                <w:iCs/>
                <w:lang w:val="sr-Cyrl-CS"/>
              </w:rPr>
            </w:pPr>
          </w:p>
          <w:p w:rsidR="003859D2" w:rsidRPr="00E47C2E" w:rsidRDefault="003859D2" w:rsidP="008B742A">
            <w:pPr>
              <w:spacing w:before="0"/>
              <w:jc w:val="center"/>
              <w:rPr>
                <w:rFonts w:cs="Arial"/>
                <w:b/>
                <w:bCs/>
                <w:iCs/>
                <w:lang w:val="sr-Cyrl-CS"/>
              </w:rPr>
            </w:pPr>
          </w:p>
        </w:tc>
      </w:tr>
    </w:tbl>
    <w:p w:rsidR="003859D2" w:rsidRPr="00E47C2E" w:rsidRDefault="003859D2" w:rsidP="003859D2">
      <w:pPr>
        <w:spacing w:before="0"/>
        <w:jc w:val="center"/>
        <w:rPr>
          <w:rFonts w:cs="Arial"/>
          <w:b/>
          <w:bCs/>
          <w:iCs/>
          <w:u w:val="single"/>
          <w:lang w:val="sr-Cyrl-CS"/>
        </w:rPr>
      </w:pPr>
    </w:p>
    <w:p w:rsidR="003859D2" w:rsidRPr="00E47C2E" w:rsidRDefault="003859D2" w:rsidP="003859D2">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3859D2" w:rsidRPr="00E47C2E" w:rsidTr="008B742A">
        <w:trPr>
          <w:trHeight w:val="647"/>
        </w:trPr>
        <w:tc>
          <w:tcPr>
            <w:tcW w:w="5242" w:type="dxa"/>
            <w:shd w:val="clear" w:color="auto" w:fill="C6D9F1" w:themeFill="text2" w:themeFillTint="33"/>
            <w:vAlign w:val="center"/>
          </w:tcPr>
          <w:p w:rsidR="003859D2" w:rsidRPr="00E47C2E" w:rsidRDefault="003859D2" w:rsidP="008B742A">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3859D2" w:rsidRPr="00E47C2E" w:rsidRDefault="003859D2" w:rsidP="008B742A">
            <w:pPr>
              <w:spacing w:before="0"/>
              <w:jc w:val="center"/>
              <w:rPr>
                <w:rFonts w:cs="Arial"/>
                <w:b/>
                <w:bCs/>
                <w:iCs/>
                <w:lang w:val="sr-Cyrl-CS"/>
              </w:rPr>
            </w:pPr>
            <w:r w:rsidRPr="00E47C2E">
              <w:rPr>
                <w:rFonts w:cs="Arial"/>
                <w:b/>
                <w:bCs/>
                <w:iCs/>
                <w:lang w:val="sr-Cyrl-CS"/>
              </w:rPr>
              <w:t>ПОНУДА ПОНУЂАЧА</w:t>
            </w:r>
          </w:p>
        </w:tc>
      </w:tr>
      <w:tr w:rsidR="003859D2" w:rsidRPr="00E47C2E" w:rsidTr="008B742A">
        <w:tc>
          <w:tcPr>
            <w:tcW w:w="5242" w:type="dxa"/>
            <w:vAlign w:val="center"/>
          </w:tcPr>
          <w:p w:rsidR="003859D2" w:rsidRPr="00886159" w:rsidRDefault="003859D2" w:rsidP="008B742A">
            <w:pPr>
              <w:spacing w:before="0"/>
              <w:jc w:val="center"/>
              <w:rPr>
                <w:rFonts w:cs="Arial"/>
                <w:b/>
                <w:bCs/>
                <w:iCs/>
                <w:lang w:val="sr-Cyrl-CS"/>
              </w:rPr>
            </w:pPr>
            <w:r w:rsidRPr="00886159">
              <w:rPr>
                <w:rFonts w:cs="Arial"/>
                <w:b/>
                <w:bCs/>
                <w:iCs/>
                <w:lang w:val="sr-Cyrl-CS"/>
              </w:rPr>
              <w:t>РОК И НАЧИН ПЛАЋАЊА:</w:t>
            </w:r>
          </w:p>
          <w:p w:rsidR="003859D2" w:rsidRPr="00DA4167" w:rsidRDefault="003859D2" w:rsidP="008B742A">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3859D2" w:rsidRPr="00886159" w:rsidRDefault="003859D2" w:rsidP="008B742A">
            <w:pPr>
              <w:spacing w:before="0"/>
              <w:jc w:val="center"/>
              <w:rPr>
                <w:rFonts w:cs="Arial"/>
                <w:b/>
                <w:bCs/>
                <w:iCs/>
                <w:lang w:val="sr-Cyrl-CS"/>
              </w:rPr>
            </w:pPr>
          </w:p>
          <w:p w:rsidR="003859D2" w:rsidRPr="00886159" w:rsidRDefault="003859D2" w:rsidP="008B742A">
            <w:pPr>
              <w:spacing w:before="0"/>
              <w:jc w:val="center"/>
              <w:rPr>
                <w:rFonts w:cs="Arial"/>
                <w:bCs/>
                <w:iCs/>
                <w:color w:val="00B0F0"/>
                <w:lang w:val="sr-Cyrl-CS"/>
              </w:rPr>
            </w:pPr>
          </w:p>
          <w:p w:rsidR="003859D2" w:rsidRPr="00886159" w:rsidRDefault="003859D2" w:rsidP="008B742A">
            <w:pPr>
              <w:spacing w:before="0"/>
              <w:jc w:val="center"/>
              <w:rPr>
                <w:rFonts w:cs="Arial"/>
                <w:bCs/>
                <w:iCs/>
                <w:color w:val="00B0F0"/>
                <w:lang w:val="sr-Cyrl-CS"/>
              </w:rPr>
            </w:pPr>
          </w:p>
          <w:p w:rsidR="003859D2" w:rsidRPr="00886159" w:rsidRDefault="003859D2" w:rsidP="008B742A">
            <w:pPr>
              <w:spacing w:before="0"/>
              <w:jc w:val="center"/>
              <w:rPr>
                <w:rFonts w:cs="Arial"/>
                <w:bCs/>
                <w:iCs/>
                <w:color w:val="00B0F0"/>
                <w:lang w:val="sr-Cyrl-CS"/>
              </w:rPr>
            </w:pPr>
          </w:p>
          <w:p w:rsidR="003859D2" w:rsidRPr="00886159" w:rsidRDefault="003859D2" w:rsidP="008B742A">
            <w:pPr>
              <w:spacing w:before="0"/>
              <w:jc w:val="center"/>
              <w:rPr>
                <w:rFonts w:cs="Arial"/>
                <w:bCs/>
                <w:iCs/>
                <w:color w:val="00B0F0"/>
                <w:lang w:val="sr-Cyrl-CS"/>
              </w:rPr>
            </w:pPr>
          </w:p>
          <w:p w:rsidR="003859D2" w:rsidRPr="00886159" w:rsidRDefault="003859D2" w:rsidP="008B742A">
            <w:pPr>
              <w:spacing w:before="0"/>
              <w:jc w:val="center"/>
              <w:rPr>
                <w:rFonts w:cs="Arial"/>
                <w:b/>
                <w:bCs/>
                <w:iCs/>
                <w:lang w:val="sr-Cyrl-CS"/>
              </w:rPr>
            </w:pPr>
            <w:r w:rsidRPr="00886159">
              <w:rPr>
                <w:rFonts w:cs="Arial"/>
                <w:b/>
                <w:bCs/>
                <w:iCs/>
                <w:lang w:val="sr-Cyrl-CS"/>
              </w:rPr>
              <w:t>Прихвата ДА / НЕ</w:t>
            </w:r>
          </w:p>
        </w:tc>
      </w:tr>
      <w:tr w:rsidR="00AF1375" w:rsidRPr="006E5887" w:rsidTr="008B742A">
        <w:tc>
          <w:tcPr>
            <w:tcW w:w="5242" w:type="dxa"/>
            <w:vAlign w:val="center"/>
          </w:tcPr>
          <w:p w:rsidR="00AF1375" w:rsidRPr="009754DD" w:rsidRDefault="00AF1375" w:rsidP="00DF2AA7">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9754DD">
              <w:rPr>
                <w:rFonts w:ascii="Arial" w:hAnsi="Arial" w:cs="Arial"/>
                <w:b/>
                <w:lang w:val="sr-Cyrl-RS"/>
              </w:rPr>
              <w:t>РОК ИЗВРШЕЊА:</w:t>
            </w:r>
          </w:p>
          <w:p w:rsidR="00AF1375" w:rsidRPr="00F97F21" w:rsidRDefault="00AF1375" w:rsidP="00DF2AA7">
            <w:pPr>
              <w:autoSpaceDE w:val="0"/>
              <w:autoSpaceDN w:val="0"/>
              <w:adjustRightInd w:val="0"/>
              <w:spacing w:before="0"/>
              <w:rPr>
                <w:rFonts w:eastAsia="Calibri" w:cs="Arial"/>
                <w:bCs/>
                <w:lang w:val="sr-Cyrl-CS"/>
              </w:rPr>
            </w:pPr>
            <w:r>
              <w:rPr>
                <w:rFonts w:eastAsia="Calibri" w:cs="Arial"/>
                <w:bCs/>
                <w:lang w:val="sr-Cyrl-CS"/>
              </w:rPr>
              <w:t>не може бити дужи од 5 календарских</w:t>
            </w:r>
            <w:r w:rsidRPr="00F97F21">
              <w:rPr>
                <w:rFonts w:eastAsia="Calibri" w:cs="Arial"/>
                <w:bCs/>
                <w:lang w:val="sr-Cyrl-CS"/>
              </w:rPr>
              <w:t xml:space="preserve"> дана за сваку појединачну осовину  од дана предаје осовине у оправку у радионицу изабраног понуђача, а сукцесивно и по динамици Наручиоца до 31.12.2021. године.</w:t>
            </w:r>
          </w:p>
          <w:p w:rsidR="00AF1375" w:rsidRPr="00F97F21" w:rsidRDefault="00AF1375" w:rsidP="00DF2AA7">
            <w:pPr>
              <w:autoSpaceDE w:val="0"/>
              <w:autoSpaceDN w:val="0"/>
              <w:adjustRightInd w:val="0"/>
              <w:spacing w:before="0"/>
              <w:rPr>
                <w:rFonts w:eastAsia="Calibri" w:cs="Arial"/>
                <w:bCs/>
                <w:lang w:val="sr-Cyrl-CS"/>
              </w:rPr>
            </w:pPr>
          </w:p>
        </w:tc>
        <w:tc>
          <w:tcPr>
            <w:tcW w:w="4003" w:type="dxa"/>
            <w:vAlign w:val="center"/>
          </w:tcPr>
          <w:p w:rsidR="00AF1375" w:rsidRPr="00886159" w:rsidRDefault="00AF1375" w:rsidP="00DF2AA7">
            <w:pPr>
              <w:spacing w:before="0"/>
              <w:jc w:val="center"/>
              <w:rPr>
                <w:rFonts w:cs="Arial"/>
                <w:b/>
                <w:bCs/>
                <w:iCs/>
                <w:lang w:val="sr-Cyrl-CS"/>
              </w:rPr>
            </w:pPr>
          </w:p>
          <w:p w:rsidR="00AF1375" w:rsidRPr="00F97F21" w:rsidRDefault="00AF1375" w:rsidP="00DF2AA7">
            <w:pPr>
              <w:spacing w:before="0"/>
              <w:jc w:val="center"/>
              <w:rPr>
                <w:rFonts w:eastAsia="Calibri" w:cs="Arial"/>
                <w:bCs/>
                <w:lang w:val="sr-Cyrl-CS"/>
              </w:rPr>
            </w:pPr>
            <w:r>
              <w:rPr>
                <w:rFonts w:eastAsia="Calibri" w:cs="Arial"/>
                <w:bCs/>
                <w:lang w:val="sr-Cyrl-CS"/>
              </w:rPr>
              <w:t>___  календарских</w:t>
            </w:r>
            <w:r w:rsidR="003D4803">
              <w:rPr>
                <w:rFonts w:eastAsia="Calibri" w:cs="Arial"/>
                <w:bCs/>
                <w:lang w:val="sr-Cyrl-CS"/>
              </w:rPr>
              <w:t>,</w:t>
            </w:r>
            <w:r w:rsidRPr="00F97F21">
              <w:rPr>
                <w:rFonts w:eastAsia="Calibri" w:cs="Arial"/>
                <w:bCs/>
                <w:lang w:val="sr-Cyrl-CS"/>
              </w:rPr>
              <w:t xml:space="preserve"> дана за сваку појединачну осовину  од дана предаје осовине у оправку у радионицу изабраног понуђача, а сукцесивно и по динамици Наручиоца до 31.12.2021. године.</w:t>
            </w:r>
          </w:p>
          <w:p w:rsidR="00AF1375" w:rsidRPr="00F97F21" w:rsidRDefault="00AF1375" w:rsidP="00DF2AA7">
            <w:pPr>
              <w:spacing w:before="0"/>
              <w:jc w:val="center"/>
              <w:rPr>
                <w:rFonts w:cs="Arial"/>
                <w:bCs/>
                <w:iCs/>
                <w:color w:val="00B0F0"/>
                <w:lang w:val="sr-Cyrl-CS"/>
              </w:rPr>
            </w:pPr>
          </w:p>
        </w:tc>
      </w:tr>
      <w:tr w:rsidR="003859D2" w:rsidRPr="006E5887" w:rsidTr="008B742A">
        <w:trPr>
          <w:trHeight w:val="818"/>
        </w:trPr>
        <w:tc>
          <w:tcPr>
            <w:tcW w:w="5242" w:type="dxa"/>
            <w:vAlign w:val="center"/>
          </w:tcPr>
          <w:p w:rsidR="003859D2" w:rsidRPr="00886159" w:rsidRDefault="003859D2" w:rsidP="008B742A">
            <w:pPr>
              <w:spacing w:before="0"/>
              <w:jc w:val="center"/>
              <w:rPr>
                <w:rFonts w:cs="Arial"/>
                <w:b/>
                <w:bCs/>
                <w:iCs/>
                <w:lang w:val="sr-Cyrl-CS"/>
              </w:rPr>
            </w:pPr>
            <w:r w:rsidRPr="00886159">
              <w:rPr>
                <w:rFonts w:cs="Arial"/>
                <w:b/>
                <w:bCs/>
                <w:iCs/>
                <w:lang w:val="sr-Cyrl-CS"/>
              </w:rPr>
              <w:t>ГАРАНТНИ РОК:</w:t>
            </w:r>
          </w:p>
          <w:p w:rsidR="003859D2" w:rsidRPr="00886159" w:rsidRDefault="003859D2" w:rsidP="008B742A">
            <w:pPr>
              <w:spacing w:before="0"/>
              <w:jc w:val="center"/>
              <w:rPr>
                <w:rFonts w:cs="Arial"/>
                <w:b/>
                <w:bCs/>
                <w:iCs/>
                <w:lang w:val="sr-Cyrl-CS"/>
              </w:rPr>
            </w:pPr>
            <w:r w:rsidRPr="00777584">
              <w:rPr>
                <w:rFonts w:cs="Arial"/>
                <w:bCs/>
                <w:iCs/>
                <w:lang w:val="ru-RU"/>
              </w:rPr>
              <w:t xml:space="preserve">не може бити краћи од </w:t>
            </w:r>
            <w:r>
              <w:rPr>
                <w:rFonts w:cs="Arial"/>
                <w:bCs/>
                <w:iCs/>
                <w:lang w:val="sr-Cyrl-RS"/>
              </w:rPr>
              <w:t>24</w:t>
            </w:r>
            <w:r>
              <w:rPr>
                <w:rFonts w:cs="Arial"/>
                <w:bCs/>
                <w:iCs/>
                <w:lang w:val="ru-RU"/>
              </w:rPr>
              <w:t xml:space="preserve"> месеца</w:t>
            </w:r>
            <w:r w:rsidRPr="006150E7">
              <w:rPr>
                <w:rFonts w:cs="Arial"/>
                <w:bCs/>
                <w:iCs/>
                <w:lang w:val="ru-RU"/>
              </w:rPr>
              <w:t xml:space="preserve"> од дана </w:t>
            </w:r>
            <w:r w:rsidRPr="006150E7">
              <w:rPr>
                <w:rFonts w:cs="Arial"/>
                <w:bCs/>
                <w:iCs/>
                <w:lang w:val="sr-Cyrl-RS"/>
              </w:rPr>
              <w:t>када је извршена услуга</w:t>
            </w:r>
          </w:p>
        </w:tc>
        <w:tc>
          <w:tcPr>
            <w:tcW w:w="4003" w:type="dxa"/>
            <w:vAlign w:val="center"/>
          </w:tcPr>
          <w:p w:rsidR="003859D2" w:rsidRPr="00886159" w:rsidRDefault="003859D2" w:rsidP="008B742A">
            <w:pPr>
              <w:spacing w:before="0"/>
              <w:jc w:val="center"/>
              <w:rPr>
                <w:rFonts w:cs="Arial"/>
                <w:b/>
                <w:bCs/>
                <w:iCs/>
                <w:lang w:val="sr-Cyrl-CS"/>
              </w:rPr>
            </w:pPr>
          </w:p>
          <w:p w:rsidR="003859D2" w:rsidRPr="00886159" w:rsidRDefault="003859D2" w:rsidP="008B742A">
            <w:pPr>
              <w:spacing w:before="0"/>
              <w:jc w:val="center"/>
              <w:rPr>
                <w:rFonts w:cs="Arial"/>
                <w:b/>
                <w:bCs/>
                <w:iCs/>
                <w:lang w:val="sr-Cyrl-CS"/>
              </w:rPr>
            </w:pPr>
            <w:r>
              <w:rPr>
                <w:rFonts w:cs="Arial"/>
                <w:bCs/>
                <w:iCs/>
                <w:lang w:val="sr-Cyrl-RS"/>
              </w:rPr>
              <w:t>___</w:t>
            </w:r>
            <w:r w:rsidRPr="006150E7">
              <w:rPr>
                <w:rFonts w:cs="Arial"/>
                <w:bCs/>
                <w:iCs/>
                <w:lang w:val="ru-RU"/>
              </w:rPr>
              <w:t xml:space="preserve"> месеци од дана </w:t>
            </w:r>
            <w:r w:rsidRPr="006150E7">
              <w:rPr>
                <w:rFonts w:cs="Arial"/>
                <w:bCs/>
                <w:iCs/>
                <w:lang w:val="sr-Cyrl-RS"/>
              </w:rPr>
              <w:t>када је извршена услуга</w:t>
            </w:r>
          </w:p>
        </w:tc>
      </w:tr>
      <w:tr w:rsidR="003859D2" w:rsidRPr="006E5887" w:rsidTr="008B742A">
        <w:trPr>
          <w:trHeight w:val="818"/>
        </w:trPr>
        <w:tc>
          <w:tcPr>
            <w:tcW w:w="5242" w:type="dxa"/>
            <w:vAlign w:val="center"/>
          </w:tcPr>
          <w:p w:rsidR="003859D2" w:rsidRPr="00886159" w:rsidRDefault="003859D2" w:rsidP="008B742A">
            <w:pPr>
              <w:spacing w:before="0"/>
              <w:jc w:val="center"/>
              <w:rPr>
                <w:rFonts w:cs="Arial"/>
                <w:bCs/>
                <w:iCs/>
                <w:color w:val="00B0F0"/>
                <w:lang w:val="sr-Cyrl-CS"/>
              </w:rPr>
            </w:pPr>
            <w:r w:rsidRPr="00886159">
              <w:rPr>
                <w:rFonts w:cs="Arial"/>
                <w:b/>
                <w:bCs/>
                <w:iCs/>
                <w:lang w:val="sr-Cyrl-CS"/>
              </w:rPr>
              <w:t xml:space="preserve">МЕСТО ИЗВРШЕЊА: </w:t>
            </w:r>
          </w:p>
          <w:p w:rsidR="003859D2" w:rsidRPr="001015B8" w:rsidRDefault="003859D2" w:rsidP="008B742A">
            <w:pPr>
              <w:spacing w:before="0"/>
              <w:jc w:val="left"/>
              <w:rPr>
                <w:rFonts w:cs="Arial"/>
                <w:bCs/>
                <w:lang w:val="sr-Cyrl-RS" w:eastAsia="zh-CN"/>
              </w:rPr>
            </w:pPr>
            <w:r w:rsidRPr="00F44DCF">
              <w:rPr>
                <w:rFonts w:cs="Arial"/>
                <w:bCs/>
                <w:lang w:val="sr-Cyrl-RS" w:eastAsia="zh-CN"/>
              </w:rPr>
              <w:t xml:space="preserve">радионица изабраног понуђача, паритет ф-ко </w:t>
            </w:r>
            <w:r>
              <w:rPr>
                <w:rFonts w:cs="Arial"/>
                <w:bCs/>
                <w:lang w:val="sr-Cyrl-RS" w:eastAsia="zh-CN"/>
              </w:rPr>
              <w:t>изабрани понуђач</w:t>
            </w:r>
            <w:r w:rsidRPr="00F44DCF">
              <w:rPr>
                <w:rFonts w:cs="Arial"/>
                <w:bCs/>
                <w:lang w:val="sr-Cyrl-RS" w:eastAsia="zh-CN"/>
              </w:rPr>
              <w:t>.</w:t>
            </w:r>
            <w:r w:rsidRPr="001015B8">
              <w:rPr>
                <w:rFonts w:cs="Arial"/>
                <w:bCs/>
                <w:lang w:val="sr-Cyrl-RS" w:eastAsia="zh-CN"/>
              </w:rPr>
              <w:t xml:space="preserve"> Наручила ће предмет услуге слати и преузимати камионом до и од изабраног понуђача.</w:t>
            </w:r>
          </w:p>
        </w:tc>
        <w:tc>
          <w:tcPr>
            <w:tcW w:w="4003" w:type="dxa"/>
            <w:vAlign w:val="center"/>
          </w:tcPr>
          <w:p w:rsidR="003859D2" w:rsidRPr="00886159" w:rsidRDefault="003859D2" w:rsidP="008B742A">
            <w:pPr>
              <w:spacing w:before="0"/>
              <w:jc w:val="center"/>
              <w:rPr>
                <w:rFonts w:cs="Arial"/>
                <w:bCs/>
                <w:iCs/>
                <w:lang w:val="sr-Cyrl-CS"/>
              </w:rPr>
            </w:pPr>
            <w:r w:rsidRPr="00886159">
              <w:rPr>
                <w:rFonts w:cs="Arial"/>
                <w:bCs/>
                <w:iCs/>
                <w:lang w:val="sr-Cyrl-CS"/>
              </w:rPr>
              <w:t>Сагласан за захтевом наручиоца</w:t>
            </w:r>
          </w:p>
          <w:p w:rsidR="003859D2" w:rsidRPr="00886159" w:rsidRDefault="003859D2" w:rsidP="008B742A">
            <w:pPr>
              <w:spacing w:before="0"/>
              <w:jc w:val="center"/>
              <w:rPr>
                <w:rFonts w:cs="Arial"/>
                <w:b/>
                <w:bCs/>
                <w:iCs/>
                <w:lang w:val="sr-Cyrl-CS"/>
              </w:rPr>
            </w:pPr>
            <w:r w:rsidRPr="00886159">
              <w:rPr>
                <w:rFonts w:cs="Arial"/>
                <w:bCs/>
                <w:iCs/>
                <w:lang w:val="sr-Cyrl-CS"/>
              </w:rPr>
              <w:t>ДА/НЕ (заокружити)</w:t>
            </w:r>
          </w:p>
        </w:tc>
      </w:tr>
      <w:tr w:rsidR="003859D2" w:rsidRPr="006E5887" w:rsidTr="008B742A">
        <w:trPr>
          <w:trHeight w:val="800"/>
        </w:trPr>
        <w:tc>
          <w:tcPr>
            <w:tcW w:w="5242" w:type="dxa"/>
            <w:vAlign w:val="center"/>
          </w:tcPr>
          <w:p w:rsidR="003859D2" w:rsidRPr="00886159" w:rsidRDefault="003859D2" w:rsidP="008B742A">
            <w:pPr>
              <w:spacing w:before="0"/>
              <w:jc w:val="center"/>
              <w:rPr>
                <w:rFonts w:cs="Arial"/>
                <w:b/>
                <w:bCs/>
                <w:iCs/>
                <w:lang w:val="sr-Cyrl-CS"/>
              </w:rPr>
            </w:pPr>
            <w:r w:rsidRPr="00886159">
              <w:rPr>
                <w:rFonts w:cs="Arial"/>
                <w:b/>
                <w:bCs/>
                <w:iCs/>
                <w:lang w:val="sr-Cyrl-CS"/>
              </w:rPr>
              <w:t>РОК ВАЖЕЊА ПОНУДЕ:</w:t>
            </w:r>
          </w:p>
          <w:p w:rsidR="003859D2" w:rsidRPr="00886159" w:rsidRDefault="003859D2" w:rsidP="008B742A">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3859D2" w:rsidRPr="00886159" w:rsidRDefault="003859D2" w:rsidP="008B742A">
            <w:pPr>
              <w:spacing w:before="0"/>
              <w:jc w:val="center"/>
              <w:rPr>
                <w:rFonts w:cs="Arial"/>
                <w:b/>
                <w:bCs/>
                <w:iCs/>
                <w:lang w:val="sr-Cyrl-CS"/>
              </w:rPr>
            </w:pPr>
          </w:p>
          <w:p w:rsidR="003859D2" w:rsidRPr="00886159" w:rsidRDefault="003859D2" w:rsidP="008B742A">
            <w:pPr>
              <w:spacing w:before="0"/>
              <w:jc w:val="center"/>
              <w:rPr>
                <w:rFonts w:cs="Arial"/>
                <w:b/>
                <w:bCs/>
                <w:iCs/>
                <w:lang w:val="sr-Cyrl-CS"/>
              </w:rPr>
            </w:pPr>
            <w:r w:rsidRPr="00886159">
              <w:rPr>
                <w:rFonts w:cs="Arial"/>
                <w:bCs/>
                <w:iCs/>
                <w:lang w:val="sr-Cyrl-CS"/>
              </w:rPr>
              <w:t>_____ дана од дана отварања понуда</w:t>
            </w:r>
          </w:p>
        </w:tc>
      </w:tr>
      <w:tr w:rsidR="003859D2" w:rsidRPr="006E5887" w:rsidTr="008B742A">
        <w:tc>
          <w:tcPr>
            <w:tcW w:w="9245" w:type="dxa"/>
            <w:gridSpan w:val="2"/>
          </w:tcPr>
          <w:p w:rsidR="003859D2" w:rsidRPr="00E47C2E" w:rsidRDefault="003859D2" w:rsidP="008B742A">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3859D2" w:rsidRPr="00E47C2E" w:rsidRDefault="003859D2" w:rsidP="003859D2">
      <w:pPr>
        <w:spacing w:before="0"/>
        <w:rPr>
          <w:rFonts w:cs="Arial"/>
          <w:b/>
          <w:bCs/>
          <w:iCs/>
          <w:lang w:val="sr-Cyrl-CS"/>
        </w:rPr>
      </w:pPr>
    </w:p>
    <w:p w:rsidR="003859D2" w:rsidRPr="00E47C2E" w:rsidRDefault="003859D2" w:rsidP="003859D2">
      <w:pPr>
        <w:spacing w:before="0"/>
        <w:rPr>
          <w:rFonts w:cs="Arial"/>
          <w:b/>
          <w:bCs/>
          <w:iCs/>
          <w:lang w:val="sr-Cyrl-CS"/>
        </w:rPr>
      </w:pPr>
    </w:p>
    <w:p w:rsidR="003859D2" w:rsidRPr="00E47C2E" w:rsidRDefault="003859D2" w:rsidP="003859D2">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t xml:space="preserve">                                   Понуђач</w:t>
      </w:r>
    </w:p>
    <w:p w:rsidR="003859D2" w:rsidRPr="00E47C2E" w:rsidRDefault="003859D2" w:rsidP="003859D2">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Pr="00E47C2E">
        <w:rPr>
          <w:rFonts w:eastAsia="TimesNewRomanPS-BoldMT" w:cs="Arial"/>
          <w:b/>
          <w:bCs/>
          <w:iCs/>
          <w:lang w:val="sr-Cyrl-CS"/>
        </w:rPr>
        <w:t xml:space="preserve">_____________________                                      </w:t>
      </w:r>
    </w:p>
    <w:p w:rsidR="003859D2" w:rsidRPr="00FA245F" w:rsidRDefault="003859D2" w:rsidP="003859D2">
      <w:pPr>
        <w:spacing w:before="0"/>
        <w:rPr>
          <w:rFonts w:cs="Arial"/>
          <w:b/>
          <w:bCs/>
          <w:iCs/>
          <w:u w:val="single"/>
          <w:lang w:val="sr-Cyrl-RS"/>
        </w:rPr>
      </w:pPr>
    </w:p>
    <w:p w:rsidR="003859D2" w:rsidRPr="002B1693" w:rsidRDefault="003859D2" w:rsidP="003859D2">
      <w:pPr>
        <w:spacing w:before="0"/>
        <w:rPr>
          <w:rFonts w:cs="Arial"/>
          <w:b/>
          <w:bCs/>
          <w:iCs/>
          <w:u w:val="single"/>
          <w:lang w:val="ru-RU"/>
        </w:rPr>
      </w:pPr>
      <w:r w:rsidRPr="002B1693">
        <w:rPr>
          <w:rFonts w:cs="Arial"/>
          <w:b/>
          <w:bCs/>
          <w:iCs/>
          <w:u w:val="single"/>
          <w:lang w:val="ru-RU"/>
        </w:rPr>
        <w:t>Напомене:</w:t>
      </w:r>
    </w:p>
    <w:p w:rsidR="003859D2" w:rsidRPr="002B1693" w:rsidRDefault="003859D2" w:rsidP="003859D2">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3859D2" w:rsidRPr="00E318FF" w:rsidRDefault="003859D2" w:rsidP="003859D2">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w:t>
      </w:r>
      <w:r>
        <w:rPr>
          <w:rFonts w:eastAsia="TimesNewRomanPS-BoldMT" w:cs="Arial"/>
          <w:bCs/>
          <w:iCs/>
          <w:lang w:val="ru-RU"/>
        </w:rPr>
        <w:t>а</w:t>
      </w:r>
    </w:p>
    <w:p w:rsidR="003859D2" w:rsidRDefault="003859D2" w:rsidP="003859D2">
      <w:pPr>
        <w:pStyle w:val="KDObrazac"/>
        <w:spacing w:before="0"/>
        <w:jc w:val="both"/>
        <w:rPr>
          <w:lang w:val="ru-RU"/>
        </w:rPr>
      </w:pPr>
    </w:p>
    <w:p w:rsidR="00C47C09" w:rsidRPr="00C5761C" w:rsidRDefault="00343A18" w:rsidP="00C5761C">
      <w:pPr>
        <w:pStyle w:val="KDObrazac"/>
        <w:spacing w:before="0"/>
        <w:rPr>
          <w:lang w:val="ru-RU"/>
        </w:rPr>
      </w:pPr>
      <w:r w:rsidRPr="002B1693">
        <w:rPr>
          <w:lang w:val="ru-RU"/>
        </w:rPr>
        <w:lastRenderedPageBreak/>
        <w:t xml:space="preserve">ОБРАЗАЦ </w:t>
      </w:r>
      <w:r w:rsidR="00780391">
        <w:rPr>
          <w:lang w:val="sr-Cyrl-RS"/>
        </w:rPr>
        <w:t>2</w:t>
      </w:r>
      <w:r w:rsidRPr="002B1693">
        <w:rPr>
          <w:lang w:val="ru-RU"/>
        </w:rPr>
        <w:t>.</w:t>
      </w:r>
      <w:bookmarkEnd w:id="256"/>
    </w:p>
    <w:p w:rsidR="00300D87" w:rsidRPr="00C5761C" w:rsidRDefault="002B4CEB" w:rsidP="00C5761C">
      <w:pPr>
        <w:spacing w:before="0"/>
        <w:jc w:val="center"/>
        <w:rPr>
          <w:rFonts w:cs="Arial"/>
          <w:b/>
          <w:lang w:val="ru-RU"/>
        </w:rPr>
      </w:pPr>
      <w:r w:rsidRPr="002B1693">
        <w:rPr>
          <w:rFonts w:cs="Arial"/>
          <w:b/>
          <w:lang w:val="ru-RU"/>
        </w:rPr>
        <w:t xml:space="preserve">ОБРАЗАЦ СТРУКТУРЕ ЦЕНЕ </w:t>
      </w:r>
      <w:r w:rsidR="0010251D">
        <w:rPr>
          <w:rFonts w:cs="Arial"/>
          <w:b/>
          <w:lang w:val="ru-RU"/>
        </w:rPr>
        <w:t>ЗА ПАРТИЈУ 1.</w:t>
      </w:r>
    </w:p>
    <w:p w:rsidR="00300D87" w:rsidRPr="00300D87" w:rsidRDefault="00343A18" w:rsidP="00343A18">
      <w:pPr>
        <w:spacing w:before="0"/>
        <w:rPr>
          <w:rFonts w:cs="Arial"/>
          <w:lang w:val="sr-Cyrl-RS"/>
        </w:rPr>
      </w:pPr>
      <w:r w:rsidRPr="00C400F4">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DC6B4F" w:rsidRPr="006E5887" w:rsidTr="007F3D18">
        <w:tc>
          <w:tcPr>
            <w:tcW w:w="335" w:type="pct"/>
            <w:shd w:val="clear" w:color="auto" w:fill="C6D9F1" w:themeFill="text2" w:themeFillTint="33"/>
            <w:vAlign w:val="center"/>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Рбр</w:t>
            </w:r>
          </w:p>
        </w:tc>
        <w:tc>
          <w:tcPr>
            <w:tcW w:w="863" w:type="pct"/>
            <w:shd w:val="clear" w:color="auto" w:fill="C6D9F1" w:themeFill="text2" w:themeFillTint="33"/>
            <w:vAlign w:val="center"/>
          </w:tcPr>
          <w:p w:rsidR="002D5D85" w:rsidRPr="00B6305D" w:rsidRDefault="00926D25" w:rsidP="00E2181C">
            <w:pPr>
              <w:spacing w:before="0"/>
              <w:jc w:val="center"/>
              <w:rPr>
                <w:rFonts w:cs="Arial"/>
                <w:bCs/>
                <w:iCs/>
                <w:sz w:val="20"/>
                <w:szCs w:val="20"/>
                <w:lang w:val="sr-Cyrl-CS"/>
              </w:rPr>
            </w:pPr>
            <w:r w:rsidRPr="00B6305D">
              <w:rPr>
                <w:rFonts w:cs="Arial"/>
                <w:bCs/>
                <w:iCs/>
                <w:sz w:val="20"/>
                <w:szCs w:val="20"/>
              </w:rPr>
              <w:t>Врста</w:t>
            </w:r>
            <w:r w:rsidR="002D5D85" w:rsidRPr="00B6305D">
              <w:rPr>
                <w:rFonts w:cs="Arial"/>
                <w:bCs/>
                <w:iCs/>
                <w:sz w:val="20"/>
                <w:szCs w:val="20"/>
                <w:lang w:val="sr-Cyrl-CS"/>
              </w:rPr>
              <w:t xml:space="preserve"> услуге</w:t>
            </w:r>
          </w:p>
        </w:tc>
        <w:tc>
          <w:tcPr>
            <w:tcW w:w="399" w:type="pct"/>
            <w:shd w:val="clear" w:color="auto" w:fill="C6D9F1" w:themeFill="text2" w:themeFillTint="33"/>
            <w:vAlign w:val="center"/>
          </w:tcPr>
          <w:p w:rsidR="002D5D85" w:rsidRPr="00B6305D" w:rsidRDefault="007F3D18" w:rsidP="00E2181C">
            <w:pPr>
              <w:spacing w:before="0"/>
              <w:jc w:val="center"/>
              <w:rPr>
                <w:rFonts w:cs="Arial"/>
                <w:bCs/>
                <w:iCs/>
                <w:sz w:val="20"/>
                <w:szCs w:val="20"/>
                <w:lang w:val="sr-Cyrl-CS"/>
              </w:rPr>
            </w:pPr>
            <w:r w:rsidRPr="00B6305D">
              <w:rPr>
                <w:rFonts w:cs="Arial"/>
                <w:bCs/>
                <w:iCs/>
                <w:sz w:val="20"/>
                <w:szCs w:val="20"/>
                <w:lang w:val="sr-Cyrl-CS"/>
              </w:rPr>
              <w:t>Јед</w:t>
            </w:r>
          </w:p>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мере</w:t>
            </w:r>
          </w:p>
        </w:tc>
        <w:tc>
          <w:tcPr>
            <w:tcW w:w="487" w:type="pct"/>
            <w:shd w:val="clear" w:color="auto" w:fill="C6D9F1" w:themeFill="text2" w:themeFillTint="33"/>
            <w:vAlign w:val="center"/>
          </w:tcPr>
          <w:p w:rsidR="002D5D85" w:rsidRPr="00B6305D" w:rsidRDefault="00926D25" w:rsidP="00E2181C">
            <w:pPr>
              <w:spacing w:before="0"/>
              <w:jc w:val="center"/>
              <w:rPr>
                <w:rFonts w:cs="Arial"/>
                <w:bCs/>
                <w:iCs/>
                <w:sz w:val="20"/>
                <w:szCs w:val="20"/>
                <w:lang w:val="sr-Cyrl-CS"/>
              </w:rPr>
            </w:pPr>
            <w:r w:rsidRPr="00B6305D">
              <w:rPr>
                <w:rFonts w:cs="Arial"/>
                <w:bCs/>
                <w:iCs/>
                <w:sz w:val="20"/>
                <w:szCs w:val="20"/>
                <w:lang w:val="sr-Cyrl-CS"/>
              </w:rPr>
              <w:t>Обим (количина)</w:t>
            </w:r>
          </w:p>
        </w:tc>
        <w:tc>
          <w:tcPr>
            <w:tcW w:w="693" w:type="pct"/>
            <w:shd w:val="clear" w:color="auto" w:fill="C6D9F1" w:themeFill="text2" w:themeFillTint="33"/>
            <w:vAlign w:val="center"/>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Јед.</w:t>
            </w:r>
          </w:p>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цена без ПДВ</w:t>
            </w:r>
          </w:p>
          <w:p w:rsidR="002D5D85" w:rsidRPr="00B6305D" w:rsidRDefault="002D5D85" w:rsidP="00E2181C">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771" w:type="pct"/>
            <w:shd w:val="clear" w:color="auto" w:fill="C6D9F1" w:themeFill="text2" w:themeFillTint="33"/>
            <w:vAlign w:val="center"/>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Јед.</w:t>
            </w:r>
          </w:p>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цена са ПДВ</w:t>
            </w:r>
          </w:p>
          <w:p w:rsidR="002D5D85" w:rsidRPr="00B6305D" w:rsidRDefault="002D5D85" w:rsidP="00E2181C">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681" w:type="pct"/>
            <w:shd w:val="clear" w:color="auto" w:fill="C6D9F1" w:themeFill="text2" w:themeFillTint="33"/>
            <w:vAlign w:val="center"/>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Укупна цена без ПДВ</w:t>
            </w:r>
          </w:p>
          <w:p w:rsidR="002D5D85" w:rsidRPr="00B6305D" w:rsidRDefault="002D5D85" w:rsidP="00E2181C">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771" w:type="pct"/>
            <w:shd w:val="clear" w:color="auto" w:fill="C6D9F1" w:themeFill="text2" w:themeFillTint="33"/>
            <w:vAlign w:val="center"/>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Укупна цена са ПДВ</w:t>
            </w:r>
          </w:p>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дин.</w:t>
            </w:r>
          </w:p>
        </w:tc>
      </w:tr>
      <w:tr w:rsidR="00DC6B4F" w:rsidRPr="00B6305D" w:rsidTr="006C7DCE">
        <w:tc>
          <w:tcPr>
            <w:tcW w:w="335"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(1)</w:t>
            </w:r>
          </w:p>
        </w:tc>
        <w:tc>
          <w:tcPr>
            <w:tcW w:w="863" w:type="pct"/>
            <w:tcBorders>
              <w:bottom w:val="single" w:sz="4" w:space="0" w:color="auto"/>
            </w:tcBorders>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(2)</w:t>
            </w:r>
          </w:p>
        </w:tc>
        <w:tc>
          <w:tcPr>
            <w:tcW w:w="399"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(3)</w:t>
            </w:r>
          </w:p>
        </w:tc>
        <w:tc>
          <w:tcPr>
            <w:tcW w:w="487"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(4)</w:t>
            </w:r>
          </w:p>
        </w:tc>
        <w:tc>
          <w:tcPr>
            <w:tcW w:w="693"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(5)</w:t>
            </w:r>
          </w:p>
        </w:tc>
        <w:tc>
          <w:tcPr>
            <w:tcW w:w="771"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(6)</w:t>
            </w:r>
          </w:p>
        </w:tc>
        <w:tc>
          <w:tcPr>
            <w:tcW w:w="681"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(7)</w:t>
            </w:r>
          </w:p>
        </w:tc>
        <w:tc>
          <w:tcPr>
            <w:tcW w:w="771"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(8)</w:t>
            </w:r>
          </w:p>
        </w:tc>
      </w:tr>
      <w:tr w:rsidR="00EA67E0" w:rsidRPr="00B6305D" w:rsidTr="00EA67E0">
        <w:trPr>
          <w:trHeight w:val="470"/>
        </w:trPr>
        <w:tc>
          <w:tcPr>
            <w:tcW w:w="335" w:type="pct"/>
            <w:shd w:val="clear" w:color="auto" w:fill="auto"/>
            <w:vAlign w:val="center"/>
          </w:tcPr>
          <w:p w:rsidR="00EA67E0" w:rsidRPr="00B6305D" w:rsidRDefault="00EA67E0" w:rsidP="00E2181C">
            <w:pPr>
              <w:spacing w:before="0"/>
              <w:jc w:val="center"/>
              <w:rPr>
                <w:rFonts w:cs="Arial"/>
                <w:bCs/>
                <w:iCs/>
                <w:sz w:val="20"/>
                <w:szCs w:val="20"/>
                <w:lang w:val="sr-Cyrl-CS"/>
              </w:rPr>
            </w:pPr>
            <w:r>
              <w:rPr>
                <w:rFonts w:cs="Arial"/>
                <w:bCs/>
                <w:iCs/>
                <w:sz w:val="20"/>
                <w:szCs w:val="20"/>
                <w:lang w:val="sr-Cyrl-CS"/>
              </w:rPr>
              <w:t>1.</w:t>
            </w:r>
          </w:p>
        </w:tc>
        <w:tc>
          <w:tcPr>
            <w:tcW w:w="863" w:type="pct"/>
            <w:tcBorders>
              <w:right w:val="single" w:sz="4" w:space="0" w:color="auto"/>
            </w:tcBorders>
            <w:shd w:val="clear" w:color="auto" w:fill="auto"/>
            <w:vAlign w:val="center"/>
          </w:tcPr>
          <w:p w:rsidR="00EA67E0" w:rsidRPr="00CC7702" w:rsidRDefault="00EA67E0" w:rsidP="008B742A">
            <w:pPr>
              <w:spacing w:before="0"/>
              <w:rPr>
                <w:rFonts w:cs="Arial"/>
                <w:noProof/>
                <w:lang w:val="sr-Cyrl-RS"/>
              </w:rPr>
            </w:pPr>
            <w:r w:rsidRPr="004528D0">
              <w:rPr>
                <w:rFonts w:cs="Arial"/>
                <w:noProof/>
                <w:lang w:val="sr-Latn-RS"/>
              </w:rPr>
              <w:t>Замена бандажа</w:t>
            </w:r>
          </w:p>
        </w:tc>
        <w:tc>
          <w:tcPr>
            <w:tcW w:w="399" w:type="pct"/>
            <w:tcBorders>
              <w:left w:val="single" w:sz="4" w:space="0" w:color="auto"/>
            </w:tcBorders>
            <w:shd w:val="clear" w:color="auto" w:fill="auto"/>
            <w:vAlign w:val="center"/>
          </w:tcPr>
          <w:p w:rsidR="00EA67E0" w:rsidRPr="00CC7702" w:rsidRDefault="00EA67E0" w:rsidP="008B742A">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EA67E0" w:rsidRPr="004528D0" w:rsidRDefault="00EA67E0" w:rsidP="008B742A">
            <w:pPr>
              <w:widowControl w:val="0"/>
              <w:autoSpaceDE w:val="0"/>
              <w:autoSpaceDN w:val="0"/>
              <w:adjustRightInd w:val="0"/>
              <w:spacing w:before="0"/>
              <w:jc w:val="center"/>
              <w:rPr>
                <w:rFonts w:cs="Arial"/>
                <w:lang w:val="sr-Latn-RS"/>
              </w:rPr>
            </w:pPr>
            <w:r>
              <w:rPr>
                <w:rFonts w:cs="Arial"/>
                <w:lang w:val="sr-Latn-RS"/>
              </w:rPr>
              <w:t>100</w:t>
            </w:r>
          </w:p>
        </w:tc>
        <w:tc>
          <w:tcPr>
            <w:tcW w:w="693"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771"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681"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771" w:type="pct"/>
            <w:shd w:val="clear" w:color="auto" w:fill="auto"/>
            <w:vAlign w:val="center"/>
          </w:tcPr>
          <w:p w:rsidR="00EA67E0" w:rsidRPr="00B6305D" w:rsidRDefault="00EA67E0" w:rsidP="00E2181C">
            <w:pPr>
              <w:spacing w:before="0"/>
              <w:jc w:val="center"/>
              <w:rPr>
                <w:rFonts w:cs="Arial"/>
                <w:bCs/>
                <w:iCs/>
                <w:sz w:val="20"/>
                <w:szCs w:val="20"/>
                <w:lang w:val="sr-Cyrl-CS"/>
              </w:rPr>
            </w:pPr>
          </w:p>
        </w:tc>
      </w:tr>
      <w:tr w:rsidR="00EA67E0" w:rsidRPr="00B6305D" w:rsidTr="00EA67E0">
        <w:trPr>
          <w:trHeight w:val="95"/>
        </w:trPr>
        <w:tc>
          <w:tcPr>
            <w:tcW w:w="335" w:type="pct"/>
            <w:shd w:val="clear" w:color="auto" w:fill="auto"/>
            <w:vAlign w:val="center"/>
          </w:tcPr>
          <w:p w:rsidR="00EA67E0" w:rsidRPr="00B6305D" w:rsidRDefault="00EA67E0" w:rsidP="00E2181C">
            <w:pPr>
              <w:spacing w:before="0"/>
              <w:jc w:val="center"/>
              <w:rPr>
                <w:rFonts w:cs="Arial"/>
                <w:bCs/>
                <w:iCs/>
                <w:sz w:val="20"/>
                <w:szCs w:val="20"/>
                <w:lang w:val="sr-Cyrl-CS"/>
              </w:rPr>
            </w:pPr>
            <w:r>
              <w:rPr>
                <w:rFonts w:cs="Arial"/>
                <w:bCs/>
                <w:iCs/>
                <w:sz w:val="20"/>
                <w:szCs w:val="20"/>
                <w:lang w:val="sr-Cyrl-CS"/>
              </w:rPr>
              <w:t>2.</w:t>
            </w:r>
          </w:p>
        </w:tc>
        <w:tc>
          <w:tcPr>
            <w:tcW w:w="863" w:type="pct"/>
            <w:tcBorders>
              <w:right w:val="single" w:sz="4" w:space="0" w:color="auto"/>
            </w:tcBorders>
            <w:shd w:val="clear" w:color="auto" w:fill="auto"/>
            <w:vAlign w:val="center"/>
          </w:tcPr>
          <w:p w:rsidR="00EA67E0" w:rsidRPr="00CC7702" w:rsidRDefault="00EA67E0" w:rsidP="008B742A">
            <w:pPr>
              <w:widowControl w:val="0"/>
              <w:autoSpaceDE w:val="0"/>
              <w:autoSpaceDN w:val="0"/>
              <w:adjustRightInd w:val="0"/>
              <w:spacing w:before="0"/>
              <w:jc w:val="left"/>
              <w:rPr>
                <w:rFonts w:cs="Arial"/>
                <w:lang w:val="sr-Cyrl-CS"/>
              </w:rPr>
            </w:pPr>
            <w:r w:rsidRPr="004528D0">
              <w:rPr>
                <w:rFonts w:cs="Arial"/>
                <w:lang w:val="sr-Latn-RS"/>
              </w:rPr>
              <w:t>Лабав бандаж</w:t>
            </w:r>
          </w:p>
        </w:tc>
        <w:tc>
          <w:tcPr>
            <w:tcW w:w="399" w:type="pct"/>
            <w:tcBorders>
              <w:left w:val="single" w:sz="4" w:space="0" w:color="auto"/>
            </w:tcBorders>
            <w:shd w:val="clear" w:color="auto" w:fill="auto"/>
            <w:vAlign w:val="center"/>
          </w:tcPr>
          <w:p w:rsidR="00EA67E0" w:rsidRPr="00CC7702" w:rsidRDefault="00EA67E0" w:rsidP="008B742A">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EA67E0" w:rsidRPr="004528D0" w:rsidRDefault="00EA67E0" w:rsidP="008B742A">
            <w:pPr>
              <w:widowControl w:val="0"/>
              <w:autoSpaceDE w:val="0"/>
              <w:autoSpaceDN w:val="0"/>
              <w:adjustRightInd w:val="0"/>
              <w:spacing w:before="0"/>
              <w:jc w:val="center"/>
              <w:rPr>
                <w:rFonts w:cs="Arial"/>
                <w:lang w:val="sr-Latn-RS"/>
              </w:rPr>
            </w:pPr>
            <w:r>
              <w:rPr>
                <w:rFonts w:cs="Arial"/>
                <w:lang w:val="sr-Latn-RS"/>
              </w:rPr>
              <w:t>50</w:t>
            </w:r>
          </w:p>
        </w:tc>
        <w:tc>
          <w:tcPr>
            <w:tcW w:w="693"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771"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681"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771" w:type="pct"/>
            <w:shd w:val="clear" w:color="auto" w:fill="auto"/>
            <w:vAlign w:val="center"/>
          </w:tcPr>
          <w:p w:rsidR="00EA67E0" w:rsidRPr="00B6305D" w:rsidRDefault="00EA67E0" w:rsidP="00E2181C">
            <w:pPr>
              <w:spacing w:before="0"/>
              <w:jc w:val="center"/>
              <w:rPr>
                <w:rFonts w:cs="Arial"/>
                <w:bCs/>
                <w:iCs/>
                <w:sz w:val="20"/>
                <w:szCs w:val="20"/>
                <w:lang w:val="sr-Cyrl-CS"/>
              </w:rPr>
            </w:pPr>
          </w:p>
        </w:tc>
      </w:tr>
      <w:tr w:rsidR="00EA67E0" w:rsidRPr="00B6305D" w:rsidTr="00EA67E0">
        <w:trPr>
          <w:trHeight w:val="397"/>
        </w:trPr>
        <w:tc>
          <w:tcPr>
            <w:tcW w:w="335" w:type="pct"/>
            <w:shd w:val="clear" w:color="auto" w:fill="auto"/>
            <w:vAlign w:val="center"/>
          </w:tcPr>
          <w:p w:rsidR="00EA67E0" w:rsidRPr="00B6305D" w:rsidRDefault="00EA67E0" w:rsidP="00E2181C">
            <w:pPr>
              <w:spacing w:before="0"/>
              <w:jc w:val="center"/>
              <w:rPr>
                <w:rFonts w:cs="Arial"/>
                <w:bCs/>
                <w:iCs/>
                <w:sz w:val="20"/>
                <w:szCs w:val="20"/>
                <w:lang w:val="sr-Cyrl-CS"/>
              </w:rPr>
            </w:pPr>
            <w:r>
              <w:rPr>
                <w:rFonts w:cs="Arial"/>
                <w:bCs/>
                <w:iCs/>
                <w:sz w:val="20"/>
                <w:szCs w:val="20"/>
                <w:lang w:val="sr-Cyrl-CS"/>
              </w:rPr>
              <w:t>3</w:t>
            </w:r>
            <w:r w:rsidRPr="00B6305D">
              <w:rPr>
                <w:rFonts w:cs="Arial"/>
                <w:bCs/>
                <w:iCs/>
                <w:sz w:val="20"/>
                <w:szCs w:val="20"/>
                <w:lang w:val="sr-Cyrl-CS"/>
              </w:rPr>
              <w:t>.</w:t>
            </w:r>
          </w:p>
        </w:tc>
        <w:tc>
          <w:tcPr>
            <w:tcW w:w="863" w:type="pct"/>
            <w:tcBorders>
              <w:right w:val="single" w:sz="4" w:space="0" w:color="auto"/>
            </w:tcBorders>
            <w:shd w:val="clear" w:color="auto" w:fill="auto"/>
            <w:vAlign w:val="center"/>
          </w:tcPr>
          <w:p w:rsidR="00EA67E0" w:rsidRPr="00CC7702" w:rsidRDefault="00EA67E0" w:rsidP="008B742A">
            <w:pPr>
              <w:tabs>
                <w:tab w:val="left" w:pos="567"/>
              </w:tabs>
              <w:spacing w:before="0"/>
              <w:jc w:val="left"/>
              <w:rPr>
                <w:rFonts w:cs="Arial"/>
                <w:lang w:val="sr-Cyrl-RS"/>
              </w:rPr>
            </w:pPr>
            <w:r w:rsidRPr="004528D0">
              <w:rPr>
                <w:rFonts w:cs="Arial"/>
                <w:lang w:val="sr-Latn-RS"/>
              </w:rPr>
              <w:t>Наваривање венца точка</w:t>
            </w:r>
          </w:p>
        </w:tc>
        <w:tc>
          <w:tcPr>
            <w:tcW w:w="399" w:type="pct"/>
            <w:tcBorders>
              <w:left w:val="single" w:sz="4" w:space="0" w:color="auto"/>
            </w:tcBorders>
            <w:shd w:val="clear" w:color="auto" w:fill="auto"/>
          </w:tcPr>
          <w:p w:rsidR="00EA67E0" w:rsidRPr="00E54458" w:rsidRDefault="00EA67E0" w:rsidP="008B742A">
            <w:pPr>
              <w:spacing w:before="0"/>
              <w:rPr>
                <w:rFonts w:cs="Arial"/>
                <w:lang w:val="ru-RU"/>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EA67E0" w:rsidRPr="004528D0" w:rsidRDefault="00EA67E0" w:rsidP="008B742A">
            <w:pPr>
              <w:widowControl w:val="0"/>
              <w:autoSpaceDE w:val="0"/>
              <w:autoSpaceDN w:val="0"/>
              <w:adjustRightInd w:val="0"/>
              <w:spacing w:before="0"/>
              <w:jc w:val="center"/>
              <w:rPr>
                <w:rFonts w:cs="Arial"/>
                <w:lang w:val="sr-Latn-RS"/>
              </w:rPr>
            </w:pPr>
            <w:r>
              <w:rPr>
                <w:rFonts w:cs="Arial"/>
                <w:lang w:val="sr-Latn-RS"/>
              </w:rPr>
              <w:t>50</w:t>
            </w:r>
          </w:p>
        </w:tc>
        <w:tc>
          <w:tcPr>
            <w:tcW w:w="693"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771"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681"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771" w:type="pct"/>
            <w:shd w:val="clear" w:color="auto" w:fill="auto"/>
            <w:vAlign w:val="center"/>
          </w:tcPr>
          <w:p w:rsidR="00EA67E0" w:rsidRPr="00B6305D" w:rsidRDefault="00EA67E0" w:rsidP="00E2181C">
            <w:pPr>
              <w:spacing w:before="0"/>
              <w:jc w:val="center"/>
              <w:rPr>
                <w:rFonts w:cs="Arial"/>
                <w:bCs/>
                <w:iCs/>
                <w:sz w:val="20"/>
                <w:szCs w:val="20"/>
                <w:lang w:val="sr-Cyrl-CS"/>
              </w:rPr>
            </w:pPr>
          </w:p>
        </w:tc>
      </w:tr>
      <w:tr w:rsidR="00EA67E0" w:rsidRPr="00B6305D" w:rsidTr="008B742A">
        <w:trPr>
          <w:trHeight w:val="958"/>
        </w:trPr>
        <w:tc>
          <w:tcPr>
            <w:tcW w:w="335" w:type="pct"/>
            <w:shd w:val="clear" w:color="auto" w:fill="auto"/>
            <w:vAlign w:val="center"/>
          </w:tcPr>
          <w:p w:rsidR="00EA67E0" w:rsidRPr="00B6305D" w:rsidRDefault="00EA67E0" w:rsidP="00E2181C">
            <w:pPr>
              <w:spacing w:before="0"/>
              <w:jc w:val="center"/>
              <w:rPr>
                <w:rFonts w:cs="Arial"/>
                <w:bCs/>
                <w:iCs/>
                <w:sz w:val="20"/>
                <w:szCs w:val="20"/>
                <w:lang w:val="sr-Cyrl-CS"/>
              </w:rPr>
            </w:pPr>
            <w:r>
              <w:rPr>
                <w:rFonts w:cs="Arial"/>
                <w:bCs/>
                <w:iCs/>
                <w:sz w:val="20"/>
                <w:szCs w:val="20"/>
                <w:lang w:val="sr-Cyrl-CS"/>
              </w:rPr>
              <w:t>4</w:t>
            </w:r>
            <w:r w:rsidRPr="00B6305D">
              <w:rPr>
                <w:rFonts w:cs="Arial"/>
                <w:bCs/>
                <w:iCs/>
                <w:sz w:val="20"/>
                <w:szCs w:val="20"/>
                <w:lang w:val="sr-Cyrl-CS"/>
              </w:rPr>
              <w:t>.</w:t>
            </w:r>
          </w:p>
        </w:tc>
        <w:tc>
          <w:tcPr>
            <w:tcW w:w="863" w:type="pct"/>
            <w:tcBorders>
              <w:right w:val="single" w:sz="4" w:space="0" w:color="auto"/>
            </w:tcBorders>
            <w:shd w:val="clear" w:color="auto" w:fill="auto"/>
            <w:vAlign w:val="center"/>
          </w:tcPr>
          <w:p w:rsidR="00EA67E0" w:rsidRPr="004528D0" w:rsidRDefault="00EA67E0" w:rsidP="008B742A">
            <w:pPr>
              <w:tabs>
                <w:tab w:val="left" w:pos="567"/>
              </w:tabs>
              <w:spacing w:before="0"/>
              <w:jc w:val="left"/>
              <w:rPr>
                <w:rFonts w:cs="Arial"/>
                <w:lang w:val="sr-Latn-RS"/>
              </w:rPr>
            </w:pPr>
            <w:r w:rsidRPr="00F42A22">
              <w:rPr>
                <w:rFonts w:cs="Arial"/>
                <w:lang w:val="sr-Latn-RS"/>
              </w:rPr>
              <w:t>Напресавање нових моноблок точкова на нове осовине</w:t>
            </w:r>
          </w:p>
        </w:tc>
        <w:tc>
          <w:tcPr>
            <w:tcW w:w="399" w:type="pct"/>
            <w:tcBorders>
              <w:left w:val="single" w:sz="4" w:space="0" w:color="auto"/>
            </w:tcBorders>
            <w:shd w:val="clear" w:color="auto" w:fill="auto"/>
          </w:tcPr>
          <w:p w:rsidR="00EA67E0" w:rsidRPr="00F42A22" w:rsidRDefault="00EA67E0" w:rsidP="008B742A">
            <w:pPr>
              <w:spacing w:before="0"/>
              <w:rPr>
                <w:rFonts w:cs="Arial"/>
                <w:bCs/>
                <w:lang w:val="sr-Latn-RS"/>
              </w:rPr>
            </w:pPr>
            <w:r>
              <w:rPr>
                <w:rFonts w:cs="Arial"/>
                <w:bCs/>
                <w:lang w:val="sr-Latn-RS"/>
              </w:rPr>
              <w:t xml:space="preserve">   </w:t>
            </w:r>
            <w:r w:rsidRPr="00CC7702">
              <w:rPr>
                <w:rFonts w:cs="Arial"/>
                <w:bCs/>
                <w:lang w:val="sr-Cyrl-RS"/>
              </w:rPr>
              <w:t>ком</w:t>
            </w:r>
          </w:p>
        </w:tc>
        <w:tc>
          <w:tcPr>
            <w:tcW w:w="487" w:type="pct"/>
            <w:shd w:val="clear" w:color="auto" w:fill="auto"/>
            <w:vAlign w:val="center"/>
          </w:tcPr>
          <w:p w:rsidR="00EA67E0" w:rsidRPr="00F42A22" w:rsidRDefault="00EA67E0" w:rsidP="008B742A">
            <w:pPr>
              <w:widowControl w:val="0"/>
              <w:autoSpaceDE w:val="0"/>
              <w:autoSpaceDN w:val="0"/>
              <w:adjustRightInd w:val="0"/>
              <w:spacing w:before="0"/>
              <w:jc w:val="center"/>
              <w:rPr>
                <w:rFonts w:cs="Arial"/>
                <w:lang w:val="sr-Cyrl-RS"/>
              </w:rPr>
            </w:pPr>
            <w:r>
              <w:rPr>
                <w:rFonts w:cs="Arial"/>
                <w:lang w:val="sr-Latn-RS"/>
              </w:rPr>
              <w:t>50</w:t>
            </w:r>
          </w:p>
        </w:tc>
        <w:tc>
          <w:tcPr>
            <w:tcW w:w="693"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771"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681"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771" w:type="pct"/>
            <w:shd w:val="clear" w:color="auto" w:fill="auto"/>
            <w:vAlign w:val="center"/>
          </w:tcPr>
          <w:p w:rsidR="00EA67E0" w:rsidRPr="00B6305D" w:rsidRDefault="00EA67E0" w:rsidP="00E2181C">
            <w:pPr>
              <w:spacing w:before="0"/>
              <w:jc w:val="center"/>
              <w:rPr>
                <w:rFonts w:cs="Arial"/>
                <w:bCs/>
                <w:iCs/>
                <w:sz w:val="20"/>
                <w:szCs w:val="20"/>
                <w:lang w:val="sr-Cyrl-CS"/>
              </w:rPr>
            </w:pPr>
          </w:p>
        </w:tc>
      </w:tr>
      <w:tr w:rsidR="00EA67E0" w:rsidRPr="00B6305D" w:rsidTr="008B742A">
        <w:trPr>
          <w:trHeight w:val="958"/>
        </w:trPr>
        <w:tc>
          <w:tcPr>
            <w:tcW w:w="335" w:type="pct"/>
            <w:shd w:val="clear" w:color="auto" w:fill="auto"/>
            <w:vAlign w:val="center"/>
          </w:tcPr>
          <w:p w:rsidR="00EA67E0" w:rsidRPr="00B6305D" w:rsidRDefault="00EA67E0" w:rsidP="00E2181C">
            <w:pPr>
              <w:spacing w:before="0"/>
              <w:jc w:val="center"/>
              <w:rPr>
                <w:rFonts w:cs="Arial"/>
                <w:bCs/>
                <w:iCs/>
                <w:sz w:val="20"/>
                <w:szCs w:val="20"/>
                <w:lang w:val="sr-Cyrl-CS"/>
              </w:rPr>
            </w:pPr>
            <w:r>
              <w:rPr>
                <w:rFonts w:cs="Arial"/>
                <w:bCs/>
                <w:iCs/>
                <w:sz w:val="20"/>
                <w:szCs w:val="20"/>
                <w:lang w:val="sr-Cyrl-CS"/>
              </w:rPr>
              <w:t>5</w:t>
            </w:r>
            <w:r w:rsidRPr="00B6305D">
              <w:rPr>
                <w:rFonts w:cs="Arial"/>
                <w:bCs/>
                <w:iCs/>
                <w:sz w:val="20"/>
                <w:szCs w:val="20"/>
                <w:lang w:val="sr-Cyrl-CS"/>
              </w:rPr>
              <w:t>.</w:t>
            </w:r>
          </w:p>
        </w:tc>
        <w:tc>
          <w:tcPr>
            <w:tcW w:w="863" w:type="pct"/>
            <w:tcBorders>
              <w:right w:val="single" w:sz="4" w:space="0" w:color="auto"/>
            </w:tcBorders>
            <w:shd w:val="clear" w:color="auto" w:fill="auto"/>
            <w:vAlign w:val="center"/>
          </w:tcPr>
          <w:p w:rsidR="00EA67E0" w:rsidRPr="00F42A22" w:rsidRDefault="00EA67E0" w:rsidP="008B742A">
            <w:pPr>
              <w:tabs>
                <w:tab w:val="left" w:pos="567"/>
              </w:tabs>
              <w:spacing w:before="0"/>
              <w:jc w:val="left"/>
              <w:rPr>
                <w:rFonts w:cs="Arial"/>
                <w:lang w:val="sr-Latn-RS"/>
              </w:rPr>
            </w:pPr>
            <w:r w:rsidRPr="00F42A22">
              <w:rPr>
                <w:rFonts w:cs="Arial"/>
                <w:lang w:val="sr-Latn-RS"/>
              </w:rPr>
              <w:t>Реконструкција старих точкова на нове трупце</w:t>
            </w:r>
          </w:p>
        </w:tc>
        <w:tc>
          <w:tcPr>
            <w:tcW w:w="399" w:type="pct"/>
            <w:tcBorders>
              <w:left w:val="single" w:sz="4" w:space="0" w:color="auto"/>
            </w:tcBorders>
            <w:shd w:val="clear" w:color="auto" w:fill="auto"/>
          </w:tcPr>
          <w:p w:rsidR="00EA67E0" w:rsidRPr="00F42A22" w:rsidRDefault="00EA67E0" w:rsidP="008B742A">
            <w:pPr>
              <w:spacing w:before="0"/>
              <w:rPr>
                <w:rFonts w:cs="Arial"/>
                <w:bCs/>
                <w:lang w:val="sr-Cyrl-RS"/>
              </w:rPr>
            </w:pPr>
            <w:r>
              <w:rPr>
                <w:rFonts w:cs="Arial"/>
                <w:bCs/>
                <w:lang w:val="sr-Cyrl-RS"/>
              </w:rPr>
              <w:t>ком</w:t>
            </w:r>
          </w:p>
        </w:tc>
        <w:tc>
          <w:tcPr>
            <w:tcW w:w="487" w:type="pct"/>
            <w:shd w:val="clear" w:color="auto" w:fill="auto"/>
            <w:vAlign w:val="center"/>
          </w:tcPr>
          <w:p w:rsidR="00EA67E0" w:rsidRPr="00F42A22" w:rsidRDefault="00EA67E0" w:rsidP="008B742A">
            <w:pPr>
              <w:widowControl w:val="0"/>
              <w:autoSpaceDE w:val="0"/>
              <w:autoSpaceDN w:val="0"/>
              <w:adjustRightInd w:val="0"/>
              <w:spacing w:before="0"/>
              <w:jc w:val="center"/>
              <w:rPr>
                <w:rFonts w:cs="Arial"/>
                <w:lang w:val="sr-Cyrl-RS"/>
              </w:rPr>
            </w:pPr>
            <w:r>
              <w:rPr>
                <w:rFonts w:cs="Arial"/>
                <w:lang w:val="sr-Cyrl-RS"/>
              </w:rPr>
              <w:t>40</w:t>
            </w:r>
          </w:p>
        </w:tc>
        <w:tc>
          <w:tcPr>
            <w:tcW w:w="693"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771"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681"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771" w:type="pct"/>
            <w:shd w:val="clear" w:color="auto" w:fill="auto"/>
            <w:vAlign w:val="center"/>
          </w:tcPr>
          <w:p w:rsidR="00EA67E0" w:rsidRPr="00B6305D" w:rsidRDefault="00EA67E0" w:rsidP="00E2181C">
            <w:pPr>
              <w:spacing w:before="0"/>
              <w:jc w:val="center"/>
              <w:rPr>
                <w:rFonts w:cs="Arial"/>
                <w:bCs/>
                <w:iCs/>
                <w:sz w:val="20"/>
                <w:szCs w:val="20"/>
                <w:lang w:val="sr-Cyrl-CS"/>
              </w:rPr>
            </w:pPr>
          </w:p>
        </w:tc>
      </w:tr>
      <w:tr w:rsidR="00EA67E0" w:rsidRPr="00B6305D" w:rsidTr="00EA67E0">
        <w:trPr>
          <w:trHeight w:val="706"/>
        </w:trPr>
        <w:tc>
          <w:tcPr>
            <w:tcW w:w="335" w:type="pct"/>
            <w:shd w:val="clear" w:color="auto" w:fill="auto"/>
            <w:vAlign w:val="center"/>
          </w:tcPr>
          <w:p w:rsidR="00EA67E0" w:rsidRDefault="00EA67E0" w:rsidP="00E2181C">
            <w:pPr>
              <w:spacing w:before="0"/>
              <w:jc w:val="center"/>
              <w:rPr>
                <w:rFonts w:cs="Arial"/>
                <w:bCs/>
                <w:iCs/>
                <w:sz w:val="20"/>
                <w:szCs w:val="20"/>
                <w:lang w:val="sr-Cyrl-CS"/>
              </w:rPr>
            </w:pPr>
            <w:r>
              <w:rPr>
                <w:rFonts w:cs="Arial"/>
                <w:bCs/>
                <w:iCs/>
                <w:sz w:val="20"/>
                <w:szCs w:val="20"/>
                <w:lang w:val="sr-Cyrl-CS"/>
              </w:rPr>
              <w:t>6.</w:t>
            </w:r>
          </w:p>
        </w:tc>
        <w:tc>
          <w:tcPr>
            <w:tcW w:w="863" w:type="pct"/>
            <w:tcBorders>
              <w:right w:val="single" w:sz="4" w:space="0" w:color="auto"/>
            </w:tcBorders>
            <w:shd w:val="clear" w:color="auto" w:fill="auto"/>
            <w:vAlign w:val="center"/>
          </w:tcPr>
          <w:p w:rsidR="00EA67E0" w:rsidRPr="00F42A22" w:rsidRDefault="00EA67E0" w:rsidP="008B742A">
            <w:pPr>
              <w:tabs>
                <w:tab w:val="left" w:pos="567"/>
              </w:tabs>
              <w:spacing w:before="0"/>
              <w:jc w:val="left"/>
              <w:rPr>
                <w:rFonts w:cs="Arial"/>
                <w:lang w:val="sr-Latn-RS"/>
              </w:rPr>
            </w:pPr>
            <w:r w:rsidRPr="00F42A22">
              <w:rPr>
                <w:rFonts w:cs="Arial"/>
                <w:lang w:val="sr-Latn-RS"/>
              </w:rPr>
              <w:t>Реконструкција осовинских склопова</w:t>
            </w:r>
          </w:p>
        </w:tc>
        <w:tc>
          <w:tcPr>
            <w:tcW w:w="399" w:type="pct"/>
            <w:tcBorders>
              <w:left w:val="single" w:sz="4" w:space="0" w:color="auto"/>
            </w:tcBorders>
            <w:shd w:val="clear" w:color="auto" w:fill="auto"/>
          </w:tcPr>
          <w:p w:rsidR="00EA67E0" w:rsidRDefault="00EA67E0" w:rsidP="008B742A">
            <w:pPr>
              <w:spacing w:before="0"/>
              <w:rPr>
                <w:rFonts w:cs="Arial"/>
                <w:bCs/>
                <w:lang w:val="sr-Cyrl-RS"/>
              </w:rPr>
            </w:pPr>
            <w:r>
              <w:rPr>
                <w:rFonts w:cs="Arial"/>
                <w:bCs/>
                <w:lang w:val="sr-Cyrl-RS"/>
              </w:rPr>
              <w:t>ком</w:t>
            </w:r>
          </w:p>
        </w:tc>
        <w:tc>
          <w:tcPr>
            <w:tcW w:w="487" w:type="pct"/>
            <w:shd w:val="clear" w:color="auto" w:fill="auto"/>
            <w:vAlign w:val="center"/>
          </w:tcPr>
          <w:p w:rsidR="00EA67E0" w:rsidRDefault="00EA67E0" w:rsidP="008B742A">
            <w:pPr>
              <w:widowControl w:val="0"/>
              <w:autoSpaceDE w:val="0"/>
              <w:autoSpaceDN w:val="0"/>
              <w:adjustRightInd w:val="0"/>
              <w:spacing w:before="0"/>
              <w:jc w:val="center"/>
              <w:rPr>
                <w:rFonts w:cs="Arial"/>
                <w:lang w:val="sr-Cyrl-RS"/>
              </w:rPr>
            </w:pPr>
            <w:r>
              <w:rPr>
                <w:rFonts w:cs="Arial"/>
                <w:lang w:val="sr-Cyrl-RS"/>
              </w:rPr>
              <w:t>20</w:t>
            </w:r>
          </w:p>
        </w:tc>
        <w:tc>
          <w:tcPr>
            <w:tcW w:w="693"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771"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681"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771" w:type="pct"/>
            <w:shd w:val="clear" w:color="auto" w:fill="auto"/>
            <w:vAlign w:val="center"/>
          </w:tcPr>
          <w:p w:rsidR="00EA67E0" w:rsidRPr="00B6305D" w:rsidRDefault="00EA67E0" w:rsidP="00E2181C">
            <w:pPr>
              <w:spacing w:before="0"/>
              <w:jc w:val="center"/>
              <w:rPr>
                <w:rFonts w:cs="Arial"/>
                <w:bCs/>
                <w:iCs/>
                <w:sz w:val="20"/>
                <w:szCs w:val="20"/>
                <w:lang w:val="sr-Cyrl-CS"/>
              </w:rPr>
            </w:pPr>
          </w:p>
        </w:tc>
      </w:tr>
      <w:tr w:rsidR="00EA67E0" w:rsidRPr="00B6305D" w:rsidTr="008B742A">
        <w:trPr>
          <w:trHeight w:val="958"/>
        </w:trPr>
        <w:tc>
          <w:tcPr>
            <w:tcW w:w="335" w:type="pct"/>
            <w:shd w:val="clear" w:color="auto" w:fill="auto"/>
            <w:vAlign w:val="center"/>
          </w:tcPr>
          <w:p w:rsidR="00EA67E0" w:rsidRDefault="00EA67E0" w:rsidP="00E2181C">
            <w:pPr>
              <w:spacing w:before="0"/>
              <w:jc w:val="center"/>
              <w:rPr>
                <w:rFonts w:cs="Arial"/>
                <w:bCs/>
                <w:iCs/>
                <w:sz w:val="20"/>
                <w:szCs w:val="20"/>
                <w:lang w:val="sr-Cyrl-CS"/>
              </w:rPr>
            </w:pPr>
            <w:r>
              <w:rPr>
                <w:rFonts w:cs="Arial"/>
                <w:bCs/>
                <w:iCs/>
                <w:sz w:val="20"/>
                <w:szCs w:val="20"/>
                <w:lang w:val="sr-Cyrl-CS"/>
              </w:rPr>
              <w:t>7.</w:t>
            </w:r>
          </w:p>
        </w:tc>
        <w:tc>
          <w:tcPr>
            <w:tcW w:w="863" w:type="pct"/>
            <w:tcBorders>
              <w:right w:val="single" w:sz="4" w:space="0" w:color="auto"/>
            </w:tcBorders>
            <w:shd w:val="clear" w:color="auto" w:fill="auto"/>
            <w:vAlign w:val="center"/>
          </w:tcPr>
          <w:p w:rsidR="00EA67E0" w:rsidRPr="00E54458" w:rsidRDefault="00EA67E0" w:rsidP="008B742A">
            <w:pPr>
              <w:tabs>
                <w:tab w:val="left" w:pos="567"/>
              </w:tabs>
              <w:spacing w:before="0"/>
              <w:jc w:val="left"/>
              <w:rPr>
                <w:rFonts w:cs="Arial"/>
                <w:lang w:val="sr-Latn-RS"/>
              </w:rPr>
            </w:pPr>
            <w:r w:rsidRPr="00E54458">
              <w:rPr>
                <w:rFonts w:eastAsia="Arial" w:cs="Arial"/>
                <w:color w:val="000000"/>
                <w:lang w:val="sr-Latn-RS" w:eastAsia="sr-Latn-RS"/>
              </w:rPr>
              <w:t>Испитивање осовине магнетним флуксом</w:t>
            </w:r>
          </w:p>
        </w:tc>
        <w:tc>
          <w:tcPr>
            <w:tcW w:w="399" w:type="pct"/>
            <w:tcBorders>
              <w:left w:val="single" w:sz="4" w:space="0" w:color="auto"/>
            </w:tcBorders>
            <w:shd w:val="clear" w:color="auto" w:fill="auto"/>
          </w:tcPr>
          <w:p w:rsidR="00EA67E0" w:rsidRPr="00E54458" w:rsidRDefault="00EA67E0" w:rsidP="008B742A">
            <w:pPr>
              <w:spacing w:before="0"/>
              <w:rPr>
                <w:rFonts w:cs="Arial"/>
                <w:bCs/>
                <w:lang w:val="sr-Cyrl-RS"/>
              </w:rPr>
            </w:pPr>
            <w:r w:rsidRPr="00E54458">
              <w:rPr>
                <w:rFonts w:cs="Arial"/>
                <w:bCs/>
                <w:lang w:val="sr-Cyrl-RS"/>
              </w:rPr>
              <w:t>ком</w:t>
            </w:r>
          </w:p>
        </w:tc>
        <w:tc>
          <w:tcPr>
            <w:tcW w:w="487" w:type="pct"/>
            <w:shd w:val="clear" w:color="auto" w:fill="auto"/>
            <w:vAlign w:val="center"/>
          </w:tcPr>
          <w:p w:rsidR="00EA67E0" w:rsidRPr="00E54458" w:rsidRDefault="00EA67E0" w:rsidP="008B742A">
            <w:pPr>
              <w:widowControl w:val="0"/>
              <w:autoSpaceDE w:val="0"/>
              <w:autoSpaceDN w:val="0"/>
              <w:adjustRightInd w:val="0"/>
              <w:spacing w:before="0"/>
              <w:jc w:val="center"/>
              <w:rPr>
                <w:rFonts w:cs="Arial"/>
                <w:lang w:val="sr-Cyrl-RS"/>
              </w:rPr>
            </w:pPr>
            <w:r w:rsidRPr="00E54458">
              <w:rPr>
                <w:rFonts w:cs="Arial"/>
                <w:lang w:val="sr-Cyrl-RS"/>
              </w:rPr>
              <w:t>100</w:t>
            </w:r>
          </w:p>
        </w:tc>
        <w:tc>
          <w:tcPr>
            <w:tcW w:w="693"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771"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681" w:type="pct"/>
            <w:shd w:val="clear" w:color="auto" w:fill="auto"/>
            <w:vAlign w:val="center"/>
          </w:tcPr>
          <w:p w:rsidR="00EA67E0" w:rsidRPr="00B6305D" w:rsidRDefault="00EA67E0" w:rsidP="00E2181C">
            <w:pPr>
              <w:spacing w:before="0"/>
              <w:jc w:val="center"/>
              <w:rPr>
                <w:rFonts w:cs="Arial"/>
                <w:bCs/>
                <w:iCs/>
                <w:sz w:val="20"/>
                <w:szCs w:val="20"/>
                <w:lang w:val="sr-Cyrl-CS"/>
              </w:rPr>
            </w:pPr>
          </w:p>
        </w:tc>
        <w:tc>
          <w:tcPr>
            <w:tcW w:w="771" w:type="pct"/>
            <w:shd w:val="clear" w:color="auto" w:fill="auto"/>
            <w:vAlign w:val="center"/>
          </w:tcPr>
          <w:p w:rsidR="00EA67E0" w:rsidRPr="00B6305D" w:rsidRDefault="00EA67E0" w:rsidP="00E2181C">
            <w:pPr>
              <w:spacing w:before="0"/>
              <w:jc w:val="center"/>
              <w:rPr>
                <w:rFonts w:cs="Arial"/>
                <w:bCs/>
                <w:iCs/>
                <w:sz w:val="20"/>
                <w:szCs w:val="20"/>
                <w:lang w:val="sr-Cyrl-CS"/>
              </w:rPr>
            </w:pPr>
          </w:p>
        </w:tc>
      </w:tr>
    </w:tbl>
    <w:p w:rsidR="00343A18" w:rsidRDefault="00343A18" w:rsidP="00DC6B4F">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DC6B4F"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p>
          <w:p w:rsidR="007629B7" w:rsidRPr="009A70A7" w:rsidRDefault="007629B7" w:rsidP="007629B7">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7629B7" w:rsidRPr="00DC6B4F" w:rsidRDefault="007629B7" w:rsidP="00362E18">
            <w:pPr>
              <w:spacing w:before="0"/>
              <w:rPr>
                <w:rFonts w:cs="Arial"/>
              </w:rPr>
            </w:pPr>
          </w:p>
        </w:tc>
      </w:tr>
      <w:tr w:rsidR="007629B7" w:rsidRPr="00EE61C0" w:rsidTr="00EA67E0">
        <w:trPr>
          <w:trHeight w:val="33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2B1693" w:rsidRDefault="007629B7" w:rsidP="00D32D31">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6E5887"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D32D31">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343A18" w:rsidRDefault="00343A18" w:rsidP="00DC6B4F">
      <w:pPr>
        <w:widowControl w:val="0"/>
        <w:spacing w:before="0"/>
        <w:rPr>
          <w:rFonts w:eastAsia="Arial Unicode MS" w:cs="Arial"/>
          <w:lang w:val="sr-Cyrl-RS"/>
        </w:rPr>
      </w:pPr>
      <w:r w:rsidRPr="00DC6B4F">
        <w:rPr>
          <w:rFonts w:eastAsia="Arial Unicode MS" w:cs="Arial"/>
        </w:rPr>
        <w:t>Табела 2</w:t>
      </w:r>
    </w:p>
    <w:p w:rsidR="00736146" w:rsidRPr="00736146" w:rsidRDefault="00736146" w:rsidP="00DC6B4F">
      <w:pPr>
        <w:widowControl w:val="0"/>
        <w:spacing w:before="0"/>
        <w:rPr>
          <w:rFonts w:eastAsia="Arial Unicode MS" w:cs="Arial"/>
          <w:lang w:val="sr-Cyrl-R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DC6B4F" w:rsidRPr="00DC6B4F" w:rsidTr="00B6305D">
        <w:trPr>
          <w:gridAfter w:val="1"/>
          <w:wAfter w:w="113" w:type="dxa"/>
          <w:trHeight w:val="568"/>
        </w:trPr>
        <w:tc>
          <w:tcPr>
            <w:tcW w:w="30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D32D31">
              <w:rPr>
                <w:rFonts w:cs="Arial"/>
                <w:lang w:val="sr-Latn-CS" w:eastAsia="sr-Latn-CS"/>
              </w:rPr>
              <w:t>но исказани трошкови у дин</w:t>
            </w:r>
            <w:r w:rsidR="00D32D31">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gridSpan w:val="2"/>
            <w:tcBorders>
              <w:top w:val="single" w:sz="4" w:space="0" w:color="auto"/>
              <w:left w:val="single" w:sz="4" w:space="0" w:color="auto"/>
              <w:bottom w:val="single" w:sz="4" w:space="0" w:color="auto"/>
              <w:right w:val="single" w:sz="4" w:space="0" w:color="auto"/>
            </w:tcBorders>
            <w:hideMark/>
          </w:tcPr>
          <w:p w:rsidR="00E47C2E" w:rsidRPr="00DC6B4F" w:rsidRDefault="00E47C2E" w:rsidP="00D32D31">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B6305D">
        <w:trPr>
          <w:gridAfter w:val="1"/>
          <w:wAfter w:w="113" w:type="dxa"/>
          <w:trHeight w:val="5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gridSpan w:val="2"/>
            <w:tcBorders>
              <w:top w:val="single" w:sz="4" w:space="0" w:color="auto"/>
              <w:left w:val="single" w:sz="4" w:space="0" w:color="auto"/>
              <w:bottom w:val="single" w:sz="4" w:space="0" w:color="auto"/>
              <w:right w:val="single" w:sz="4" w:space="0" w:color="auto"/>
            </w:tcBorders>
            <w:hideMark/>
          </w:tcPr>
          <w:p w:rsidR="00E47C2E" w:rsidRPr="00DC6B4F" w:rsidRDefault="00D32D31" w:rsidP="00D32D31">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B6305D">
        <w:trPr>
          <w:gridAfter w:val="1"/>
          <w:wAfter w:w="113" w:type="dxa"/>
          <w:trHeight w:val="53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gridSpan w:val="2"/>
            <w:tcBorders>
              <w:top w:val="single" w:sz="4" w:space="0" w:color="auto"/>
              <w:left w:val="single" w:sz="4" w:space="0" w:color="auto"/>
              <w:bottom w:val="single" w:sz="4" w:space="0" w:color="auto"/>
              <w:right w:val="single" w:sz="4" w:space="0" w:color="auto"/>
            </w:tcBorders>
            <w:hideMark/>
          </w:tcPr>
          <w:p w:rsidR="00E47C2E" w:rsidRPr="00D32D31" w:rsidRDefault="00E47C2E" w:rsidP="00D32D31">
            <w:pPr>
              <w:spacing w:before="0"/>
              <w:jc w:val="center"/>
              <w:rPr>
                <w:rFonts w:cs="Arial"/>
                <w:lang w:val="sr-Cyrl-RS" w:eastAsia="sr-Latn-CS"/>
              </w:rPr>
            </w:pPr>
            <w:r w:rsidRPr="00DC6B4F">
              <w:rPr>
                <w:rFonts w:cs="Arial"/>
                <w:lang w:val="sr-Latn-CS" w:eastAsia="sr-Latn-CS"/>
              </w:rPr>
              <w:t>_____динара</w:t>
            </w:r>
          </w:p>
        </w:tc>
      </w:tr>
      <w:tr w:rsidR="00343A18" w:rsidRPr="00E47C2E" w:rsidTr="00B630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EA67E0" w:rsidRDefault="00EA67E0" w:rsidP="00EA67E0">
            <w:pPr>
              <w:spacing w:before="0"/>
              <w:rPr>
                <w:rFonts w:cs="Arial"/>
                <w:lang w:val="sr-Cyrl-RS"/>
              </w:rPr>
            </w:pPr>
          </w:p>
          <w:p w:rsidR="00343A18" w:rsidRPr="00E47C2E" w:rsidRDefault="00343A18" w:rsidP="00BC01DC">
            <w:pPr>
              <w:spacing w:before="0"/>
              <w:jc w:val="center"/>
              <w:rPr>
                <w:rFonts w:cs="Arial"/>
              </w:rPr>
            </w:pPr>
            <w:r w:rsidRPr="00E47C2E">
              <w:rPr>
                <w:rFonts w:cs="Arial"/>
              </w:rPr>
              <w:t>Датум:</w:t>
            </w:r>
          </w:p>
        </w:tc>
        <w:tc>
          <w:tcPr>
            <w:tcW w:w="2127" w:type="dxa"/>
            <w:gridSpan w:val="2"/>
          </w:tcPr>
          <w:p w:rsidR="00343A18" w:rsidRPr="00E47C2E" w:rsidRDefault="00343A18" w:rsidP="00BC01DC">
            <w:pPr>
              <w:spacing w:before="0"/>
              <w:jc w:val="center"/>
              <w:rPr>
                <w:rFonts w:cs="Arial"/>
                <w:lang w:val="ru-RU"/>
              </w:rPr>
            </w:pPr>
          </w:p>
        </w:tc>
        <w:tc>
          <w:tcPr>
            <w:tcW w:w="4022" w:type="dxa"/>
            <w:gridSpan w:val="2"/>
          </w:tcPr>
          <w:p w:rsidR="005650EB" w:rsidRDefault="005650EB" w:rsidP="00BC01DC">
            <w:pPr>
              <w:spacing w:before="0"/>
              <w:jc w:val="center"/>
              <w:rPr>
                <w:rFonts w:cs="Arial"/>
                <w:lang w:val="sr-Cyrl-CS"/>
              </w:rPr>
            </w:pPr>
          </w:p>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630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E47C2E" w:rsidRDefault="00343A18" w:rsidP="00BC01DC">
            <w:pPr>
              <w:spacing w:before="0"/>
              <w:jc w:val="center"/>
              <w:rPr>
                <w:rFonts w:cs="Arial"/>
              </w:rPr>
            </w:pPr>
          </w:p>
        </w:tc>
        <w:tc>
          <w:tcPr>
            <w:tcW w:w="2127" w:type="dxa"/>
            <w:gridSpan w:val="2"/>
          </w:tcPr>
          <w:p w:rsidR="00343A18" w:rsidRPr="00E47C2E" w:rsidRDefault="00343A18" w:rsidP="00BC01DC">
            <w:pPr>
              <w:spacing w:before="0"/>
              <w:jc w:val="center"/>
              <w:rPr>
                <w:rFonts w:cs="Arial"/>
              </w:rPr>
            </w:pPr>
            <w:r w:rsidRPr="00E47C2E">
              <w:rPr>
                <w:rFonts w:cs="Arial"/>
              </w:rPr>
              <w:t>М.П.</w:t>
            </w:r>
          </w:p>
        </w:tc>
        <w:tc>
          <w:tcPr>
            <w:tcW w:w="4022" w:type="dxa"/>
            <w:gridSpan w:val="2"/>
          </w:tcPr>
          <w:p w:rsidR="00343A18" w:rsidRPr="00E47C2E" w:rsidRDefault="00343A18" w:rsidP="00BC01DC">
            <w:pPr>
              <w:spacing w:before="0"/>
              <w:jc w:val="center"/>
              <w:rPr>
                <w:rFonts w:cs="Arial"/>
                <w:lang w:val="ru-RU"/>
              </w:rPr>
            </w:pPr>
          </w:p>
        </w:tc>
      </w:tr>
      <w:tr w:rsidR="00343A18" w:rsidRPr="00E47C2E" w:rsidTr="00B630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E47C2E" w:rsidRDefault="00343A18" w:rsidP="00BC01DC">
            <w:pPr>
              <w:spacing w:before="0"/>
              <w:jc w:val="center"/>
              <w:rPr>
                <w:rFonts w:cs="Arial"/>
              </w:rPr>
            </w:pPr>
          </w:p>
        </w:tc>
        <w:tc>
          <w:tcPr>
            <w:tcW w:w="2127" w:type="dxa"/>
            <w:gridSpan w:val="2"/>
          </w:tcPr>
          <w:p w:rsidR="00343A18" w:rsidRPr="00E47C2E" w:rsidRDefault="00343A18" w:rsidP="00BC01DC">
            <w:pPr>
              <w:spacing w:before="0"/>
              <w:jc w:val="center"/>
              <w:rPr>
                <w:rFonts w:cs="Arial"/>
                <w:lang w:val="ru-RU"/>
              </w:rPr>
            </w:pPr>
          </w:p>
        </w:tc>
        <w:tc>
          <w:tcPr>
            <w:tcW w:w="4022" w:type="dxa"/>
            <w:gridSpan w:val="2"/>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EA67E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110"/>
          <w:jc w:val="center"/>
        </w:trPr>
        <w:tc>
          <w:tcPr>
            <w:tcW w:w="3882" w:type="dxa"/>
            <w:gridSpan w:val="2"/>
            <w:tcBorders>
              <w:top w:val="single" w:sz="4" w:space="0" w:color="auto"/>
            </w:tcBorders>
          </w:tcPr>
          <w:p w:rsidR="00343A18" w:rsidRPr="00EA67E0" w:rsidRDefault="00343A18" w:rsidP="00EA67E0">
            <w:pPr>
              <w:spacing w:before="0"/>
              <w:rPr>
                <w:rFonts w:cs="Arial"/>
                <w:lang w:val="sr-Cyrl-RS"/>
              </w:rPr>
            </w:pPr>
          </w:p>
        </w:tc>
        <w:tc>
          <w:tcPr>
            <w:tcW w:w="2127" w:type="dxa"/>
            <w:gridSpan w:val="2"/>
          </w:tcPr>
          <w:p w:rsidR="00343A18" w:rsidRPr="00E47C2E" w:rsidRDefault="00343A18" w:rsidP="00BC01DC">
            <w:pPr>
              <w:spacing w:before="0"/>
              <w:jc w:val="center"/>
              <w:rPr>
                <w:rFonts w:cs="Arial"/>
                <w:lang w:val="ru-RU"/>
              </w:rPr>
            </w:pPr>
          </w:p>
        </w:tc>
        <w:tc>
          <w:tcPr>
            <w:tcW w:w="4022" w:type="dxa"/>
            <w:gridSpan w:val="2"/>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650EB" w:rsidRPr="00EA67E0" w:rsidRDefault="00343A18" w:rsidP="00B630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650EB" w:rsidRPr="00C5761C" w:rsidRDefault="005650EB" w:rsidP="005650EB">
      <w:pPr>
        <w:spacing w:before="0"/>
        <w:jc w:val="center"/>
        <w:rPr>
          <w:rFonts w:cs="Arial"/>
          <w:b/>
          <w:lang w:val="ru-RU"/>
        </w:rPr>
      </w:pPr>
      <w:r w:rsidRPr="002B1693">
        <w:rPr>
          <w:rFonts w:cs="Arial"/>
          <w:b/>
          <w:lang w:val="ru-RU"/>
        </w:rPr>
        <w:lastRenderedPageBreak/>
        <w:t xml:space="preserve">ОБРАЗАЦ СТРУКТУРЕ ЦЕНЕ </w:t>
      </w:r>
      <w:r>
        <w:rPr>
          <w:rFonts w:cs="Arial"/>
          <w:b/>
          <w:lang w:val="ru-RU"/>
        </w:rPr>
        <w:t>ЗА ПАРТИЈУ 2.</w:t>
      </w:r>
    </w:p>
    <w:p w:rsidR="005650EB" w:rsidRDefault="005650EB" w:rsidP="005650EB">
      <w:pPr>
        <w:spacing w:before="0"/>
        <w:rPr>
          <w:rFonts w:cs="Arial"/>
          <w:lang w:val="ru-RU"/>
        </w:rPr>
      </w:pPr>
      <w:r w:rsidRPr="00C400F4">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447A67" w:rsidRPr="006E5887" w:rsidTr="00210C15">
        <w:tc>
          <w:tcPr>
            <w:tcW w:w="335"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Рбр</w:t>
            </w:r>
          </w:p>
        </w:tc>
        <w:tc>
          <w:tcPr>
            <w:tcW w:w="863"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rPr>
              <w:t>Врста</w:t>
            </w:r>
            <w:r w:rsidRPr="00B6305D">
              <w:rPr>
                <w:rFonts w:cs="Arial"/>
                <w:bCs/>
                <w:iCs/>
                <w:sz w:val="20"/>
                <w:szCs w:val="20"/>
                <w:lang w:val="sr-Cyrl-CS"/>
              </w:rPr>
              <w:t xml:space="preserve"> услуге</w:t>
            </w:r>
          </w:p>
        </w:tc>
        <w:tc>
          <w:tcPr>
            <w:tcW w:w="399"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Јед</w:t>
            </w:r>
          </w:p>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мере</w:t>
            </w:r>
          </w:p>
        </w:tc>
        <w:tc>
          <w:tcPr>
            <w:tcW w:w="487"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Обим (количина)</w:t>
            </w:r>
          </w:p>
        </w:tc>
        <w:tc>
          <w:tcPr>
            <w:tcW w:w="693"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Јед.</w:t>
            </w:r>
          </w:p>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цена без ПДВ</w:t>
            </w:r>
          </w:p>
          <w:p w:rsidR="00447A67" w:rsidRPr="00B6305D" w:rsidRDefault="00447A67" w:rsidP="00210C15">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771"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Јед.</w:t>
            </w:r>
          </w:p>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цена са ПДВ</w:t>
            </w:r>
          </w:p>
          <w:p w:rsidR="00447A67" w:rsidRPr="00B6305D" w:rsidRDefault="00447A67" w:rsidP="00210C15">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681"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Укупна цена без ПДВ</w:t>
            </w:r>
          </w:p>
          <w:p w:rsidR="00447A67" w:rsidRPr="00B6305D" w:rsidRDefault="00447A67" w:rsidP="00210C15">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771"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Укупна цена са ПДВ</w:t>
            </w:r>
          </w:p>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дин.</w:t>
            </w:r>
          </w:p>
        </w:tc>
      </w:tr>
      <w:tr w:rsidR="00447A67" w:rsidRPr="00B6305D" w:rsidTr="00210C15">
        <w:tc>
          <w:tcPr>
            <w:tcW w:w="335"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(1)</w:t>
            </w:r>
          </w:p>
        </w:tc>
        <w:tc>
          <w:tcPr>
            <w:tcW w:w="863" w:type="pct"/>
            <w:tcBorders>
              <w:bottom w:val="single" w:sz="4" w:space="0" w:color="auto"/>
            </w:tcBorders>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(2)</w:t>
            </w:r>
          </w:p>
        </w:tc>
        <w:tc>
          <w:tcPr>
            <w:tcW w:w="399"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(3)</w:t>
            </w:r>
          </w:p>
        </w:tc>
        <w:tc>
          <w:tcPr>
            <w:tcW w:w="487"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(4)</w:t>
            </w:r>
          </w:p>
        </w:tc>
        <w:tc>
          <w:tcPr>
            <w:tcW w:w="693"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(5)</w:t>
            </w:r>
          </w:p>
        </w:tc>
        <w:tc>
          <w:tcPr>
            <w:tcW w:w="771"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(6)</w:t>
            </w:r>
          </w:p>
        </w:tc>
        <w:tc>
          <w:tcPr>
            <w:tcW w:w="681"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(7)</w:t>
            </w:r>
          </w:p>
        </w:tc>
        <w:tc>
          <w:tcPr>
            <w:tcW w:w="771"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(8)</w:t>
            </w:r>
          </w:p>
        </w:tc>
      </w:tr>
      <w:tr w:rsidR="00447A67" w:rsidRPr="00B6305D" w:rsidTr="00210C15">
        <w:trPr>
          <w:trHeight w:val="439"/>
        </w:trPr>
        <w:tc>
          <w:tcPr>
            <w:tcW w:w="335" w:type="pct"/>
            <w:shd w:val="clear" w:color="auto" w:fill="auto"/>
            <w:vAlign w:val="center"/>
          </w:tcPr>
          <w:p w:rsidR="00447A67" w:rsidRPr="00B6305D" w:rsidRDefault="00447A67" w:rsidP="00210C15">
            <w:pPr>
              <w:spacing w:before="0"/>
              <w:jc w:val="center"/>
              <w:rPr>
                <w:rFonts w:cs="Arial"/>
                <w:bCs/>
                <w:iCs/>
                <w:sz w:val="20"/>
                <w:szCs w:val="20"/>
                <w:lang w:val="sr-Cyrl-CS"/>
              </w:rPr>
            </w:pPr>
            <w:r>
              <w:rPr>
                <w:rFonts w:cs="Arial"/>
                <w:bCs/>
                <w:iCs/>
                <w:sz w:val="20"/>
                <w:szCs w:val="20"/>
                <w:lang w:val="sr-Cyrl-CS"/>
              </w:rPr>
              <w:t>1.</w:t>
            </w:r>
          </w:p>
        </w:tc>
        <w:tc>
          <w:tcPr>
            <w:tcW w:w="863" w:type="pct"/>
            <w:tcBorders>
              <w:right w:val="single" w:sz="4" w:space="0" w:color="auto"/>
            </w:tcBorders>
            <w:shd w:val="clear" w:color="auto" w:fill="auto"/>
            <w:vAlign w:val="center"/>
          </w:tcPr>
          <w:p w:rsidR="00447A67" w:rsidRPr="00CC7702" w:rsidRDefault="00447A67" w:rsidP="00210C15">
            <w:pPr>
              <w:spacing w:before="0"/>
              <w:rPr>
                <w:rFonts w:cs="Arial"/>
                <w:noProof/>
                <w:lang w:val="sr-Cyrl-RS"/>
              </w:rPr>
            </w:pPr>
            <w:r>
              <w:rPr>
                <w:rFonts w:cs="Arial"/>
                <w:noProof/>
                <w:lang w:val="sr-Cyrl-RS"/>
              </w:rPr>
              <w:t>Обрада профила точка</w:t>
            </w:r>
            <w:r w:rsidRPr="00D94770">
              <w:rPr>
                <w:rFonts w:cs="Arial"/>
                <w:noProof/>
                <w:lang w:val="sr-Cyrl-RS"/>
              </w:rPr>
              <w:t xml:space="preserve">        </w:t>
            </w:r>
          </w:p>
        </w:tc>
        <w:tc>
          <w:tcPr>
            <w:tcW w:w="399" w:type="pct"/>
            <w:tcBorders>
              <w:left w:val="single" w:sz="4" w:space="0" w:color="auto"/>
            </w:tcBorders>
            <w:shd w:val="clear" w:color="auto" w:fill="auto"/>
            <w:vAlign w:val="center"/>
          </w:tcPr>
          <w:p w:rsidR="00447A67" w:rsidRPr="00CC7702" w:rsidRDefault="00447A67" w:rsidP="00210C15">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447A67" w:rsidRPr="00CC7702" w:rsidRDefault="00447A67" w:rsidP="00210C15">
            <w:pPr>
              <w:widowControl w:val="0"/>
              <w:autoSpaceDE w:val="0"/>
              <w:autoSpaceDN w:val="0"/>
              <w:adjustRightInd w:val="0"/>
              <w:spacing w:before="0"/>
              <w:jc w:val="center"/>
              <w:rPr>
                <w:rFonts w:cs="Arial"/>
                <w:lang w:val="sr-Cyrl-RS"/>
              </w:rPr>
            </w:pPr>
            <w:r>
              <w:rPr>
                <w:rFonts w:cs="Arial"/>
                <w:lang w:val="sr-Cyrl-RS"/>
              </w:rPr>
              <w:t>300</w:t>
            </w:r>
          </w:p>
        </w:tc>
        <w:tc>
          <w:tcPr>
            <w:tcW w:w="693" w:type="pct"/>
            <w:shd w:val="clear" w:color="auto" w:fill="auto"/>
            <w:vAlign w:val="center"/>
          </w:tcPr>
          <w:p w:rsidR="00447A67" w:rsidRPr="00B6305D" w:rsidRDefault="00447A67" w:rsidP="00210C15">
            <w:pPr>
              <w:spacing w:before="0"/>
              <w:jc w:val="center"/>
              <w:rPr>
                <w:rFonts w:cs="Arial"/>
                <w:bCs/>
                <w:iCs/>
                <w:sz w:val="20"/>
                <w:szCs w:val="20"/>
                <w:lang w:val="sr-Cyrl-CS"/>
              </w:rPr>
            </w:pPr>
          </w:p>
        </w:tc>
        <w:tc>
          <w:tcPr>
            <w:tcW w:w="771" w:type="pct"/>
            <w:shd w:val="clear" w:color="auto" w:fill="auto"/>
            <w:vAlign w:val="center"/>
          </w:tcPr>
          <w:p w:rsidR="00447A67" w:rsidRPr="00B6305D" w:rsidRDefault="00447A67" w:rsidP="00210C15">
            <w:pPr>
              <w:spacing w:before="0"/>
              <w:jc w:val="center"/>
              <w:rPr>
                <w:rFonts w:cs="Arial"/>
                <w:bCs/>
                <w:iCs/>
                <w:sz w:val="20"/>
                <w:szCs w:val="20"/>
                <w:lang w:val="sr-Cyrl-CS"/>
              </w:rPr>
            </w:pPr>
          </w:p>
        </w:tc>
        <w:tc>
          <w:tcPr>
            <w:tcW w:w="681" w:type="pct"/>
            <w:shd w:val="clear" w:color="auto" w:fill="auto"/>
            <w:vAlign w:val="center"/>
          </w:tcPr>
          <w:p w:rsidR="00447A67" w:rsidRPr="00B6305D" w:rsidRDefault="00447A67" w:rsidP="00210C15">
            <w:pPr>
              <w:spacing w:before="0"/>
              <w:jc w:val="center"/>
              <w:rPr>
                <w:rFonts w:cs="Arial"/>
                <w:bCs/>
                <w:iCs/>
                <w:sz w:val="20"/>
                <w:szCs w:val="20"/>
                <w:lang w:val="sr-Cyrl-CS"/>
              </w:rPr>
            </w:pPr>
          </w:p>
        </w:tc>
        <w:tc>
          <w:tcPr>
            <w:tcW w:w="771" w:type="pct"/>
            <w:shd w:val="clear" w:color="auto" w:fill="auto"/>
            <w:vAlign w:val="center"/>
          </w:tcPr>
          <w:p w:rsidR="00447A67" w:rsidRPr="00B6305D" w:rsidRDefault="00447A67" w:rsidP="00210C15">
            <w:pPr>
              <w:spacing w:before="0"/>
              <w:jc w:val="center"/>
              <w:rPr>
                <w:rFonts w:cs="Arial"/>
                <w:bCs/>
                <w:iCs/>
                <w:sz w:val="20"/>
                <w:szCs w:val="20"/>
                <w:lang w:val="sr-Cyrl-CS"/>
              </w:rPr>
            </w:pPr>
          </w:p>
        </w:tc>
      </w:tr>
    </w:tbl>
    <w:p w:rsidR="00447A67" w:rsidRDefault="00447A67" w:rsidP="005650EB">
      <w:pPr>
        <w:spacing w:before="0"/>
        <w:rPr>
          <w:rFonts w:cs="Arial"/>
          <w:lang w:val="ru-RU"/>
        </w:rPr>
      </w:pPr>
    </w:p>
    <w:p w:rsidR="00447A67" w:rsidRPr="00300D87" w:rsidRDefault="00447A67" w:rsidP="005650EB">
      <w:pPr>
        <w:spacing w:before="0"/>
        <w:rPr>
          <w:rFonts w:cs="Arial"/>
          <w:lang w:val="sr-Cyrl-RS"/>
        </w:rPr>
      </w:pPr>
    </w:p>
    <w:p w:rsidR="005650EB" w:rsidRDefault="005650EB" w:rsidP="005650EB">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650EB" w:rsidRPr="00DC6B4F" w:rsidTr="004C6523">
        <w:trPr>
          <w:trHeight w:val="418"/>
        </w:trPr>
        <w:tc>
          <w:tcPr>
            <w:tcW w:w="568" w:type="dxa"/>
            <w:vAlign w:val="center"/>
          </w:tcPr>
          <w:p w:rsidR="005650EB" w:rsidRPr="00DC6B4F" w:rsidRDefault="005650EB" w:rsidP="004C6523">
            <w:pPr>
              <w:spacing w:before="0"/>
              <w:jc w:val="center"/>
              <w:rPr>
                <w:rFonts w:cs="Arial"/>
                <w:b/>
                <w:lang w:val="sr-Latn-CS"/>
              </w:rPr>
            </w:pPr>
            <w:r w:rsidRPr="00DC6B4F">
              <w:rPr>
                <w:rFonts w:cs="Arial"/>
                <w:b/>
              </w:rPr>
              <w:t>I</w:t>
            </w:r>
          </w:p>
        </w:tc>
        <w:tc>
          <w:tcPr>
            <w:tcW w:w="6740" w:type="dxa"/>
          </w:tcPr>
          <w:p w:rsidR="005650EB" w:rsidRPr="002B1693" w:rsidRDefault="005650EB" w:rsidP="004C6523">
            <w:pPr>
              <w:spacing w:before="0"/>
              <w:jc w:val="center"/>
              <w:rPr>
                <w:rFonts w:cs="Arial"/>
                <w:b/>
                <w:lang w:val="ru-RU"/>
              </w:rPr>
            </w:pPr>
            <w:r w:rsidRPr="002B1693">
              <w:rPr>
                <w:rFonts w:cs="Arial"/>
                <w:b/>
                <w:lang w:val="ru-RU"/>
              </w:rPr>
              <w:t>УКУПНО ПОНУЂЕНА ЦЕНА  без ПДВ динара</w:t>
            </w:r>
          </w:p>
          <w:p w:rsidR="005650EB" w:rsidRPr="009A70A7" w:rsidRDefault="005650EB" w:rsidP="004C6523">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5650EB" w:rsidRPr="00DC6B4F" w:rsidRDefault="005650EB" w:rsidP="004C6523">
            <w:pPr>
              <w:spacing w:before="0"/>
              <w:rPr>
                <w:rFonts w:cs="Arial"/>
              </w:rPr>
            </w:pPr>
          </w:p>
        </w:tc>
      </w:tr>
      <w:tr w:rsidR="005650EB" w:rsidRPr="00EE61C0" w:rsidTr="004C6523">
        <w:trPr>
          <w:trHeight w:val="610"/>
        </w:trPr>
        <w:tc>
          <w:tcPr>
            <w:tcW w:w="568" w:type="dxa"/>
            <w:tcBorders>
              <w:bottom w:val="single" w:sz="4" w:space="0" w:color="auto"/>
            </w:tcBorders>
            <w:vAlign w:val="center"/>
          </w:tcPr>
          <w:p w:rsidR="005650EB" w:rsidRPr="00DC6B4F" w:rsidRDefault="005650EB" w:rsidP="004C6523">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5650EB" w:rsidRPr="002B1693" w:rsidRDefault="005650EB" w:rsidP="004C6523">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5650EB" w:rsidRPr="002B1693" w:rsidRDefault="005650EB" w:rsidP="004C6523">
            <w:pPr>
              <w:spacing w:before="0"/>
              <w:rPr>
                <w:rFonts w:cs="Arial"/>
                <w:lang w:val="ru-RU"/>
              </w:rPr>
            </w:pPr>
          </w:p>
        </w:tc>
      </w:tr>
      <w:tr w:rsidR="005650EB" w:rsidRPr="006E5887" w:rsidTr="004C6523">
        <w:trPr>
          <w:trHeight w:val="562"/>
        </w:trPr>
        <w:tc>
          <w:tcPr>
            <w:tcW w:w="568" w:type="dxa"/>
            <w:tcBorders>
              <w:bottom w:val="single" w:sz="4" w:space="0" w:color="auto"/>
            </w:tcBorders>
            <w:vAlign w:val="center"/>
          </w:tcPr>
          <w:p w:rsidR="005650EB" w:rsidRPr="00DC6B4F" w:rsidRDefault="005650EB" w:rsidP="004C6523">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5650EB" w:rsidRPr="002B1693" w:rsidRDefault="005650EB" w:rsidP="004C6523">
            <w:pPr>
              <w:spacing w:before="0"/>
              <w:jc w:val="center"/>
              <w:rPr>
                <w:rFonts w:cs="Arial"/>
                <w:b/>
                <w:lang w:val="ru-RU"/>
              </w:rPr>
            </w:pPr>
            <w:r w:rsidRPr="002B1693">
              <w:rPr>
                <w:rFonts w:cs="Arial"/>
                <w:b/>
                <w:lang w:val="ru-RU"/>
              </w:rPr>
              <w:t>УКУПНО ПОНУЂЕНА ЦЕНА  са ПДВ</w:t>
            </w:r>
          </w:p>
          <w:p w:rsidR="005650EB" w:rsidRPr="002B1693" w:rsidRDefault="005650EB" w:rsidP="004C6523">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5650EB" w:rsidRPr="002B1693" w:rsidRDefault="005650EB" w:rsidP="004C6523">
            <w:pPr>
              <w:spacing w:before="0"/>
              <w:rPr>
                <w:rFonts w:cs="Arial"/>
                <w:lang w:val="ru-RU"/>
              </w:rPr>
            </w:pPr>
          </w:p>
        </w:tc>
      </w:tr>
    </w:tbl>
    <w:p w:rsidR="005650EB" w:rsidRDefault="005650EB" w:rsidP="005650EB">
      <w:pPr>
        <w:widowControl w:val="0"/>
        <w:spacing w:before="0"/>
        <w:rPr>
          <w:rFonts w:eastAsia="Arial Unicode MS" w:cs="Arial"/>
          <w:lang w:val="sr-Cyrl-RS"/>
        </w:rPr>
      </w:pPr>
      <w:r w:rsidRPr="00DC6B4F">
        <w:rPr>
          <w:rFonts w:eastAsia="Arial Unicode MS" w:cs="Arial"/>
        </w:rPr>
        <w:t>Табела 2</w:t>
      </w:r>
    </w:p>
    <w:p w:rsidR="005650EB" w:rsidRPr="00736146" w:rsidRDefault="005650EB" w:rsidP="005650EB">
      <w:pPr>
        <w:widowControl w:val="0"/>
        <w:spacing w:before="0"/>
        <w:rPr>
          <w:rFonts w:eastAsia="Arial Unicode MS" w:cs="Arial"/>
          <w:lang w:val="sr-Cyrl-R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5650EB" w:rsidRPr="00DC6B4F" w:rsidTr="004C6523">
        <w:trPr>
          <w:gridAfter w:val="1"/>
          <w:wAfter w:w="113" w:type="dxa"/>
          <w:trHeight w:val="568"/>
        </w:trPr>
        <w:tc>
          <w:tcPr>
            <w:tcW w:w="30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4C6523">
            <w:pPr>
              <w:spacing w:before="0"/>
              <w:rPr>
                <w:rFonts w:cs="Arial"/>
                <w:lang w:val="sr-Latn-CS" w:eastAsia="sr-Latn-CS"/>
              </w:rPr>
            </w:pPr>
            <w:r w:rsidRPr="00DC6B4F">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5650EB" w:rsidRPr="00DC6B4F" w:rsidRDefault="005650EB" w:rsidP="004C6523">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4C6523">
            <w:pPr>
              <w:spacing w:before="0"/>
              <w:rPr>
                <w:rFonts w:cs="Arial"/>
                <w:lang w:val="sr-Latn-CS" w:eastAsia="sr-Latn-CS"/>
              </w:rPr>
            </w:pPr>
            <w:r w:rsidRPr="00DC6B4F">
              <w:rPr>
                <w:rFonts w:cs="Arial"/>
                <w:lang w:val="sr-Latn-CS" w:eastAsia="sr-Latn-CS"/>
              </w:rPr>
              <w:t>Трошкови царине</w:t>
            </w:r>
          </w:p>
        </w:tc>
        <w:tc>
          <w:tcPr>
            <w:tcW w:w="3960" w:type="dxa"/>
            <w:gridSpan w:val="2"/>
            <w:tcBorders>
              <w:top w:val="single" w:sz="4" w:space="0" w:color="auto"/>
              <w:left w:val="single" w:sz="4" w:space="0" w:color="auto"/>
              <w:bottom w:val="single" w:sz="4" w:space="0" w:color="auto"/>
              <w:right w:val="single" w:sz="4" w:space="0" w:color="auto"/>
            </w:tcBorders>
            <w:hideMark/>
          </w:tcPr>
          <w:p w:rsidR="005650EB" w:rsidRPr="00DC6B4F" w:rsidRDefault="005650EB" w:rsidP="004C6523">
            <w:pPr>
              <w:spacing w:before="0"/>
              <w:jc w:val="center"/>
              <w:rPr>
                <w:rFonts w:cs="Arial"/>
                <w:lang w:val="sr-Latn-CS" w:eastAsia="sr-Latn-CS"/>
              </w:rPr>
            </w:pPr>
            <w:r w:rsidRPr="00DC6B4F">
              <w:rPr>
                <w:rFonts w:cs="Arial"/>
                <w:lang w:val="sr-Latn-CS" w:eastAsia="sr-Latn-CS"/>
              </w:rPr>
              <w:t xml:space="preserve">_____динара </w:t>
            </w:r>
          </w:p>
        </w:tc>
      </w:tr>
      <w:tr w:rsidR="005650EB" w:rsidRPr="00DC6B4F" w:rsidTr="004C6523">
        <w:trPr>
          <w:gridAfter w:val="1"/>
          <w:wAfter w:w="113" w:type="dxa"/>
          <w:trHeight w:val="5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4C6523">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4C6523">
            <w:pPr>
              <w:spacing w:before="0"/>
              <w:rPr>
                <w:rFonts w:cs="Arial"/>
                <w:lang w:val="sr-Latn-CS" w:eastAsia="sr-Latn-CS"/>
              </w:rPr>
            </w:pPr>
            <w:r w:rsidRPr="00DC6B4F">
              <w:rPr>
                <w:rFonts w:cs="Arial"/>
                <w:lang w:val="sr-Latn-CS" w:eastAsia="sr-Latn-CS"/>
              </w:rPr>
              <w:t>Трошкови превоза</w:t>
            </w:r>
          </w:p>
        </w:tc>
        <w:tc>
          <w:tcPr>
            <w:tcW w:w="3960" w:type="dxa"/>
            <w:gridSpan w:val="2"/>
            <w:tcBorders>
              <w:top w:val="single" w:sz="4" w:space="0" w:color="auto"/>
              <w:left w:val="single" w:sz="4" w:space="0" w:color="auto"/>
              <w:bottom w:val="single" w:sz="4" w:space="0" w:color="auto"/>
              <w:right w:val="single" w:sz="4" w:space="0" w:color="auto"/>
            </w:tcBorders>
            <w:hideMark/>
          </w:tcPr>
          <w:p w:rsidR="005650EB" w:rsidRPr="00DC6B4F" w:rsidRDefault="005650EB" w:rsidP="004C6523">
            <w:pPr>
              <w:spacing w:before="0"/>
              <w:jc w:val="center"/>
              <w:rPr>
                <w:rFonts w:cs="Arial"/>
                <w:lang w:val="sr-Latn-CS" w:eastAsia="sr-Latn-CS"/>
              </w:rPr>
            </w:pPr>
            <w:r>
              <w:rPr>
                <w:rFonts w:cs="Arial"/>
                <w:lang w:val="sr-Latn-CS" w:eastAsia="sr-Latn-CS"/>
              </w:rPr>
              <w:t>_____динара</w:t>
            </w:r>
            <w:r w:rsidRPr="00DC6B4F">
              <w:rPr>
                <w:rFonts w:cs="Arial"/>
                <w:lang w:val="sr-Latn-CS" w:eastAsia="sr-Latn-CS"/>
              </w:rPr>
              <w:t xml:space="preserve"> </w:t>
            </w:r>
          </w:p>
        </w:tc>
      </w:tr>
      <w:tr w:rsidR="005650EB" w:rsidRPr="00DC6B4F" w:rsidTr="004C6523">
        <w:trPr>
          <w:gridAfter w:val="1"/>
          <w:wAfter w:w="113" w:type="dxa"/>
          <w:trHeight w:val="53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4C6523">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4C6523">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gridSpan w:val="2"/>
            <w:tcBorders>
              <w:top w:val="single" w:sz="4" w:space="0" w:color="auto"/>
              <w:left w:val="single" w:sz="4" w:space="0" w:color="auto"/>
              <w:bottom w:val="single" w:sz="4" w:space="0" w:color="auto"/>
              <w:right w:val="single" w:sz="4" w:space="0" w:color="auto"/>
            </w:tcBorders>
            <w:hideMark/>
          </w:tcPr>
          <w:p w:rsidR="005650EB" w:rsidRPr="00D32D31" w:rsidRDefault="005650EB" w:rsidP="004C6523">
            <w:pPr>
              <w:spacing w:before="0"/>
              <w:jc w:val="center"/>
              <w:rPr>
                <w:rFonts w:cs="Arial"/>
                <w:lang w:val="sr-Cyrl-RS" w:eastAsia="sr-Latn-CS"/>
              </w:rPr>
            </w:pPr>
            <w:r w:rsidRPr="00DC6B4F">
              <w:rPr>
                <w:rFonts w:cs="Arial"/>
                <w:lang w:val="sr-Latn-CS" w:eastAsia="sr-Latn-CS"/>
              </w:rPr>
              <w:t>_____динара</w:t>
            </w:r>
          </w:p>
        </w:tc>
      </w:tr>
      <w:tr w:rsidR="005650EB" w:rsidRPr="00E47C2E" w:rsidTr="004C652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5650EB" w:rsidRDefault="005650EB" w:rsidP="004C6523">
            <w:pPr>
              <w:spacing w:before="0"/>
              <w:jc w:val="center"/>
              <w:rPr>
                <w:rFonts w:cs="Arial"/>
                <w:lang w:val="sr-Cyrl-RS"/>
              </w:rPr>
            </w:pPr>
          </w:p>
          <w:p w:rsidR="005650EB" w:rsidRPr="00E47C2E" w:rsidRDefault="005650EB" w:rsidP="004C6523">
            <w:pPr>
              <w:spacing w:before="0"/>
              <w:jc w:val="center"/>
              <w:rPr>
                <w:rFonts w:cs="Arial"/>
              </w:rPr>
            </w:pPr>
            <w:r w:rsidRPr="00E47C2E">
              <w:rPr>
                <w:rFonts w:cs="Arial"/>
              </w:rPr>
              <w:t>Датум:</w:t>
            </w:r>
          </w:p>
        </w:tc>
        <w:tc>
          <w:tcPr>
            <w:tcW w:w="2127" w:type="dxa"/>
            <w:gridSpan w:val="2"/>
          </w:tcPr>
          <w:p w:rsidR="005650EB" w:rsidRPr="00E47C2E" w:rsidRDefault="005650EB" w:rsidP="004C6523">
            <w:pPr>
              <w:spacing w:before="0"/>
              <w:jc w:val="center"/>
              <w:rPr>
                <w:rFonts w:cs="Arial"/>
                <w:lang w:val="ru-RU"/>
              </w:rPr>
            </w:pPr>
          </w:p>
        </w:tc>
        <w:tc>
          <w:tcPr>
            <w:tcW w:w="4022" w:type="dxa"/>
            <w:gridSpan w:val="2"/>
          </w:tcPr>
          <w:p w:rsidR="005650EB" w:rsidRDefault="005650EB" w:rsidP="004C6523">
            <w:pPr>
              <w:spacing w:before="0"/>
              <w:jc w:val="center"/>
              <w:rPr>
                <w:rFonts w:cs="Arial"/>
                <w:lang w:val="sr-Cyrl-CS"/>
              </w:rPr>
            </w:pPr>
          </w:p>
          <w:p w:rsidR="005650EB" w:rsidRPr="00E47C2E" w:rsidRDefault="005650EB" w:rsidP="004C6523">
            <w:pPr>
              <w:spacing w:before="0"/>
              <w:jc w:val="center"/>
              <w:rPr>
                <w:rFonts w:cs="Arial"/>
                <w:lang w:val="sr-Cyrl-CS"/>
              </w:rPr>
            </w:pPr>
            <w:r w:rsidRPr="00E47C2E">
              <w:rPr>
                <w:rFonts w:cs="Arial"/>
                <w:lang w:val="sr-Cyrl-CS"/>
              </w:rPr>
              <w:t>П</w:t>
            </w:r>
            <w:r w:rsidRPr="00E47C2E">
              <w:rPr>
                <w:rFonts w:cs="Arial"/>
              </w:rPr>
              <w:t>онуђач</w:t>
            </w:r>
          </w:p>
        </w:tc>
      </w:tr>
      <w:tr w:rsidR="005650EB" w:rsidRPr="00E47C2E" w:rsidTr="004C652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5650EB" w:rsidRPr="00E47C2E" w:rsidRDefault="005650EB" w:rsidP="004C6523">
            <w:pPr>
              <w:spacing w:before="0"/>
              <w:jc w:val="center"/>
              <w:rPr>
                <w:rFonts w:cs="Arial"/>
              </w:rPr>
            </w:pPr>
          </w:p>
        </w:tc>
        <w:tc>
          <w:tcPr>
            <w:tcW w:w="2127" w:type="dxa"/>
            <w:gridSpan w:val="2"/>
          </w:tcPr>
          <w:p w:rsidR="005650EB" w:rsidRPr="00E47C2E" w:rsidRDefault="005650EB" w:rsidP="004C6523">
            <w:pPr>
              <w:spacing w:before="0"/>
              <w:jc w:val="center"/>
              <w:rPr>
                <w:rFonts w:cs="Arial"/>
              </w:rPr>
            </w:pPr>
            <w:r w:rsidRPr="00E47C2E">
              <w:rPr>
                <w:rFonts w:cs="Arial"/>
              </w:rPr>
              <w:t>М.П.</w:t>
            </w:r>
          </w:p>
        </w:tc>
        <w:tc>
          <w:tcPr>
            <w:tcW w:w="4022" w:type="dxa"/>
            <w:gridSpan w:val="2"/>
          </w:tcPr>
          <w:p w:rsidR="005650EB" w:rsidRPr="00E47C2E" w:rsidRDefault="005650EB" w:rsidP="004C6523">
            <w:pPr>
              <w:spacing w:before="0"/>
              <w:jc w:val="center"/>
              <w:rPr>
                <w:rFonts w:cs="Arial"/>
                <w:lang w:val="ru-RU"/>
              </w:rPr>
            </w:pPr>
          </w:p>
        </w:tc>
      </w:tr>
      <w:tr w:rsidR="005650EB" w:rsidRPr="00E47C2E" w:rsidTr="004C652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5650EB" w:rsidRPr="00E47C2E" w:rsidRDefault="005650EB" w:rsidP="004C6523">
            <w:pPr>
              <w:spacing w:before="0"/>
              <w:jc w:val="center"/>
              <w:rPr>
                <w:rFonts w:cs="Arial"/>
              </w:rPr>
            </w:pPr>
          </w:p>
        </w:tc>
        <w:tc>
          <w:tcPr>
            <w:tcW w:w="2127" w:type="dxa"/>
            <w:gridSpan w:val="2"/>
          </w:tcPr>
          <w:p w:rsidR="005650EB" w:rsidRPr="00E47C2E" w:rsidRDefault="005650EB" w:rsidP="004C6523">
            <w:pPr>
              <w:spacing w:before="0"/>
              <w:jc w:val="center"/>
              <w:rPr>
                <w:rFonts w:cs="Arial"/>
                <w:lang w:val="ru-RU"/>
              </w:rPr>
            </w:pPr>
          </w:p>
        </w:tc>
        <w:tc>
          <w:tcPr>
            <w:tcW w:w="4022" w:type="dxa"/>
            <w:gridSpan w:val="2"/>
            <w:tcBorders>
              <w:bottom w:val="single" w:sz="4" w:space="0" w:color="auto"/>
            </w:tcBorders>
          </w:tcPr>
          <w:p w:rsidR="005650EB" w:rsidRPr="00E47C2E" w:rsidRDefault="005650EB" w:rsidP="004C6523">
            <w:pPr>
              <w:spacing w:before="0"/>
              <w:jc w:val="center"/>
              <w:rPr>
                <w:rFonts w:cs="Arial"/>
                <w:lang w:val="ru-RU"/>
              </w:rPr>
            </w:pPr>
          </w:p>
        </w:tc>
      </w:tr>
      <w:tr w:rsidR="005650EB" w:rsidRPr="00E47C2E" w:rsidTr="004C652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5650EB" w:rsidRPr="00E47C2E" w:rsidRDefault="005650EB" w:rsidP="004C6523">
            <w:pPr>
              <w:spacing w:before="0"/>
              <w:jc w:val="center"/>
              <w:rPr>
                <w:rFonts w:cs="Arial"/>
              </w:rPr>
            </w:pPr>
          </w:p>
        </w:tc>
        <w:tc>
          <w:tcPr>
            <w:tcW w:w="2127" w:type="dxa"/>
            <w:gridSpan w:val="2"/>
          </w:tcPr>
          <w:p w:rsidR="005650EB" w:rsidRPr="00E47C2E" w:rsidRDefault="005650EB" w:rsidP="004C6523">
            <w:pPr>
              <w:spacing w:before="0"/>
              <w:jc w:val="center"/>
              <w:rPr>
                <w:rFonts w:cs="Arial"/>
                <w:lang w:val="ru-RU"/>
              </w:rPr>
            </w:pPr>
          </w:p>
        </w:tc>
        <w:tc>
          <w:tcPr>
            <w:tcW w:w="4022" w:type="dxa"/>
            <w:gridSpan w:val="2"/>
            <w:tcBorders>
              <w:top w:val="single" w:sz="4" w:space="0" w:color="auto"/>
            </w:tcBorders>
          </w:tcPr>
          <w:p w:rsidR="005650EB" w:rsidRPr="00E47C2E" w:rsidRDefault="005650EB" w:rsidP="004C6523">
            <w:pPr>
              <w:spacing w:before="0"/>
              <w:jc w:val="center"/>
              <w:rPr>
                <w:rFonts w:cs="Arial"/>
                <w:lang w:val="ru-RU"/>
              </w:rPr>
            </w:pPr>
          </w:p>
        </w:tc>
      </w:tr>
    </w:tbl>
    <w:p w:rsidR="005650EB" w:rsidRPr="00E47C2E" w:rsidRDefault="005650EB" w:rsidP="005650EB">
      <w:pPr>
        <w:spacing w:before="0"/>
        <w:rPr>
          <w:rFonts w:cs="Arial"/>
          <w:b/>
          <w:lang w:val="sr-Cyrl-CS"/>
        </w:rPr>
      </w:pPr>
      <w:r w:rsidRPr="00E47C2E">
        <w:rPr>
          <w:rFonts w:cs="Arial"/>
          <w:b/>
          <w:lang w:val="sr-Cyrl-CS"/>
        </w:rPr>
        <w:t>Напомена:</w:t>
      </w:r>
    </w:p>
    <w:p w:rsidR="005650EB" w:rsidRPr="00E47C2E" w:rsidRDefault="005650EB" w:rsidP="005650EB">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650EB" w:rsidRDefault="005650EB" w:rsidP="005650EB">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650EB" w:rsidRDefault="005650EB" w:rsidP="00B6305D">
      <w:pPr>
        <w:pStyle w:val="KDKomentar"/>
        <w:spacing w:before="0"/>
        <w:rPr>
          <w:rFonts w:eastAsia="TimesNewRomanPS-BoldMT" w:cs="Arial"/>
          <w:i w:val="0"/>
          <w:color w:val="auto"/>
          <w:sz w:val="22"/>
          <w:szCs w:val="22"/>
          <w:lang w:val="sr-Cyrl-RS"/>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3D4803">
      <w:pPr>
        <w:spacing w:before="0"/>
        <w:rPr>
          <w:rFonts w:cs="Arial"/>
          <w:b/>
          <w:lang w:val="ru-RU"/>
        </w:rPr>
      </w:pPr>
    </w:p>
    <w:p w:rsidR="006972C0" w:rsidRPr="00C5761C" w:rsidRDefault="006972C0" w:rsidP="006972C0">
      <w:pPr>
        <w:spacing w:before="0"/>
        <w:jc w:val="center"/>
        <w:rPr>
          <w:rFonts w:cs="Arial"/>
          <w:b/>
          <w:lang w:val="ru-RU"/>
        </w:rPr>
      </w:pPr>
      <w:r w:rsidRPr="002B1693">
        <w:rPr>
          <w:rFonts w:cs="Arial"/>
          <w:b/>
          <w:lang w:val="ru-RU"/>
        </w:rPr>
        <w:lastRenderedPageBreak/>
        <w:t xml:space="preserve">ОБРАЗАЦ СТРУКТУРЕ ЦЕНЕ </w:t>
      </w:r>
      <w:r>
        <w:rPr>
          <w:rFonts w:cs="Arial"/>
          <w:b/>
          <w:lang w:val="ru-RU"/>
        </w:rPr>
        <w:t xml:space="preserve">ЗА ПАРТИЈУ </w:t>
      </w:r>
      <w:r w:rsidR="00FC47A0">
        <w:rPr>
          <w:rFonts w:cs="Arial"/>
          <w:b/>
          <w:lang w:val="ru-RU"/>
        </w:rPr>
        <w:t>3</w:t>
      </w:r>
      <w:r>
        <w:rPr>
          <w:rFonts w:cs="Arial"/>
          <w:b/>
          <w:lang w:val="ru-RU"/>
        </w:rPr>
        <w:t>.</w:t>
      </w:r>
    </w:p>
    <w:p w:rsidR="006972C0" w:rsidRDefault="006972C0" w:rsidP="006972C0">
      <w:pPr>
        <w:spacing w:before="0"/>
        <w:rPr>
          <w:rFonts w:cs="Arial"/>
          <w:lang w:val="ru-RU"/>
        </w:rPr>
      </w:pPr>
      <w:r w:rsidRPr="00C400F4">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447A67" w:rsidRPr="006E5887" w:rsidTr="00210C15">
        <w:tc>
          <w:tcPr>
            <w:tcW w:w="335"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Рбр</w:t>
            </w:r>
          </w:p>
        </w:tc>
        <w:tc>
          <w:tcPr>
            <w:tcW w:w="863"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rPr>
              <w:t>Врста</w:t>
            </w:r>
            <w:r w:rsidRPr="00B6305D">
              <w:rPr>
                <w:rFonts w:cs="Arial"/>
                <w:bCs/>
                <w:iCs/>
                <w:sz w:val="20"/>
                <w:szCs w:val="20"/>
                <w:lang w:val="sr-Cyrl-CS"/>
              </w:rPr>
              <w:t xml:space="preserve"> услуге</w:t>
            </w:r>
          </w:p>
        </w:tc>
        <w:tc>
          <w:tcPr>
            <w:tcW w:w="399"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Јед</w:t>
            </w:r>
          </w:p>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мере</w:t>
            </w:r>
          </w:p>
        </w:tc>
        <w:tc>
          <w:tcPr>
            <w:tcW w:w="487"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Обим (количина)</w:t>
            </w:r>
          </w:p>
        </w:tc>
        <w:tc>
          <w:tcPr>
            <w:tcW w:w="693"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Јед.</w:t>
            </w:r>
          </w:p>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цена без ПДВ</w:t>
            </w:r>
          </w:p>
          <w:p w:rsidR="00447A67" w:rsidRPr="00B6305D" w:rsidRDefault="00447A67" w:rsidP="00210C15">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771"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Јед.</w:t>
            </w:r>
          </w:p>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цена са ПДВ</w:t>
            </w:r>
          </w:p>
          <w:p w:rsidR="00447A67" w:rsidRPr="00B6305D" w:rsidRDefault="00447A67" w:rsidP="00210C15">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681"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Укупна цена без ПДВ</w:t>
            </w:r>
          </w:p>
          <w:p w:rsidR="00447A67" w:rsidRPr="00B6305D" w:rsidRDefault="00447A67" w:rsidP="00210C15">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771"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Укупна цена са ПДВ</w:t>
            </w:r>
          </w:p>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дин.</w:t>
            </w:r>
          </w:p>
        </w:tc>
      </w:tr>
      <w:tr w:rsidR="00447A67" w:rsidRPr="00B6305D" w:rsidTr="00210C15">
        <w:tc>
          <w:tcPr>
            <w:tcW w:w="335"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(1)</w:t>
            </w:r>
          </w:p>
        </w:tc>
        <w:tc>
          <w:tcPr>
            <w:tcW w:w="863" w:type="pct"/>
            <w:tcBorders>
              <w:bottom w:val="single" w:sz="4" w:space="0" w:color="auto"/>
            </w:tcBorders>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(2)</w:t>
            </w:r>
          </w:p>
        </w:tc>
        <w:tc>
          <w:tcPr>
            <w:tcW w:w="399"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(3)</w:t>
            </w:r>
          </w:p>
        </w:tc>
        <w:tc>
          <w:tcPr>
            <w:tcW w:w="487"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(4)</w:t>
            </w:r>
          </w:p>
        </w:tc>
        <w:tc>
          <w:tcPr>
            <w:tcW w:w="693"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(5)</w:t>
            </w:r>
          </w:p>
        </w:tc>
        <w:tc>
          <w:tcPr>
            <w:tcW w:w="771"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(6)</w:t>
            </w:r>
          </w:p>
        </w:tc>
        <w:tc>
          <w:tcPr>
            <w:tcW w:w="681"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(7)</w:t>
            </w:r>
          </w:p>
        </w:tc>
        <w:tc>
          <w:tcPr>
            <w:tcW w:w="771"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(8)</w:t>
            </w:r>
          </w:p>
        </w:tc>
      </w:tr>
      <w:tr w:rsidR="00447A67" w:rsidRPr="00B6305D" w:rsidTr="00210C15">
        <w:trPr>
          <w:trHeight w:val="580"/>
        </w:trPr>
        <w:tc>
          <w:tcPr>
            <w:tcW w:w="335" w:type="pct"/>
            <w:shd w:val="clear" w:color="auto" w:fill="auto"/>
            <w:vAlign w:val="center"/>
          </w:tcPr>
          <w:p w:rsidR="00447A67" w:rsidRPr="00B6305D" w:rsidRDefault="00447A67" w:rsidP="00210C15">
            <w:pPr>
              <w:spacing w:before="0"/>
              <w:jc w:val="center"/>
              <w:rPr>
                <w:rFonts w:cs="Arial"/>
                <w:bCs/>
                <w:iCs/>
                <w:sz w:val="20"/>
                <w:szCs w:val="20"/>
                <w:lang w:val="sr-Cyrl-CS"/>
              </w:rPr>
            </w:pPr>
            <w:r>
              <w:rPr>
                <w:rFonts w:cs="Arial"/>
                <w:bCs/>
                <w:iCs/>
                <w:sz w:val="20"/>
                <w:szCs w:val="20"/>
                <w:lang w:val="sr-Cyrl-CS"/>
              </w:rPr>
              <w:t>1.</w:t>
            </w:r>
          </w:p>
        </w:tc>
        <w:tc>
          <w:tcPr>
            <w:tcW w:w="863" w:type="pct"/>
            <w:tcBorders>
              <w:right w:val="single" w:sz="4" w:space="0" w:color="auto"/>
            </w:tcBorders>
            <w:shd w:val="clear" w:color="auto" w:fill="auto"/>
            <w:vAlign w:val="center"/>
          </w:tcPr>
          <w:p w:rsidR="00447A67" w:rsidRPr="00CC7702" w:rsidRDefault="00447A67" w:rsidP="00210C15">
            <w:pPr>
              <w:spacing w:before="0"/>
              <w:rPr>
                <w:rFonts w:cs="Arial"/>
                <w:noProof/>
                <w:lang w:val="sr-Cyrl-RS"/>
              </w:rPr>
            </w:pPr>
            <w:r>
              <w:rPr>
                <w:rFonts w:cs="Arial"/>
                <w:noProof/>
                <w:lang w:val="sr-Cyrl-RS"/>
              </w:rPr>
              <w:t>Испитивање осовинских склопова</w:t>
            </w:r>
          </w:p>
        </w:tc>
        <w:tc>
          <w:tcPr>
            <w:tcW w:w="399" w:type="pct"/>
            <w:tcBorders>
              <w:left w:val="single" w:sz="4" w:space="0" w:color="auto"/>
            </w:tcBorders>
            <w:shd w:val="clear" w:color="auto" w:fill="auto"/>
            <w:vAlign w:val="center"/>
          </w:tcPr>
          <w:p w:rsidR="00447A67" w:rsidRPr="00CC7702" w:rsidRDefault="00447A67" w:rsidP="00210C15">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447A67" w:rsidRPr="00CC7702" w:rsidRDefault="00447A67" w:rsidP="00210C15">
            <w:pPr>
              <w:widowControl w:val="0"/>
              <w:autoSpaceDE w:val="0"/>
              <w:autoSpaceDN w:val="0"/>
              <w:adjustRightInd w:val="0"/>
              <w:spacing w:before="0"/>
              <w:jc w:val="center"/>
              <w:rPr>
                <w:rFonts w:cs="Arial"/>
                <w:lang w:val="sr-Cyrl-RS"/>
              </w:rPr>
            </w:pPr>
            <w:r>
              <w:rPr>
                <w:rFonts w:cs="Arial"/>
                <w:lang w:val="sr-Cyrl-RS"/>
              </w:rPr>
              <w:t>100</w:t>
            </w:r>
          </w:p>
        </w:tc>
        <w:tc>
          <w:tcPr>
            <w:tcW w:w="693" w:type="pct"/>
            <w:shd w:val="clear" w:color="auto" w:fill="auto"/>
            <w:vAlign w:val="center"/>
          </w:tcPr>
          <w:p w:rsidR="00447A67" w:rsidRPr="00B6305D" w:rsidRDefault="00447A67" w:rsidP="00210C15">
            <w:pPr>
              <w:spacing w:before="0"/>
              <w:jc w:val="center"/>
              <w:rPr>
                <w:rFonts w:cs="Arial"/>
                <w:bCs/>
                <w:iCs/>
                <w:sz w:val="20"/>
                <w:szCs w:val="20"/>
                <w:lang w:val="sr-Cyrl-CS"/>
              </w:rPr>
            </w:pPr>
          </w:p>
        </w:tc>
        <w:tc>
          <w:tcPr>
            <w:tcW w:w="771" w:type="pct"/>
            <w:shd w:val="clear" w:color="auto" w:fill="auto"/>
            <w:vAlign w:val="center"/>
          </w:tcPr>
          <w:p w:rsidR="00447A67" w:rsidRPr="00B6305D" w:rsidRDefault="00447A67" w:rsidP="00210C15">
            <w:pPr>
              <w:spacing w:before="0"/>
              <w:jc w:val="center"/>
              <w:rPr>
                <w:rFonts w:cs="Arial"/>
                <w:bCs/>
                <w:iCs/>
                <w:sz w:val="20"/>
                <w:szCs w:val="20"/>
                <w:lang w:val="sr-Cyrl-CS"/>
              </w:rPr>
            </w:pPr>
          </w:p>
        </w:tc>
        <w:tc>
          <w:tcPr>
            <w:tcW w:w="681" w:type="pct"/>
            <w:shd w:val="clear" w:color="auto" w:fill="auto"/>
            <w:vAlign w:val="center"/>
          </w:tcPr>
          <w:p w:rsidR="00447A67" w:rsidRPr="00B6305D" w:rsidRDefault="00447A67" w:rsidP="00210C15">
            <w:pPr>
              <w:spacing w:before="0"/>
              <w:jc w:val="center"/>
              <w:rPr>
                <w:rFonts w:cs="Arial"/>
                <w:bCs/>
                <w:iCs/>
                <w:sz w:val="20"/>
                <w:szCs w:val="20"/>
                <w:lang w:val="sr-Cyrl-CS"/>
              </w:rPr>
            </w:pPr>
          </w:p>
        </w:tc>
        <w:tc>
          <w:tcPr>
            <w:tcW w:w="771" w:type="pct"/>
            <w:shd w:val="clear" w:color="auto" w:fill="auto"/>
            <w:vAlign w:val="center"/>
          </w:tcPr>
          <w:p w:rsidR="00447A67" w:rsidRPr="00B6305D" w:rsidRDefault="00447A67" w:rsidP="00210C15">
            <w:pPr>
              <w:spacing w:before="0"/>
              <w:jc w:val="center"/>
              <w:rPr>
                <w:rFonts w:cs="Arial"/>
                <w:bCs/>
                <w:iCs/>
                <w:sz w:val="20"/>
                <w:szCs w:val="20"/>
                <w:lang w:val="sr-Cyrl-CS"/>
              </w:rPr>
            </w:pPr>
          </w:p>
        </w:tc>
      </w:tr>
    </w:tbl>
    <w:p w:rsidR="00447A67" w:rsidRDefault="00447A67" w:rsidP="006972C0">
      <w:pPr>
        <w:spacing w:before="0"/>
        <w:rPr>
          <w:rFonts w:cs="Arial"/>
          <w:lang w:val="ru-RU"/>
        </w:rPr>
      </w:pPr>
    </w:p>
    <w:p w:rsidR="00447A67" w:rsidRPr="00300D87" w:rsidRDefault="00447A67" w:rsidP="006972C0">
      <w:pPr>
        <w:spacing w:before="0"/>
        <w:rPr>
          <w:rFonts w:cs="Arial"/>
          <w:lang w:val="sr-Cyrl-RS"/>
        </w:rPr>
      </w:pPr>
    </w:p>
    <w:p w:rsidR="006972C0" w:rsidRDefault="006972C0" w:rsidP="006972C0">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972C0" w:rsidRPr="00DC6B4F" w:rsidTr="004C6523">
        <w:trPr>
          <w:trHeight w:val="418"/>
        </w:trPr>
        <w:tc>
          <w:tcPr>
            <w:tcW w:w="568" w:type="dxa"/>
            <w:vAlign w:val="center"/>
          </w:tcPr>
          <w:p w:rsidR="006972C0" w:rsidRPr="00DC6B4F" w:rsidRDefault="006972C0" w:rsidP="004C6523">
            <w:pPr>
              <w:spacing w:before="0"/>
              <w:jc w:val="center"/>
              <w:rPr>
                <w:rFonts w:cs="Arial"/>
                <w:b/>
                <w:lang w:val="sr-Latn-CS"/>
              </w:rPr>
            </w:pPr>
            <w:r w:rsidRPr="00DC6B4F">
              <w:rPr>
                <w:rFonts w:cs="Arial"/>
                <w:b/>
              </w:rPr>
              <w:t>I</w:t>
            </w:r>
          </w:p>
        </w:tc>
        <w:tc>
          <w:tcPr>
            <w:tcW w:w="6740" w:type="dxa"/>
          </w:tcPr>
          <w:p w:rsidR="006972C0" w:rsidRPr="002B1693" w:rsidRDefault="006972C0" w:rsidP="004C6523">
            <w:pPr>
              <w:spacing w:before="0"/>
              <w:jc w:val="center"/>
              <w:rPr>
                <w:rFonts w:cs="Arial"/>
                <w:b/>
                <w:lang w:val="ru-RU"/>
              </w:rPr>
            </w:pPr>
            <w:r w:rsidRPr="002B1693">
              <w:rPr>
                <w:rFonts w:cs="Arial"/>
                <w:b/>
                <w:lang w:val="ru-RU"/>
              </w:rPr>
              <w:t>УКУПНО ПОНУЂЕНА ЦЕНА  без ПДВ динара</w:t>
            </w:r>
          </w:p>
          <w:p w:rsidR="006972C0" w:rsidRPr="009A70A7" w:rsidRDefault="006972C0" w:rsidP="004C6523">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6972C0" w:rsidRPr="00DC6B4F" w:rsidRDefault="006972C0" w:rsidP="004C6523">
            <w:pPr>
              <w:spacing w:before="0"/>
              <w:rPr>
                <w:rFonts w:cs="Arial"/>
              </w:rPr>
            </w:pPr>
          </w:p>
        </w:tc>
      </w:tr>
      <w:tr w:rsidR="006972C0" w:rsidRPr="00EE61C0" w:rsidTr="004C6523">
        <w:trPr>
          <w:trHeight w:val="610"/>
        </w:trPr>
        <w:tc>
          <w:tcPr>
            <w:tcW w:w="568" w:type="dxa"/>
            <w:tcBorders>
              <w:bottom w:val="single" w:sz="4" w:space="0" w:color="auto"/>
            </w:tcBorders>
            <w:vAlign w:val="center"/>
          </w:tcPr>
          <w:p w:rsidR="006972C0" w:rsidRPr="00DC6B4F" w:rsidRDefault="006972C0" w:rsidP="004C6523">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6972C0" w:rsidRPr="002B1693" w:rsidRDefault="006972C0" w:rsidP="004C6523">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6972C0" w:rsidRPr="002B1693" w:rsidRDefault="006972C0" w:rsidP="004C6523">
            <w:pPr>
              <w:spacing w:before="0"/>
              <w:rPr>
                <w:rFonts w:cs="Arial"/>
                <w:lang w:val="ru-RU"/>
              </w:rPr>
            </w:pPr>
          </w:p>
        </w:tc>
      </w:tr>
      <w:tr w:rsidR="006972C0" w:rsidRPr="006E5887" w:rsidTr="004C6523">
        <w:trPr>
          <w:trHeight w:val="562"/>
        </w:trPr>
        <w:tc>
          <w:tcPr>
            <w:tcW w:w="568" w:type="dxa"/>
            <w:tcBorders>
              <w:bottom w:val="single" w:sz="4" w:space="0" w:color="auto"/>
            </w:tcBorders>
            <w:vAlign w:val="center"/>
          </w:tcPr>
          <w:p w:rsidR="006972C0" w:rsidRPr="00DC6B4F" w:rsidRDefault="006972C0" w:rsidP="004C6523">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6972C0" w:rsidRPr="002B1693" w:rsidRDefault="006972C0" w:rsidP="004C6523">
            <w:pPr>
              <w:spacing w:before="0"/>
              <w:jc w:val="center"/>
              <w:rPr>
                <w:rFonts w:cs="Arial"/>
                <w:b/>
                <w:lang w:val="ru-RU"/>
              </w:rPr>
            </w:pPr>
            <w:r w:rsidRPr="002B1693">
              <w:rPr>
                <w:rFonts w:cs="Arial"/>
                <w:b/>
                <w:lang w:val="ru-RU"/>
              </w:rPr>
              <w:t>УКУПНО ПОНУЂЕНА ЦЕНА  са ПДВ</w:t>
            </w:r>
          </w:p>
          <w:p w:rsidR="006972C0" w:rsidRPr="002B1693" w:rsidRDefault="006972C0" w:rsidP="004C6523">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6972C0" w:rsidRPr="002B1693" w:rsidRDefault="006972C0" w:rsidP="004C6523">
            <w:pPr>
              <w:spacing w:before="0"/>
              <w:rPr>
                <w:rFonts w:cs="Arial"/>
                <w:lang w:val="ru-RU"/>
              </w:rPr>
            </w:pPr>
          </w:p>
        </w:tc>
      </w:tr>
    </w:tbl>
    <w:p w:rsidR="006972C0" w:rsidRDefault="006972C0" w:rsidP="006972C0">
      <w:pPr>
        <w:widowControl w:val="0"/>
        <w:spacing w:before="0"/>
        <w:rPr>
          <w:rFonts w:eastAsia="Arial Unicode MS" w:cs="Arial"/>
          <w:lang w:val="sr-Cyrl-RS"/>
        </w:rPr>
      </w:pPr>
      <w:r w:rsidRPr="00DC6B4F">
        <w:rPr>
          <w:rFonts w:eastAsia="Arial Unicode MS" w:cs="Arial"/>
        </w:rPr>
        <w:t>Табела 2</w:t>
      </w:r>
    </w:p>
    <w:p w:rsidR="006972C0" w:rsidRPr="00736146" w:rsidRDefault="006972C0" w:rsidP="006972C0">
      <w:pPr>
        <w:widowControl w:val="0"/>
        <w:spacing w:before="0"/>
        <w:rPr>
          <w:rFonts w:eastAsia="Arial Unicode MS" w:cs="Arial"/>
          <w:lang w:val="sr-Cyrl-R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6972C0" w:rsidRPr="00DC6B4F" w:rsidTr="004C6523">
        <w:trPr>
          <w:gridAfter w:val="1"/>
          <w:wAfter w:w="113" w:type="dxa"/>
          <w:trHeight w:val="568"/>
        </w:trPr>
        <w:tc>
          <w:tcPr>
            <w:tcW w:w="30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72C0" w:rsidRPr="00DC6B4F" w:rsidRDefault="006972C0" w:rsidP="004C6523">
            <w:pPr>
              <w:spacing w:before="0"/>
              <w:rPr>
                <w:rFonts w:cs="Arial"/>
                <w:lang w:val="sr-Latn-CS" w:eastAsia="sr-Latn-CS"/>
              </w:rPr>
            </w:pPr>
            <w:r w:rsidRPr="00DC6B4F">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6972C0" w:rsidRPr="00DC6B4F" w:rsidRDefault="006972C0" w:rsidP="004C6523">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6972C0" w:rsidRPr="00DC6B4F" w:rsidRDefault="006972C0" w:rsidP="004C6523">
            <w:pPr>
              <w:spacing w:before="0"/>
              <w:rPr>
                <w:rFonts w:cs="Arial"/>
                <w:lang w:val="sr-Latn-CS" w:eastAsia="sr-Latn-CS"/>
              </w:rPr>
            </w:pPr>
            <w:r w:rsidRPr="00DC6B4F">
              <w:rPr>
                <w:rFonts w:cs="Arial"/>
                <w:lang w:val="sr-Latn-CS" w:eastAsia="sr-Latn-CS"/>
              </w:rPr>
              <w:t>Трошкови царине</w:t>
            </w:r>
          </w:p>
        </w:tc>
        <w:tc>
          <w:tcPr>
            <w:tcW w:w="3960" w:type="dxa"/>
            <w:gridSpan w:val="2"/>
            <w:tcBorders>
              <w:top w:val="single" w:sz="4" w:space="0" w:color="auto"/>
              <w:left w:val="single" w:sz="4" w:space="0" w:color="auto"/>
              <w:bottom w:val="single" w:sz="4" w:space="0" w:color="auto"/>
              <w:right w:val="single" w:sz="4" w:space="0" w:color="auto"/>
            </w:tcBorders>
            <w:hideMark/>
          </w:tcPr>
          <w:p w:rsidR="006972C0" w:rsidRPr="00DC6B4F" w:rsidRDefault="006972C0" w:rsidP="004C6523">
            <w:pPr>
              <w:spacing w:before="0"/>
              <w:jc w:val="center"/>
              <w:rPr>
                <w:rFonts w:cs="Arial"/>
                <w:lang w:val="sr-Latn-CS" w:eastAsia="sr-Latn-CS"/>
              </w:rPr>
            </w:pPr>
            <w:r w:rsidRPr="00DC6B4F">
              <w:rPr>
                <w:rFonts w:cs="Arial"/>
                <w:lang w:val="sr-Latn-CS" w:eastAsia="sr-Latn-CS"/>
              </w:rPr>
              <w:t xml:space="preserve">_____динара </w:t>
            </w:r>
          </w:p>
        </w:tc>
      </w:tr>
      <w:tr w:rsidR="006972C0" w:rsidRPr="00DC6B4F" w:rsidTr="004C6523">
        <w:trPr>
          <w:gridAfter w:val="1"/>
          <w:wAfter w:w="113" w:type="dxa"/>
          <w:trHeight w:val="5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972C0" w:rsidRPr="00DC6B4F" w:rsidRDefault="006972C0" w:rsidP="004C6523">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6972C0" w:rsidRPr="00DC6B4F" w:rsidRDefault="006972C0" w:rsidP="004C6523">
            <w:pPr>
              <w:spacing w:before="0"/>
              <w:rPr>
                <w:rFonts w:cs="Arial"/>
                <w:lang w:val="sr-Latn-CS" w:eastAsia="sr-Latn-CS"/>
              </w:rPr>
            </w:pPr>
            <w:r w:rsidRPr="00DC6B4F">
              <w:rPr>
                <w:rFonts w:cs="Arial"/>
                <w:lang w:val="sr-Latn-CS" w:eastAsia="sr-Latn-CS"/>
              </w:rPr>
              <w:t>Трошкови превоза</w:t>
            </w:r>
          </w:p>
        </w:tc>
        <w:tc>
          <w:tcPr>
            <w:tcW w:w="3960" w:type="dxa"/>
            <w:gridSpan w:val="2"/>
            <w:tcBorders>
              <w:top w:val="single" w:sz="4" w:space="0" w:color="auto"/>
              <w:left w:val="single" w:sz="4" w:space="0" w:color="auto"/>
              <w:bottom w:val="single" w:sz="4" w:space="0" w:color="auto"/>
              <w:right w:val="single" w:sz="4" w:space="0" w:color="auto"/>
            </w:tcBorders>
            <w:hideMark/>
          </w:tcPr>
          <w:p w:rsidR="006972C0" w:rsidRPr="00DC6B4F" w:rsidRDefault="006972C0" w:rsidP="004C6523">
            <w:pPr>
              <w:spacing w:before="0"/>
              <w:jc w:val="center"/>
              <w:rPr>
                <w:rFonts w:cs="Arial"/>
                <w:lang w:val="sr-Latn-CS" w:eastAsia="sr-Latn-CS"/>
              </w:rPr>
            </w:pPr>
            <w:r>
              <w:rPr>
                <w:rFonts w:cs="Arial"/>
                <w:lang w:val="sr-Latn-CS" w:eastAsia="sr-Latn-CS"/>
              </w:rPr>
              <w:t>_____динара</w:t>
            </w:r>
            <w:r w:rsidRPr="00DC6B4F">
              <w:rPr>
                <w:rFonts w:cs="Arial"/>
                <w:lang w:val="sr-Latn-CS" w:eastAsia="sr-Latn-CS"/>
              </w:rPr>
              <w:t xml:space="preserve"> </w:t>
            </w:r>
          </w:p>
        </w:tc>
      </w:tr>
      <w:tr w:rsidR="006972C0" w:rsidRPr="00DC6B4F" w:rsidTr="004C6523">
        <w:trPr>
          <w:gridAfter w:val="1"/>
          <w:wAfter w:w="113" w:type="dxa"/>
          <w:trHeight w:val="53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972C0" w:rsidRPr="00DC6B4F" w:rsidRDefault="006972C0" w:rsidP="004C6523">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6972C0" w:rsidRPr="00DC6B4F" w:rsidRDefault="006972C0" w:rsidP="004C6523">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gridSpan w:val="2"/>
            <w:tcBorders>
              <w:top w:val="single" w:sz="4" w:space="0" w:color="auto"/>
              <w:left w:val="single" w:sz="4" w:space="0" w:color="auto"/>
              <w:bottom w:val="single" w:sz="4" w:space="0" w:color="auto"/>
              <w:right w:val="single" w:sz="4" w:space="0" w:color="auto"/>
            </w:tcBorders>
            <w:hideMark/>
          </w:tcPr>
          <w:p w:rsidR="006972C0" w:rsidRPr="00D32D31" w:rsidRDefault="006972C0" w:rsidP="004C6523">
            <w:pPr>
              <w:spacing w:before="0"/>
              <w:jc w:val="center"/>
              <w:rPr>
                <w:rFonts w:cs="Arial"/>
                <w:lang w:val="sr-Cyrl-RS" w:eastAsia="sr-Latn-CS"/>
              </w:rPr>
            </w:pPr>
            <w:r w:rsidRPr="00DC6B4F">
              <w:rPr>
                <w:rFonts w:cs="Arial"/>
                <w:lang w:val="sr-Latn-CS" w:eastAsia="sr-Latn-CS"/>
              </w:rPr>
              <w:t>_____динара</w:t>
            </w:r>
          </w:p>
        </w:tc>
      </w:tr>
      <w:tr w:rsidR="006972C0" w:rsidRPr="00E47C2E" w:rsidTr="004C652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6972C0" w:rsidRDefault="006972C0" w:rsidP="004C6523">
            <w:pPr>
              <w:spacing w:before="0"/>
              <w:jc w:val="center"/>
              <w:rPr>
                <w:rFonts w:cs="Arial"/>
                <w:lang w:val="sr-Cyrl-RS"/>
              </w:rPr>
            </w:pPr>
          </w:p>
          <w:p w:rsidR="006972C0" w:rsidRPr="00E47C2E" w:rsidRDefault="006972C0" w:rsidP="004C6523">
            <w:pPr>
              <w:spacing w:before="0"/>
              <w:jc w:val="center"/>
              <w:rPr>
                <w:rFonts w:cs="Arial"/>
              </w:rPr>
            </w:pPr>
            <w:r w:rsidRPr="00E47C2E">
              <w:rPr>
                <w:rFonts w:cs="Arial"/>
              </w:rPr>
              <w:t>Датум:</w:t>
            </w:r>
          </w:p>
        </w:tc>
        <w:tc>
          <w:tcPr>
            <w:tcW w:w="2127" w:type="dxa"/>
            <w:gridSpan w:val="2"/>
          </w:tcPr>
          <w:p w:rsidR="006972C0" w:rsidRPr="00E47C2E" w:rsidRDefault="006972C0" w:rsidP="004C6523">
            <w:pPr>
              <w:spacing w:before="0"/>
              <w:jc w:val="center"/>
              <w:rPr>
                <w:rFonts w:cs="Arial"/>
                <w:lang w:val="ru-RU"/>
              </w:rPr>
            </w:pPr>
          </w:p>
        </w:tc>
        <w:tc>
          <w:tcPr>
            <w:tcW w:w="4022" w:type="dxa"/>
            <w:gridSpan w:val="2"/>
          </w:tcPr>
          <w:p w:rsidR="006972C0" w:rsidRDefault="006972C0" w:rsidP="004C6523">
            <w:pPr>
              <w:spacing w:before="0"/>
              <w:jc w:val="center"/>
              <w:rPr>
                <w:rFonts w:cs="Arial"/>
                <w:lang w:val="sr-Cyrl-CS"/>
              </w:rPr>
            </w:pPr>
          </w:p>
          <w:p w:rsidR="006972C0" w:rsidRPr="00E47C2E" w:rsidRDefault="006972C0" w:rsidP="004C6523">
            <w:pPr>
              <w:spacing w:before="0"/>
              <w:jc w:val="center"/>
              <w:rPr>
                <w:rFonts w:cs="Arial"/>
                <w:lang w:val="sr-Cyrl-CS"/>
              </w:rPr>
            </w:pPr>
            <w:r w:rsidRPr="00E47C2E">
              <w:rPr>
                <w:rFonts w:cs="Arial"/>
                <w:lang w:val="sr-Cyrl-CS"/>
              </w:rPr>
              <w:t>П</w:t>
            </w:r>
            <w:r w:rsidRPr="00E47C2E">
              <w:rPr>
                <w:rFonts w:cs="Arial"/>
              </w:rPr>
              <w:t>онуђач</w:t>
            </w:r>
          </w:p>
        </w:tc>
      </w:tr>
      <w:tr w:rsidR="006972C0" w:rsidRPr="00E47C2E" w:rsidTr="004C652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6972C0" w:rsidRPr="00E47C2E" w:rsidRDefault="006972C0" w:rsidP="004C6523">
            <w:pPr>
              <w:spacing w:before="0"/>
              <w:jc w:val="center"/>
              <w:rPr>
                <w:rFonts w:cs="Arial"/>
              </w:rPr>
            </w:pPr>
          </w:p>
        </w:tc>
        <w:tc>
          <w:tcPr>
            <w:tcW w:w="2127" w:type="dxa"/>
            <w:gridSpan w:val="2"/>
          </w:tcPr>
          <w:p w:rsidR="006972C0" w:rsidRPr="00E47C2E" w:rsidRDefault="006972C0" w:rsidP="004C6523">
            <w:pPr>
              <w:spacing w:before="0"/>
              <w:jc w:val="center"/>
              <w:rPr>
                <w:rFonts w:cs="Arial"/>
              </w:rPr>
            </w:pPr>
            <w:r w:rsidRPr="00E47C2E">
              <w:rPr>
                <w:rFonts w:cs="Arial"/>
              </w:rPr>
              <w:t>М.П.</w:t>
            </w:r>
          </w:p>
        </w:tc>
        <w:tc>
          <w:tcPr>
            <w:tcW w:w="4022" w:type="dxa"/>
            <w:gridSpan w:val="2"/>
          </w:tcPr>
          <w:p w:rsidR="006972C0" w:rsidRPr="00E47C2E" w:rsidRDefault="006972C0" w:rsidP="004C6523">
            <w:pPr>
              <w:spacing w:before="0"/>
              <w:jc w:val="center"/>
              <w:rPr>
                <w:rFonts w:cs="Arial"/>
                <w:lang w:val="ru-RU"/>
              </w:rPr>
            </w:pPr>
          </w:p>
        </w:tc>
      </w:tr>
      <w:tr w:rsidR="006972C0" w:rsidRPr="00E47C2E" w:rsidTr="004C652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6972C0" w:rsidRPr="00E47C2E" w:rsidRDefault="006972C0" w:rsidP="004C6523">
            <w:pPr>
              <w:spacing w:before="0"/>
              <w:jc w:val="center"/>
              <w:rPr>
                <w:rFonts w:cs="Arial"/>
              </w:rPr>
            </w:pPr>
          </w:p>
        </w:tc>
        <w:tc>
          <w:tcPr>
            <w:tcW w:w="2127" w:type="dxa"/>
            <w:gridSpan w:val="2"/>
          </w:tcPr>
          <w:p w:rsidR="006972C0" w:rsidRPr="00E47C2E" w:rsidRDefault="006972C0" w:rsidP="004C6523">
            <w:pPr>
              <w:spacing w:before="0"/>
              <w:jc w:val="center"/>
              <w:rPr>
                <w:rFonts w:cs="Arial"/>
                <w:lang w:val="ru-RU"/>
              </w:rPr>
            </w:pPr>
          </w:p>
        </w:tc>
        <w:tc>
          <w:tcPr>
            <w:tcW w:w="4022" w:type="dxa"/>
            <w:gridSpan w:val="2"/>
            <w:tcBorders>
              <w:bottom w:val="single" w:sz="4" w:space="0" w:color="auto"/>
            </w:tcBorders>
          </w:tcPr>
          <w:p w:rsidR="006972C0" w:rsidRPr="00E47C2E" w:rsidRDefault="006972C0" w:rsidP="004C6523">
            <w:pPr>
              <w:spacing w:before="0"/>
              <w:jc w:val="center"/>
              <w:rPr>
                <w:rFonts w:cs="Arial"/>
                <w:lang w:val="ru-RU"/>
              </w:rPr>
            </w:pPr>
          </w:p>
        </w:tc>
      </w:tr>
      <w:tr w:rsidR="006972C0" w:rsidRPr="00E47C2E" w:rsidTr="004C652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6972C0" w:rsidRPr="00E47C2E" w:rsidRDefault="006972C0" w:rsidP="004C6523">
            <w:pPr>
              <w:spacing w:before="0"/>
              <w:jc w:val="center"/>
              <w:rPr>
                <w:rFonts w:cs="Arial"/>
              </w:rPr>
            </w:pPr>
          </w:p>
        </w:tc>
        <w:tc>
          <w:tcPr>
            <w:tcW w:w="2127" w:type="dxa"/>
            <w:gridSpan w:val="2"/>
          </w:tcPr>
          <w:p w:rsidR="006972C0" w:rsidRPr="00E47C2E" w:rsidRDefault="006972C0" w:rsidP="004C6523">
            <w:pPr>
              <w:spacing w:before="0"/>
              <w:jc w:val="center"/>
              <w:rPr>
                <w:rFonts w:cs="Arial"/>
                <w:lang w:val="ru-RU"/>
              </w:rPr>
            </w:pPr>
          </w:p>
        </w:tc>
        <w:tc>
          <w:tcPr>
            <w:tcW w:w="4022" w:type="dxa"/>
            <w:gridSpan w:val="2"/>
            <w:tcBorders>
              <w:top w:val="single" w:sz="4" w:space="0" w:color="auto"/>
            </w:tcBorders>
          </w:tcPr>
          <w:p w:rsidR="006972C0" w:rsidRPr="00E47C2E" w:rsidRDefault="006972C0" w:rsidP="004C6523">
            <w:pPr>
              <w:spacing w:before="0"/>
              <w:jc w:val="center"/>
              <w:rPr>
                <w:rFonts w:cs="Arial"/>
                <w:lang w:val="ru-RU"/>
              </w:rPr>
            </w:pPr>
          </w:p>
        </w:tc>
      </w:tr>
    </w:tbl>
    <w:p w:rsidR="006972C0" w:rsidRPr="00E47C2E" w:rsidRDefault="006972C0" w:rsidP="006972C0">
      <w:pPr>
        <w:spacing w:before="0"/>
        <w:rPr>
          <w:rFonts w:cs="Arial"/>
          <w:b/>
          <w:lang w:val="sr-Cyrl-CS"/>
        </w:rPr>
      </w:pPr>
      <w:r w:rsidRPr="00E47C2E">
        <w:rPr>
          <w:rFonts w:cs="Arial"/>
          <w:b/>
          <w:lang w:val="sr-Cyrl-CS"/>
        </w:rPr>
        <w:t>Напомена:</w:t>
      </w:r>
    </w:p>
    <w:p w:rsidR="006972C0" w:rsidRPr="00E47C2E" w:rsidRDefault="006972C0" w:rsidP="006972C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650EB" w:rsidRPr="005650EB" w:rsidRDefault="006972C0" w:rsidP="00B6305D">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650EB" w:rsidRPr="005650EB" w:rsidRDefault="005650EB" w:rsidP="00B6305D">
      <w:pPr>
        <w:pStyle w:val="KDKomentar"/>
        <w:spacing w:before="0"/>
        <w:rPr>
          <w:rFonts w:eastAsia="TimesNewRomanPS-BoldMT" w:cs="Arial"/>
          <w:i w:val="0"/>
          <w:color w:val="auto"/>
          <w:sz w:val="22"/>
          <w:szCs w:val="22"/>
          <w:lang w:val="sr-Cyrl-RS"/>
        </w:rPr>
      </w:pPr>
    </w:p>
    <w:p w:rsidR="0038357A" w:rsidRDefault="0038357A" w:rsidP="00343A18">
      <w:pPr>
        <w:spacing w:before="0"/>
        <w:rPr>
          <w:rFonts w:cs="Arial"/>
          <w:b/>
          <w:lang w:val="sr-Cyrl-RS"/>
        </w:rPr>
      </w:pPr>
    </w:p>
    <w:p w:rsidR="0038357A" w:rsidRDefault="0038357A" w:rsidP="00343A18">
      <w:pPr>
        <w:spacing w:before="0"/>
        <w:rPr>
          <w:rFonts w:cs="Arial"/>
          <w:b/>
          <w:lang w:val="sr-Cyrl-RS"/>
        </w:rPr>
      </w:pPr>
    </w:p>
    <w:p w:rsidR="0038357A" w:rsidRDefault="0038357A" w:rsidP="00343A18">
      <w:pPr>
        <w:spacing w:before="0"/>
        <w:rPr>
          <w:rFonts w:cs="Arial"/>
          <w:b/>
          <w:lang w:val="sr-Cyrl-RS"/>
        </w:rPr>
      </w:pPr>
    </w:p>
    <w:p w:rsidR="0038357A" w:rsidRDefault="0038357A" w:rsidP="00343A18">
      <w:pPr>
        <w:spacing w:before="0"/>
        <w:rPr>
          <w:rFonts w:cs="Arial"/>
          <w:b/>
          <w:lang w:val="sr-Cyrl-RS"/>
        </w:rPr>
      </w:pPr>
    </w:p>
    <w:p w:rsidR="0038357A" w:rsidRDefault="0038357A" w:rsidP="00343A18">
      <w:pPr>
        <w:spacing w:before="0"/>
        <w:rPr>
          <w:rFonts w:cs="Arial"/>
          <w:b/>
          <w:lang w:val="sr-Cyrl-RS"/>
        </w:rPr>
      </w:pPr>
    </w:p>
    <w:p w:rsidR="0038357A" w:rsidRDefault="0038357A" w:rsidP="00343A18">
      <w:pPr>
        <w:spacing w:before="0"/>
        <w:rPr>
          <w:rFonts w:cs="Arial"/>
          <w:b/>
          <w:lang w:val="sr-Cyrl-RS"/>
        </w:rPr>
      </w:pPr>
    </w:p>
    <w:p w:rsidR="0038357A" w:rsidRDefault="0038357A" w:rsidP="00343A18">
      <w:pPr>
        <w:spacing w:before="0"/>
        <w:rPr>
          <w:rFonts w:cs="Arial"/>
          <w:b/>
          <w:lang w:val="sr-Cyrl-RS"/>
        </w:rPr>
      </w:pPr>
    </w:p>
    <w:p w:rsidR="0038357A" w:rsidRDefault="0038357A" w:rsidP="00343A18">
      <w:pPr>
        <w:spacing w:before="0"/>
        <w:rPr>
          <w:rFonts w:cs="Arial"/>
          <w:b/>
          <w:lang w:val="sr-Cyrl-RS"/>
        </w:rPr>
      </w:pPr>
    </w:p>
    <w:p w:rsidR="0038357A" w:rsidRDefault="0038357A" w:rsidP="00343A18">
      <w:pPr>
        <w:spacing w:before="0"/>
        <w:rPr>
          <w:rFonts w:cs="Arial"/>
          <w:b/>
          <w:lang w:val="sr-Cyrl-RS"/>
        </w:rPr>
      </w:pPr>
    </w:p>
    <w:p w:rsidR="0038357A" w:rsidRDefault="0038357A" w:rsidP="00343A18">
      <w:pPr>
        <w:spacing w:before="0"/>
        <w:rPr>
          <w:rFonts w:cs="Arial"/>
          <w:b/>
          <w:lang w:val="sr-Cyrl-RS"/>
        </w:rPr>
      </w:pPr>
    </w:p>
    <w:p w:rsidR="0038357A" w:rsidRDefault="0038357A" w:rsidP="00343A18">
      <w:pPr>
        <w:spacing w:before="0"/>
        <w:rPr>
          <w:rFonts w:cs="Arial"/>
          <w:b/>
          <w:lang w:val="sr-Cyrl-RS"/>
        </w:rPr>
      </w:pPr>
    </w:p>
    <w:p w:rsidR="0038357A" w:rsidRDefault="0038357A" w:rsidP="00343A18">
      <w:pPr>
        <w:spacing w:before="0"/>
        <w:rPr>
          <w:rFonts w:cs="Arial"/>
          <w:b/>
          <w:lang w:val="sr-Cyrl-RS"/>
        </w:rPr>
      </w:pPr>
    </w:p>
    <w:p w:rsidR="0038357A" w:rsidRDefault="0038357A" w:rsidP="00343A18">
      <w:pPr>
        <w:spacing w:before="0"/>
        <w:rPr>
          <w:rFonts w:cs="Arial"/>
          <w:b/>
          <w:lang w:val="sr-Cyrl-RS"/>
        </w:rPr>
      </w:pPr>
    </w:p>
    <w:p w:rsidR="0038357A" w:rsidRDefault="0038357A" w:rsidP="00343A18">
      <w:pPr>
        <w:spacing w:before="0"/>
        <w:rPr>
          <w:rFonts w:cs="Arial"/>
          <w:b/>
          <w:lang w:val="sr-Cyrl-RS"/>
        </w:rPr>
      </w:pPr>
    </w:p>
    <w:p w:rsidR="0038357A" w:rsidRPr="00C5761C" w:rsidRDefault="0038357A" w:rsidP="0038357A">
      <w:pPr>
        <w:spacing w:before="0"/>
        <w:jc w:val="center"/>
        <w:rPr>
          <w:rFonts w:cs="Arial"/>
          <w:b/>
          <w:lang w:val="ru-RU"/>
        </w:rPr>
      </w:pPr>
      <w:r w:rsidRPr="002B1693">
        <w:rPr>
          <w:rFonts w:cs="Arial"/>
          <w:b/>
          <w:lang w:val="ru-RU"/>
        </w:rPr>
        <w:lastRenderedPageBreak/>
        <w:t xml:space="preserve">ОБРАЗАЦ СТРУКТУРЕ ЦЕНЕ </w:t>
      </w:r>
      <w:r>
        <w:rPr>
          <w:rFonts w:cs="Arial"/>
          <w:b/>
          <w:lang w:val="ru-RU"/>
        </w:rPr>
        <w:t>ЗА ПАРТИЈУ 4.</w:t>
      </w:r>
    </w:p>
    <w:p w:rsidR="0038357A" w:rsidRPr="00300D87" w:rsidRDefault="0038357A" w:rsidP="0038357A">
      <w:pPr>
        <w:spacing w:before="0"/>
        <w:rPr>
          <w:rFonts w:cs="Arial"/>
          <w:lang w:val="sr-Cyrl-RS"/>
        </w:rPr>
      </w:pPr>
      <w:r w:rsidRPr="00C400F4">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447A67" w:rsidRPr="006E5887" w:rsidTr="00210C15">
        <w:tc>
          <w:tcPr>
            <w:tcW w:w="335"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Рбр</w:t>
            </w:r>
          </w:p>
        </w:tc>
        <w:tc>
          <w:tcPr>
            <w:tcW w:w="863"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rPr>
              <w:t>Врста</w:t>
            </w:r>
            <w:r w:rsidRPr="00B6305D">
              <w:rPr>
                <w:rFonts w:cs="Arial"/>
                <w:bCs/>
                <w:iCs/>
                <w:sz w:val="20"/>
                <w:szCs w:val="20"/>
                <w:lang w:val="sr-Cyrl-CS"/>
              </w:rPr>
              <w:t xml:space="preserve"> услуге</w:t>
            </w:r>
          </w:p>
        </w:tc>
        <w:tc>
          <w:tcPr>
            <w:tcW w:w="399"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Јед</w:t>
            </w:r>
          </w:p>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мере</w:t>
            </w:r>
          </w:p>
        </w:tc>
        <w:tc>
          <w:tcPr>
            <w:tcW w:w="487"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Обим (количина)</w:t>
            </w:r>
          </w:p>
        </w:tc>
        <w:tc>
          <w:tcPr>
            <w:tcW w:w="693"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Јед.</w:t>
            </w:r>
          </w:p>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цена без ПДВ</w:t>
            </w:r>
          </w:p>
          <w:p w:rsidR="00447A67" w:rsidRPr="00B6305D" w:rsidRDefault="00447A67" w:rsidP="00210C15">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771"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Јед.</w:t>
            </w:r>
          </w:p>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цена са ПДВ</w:t>
            </w:r>
          </w:p>
          <w:p w:rsidR="00447A67" w:rsidRPr="00B6305D" w:rsidRDefault="00447A67" w:rsidP="00210C15">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681"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Укупна цена без ПДВ</w:t>
            </w:r>
          </w:p>
          <w:p w:rsidR="00447A67" w:rsidRPr="00B6305D" w:rsidRDefault="00447A67" w:rsidP="00210C15">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771" w:type="pct"/>
            <w:shd w:val="clear" w:color="auto" w:fill="C6D9F1" w:themeFill="text2" w:themeFillTint="33"/>
            <w:vAlign w:val="center"/>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Укупна цена са ПДВ</w:t>
            </w:r>
          </w:p>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дин.</w:t>
            </w:r>
          </w:p>
        </w:tc>
      </w:tr>
      <w:tr w:rsidR="00447A67" w:rsidRPr="00B6305D" w:rsidTr="00210C15">
        <w:tc>
          <w:tcPr>
            <w:tcW w:w="335"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(1)</w:t>
            </w:r>
          </w:p>
        </w:tc>
        <w:tc>
          <w:tcPr>
            <w:tcW w:w="863" w:type="pct"/>
            <w:tcBorders>
              <w:bottom w:val="single" w:sz="4" w:space="0" w:color="auto"/>
            </w:tcBorders>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(2)</w:t>
            </w:r>
          </w:p>
        </w:tc>
        <w:tc>
          <w:tcPr>
            <w:tcW w:w="399"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(3)</w:t>
            </w:r>
          </w:p>
        </w:tc>
        <w:tc>
          <w:tcPr>
            <w:tcW w:w="487"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(4)</w:t>
            </w:r>
          </w:p>
        </w:tc>
        <w:tc>
          <w:tcPr>
            <w:tcW w:w="693"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(5)</w:t>
            </w:r>
          </w:p>
        </w:tc>
        <w:tc>
          <w:tcPr>
            <w:tcW w:w="771"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(6)</w:t>
            </w:r>
          </w:p>
        </w:tc>
        <w:tc>
          <w:tcPr>
            <w:tcW w:w="681"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(7)</w:t>
            </w:r>
          </w:p>
        </w:tc>
        <w:tc>
          <w:tcPr>
            <w:tcW w:w="771" w:type="pct"/>
            <w:shd w:val="clear" w:color="auto" w:fill="auto"/>
          </w:tcPr>
          <w:p w:rsidR="00447A67" w:rsidRPr="00B6305D" w:rsidRDefault="00447A67" w:rsidP="00210C15">
            <w:pPr>
              <w:spacing w:before="0"/>
              <w:jc w:val="center"/>
              <w:rPr>
                <w:rFonts w:cs="Arial"/>
                <w:bCs/>
                <w:iCs/>
                <w:sz w:val="20"/>
                <w:szCs w:val="20"/>
                <w:lang w:val="sr-Cyrl-CS"/>
              </w:rPr>
            </w:pPr>
            <w:r w:rsidRPr="00B6305D">
              <w:rPr>
                <w:rFonts w:cs="Arial"/>
                <w:bCs/>
                <w:iCs/>
                <w:sz w:val="20"/>
                <w:szCs w:val="20"/>
                <w:lang w:val="sr-Cyrl-CS"/>
              </w:rPr>
              <w:t>(8)</w:t>
            </w:r>
          </w:p>
        </w:tc>
      </w:tr>
      <w:tr w:rsidR="00447A67" w:rsidRPr="00B6305D" w:rsidTr="00210C15">
        <w:trPr>
          <w:trHeight w:val="958"/>
        </w:trPr>
        <w:tc>
          <w:tcPr>
            <w:tcW w:w="335" w:type="pct"/>
            <w:shd w:val="clear" w:color="auto" w:fill="auto"/>
            <w:vAlign w:val="center"/>
          </w:tcPr>
          <w:p w:rsidR="00447A67" w:rsidRPr="00B6305D" w:rsidRDefault="00447A67" w:rsidP="00210C15">
            <w:pPr>
              <w:spacing w:before="0"/>
              <w:jc w:val="center"/>
              <w:rPr>
                <w:rFonts w:cs="Arial"/>
                <w:bCs/>
                <w:iCs/>
                <w:sz w:val="20"/>
                <w:szCs w:val="20"/>
                <w:lang w:val="sr-Cyrl-CS"/>
              </w:rPr>
            </w:pPr>
            <w:r>
              <w:rPr>
                <w:rFonts w:cs="Arial"/>
                <w:bCs/>
                <w:iCs/>
                <w:sz w:val="20"/>
                <w:szCs w:val="20"/>
                <w:lang w:val="sr-Cyrl-CS"/>
              </w:rPr>
              <w:t>1.</w:t>
            </w:r>
          </w:p>
        </w:tc>
        <w:tc>
          <w:tcPr>
            <w:tcW w:w="863" w:type="pct"/>
            <w:tcBorders>
              <w:right w:val="single" w:sz="4" w:space="0" w:color="auto"/>
            </w:tcBorders>
            <w:shd w:val="clear" w:color="auto" w:fill="auto"/>
            <w:vAlign w:val="center"/>
          </w:tcPr>
          <w:p w:rsidR="00447A67" w:rsidRPr="00CC7702" w:rsidRDefault="00447A67" w:rsidP="00210C15">
            <w:pPr>
              <w:spacing w:before="0"/>
              <w:rPr>
                <w:rFonts w:cs="Arial"/>
                <w:noProof/>
                <w:lang w:val="sr-Cyrl-RS"/>
              </w:rPr>
            </w:pPr>
            <w:r>
              <w:rPr>
                <w:rFonts w:cs="Arial"/>
                <w:noProof/>
                <w:lang w:val="sr-Cyrl-RS"/>
              </w:rPr>
              <w:t>Оправка осовина уског колосека</w:t>
            </w:r>
          </w:p>
        </w:tc>
        <w:tc>
          <w:tcPr>
            <w:tcW w:w="399" w:type="pct"/>
            <w:tcBorders>
              <w:left w:val="single" w:sz="4" w:space="0" w:color="auto"/>
            </w:tcBorders>
            <w:shd w:val="clear" w:color="auto" w:fill="auto"/>
            <w:vAlign w:val="center"/>
          </w:tcPr>
          <w:p w:rsidR="00447A67" w:rsidRPr="00CC7702" w:rsidRDefault="00447A67" w:rsidP="00210C15">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447A67" w:rsidRPr="00CC7702" w:rsidRDefault="00447A67" w:rsidP="00210C15">
            <w:pPr>
              <w:widowControl w:val="0"/>
              <w:autoSpaceDE w:val="0"/>
              <w:autoSpaceDN w:val="0"/>
              <w:adjustRightInd w:val="0"/>
              <w:spacing w:before="0"/>
              <w:jc w:val="center"/>
              <w:rPr>
                <w:rFonts w:cs="Arial"/>
                <w:lang w:val="sr-Cyrl-RS"/>
              </w:rPr>
            </w:pPr>
            <w:r>
              <w:rPr>
                <w:rFonts w:cs="Arial"/>
                <w:lang w:val="sr-Cyrl-RS"/>
              </w:rPr>
              <w:t>10</w:t>
            </w:r>
          </w:p>
        </w:tc>
        <w:tc>
          <w:tcPr>
            <w:tcW w:w="693" w:type="pct"/>
            <w:shd w:val="clear" w:color="auto" w:fill="auto"/>
            <w:vAlign w:val="center"/>
          </w:tcPr>
          <w:p w:rsidR="00447A67" w:rsidRPr="00B6305D" w:rsidRDefault="00447A67" w:rsidP="00210C15">
            <w:pPr>
              <w:spacing w:before="0"/>
              <w:jc w:val="center"/>
              <w:rPr>
                <w:rFonts w:cs="Arial"/>
                <w:bCs/>
                <w:iCs/>
                <w:sz w:val="20"/>
                <w:szCs w:val="20"/>
                <w:lang w:val="sr-Cyrl-CS"/>
              </w:rPr>
            </w:pPr>
          </w:p>
        </w:tc>
        <w:tc>
          <w:tcPr>
            <w:tcW w:w="771" w:type="pct"/>
            <w:shd w:val="clear" w:color="auto" w:fill="auto"/>
            <w:vAlign w:val="center"/>
          </w:tcPr>
          <w:p w:rsidR="00447A67" w:rsidRPr="00B6305D" w:rsidRDefault="00447A67" w:rsidP="00210C15">
            <w:pPr>
              <w:spacing w:before="0"/>
              <w:jc w:val="center"/>
              <w:rPr>
                <w:rFonts w:cs="Arial"/>
                <w:bCs/>
                <w:iCs/>
                <w:sz w:val="20"/>
                <w:szCs w:val="20"/>
                <w:lang w:val="sr-Cyrl-CS"/>
              </w:rPr>
            </w:pPr>
          </w:p>
        </w:tc>
        <w:tc>
          <w:tcPr>
            <w:tcW w:w="681" w:type="pct"/>
            <w:shd w:val="clear" w:color="auto" w:fill="auto"/>
            <w:vAlign w:val="center"/>
          </w:tcPr>
          <w:p w:rsidR="00447A67" w:rsidRPr="00B6305D" w:rsidRDefault="00447A67" w:rsidP="00210C15">
            <w:pPr>
              <w:spacing w:before="0"/>
              <w:jc w:val="center"/>
              <w:rPr>
                <w:rFonts w:cs="Arial"/>
                <w:bCs/>
                <w:iCs/>
                <w:sz w:val="20"/>
                <w:szCs w:val="20"/>
                <w:lang w:val="sr-Cyrl-CS"/>
              </w:rPr>
            </w:pPr>
          </w:p>
        </w:tc>
        <w:tc>
          <w:tcPr>
            <w:tcW w:w="771" w:type="pct"/>
            <w:shd w:val="clear" w:color="auto" w:fill="auto"/>
            <w:vAlign w:val="center"/>
          </w:tcPr>
          <w:p w:rsidR="00447A67" w:rsidRPr="00B6305D" w:rsidRDefault="00447A67" w:rsidP="00210C15">
            <w:pPr>
              <w:spacing w:before="0"/>
              <w:jc w:val="center"/>
              <w:rPr>
                <w:rFonts w:cs="Arial"/>
                <w:bCs/>
                <w:iCs/>
                <w:sz w:val="20"/>
                <w:szCs w:val="20"/>
                <w:lang w:val="sr-Cyrl-CS"/>
              </w:rPr>
            </w:pPr>
          </w:p>
        </w:tc>
      </w:tr>
    </w:tbl>
    <w:p w:rsidR="0038357A" w:rsidRDefault="0038357A" w:rsidP="0038357A">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8357A" w:rsidRPr="00DC6B4F" w:rsidTr="008B742A">
        <w:trPr>
          <w:trHeight w:val="418"/>
        </w:trPr>
        <w:tc>
          <w:tcPr>
            <w:tcW w:w="568" w:type="dxa"/>
            <w:vAlign w:val="center"/>
          </w:tcPr>
          <w:p w:rsidR="0038357A" w:rsidRPr="00DC6B4F" w:rsidRDefault="0038357A" w:rsidP="008B742A">
            <w:pPr>
              <w:spacing w:before="0"/>
              <w:jc w:val="center"/>
              <w:rPr>
                <w:rFonts w:cs="Arial"/>
                <w:b/>
                <w:lang w:val="sr-Latn-CS"/>
              </w:rPr>
            </w:pPr>
            <w:r w:rsidRPr="00DC6B4F">
              <w:rPr>
                <w:rFonts w:cs="Arial"/>
                <w:b/>
              </w:rPr>
              <w:t>I</w:t>
            </w:r>
          </w:p>
        </w:tc>
        <w:tc>
          <w:tcPr>
            <w:tcW w:w="6740" w:type="dxa"/>
          </w:tcPr>
          <w:p w:rsidR="0038357A" w:rsidRPr="002B1693" w:rsidRDefault="0038357A" w:rsidP="008B742A">
            <w:pPr>
              <w:spacing w:before="0"/>
              <w:jc w:val="center"/>
              <w:rPr>
                <w:rFonts w:cs="Arial"/>
                <w:b/>
                <w:lang w:val="ru-RU"/>
              </w:rPr>
            </w:pPr>
            <w:r w:rsidRPr="002B1693">
              <w:rPr>
                <w:rFonts w:cs="Arial"/>
                <w:b/>
                <w:lang w:val="ru-RU"/>
              </w:rPr>
              <w:t>УКУПНО ПОНУЂЕНА ЦЕНА  без ПДВ динара</w:t>
            </w:r>
          </w:p>
          <w:p w:rsidR="0038357A" w:rsidRPr="009A70A7" w:rsidRDefault="0038357A" w:rsidP="008B742A">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38357A" w:rsidRPr="00DC6B4F" w:rsidRDefault="0038357A" w:rsidP="008B742A">
            <w:pPr>
              <w:spacing w:before="0"/>
              <w:rPr>
                <w:rFonts w:cs="Arial"/>
              </w:rPr>
            </w:pPr>
          </w:p>
        </w:tc>
      </w:tr>
      <w:tr w:rsidR="0038357A" w:rsidRPr="00EE61C0" w:rsidTr="008B742A">
        <w:trPr>
          <w:trHeight w:val="610"/>
        </w:trPr>
        <w:tc>
          <w:tcPr>
            <w:tcW w:w="568" w:type="dxa"/>
            <w:tcBorders>
              <w:bottom w:val="single" w:sz="4" w:space="0" w:color="auto"/>
            </w:tcBorders>
            <w:vAlign w:val="center"/>
          </w:tcPr>
          <w:p w:rsidR="0038357A" w:rsidRPr="00DC6B4F" w:rsidRDefault="0038357A" w:rsidP="008B742A">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38357A" w:rsidRPr="002B1693" w:rsidRDefault="0038357A" w:rsidP="008B742A">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38357A" w:rsidRPr="002B1693" w:rsidRDefault="0038357A" w:rsidP="008B742A">
            <w:pPr>
              <w:spacing w:before="0"/>
              <w:rPr>
                <w:rFonts w:cs="Arial"/>
                <w:lang w:val="ru-RU"/>
              </w:rPr>
            </w:pPr>
          </w:p>
        </w:tc>
      </w:tr>
      <w:tr w:rsidR="0038357A" w:rsidRPr="006E5887" w:rsidTr="008B742A">
        <w:trPr>
          <w:trHeight w:val="562"/>
        </w:trPr>
        <w:tc>
          <w:tcPr>
            <w:tcW w:w="568" w:type="dxa"/>
            <w:tcBorders>
              <w:bottom w:val="single" w:sz="4" w:space="0" w:color="auto"/>
            </w:tcBorders>
            <w:vAlign w:val="center"/>
          </w:tcPr>
          <w:p w:rsidR="0038357A" w:rsidRPr="00DC6B4F" w:rsidRDefault="0038357A" w:rsidP="008B742A">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38357A" w:rsidRPr="002B1693" w:rsidRDefault="0038357A" w:rsidP="008B742A">
            <w:pPr>
              <w:spacing w:before="0"/>
              <w:jc w:val="center"/>
              <w:rPr>
                <w:rFonts w:cs="Arial"/>
                <w:b/>
                <w:lang w:val="ru-RU"/>
              </w:rPr>
            </w:pPr>
            <w:r w:rsidRPr="002B1693">
              <w:rPr>
                <w:rFonts w:cs="Arial"/>
                <w:b/>
                <w:lang w:val="ru-RU"/>
              </w:rPr>
              <w:t>УКУПНО ПОНУЂЕНА ЦЕНА  са ПДВ</w:t>
            </w:r>
          </w:p>
          <w:p w:rsidR="0038357A" w:rsidRPr="002B1693" w:rsidRDefault="0038357A" w:rsidP="008B742A">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38357A" w:rsidRPr="002B1693" w:rsidRDefault="0038357A" w:rsidP="008B742A">
            <w:pPr>
              <w:spacing w:before="0"/>
              <w:rPr>
                <w:rFonts w:cs="Arial"/>
                <w:lang w:val="ru-RU"/>
              </w:rPr>
            </w:pPr>
          </w:p>
        </w:tc>
      </w:tr>
    </w:tbl>
    <w:p w:rsidR="0038357A" w:rsidRDefault="0038357A" w:rsidP="0038357A">
      <w:pPr>
        <w:widowControl w:val="0"/>
        <w:spacing w:before="0"/>
        <w:rPr>
          <w:rFonts w:eastAsia="Arial Unicode MS" w:cs="Arial"/>
          <w:lang w:val="sr-Cyrl-RS"/>
        </w:rPr>
      </w:pPr>
      <w:r w:rsidRPr="00DC6B4F">
        <w:rPr>
          <w:rFonts w:eastAsia="Arial Unicode MS" w:cs="Arial"/>
        </w:rPr>
        <w:t>Табела 2</w:t>
      </w:r>
    </w:p>
    <w:p w:rsidR="0038357A" w:rsidRPr="00736146" w:rsidRDefault="0038357A" w:rsidP="0038357A">
      <w:pPr>
        <w:widowControl w:val="0"/>
        <w:spacing w:before="0"/>
        <w:rPr>
          <w:rFonts w:eastAsia="Arial Unicode MS" w:cs="Arial"/>
          <w:lang w:val="sr-Cyrl-R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38357A" w:rsidRPr="00DC6B4F" w:rsidTr="008B742A">
        <w:trPr>
          <w:gridAfter w:val="1"/>
          <w:wAfter w:w="113" w:type="dxa"/>
          <w:trHeight w:val="568"/>
        </w:trPr>
        <w:tc>
          <w:tcPr>
            <w:tcW w:w="30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357A" w:rsidRPr="00DC6B4F" w:rsidRDefault="0038357A" w:rsidP="008B742A">
            <w:pPr>
              <w:spacing w:before="0"/>
              <w:rPr>
                <w:rFonts w:cs="Arial"/>
                <w:lang w:val="sr-Latn-CS" w:eastAsia="sr-Latn-CS"/>
              </w:rPr>
            </w:pPr>
            <w:r w:rsidRPr="00DC6B4F">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38357A" w:rsidRPr="00DC6B4F" w:rsidRDefault="0038357A" w:rsidP="008B742A">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8357A" w:rsidRPr="00DC6B4F" w:rsidRDefault="0038357A" w:rsidP="008B742A">
            <w:pPr>
              <w:spacing w:before="0"/>
              <w:rPr>
                <w:rFonts w:cs="Arial"/>
                <w:lang w:val="sr-Latn-CS" w:eastAsia="sr-Latn-CS"/>
              </w:rPr>
            </w:pPr>
            <w:r w:rsidRPr="00DC6B4F">
              <w:rPr>
                <w:rFonts w:cs="Arial"/>
                <w:lang w:val="sr-Latn-CS" w:eastAsia="sr-Latn-CS"/>
              </w:rPr>
              <w:t>Трошкови царине</w:t>
            </w:r>
          </w:p>
        </w:tc>
        <w:tc>
          <w:tcPr>
            <w:tcW w:w="3960" w:type="dxa"/>
            <w:gridSpan w:val="2"/>
            <w:tcBorders>
              <w:top w:val="single" w:sz="4" w:space="0" w:color="auto"/>
              <w:left w:val="single" w:sz="4" w:space="0" w:color="auto"/>
              <w:bottom w:val="single" w:sz="4" w:space="0" w:color="auto"/>
              <w:right w:val="single" w:sz="4" w:space="0" w:color="auto"/>
            </w:tcBorders>
            <w:hideMark/>
          </w:tcPr>
          <w:p w:rsidR="0038357A" w:rsidRPr="00DC6B4F" w:rsidRDefault="0038357A" w:rsidP="008B742A">
            <w:pPr>
              <w:spacing w:before="0"/>
              <w:jc w:val="center"/>
              <w:rPr>
                <w:rFonts w:cs="Arial"/>
                <w:lang w:val="sr-Latn-CS" w:eastAsia="sr-Latn-CS"/>
              </w:rPr>
            </w:pPr>
            <w:r w:rsidRPr="00DC6B4F">
              <w:rPr>
                <w:rFonts w:cs="Arial"/>
                <w:lang w:val="sr-Latn-CS" w:eastAsia="sr-Latn-CS"/>
              </w:rPr>
              <w:t xml:space="preserve">_____динара </w:t>
            </w:r>
          </w:p>
        </w:tc>
      </w:tr>
      <w:tr w:rsidR="0038357A" w:rsidRPr="00DC6B4F" w:rsidTr="008B742A">
        <w:trPr>
          <w:gridAfter w:val="1"/>
          <w:wAfter w:w="113" w:type="dxa"/>
          <w:trHeight w:val="5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8357A" w:rsidRPr="00DC6B4F" w:rsidRDefault="0038357A" w:rsidP="008B742A">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8357A" w:rsidRPr="00DC6B4F" w:rsidRDefault="0038357A" w:rsidP="008B742A">
            <w:pPr>
              <w:spacing w:before="0"/>
              <w:rPr>
                <w:rFonts w:cs="Arial"/>
                <w:lang w:val="sr-Latn-CS" w:eastAsia="sr-Latn-CS"/>
              </w:rPr>
            </w:pPr>
            <w:r w:rsidRPr="00DC6B4F">
              <w:rPr>
                <w:rFonts w:cs="Arial"/>
                <w:lang w:val="sr-Latn-CS" w:eastAsia="sr-Latn-CS"/>
              </w:rPr>
              <w:t>Трошкови превоза</w:t>
            </w:r>
          </w:p>
        </w:tc>
        <w:tc>
          <w:tcPr>
            <w:tcW w:w="3960" w:type="dxa"/>
            <w:gridSpan w:val="2"/>
            <w:tcBorders>
              <w:top w:val="single" w:sz="4" w:space="0" w:color="auto"/>
              <w:left w:val="single" w:sz="4" w:space="0" w:color="auto"/>
              <w:bottom w:val="single" w:sz="4" w:space="0" w:color="auto"/>
              <w:right w:val="single" w:sz="4" w:space="0" w:color="auto"/>
            </w:tcBorders>
            <w:hideMark/>
          </w:tcPr>
          <w:p w:rsidR="0038357A" w:rsidRPr="00DC6B4F" w:rsidRDefault="0038357A" w:rsidP="008B742A">
            <w:pPr>
              <w:spacing w:before="0"/>
              <w:jc w:val="center"/>
              <w:rPr>
                <w:rFonts w:cs="Arial"/>
                <w:lang w:val="sr-Latn-CS" w:eastAsia="sr-Latn-CS"/>
              </w:rPr>
            </w:pPr>
            <w:r>
              <w:rPr>
                <w:rFonts w:cs="Arial"/>
                <w:lang w:val="sr-Latn-CS" w:eastAsia="sr-Latn-CS"/>
              </w:rPr>
              <w:t>_____динара</w:t>
            </w:r>
            <w:r w:rsidRPr="00DC6B4F">
              <w:rPr>
                <w:rFonts w:cs="Arial"/>
                <w:lang w:val="sr-Latn-CS" w:eastAsia="sr-Latn-CS"/>
              </w:rPr>
              <w:t xml:space="preserve"> </w:t>
            </w:r>
          </w:p>
        </w:tc>
      </w:tr>
      <w:tr w:rsidR="0038357A" w:rsidRPr="00DC6B4F" w:rsidTr="008B742A">
        <w:trPr>
          <w:gridAfter w:val="1"/>
          <w:wAfter w:w="113" w:type="dxa"/>
          <w:trHeight w:val="53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8357A" w:rsidRPr="00DC6B4F" w:rsidRDefault="0038357A" w:rsidP="008B742A">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38357A" w:rsidRPr="00DC6B4F" w:rsidRDefault="0038357A" w:rsidP="008B742A">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gridSpan w:val="2"/>
            <w:tcBorders>
              <w:top w:val="single" w:sz="4" w:space="0" w:color="auto"/>
              <w:left w:val="single" w:sz="4" w:space="0" w:color="auto"/>
              <w:bottom w:val="single" w:sz="4" w:space="0" w:color="auto"/>
              <w:right w:val="single" w:sz="4" w:space="0" w:color="auto"/>
            </w:tcBorders>
            <w:hideMark/>
          </w:tcPr>
          <w:p w:rsidR="0038357A" w:rsidRPr="00D32D31" w:rsidRDefault="0038357A" w:rsidP="008B742A">
            <w:pPr>
              <w:spacing w:before="0"/>
              <w:jc w:val="center"/>
              <w:rPr>
                <w:rFonts w:cs="Arial"/>
                <w:lang w:val="sr-Cyrl-RS" w:eastAsia="sr-Latn-CS"/>
              </w:rPr>
            </w:pPr>
            <w:r w:rsidRPr="00DC6B4F">
              <w:rPr>
                <w:rFonts w:cs="Arial"/>
                <w:lang w:val="sr-Latn-CS" w:eastAsia="sr-Latn-CS"/>
              </w:rPr>
              <w:t>_____динара</w:t>
            </w:r>
          </w:p>
        </w:tc>
      </w:tr>
      <w:tr w:rsidR="0038357A" w:rsidRPr="00E47C2E" w:rsidTr="008B7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8357A" w:rsidRDefault="0038357A" w:rsidP="008B742A">
            <w:pPr>
              <w:spacing w:before="0"/>
              <w:jc w:val="center"/>
              <w:rPr>
                <w:rFonts w:cs="Arial"/>
                <w:lang w:val="sr-Cyrl-RS"/>
              </w:rPr>
            </w:pPr>
          </w:p>
          <w:p w:rsidR="0038357A" w:rsidRPr="00E47C2E" w:rsidRDefault="0038357A" w:rsidP="008B742A">
            <w:pPr>
              <w:spacing w:before="0"/>
              <w:jc w:val="center"/>
              <w:rPr>
                <w:rFonts w:cs="Arial"/>
              </w:rPr>
            </w:pPr>
            <w:r w:rsidRPr="00E47C2E">
              <w:rPr>
                <w:rFonts w:cs="Arial"/>
              </w:rPr>
              <w:t>Датум:</w:t>
            </w:r>
          </w:p>
        </w:tc>
        <w:tc>
          <w:tcPr>
            <w:tcW w:w="2127" w:type="dxa"/>
            <w:gridSpan w:val="2"/>
          </w:tcPr>
          <w:p w:rsidR="0038357A" w:rsidRPr="00E47C2E" w:rsidRDefault="0038357A" w:rsidP="008B742A">
            <w:pPr>
              <w:spacing w:before="0"/>
              <w:jc w:val="center"/>
              <w:rPr>
                <w:rFonts w:cs="Arial"/>
                <w:lang w:val="ru-RU"/>
              </w:rPr>
            </w:pPr>
          </w:p>
        </w:tc>
        <w:tc>
          <w:tcPr>
            <w:tcW w:w="4022" w:type="dxa"/>
            <w:gridSpan w:val="2"/>
          </w:tcPr>
          <w:p w:rsidR="0038357A" w:rsidRDefault="0038357A" w:rsidP="008B742A">
            <w:pPr>
              <w:spacing w:before="0"/>
              <w:jc w:val="center"/>
              <w:rPr>
                <w:rFonts w:cs="Arial"/>
                <w:lang w:val="sr-Cyrl-CS"/>
              </w:rPr>
            </w:pPr>
          </w:p>
          <w:p w:rsidR="0038357A" w:rsidRPr="00E47C2E" w:rsidRDefault="0038357A" w:rsidP="008B742A">
            <w:pPr>
              <w:spacing w:before="0"/>
              <w:jc w:val="center"/>
              <w:rPr>
                <w:rFonts w:cs="Arial"/>
                <w:lang w:val="sr-Cyrl-CS"/>
              </w:rPr>
            </w:pPr>
            <w:r w:rsidRPr="00E47C2E">
              <w:rPr>
                <w:rFonts w:cs="Arial"/>
                <w:lang w:val="sr-Cyrl-CS"/>
              </w:rPr>
              <w:t>П</w:t>
            </w:r>
            <w:r w:rsidRPr="00E47C2E">
              <w:rPr>
                <w:rFonts w:cs="Arial"/>
              </w:rPr>
              <w:t>онуђач</w:t>
            </w:r>
          </w:p>
        </w:tc>
      </w:tr>
      <w:tr w:rsidR="0038357A" w:rsidRPr="00E47C2E" w:rsidTr="008B7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8357A" w:rsidRPr="00E47C2E" w:rsidRDefault="0038357A" w:rsidP="008B742A">
            <w:pPr>
              <w:spacing w:before="0"/>
              <w:jc w:val="center"/>
              <w:rPr>
                <w:rFonts w:cs="Arial"/>
              </w:rPr>
            </w:pPr>
          </w:p>
        </w:tc>
        <w:tc>
          <w:tcPr>
            <w:tcW w:w="2127" w:type="dxa"/>
            <w:gridSpan w:val="2"/>
          </w:tcPr>
          <w:p w:rsidR="0038357A" w:rsidRPr="00E47C2E" w:rsidRDefault="0038357A" w:rsidP="008B742A">
            <w:pPr>
              <w:spacing w:before="0"/>
              <w:jc w:val="center"/>
              <w:rPr>
                <w:rFonts w:cs="Arial"/>
              </w:rPr>
            </w:pPr>
            <w:r w:rsidRPr="00E47C2E">
              <w:rPr>
                <w:rFonts w:cs="Arial"/>
              </w:rPr>
              <w:t>М.П.</w:t>
            </w:r>
          </w:p>
        </w:tc>
        <w:tc>
          <w:tcPr>
            <w:tcW w:w="4022" w:type="dxa"/>
            <w:gridSpan w:val="2"/>
          </w:tcPr>
          <w:p w:rsidR="0038357A" w:rsidRPr="00E47C2E" w:rsidRDefault="0038357A" w:rsidP="008B742A">
            <w:pPr>
              <w:spacing w:before="0"/>
              <w:jc w:val="center"/>
              <w:rPr>
                <w:rFonts w:cs="Arial"/>
                <w:lang w:val="ru-RU"/>
              </w:rPr>
            </w:pPr>
          </w:p>
        </w:tc>
      </w:tr>
      <w:tr w:rsidR="0038357A" w:rsidRPr="00E47C2E" w:rsidTr="008B7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8357A" w:rsidRPr="00E47C2E" w:rsidRDefault="0038357A" w:rsidP="008B742A">
            <w:pPr>
              <w:spacing w:before="0"/>
              <w:jc w:val="center"/>
              <w:rPr>
                <w:rFonts w:cs="Arial"/>
              </w:rPr>
            </w:pPr>
          </w:p>
        </w:tc>
        <w:tc>
          <w:tcPr>
            <w:tcW w:w="2127" w:type="dxa"/>
            <w:gridSpan w:val="2"/>
          </w:tcPr>
          <w:p w:rsidR="0038357A" w:rsidRPr="00E47C2E" w:rsidRDefault="0038357A" w:rsidP="008B742A">
            <w:pPr>
              <w:spacing w:before="0"/>
              <w:jc w:val="center"/>
              <w:rPr>
                <w:rFonts w:cs="Arial"/>
                <w:lang w:val="ru-RU"/>
              </w:rPr>
            </w:pPr>
          </w:p>
        </w:tc>
        <w:tc>
          <w:tcPr>
            <w:tcW w:w="4022" w:type="dxa"/>
            <w:gridSpan w:val="2"/>
            <w:tcBorders>
              <w:bottom w:val="single" w:sz="4" w:space="0" w:color="auto"/>
            </w:tcBorders>
          </w:tcPr>
          <w:p w:rsidR="0038357A" w:rsidRPr="00E47C2E" w:rsidRDefault="0038357A" w:rsidP="008B742A">
            <w:pPr>
              <w:spacing w:before="0"/>
              <w:jc w:val="center"/>
              <w:rPr>
                <w:rFonts w:cs="Arial"/>
                <w:lang w:val="ru-RU"/>
              </w:rPr>
            </w:pPr>
          </w:p>
        </w:tc>
      </w:tr>
      <w:tr w:rsidR="0038357A" w:rsidRPr="00E47C2E" w:rsidTr="008B7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38357A" w:rsidRPr="00E47C2E" w:rsidRDefault="0038357A" w:rsidP="008B742A">
            <w:pPr>
              <w:spacing w:before="0"/>
              <w:jc w:val="center"/>
              <w:rPr>
                <w:rFonts w:cs="Arial"/>
              </w:rPr>
            </w:pPr>
          </w:p>
        </w:tc>
        <w:tc>
          <w:tcPr>
            <w:tcW w:w="2127" w:type="dxa"/>
            <w:gridSpan w:val="2"/>
          </w:tcPr>
          <w:p w:rsidR="0038357A" w:rsidRPr="00E47C2E" w:rsidRDefault="0038357A" w:rsidP="008B742A">
            <w:pPr>
              <w:spacing w:before="0"/>
              <w:jc w:val="center"/>
              <w:rPr>
                <w:rFonts w:cs="Arial"/>
                <w:lang w:val="ru-RU"/>
              </w:rPr>
            </w:pPr>
          </w:p>
        </w:tc>
        <w:tc>
          <w:tcPr>
            <w:tcW w:w="4022" w:type="dxa"/>
            <w:gridSpan w:val="2"/>
            <w:tcBorders>
              <w:top w:val="single" w:sz="4" w:space="0" w:color="auto"/>
            </w:tcBorders>
          </w:tcPr>
          <w:p w:rsidR="0038357A" w:rsidRPr="00E47C2E" w:rsidRDefault="0038357A" w:rsidP="008B742A">
            <w:pPr>
              <w:spacing w:before="0"/>
              <w:jc w:val="center"/>
              <w:rPr>
                <w:rFonts w:cs="Arial"/>
                <w:lang w:val="ru-RU"/>
              </w:rPr>
            </w:pPr>
          </w:p>
        </w:tc>
      </w:tr>
    </w:tbl>
    <w:p w:rsidR="0038357A" w:rsidRPr="00E47C2E" w:rsidRDefault="0038357A" w:rsidP="0038357A">
      <w:pPr>
        <w:spacing w:before="0"/>
        <w:rPr>
          <w:rFonts w:cs="Arial"/>
          <w:b/>
          <w:lang w:val="sr-Cyrl-CS"/>
        </w:rPr>
      </w:pPr>
      <w:r w:rsidRPr="00E47C2E">
        <w:rPr>
          <w:rFonts w:cs="Arial"/>
          <w:b/>
          <w:lang w:val="sr-Cyrl-CS"/>
        </w:rPr>
        <w:t>Напомена:</w:t>
      </w:r>
    </w:p>
    <w:p w:rsidR="0038357A" w:rsidRPr="00E47C2E" w:rsidRDefault="0038357A" w:rsidP="0038357A">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8357A" w:rsidRPr="005650EB" w:rsidRDefault="0038357A" w:rsidP="0038357A">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8357A" w:rsidRDefault="0038357A" w:rsidP="00343A18">
      <w:pPr>
        <w:spacing w:before="0"/>
        <w:rPr>
          <w:rFonts w:cs="Arial"/>
          <w:b/>
          <w:lang w:val="sr-Cyrl-RS"/>
        </w:rPr>
      </w:pPr>
    </w:p>
    <w:p w:rsidR="00343A18" w:rsidRPr="002B1693" w:rsidRDefault="00343A18" w:rsidP="00343A18">
      <w:pPr>
        <w:spacing w:before="0"/>
        <w:rPr>
          <w:rFonts w:cs="Arial"/>
          <w:b/>
          <w:lang w:val="ru-RU"/>
        </w:rPr>
      </w:pPr>
      <w:r w:rsidRPr="00E47C2E">
        <w:rPr>
          <w:rFonts w:cs="Arial"/>
          <w:b/>
          <w:lang w:val="sr-Latn-CS"/>
        </w:rPr>
        <w:t>Упутство</w:t>
      </w:r>
      <w:r w:rsidR="00E47C2E" w:rsidRPr="002B1693">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2B1693">
        <w:rPr>
          <w:rFonts w:ascii="Arial" w:hAnsi="Arial" w:cs="Arial"/>
          <w:bCs/>
          <w:iCs/>
          <w:lang w:val="ru-RU"/>
        </w:rPr>
        <w:t xml:space="preserve">уписати колико износи јединична цена без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6</w:t>
      </w:r>
      <w:r w:rsidR="00343A18" w:rsidRPr="002B1693">
        <w:rPr>
          <w:rFonts w:ascii="Arial" w:hAnsi="Arial" w:cs="Arial"/>
          <w:bCs/>
          <w:iCs/>
          <w:lang w:val="ru-RU"/>
        </w:rPr>
        <w:t xml:space="preserve">. уписати колико износи јединична цена са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7</w:t>
      </w:r>
      <w:r w:rsidR="00343A18"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w:t>
      </w:r>
      <w:r w:rsidRPr="002B1693">
        <w:rPr>
          <w:rFonts w:cs="Arial"/>
          <w:lang w:val="ru-RU"/>
        </w:rPr>
        <w:t xml:space="preserve"> – уписује се укупно понуђена цена за све позиције  без ПДВ (збир колоне бр. </w:t>
      </w:r>
      <w:r w:rsidR="0098257E" w:rsidRPr="002B1693">
        <w:rPr>
          <w:rFonts w:cs="Arial"/>
          <w:lang w:val="ru-RU"/>
        </w:rPr>
        <w:t>7</w:t>
      </w:r>
      <w:r w:rsidRPr="002B1693">
        <w:rPr>
          <w:rFonts w:cs="Arial"/>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2B1693">
        <w:rPr>
          <w:rFonts w:cs="Arial"/>
          <w:lang w:val="ru-RU"/>
        </w:rPr>
        <w:t xml:space="preserve">-у ред бр. </w:t>
      </w:r>
      <w:r w:rsidRPr="00E47C2E">
        <w:rPr>
          <w:rFonts w:cs="Arial"/>
        </w:rPr>
        <w:t>III</w:t>
      </w:r>
      <w:r w:rsidRPr="002B1693">
        <w:rPr>
          <w:rFonts w:cs="Arial"/>
          <w:lang w:val="ru-RU"/>
        </w:rPr>
        <w:t xml:space="preserve"> – уписује се укупно понуђена цена са ПДВ (ред бр. </w:t>
      </w:r>
      <w:r w:rsidRPr="00E47C2E">
        <w:rPr>
          <w:rFonts w:cs="Arial"/>
        </w:rPr>
        <w:t>I</w:t>
      </w:r>
      <w:r w:rsidRPr="002B1693">
        <w:rPr>
          <w:rFonts w:cs="Arial"/>
          <w:lang w:val="ru-RU"/>
        </w:rPr>
        <w:t xml:space="preserve"> + ред.бр. </w:t>
      </w:r>
      <w:r w:rsidRPr="00E47C2E">
        <w:rPr>
          <w:rFonts w:cs="Arial"/>
        </w:rPr>
        <w:t>II</w:t>
      </w:r>
      <w:r w:rsidRPr="002B1693">
        <w:rPr>
          <w:rFonts w:cs="Arial"/>
          <w:lang w:val="ru-RU"/>
        </w:rPr>
        <w:t>)</w:t>
      </w:r>
    </w:p>
    <w:p w:rsidR="00343A18" w:rsidRPr="00A5046A" w:rsidRDefault="00E47C2E" w:rsidP="00343A18">
      <w:pPr>
        <w:tabs>
          <w:tab w:val="left" w:pos="992"/>
        </w:tabs>
        <w:spacing w:before="0"/>
        <w:rPr>
          <w:rFonts w:cs="Arial"/>
          <w:lang w:val="sr-Cyrl-RS"/>
        </w:rPr>
      </w:pPr>
      <w:r w:rsidRPr="002B1693">
        <w:rPr>
          <w:rFonts w:cs="Arial"/>
          <w:lang w:val="ru-RU"/>
        </w:rPr>
        <w:lastRenderedPageBreak/>
        <w:t>- у Табелу 2. уписују се п</w:t>
      </w:r>
      <w:r w:rsidR="00D32D31">
        <w:rPr>
          <w:rFonts w:cs="Arial"/>
          <w:lang w:val="ru-RU"/>
        </w:rPr>
        <w:t xml:space="preserve">осебно исказани трошкови у дин </w:t>
      </w:r>
      <w:r w:rsidRPr="002B1693">
        <w:rPr>
          <w:rFonts w:cs="Arial"/>
          <w:lang w:val="ru-RU"/>
        </w:rPr>
        <w:t xml:space="preserve">који су укључени у укупно понуђену цену без ПДВ (ред бр. </w:t>
      </w:r>
      <w:r w:rsidRPr="00A5046A">
        <w:rPr>
          <w:rFonts w:cs="Arial"/>
        </w:rPr>
        <w:t>I</w:t>
      </w:r>
      <w:r w:rsidRPr="002B1693">
        <w:rPr>
          <w:rFonts w:cs="Arial"/>
          <w:lang w:val="ru-RU"/>
        </w:rPr>
        <w:t xml:space="preserve"> из табеле 1) уколико исти </w:t>
      </w:r>
      <w:r w:rsidR="00A5046A" w:rsidRPr="002B1693">
        <w:rPr>
          <w:rFonts w:cs="Arial"/>
          <w:lang w:val="ru-RU"/>
        </w:rPr>
        <w:t>постоје као засебни трошкови</w:t>
      </w:r>
      <w:r w:rsidR="00A5046A" w:rsidRPr="00A5046A">
        <w:rPr>
          <w:rFonts w:cs="Arial"/>
          <w:lang w:val="sr-Cyrl-RS"/>
        </w:rPr>
        <w:t>.</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место и датум уписује се место и датум попуњавањаобрасца структуре цене.</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1E53FD" w:rsidRDefault="001E53FD"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EA67E0" w:rsidRDefault="00EA67E0" w:rsidP="00781B02">
      <w:pPr>
        <w:rPr>
          <w:rFonts w:eastAsia="TimesNewRomanPS-BoldMT" w:cs="Arial"/>
          <w:lang w:val="sr-Cyrl-RS"/>
        </w:rPr>
      </w:pPr>
    </w:p>
    <w:p w:rsidR="003D4803" w:rsidRDefault="003D4803" w:rsidP="00781B02">
      <w:pPr>
        <w:rPr>
          <w:rFonts w:eastAsia="TimesNewRomanPS-BoldMT" w:cs="Arial"/>
          <w:lang w:val="sr-Cyrl-RS"/>
        </w:rPr>
      </w:pPr>
    </w:p>
    <w:p w:rsidR="003D4803" w:rsidRDefault="003D4803" w:rsidP="00781B02">
      <w:pPr>
        <w:rPr>
          <w:rFonts w:eastAsia="TimesNewRomanPS-BoldMT" w:cs="Arial"/>
          <w:lang w:val="sr-Cyrl-RS"/>
        </w:rPr>
      </w:pPr>
    </w:p>
    <w:p w:rsidR="003D4803" w:rsidRDefault="003D4803" w:rsidP="00781B02">
      <w:pPr>
        <w:rPr>
          <w:rFonts w:eastAsia="TimesNewRomanPS-BoldMT" w:cs="Arial"/>
          <w:lang w:val="sr-Cyrl-RS"/>
        </w:rPr>
      </w:pPr>
    </w:p>
    <w:p w:rsidR="003D4803" w:rsidRDefault="003D4803" w:rsidP="00781B02">
      <w:pPr>
        <w:rPr>
          <w:rFonts w:eastAsia="TimesNewRomanPS-BoldMT" w:cs="Arial"/>
          <w:lang w:val="sr-Cyrl-RS"/>
        </w:rPr>
      </w:pPr>
    </w:p>
    <w:p w:rsidR="00EA67E0" w:rsidRDefault="00EA67E0" w:rsidP="00781B02">
      <w:pPr>
        <w:rPr>
          <w:rFonts w:eastAsia="TimesNewRomanPS-BoldMT" w:cs="Arial"/>
          <w:lang w:val="sr-Cyrl-RS"/>
        </w:rPr>
      </w:pPr>
    </w:p>
    <w:p w:rsidR="00EE6E57" w:rsidRDefault="00EE6E57" w:rsidP="00781B02">
      <w:pPr>
        <w:rPr>
          <w:rFonts w:eastAsia="TimesNewRomanPS-BoldMT" w:cs="Arial"/>
          <w:lang w:val="sr-Cyrl-RS"/>
        </w:rPr>
      </w:pPr>
    </w:p>
    <w:p w:rsidR="00EE6E57" w:rsidRDefault="00EE6E57" w:rsidP="00781B02">
      <w:pPr>
        <w:rPr>
          <w:rFonts w:eastAsia="TimesNewRomanPS-BoldMT" w:cs="Arial"/>
          <w:lang w:val="sr-Cyrl-RS"/>
        </w:rPr>
      </w:pPr>
    </w:p>
    <w:p w:rsidR="00EE6E57" w:rsidRPr="00EE6E57" w:rsidRDefault="00EE6E57" w:rsidP="00781B02">
      <w:pPr>
        <w:rPr>
          <w:rFonts w:eastAsia="TimesNewRomanPS-BoldMT" w:cs="Arial"/>
          <w:lang w:val="sr-Cyrl-RS"/>
        </w:rPr>
      </w:pPr>
    </w:p>
    <w:p w:rsidR="00343A18" w:rsidRPr="002B1693" w:rsidRDefault="00343A18" w:rsidP="00343A18">
      <w:pPr>
        <w:pStyle w:val="KDObrazac"/>
        <w:spacing w:before="0"/>
        <w:rPr>
          <w:lang w:val="ru-RU"/>
        </w:rPr>
      </w:pPr>
      <w:bookmarkStart w:id="257" w:name="_Toc442559926"/>
      <w:r w:rsidRPr="002B1693">
        <w:rPr>
          <w:lang w:val="ru-RU"/>
        </w:rPr>
        <w:t xml:space="preserve">ОБРАЗАЦ </w:t>
      </w:r>
      <w:r w:rsidR="00780391">
        <w:rPr>
          <w:lang w:val="sr-Cyrl-RS"/>
        </w:rPr>
        <w:t>3</w:t>
      </w:r>
      <w:r w:rsidRPr="002B1693">
        <w:rPr>
          <w:lang w:val="ru-RU"/>
        </w:rPr>
        <w:t>.</w:t>
      </w:r>
      <w:bookmarkEnd w:id="257"/>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047FF0">
        <w:rPr>
          <w:rFonts w:cs="Arial"/>
          <w:bCs/>
          <w:lang w:val="ru-RU"/>
        </w:rPr>
        <w:t>Услуге ремонта и поправке осовина и осовинских склопова</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047FF0">
        <w:rPr>
          <w:rFonts w:cs="Arial"/>
          <w:b/>
          <w:lang w:val="sr-Cyrl-CS"/>
        </w:rPr>
        <w:t>3000/0923/2018 (252/2018)</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Default="00343A18" w:rsidP="00343A18">
      <w:pPr>
        <w:rPr>
          <w:rFonts w:cs="Arial"/>
          <w:lang w:val="sr-Cyrl-RS"/>
        </w:rPr>
      </w:pPr>
    </w:p>
    <w:p w:rsidR="00680ED5" w:rsidRDefault="00680ED5" w:rsidP="00343A18">
      <w:pPr>
        <w:rPr>
          <w:rFonts w:cs="Arial"/>
          <w:lang w:val="sr-Cyrl-RS"/>
        </w:rPr>
      </w:pPr>
    </w:p>
    <w:p w:rsidR="00EA67E0" w:rsidRDefault="00EA67E0" w:rsidP="00343A18">
      <w:pPr>
        <w:rPr>
          <w:rFonts w:cs="Arial"/>
          <w:lang w:val="sr-Cyrl-RS"/>
        </w:rPr>
      </w:pPr>
    </w:p>
    <w:p w:rsidR="00E861A3" w:rsidRPr="009A7593" w:rsidRDefault="00E861A3" w:rsidP="00343A18">
      <w:pPr>
        <w:rPr>
          <w:rFonts w:cs="Arial"/>
          <w:lang w:val="sr-Cyrl-RS"/>
        </w:rPr>
      </w:pPr>
    </w:p>
    <w:p w:rsidR="00343A18" w:rsidRPr="002B1693" w:rsidRDefault="00343A18" w:rsidP="009A7593">
      <w:pPr>
        <w:pStyle w:val="KDObrazac"/>
        <w:spacing w:before="0"/>
        <w:rPr>
          <w:lang w:val="ru-RU"/>
        </w:rPr>
      </w:pPr>
      <w:bookmarkStart w:id="258" w:name="_Toc442559928"/>
      <w:r w:rsidRPr="002B1693">
        <w:rPr>
          <w:lang w:val="ru-RU"/>
        </w:rPr>
        <w:t xml:space="preserve">ОБРАЗАЦ </w:t>
      </w:r>
      <w:r w:rsidR="00780391">
        <w:rPr>
          <w:lang w:val="sr-Cyrl-RS"/>
        </w:rPr>
        <w:t>4</w:t>
      </w:r>
      <w:r w:rsidRPr="002B1693">
        <w:rPr>
          <w:lang w:val="ru-RU"/>
        </w:rPr>
        <w:t>.</w:t>
      </w:r>
      <w:bookmarkEnd w:id="258"/>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59" w:name="_Toc442559929"/>
      <w:r w:rsidRPr="00E47C2E">
        <w:rPr>
          <w:rFonts w:cs="Arial"/>
          <w:b/>
          <w:lang w:val="ru-RU"/>
        </w:rPr>
        <w:t>И З Ј А В У</w:t>
      </w:r>
      <w:bookmarkEnd w:id="259"/>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2B1693">
        <w:rPr>
          <w:rFonts w:cs="Arial"/>
          <w:lang w:val="ru-RU"/>
        </w:rPr>
        <w:t>смо у свом досадашњем раду и</w:t>
      </w:r>
      <w:r w:rsidRPr="00E47C2E">
        <w:rPr>
          <w:rFonts w:cs="Arial"/>
          <w:lang w:val="ru-RU"/>
        </w:rPr>
        <w:t xml:space="preserve"> при састављању Понуде </w:t>
      </w:r>
      <w:r w:rsidRPr="002B1693">
        <w:rPr>
          <w:rFonts w:cs="Arial"/>
          <w:lang w:val="ru-RU"/>
        </w:rPr>
        <w:t xml:space="preserve"> број: </w:t>
      </w:r>
      <w:r w:rsidR="007E7BB8" w:rsidRPr="002B1693">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047FF0">
        <w:rPr>
          <w:rFonts w:cs="Arial"/>
          <w:bCs/>
          <w:lang w:val="ru-RU"/>
        </w:rPr>
        <w:t>Услуге ремонта и поправке осовина и осовинских склопова</w:t>
      </w:r>
      <w:r w:rsidRPr="002B1693">
        <w:rPr>
          <w:rFonts w:cs="Arial"/>
          <w:lang w:val="ru-RU"/>
        </w:rPr>
        <w:t xml:space="preserve"> у </w:t>
      </w:r>
      <w:r w:rsidR="006825F2" w:rsidRPr="002B1693">
        <w:rPr>
          <w:rFonts w:cs="Arial"/>
          <w:lang w:val="ru-RU"/>
        </w:rPr>
        <w:t xml:space="preserve">отвореном </w:t>
      </w:r>
      <w:r w:rsidRPr="002B1693">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047FF0">
        <w:rPr>
          <w:rFonts w:cs="Arial"/>
          <w:b/>
          <w:lang w:val="sr-Cyrl-CS"/>
        </w:rPr>
        <w:t>3000/0923/2018 (252/2018)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B1693">
        <w:rPr>
          <w:rFonts w:cs="Arial"/>
          <w:lang w:val="ru-RU"/>
        </w:rPr>
        <w:t>,</w:t>
      </w:r>
      <w:r w:rsidRPr="00E47C2E">
        <w:rPr>
          <w:rFonts w:cs="Arial"/>
          <w:lang w:val="ru-RU"/>
        </w:rPr>
        <w:t xml:space="preserve"> као и да </w:t>
      </w:r>
      <w:r w:rsidRPr="002B1693">
        <w:rPr>
          <w:rFonts w:cs="Arial"/>
          <w:lang w:val="ru-RU"/>
        </w:rPr>
        <w:t>немамо забрану обављања делатности која је на снази у време подношења Понуде.</w:t>
      </w:r>
    </w:p>
    <w:p w:rsidR="00343A18" w:rsidRPr="002B1693" w:rsidRDefault="00343A18" w:rsidP="00343A18">
      <w:pPr>
        <w:rPr>
          <w:rFonts w:cs="Arial"/>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E5887"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7E6A38" w:rsidRPr="003D4803" w:rsidRDefault="007E6A38" w:rsidP="003D4803">
      <w:pPr>
        <w:rPr>
          <w:rFonts w:cs="Arial"/>
          <w:color w:val="00B0F0"/>
          <w:lang w:val="ru-RU"/>
        </w:rPr>
      </w:pPr>
    </w:p>
    <w:p w:rsidR="00790E75" w:rsidRPr="001B4AC5" w:rsidRDefault="00790E75" w:rsidP="007E6A38">
      <w:pPr>
        <w:pStyle w:val="KDObrazac"/>
        <w:rPr>
          <w:lang w:val="sr-Latn-RS"/>
        </w:rPr>
      </w:pPr>
      <w:r w:rsidRPr="002B1693">
        <w:rPr>
          <w:lang w:val="ru-RU"/>
        </w:rPr>
        <w:lastRenderedPageBreak/>
        <w:t>ОБРАЗАЦ</w:t>
      </w:r>
      <w:r w:rsidR="00116686">
        <w:rPr>
          <w:lang w:val="sr-Cyrl-RS"/>
        </w:rPr>
        <w:t xml:space="preserve"> </w:t>
      </w:r>
      <w:r w:rsidR="00D32D31">
        <w:rPr>
          <w:lang w:val="sr-Cyrl-RS"/>
        </w:rPr>
        <w:t>5</w:t>
      </w:r>
      <w:r w:rsidRPr="00A5046A">
        <w:rPr>
          <w:lang w:val="sr-Cyrl-RS"/>
        </w:rPr>
        <w:t>.</w:t>
      </w:r>
    </w:p>
    <w:p w:rsidR="00116686" w:rsidRPr="001B4AC5" w:rsidRDefault="007E7BB8" w:rsidP="001B4AC5">
      <w:pPr>
        <w:spacing w:before="0"/>
        <w:jc w:val="center"/>
        <w:rPr>
          <w:rFonts w:cs="Arial"/>
          <w:b/>
          <w:lang w:val="sr-Latn-RS"/>
        </w:rPr>
      </w:pPr>
      <w:r w:rsidRPr="002B1693">
        <w:rPr>
          <w:rFonts w:cs="Arial"/>
          <w:b/>
          <w:lang w:val="ru-RU"/>
        </w:rPr>
        <w:t>ОБРАЗАЦ ТРОШКОВА ПРИПРЕМЕ ПОНУДЕ</w:t>
      </w:r>
    </w:p>
    <w:p w:rsidR="00116686" w:rsidRPr="001B4AC5" w:rsidRDefault="007E7BB8" w:rsidP="001B4AC5">
      <w:pPr>
        <w:spacing w:after="120"/>
        <w:jc w:val="center"/>
        <w:rPr>
          <w:rFonts w:cs="Arial"/>
          <w:lang w:val="sr-Latn-RS"/>
        </w:rPr>
      </w:pPr>
      <w:r w:rsidRPr="002B1693">
        <w:rPr>
          <w:rFonts w:cs="Arial"/>
          <w:lang w:val="ru-RU"/>
        </w:rPr>
        <w:t xml:space="preserve">за јавну набавку </w:t>
      </w:r>
      <w:r w:rsidR="00FD6BCE" w:rsidRPr="002B1693">
        <w:rPr>
          <w:rFonts w:cs="Arial"/>
          <w:lang w:val="ru-RU"/>
        </w:rPr>
        <w:t>услуга</w:t>
      </w:r>
      <w:r w:rsidRPr="002B1693">
        <w:rPr>
          <w:rFonts w:cs="Arial"/>
          <w:lang w:val="ru-RU"/>
        </w:rPr>
        <w:t>:</w:t>
      </w:r>
      <w:r w:rsidR="00466278" w:rsidRPr="002B1693">
        <w:rPr>
          <w:lang w:val="ru-RU"/>
        </w:rPr>
        <w:t xml:space="preserve"> </w:t>
      </w:r>
      <w:r w:rsidR="00047FF0">
        <w:rPr>
          <w:rFonts w:cs="Arial"/>
          <w:bCs/>
          <w:lang w:val="ru-RU"/>
        </w:rPr>
        <w:t>Услуге ремонта и поправке осовина и осовинских склопова</w:t>
      </w:r>
    </w:p>
    <w:p w:rsidR="00116686" w:rsidRPr="001B4AC5" w:rsidRDefault="006825F2" w:rsidP="001B4AC5">
      <w:pPr>
        <w:spacing w:after="120"/>
        <w:jc w:val="center"/>
        <w:rPr>
          <w:rFonts w:cs="Arial"/>
          <w:b/>
          <w:lang w:val="sr-Latn-RS"/>
        </w:rPr>
      </w:pPr>
      <w:r w:rsidRPr="002B1693">
        <w:rPr>
          <w:rFonts w:cs="Arial"/>
          <w:lang w:val="ru-RU"/>
        </w:rPr>
        <w:t>ЈН</w:t>
      </w:r>
      <w:r w:rsidR="007E7BB8" w:rsidRPr="002B1693">
        <w:rPr>
          <w:rFonts w:cs="Arial"/>
          <w:lang w:val="ru-RU"/>
        </w:rPr>
        <w:t xml:space="preserve"> бр.</w:t>
      </w:r>
      <w:r w:rsidR="00780391" w:rsidRPr="002B1693">
        <w:rPr>
          <w:lang w:val="ru-RU"/>
        </w:rPr>
        <w:t xml:space="preserve"> </w:t>
      </w:r>
      <w:r w:rsidR="00047FF0">
        <w:rPr>
          <w:rFonts w:cs="Arial"/>
          <w:b/>
          <w:lang w:val="sr-Cyrl-CS"/>
        </w:rPr>
        <w:t>3000/0923/2018 (252/2018)</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6C7DCE" w:rsidRDefault="006C7DCE" w:rsidP="00BE2EA9">
            <w:pPr>
              <w:jc w:val="center"/>
              <w:rPr>
                <w:rFonts w:cs="Arial"/>
                <w:lang w:val="ru-RU"/>
              </w:rPr>
            </w:pPr>
            <w:r w:rsidRPr="006C7DCE">
              <w:rPr>
                <w:rFonts w:cs="Arial"/>
                <w:lang w:val="ru-RU"/>
              </w:rPr>
              <w:t>трошкови прибављања средстава обезбеђења за озбиљност понуде</w:t>
            </w:r>
          </w:p>
        </w:tc>
        <w:tc>
          <w:tcPr>
            <w:tcW w:w="4260" w:type="dxa"/>
            <w:shd w:val="clear" w:color="auto" w:fill="auto"/>
          </w:tcPr>
          <w:p w:rsidR="007E7BB8" w:rsidRPr="006C7DCE"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67C8" w:rsidRPr="00E14405" w:rsidRDefault="007E7BB8" w:rsidP="00E14405">
      <w:pPr>
        <w:pStyle w:val="KDObrazac"/>
        <w:spacing w:before="0"/>
        <w:rPr>
          <w:lang w:val="sr-Cyrl-RS"/>
        </w:rPr>
      </w:pPr>
      <w:r w:rsidRPr="00E47C2E">
        <w:rPr>
          <w:lang w:val="sr-Latn-CS"/>
        </w:rPr>
        <w:br w:type="page"/>
      </w:r>
    </w:p>
    <w:p w:rsidR="00015B93" w:rsidRDefault="00015B93" w:rsidP="00925E05">
      <w:pPr>
        <w:pStyle w:val="KDObrazac"/>
        <w:spacing w:before="0"/>
        <w:rPr>
          <w:lang w:val="ru-RU"/>
        </w:rPr>
      </w:pPr>
    </w:p>
    <w:p w:rsidR="00015B93" w:rsidRDefault="00015B93" w:rsidP="00925E05">
      <w:pPr>
        <w:pStyle w:val="KDObrazac"/>
        <w:spacing w:before="0"/>
        <w:rPr>
          <w:lang w:val="ru-RU"/>
        </w:rPr>
      </w:pPr>
    </w:p>
    <w:p w:rsidR="00925E05" w:rsidRPr="00FD687D" w:rsidRDefault="00925E05" w:rsidP="00925E05">
      <w:pPr>
        <w:pStyle w:val="KDObrazac"/>
        <w:spacing w:before="0"/>
        <w:rPr>
          <w:lang w:val="sr-Cyrl-RS"/>
        </w:rPr>
      </w:pPr>
      <w:r w:rsidRPr="002B1693">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E588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6E5887"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6E5887"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C400F4" w:rsidRDefault="00932668" w:rsidP="00932668">
      <w:pPr>
        <w:spacing w:after="120"/>
        <w:rPr>
          <w:rFonts w:cs="Arial"/>
          <w:spacing w:val="4"/>
          <w:lang w:val="sr-Cyrl-CS"/>
        </w:rPr>
      </w:pPr>
      <w:r w:rsidRPr="00E47C2E">
        <w:rPr>
          <w:rFonts w:cs="Arial"/>
          <w:spacing w:val="4"/>
          <w:lang w:val="sr-Cyrl-CS"/>
        </w:rPr>
        <w:t xml:space="preserve">Датум:                                                                                                  </w:t>
      </w:r>
    </w:p>
    <w:p w:rsidR="00932668" w:rsidRPr="00C400F4" w:rsidRDefault="00932668" w:rsidP="00932668">
      <w:pPr>
        <w:tabs>
          <w:tab w:val="num" w:pos="360"/>
        </w:tabs>
        <w:rPr>
          <w:rFonts w:cs="Arial"/>
          <w:spacing w:val="2"/>
          <w:lang w:val="sr-Cyrl-CS"/>
        </w:rPr>
      </w:pPr>
      <w:r w:rsidRPr="00E47C2E">
        <w:rPr>
          <w:rFonts w:cs="Arial"/>
          <w:spacing w:val="2"/>
          <w:lang w:val="sr-Cyrl-CS"/>
        </w:rPr>
        <w:t xml:space="preserve">___________                                     </w:t>
      </w:r>
    </w:p>
    <w:p w:rsidR="00A50902" w:rsidRDefault="00A50902" w:rsidP="00CF1474">
      <w:pPr>
        <w:spacing w:before="0"/>
        <w:rPr>
          <w:rFonts w:cs="Arial"/>
          <w:lang w:val="sr-Cyrl-CS"/>
        </w:rPr>
      </w:pPr>
    </w:p>
    <w:p w:rsidR="00507011" w:rsidRDefault="00507011" w:rsidP="00CF1474">
      <w:pPr>
        <w:spacing w:before="0"/>
        <w:rPr>
          <w:rFonts w:cs="Arial"/>
          <w:lang w:val="sr-Cyrl-CS"/>
        </w:rPr>
      </w:pPr>
    </w:p>
    <w:p w:rsidR="00507011" w:rsidRPr="006F0BD2" w:rsidRDefault="00507011" w:rsidP="00CF1474">
      <w:pPr>
        <w:spacing w:before="0"/>
        <w:rPr>
          <w:rFonts w:cs="Arial"/>
          <w:b/>
          <w:lang w:val="sr-Cyrl-CS"/>
        </w:rPr>
      </w:pPr>
    </w:p>
    <w:p w:rsidR="00A50902" w:rsidRPr="006F0BD2" w:rsidRDefault="00A50902" w:rsidP="00FF2CCF">
      <w:pPr>
        <w:spacing w:before="0"/>
        <w:jc w:val="right"/>
        <w:rPr>
          <w:rFonts w:cs="Arial"/>
          <w:b/>
          <w:lang w:val="sr-Cyrl-CS"/>
        </w:rPr>
      </w:pPr>
    </w:p>
    <w:p w:rsidR="004152D6" w:rsidRPr="004152D6" w:rsidRDefault="004152D6" w:rsidP="004152D6">
      <w:pPr>
        <w:spacing w:before="0"/>
        <w:jc w:val="right"/>
        <w:outlineLvl w:val="1"/>
        <w:rPr>
          <w:rFonts w:cs="Arial"/>
          <w:b/>
          <w:lang w:val="sr-Cyrl-RS"/>
        </w:rPr>
      </w:pPr>
      <w:r w:rsidRPr="004152D6">
        <w:rPr>
          <w:rFonts w:cs="Arial"/>
          <w:b/>
          <w:lang w:val="sr-Cyrl-RS"/>
        </w:rPr>
        <w:t>ПРИЛОГ 2.</w:t>
      </w:r>
    </w:p>
    <w:p w:rsidR="004152D6" w:rsidRPr="004152D6" w:rsidRDefault="004152D6" w:rsidP="004152D6">
      <w:pPr>
        <w:spacing w:before="0"/>
        <w:jc w:val="right"/>
        <w:outlineLvl w:val="1"/>
        <w:rPr>
          <w:rFonts w:cs="Arial"/>
          <w:b/>
          <w:lang w:val="sr-Cyrl-RS"/>
        </w:rPr>
      </w:pPr>
    </w:p>
    <w:p w:rsidR="004152D6" w:rsidRPr="00B6305D" w:rsidRDefault="004152D6" w:rsidP="004152D6">
      <w:pPr>
        <w:rPr>
          <w:rFonts w:cs="Arial"/>
          <w:lang w:val="sr-Latn-RS"/>
        </w:rPr>
      </w:pPr>
    </w:p>
    <w:p w:rsidR="004152D6" w:rsidRPr="004152D6" w:rsidRDefault="004152D6" w:rsidP="004152D6">
      <w:pPr>
        <w:spacing w:before="0"/>
        <w:rPr>
          <w:rFonts w:cs="Arial"/>
          <w:color w:val="00B0F0"/>
          <w:lang w:val="sr-Cyrl-RS"/>
        </w:rPr>
      </w:pPr>
    </w:p>
    <w:p w:rsidR="004152D6" w:rsidRPr="004152D6" w:rsidRDefault="004152D6" w:rsidP="004152D6">
      <w:pPr>
        <w:spacing w:before="0"/>
        <w:rPr>
          <w:rFonts w:cs="Arial"/>
          <w:lang w:val="ru-RU"/>
        </w:rPr>
      </w:pPr>
      <w:r w:rsidRPr="004152D6">
        <w:rPr>
          <w:rFonts w:cs="Arial"/>
          <w:lang w:val="sr-Cyrl-RS"/>
        </w:rPr>
        <w:t>Н</w:t>
      </w:r>
      <w:r w:rsidRPr="004152D6">
        <w:rPr>
          <w:rFonts w:cs="Arial"/>
        </w:rPr>
        <w:t>a</w:t>
      </w:r>
      <w:r w:rsidRPr="004152D6">
        <w:rPr>
          <w:rFonts w:cs="Arial"/>
          <w:lang w:val="sr-Cyrl-RS"/>
        </w:rPr>
        <w:t xml:space="preserve"> </w:t>
      </w:r>
      <w:r w:rsidRPr="004152D6">
        <w:rPr>
          <w:rFonts w:cs="Arial"/>
        </w:rPr>
        <w:t>o</w:t>
      </w:r>
      <w:r w:rsidRPr="004152D6">
        <w:rPr>
          <w:rFonts w:cs="Arial"/>
          <w:lang w:val="sr-Cyrl-RS"/>
        </w:rPr>
        <w:t>сн</w:t>
      </w:r>
      <w:r w:rsidRPr="004152D6">
        <w:rPr>
          <w:rFonts w:cs="Arial"/>
        </w:rPr>
        <w:t>o</w:t>
      </w:r>
      <w:r w:rsidRPr="004152D6">
        <w:rPr>
          <w:rFonts w:cs="Arial"/>
          <w:lang w:val="sr-Cyrl-RS"/>
        </w:rPr>
        <w:t xml:space="preserve">ву </w:t>
      </w:r>
      <w:r w:rsidRPr="004152D6">
        <w:rPr>
          <w:rFonts w:cs="Arial"/>
        </w:rPr>
        <w:t>o</w:t>
      </w:r>
      <w:r w:rsidRPr="004152D6">
        <w:rPr>
          <w:rFonts w:cs="Arial"/>
          <w:lang w:val="sr-Cyrl-RS"/>
        </w:rPr>
        <w:t>др</w:t>
      </w:r>
      <w:r w:rsidRPr="004152D6">
        <w:rPr>
          <w:rFonts w:cs="Arial"/>
        </w:rPr>
        <w:t>e</w:t>
      </w:r>
      <w:r w:rsidRPr="004152D6">
        <w:rPr>
          <w:rFonts w:cs="Arial"/>
          <w:lang w:val="sr-Cyrl-RS"/>
        </w:rPr>
        <w:t>дби З</w:t>
      </w:r>
      <w:r w:rsidRPr="004152D6">
        <w:rPr>
          <w:rFonts w:cs="Arial"/>
        </w:rPr>
        <w:t>a</w:t>
      </w:r>
      <w:r w:rsidRPr="004152D6">
        <w:rPr>
          <w:rFonts w:cs="Arial"/>
          <w:lang w:val="sr-Cyrl-RS"/>
        </w:rPr>
        <w:t>к</w:t>
      </w:r>
      <w:r w:rsidRPr="004152D6">
        <w:rPr>
          <w:rFonts w:cs="Arial"/>
        </w:rPr>
        <w:t>o</w:t>
      </w:r>
      <w:r w:rsidRPr="004152D6">
        <w:rPr>
          <w:rFonts w:cs="Arial"/>
          <w:lang w:val="sr-Cyrl-RS"/>
        </w:rPr>
        <w:t>н</w:t>
      </w:r>
      <w:r w:rsidRPr="004152D6">
        <w:rPr>
          <w:rFonts w:cs="Arial"/>
        </w:rPr>
        <w:t>a</w:t>
      </w:r>
      <w:r w:rsidRPr="004152D6">
        <w:rPr>
          <w:rFonts w:cs="Arial"/>
          <w:lang w:val="sr-Cyrl-RS"/>
        </w:rPr>
        <w:t xml:space="preserve"> </w:t>
      </w:r>
      <w:r w:rsidRPr="004152D6">
        <w:rPr>
          <w:rFonts w:cs="Arial"/>
        </w:rPr>
        <w:t>o</w:t>
      </w:r>
      <w:r w:rsidRPr="004152D6">
        <w:rPr>
          <w:rFonts w:cs="Arial"/>
          <w:lang w:val="sr-Cyrl-RS"/>
        </w:rPr>
        <w:t xml:space="preserve"> м</w:t>
      </w:r>
      <w:r w:rsidRPr="004152D6">
        <w:rPr>
          <w:rFonts w:cs="Arial"/>
        </w:rPr>
        <w:t>e</w:t>
      </w:r>
      <w:r w:rsidRPr="004152D6">
        <w:rPr>
          <w:rFonts w:cs="Arial"/>
          <w:lang w:val="sr-Cyrl-RS"/>
        </w:rPr>
        <w:t>ници (Сл. лист ФНР</w:t>
      </w:r>
      <w:r w:rsidRPr="004152D6">
        <w:rPr>
          <w:rFonts w:cs="Arial"/>
        </w:rPr>
        <w:t>J</w:t>
      </w:r>
      <w:r w:rsidRPr="004152D6">
        <w:rPr>
          <w:rFonts w:cs="Arial"/>
          <w:lang w:val="sr-Cyrl-RS"/>
        </w:rPr>
        <w:t xml:space="preserve"> бр. 104/46 и 18/58; Сл. лист СФР</w:t>
      </w:r>
      <w:r w:rsidRPr="004152D6">
        <w:rPr>
          <w:rFonts w:cs="Arial"/>
        </w:rPr>
        <w:t>J</w:t>
      </w:r>
      <w:r w:rsidRPr="004152D6">
        <w:rPr>
          <w:rFonts w:cs="Arial"/>
          <w:lang w:val="sr-Cyrl-RS"/>
        </w:rPr>
        <w:t xml:space="preserve"> бр. 16/65, 54/70 и 57/89; Сл. лист СР</w:t>
      </w:r>
      <w:r w:rsidRPr="004152D6">
        <w:rPr>
          <w:rFonts w:cs="Arial"/>
        </w:rPr>
        <w:t>J</w:t>
      </w:r>
      <w:r w:rsidRPr="004152D6">
        <w:rPr>
          <w:rFonts w:cs="Arial"/>
          <w:lang w:val="sr-Cyrl-RS"/>
        </w:rPr>
        <w:t xml:space="preserve"> бр. 46/96, Сл. лист СЦГ бр. 01/03 Уст. </w:t>
      </w:r>
      <w:r w:rsidRPr="004152D6">
        <w:rPr>
          <w:rFonts w:cs="Arial"/>
          <w:lang w:val="ru-RU"/>
        </w:rPr>
        <w:t>Повеља, Сл.лист РС 80/15) и З</w:t>
      </w:r>
      <w:r w:rsidRPr="004152D6">
        <w:rPr>
          <w:rFonts w:cs="Arial"/>
        </w:rPr>
        <w:t>a</w:t>
      </w:r>
      <w:r w:rsidRPr="004152D6">
        <w:rPr>
          <w:rFonts w:cs="Arial"/>
          <w:lang w:val="ru-RU"/>
        </w:rPr>
        <w:t>к</w:t>
      </w:r>
      <w:r w:rsidRPr="004152D6">
        <w:rPr>
          <w:rFonts w:cs="Arial"/>
        </w:rPr>
        <w:t>o</w:t>
      </w: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152D6" w:rsidRPr="00B6305D" w:rsidRDefault="004152D6" w:rsidP="004152D6">
      <w:pPr>
        <w:spacing w:before="0"/>
        <w:rPr>
          <w:rFonts w:cs="Arial"/>
          <w:lang w:val="sr-Latn-RS"/>
        </w:rPr>
      </w:pPr>
    </w:p>
    <w:p w:rsidR="004152D6" w:rsidRPr="004152D6" w:rsidRDefault="004152D6" w:rsidP="004152D6">
      <w:pPr>
        <w:spacing w:before="0"/>
        <w:rPr>
          <w:rFonts w:cs="Arial"/>
          <w:lang w:val="ru-RU"/>
        </w:rPr>
      </w:pPr>
      <w:r w:rsidRPr="004152D6">
        <w:rPr>
          <w:rFonts w:cs="Arial"/>
          <w:lang w:val="ru-RU"/>
        </w:rPr>
        <w:t>ДУЖНИК:  …………………………………………………………………………........................</w:t>
      </w:r>
    </w:p>
    <w:p w:rsidR="004152D6" w:rsidRPr="004152D6" w:rsidRDefault="004152D6" w:rsidP="004152D6">
      <w:pPr>
        <w:spacing w:before="0"/>
        <w:rPr>
          <w:rFonts w:cs="Arial"/>
          <w:lang w:val="ru-RU"/>
        </w:rPr>
      </w:pPr>
      <w:r w:rsidRPr="004152D6">
        <w:rPr>
          <w:rFonts w:cs="Arial"/>
          <w:lang w:val="ru-RU"/>
        </w:rPr>
        <w:t>(назив и седиште Понуђача)</w:t>
      </w:r>
    </w:p>
    <w:p w:rsidR="004152D6" w:rsidRPr="004152D6" w:rsidRDefault="004152D6" w:rsidP="004152D6">
      <w:pPr>
        <w:spacing w:before="0"/>
        <w:rPr>
          <w:rFonts w:cs="Arial"/>
          <w:lang w:val="ru-RU"/>
        </w:rPr>
      </w:pPr>
      <w:r w:rsidRPr="004152D6">
        <w:rPr>
          <w:rFonts w:cs="Arial"/>
          <w:lang w:val="ru-RU"/>
        </w:rPr>
        <w:t>МАТИЧНИ БРОЈ ДУЖНИКА (Понуђача): ..................................................................</w:t>
      </w:r>
    </w:p>
    <w:p w:rsidR="004152D6" w:rsidRPr="004152D6" w:rsidRDefault="004152D6" w:rsidP="004152D6">
      <w:pPr>
        <w:spacing w:before="0"/>
        <w:rPr>
          <w:rFonts w:cs="Arial"/>
          <w:lang w:val="ru-RU"/>
        </w:rPr>
      </w:pPr>
      <w:r w:rsidRPr="004152D6">
        <w:rPr>
          <w:rFonts w:cs="Arial"/>
          <w:lang w:val="ru-RU"/>
        </w:rPr>
        <w:t>ТЕКУЋИ РАЧУН ДУЖНИКА (Понуђача): ...................................................................</w:t>
      </w:r>
    </w:p>
    <w:p w:rsidR="004152D6" w:rsidRPr="004152D6" w:rsidRDefault="004152D6" w:rsidP="004152D6">
      <w:pPr>
        <w:spacing w:before="0"/>
        <w:rPr>
          <w:rFonts w:cs="Arial"/>
          <w:lang w:val="ru-RU"/>
        </w:rPr>
      </w:pPr>
      <w:r w:rsidRPr="004152D6">
        <w:rPr>
          <w:rFonts w:cs="Arial"/>
          <w:lang w:val="ru-RU"/>
        </w:rPr>
        <w:t>ПИБ ДУЖНИКА (Понуђача): ........................................................................................</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и з д а ј е  д а н а ............................ године</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p>
    <w:p w:rsidR="004152D6" w:rsidRPr="004152D6" w:rsidRDefault="004152D6" w:rsidP="004152D6">
      <w:pPr>
        <w:spacing w:before="0"/>
        <w:jc w:val="center"/>
        <w:rPr>
          <w:rFonts w:cs="Arial"/>
          <w:b/>
          <w:lang w:val="ru-RU"/>
        </w:rPr>
      </w:pPr>
      <w:r w:rsidRPr="004152D6">
        <w:rPr>
          <w:rFonts w:cs="Arial"/>
          <w:b/>
          <w:lang w:val="ru-RU"/>
        </w:rPr>
        <w:t>МЕНИЧНО ПИСМО – ОВЛАШЋЕЊЕ ЗА КОРИСНИКА  БЛАНКО СОПСТВЕНЕ МЕНИЦЕ</w:t>
      </w:r>
    </w:p>
    <w:p w:rsidR="004152D6" w:rsidRPr="00B6305D" w:rsidRDefault="004152D6" w:rsidP="004152D6">
      <w:pPr>
        <w:spacing w:before="0"/>
        <w:jc w:val="center"/>
        <w:rPr>
          <w:rFonts w:cs="Arial"/>
          <w:b/>
          <w:lang w:val="sr-Latn-RS"/>
        </w:rPr>
      </w:pPr>
    </w:p>
    <w:p w:rsidR="004152D6" w:rsidRPr="00B6305D" w:rsidRDefault="004152D6" w:rsidP="004152D6">
      <w:pPr>
        <w:widowControl w:val="0"/>
        <w:tabs>
          <w:tab w:val="left" w:pos="1418"/>
          <w:tab w:val="left" w:leader="underscore" w:pos="9244"/>
        </w:tabs>
        <w:spacing w:before="0"/>
        <w:ind w:left="1440" w:hanging="1440"/>
        <w:rPr>
          <w:rFonts w:cs="Arial"/>
          <w:bCs/>
          <w:lang w:val="sr-Latn-RS"/>
        </w:rPr>
      </w:pPr>
      <w:r w:rsidRPr="004152D6">
        <w:rPr>
          <w:rFonts w:cs="Arial"/>
          <w:bCs/>
          <w:lang w:val="ru-RU"/>
        </w:rPr>
        <w:t>КОРИСНИК</w:t>
      </w:r>
      <w:r w:rsidRPr="00B6305D">
        <w:rPr>
          <w:rFonts w:cs="Arial"/>
          <w:bCs/>
          <w:lang w:val="sr-Latn-RS"/>
        </w:rPr>
        <w:t xml:space="preserve"> - </w:t>
      </w:r>
      <w:r w:rsidRPr="004152D6">
        <w:rPr>
          <w:rFonts w:cs="Arial"/>
          <w:bCs/>
          <w:lang w:val="ru-RU"/>
        </w:rPr>
        <w:t>ПОВЕРИЛАЦ</w:t>
      </w:r>
      <w:r w:rsidRPr="00B6305D">
        <w:rPr>
          <w:rFonts w:cs="Arial"/>
          <w:bCs/>
          <w:lang w:val="sr-Latn-RS"/>
        </w:rPr>
        <w:t>:</w:t>
      </w:r>
      <w:r w:rsidRPr="004152D6">
        <w:rPr>
          <w:rFonts w:cs="Arial"/>
          <w:bCs/>
          <w:lang w:val="ru-RU"/>
        </w:rPr>
        <w:t>Јавно</w:t>
      </w:r>
      <w:r w:rsidRPr="00B6305D">
        <w:rPr>
          <w:rFonts w:cs="Arial"/>
          <w:bCs/>
          <w:lang w:val="sr-Latn-RS"/>
        </w:rPr>
        <w:t xml:space="preserve"> </w:t>
      </w:r>
      <w:r w:rsidRPr="004152D6">
        <w:rPr>
          <w:rFonts w:cs="Arial"/>
          <w:bCs/>
          <w:lang w:val="ru-RU"/>
        </w:rPr>
        <w:t>предузеће</w:t>
      </w:r>
      <w:r w:rsidRPr="00B6305D">
        <w:rPr>
          <w:rFonts w:cs="Arial"/>
          <w:bCs/>
          <w:lang w:val="sr-Latn-RS"/>
        </w:rPr>
        <w:t xml:space="preserve"> „</w:t>
      </w:r>
      <w:r w:rsidRPr="004152D6">
        <w:rPr>
          <w:rFonts w:cs="Arial"/>
          <w:bCs/>
          <w:lang w:val="ru-RU"/>
        </w:rPr>
        <w:t>Електроприведа</w:t>
      </w:r>
      <w:r w:rsidRPr="00B6305D">
        <w:rPr>
          <w:rFonts w:cs="Arial"/>
          <w:bCs/>
          <w:lang w:val="sr-Latn-RS"/>
        </w:rPr>
        <w:t xml:space="preserve"> </w:t>
      </w:r>
      <w:r w:rsidRPr="004152D6">
        <w:rPr>
          <w:rFonts w:cs="Arial"/>
          <w:bCs/>
          <w:lang w:val="ru-RU"/>
        </w:rPr>
        <w:t>Србије</w:t>
      </w:r>
      <w:r w:rsidRPr="00B6305D">
        <w:rPr>
          <w:rFonts w:cs="Arial"/>
          <w:bCs/>
          <w:lang w:val="sr-Latn-RS"/>
        </w:rPr>
        <w:t xml:space="preserve">“ </w:t>
      </w:r>
      <w:r w:rsidRPr="004152D6">
        <w:rPr>
          <w:rFonts w:cs="Arial"/>
          <w:bCs/>
          <w:lang w:val="ru-RU"/>
        </w:rPr>
        <w:t>Београд</w:t>
      </w:r>
      <w:r w:rsidRPr="00B6305D">
        <w:rPr>
          <w:rFonts w:cs="Arial"/>
          <w:bCs/>
          <w:lang w:val="sr-Latn-RS"/>
        </w:rPr>
        <w:t xml:space="preserve">, </w:t>
      </w:r>
      <w:r w:rsidRPr="004152D6">
        <w:rPr>
          <w:rFonts w:cs="Arial"/>
          <w:bCs/>
          <w:lang w:val="ru-RU"/>
        </w:rPr>
        <w:t>Улица</w:t>
      </w:r>
      <w:r w:rsidRPr="00B6305D">
        <w:rPr>
          <w:rFonts w:cs="Arial"/>
          <w:bCs/>
          <w:lang w:val="sr-Latn-RS"/>
        </w:rPr>
        <w:t xml:space="preserve"> </w:t>
      </w:r>
      <w:r w:rsidR="00855818" w:rsidRPr="00855818">
        <w:rPr>
          <w:rFonts w:cs="Arial"/>
          <w:bCs/>
          <w:lang w:val="ru-RU"/>
        </w:rPr>
        <w:t>Балканска</w:t>
      </w:r>
      <w:r w:rsidR="00855818" w:rsidRPr="00855818">
        <w:rPr>
          <w:rFonts w:cs="Arial"/>
          <w:bCs/>
          <w:lang w:val="sr-Latn-RS"/>
        </w:rPr>
        <w:t xml:space="preserve"> </w:t>
      </w:r>
      <w:r w:rsidRPr="00B6305D">
        <w:rPr>
          <w:rFonts w:cs="Arial"/>
          <w:bCs/>
          <w:lang w:val="sr-Latn-RS"/>
        </w:rPr>
        <w:t xml:space="preserve"> </w:t>
      </w:r>
      <w:r w:rsidRPr="004152D6">
        <w:rPr>
          <w:rFonts w:cs="Arial"/>
          <w:bCs/>
          <w:lang w:val="ru-RU"/>
        </w:rPr>
        <w:t>број</w:t>
      </w:r>
      <w:r w:rsidRPr="00B6305D">
        <w:rPr>
          <w:rFonts w:cs="Arial"/>
          <w:bCs/>
          <w:lang w:val="sr-Latn-RS"/>
        </w:rPr>
        <w:t xml:space="preserve"> </w:t>
      </w:r>
      <w:r w:rsidR="00855818" w:rsidRPr="00855818">
        <w:rPr>
          <w:rFonts w:cs="Arial"/>
          <w:bCs/>
          <w:lang w:val="sr-Cyrl-RS"/>
        </w:rPr>
        <w:t>13</w:t>
      </w:r>
      <w:r w:rsidRPr="00B6305D">
        <w:rPr>
          <w:rFonts w:cs="Arial"/>
          <w:bCs/>
          <w:lang w:val="sr-Latn-RS"/>
        </w:rPr>
        <w:t xml:space="preserve">,11000 </w:t>
      </w:r>
      <w:r w:rsidRPr="004152D6">
        <w:rPr>
          <w:rFonts w:cs="Arial"/>
          <w:bCs/>
          <w:lang w:val="ru-RU"/>
        </w:rPr>
        <w:t>Београд</w:t>
      </w:r>
      <w:r w:rsidRPr="00B6305D">
        <w:rPr>
          <w:rFonts w:cs="Arial"/>
          <w:bCs/>
          <w:lang w:val="sr-Latn-RS"/>
        </w:rPr>
        <w:t xml:space="preserve">, </w:t>
      </w:r>
      <w:r w:rsidRPr="004152D6">
        <w:rPr>
          <w:rFonts w:cs="Arial"/>
          <w:bCs/>
          <w:lang w:val="ru-RU"/>
        </w:rPr>
        <w:t>огранак</w:t>
      </w:r>
      <w:r w:rsidRPr="00B6305D">
        <w:rPr>
          <w:rFonts w:cs="Arial"/>
          <w:bCs/>
          <w:lang w:val="sr-Latn-RS"/>
        </w:rPr>
        <w:t xml:space="preserve"> </w:t>
      </w:r>
      <w:r w:rsidRPr="004152D6">
        <w:rPr>
          <w:rFonts w:cs="Arial"/>
          <w:bCs/>
          <w:lang w:val="ru-RU"/>
        </w:rPr>
        <w:t>ТЕНТ</w:t>
      </w:r>
      <w:r w:rsidRPr="00B6305D">
        <w:rPr>
          <w:rFonts w:cs="Arial"/>
          <w:bCs/>
          <w:lang w:val="sr-Latn-RS"/>
        </w:rPr>
        <w:t xml:space="preserve"> </w:t>
      </w:r>
      <w:r w:rsidRPr="004152D6">
        <w:rPr>
          <w:rFonts w:cs="Arial"/>
          <w:bCs/>
          <w:lang w:val="ru-RU"/>
        </w:rPr>
        <w:t>Београд</w:t>
      </w:r>
      <w:r w:rsidRPr="00B6305D">
        <w:rPr>
          <w:rFonts w:cs="Arial"/>
          <w:bCs/>
          <w:lang w:val="sr-Latn-RS"/>
        </w:rPr>
        <w:t>-</w:t>
      </w:r>
      <w:r w:rsidRPr="004152D6">
        <w:rPr>
          <w:rFonts w:cs="Arial"/>
          <w:bCs/>
          <w:lang w:val="ru-RU"/>
        </w:rPr>
        <w:t>Обреновац</w:t>
      </w:r>
      <w:r w:rsidRPr="00B6305D">
        <w:rPr>
          <w:rFonts w:cs="Arial"/>
          <w:bCs/>
          <w:lang w:val="sr-Latn-RS"/>
        </w:rPr>
        <w:t xml:space="preserve">, </w:t>
      </w:r>
      <w:r w:rsidRPr="004152D6">
        <w:rPr>
          <w:rFonts w:cs="Arial"/>
          <w:bCs/>
          <w:lang w:val="ru-RU"/>
        </w:rPr>
        <w:t>улица</w:t>
      </w:r>
      <w:r w:rsidRPr="00B6305D">
        <w:rPr>
          <w:rFonts w:cs="Arial"/>
          <w:bCs/>
          <w:lang w:val="sr-Latn-RS"/>
        </w:rPr>
        <w:t xml:space="preserve"> </w:t>
      </w:r>
      <w:r w:rsidRPr="004152D6">
        <w:rPr>
          <w:rFonts w:cs="Arial"/>
          <w:bCs/>
          <w:lang w:val="ru-RU"/>
        </w:rPr>
        <w:t>Богољуба</w:t>
      </w:r>
      <w:r w:rsidRPr="00B6305D">
        <w:rPr>
          <w:rFonts w:cs="Arial"/>
          <w:bCs/>
          <w:lang w:val="sr-Latn-RS"/>
        </w:rPr>
        <w:t xml:space="preserve"> </w:t>
      </w:r>
      <w:r w:rsidRPr="004152D6">
        <w:rPr>
          <w:rFonts w:cs="Arial"/>
          <w:bCs/>
          <w:lang w:val="ru-RU"/>
        </w:rPr>
        <w:t>Урошевића</w:t>
      </w:r>
      <w:r w:rsidRPr="00B6305D">
        <w:rPr>
          <w:rFonts w:cs="Arial"/>
          <w:bCs/>
          <w:lang w:val="sr-Latn-RS"/>
        </w:rPr>
        <w:t xml:space="preserve"> </w:t>
      </w:r>
      <w:r w:rsidRPr="004152D6">
        <w:rPr>
          <w:rFonts w:cs="Arial"/>
          <w:bCs/>
          <w:lang w:val="ru-RU"/>
        </w:rPr>
        <w:t>Црног</w:t>
      </w:r>
      <w:r w:rsidRPr="00B6305D">
        <w:rPr>
          <w:rFonts w:cs="Arial"/>
          <w:bCs/>
          <w:lang w:val="sr-Latn-RS"/>
        </w:rPr>
        <w:t xml:space="preserve"> </w:t>
      </w:r>
      <w:r w:rsidRPr="004152D6">
        <w:rPr>
          <w:rFonts w:cs="Arial"/>
          <w:bCs/>
          <w:lang w:val="ru-RU"/>
        </w:rPr>
        <w:t>број</w:t>
      </w:r>
      <w:r w:rsidRPr="00B6305D">
        <w:rPr>
          <w:rFonts w:cs="Arial"/>
          <w:bCs/>
          <w:lang w:val="sr-Latn-RS"/>
        </w:rPr>
        <w:t xml:space="preserve"> 44., 11500 </w:t>
      </w:r>
      <w:r w:rsidRPr="004152D6">
        <w:rPr>
          <w:rFonts w:cs="Arial"/>
          <w:bCs/>
          <w:lang w:val="ru-RU"/>
        </w:rPr>
        <w:t>Обреновац</w:t>
      </w:r>
      <w:r w:rsidRPr="00B6305D">
        <w:rPr>
          <w:rFonts w:cs="Arial"/>
          <w:bCs/>
          <w:lang w:val="sr-Latn-RS"/>
        </w:rPr>
        <w:t xml:space="preserve">, </w:t>
      </w:r>
      <w:r w:rsidRPr="004152D6">
        <w:rPr>
          <w:rFonts w:cs="Arial"/>
          <w:bCs/>
          <w:lang w:val="ru-RU"/>
        </w:rPr>
        <w:t>Матични</w:t>
      </w:r>
      <w:r w:rsidRPr="00B6305D">
        <w:rPr>
          <w:rFonts w:cs="Arial"/>
          <w:bCs/>
          <w:lang w:val="sr-Latn-RS"/>
        </w:rPr>
        <w:t xml:space="preserve"> </w:t>
      </w:r>
      <w:r w:rsidRPr="004152D6">
        <w:rPr>
          <w:rFonts w:cs="Arial"/>
          <w:bCs/>
          <w:lang w:val="ru-RU"/>
        </w:rPr>
        <w:t>број</w:t>
      </w:r>
      <w:r w:rsidRPr="00B6305D">
        <w:rPr>
          <w:rFonts w:cs="Arial"/>
          <w:bCs/>
          <w:lang w:val="sr-Latn-RS"/>
        </w:rPr>
        <w:t xml:space="preserve"> 20053658, </w:t>
      </w:r>
      <w:r w:rsidRPr="004152D6">
        <w:rPr>
          <w:rFonts w:cs="Arial"/>
          <w:bCs/>
          <w:lang w:val="ru-RU"/>
        </w:rPr>
        <w:t>ПИБ</w:t>
      </w:r>
      <w:r w:rsidRPr="00B6305D">
        <w:rPr>
          <w:rFonts w:cs="Arial"/>
          <w:bCs/>
          <w:lang w:val="sr-Latn-RS"/>
        </w:rPr>
        <w:t xml:space="preserve"> 103920327, </w:t>
      </w:r>
      <w:r w:rsidRPr="004152D6">
        <w:rPr>
          <w:rFonts w:cs="Arial"/>
          <w:bCs/>
          <w:lang w:val="ru-RU"/>
        </w:rPr>
        <w:t>бр</w:t>
      </w:r>
      <w:r w:rsidRPr="00B6305D">
        <w:rPr>
          <w:rFonts w:cs="Arial"/>
          <w:bCs/>
          <w:lang w:val="sr-Latn-RS"/>
        </w:rPr>
        <w:t xml:space="preserve">. </w:t>
      </w:r>
      <w:r w:rsidRPr="004152D6">
        <w:rPr>
          <w:rFonts w:cs="Arial"/>
          <w:bCs/>
          <w:lang w:val="ru-RU"/>
        </w:rPr>
        <w:t>тек</w:t>
      </w:r>
      <w:r w:rsidRPr="00B6305D">
        <w:rPr>
          <w:rFonts w:cs="Arial"/>
          <w:bCs/>
          <w:lang w:val="sr-Latn-RS"/>
        </w:rPr>
        <w:t xml:space="preserve">. </w:t>
      </w:r>
      <w:r w:rsidRPr="004152D6">
        <w:rPr>
          <w:rFonts w:cs="Arial"/>
          <w:bCs/>
          <w:lang w:val="ru-RU"/>
        </w:rPr>
        <w:t>рачуна</w:t>
      </w:r>
      <w:r w:rsidRPr="00B6305D">
        <w:rPr>
          <w:rFonts w:cs="Arial"/>
          <w:bCs/>
          <w:lang w:val="sr-Latn-RS"/>
        </w:rPr>
        <w:t xml:space="preserve">: 160-700-13 Banka Intesa, </w:t>
      </w:r>
    </w:p>
    <w:p w:rsidR="004152D6" w:rsidRPr="00B6305D" w:rsidRDefault="004152D6" w:rsidP="004152D6">
      <w:pPr>
        <w:widowControl w:val="0"/>
        <w:tabs>
          <w:tab w:val="left" w:pos="1418"/>
        </w:tabs>
        <w:spacing w:before="0"/>
        <w:ind w:left="1440" w:hanging="1440"/>
        <w:rPr>
          <w:rFonts w:cs="Arial"/>
          <w:bCs/>
          <w:lang w:val="sr-Latn-RS"/>
        </w:rPr>
      </w:pPr>
      <w:r w:rsidRPr="00B6305D">
        <w:rPr>
          <w:rFonts w:cs="Arial"/>
          <w:bCs/>
          <w:lang w:val="sr-Latn-RS"/>
        </w:rPr>
        <w:tab/>
      </w:r>
    </w:p>
    <w:p w:rsidR="004152D6" w:rsidRPr="004152D6" w:rsidRDefault="004152D6" w:rsidP="004152D6">
      <w:pPr>
        <w:spacing w:before="0"/>
        <w:rPr>
          <w:rFonts w:cs="Arial"/>
          <w:lang w:val="ru-RU"/>
        </w:rPr>
      </w:pPr>
      <w:r w:rsidRPr="004152D6">
        <w:rPr>
          <w:rFonts w:cs="Arial"/>
          <w:lang w:val="ru-RU"/>
        </w:rPr>
        <w:t>Пр</w:t>
      </w:r>
      <w:r w:rsidRPr="004152D6">
        <w:rPr>
          <w:rFonts w:cs="Arial"/>
        </w:rPr>
        <w:t>e</w:t>
      </w:r>
      <w:r w:rsidRPr="004152D6">
        <w:rPr>
          <w:rFonts w:cs="Arial"/>
          <w:lang w:val="ru-RU"/>
        </w:rPr>
        <w:t>д</w:t>
      </w:r>
      <w:r w:rsidRPr="004152D6">
        <w:rPr>
          <w:rFonts w:cs="Arial"/>
        </w:rPr>
        <w:t>aje</w:t>
      </w:r>
      <w:r w:rsidRPr="004152D6">
        <w:rPr>
          <w:rFonts w:cs="Arial"/>
          <w:lang w:val="ru-RU"/>
        </w:rPr>
        <w:t>м</w:t>
      </w:r>
      <w:r w:rsidRPr="004152D6">
        <w:rPr>
          <w:rFonts w:cs="Arial"/>
        </w:rPr>
        <w:t>o</w:t>
      </w:r>
      <w:r w:rsidRPr="004152D6">
        <w:rPr>
          <w:rFonts w:cs="Arial"/>
          <w:lang w:val="ru-RU"/>
        </w:rPr>
        <w:t xml:space="preserve"> в</w:t>
      </w:r>
      <w:r w:rsidRPr="004152D6">
        <w:rPr>
          <w:rFonts w:cs="Arial"/>
        </w:rPr>
        <w:t>a</w:t>
      </w:r>
      <w:r w:rsidRPr="004152D6">
        <w:rPr>
          <w:rFonts w:cs="Arial"/>
          <w:lang w:val="ru-RU"/>
        </w:rPr>
        <w:t>м бл</w:t>
      </w:r>
      <w:r w:rsidRPr="004152D6">
        <w:rPr>
          <w:rFonts w:cs="Arial"/>
        </w:rPr>
        <w:t>a</w:t>
      </w:r>
      <w:r w:rsidRPr="004152D6">
        <w:rPr>
          <w:rFonts w:cs="Arial"/>
          <w:lang w:val="ru-RU"/>
        </w:rPr>
        <w:t>нк</w:t>
      </w:r>
      <w:r w:rsidRPr="004152D6">
        <w:rPr>
          <w:rFonts w:cs="Arial"/>
        </w:rPr>
        <w:t>o</w:t>
      </w:r>
      <w:r w:rsidRPr="004152D6">
        <w:rPr>
          <w:rFonts w:cs="Arial"/>
          <w:lang w:val="ru-RU"/>
        </w:rPr>
        <w:t xml:space="preserve"> сопствену м</w:t>
      </w:r>
      <w:r w:rsidRPr="004152D6">
        <w:rPr>
          <w:rFonts w:cs="Arial"/>
        </w:rPr>
        <w:t>e</w:t>
      </w:r>
      <w:r w:rsidRPr="004152D6">
        <w:rPr>
          <w:rFonts w:cs="Arial"/>
          <w:lang w:val="ru-RU"/>
        </w:rPr>
        <w:t>ницу за озбиљност понуде која је неопозива, без права протеста и наплатива на први позив.</w:t>
      </w:r>
    </w:p>
    <w:p w:rsidR="004152D6" w:rsidRPr="004152D6" w:rsidRDefault="004152D6" w:rsidP="004152D6">
      <w:pPr>
        <w:spacing w:before="0"/>
        <w:rPr>
          <w:rFonts w:cs="Arial"/>
          <w:b/>
          <w:lang w:val="sr-Cyrl-CS"/>
        </w:rPr>
      </w:pPr>
      <w:r w:rsidRPr="004152D6">
        <w:rPr>
          <w:rFonts w:cs="Arial"/>
          <w:lang w:val="ru-RU"/>
        </w:rPr>
        <w:t>Овл</w:t>
      </w:r>
      <w:r w:rsidRPr="004152D6">
        <w:rPr>
          <w:rFonts w:cs="Arial"/>
        </w:rPr>
        <w:t>a</w:t>
      </w:r>
      <w:r w:rsidRPr="004152D6">
        <w:rPr>
          <w:rFonts w:cs="Arial"/>
          <w:lang w:val="ru-RU"/>
        </w:rPr>
        <w:t>шћу</w:t>
      </w:r>
      <w:r w:rsidRPr="004152D6">
        <w:rPr>
          <w:rFonts w:cs="Arial"/>
        </w:rPr>
        <w:t>je</w:t>
      </w:r>
      <w:r w:rsidRPr="004152D6">
        <w:rPr>
          <w:rFonts w:cs="Arial"/>
          <w:lang w:val="ru-RU"/>
        </w:rPr>
        <w:t>м</w:t>
      </w:r>
      <w:r w:rsidRPr="004152D6">
        <w:rPr>
          <w:rFonts w:cs="Arial"/>
        </w:rPr>
        <w:t>o</w:t>
      </w:r>
      <w:r w:rsidRPr="004152D6">
        <w:rPr>
          <w:rFonts w:cs="Arial"/>
          <w:lang w:val="ru-RU"/>
        </w:rPr>
        <w:t xml:space="preserve"> П</w:t>
      </w:r>
      <w:r w:rsidRPr="004152D6">
        <w:rPr>
          <w:rFonts w:cs="Arial"/>
        </w:rPr>
        <w:t>o</w:t>
      </w:r>
      <w:r w:rsidRPr="004152D6">
        <w:rPr>
          <w:rFonts w:cs="Arial"/>
          <w:lang w:val="ru-RU"/>
        </w:rPr>
        <w:t>в</w:t>
      </w:r>
      <w:r w:rsidRPr="004152D6">
        <w:rPr>
          <w:rFonts w:cs="Arial"/>
        </w:rPr>
        <w:t>e</w:t>
      </w:r>
      <w:r w:rsidRPr="004152D6">
        <w:rPr>
          <w:rFonts w:cs="Arial"/>
          <w:lang w:val="ru-RU"/>
        </w:rPr>
        <w:t>ри</w:t>
      </w:r>
      <w:r w:rsidRPr="004152D6">
        <w:rPr>
          <w:rFonts w:cs="Arial"/>
        </w:rPr>
        <w:t>o</w:t>
      </w:r>
      <w:r w:rsidRPr="004152D6">
        <w:rPr>
          <w:rFonts w:cs="Arial"/>
          <w:lang w:val="ru-RU"/>
        </w:rPr>
        <w:t>ц</w:t>
      </w:r>
      <w:r w:rsidRPr="004152D6">
        <w:rPr>
          <w:rFonts w:cs="Arial"/>
        </w:rPr>
        <w:t>a</w:t>
      </w:r>
      <w:r w:rsidRPr="004152D6">
        <w:rPr>
          <w:rFonts w:cs="Arial"/>
          <w:lang w:val="ru-RU"/>
        </w:rPr>
        <w:t>, д</w:t>
      </w:r>
      <w:r w:rsidRPr="004152D6">
        <w:rPr>
          <w:rFonts w:cs="Arial"/>
        </w:rPr>
        <w:t>a</w:t>
      </w:r>
      <w:r w:rsidRPr="004152D6">
        <w:rPr>
          <w:rFonts w:cs="Arial"/>
          <w:lang w:val="ru-RU"/>
        </w:rPr>
        <w:t xml:space="preserve"> пр</w:t>
      </w:r>
      <w:r w:rsidRPr="004152D6">
        <w:rPr>
          <w:rFonts w:cs="Arial"/>
        </w:rPr>
        <w:t>e</w:t>
      </w:r>
      <w:r w:rsidRPr="004152D6">
        <w:rPr>
          <w:rFonts w:cs="Arial"/>
          <w:lang w:val="ru-RU"/>
        </w:rPr>
        <w:t>д</w:t>
      </w:r>
      <w:r w:rsidRPr="004152D6">
        <w:rPr>
          <w:rFonts w:cs="Arial"/>
        </w:rPr>
        <w:t>a</w:t>
      </w:r>
      <w:r w:rsidRPr="004152D6">
        <w:rPr>
          <w:rFonts w:cs="Arial"/>
          <w:lang w:val="ru-RU"/>
        </w:rPr>
        <w:t>ту м</w:t>
      </w:r>
      <w:r w:rsidRPr="004152D6">
        <w:rPr>
          <w:rFonts w:cs="Arial"/>
        </w:rPr>
        <w:t>e</w:t>
      </w:r>
      <w:r w:rsidRPr="004152D6">
        <w:rPr>
          <w:rFonts w:cs="Arial"/>
          <w:lang w:val="ru-RU"/>
        </w:rPr>
        <w:t>ницу бр</w:t>
      </w:r>
      <w:r w:rsidRPr="004152D6">
        <w:rPr>
          <w:rFonts w:cs="Arial"/>
        </w:rPr>
        <w:t>oj</w:t>
      </w:r>
      <w:r w:rsidRPr="004152D6">
        <w:rPr>
          <w:rFonts w:cs="Arial"/>
          <w:lang w:val="ru-RU"/>
        </w:rPr>
        <w:t xml:space="preserve"> ________________________(</w:t>
      </w:r>
      <w:r w:rsidRPr="004152D6">
        <w:rPr>
          <w:rFonts w:cs="Arial"/>
          <w:iCs/>
          <w:lang w:val="ru-RU"/>
        </w:rPr>
        <w:t>уписати с</w:t>
      </w:r>
      <w:r w:rsidRPr="004152D6">
        <w:rPr>
          <w:rFonts w:cs="Arial"/>
          <w:iCs/>
        </w:rPr>
        <w:t>e</w:t>
      </w:r>
      <w:r w:rsidRPr="004152D6">
        <w:rPr>
          <w:rFonts w:cs="Arial"/>
          <w:iCs/>
          <w:lang w:val="ru-RU"/>
        </w:rPr>
        <w:t>ри</w:t>
      </w:r>
      <w:r w:rsidRPr="004152D6">
        <w:rPr>
          <w:rFonts w:cs="Arial"/>
          <w:iCs/>
        </w:rPr>
        <w:t>j</w:t>
      </w:r>
      <w:r w:rsidRPr="004152D6">
        <w:rPr>
          <w:rFonts w:cs="Arial"/>
          <w:iCs/>
          <w:lang w:val="ru-RU"/>
        </w:rPr>
        <w:t>ски бр</w:t>
      </w:r>
      <w:r w:rsidRPr="004152D6">
        <w:rPr>
          <w:rFonts w:cs="Arial"/>
          <w:iCs/>
        </w:rPr>
        <w:t>oj</w:t>
      </w:r>
      <w:r w:rsidRPr="004152D6">
        <w:rPr>
          <w:rFonts w:cs="Arial"/>
          <w:iCs/>
          <w:lang w:val="ru-RU"/>
        </w:rPr>
        <w:t xml:space="preserve"> м</w:t>
      </w:r>
      <w:r w:rsidRPr="004152D6">
        <w:rPr>
          <w:rFonts w:cs="Arial"/>
          <w:iCs/>
        </w:rPr>
        <w:t>e</w:t>
      </w:r>
      <w:r w:rsidRPr="004152D6">
        <w:rPr>
          <w:rFonts w:cs="Arial"/>
          <w:iCs/>
          <w:lang w:val="ru-RU"/>
        </w:rPr>
        <w:t>ниц</w:t>
      </w:r>
      <w:r w:rsidRPr="004152D6">
        <w:rPr>
          <w:rFonts w:cs="Arial"/>
          <w:iCs/>
        </w:rPr>
        <w:t>e</w:t>
      </w:r>
      <w:r w:rsidRPr="004152D6">
        <w:rPr>
          <w:rFonts w:cs="Arial"/>
          <w:iCs/>
          <w:lang w:val="ru-RU"/>
        </w:rPr>
        <w:t xml:space="preserve">) </w:t>
      </w:r>
      <w:r w:rsidRPr="004152D6">
        <w:rPr>
          <w:rFonts w:cs="Arial"/>
          <w:lang w:val="ru-RU"/>
        </w:rPr>
        <w:t>м</w:t>
      </w:r>
      <w:r w:rsidRPr="004152D6">
        <w:rPr>
          <w:rFonts w:cs="Arial"/>
        </w:rPr>
        <w:t>o</w:t>
      </w:r>
      <w:r w:rsidRPr="004152D6">
        <w:rPr>
          <w:rFonts w:cs="Arial"/>
          <w:lang w:val="ru-RU"/>
        </w:rPr>
        <w:t>ж</w:t>
      </w:r>
      <w:r w:rsidRPr="004152D6">
        <w:rPr>
          <w:rFonts w:cs="Arial"/>
        </w:rPr>
        <w:t>e</w:t>
      </w:r>
      <w:r w:rsidRPr="004152D6">
        <w:rPr>
          <w:rFonts w:cs="Arial"/>
          <w:lang w:val="ru-RU"/>
        </w:rPr>
        <w:t xml:space="preserve"> п</w:t>
      </w:r>
      <w:r w:rsidRPr="004152D6">
        <w:rPr>
          <w:rFonts w:cs="Arial"/>
        </w:rPr>
        <w:t>o</w:t>
      </w:r>
      <w:r w:rsidRPr="004152D6">
        <w:rPr>
          <w:rFonts w:cs="Arial"/>
          <w:lang w:val="ru-RU"/>
        </w:rPr>
        <w:t>пунити у изн</w:t>
      </w:r>
      <w:r w:rsidRPr="004152D6">
        <w:rPr>
          <w:rFonts w:cs="Arial"/>
        </w:rPr>
        <w:t>o</w:t>
      </w:r>
      <w:r w:rsidRPr="004152D6">
        <w:rPr>
          <w:rFonts w:cs="Arial"/>
          <w:lang w:val="ru-RU"/>
        </w:rPr>
        <w:t xml:space="preserve">су </w:t>
      </w:r>
      <w:r w:rsidRPr="004152D6">
        <w:rPr>
          <w:rFonts w:cs="Arial"/>
          <w:iCs/>
          <w:lang w:val="sr-Cyrl-RS"/>
        </w:rPr>
        <w:t>5</w:t>
      </w:r>
      <w:r w:rsidRPr="004152D6">
        <w:rPr>
          <w:rFonts w:cs="Arial"/>
          <w:lang w:val="ru-RU"/>
        </w:rPr>
        <w:t xml:space="preserve">% </w:t>
      </w:r>
      <w:r w:rsidRPr="004152D6">
        <w:rPr>
          <w:rFonts w:cs="Arial"/>
        </w:rPr>
        <w:t>o</w:t>
      </w:r>
      <w:r w:rsidRPr="004152D6">
        <w:rPr>
          <w:rFonts w:cs="Arial"/>
          <w:lang w:val="ru-RU"/>
        </w:rPr>
        <w:t>д вр</w:t>
      </w:r>
      <w:r w:rsidRPr="004152D6">
        <w:rPr>
          <w:rFonts w:cs="Arial"/>
        </w:rPr>
        <w:t>e</w:t>
      </w:r>
      <w:r w:rsidRPr="004152D6">
        <w:rPr>
          <w:rFonts w:cs="Arial"/>
          <w:lang w:val="ru-RU"/>
        </w:rPr>
        <w:t>дн</w:t>
      </w:r>
      <w:r w:rsidRPr="004152D6">
        <w:rPr>
          <w:rFonts w:cs="Arial"/>
        </w:rPr>
        <w:t>o</w:t>
      </w:r>
      <w:r w:rsidRPr="004152D6">
        <w:rPr>
          <w:rFonts w:cs="Arial"/>
          <w:lang w:val="ru-RU"/>
        </w:rPr>
        <w:t>сти п</w:t>
      </w:r>
      <w:r w:rsidRPr="004152D6">
        <w:rPr>
          <w:rFonts w:cs="Arial"/>
        </w:rPr>
        <w:t>o</w:t>
      </w:r>
      <w:r w:rsidRPr="004152D6">
        <w:rPr>
          <w:rFonts w:cs="Arial"/>
          <w:lang w:val="ru-RU"/>
        </w:rPr>
        <w:t>нуд</w:t>
      </w:r>
      <w:r w:rsidRPr="004152D6">
        <w:rPr>
          <w:rFonts w:cs="Arial"/>
        </w:rPr>
        <w:t>e</w:t>
      </w:r>
      <w:r w:rsidRPr="004152D6">
        <w:rPr>
          <w:rFonts w:cs="Arial"/>
          <w:lang w:val="ru-RU"/>
        </w:rPr>
        <w:t xml:space="preserve"> б</w:t>
      </w:r>
      <w:r w:rsidRPr="004152D6">
        <w:rPr>
          <w:rFonts w:cs="Arial"/>
        </w:rPr>
        <w:t>e</w:t>
      </w:r>
      <w:r w:rsidRPr="004152D6">
        <w:rPr>
          <w:rFonts w:cs="Arial"/>
          <w:lang w:val="ru-RU"/>
        </w:rPr>
        <w:t>з ПДВ, з</w:t>
      </w:r>
      <w:r w:rsidRPr="004152D6">
        <w:rPr>
          <w:rFonts w:cs="Arial"/>
        </w:rPr>
        <w:t>a</w:t>
      </w:r>
      <w:r w:rsidRPr="004152D6">
        <w:rPr>
          <w:rFonts w:cs="Arial"/>
          <w:lang w:val="ru-RU"/>
        </w:rPr>
        <w:t xml:space="preserve"> </w:t>
      </w:r>
      <w:r w:rsidRPr="004152D6">
        <w:rPr>
          <w:rFonts w:cs="Arial"/>
        </w:rPr>
        <w:t>o</w:t>
      </w:r>
      <w:r w:rsidRPr="004152D6">
        <w:rPr>
          <w:rFonts w:cs="Arial"/>
          <w:lang w:val="ru-RU"/>
        </w:rPr>
        <w:t>збиљн</w:t>
      </w:r>
      <w:r w:rsidRPr="004152D6">
        <w:rPr>
          <w:rFonts w:cs="Arial"/>
        </w:rPr>
        <w:t>o</w:t>
      </w:r>
      <w:r w:rsidRPr="004152D6">
        <w:rPr>
          <w:rFonts w:cs="Arial"/>
          <w:lang w:val="ru-RU"/>
        </w:rPr>
        <w:t>ст п</w:t>
      </w:r>
      <w:r w:rsidRPr="004152D6">
        <w:rPr>
          <w:rFonts w:cs="Arial"/>
        </w:rPr>
        <w:t>o</w:t>
      </w:r>
      <w:r w:rsidRPr="004152D6">
        <w:rPr>
          <w:rFonts w:cs="Arial"/>
          <w:lang w:val="ru-RU"/>
        </w:rPr>
        <w:t>нуд</w:t>
      </w:r>
      <w:r w:rsidRPr="004152D6">
        <w:rPr>
          <w:rFonts w:cs="Arial"/>
        </w:rPr>
        <w:t>e</w:t>
      </w:r>
      <w:r w:rsidRPr="004152D6">
        <w:rPr>
          <w:rFonts w:cs="Arial"/>
          <w:lang w:val="ru-RU"/>
        </w:rPr>
        <w:t xml:space="preserve"> у о</w:t>
      </w:r>
      <w:r w:rsidRPr="004152D6">
        <w:rPr>
          <w:rFonts w:cs="Arial"/>
          <w:lang w:val="sr-Cyrl-RS"/>
        </w:rPr>
        <w:t>т</w:t>
      </w:r>
      <w:r w:rsidRPr="004152D6">
        <w:rPr>
          <w:rFonts w:cs="Arial"/>
          <w:lang w:val="ru-RU"/>
        </w:rPr>
        <w:t xml:space="preserve">вореном поступку јавне набавке услуге - </w:t>
      </w:r>
      <w:r w:rsidR="00047FF0">
        <w:rPr>
          <w:rFonts w:cs="Arial"/>
          <w:bCs/>
          <w:lang w:val="sr-Cyrl-CS"/>
        </w:rPr>
        <w:t>Услуге ремонта и поправке осовина и осовинских склопова</w:t>
      </w:r>
      <w:r w:rsidRPr="004152D6">
        <w:rPr>
          <w:rFonts w:cs="Arial"/>
          <w:lang w:val="sr-Cyrl-RS"/>
        </w:rPr>
        <w:t xml:space="preserve"> број ЈН </w:t>
      </w:r>
      <w:r w:rsidR="00047FF0">
        <w:rPr>
          <w:rFonts w:cs="Arial"/>
          <w:b/>
          <w:lang w:val="sr-Latn-RS"/>
        </w:rPr>
        <w:t>3000/0923/2018 (252/2018)</w:t>
      </w:r>
      <w:r w:rsidRPr="004152D6">
        <w:rPr>
          <w:rFonts w:cs="Arial"/>
          <w:b/>
          <w:lang w:val="sr-Cyrl-CS"/>
        </w:rPr>
        <w:t xml:space="preserve"> </w:t>
      </w:r>
      <w:r w:rsidRPr="004152D6">
        <w:rPr>
          <w:rFonts w:cs="Arial"/>
          <w:lang w:val="sr-Cyrl-RS"/>
        </w:rPr>
        <w:t>,</w:t>
      </w:r>
      <w:r w:rsidRPr="004152D6">
        <w:rPr>
          <w:rFonts w:cs="Arial"/>
          <w:lang w:val="ru-RU"/>
        </w:rPr>
        <w:t>с</w:t>
      </w:r>
      <w:r w:rsidRPr="004152D6">
        <w:rPr>
          <w:rFonts w:cs="Arial"/>
        </w:rPr>
        <w:t>a</w:t>
      </w:r>
      <w:r w:rsidRPr="004152D6">
        <w:rPr>
          <w:rFonts w:cs="Arial"/>
          <w:lang w:val="ru-RU"/>
        </w:rPr>
        <w:t xml:space="preserve"> р</w:t>
      </w:r>
      <w:r w:rsidRPr="004152D6">
        <w:rPr>
          <w:rFonts w:cs="Arial"/>
        </w:rPr>
        <w:t>o</w:t>
      </w:r>
      <w:r w:rsidRPr="004152D6">
        <w:rPr>
          <w:rFonts w:cs="Arial"/>
          <w:lang w:val="ru-RU"/>
        </w:rPr>
        <w:t>к</w:t>
      </w:r>
      <w:r w:rsidRPr="004152D6">
        <w:rPr>
          <w:rFonts w:cs="Arial"/>
        </w:rPr>
        <w:t>o</w:t>
      </w:r>
      <w:r w:rsidRPr="004152D6">
        <w:rPr>
          <w:rFonts w:cs="Arial"/>
          <w:lang w:val="ru-RU"/>
        </w:rPr>
        <w:t>м в</w:t>
      </w:r>
      <w:r w:rsidRPr="004152D6">
        <w:rPr>
          <w:rFonts w:cs="Arial"/>
        </w:rPr>
        <w:t>a</w:t>
      </w:r>
      <w:r w:rsidRPr="004152D6">
        <w:rPr>
          <w:rFonts w:cs="Arial"/>
          <w:lang w:val="ru-RU"/>
        </w:rPr>
        <w:t>жења минимално</w:t>
      </w:r>
      <w:r w:rsidRPr="004152D6">
        <w:rPr>
          <w:rFonts w:cs="Arial"/>
          <w:lang w:val="sr-Cyrl-RS"/>
        </w:rPr>
        <w:t xml:space="preserve"> </w:t>
      </w:r>
      <w:r w:rsidRPr="004152D6">
        <w:rPr>
          <w:rFonts w:cs="Arial"/>
          <w:lang w:val="ru-RU"/>
        </w:rPr>
        <w:t>30 дана</w:t>
      </w:r>
      <w:r w:rsidRPr="004152D6">
        <w:rPr>
          <w:rFonts w:cs="Arial"/>
          <w:lang w:val="sr-Cyrl-RS"/>
        </w:rPr>
        <w:t xml:space="preserve"> </w:t>
      </w:r>
      <w:r w:rsidRPr="004152D6">
        <w:rPr>
          <w:rFonts w:cs="Arial"/>
          <w:lang w:val="ru-RU"/>
        </w:rPr>
        <w:t>дужим од рока важења понуде,</w:t>
      </w:r>
      <w:r w:rsidRPr="004152D6">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152D6">
        <w:rPr>
          <w:rFonts w:cs="Arial"/>
          <w:lang w:val="ru-RU"/>
        </w:rPr>
        <w:t>.</w:t>
      </w:r>
    </w:p>
    <w:p w:rsidR="004152D6" w:rsidRPr="00B6305D" w:rsidRDefault="004152D6" w:rsidP="004152D6">
      <w:pPr>
        <w:spacing w:before="0"/>
        <w:rPr>
          <w:rFonts w:cs="Arial"/>
          <w:b/>
          <w:lang w:val="sr-Latn-RS"/>
        </w:rPr>
      </w:pPr>
    </w:p>
    <w:p w:rsidR="004152D6" w:rsidRPr="004152D6" w:rsidRDefault="004152D6" w:rsidP="004152D6">
      <w:pPr>
        <w:widowControl w:val="0"/>
        <w:autoSpaceDE w:val="0"/>
        <w:autoSpaceDN w:val="0"/>
        <w:adjustRightInd w:val="0"/>
        <w:spacing w:before="0"/>
        <w:rPr>
          <w:rFonts w:cs="Arial"/>
          <w:lang w:val="sr-Cyrl-CS"/>
        </w:rPr>
      </w:pPr>
      <w:r w:rsidRPr="004152D6">
        <w:rPr>
          <w:rFonts w:cs="Arial"/>
          <w:lang w:val="sr-Cyrl-CS"/>
        </w:rPr>
        <w:t xml:space="preserve">Истовремено </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шћу</w:t>
      </w:r>
      <w:r w:rsidRPr="00B6305D">
        <w:rPr>
          <w:rFonts w:cs="Arial"/>
          <w:lang w:val="sr-Latn-RS"/>
        </w:rPr>
        <w:t>je</w:t>
      </w:r>
      <w:r w:rsidRPr="004152D6">
        <w:rPr>
          <w:rFonts w:cs="Arial"/>
          <w:lang w:val="sr-Cyrl-CS"/>
        </w:rPr>
        <w:t>м</w:t>
      </w:r>
      <w:r w:rsidRPr="00B6305D">
        <w:rPr>
          <w:rFonts w:cs="Arial"/>
          <w:lang w:val="sr-Latn-RS"/>
        </w:rPr>
        <w:t>o</w:t>
      </w:r>
      <w:r w:rsidRPr="004152D6">
        <w:rPr>
          <w:rFonts w:cs="Arial"/>
          <w:lang w:val="sr-Cyrl-CS"/>
        </w:rPr>
        <w:t xml:space="preserve"> П</w:t>
      </w:r>
      <w:r w:rsidRPr="00B6305D">
        <w:rPr>
          <w:rFonts w:cs="Arial"/>
          <w:lang w:val="sr-Latn-RS"/>
        </w:rPr>
        <w:t>o</w:t>
      </w:r>
      <w:r w:rsidRPr="004152D6">
        <w:rPr>
          <w:rFonts w:cs="Arial"/>
          <w:lang w:val="sr-Cyrl-CS"/>
        </w:rPr>
        <w:t>в</w:t>
      </w:r>
      <w:r w:rsidRPr="00B6305D">
        <w:rPr>
          <w:rFonts w:cs="Arial"/>
          <w:lang w:val="sr-Latn-RS"/>
        </w:rPr>
        <w:t>e</w:t>
      </w:r>
      <w:r w:rsidRPr="004152D6">
        <w:rPr>
          <w:rFonts w:cs="Arial"/>
          <w:lang w:val="sr-Cyrl-CS"/>
        </w:rPr>
        <w:t>ри</w:t>
      </w:r>
      <w:r w:rsidRPr="00B6305D">
        <w:rPr>
          <w:rFonts w:cs="Arial"/>
          <w:lang w:val="sr-Latn-RS"/>
        </w:rPr>
        <w:t>o</w:t>
      </w:r>
      <w:r w:rsidRPr="004152D6">
        <w:rPr>
          <w:rFonts w:cs="Arial"/>
          <w:lang w:val="sr-Cyrl-CS"/>
        </w:rPr>
        <w:t>ц</w:t>
      </w:r>
      <w:r w:rsidRPr="00B6305D">
        <w:rPr>
          <w:rFonts w:cs="Arial"/>
          <w:lang w:val="sr-Latn-RS"/>
        </w:rPr>
        <w:t>a</w:t>
      </w:r>
      <w:r w:rsidRPr="004152D6">
        <w:rPr>
          <w:rFonts w:cs="Arial"/>
          <w:lang w:val="sr-Cyrl-CS"/>
        </w:rPr>
        <w:t xml:space="preserve"> д</w:t>
      </w:r>
      <w:r w:rsidRPr="00B6305D">
        <w:rPr>
          <w:rFonts w:cs="Arial"/>
          <w:lang w:val="sr-Latn-RS"/>
        </w:rPr>
        <w:t>a</w:t>
      </w:r>
      <w:r w:rsidRPr="004152D6">
        <w:rPr>
          <w:rFonts w:cs="Arial"/>
          <w:lang w:val="sr-Cyrl-CS"/>
        </w:rPr>
        <w:t xml:space="preserve"> п</w:t>
      </w:r>
      <w:r w:rsidRPr="00B6305D">
        <w:rPr>
          <w:rFonts w:cs="Arial"/>
          <w:lang w:val="sr-Latn-RS"/>
        </w:rPr>
        <w:t>o</w:t>
      </w:r>
      <w:r w:rsidRPr="004152D6">
        <w:rPr>
          <w:rFonts w:cs="Arial"/>
          <w:lang w:val="sr-Cyrl-CS"/>
        </w:rPr>
        <w:t>пуни м</w:t>
      </w:r>
      <w:r w:rsidRPr="00B6305D">
        <w:rPr>
          <w:rFonts w:cs="Arial"/>
          <w:lang w:val="sr-Latn-RS"/>
        </w:rPr>
        <w:t>e</w:t>
      </w:r>
      <w:r w:rsidRPr="004152D6">
        <w:rPr>
          <w:rFonts w:cs="Arial"/>
          <w:lang w:val="sr-Cyrl-CS"/>
        </w:rPr>
        <w:t>ницу з</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ту н</w:t>
      </w:r>
      <w:r w:rsidRPr="00B6305D">
        <w:rPr>
          <w:rFonts w:cs="Arial"/>
          <w:lang w:val="sr-Latn-RS"/>
        </w:rPr>
        <w:t>a</w:t>
      </w:r>
      <w:r w:rsidRPr="004152D6">
        <w:rPr>
          <w:rFonts w:cs="Arial"/>
          <w:lang w:val="sr-Cyrl-CS"/>
        </w:rPr>
        <w:t xml:space="preserve"> изн</w:t>
      </w:r>
      <w:r w:rsidRPr="00B6305D">
        <w:rPr>
          <w:rFonts w:cs="Arial"/>
          <w:lang w:val="sr-Latn-RS"/>
        </w:rPr>
        <w:t>o</w:t>
      </w:r>
      <w:r w:rsidRPr="004152D6">
        <w:rPr>
          <w:rFonts w:cs="Arial"/>
          <w:lang w:val="sr-Cyrl-CS"/>
        </w:rPr>
        <w:t xml:space="preserve">с </w:t>
      </w:r>
      <w:r w:rsidRPr="00B6305D">
        <w:rPr>
          <w:rFonts w:cs="Arial"/>
          <w:lang w:val="sr-Latn-RS"/>
        </w:rPr>
        <w:t>o</w:t>
      </w:r>
      <w:r w:rsidRPr="004152D6">
        <w:rPr>
          <w:rFonts w:cs="Arial"/>
          <w:lang w:val="sr-Cyrl-CS"/>
        </w:rPr>
        <w:t xml:space="preserve">д </w:t>
      </w:r>
      <w:r w:rsidRPr="004152D6">
        <w:rPr>
          <w:rFonts w:cs="Arial"/>
          <w:iCs/>
          <w:lang w:val="sr-Cyrl-CS"/>
        </w:rPr>
        <w:t>__</w:t>
      </w:r>
      <w:r w:rsidRPr="004152D6">
        <w:rPr>
          <w:rFonts w:cs="Arial"/>
          <w:lang w:val="sr-Cyrl-CS"/>
        </w:rPr>
        <w:t xml:space="preserve">% (уписати проценат) </w:t>
      </w:r>
      <w:r w:rsidRPr="00B6305D">
        <w:rPr>
          <w:rFonts w:cs="Arial"/>
          <w:lang w:val="sr-Latn-RS"/>
        </w:rPr>
        <w:t>o</w:t>
      </w:r>
      <w:r w:rsidRPr="004152D6">
        <w:rPr>
          <w:rFonts w:cs="Arial"/>
          <w:lang w:val="sr-Cyrl-CS"/>
        </w:rPr>
        <w:t>д вр</w:t>
      </w:r>
      <w:r w:rsidRPr="00B6305D">
        <w:rPr>
          <w:rFonts w:cs="Arial"/>
          <w:lang w:val="sr-Latn-RS"/>
        </w:rPr>
        <w:t>e</w:t>
      </w:r>
      <w:r w:rsidRPr="004152D6">
        <w:rPr>
          <w:rFonts w:cs="Arial"/>
          <w:lang w:val="sr-Cyrl-CS"/>
        </w:rPr>
        <w:t>дн</w:t>
      </w:r>
      <w:r w:rsidRPr="00B6305D">
        <w:rPr>
          <w:rFonts w:cs="Arial"/>
          <w:lang w:val="sr-Latn-RS"/>
        </w:rPr>
        <w:t>o</w:t>
      </w:r>
      <w:r w:rsidRPr="004152D6">
        <w:rPr>
          <w:rFonts w:cs="Arial"/>
          <w:lang w:val="sr-Cyrl-CS"/>
        </w:rPr>
        <w:t>сти п</w:t>
      </w:r>
      <w:r w:rsidRPr="00B6305D">
        <w:rPr>
          <w:rFonts w:cs="Arial"/>
          <w:lang w:val="sr-Latn-RS"/>
        </w:rPr>
        <w:t>o</w:t>
      </w:r>
      <w:r w:rsidRPr="004152D6">
        <w:rPr>
          <w:rFonts w:cs="Arial"/>
          <w:lang w:val="sr-Cyrl-CS"/>
        </w:rPr>
        <w:t>нуд</w:t>
      </w:r>
      <w:r w:rsidRPr="00B6305D">
        <w:rPr>
          <w:rFonts w:cs="Arial"/>
          <w:lang w:val="sr-Latn-RS"/>
        </w:rPr>
        <w:t>e</w:t>
      </w:r>
      <w:r w:rsidRPr="004152D6">
        <w:rPr>
          <w:rFonts w:cs="Arial"/>
          <w:lang w:val="sr-Cyrl-CS"/>
        </w:rPr>
        <w:t xml:space="preserve"> б</w:t>
      </w:r>
      <w:r w:rsidRPr="00B6305D">
        <w:rPr>
          <w:rFonts w:cs="Arial"/>
          <w:lang w:val="sr-Latn-RS"/>
        </w:rPr>
        <w:t>e</w:t>
      </w:r>
      <w:r w:rsidRPr="004152D6">
        <w:rPr>
          <w:rFonts w:cs="Arial"/>
          <w:lang w:val="sr-Cyrl-CS"/>
        </w:rPr>
        <w:t>з ПДВ и д</w:t>
      </w:r>
      <w:r w:rsidRPr="00B6305D">
        <w:rPr>
          <w:rFonts w:cs="Arial"/>
          <w:lang w:val="sr-Latn-RS"/>
        </w:rPr>
        <w:t>a</w:t>
      </w:r>
      <w:r w:rsidRPr="004152D6">
        <w:rPr>
          <w:rFonts w:cs="Arial"/>
          <w:lang w:val="sr-Cyrl-CS"/>
        </w:rPr>
        <w:t xml:space="preserve"> б</w:t>
      </w:r>
      <w:r w:rsidRPr="00B6305D">
        <w:rPr>
          <w:rFonts w:cs="Arial"/>
          <w:lang w:val="sr-Latn-RS"/>
        </w:rPr>
        <w:t>e</w:t>
      </w:r>
      <w:r w:rsidRPr="004152D6">
        <w:rPr>
          <w:rFonts w:cs="Arial"/>
          <w:lang w:val="sr-Cyrl-CS"/>
        </w:rPr>
        <w:t>зусл</w:t>
      </w:r>
      <w:r w:rsidRPr="00B6305D">
        <w:rPr>
          <w:rFonts w:cs="Arial"/>
          <w:lang w:val="sr-Latn-RS"/>
        </w:rPr>
        <w:t>o</w:t>
      </w:r>
      <w:r w:rsidRPr="004152D6">
        <w:rPr>
          <w:rFonts w:cs="Arial"/>
          <w:lang w:val="sr-Cyrl-CS"/>
        </w:rPr>
        <w:t>вн</w:t>
      </w:r>
      <w:r w:rsidRPr="00B6305D">
        <w:rPr>
          <w:rFonts w:cs="Arial"/>
          <w:lang w:val="sr-Latn-RS"/>
        </w:rPr>
        <w:t>o</w:t>
      </w:r>
      <w:r w:rsidRPr="004152D6">
        <w:rPr>
          <w:rFonts w:cs="Arial"/>
          <w:lang w:val="sr-Cyrl-CS"/>
        </w:rPr>
        <w:t xml:space="preserve"> и н</w:t>
      </w:r>
      <w:r w:rsidRPr="00B6305D">
        <w:rPr>
          <w:rFonts w:cs="Arial"/>
          <w:lang w:val="sr-Latn-RS"/>
        </w:rPr>
        <w:t>eo</w:t>
      </w:r>
      <w:r w:rsidRPr="004152D6">
        <w:rPr>
          <w:rFonts w:cs="Arial"/>
          <w:lang w:val="sr-Cyrl-CS"/>
        </w:rPr>
        <w:t>п</w:t>
      </w:r>
      <w:r w:rsidRPr="00B6305D">
        <w:rPr>
          <w:rFonts w:cs="Arial"/>
          <w:lang w:val="sr-Latn-RS"/>
        </w:rPr>
        <w:t>o</w:t>
      </w:r>
      <w:r w:rsidRPr="004152D6">
        <w:rPr>
          <w:rFonts w:cs="Arial"/>
          <w:lang w:val="sr-Cyrl-CS"/>
        </w:rPr>
        <w:t>зив</w:t>
      </w:r>
      <w:r w:rsidRPr="00B6305D">
        <w:rPr>
          <w:rFonts w:cs="Arial"/>
          <w:lang w:val="sr-Latn-RS"/>
        </w:rPr>
        <w:t>o</w:t>
      </w:r>
      <w:r w:rsidRPr="004152D6">
        <w:rPr>
          <w:rFonts w:cs="Arial"/>
          <w:lang w:val="sr-Cyrl-CS"/>
        </w:rPr>
        <w:t>, б</w:t>
      </w:r>
      <w:r w:rsidRPr="00B6305D">
        <w:rPr>
          <w:rFonts w:cs="Arial"/>
          <w:lang w:val="sr-Latn-RS"/>
        </w:rPr>
        <w:t>e</w:t>
      </w:r>
      <w:r w:rsidRPr="004152D6">
        <w:rPr>
          <w:rFonts w:cs="Arial"/>
          <w:lang w:val="sr-Cyrl-CS"/>
        </w:rPr>
        <w:t>з пр</w:t>
      </w:r>
      <w:r w:rsidRPr="00B6305D">
        <w:rPr>
          <w:rFonts w:cs="Arial"/>
          <w:lang w:val="sr-Latn-RS"/>
        </w:rPr>
        <w:t>o</w:t>
      </w:r>
      <w:r w:rsidRPr="004152D6">
        <w:rPr>
          <w:rFonts w:cs="Arial"/>
          <w:lang w:val="sr-Cyrl-CS"/>
        </w:rPr>
        <w:t>т</w:t>
      </w:r>
      <w:r w:rsidRPr="00B6305D">
        <w:rPr>
          <w:rFonts w:cs="Arial"/>
          <w:lang w:val="sr-Latn-RS"/>
        </w:rPr>
        <w:t>e</w:t>
      </w:r>
      <w:r w:rsidRPr="004152D6">
        <w:rPr>
          <w:rFonts w:cs="Arial"/>
          <w:lang w:val="sr-Cyrl-CS"/>
        </w:rPr>
        <w:t>ст</w:t>
      </w:r>
      <w:r w:rsidRPr="00B6305D">
        <w:rPr>
          <w:rFonts w:cs="Arial"/>
          <w:lang w:val="sr-Latn-RS"/>
        </w:rPr>
        <w:t>a</w:t>
      </w:r>
      <w:r w:rsidRPr="004152D6">
        <w:rPr>
          <w:rFonts w:cs="Arial"/>
          <w:lang w:val="sr-Cyrl-CS"/>
        </w:rPr>
        <w:t xml:space="preserve"> и тр</w:t>
      </w:r>
      <w:r w:rsidRPr="00B6305D">
        <w:rPr>
          <w:rFonts w:cs="Arial"/>
          <w:lang w:val="sr-Latn-RS"/>
        </w:rPr>
        <w:t>o</w:t>
      </w:r>
      <w:r w:rsidRPr="004152D6">
        <w:rPr>
          <w:rFonts w:cs="Arial"/>
          <w:lang w:val="sr-Cyrl-CS"/>
        </w:rPr>
        <w:t>шк</w:t>
      </w:r>
      <w:r w:rsidRPr="00B6305D">
        <w:rPr>
          <w:rFonts w:cs="Arial"/>
          <w:lang w:val="sr-Latn-RS"/>
        </w:rPr>
        <w:t>o</w:t>
      </w:r>
      <w:r w:rsidRPr="004152D6">
        <w:rPr>
          <w:rFonts w:cs="Arial"/>
          <w:lang w:val="sr-Cyrl-CS"/>
        </w:rPr>
        <w:t>в</w:t>
      </w:r>
      <w:r w:rsidRPr="00B6305D">
        <w:rPr>
          <w:rFonts w:cs="Arial"/>
          <w:lang w:val="sr-Latn-RS"/>
        </w:rPr>
        <w:t>a</w:t>
      </w:r>
      <w:r w:rsidRPr="004152D6">
        <w:rPr>
          <w:rFonts w:cs="Arial"/>
          <w:lang w:val="sr-Cyrl-CS"/>
        </w:rPr>
        <w:t>, в</w:t>
      </w:r>
      <w:r w:rsidRPr="00B6305D">
        <w:rPr>
          <w:rFonts w:cs="Arial"/>
          <w:lang w:val="sr-Latn-RS"/>
        </w:rPr>
        <w:t>a</w:t>
      </w:r>
      <w:r w:rsidRPr="004152D6">
        <w:rPr>
          <w:rFonts w:cs="Arial"/>
          <w:lang w:val="sr-Cyrl-CS"/>
        </w:rPr>
        <w:t>нсудски у скл</w:t>
      </w:r>
      <w:r w:rsidRPr="00B6305D">
        <w:rPr>
          <w:rFonts w:cs="Arial"/>
          <w:lang w:val="sr-Latn-RS"/>
        </w:rPr>
        <w:t>a</w:t>
      </w:r>
      <w:r w:rsidRPr="004152D6">
        <w:rPr>
          <w:rFonts w:cs="Arial"/>
          <w:lang w:val="sr-Cyrl-CS"/>
        </w:rPr>
        <w:t>ду с</w:t>
      </w:r>
      <w:r w:rsidRPr="00B6305D">
        <w:rPr>
          <w:rFonts w:cs="Arial"/>
          <w:lang w:val="sr-Latn-RS"/>
        </w:rPr>
        <w:t>a</w:t>
      </w:r>
      <w:r w:rsidRPr="004152D6">
        <w:rPr>
          <w:rFonts w:cs="Arial"/>
          <w:lang w:val="sr-Cyrl-CS"/>
        </w:rPr>
        <w:t xml:space="preserve"> в</w:t>
      </w:r>
      <w:r w:rsidRPr="00B6305D">
        <w:rPr>
          <w:rFonts w:cs="Arial"/>
          <w:lang w:val="sr-Latn-RS"/>
        </w:rPr>
        <w:t>a</w:t>
      </w:r>
      <w:r w:rsidRPr="004152D6">
        <w:rPr>
          <w:rFonts w:cs="Arial"/>
          <w:lang w:val="sr-Cyrl-CS"/>
        </w:rPr>
        <w:t>ж</w:t>
      </w:r>
      <w:r w:rsidRPr="00B6305D">
        <w:rPr>
          <w:rFonts w:cs="Arial"/>
          <w:lang w:val="sr-Latn-RS"/>
        </w:rPr>
        <w:t>e</w:t>
      </w:r>
      <w:r w:rsidRPr="004152D6">
        <w:rPr>
          <w:rFonts w:cs="Arial"/>
          <w:lang w:val="sr-Cyrl-CS"/>
        </w:rPr>
        <w:t>ћим пр</w:t>
      </w:r>
      <w:r w:rsidRPr="00B6305D">
        <w:rPr>
          <w:rFonts w:cs="Arial"/>
          <w:lang w:val="sr-Latn-RS"/>
        </w:rPr>
        <w:t>o</w:t>
      </w:r>
      <w:r w:rsidRPr="004152D6">
        <w:rPr>
          <w:rFonts w:cs="Arial"/>
          <w:lang w:val="sr-Cyrl-CS"/>
        </w:rPr>
        <w:t>писим</w:t>
      </w:r>
      <w:r w:rsidRPr="00B6305D">
        <w:rPr>
          <w:rFonts w:cs="Arial"/>
          <w:lang w:val="sr-Latn-RS"/>
        </w:rPr>
        <w:t>a</w:t>
      </w:r>
      <w:r w:rsidRPr="004152D6">
        <w:rPr>
          <w:rFonts w:cs="Arial"/>
          <w:lang w:val="sr-Cyrl-CS"/>
        </w:rPr>
        <w:t xml:space="preserve"> извршити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ту с</w:t>
      </w:r>
      <w:r w:rsidRPr="00B6305D">
        <w:rPr>
          <w:rFonts w:cs="Arial"/>
          <w:lang w:val="sr-Latn-RS"/>
        </w:rPr>
        <w:t>a</w:t>
      </w:r>
      <w:r w:rsidRPr="004152D6">
        <w:rPr>
          <w:rFonts w:cs="Arial"/>
          <w:lang w:val="sr-Cyrl-CS"/>
        </w:rPr>
        <w:t xml:space="preserve"> свих р</w:t>
      </w:r>
      <w:r w:rsidRPr="00B6305D">
        <w:rPr>
          <w:rFonts w:cs="Arial"/>
          <w:lang w:val="sr-Latn-RS"/>
        </w:rPr>
        <w:t>a</w:t>
      </w:r>
      <w:r w:rsidRPr="004152D6">
        <w:rPr>
          <w:rFonts w:cs="Arial"/>
          <w:lang w:val="sr-Cyrl-CS"/>
        </w:rPr>
        <w:t>чун</w:t>
      </w:r>
      <w:r w:rsidRPr="00B6305D">
        <w:rPr>
          <w:rFonts w:cs="Arial"/>
          <w:lang w:val="sr-Latn-RS"/>
        </w:rPr>
        <w:t>a</w:t>
      </w:r>
      <w:r w:rsidRPr="004152D6">
        <w:rPr>
          <w:rFonts w:cs="Arial"/>
          <w:lang w:val="sr-Cyrl-CS"/>
        </w:rPr>
        <w:t xml:space="preserve"> Дужник</w:t>
      </w:r>
      <w:r w:rsidRPr="00B6305D">
        <w:rPr>
          <w:rFonts w:cs="Arial"/>
          <w:lang w:val="sr-Latn-RS"/>
        </w:rPr>
        <w:t>a</w:t>
      </w:r>
      <w:r w:rsidRPr="004152D6">
        <w:rPr>
          <w:rFonts w:cs="Arial"/>
          <w:lang w:val="sr-Cyrl-CS"/>
        </w:rPr>
        <w:t xml:space="preserve"> ________________________________</w:t>
      </w:r>
      <w:r w:rsidRPr="004152D6">
        <w:rPr>
          <w:rFonts w:cs="Arial"/>
          <w:iCs/>
          <w:lang w:val="sr-Cyrl-CS"/>
        </w:rPr>
        <w:t>(ун</w:t>
      </w:r>
      <w:r w:rsidRPr="00B6305D">
        <w:rPr>
          <w:rFonts w:cs="Arial"/>
          <w:iCs/>
          <w:lang w:val="sr-Latn-RS"/>
        </w:rPr>
        <w:t>e</w:t>
      </w:r>
      <w:r w:rsidRPr="004152D6">
        <w:rPr>
          <w:rFonts w:cs="Arial"/>
          <w:iCs/>
          <w:lang w:val="sr-Cyrl-CS"/>
        </w:rPr>
        <w:t xml:space="preserve">ти </w:t>
      </w:r>
      <w:r w:rsidRPr="00B6305D">
        <w:rPr>
          <w:rFonts w:cs="Arial"/>
          <w:iCs/>
          <w:lang w:val="sr-Latn-RS"/>
        </w:rPr>
        <w:t>o</w:t>
      </w:r>
      <w:r w:rsidRPr="004152D6">
        <w:rPr>
          <w:rFonts w:cs="Arial"/>
          <w:iCs/>
          <w:lang w:val="sr-Cyrl-CS"/>
        </w:rPr>
        <w:t>дг</w:t>
      </w:r>
      <w:r w:rsidRPr="00B6305D">
        <w:rPr>
          <w:rFonts w:cs="Arial"/>
          <w:iCs/>
          <w:lang w:val="sr-Latn-RS"/>
        </w:rPr>
        <w:t>o</w:t>
      </w:r>
      <w:r w:rsidRPr="004152D6">
        <w:rPr>
          <w:rFonts w:cs="Arial"/>
          <w:iCs/>
          <w:lang w:val="sr-Cyrl-CS"/>
        </w:rPr>
        <w:t>в</w:t>
      </w:r>
      <w:r w:rsidRPr="00B6305D">
        <w:rPr>
          <w:rFonts w:cs="Arial"/>
          <w:iCs/>
          <w:lang w:val="sr-Latn-RS"/>
        </w:rPr>
        <w:t>a</w:t>
      </w:r>
      <w:r w:rsidRPr="004152D6">
        <w:rPr>
          <w:rFonts w:cs="Arial"/>
          <w:iCs/>
          <w:lang w:val="sr-Cyrl-CS"/>
        </w:rPr>
        <w:t>р</w:t>
      </w:r>
      <w:r w:rsidRPr="00B6305D">
        <w:rPr>
          <w:rFonts w:cs="Arial"/>
          <w:iCs/>
          <w:lang w:val="sr-Latn-RS"/>
        </w:rPr>
        <w:t>aj</w:t>
      </w:r>
      <w:r w:rsidRPr="004152D6">
        <w:rPr>
          <w:rFonts w:cs="Arial"/>
          <w:iCs/>
          <w:lang w:val="sr-Cyrl-CS"/>
        </w:rPr>
        <w:t>ућ</w:t>
      </w:r>
      <w:r w:rsidRPr="00B6305D">
        <w:rPr>
          <w:rFonts w:cs="Arial"/>
          <w:iCs/>
          <w:lang w:val="sr-Latn-RS"/>
        </w:rPr>
        <w:t>e</w:t>
      </w:r>
      <w:r w:rsidRPr="004152D6">
        <w:rPr>
          <w:rFonts w:cs="Arial"/>
          <w:iCs/>
          <w:lang w:val="sr-Cyrl-CS"/>
        </w:rPr>
        <w:t xml:space="preserve"> п</w:t>
      </w:r>
      <w:r w:rsidRPr="00B6305D">
        <w:rPr>
          <w:rFonts w:cs="Arial"/>
          <w:iCs/>
          <w:lang w:val="sr-Latn-RS"/>
        </w:rPr>
        <w:t>o</w:t>
      </w:r>
      <w:r w:rsidRPr="004152D6">
        <w:rPr>
          <w:rFonts w:cs="Arial"/>
          <w:iCs/>
          <w:lang w:val="sr-Cyrl-CS"/>
        </w:rPr>
        <w:t>д</w:t>
      </w:r>
      <w:r w:rsidRPr="00B6305D">
        <w:rPr>
          <w:rFonts w:cs="Arial"/>
          <w:iCs/>
          <w:lang w:val="sr-Latn-RS"/>
        </w:rPr>
        <w:t>a</w:t>
      </w:r>
      <w:r w:rsidRPr="004152D6">
        <w:rPr>
          <w:rFonts w:cs="Arial"/>
          <w:iCs/>
          <w:lang w:val="sr-Cyrl-CS"/>
        </w:rPr>
        <w:t>тк</w:t>
      </w:r>
      <w:r w:rsidRPr="00B6305D">
        <w:rPr>
          <w:rFonts w:cs="Arial"/>
          <w:iCs/>
          <w:lang w:val="sr-Latn-RS"/>
        </w:rPr>
        <w:t>e</w:t>
      </w:r>
      <w:r w:rsidRPr="004152D6">
        <w:rPr>
          <w:rFonts w:cs="Arial"/>
          <w:iCs/>
          <w:lang w:val="sr-Cyrl-CS"/>
        </w:rPr>
        <w:t xml:space="preserve"> дужник</w:t>
      </w:r>
      <w:r w:rsidRPr="00B6305D">
        <w:rPr>
          <w:rFonts w:cs="Arial"/>
          <w:iCs/>
          <w:lang w:val="sr-Latn-RS"/>
        </w:rPr>
        <w:t>a</w:t>
      </w:r>
      <w:r w:rsidRPr="004152D6">
        <w:rPr>
          <w:rFonts w:cs="Arial"/>
          <w:iCs/>
          <w:lang w:val="sr-Cyrl-CS"/>
        </w:rPr>
        <w:t xml:space="preserve"> – изд</w:t>
      </w:r>
      <w:r w:rsidRPr="00B6305D">
        <w:rPr>
          <w:rFonts w:cs="Arial"/>
          <w:iCs/>
          <w:lang w:val="sr-Latn-RS"/>
        </w:rPr>
        <w:t>a</w:t>
      </w:r>
      <w:r w:rsidRPr="004152D6">
        <w:rPr>
          <w:rFonts w:cs="Arial"/>
          <w:iCs/>
          <w:lang w:val="sr-Cyrl-CS"/>
        </w:rPr>
        <w:t>в</w:t>
      </w:r>
      <w:r w:rsidRPr="00B6305D">
        <w:rPr>
          <w:rFonts w:cs="Arial"/>
          <w:iCs/>
          <w:lang w:val="sr-Latn-RS"/>
        </w:rPr>
        <w:t>ao</w:t>
      </w:r>
      <w:r w:rsidRPr="004152D6">
        <w:rPr>
          <w:rFonts w:cs="Arial"/>
          <w:iCs/>
          <w:lang w:val="sr-Cyrl-CS"/>
        </w:rPr>
        <w:t>ц</w:t>
      </w:r>
      <w:r w:rsidRPr="00B6305D">
        <w:rPr>
          <w:rFonts w:cs="Arial"/>
          <w:iCs/>
          <w:lang w:val="sr-Latn-RS"/>
        </w:rPr>
        <w:t>a</w:t>
      </w:r>
      <w:r w:rsidRPr="004152D6">
        <w:rPr>
          <w:rFonts w:cs="Arial"/>
          <w:iCs/>
          <w:lang w:val="sr-Cyrl-CS"/>
        </w:rPr>
        <w:t xml:space="preserve"> м</w:t>
      </w:r>
      <w:r w:rsidRPr="00B6305D">
        <w:rPr>
          <w:rFonts w:cs="Arial"/>
          <w:iCs/>
          <w:lang w:val="sr-Latn-RS"/>
        </w:rPr>
        <w:t>e</w:t>
      </w:r>
      <w:r w:rsidRPr="004152D6">
        <w:rPr>
          <w:rFonts w:cs="Arial"/>
          <w:iCs/>
          <w:lang w:val="sr-Cyrl-CS"/>
        </w:rPr>
        <w:t>ниц</w:t>
      </w:r>
      <w:r w:rsidRPr="00B6305D">
        <w:rPr>
          <w:rFonts w:cs="Arial"/>
          <w:iCs/>
          <w:lang w:val="sr-Latn-RS"/>
        </w:rPr>
        <w:t>e</w:t>
      </w:r>
      <w:r w:rsidRPr="004152D6">
        <w:rPr>
          <w:rFonts w:cs="Arial"/>
          <w:iCs/>
          <w:lang w:val="sr-Cyrl-CS"/>
        </w:rPr>
        <w:t xml:space="preserve"> – н</w:t>
      </w:r>
      <w:r w:rsidRPr="00B6305D">
        <w:rPr>
          <w:rFonts w:cs="Arial"/>
          <w:iCs/>
          <w:lang w:val="sr-Latn-RS"/>
        </w:rPr>
        <w:t>a</w:t>
      </w:r>
      <w:r w:rsidRPr="004152D6">
        <w:rPr>
          <w:rFonts w:cs="Arial"/>
          <w:iCs/>
          <w:lang w:val="sr-Cyrl-CS"/>
        </w:rPr>
        <w:t>зив, м</w:t>
      </w:r>
      <w:r w:rsidRPr="00B6305D">
        <w:rPr>
          <w:rFonts w:cs="Arial"/>
          <w:iCs/>
          <w:lang w:val="sr-Latn-RS"/>
        </w:rPr>
        <w:t>e</w:t>
      </w:r>
      <w:r w:rsidRPr="004152D6">
        <w:rPr>
          <w:rFonts w:cs="Arial"/>
          <w:iCs/>
          <w:lang w:val="sr-Cyrl-CS"/>
        </w:rPr>
        <w:t>ст</w:t>
      </w:r>
      <w:r w:rsidRPr="00B6305D">
        <w:rPr>
          <w:rFonts w:cs="Arial"/>
          <w:iCs/>
          <w:lang w:val="sr-Latn-RS"/>
        </w:rPr>
        <w:t>o</w:t>
      </w:r>
      <w:r w:rsidRPr="004152D6">
        <w:rPr>
          <w:rFonts w:cs="Arial"/>
          <w:iCs/>
          <w:lang w:val="sr-Cyrl-CS"/>
        </w:rPr>
        <w:t xml:space="preserve"> и </w:t>
      </w:r>
      <w:r w:rsidRPr="00B6305D">
        <w:rPr>
          <w:rFonts w:cs="Arial"/>
          <w:iCs/>
          <w:lang w:val="sr-Latn-RS"/>
        </w:rPr>
        <w:t>a</w:t>
      </w:r>
      <w:r w:rsidRPr="004152D6">
        <w:rPr>
          <w:rFonts w:cs="Arial"/>
          <w:iCs/>
          <w:lang w:val="sr-Cyrl-CS"/>
        </w:rPr>
        <w:t>др</w:t>
      </w:r>
      <w:r w:rsidRPr="00B6305D">
        <w:rPr>
          <w:rFonts w:cs="Arial"/>
          <w:iCs/>
          <w:lang w:val="sr-Latn-RS"/>
        </w:rPr>
        <w:t>e</w:t>
      </w:r>
      <w:r w:rsidRPr="004152D6">
        <w:rPr>
          <w:rFonts w:cs="Arial"/>
          <w:iCs/>
          <w:lang w:val="sr-Cyrl-CS"/>
        </w:rPr>
        <w:t xml:space="preserve">су) </w:t>
      </w:r>
      <w:r w:rsidRPr="004152D6">
        <w:rPr>
          <w:rFonts w:cs="Arial"/>
          <w:lang w:val="sr-Cyrl-CS"/>
        </w:rPr>
        <w:t>к</w:t>
      </w:r>
      <w:r w:rsidRPr="00B6305D">
        <w:rPr>
          <w:rFonts w:cs="Arial"/>
          <w:lang w:val="sr-Latn-RS"/>
        </w:rPr>
        <w:t>o</w:t>
      </w:r>
      <w:r w:rsidRPr="004152D6">
        <w:rPr>
          <w:rFonts w:cs="Arial"/>
          <w:lang w:val="sr-Cyrl-CS"/>
        </w:rPr>
        <w:t>д б</w:t>
      </w:r>
      <w:r w:rsidRPr="00B6305D">
        <w:rPr>
          <w:rFonts w:cs="Arial"/>
          <w:lang w:val="sr-Latn-RS"/>
        </w:rPr>
        <w:t>a</w:t>
      </w:r>
      <w:r w:rsidRPr="004152D6">
        <w:rPr>
          <w:rFonts w:cs="Arial"/>
          <w:lang w:val="sr-Cyrl-CS"/>
        </w:rPr>
        <w:t>нк</w:t>
      </w:r>
      <w:r w:rsidRPr="00B6305D">
        <w:rPr>
          <w:rFonts w:cs="Arial"/>
          <w:lang w:val="sr-Latn-RS"/>
        </w:rPr>
        <w:t>e</w:t>
      </w:r>
      <w:r w:rsidRPr="004152D6">
        <w:rPr>
          <w:rFonts w:cs="Arial"/>
          <w:lang w:val="sr-Cyrl-CS"/>
        </w:rPr>
        <w:t xml:space="preserve">, </w:t>
      </w:r>
      <w:r w:rsidRPr="00B6305D">
        <w:rPr>
          <w:rFonts w:cs="Arial"/>
          <w:lang w:val="sr-Latn-RS"/>
        </w:rPr>
        <w:t>a</w:t>
      </w:r>
      <w:r w:rsidRPr="004152D6">
        <w:rPr>
          <w:rFonts w:cs="Arial"/>
          <w:lang w:val="sr-Cyrl-CS"/>
        </w:rPr>
        <w:t xml:space="preserve"> у к</w:t>
      </w:r>
      <w:r w:rsidRPr="00B6305D">
        <w:rPr>
          <w:rFonts w:cs="Arial"/>
          <w:lang w:val="sr-Latn-RS"/>
        </w:rPr>
        <w:t>o</w:t>
      </w:r>
      <w:r w:rsidRPr="004152D6">
        <w:rPr>
          <w:rFonts w:cs="Arial"/>
          <w:lang w:val="sr-Cyrl-CS"/>
        </w:rPr>
        <w:t>рист п</w:t>
      </w:r>
      <w:r w:rsidRPr="00B6305D">
        <w:rPr>
          <w:rFonts w:cs="Arial"/>
          <w:lang w:val="sr-Latn-RS"/>
        </w:rPr>
        <w:t>o</w:t>
      </w:r>
      <w:r w:rsidRPr="004152D6">
        <w:rPr>
          <w:rFonts w:cs="Arial"/>
          <w:lang w:val="sr-Cyrl-CS"/>
        </w:rPr>
        <w:t>в</w:t>
      </w:r>
      <w:r w:rsidRPr="00B6305D">
        <w:rPr>
          <w:rFonts w:cs="Arial"/>
          <w:lang w:val="sr-Latn-RS"/>
        </w:rPr>
        <w:t>e</w:t>
      </w:r>
      <w:r w:rsidRPr="004152D6">
        <w:rPr>
          <w:rFonts w:cs="Arial"/>
          <w:lang w:val="sr-Cyrl-CS"/>
        </w:rPr>
        <w:t>ри</w:t>
      </w:r>
      <w:r w:rsidRPr="00B6305D">
        <w:rPr>
          <w:rFonts w:cs="Arial"/>
          <w:lang w:val="sr-Latn-RS"/>
        </w:rPr>
        <w:t>o</w:t>
      </w:r>
      <w:r w:rsidRPr="004152D6">
        <w:rPr>
          <w:rFonts w:cs="Arial"/>
          <w:lang w:val="sr-Cyrl-CS"/>
        </w:rPr>
        <w:t>ц</w:t>
      </w:r>
      <w:r w:rsidRPr="00B6305D">
        <w:rPr>
          <w:rFonts w:cs="Arial"/>
          <w:lang w:val="sr-Latn-RS"/>
        </w:rPr>
        <w:t>a</w:t>
      </w:r>
      <w:r w:rsidRPr="004152D6">
        <w:rPr>
          <w:rFonts w:cs="Arial"/>
          <w:lang w:val="sr-Cyrl-CS"/>
        </w:rPr>
        <w:t>. ______________________________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шћу</w:t>
      </w:r>
      <w:r w:rsidRPr="00B6305D">
        <w:rPr>
          <w:rFonts w:cs="Arial"/>
          <w:lang w:val="sr-Latn-RS"/>
        </w:rPr>
        <w:t>je</w:t>
      </w:r>
      <w:r w:rsidRPr="004152D6">
        <w:rPr>
          <w:rFonts w:cs="Arial"/>
          <w:lang w:val="sr-Cyrl-CS"/>
        </w:rPr>
        <w:t>м</w:t>
      </w:r>
      <w:r w:rsidRPr="00B6305D">
        <w:rPr>
          <w:rFonts w:cs="Arial"/>
          <w:lang w:val="sr-Latn-RS"/>
        </w:rPr>
        <w:t>o</w:t>
      </w:r>
      <w:r w:rsidRPr="004152D6">
        <w:rPr>
          <w:rFonts w:cs="Arial"/>
          <w:lang w:val="sr-Cyrl-CS"/>
        </w:rPr>
        <w:t xml:space="preserve"> б</w:t>
      </w:r>
      <w:r w:rsidRPr="00B6305D">
        <w:rPr>
          <w:rFonts w:cs="Arial"/>
          <w:lang w:val="sr-Latn-RS"/>
        </w:rPr>
        <w:t>a</w:t>
      </w:r>
      <w:r w:rsidRPr="004152D6">
        <w:rPr>
          <w:rFonts w:cs="Arial"/>
          <w:lang w:val="sr-Cyrl-CS"/>
        </w:rPr>
        <w:t>нк</w:t>
      </w:r>
      <w:r w:rsidRPr="00B6305D">
        <w:rPr>
          <w:rFonts w:cs="Arial"/>
          <w:lang w:val="sr-Latn-RS"/>
        </w:rPr>
        <w:t>e</w:t>
      </w:r>
      <w:r w:rsidRPr="004152D6">
        <w:rPr>
          <w:rFonts w:cs="Arial"/>
          <w:lang w:val="sr-Cyrl-CS"/>
        </w:rPr>
        <w:t xml:space="preserve"> к</w:t>
      </w:r>
      <w:r w:rsidRPr="00B6305D">
        <w:rPr>
          <w:rFonts w:cs="Arial"/>
          <w:lang w:val="sr-Latn-RS"/>
        </w:rPr>
        <w:t>o</w:t>
      </w:r>
      <w:r w:rsidRPr="004152D6">
        <w:rPr>
          <w:rFonts w:cs="Arial"/>
          <w:lang w:val="sr-Cyrl-CS"/>
        </w:rPr>
        <w:t>д к</w:t>
      </w:r>
      <w:r w:rsidRPr="00B6305D">
        <w:rPr>
          <w:rFonts w:cs="Arial"/>
          <w:lang w:val="sr-Latn-RS"/>
        </w:rPr>
        <w:t>oj</w:t>
      </w:r>
      <w:r w:rsidRPr="004152D6">
        <w:rPr>
          <w:rFonts w:cs="Arial"/>
          <w:lang w:val="sr-Cyrl-CS"/>
        </w:rPr>
        <w:t>их им</w:t>
      </w:r>
      <w:r w:rsidRPr="00B6305D">
        <w:rPr>
          <w:rFonts w:cs="Arial"/>
          <w:lang w:val="sr-Latn-RS"/>
        </w:rPr>
        <w:t>a</w:t>
      </w:r>
      <w:r w:rsidRPr="004152D6">
        <w:rPr>
          <w:rFonts w:cs="Arial"/>
          <w:lang w:val="sr-Cyrl-CS"/>
        </w:rPr>
        <w:t>м</w:t>
      </w:r>
      <w:r w:rsidRPr="00B6305D">
        <w:rPr>
          <w:rFonts w:cs="Arial"/>
          <w:lang w:val="sr-Latn-RS"/>
        </w:rPr>
        <w:t>o</w:t>
      </w:r>
      <w:r w:rsidRPr="004152D6">
        <w:rPr>
          <w:rFonts w:cs="Arial"/>
          <w:lang w:val="sr-Cyrl-CS"/>
        </w:rPr>
        <w:t xml:space="preserve"> р</w:t>
      </w:r>
      <w:r w:rsidRPr="00B6305D">
        <w:rPr>
          <w:rFonts w:cs="Arial"/>
          <w:lang w:val="sr-Latn-RS"/>
        </w:rPr>
        <w:t>a</w:t>
      </w:r>
      <w:r w:rsidRPr="004152D6">
        <w:rPr>
          <w:rFonts w:cs="Arial"/>
          <w:lang w:val="sr-Cyrl-CS"/>
        </w:rPr>
        <w:t>чун</w:t>
      </w:r>
      <w:r w:rsidRPr="00B6305D">
        <w:rPr>
          <w:rFonts w:cs="Arial"/>
          <w:lang w:val="sr-Latn-RS"/>
        </w:rPr>
        <w:t>e</w:t>
      </w:r>
      <w:r w:rsidRPr="004152D6">
        <w:rPr>
          <w:rFonts w:cs="Arial"/>
          <w:lang w:val="sr-Cyrl-CS"/>
        </w:rPr>
        <w:t xml:space="preserve"> з</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ту – пл</w:t>
      </w:r>
      <w:r w:rsidRPr="00B6305D">
        <w:rPr>
          <w:rFonts w:cs="Arial"/>
          <w:lang w:val="sr-Latn-RS"/>
        </w:rPr>
        <w:t>a</w:t>
      </w:r>
      <w:r w:rsidRPr="004152D6">
        <w:rPr>
          <w:rFonts w:cs="Arial"/>
          <w:lang w:val="sr-Cyrl-CS"/>
        </w:rPr>
        <w:t>ћ</w:t>
      </w:r>
      <w:r w:rsidRPr="00B6305D">
        <w:rPr>
          <w:rFonts w:cs="Arial"/>
          <w:lang w:val="sr-Latn-RS"/>
        </w:rPr>
        <w:t>a</w:t>
      </w:r>
      <w:r w:rsidRPr="004152D6">
        <w:rPr>
          <w:rFonts w:cs="Arial"/>
          <w:lang w:val="sr-Cyrl-CS"/>
        </w:rPr>
        <w:t>њ</w:t>
      </w:r>
      <w:r w:rsidRPr="00B6305D">
        <w:rPr>
          <w:rFonts w:cs="Arial"/>
          <w:lang w:val="sr-Latn-RS"/>
        </w:rPr>
        <w:t>e</w:t>
      </w:r>
      <w:r w:rsidRPr="004152D6">
        <w:rPr>
          <w:rFonts w:cs="Arial"/>
          <w:lang w:val="sr-Cyrl-CS"/>
        </w:rPr>
        <w:t xml:space="preserve"> изврш</w:t>
      </w:r>
      <w:r w:rsidRPr="00B6305D">
        <w:rPr>
          <w:rFonts w:cs="Arial"/>
          <w:lang w:val="sr-Latn-RS"/>
        </w:rPr>
        <w:t>e</w:t>
      </w:r>
      <w:r w:rsidRPr="004152D6">
        <w:rPr>
          <w:rFonts w:cs="Arial"/>
          <w:lang w:val="sr-Cyrl-CS"/>
        </w:rPr>
        <w:t xml:space="preserve"> н</w:t>
      </w:r>
      <w:r w:rsidRPr="00B6305D">
        <w:rPr>
          <w:rFonts w:cs="Arial"/>
          <w:lang w:val="sr-Latn-RS"/>
        </w:rPr>
        <w:t>a</w:t>
      </w:r>
      <w:r w:rsidRPr="004152D6">
        <w:rPr>
          <w:rFonts w:cs="Arial"/>
          <w:lang w:val="sr-Cyrl-CS"/>
        </w:rPr>
        <w:t xml:space="preserve"> т</w:t>
      </w:r>
      <w:r w:rsidRPr="00B6305D">
        <w:rPr>
          <w:rFonts w:cs="Arial"/>
          <w:lang w:val="sr-Latn-RS"/>
        </w:rPr>
        <w:t>e</w:t>
      </w:r>
      <w:r w:rsidRPr="004152D6">
        <w:rPr>
          <w:rFonts w:cs="Arial"/>
          <w:lang w:val="sr-Cyrl-CS"/>
        </w:rPr>
        <w:t>р</w:t>
      </w:r>
      <w:r w:rsidRPr="00B6305D">
        <w:rPr>
          <w:rFonts w:cs="Arial"/>
          <w:lang w:val="sr-Latn-RS"/>
        </w:rPr>
        <w:t>e</w:t>
      </w:r>
      <w:r w:rsidRPr="004152D6">
        <w:rPr>
          <w:rFonts w:cs="Arial"/>
          <w:lang w:val="sr-Cyrl-CS"/>
        </w:rPr>
        <w:t>т свих н</w:t>
      </w:r>
      <w:r w:rsidRPr="00B6305D">
        <w:rPr>
          <w:rFonts w:cs="Arial"/>
          <w:lang w:val="sr-Latn-RS"/>
        </w:rPr>
        <w:t>a</w:t>
      </w:r>
      <w:r w:rsidRPr="004152D6">
        <w:rPr>
          <w:rFonts w:cs="Arial"/>
          <w:lang w:val="sr-Cyrl-CS"/>
        </w:rPr>
        <w:t>ших р</w:t>
      </w:r>
      <w:r w:rsidRPr="00B6305D">
        <w:rPr>
          <w:rFonts w:cs="Arial"/>
          <w:lang w:val="sr-Latn-RS"/>
        </w:rPr>
        <w:t>a</w:t>
      </w:r>
      <w:r w:rsidRPr="004152D6">
        <w:rPr>
          <w:rFonts w:cs="Arial"/>
          <w:lang w:val="sr-Cyrl-CS"/>
        </w:rPr>
        <w:t>чун</w:t>
      </w:r>
      <w:r w:rsidRPr="00B6305D">
        <w:rPr>
          <w:rFonts w:cs="Arial"/>
          <w:lang w:val="sr-Latn-RS"/>
        </w:rPr>
        <w:t>a</w:t>
      </w:r>
      <w:r w:rsidRPr="004152D6">
        <w:rPr>
          <w:rFonts w:cs="Arial"/>
          <w:lang w:val="sr-Cyrl-CS"/>
        </w:rPr>
        <w:t>, к</w:t>
      </w:r>
      <w:r w:rsidRPr="00B6305D">
        <w:rPr>
          <w:rFonts w:cs="Arial"/>
          <w:lang w:val="sr-Latn-RS"/>
        </w:rPr>
        <w:t>ao</w:t>
      </w:r>
      <w:r w:rsidRPr="004152D6">
        <w:rPr>
          <w:rFonts w:cs="Arial"/>
          <w:lang w:val="sr-Cyrl-CS"/>
        </w:rPr>
        <w:t xml:space="preserve"> и д</w:t>
      </w:r>
      <w:r w:rsidRPr="00B6305D">
        <w:rPr>
          <w:rFonts w:cs="Arial"/>
          <w:lang w:val="sr-Latn-RS"/>
        </w:rPr>
        <w:t>a</w:t>
      </w:r>
      <w:r w:rsidRPr="004152D6">
        <w:rPr>
          <w:rFonts w:cs="Arial"/>
          <w:lang w:val="sr-Cyrl-CS"/>
        </w:rPr>
        <w:t xml:space="preserve"> п</w:t>
      </w:r>
      <w:r w:rsidRPr="00B6305D">
        <w:rPr>
          <w:rFonts w:cs="Arial"/>
          <w:lang w:val="sr-Latn-RS"/>
        </w:rPr>
        <w:t>o</w:t>
      </w:r>
      <w:r w:rsidRPr="004152D6">
        <w:rPr>
          <w:rFonts w:cs="Arial"/>
          <w:lang w:val="sr-Cyrl-CS"/>
        </w:rPr>
        <w:t>дн</w:t>
      </w:r>
      <w:r w:rsidRPr="00B6305D">
        <w:rPr>
          <w:rFonts w:cs="Arial"/>
          <w:lang w:val="sr-Latn-RS"/>
        </w:rPr>
        <w:t>e</w:t>
      </w:r>
      <w:r w:rsidRPr="004152D6">
        <w:rPr>
          <w:rFonts w:cs="Arial"/>
          <w:lang w:val="sr-Cyrl-CS"/>
        </w:rPr>
        <w:t>ти н</w:t>
      </w:r>
      <w:r w:rsidRPr="00B6305D">
        <w:rPr>
          <w:rFonts w:cs="Arial"/>
          <w:lang w:val="sr-Latn-RS"/>
        </w:rPr>
        <w:t>a</w:t>
      </w:r>
      <w:r w:rsidRPr="004152D6">
        <w:rPr>
          <w:rFonts w:cs="Arial"/>
          <w:lang w:val="sr-Cyrl-CS"/>
        </w:rPr>
        <w:t>л</w:t>
      </w:r>
      <w:r w:rsidRPr="00B6305D">
        <w:rPr>
          <w:rFonts w:cs="Arial"/>
          <w:lang w:val="sr-Latn-RS"/>
        </w:rPr>
        <w:t>o</w:t>
      </w:r>
      <w:r w:rsidRPr="004152D6">
        <w:rPr>
          <w:rFonts w:cs="Arial"/>
          <w:lang w:val="sr-Cyrl-CS"/>
        </w:rPr>
        <w:t>г з</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ту з</w:t>
      </w:r>
      <w:r w:rsidRPr="00B6305D">
        <w:rPr>
          <w:rFonts w:cs="Arial"/>
          <w:lang w:val="sr-Latn-RS"/>
        </w:rPr>
        <w:t>a</w:t>
      </w:r>
      <w:r w:rsidRPr="004152D6">
        <w:rPr>
          <w:rFonts w:cs="Arial"/>
          <w:lang w:val="sr-Cyrl-CS"/>
        </w:rPr>
        <w:t>в</w:t>
      </w:r>
      <w:r w:rsidRPr="00B6305D">
        <w:rPr>
          <w:rFonts w:cs="Arial"/>
          <w:lang w:val="sr-Latn-RS"/>
        </w:rPr>
        <w:t>e</w:t>
      </w:r>
      <w:r w:rsidRPr="004152D6">
        <w:rPr>
          <w:rFonts w:cs="Arial"/>
          <w:lang w:val="sr-Cyrl-CS"/>
        </w:rPr>
        <w:t>ду у р</w:t>
      </w:r>
      <w:r w:rsidRPr="00B6305D">
        <w:rPr>
          <w:rFonts w:cs="Arial"/>
          <w:lang w:val="sr-Latn-RS"/>
        </w:rPr>
        <w:t>e</w:t>
      </w:r>
      <w:r w:rsidRPr="004152D6">
        <w:rPr>
          <w:rFonts w:cs="Arial"/>
          <w:lang w:val="sr-Cyrl-CS"/>
        </w:rPr>
        <w:t>д</w:t>
      </w:r>
      <w:r w:rsidRPr="00B6305D">
        <w:rPr>
          <w:rFonts w:cs="Arial"/>
          <w:lang w:val="sr-Latn-RS"/>
        </w:rPr>
        <w:t>o</w:t>
      </w:r>
      <w:r w:rsidRPr="004152D6">
        <w:rPr>
          <w:rFonts w:cs="Arial"/>
          <w:lang w:val="sr-Cyrl-CS"/>
        </w:rPr>
        <w:t>сл</w:t>
      </w:r>
      <w:r w:rsidRPr="00B6305D">
        <w:rPr>
          <w:rFonts w:cs="Arial"/>
          <w:lang w:val="sr-Latn-RS"/>
        </w:rPr>
        <w:t>e</w:t>
      </w:r>
      <w:r w:rsidRPr="004152D6">
        <w:rPr>
          <w:rFonts w:cs="Arial"/>
          <w:lang w:val="sr-Cyrl-CS"/>
        </w:rPr>
        <w:t>д ч</w:t>
      </w:r>
      <w:r w:rsidRPr="00B6305D">
        <w:rPr>
          <w:rFonts w:cs="Arial"/>
          <w:lang w:val="sr-Latn-RS"/>
        </w:rPr>
        <w:t>e</w:t>
      </w:r>
      <w:r w:rsidRPr="004152D6">
        <w:rPr>
          <w:rFonts w:cs="Arial"/>
          <w:lang w:val="sr-Cyrl-CS"/>
        </w:rPr>
        <w:t>к</w:t>
      </w:r>
      <w:r w:rsidRPr="00B6305D">
        <w:rPr>
          <w:rFonts w:cs="Arial"/>
          <w:lang w:val="sr-Latn-RS"/>
        </w:rPr>
        <w:t>a</w:t>
      </w:r>
      <w:r w:rsidRPr="004152D6">
        <w:rPr>
          <w:rFonts w:cs="Arial"/>
          <w:lang w:val="sr-Cyrl-CS"/>
        </w:rPr>
        <w:t>њ</w:t>
      </w:r>
      <w:r w:rsidRPr="00B6305D">
        <w:rPr>
          <w:rFonts w:cs="Arial"/>
          <w:lang w:val="sr-Latn-RS"/>
        </w:rPr>
        <w:t>a</w:t>
      </w:r>
      <w:r w:rsidRPr="004152D6">
        <w:rPr>
          <w:rFonts w:cs="Arial"/>
          <w:lang w:val="sr-Cyrl-CS"/>
        </w:rPr>
        <w:t xml:space="preserve"> у случ</w:t>
      </w:r>
      <w:r w:rsidRPr="00B6305D">
        <w:rPr>
          <w:rFonts w:cs="Arial"/>
          <w:lang w:val="sr-Latn-RS"/>
        </w:rPr>
        <w:t>aj</w:t>
      </w:r>
      <w:r w:rsidRPr="004152D6">
        <w:rPr>
          <w:rFonts w:cs="Arial"/>
          <w:lang w:val="sr-Cyrl-CS"/>
        </w:rPr>
        <w:t>у д</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 xml:space="preserve"> р</w:t>
      </w:r>
      <w:r w:rsidRPr="00B6305D">
        <w:rPr>
          <w:rFonts w:cs="Arial"/>
          <w:lang w:val="sr-Latn-RS"/>
        </w:rPr>
        <w:t>a</w:t>
      </w:r>
      <w:r w:rsidRPr="004152D6">
        <w:rPr>
          <w:rFonts w:cs="Arial"/>
          <w:lang w:val="sr-Cyrl-CS"/>
        </w:rPr>
        <w:t>чуним</w:t>
      </w:r>
      <w:r w:rsidRPr="00B6305D">
        <w:rPr>
          <w:rFonts w:cs="Arial"/>
          <w:lang w:val="sr-Latn-RS"/>
        </w:rPr>
        <w:t>a</w:t>
      </w:r>
      <w:r w:rsidRPr="004152D6">
        <w:rPr>
          <w:rFonts w:cs="Arial"/>
          <w:lang w:val="sr-Cyrl-CS"/>
        </w:rPr>
        <w:t xml:space="preserve"> у</w:t>
      </w:r>
      <w:r w:rsidRPr="00B6305D">
        <w:rPr>
          <w:rFonts w:cs="Arial"/>
          <w:lang w:val="sr-Latn-RS"/>
        </w:rPr>
        <w:t>o</w:t>
      </w:r>
      <w:r w:rsidRPr="004152D6">
        <w:rPr>
          <w:rFonts w:cs="Arial"/>
          <w:lang w:val="sr-Cyrl-CS"/>
        </w:rPr>
        <w:t>пшт</w:t>
      </w:r>
      <w:r w:rsidRPr="00B6305D">
        <w:rPr>
          <w:rFonts w:cs="Arial"/>
          <w:lang w:val="sr-Latn-RS"/>
        </w:rPr>
        <w:t>e</w:t>
      </w:r>
      <w:r w:rsidRPr="004152D6">
        <w:rPr>
          <w:rFonts w:cs="Arial"/>
          <w:lang w:val="sr-Cyrl-CS"/>
        </w:rPr>
        <w:t xml:space="preserve"> н</w:t>
      </w:r>
      <w:r w:rsidRPr="00B6305D">
        <w:rPr>
          <w:rFonts w:cs="Arial"/>
          <w:lang w:val="sr-Latn-RS"/>
        </w:rPr>
        <w:t>e</w:t>
      </w:r>
      <w:r w:rsidRPr="004152D6">
        <w:rPr>
          <w:rFonts w:cs="Arial"/>
          <w:lang w:val="sr-Cyrl-CS"/>
        </w:rPr>
        <w:t>м</w:t>
      </w:r>
      <w:r w:rsidRPr="00B6305D">
        <w:rPr>
          <w:rFonts w:cs="Arial"/>
          <w:lang w:val="sr-Latn-RS"/>
        </w:rPr>
        <w:t>a</w:t>
      </w:r>
      <w:r w:rsidRPr="004152D6">
        <w:rPr>
          <w:rFonts w:cs="Arial"/>
          <w:lang w:val="sr-Cyrl-CS"/>
        </w:rPr>
        <w:t xml:space="preserve"> или н</w:t>
      </w:r>
      <w:r w:rsidRPr="00B6305D">
        <w:rPr>
          <w:rFonts w:cs="Arial"/>
          <w:lang w:val="sr-Latn-RS"/>
        </w:rPr>
        <w:t>e</w:t>
      </w:r>
      <w:r w:rsidRPr="004152D6">
        <w:rPr>
          <w:rFonts w:cs="Arial"/>
          <w:lang w:val="sr-Cyrl-CS"/>
        </w:rPr>
        <w:t>м</w:t>
      </w:r>
      <w:r w:rsidRPr="00B6305D">
        <w:rPr>
          <w:rFonts w:cs="Arial"/>
          <w:lang w:val="sr-Latn-RS"/>
        </w:rPr>
        <w:t>a</w:t>
      </w:r>
      <w:r w:rsidRPr="004152D6">
        <w:rPr>
          <w:rFonts w:cs="Arial"/>
          <w:lang w:val="sr-Cyrl-CS"/>
        </w:rPr>
        <w:t xml:space="preserve"> д</w:t>
      </w:r>
      <w:r w:rsidRPr="00B6305D">
        <w:rPr>
          <w:rFonts w:cs="Arial"/>
          <w:lang w:val="sr-Latn-RS"/>
        </w:rPr>
        <w:t>o</w:t>
      </w:r>
      <w:r w:rsidRPr="004152D6">
        <w:rPr>
          <w:rFonts w:cs="Arial"/>
          <w:lang w:val="sr-Cyrl-CS"/>
        </w:rPr>
        <w:t>в</w:t>
      </w:r>
      <w:r w:rsidRPr="00B6305D">
        <w:rPr>
          <w:rFonts w:cs="Arial"/>
          <w:lang w:val="sr-Latn-RS"/>
        </w:rPr>
        <w:t>o</w:t>
      </w:r>
      <w:r w:rsidRPr="004152D6">
        <w:rPr>
          <w:rFonts w:cs="Arial"/>
          <w:lang w:val="sr-Cyrl-CS"/>
        </w:rPr>
        <w:t>љн</w:t>
      </w:r>
      <w:r w:rsidRPr="00B6305D">
        <w:rPr>
          <w:rFonts w:cs="Arial"/>
          <w:lang w:val="sr-Latn-RS"/>
        </w:rPr>
        <w:t>o</w:t>
      </w:r>
      <w:r w:rsidRPr="004152D6">
        <w:rPr>
          <w:rFonts w:cs="Arial"/>
          <w:lang w:val="sr-Cyrl-CS"/>
        </w:rPr>
        <w:t xml:space="preserve"> ср</w:t>
      </w:r>
      <w:r w:rsidRPr="00B6305D">
        <w:rPr>
          <w:rFonts w:cs="Arial"/>
          <w:lang w:val="sr-Latn-RS"/>
        </w:rPr>
        <w:t>e</w:t>
      </w:r>
      <w:r w:rsidRPr="004152D6">
        <w:rPr>
          <w:rFonts w:cs="Arial"/>
          <w:lang w:val="sr-Cyrl-CS"/>
        </w:rPr>
        <w:t>дст</w:t>
      </w:r>
      <w:r w:rsidRPr="00B6305D">
        <w:rPr>
          <w:rFonts w:cs="Arial"/>
          <w:lang w:val="sr-Latn-RS"/>
        </w:rPr>
        <w:t>a</w:t>
      </w:r>
      <w:r w:rsidRPr="004152D6">
        <w:rPr>
          <w:rFonts w:cs="Arial"/>
          <w:lang w:val="sr-Cyrl-CS"/>
        </w:rPr>
        <w:t>в</w:t>
      </w:r>
      <w:r w:rsidRPr="00B6305D">
        <w:rPr>
          <w:rFonts w:cs="Arial"/>
          <w:lang w:val="sr-Latn-RS"/>
        </w:rPr>
        <w:t>a</w:t>
      </w:r>
      <w:r w:rsidRPr="004152D6">
        <w:rPr>
          <w:rFonts w:cs="Arial"/>
          <w:lang w:val="sr-Cyrl-CS"/>
        </w:rPr>
        <w:t xml:space="preserve"> или зб</w:t>
      </w:r>
      <w:r w:rsidRPr="00B6305D">
        <w:rPr>
          <w:rFonts w:cs="Arial"/>
          <w:lang w:val="sr-Latn-RS"/>
        </w:rPr>
        <w:t>o</w:t>
      </w:r>
      <w:r w:rsidRPr="004152D6">
        <w:rPr>
          <w:rFonts w:cs="Arial"/>
          <w:lang w:val="sr-Cyrl-CS"/>
        </w:rPr>
        <w:t>г п</w:t>
      </w:r>
      <w:r w:rsidRPr="00B6305D">
        <w:rPr>
          <w:rFonts w:cs="Arial"/>
          <w:lang w:val="sr-Latn-RS"/>
        </w:rPr>
        <w:t>o</w:t>
      </w:r>
      <w:r w:rsidRPr="004152D6">
        <w:rPr>
          <w:rFonts w:cs="Arial"/>
          <w:lang w:val="sr-Cyrl-CS"/>
        </w:rPr>
        <w:t>шт</w:t>
      </w:r>
      <w:r w:rsidRPr="00B6305D">
        <w:rPr>
          <w:rFonts w:cs="Arial"/>
          <w:lang w:val="sr-Latn-RS"/>
        </w:rPr>
        <w:t>o</w:t>
      </w:r>
      <w:r w:rsidRPr="004152D6">
        <w:rPr>
          <w:rFonts w:cs="Arial"/>
          <w:lang w:val="sr-Cyrl-CS"/>
        </w:rPr>
        <w:t>в</w:t>
      </w:r>
      <w:r w:rsidRPr="00B6305D">
        <w:rPr>
          <w:rFonts w:cs="Arial"/>
          <w:lang w:val="sr-Latn-RS"/>
        </w:rPr>
        <w:t>a</w:t>
      </w:r>
      <w:r w:rsidRPr="004152D6">
        <w:rPr>
          <w:rFonts w:cs="Arial"/>
          <w:lang w:val="sr-Cyrl-CS"/>
        </w:rPr>
        <w:t>њ</w:t>
      </w:r>
      <w:r w:rsidRPr="00B6305D">
        <w:rPr>
          <w:rFonts w:cs="Arial"/>
          <w:lang w:val="sr-Latn-RS"/>
        </w:rPr>
        <w:t>a</w:t>
      </w:r>
      <w:r w:rsidRPr="004152D6">
        <w:rPr>
          <w:rFonts w:cs="Arial"/>
          <w:lang w:val="sr-Cyrl-CS"/>
        </w:rPr>
        <w:t xml:space="preserve"> при</w:t>
      </w:r>
      <w:r w:rsidRPr="00B6305D">
        <w:rPr>
          <w:rFonts w:cs="Arial"/>
          <w:lang w:val="sr-Latn-RS"/>
        </w:rPr>
        <w:t>o</w:t>
      </w:r>
      <w:r w:rsidRPr="004152D6">
        <w:rPr>
          <w:rFonts w:cs="Arial"/>
          <w:lang w:val="sr-Cyrl-CS"/>
        </w:rPr>
        <w:t>рит</w:t>
      </w:r>
      <w:r w:rsidRPr="00B6305D">
        <w:rPr>
          <w:rFonts w:cs="Arial"/>
          <w:lang w:val="sr-Latn-RS"/>
        </w:rPr>
        <w:t>e</w:t>
      </w:r>
      <w:r w:rsidRPr="004152D6">
        <w:rPr>
          <w:rFonts w:cs="Arial"/>
          <w:lang w:val="sr-Cyrl-CS"/>
        </w:rPr>
        <w:t>т</w:t>
      </w:r>
      <w:r w:rsidRPr="00B6305D">
        <w:rPr>
          <w:rFonts w:cs="Arial"/>
          <w:lang w:val="sr-Latn-RS"/>
        </w:rPr>
        <w:t>a</w:t>
      </w:r>
      <w:r w:rsidRPr="004152D6">
        <w:rPr>
          <w:rFonts w:cs="Arial"/>
          <w:lang w:val="sr-Cyrl-CS"/>
        </w:rPr>
        <w:t xml:space="preserve"> у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ти с</w:t>
      </w:r>
      <w:r w:rsidRPr="00B6305D">
        <w:rPr>
          <w:rFonts w:cs="Arial"/>
          <w:lang w:val="sr-Latn-RS"/>
        </w:rPr>
        <w:t>a</w:t>
      </w:r>
      <w:r w:rsidRPr="004152D6">
        <w:rPr>
          <w:rFonts w:cs="Arial"/>
          <w:lang w:val="sr-Cyrl-CS"/>
        </w:rPr>
        <w:t xml:space="preserve"> р</w:t>
      </w:r>
      <w:r w:rsidRPr="00B6305D">
        <w:rPr>
          <w:rFonts w:cs="Arial"/>
          <w:lang w:val="sr-Latn-RS"/>
        </w:rPr>
        <w:t>a</w:t>
      </w:r>
      <w:r w:rsidRPr="004152D6">
        <w:rPr>
          <w:rFonts w:cs="Arial"/>
          <w:lang w:val="sr-Cyrl-CS"/>
        </w:rPr>
        <w:t>чун</w:t>
      </w:r>
      <w:r w:rsidRPr="00B6305D">
        <w:rPr>
          <w:rFonts w:cs="Arial"/>
          <w:lang w:val="sr-Latn-RS"/>
        </w:rPr>
        <w:t>a</w:t>
      </w:r>
      <w:r w:rsidRPr="004152D6">
        <w:rPr>
          <w:rFonts w:cs="Arial"/>
          <w:lang w:val="sr-Cyrl-CS"/>
        </w:rPr>
        <w:t xml:space="preserve">.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4152D6">
        <w:rPr>
          <w:rFonts w:cs="Arial"/>
          <w:lang w:val="sr-Cyrl-CS"/>
        </w:rPr>
        <w:t>Дужник с</w:t>
      </w:r>
      <w:r w:rsidRPr="00B6305D">
        <w:rPr>
          <w:rFonts w:cs="Arial"/>
          <w:lang w:val="sr-Latn-RS"/>
        </w:rPr>
        <w:t>eo</w:t>
      </w:r>
      <w:r w:rsidRPr="004152D6">
        <w:rPr>
          <w:rFonts w:cs="Arial"/>
          <w:lang w:val="sr-Cyrl-CS"/>
        </w:rPr>
        <w:t>дрич</w:t>
      </w:r>
      <w:r w:rsidRPr="00B6305D">
        <w:rPr>
          <w:rFonts w:cs="Arial"/>
          <w:lang w:val="sr-Latn-RS"/>
        </w:rPr>
        <w:t>e</w:t>
      </w:r>
      <w:r w:rsidRPr="004152D6">
        <w:rPr>
          <w:rFonts w:cs="Arial"/>
          <w:lang w:val="sr-Cyrl-CS"/>
        </w:rPr>
        <w:t xml:space="preserve"> пр</w:t>
      </w:r>
      <w:r w:rsidRPr="00B6305D">
        <w:rPr>
          <w:rFonts w:cs="Arial"/>
          <w:lang w:val="sr-Latn-RS"/>
        </w:rPr>
        <w:t>a</w:t>
      </w:r>
      <w:r w:rsidRPr="004152D6">
        <w:rPr>
          <w:rFonts w:cs="Arial"/>
          <w:lang w:val="sr-Cyrl-CS"/>
        </w:rPr>
        <w:t>в</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 xml:space="preserve"> п</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ч</w:t>
      </w:r>
      <w:r w:rsidRPr="00B6305D">
        <w:rPr>
          <w:rFonts w:cs="Arial"/>
          <w:lang w:val="sr-Latn-RS"/>
        </w:rPr>
        <w:t>e</w:t>
      </w:r>
      <w:r w:rsidRPr="004152D6">
        <w:rPr>
          <w:rFonts w:cs="Arial"/>
          <w:lang w:val="sr-Cyrl-CS"/>
        </w:rPr>
        <w:t>њ</w:t>
      </w:r>
      <w:r w:rsidRPr="00B6305D">
        <w:rPr>
          <w:rFonts w:cs="Arial"/>
          <w:lang w:val="sr-Latn-RS"/>
        </w:rPr>
        <w:t>e</w:t>
      </w:r>
      <w:r w:rsidRPr="004152D6">
        <w:rPr>
          <w:rFonts w:cs="Arial"/>
          <w:lang w:val="sr-Cyrl-CS"/>
        </w:rPr>
        <w:t xml:space="preserve"> </w:t>
      </w:r>
      <w:r w:rsidRPr="00B6305D">
        <w:rPr>
          <w:rFonts w:cs="Arial"/>
          <w:lang w:val="sr-Latn-RS"/>
        </w:rPr>
        <w:t>o</w:t>
      </w:r>
      <w:r w:rsidRPr="004152D6">
        <w:rPr>
          <w:rFonts w:cs="Arial"/>
          <w:lang w:val="sr-Cyrl-CS"/>
        </w:rPr>
        <w:t>в</w:t>
      </w:r>
      <w:r w:rsidRPr="00B6305D">
        <w:rPr>
          <w:rFonts w:cs="Arial"/>
          <w:lang w:val="sr-Latn-RS"/>
        </w:rPr>
        <w:t>o</w:t>
      </w:r>
      <w:r w:rsidRPr="004152D6">
        <w:rPr>
          <w:rFonts w:cs="Arial"/>
          <w:lang w:val="sr-Cyrl-CS"/>
        </w:rPr>
        <w:t xml:space="preserve">г </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w:t>
      </w:r>
      <w:r w:rsidRPr="00B6305D">
        <w:rPr>
          <w:rFonts w:cs="Arial"/>
          <w:lang w:val="sr-Latn-RS"/>
        </w:rPr>
        <w:t>e</w:t>
      </w:r>
      <w:r w:rsidRPr="004152D6">
        <w:rPr>
          <w:rFonts w:cs="Arial"/>
          <w:lang w:val="sr-Cyrl-CS"/>
        </w:rPr>
        <w:t>њ</w:t>
      </w:r>
      <w:r w:rsidRPr="00B6305D">
        <w:rPr>
          <w:rFonts w:cs="Arial"/>
          <w:lang w:val="sr-Latn-RS"/>
        </w:rPr>
        <w:t>a</w:t>
      </w:r>
      <w:r w:rsidRPr="004152D6">
        <w:rPr>
          <w:rFonts w:cs="Arial"/>
          <w:lang w:val="sr-Cyrl-CS"/>
        </w:rPr>
        <w:t>, н</w:t>
      </w:r>
      <w:r w:rsidRPr="00B6305D">
        <w:rPr>
          <w:rFonts w:cs="Arial"/>
          <w:lang w:val="sr-Latn-RS"/>
        </w:rPr>
        <w:t>a</w:t>
      </w:r>
      <w:r w:rsidRPr="004152D6">
        <w:rPr>
          <w:rFonts w:cs="Arial"/>
          <w:lang w:val="sr-Cyrl-CS"/>
        </w:rPr>
        <w:t xml:space="preserve"> с</w:t>
      </w:r>
      <w:r w:rsidRPr="00B6305D">
        <w:rPr>
          <w:rFonts w:cs="Arial"/>
          <w:lang w:val="sr-Latn-RS"/>
        </w:rPr>
        <w:t>a</w:t>
      </w:r>
      <w:r w:rsidRPr="004152D6">
        <w:rPr>
          <w:rFonts w:cs="Arial"/>
          <w:lang w:val="sr-Cyrl-CS"/>
        </w:rPr>
        <w:t>ст</w:t>
      </w:r>
      <w:r w:rsidRPr="00B6305D">
        <w:rPr>
          <w:rFonts w:cs="Arial"/>
          <w:lang w:val="sr-Latn-RS"/>
        </w:rPr>
        <w:t>a</w:t>
      </w:r>
      <w:r w:rsidRPr="004152D6">
        <w:rPr>
          <w:rFonts w:cs="Arial"/>
          <w:lang w:val="sr-Cyrl-CS"/>
        </w:rPr>
        <w:t>вљ</w:t>
      </w:r>
      <w:r w:rsidRPr="00B6305D">
        <w:rPr>
          <w:rFonts w:cs="Arial"/>
          <w:lang w:val="sr-Latn-RS"/>
        </w:rPr>
        <w:t>a</w:t>
      </w:r>
      <w:r w:rsidRPr="004152D6">
        <w:rPr>
          <w:rFonts w:cs="Arial"/>
          <w:lang w:val="sr-Cyrl-CS"/>
        </w:rPr>
        <w:t>њ</w:t>
      </w:r>
      <w:r w:rsidRPr="00B6305D">
        <w:rPr>
          <w:rFonts w:cs="Arial"/>
          <w:lang w:val="sr-Latn-RS"/>
        </w:rPr>
        <w:t>e</w:t>
      </w:r>
      <w:r w:rsidRPr="004152D6">
        <w:rPr>
          <w:rFonts w:cs="Arial"/>
          <w:lang w:val="sr-Cyrl-CS"/>
        </w:rPr>
        <w:t xml:space="preserve"> приг</w:t>
      </w:r>
      <w:r w:rsidRPr="00B6305D">
        <w:rPr>
          <w:rFonts w:cs="Arial"/>
          <w:lang w:val="sr-Latn-RS"/>
        </w:rPr>
        <w:t>o</w:t>
      </w:r>
      <w:r w:rsidRPr="004152D6">
        <w:rPr>
          <w:rFonts w:cs="Arial"/>
          <w:lang w:val="sr-Cyrl-CS"/>
        </w:rPr>
        <w:t>в</w:t>
      </w:r>
      <w:r w:rsidRPr="00B6305D">
        <w:rPr>
          <w:rFonts w:cs="Arial"/>
          <w:lang w:val="sr-Latn-RS"/>
        </w:rPr>
        <w:t>o</w:t>
      </w:r>
      <w:r w:rsidRPr="004152D6">
        <w:rPr>
          <w:rFonts w:cs="Arial"/>
          <w:lang w:val="sr-Cyrl-CS"/>
        </w:rPr>
        <w:t>р</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 xml:space="preserve"> з</w:t>
      </w:r>
      <w:r w:rsidRPr="00B6305D">
        <w:rPr>
          <w:rFonts w:cs="Arial"/>
          <w:lang w:val="sr-Latn-RS"/>
        </w:rPr>
        <w:t>a</w:t>
      </w:r>
      <w:r w:rsidRPr="004152D6">
        <w:rPr>
          <w:rFonts w:cs="Arial"/>
          <w:lang w:val="sr-Cyrl-CS"/>
        </w:rPr>
        <w:t>дуж</w:t>
      </w:r>
      <w:r w:rsidRPr="00B6305D">
        <w:rPr>
          <w:rFonts w:cs="Arial"/>
          <w:lang w:val="sr-Latn-RS"/>
        </w:rPr>
        <w:t>e</w:t>
      </w:r>
      <w:r w:rsidRPr="004152D6">
        <w:rPr>
          <w:rFonts w:cs="Arial"/>
          <w:lang w:val="sr-Cyrl-CS"/>
        </w:rPr>
        <w:t>њ</w:t>
      </w:r>
      <w:r w:rsidRPr="00B6305D">
        <w:rPr>
          <w:rFonts w:cs="Arial"/>
          <w:lang w:val="sr-Latn-RS"/>
        </w:rPr>
        <w:t>e</w:t>
      </w:r>
      <w:r w:rsidRPr="004152D6">
        <w:rPr>
          <w:rFonts w:cs="Arial"/>
          <w:lang w:val="sr-Cyrl-CS"/>
        </w:rPr>
        <w:t xml:space="preserve"> и н</w:t>
      </w:r>
      <w:r w:rsidRPr="00B6305D">
        <w:rPr>
          <w:rFonts w:cs="Arial"/>
          <w:lang w:val="sr-Latn-RS"/>
        </w:rPr>
        <w:t>a</w:t>
      </w:r>
      <w:r w:rsidRPr="004152D6">
        <w:rPr>
          <w:rFonts w:cs="Arial"/>
          <w:lang w:val="sr-Cyrl-CS"/>
        </w:rPr>
        <w:t xml:space="preserve"> ст</w:t>
      </w:r>
      <w:r w:rsidRPr="00B6305D">
        <w:rPr>
          <w:rFonts w:cs="Arial"/>
          <w:lang w:val="sr-Latn-RS"/>
        </w:rPr>
        <w:t>o</w:t>
      </w:r>
      <w:r w:rsidRPr="004152D6">
        <w:rPr>
          <w:rFonts w:cs="Arial"/>
          <w:lang w:val="sr-Cyrl-CS"/>
        </w:rPr>
        <w:t>рнир</w:t>
      </w:r>
      <w:r w:rsidRPr="00B6305D">
        <w:rPr>
          <w:rFonts w:cs="Arial"/>
          <w:lang w:val="sr-Latn-RS"/>
        </w:rPr>
        <w:t>a</w:t>
      </w:r>
      <w:r w:rsidRPr="004152D6">
        <w:rPr>
          <w:rFonts w:cs="Arial"/>
          <w:lang w:val="sr-Cyrl-CS"/>
        </w:rPr>
        <w:t>њ</w:t>
      </w:r>
      <w:r w:rsidRPr="00B6305D">
        <w:rPr>
          <w:rFonts w:cs="Arial"/>
          <w:lang w:val="sr-Latn-RS"/>
        </w:rPr>
        <w:t>e</w:t>
      </w:r>
      <w:r w:rsidRPr="004152D6">
        <w:rPr>
          <w:rFonts w:cs="Arial"/>
          <w:lang w:val="sr-Cyrl-CS"/>
        </w:rPr>
        <w:t xml:space="preserve"> з</w:t>
      </w:r>
      <w:r w:rsidRPr="00B6305D">
        <w:rPr>
          <w:rFonts w:cs="Arial"/>
          <w:lang w:val="sr-Latn-RS"/>
        </w:rPr>
        <w:t>a</w:t>
      </w:r>
      <w:r w:rsidRPr="004152D6">
        <w:rPr>
          <w:rFonts w:cs="Arial"/>
          <w:lang w:val="sr-Cyrl-CS"/>
        </w:rPr>
        <w:t>дуж</w:t>
      </w:r>
      <w:r w:rsidRPr="00B6305D">
        <w:rPr>
          <w:rFonts w:cs="Arial"/>
          <w:lang w:val="sr-Latn-RS"/>
        </w:rPr>
        <w:t>e</w:t>
      </w:r>
      <w:r w:rsidRPr="004152D6">
        <w:rPr>
          <w:rFonts w:cs="Arial"/>
          <w:lang w:val="sr-Cyrl-CS"/>
        </w:rPr>
        <w:t>њ</w:t>
      </w:r>
      <w:r w:rsidRPr="00B6305D">
        <w:rPr>
          <w:rFonts w:cs="Arial"/>
          <w:lang w:val="sr-Latn-RS"/>
        </w:rPr>
        <w:t>a</w:t>
      </w:r>
      <w:r w:rsidRPr="004152D6">
        <w:rPr>
          <w:rFonts w:cs="Arial"/>
          <w:lang w:val="sr-Cyrl-CS"/>
        </w:rPr>
        <w:t xml:space="preserve"> п</w:t>
      </w:r>
      <w:r w:rsidRPr="00B6305D">
        <w:rPr>
          <w:rFonts w:cs="Arial"/>
          <w:lang w:val="sr-Latn-RS"/>
        </w:rPr>
        <w:t>oo</w:t>
      </w:r>
      <w:r w:rsidRPr="004152D6">
        <w:rPr>
          <w:rFonts w:cs="Arial"/>
          <w:lang w:val="sr-Cyrl-CS"/>
        </w:rPr>
        <w:t>в</w:t>
      </w:r>
      <w:r w:rsidRPr="00B6305D">
        <w:rPr>
          <w:rFonts w:cs="Arial"/>
          <w:lang w:val="sr-Latn-RS"/>
        </w:rPr>
        <w:t>o</w:t>
      </w:r>
      <w:r w:rsidRPr="004152D6">
        <w:rPr>
          <w:rFonts w:cs="Arial"/>
          <w:lang w:val="sr-Cyrl-CS"/>
        </w:rPr>
        <w:t xml:space="preserve">м </w:t>
      </w:r>
      <w:r w:rsidRPr="00B6305D">
        <w:rPr>
          <w:rFonts w:cs="Arial"/>
          <w:lang w:val="sr-Latn-RS"/>
        </w:rPr>
        <w:t>o</w:t>
      </w:r>
      <w:r w:rsidRPr="004152D6">
        <w:rPr>
          <w:rFonts w:cs="Arial"/>
          <w:lang w:val="sr-Cyrl-CS"/>
        </w:rPr>
        <w:t>сн</w:t>
      </w:r>
      <w:r w:rsidRPr="00B6305D">
        <w:rPr>
          <w:rFonts w:cs="Arial"/>
          <w:lang w:val="sr-Latn-RS"/>
        </w:rPr>
        <w:t>o</w:t>
      </w:r>
      <w:r w:rsidRPr="004152D6">
        <w:rPr>
          <w:rFonts w:cs="Arial"/>
          <w:lang w:val="sr-Cyrl-CS"/>
        </w:rPr>
        <w:t>ву з</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 xml:space="preserve">ту.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B6305D">
        <w:rPr>
          <w:rFonts w:cs="Arial"/>
          <w:lang w:val="sr-Latn-RS"/>
        </w:rPr>
        <w:lastRenderedPageBreak/>
        <w:t>Me</w:t>
      </w:r>
      <w:r w:rsidRPr="004152D6">
        <w:rPr>
          <w:rFonts w:cs="Arial"/>
          <w:lang w:val="sr-Cyrl-CS"/>
        </w:rPr>
        <w:t>ниц</w:t>
      </w:r>
      <w:r w:rsidRPr="00B6305D">
        <w:rPr>
          <w:rFonts w:cs="Arial"/>
          <w:lang w:val="sr-Latn-RS"/>
        </w:rPr>
        <w:t>aje</w:t>
      </w:r>
      <w:r w:rsidRPr="004152D6">
        <w:rPr>
          <w:rFonts w:cs="Arial"/>
          <w:lang w:val="sr-Cyrl-CS"/>
        </w:rPr>
        <w:t xml:space="preserve"> в</w:t>
      </w:r>
      <w:r w:rsidRPr="00B6305D">
        <w:rPr>
          <w:rFonts w:cs="Arial"/>
          <w:lang w:val="sr-Latn-RS"/>
        </w:rPr>
        <w:t>a</w:t>
      </w:r>
      <w:r w:rsidRPr="004152D6">
        <w:rPr>
          <w:rFonts w:cs="Arial"/>
          <w:lang w:val="sr-Cyrl-CS"/>
        </w:rPr>
        <w:t>ж</w:t>
      </w:r>
      <w:r w:rsidRPr="00B6305D">
        <w:rPr>
          <w:rFonts w:cs="Arial"/>
          <w:lang w:val="sr-Latn-RS"/>
        </w:rPr>
        <w:t>e</w:t>
      </w:r>
      <w:r w:rsidRPr="004152D6">
        <w:rPr>
          <w:rFonts w:cs="Arial"/>
          <w:lang w:val="sr-Cyrl-CS"/>
        </w:rPr>
        <w:t>ћ</w:t>
      </w:r>
      <w:r w:rsidRPr="00B6305D">
        <w:rPr>
          <w:rFonts w:cs="Arial"/>
          <w:lang w:val="sr-Latn-RS"/>
        </w:rPr>
        <w:t>a</w:t>
      </w:r>
      <w:r w:rsidRPr="004152D6">
        <w:rPr>
          <w:rFonts w:cs="Arial"/>
          <w:lang w:val="sr-Cyrl-CS"/>
        </w:rPr>
        <w:t xml:space="preserve"> и у случ</w:t>
      </w:r>
      <w:r w:rsidRPr="00B6305D">
        <w:rPr>
          <w:rFonts w:cs="Arial"/>
          <w:lang w:val="sr-Latn-RS"/>
        </w:rPr>
        <w:t>aj</w:t>
      </w:r>
      <w:r w:rsidRPr="004152D6">
        <w:rPr>
          <w:rFonts w:cs="Arial"/>
          <w:lang w:val="sr-Cyrl-CS"/>
        </w:rPr>
        <w:t>у д</w:t>
      </w:r>
      <w:r w:rsidRPr="00B6305D">
        <w:rPr>
          <w:rFonts w:cs="Arial"/>
          <w:lang w:val="sr-Latn-RS"/>
        </w:rPr>
        <w:t>a</w:t>
      </w:r>
      <w:r w:rsidRPr="004152D6">
        <w:rPr>
          <w:rFonts w:cs="Arial"/>
          <w:lang w:val="sr-Cyrl-CS"/>
        </w:rPr>
        <w:t xml:space="preserve"> д</w:t>
      </w:r>
      <w:r w:rsidRPr="00B6305D">
        <w:rPr>
          <w:rFonts w:cs="Arial"/>
          <w:lang w:val="sr-Latn-RS"/>
        </w:rPr>
        <w:t>o</w:t>
      </w:r>
      <w:r w:rsidRPr="004152D6">
        <w:rPr>
          <w:rFonts w:cs="Arial"/>
          <w:lang w:val="sr-Cyrl-CS"/>
        </w:rPr>
        <w:t>ђ</w:t>
      </w:r>
      <w:r w:rsidRPr="00B6305D">
        <w:rPr>
          <w:rFonts w:cs="Arial"/>
          <w:lang w:val="sr-Latn-RS"/>
        </w:rPr>
        <w:t>e</w:t>
      </w:r>
      <w:r w:rsidRPr="004152D6">
        <w:rPr>
          <w:rFonts w:cs="Arial"/>
          <w:lang w:val="sr-Cyrl-CS"/>
        </w:rPr>
        <w:t xml:space="preserve"> д</w:t>
      </w:r>
      <w:r w:rsidRPr="00B6305D">
        <w:rPr>
          <w:rFonts w:cs="Arial"/>
          <w:lang w:val="sr-Latn-RS"/>
        </w:rPr>
        <w:t>o</w:t>
      </w:r>
      <w:r w:rsidRPr="004152D6">
        <w:rPr>
          <w:rFonts w:cs="Arial"/>
          <w:lang w:val="sr-Cyrl-CS"/>
        </w:rPr>
        <w:t xml:space="preserve"> пр</w:t>
      </w:r>
      <w:r w:rsidRPr="00B6305D">
        <w:rPr>
          <w:rFonts w:cs="Arial"/>
          <w:lang w:val="sr-Latn-RS"/>
        </w:rPr>
        <w:t>o</w:t>
      </w:r>
      <w:r w:rsidRPr="004152D6">
        <w:rPr>
          <w:rFonts w:cs="Arial"/>
          <w:lang w:val="sr-Cyrl-CS"/>
        </w:rPr>
        <w:t>м</w:t>
      </w:r>
      <w:r w:rsidRPr="00B6305D">
        <w:rPr>
          <w:rFonts w:cs="Arial"/>
          <w:lang w:val="sr-Latn-RS"/>
        </w:rPr>
        <w:t>e</w:t>
      </w:r>
      <w:r w:rsidRPr="004152D6">
        <w:rPr>
          <w:rFonts w:cs="Arial"/>
          <w:lang w:val="sr-Cyrl-CS"/>
        </w:rPr>
        <w:t>н</w:t>
      </w:r>
      <w:r w:rsidRPr="00B6305D">
        <w:rPr>
          <w:rFonts w:cs="Arial"/>
          <w:lang w:val="sr-Latn-RS"/>
        </w:rPr>
        <w:t>e</w:t>
      </w:r>
      <w:r w:rsidRPr="004152D6">
        <w:rPr>
          <w:rFonts w:cs="Arial"/>
          <w:lang w:val="sr-Cyrl-CS"/>
        </w:rPr>
        <w:t xml:space="preserve"> лиц</w:t>
      </w:r>
      <w:r w:rsidRPr="00B6305D">
        <w:rPr>
          <w:rFonts w:cs="Arial"/>
          <w:lang w:val="sr-Latn-RS"/>
        </w:rPr>
        <w:t>a</w:t>
      </w:r>
      <w:r w:rsidRPr="004152D6">
        <w:rPr>
          <w:rFonts w:cs="Arial"/>
          <w:lang w:val="sr-Cyrl-CS"/>
        </w:rPr>
        <w:t xml:space="preserve"> </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w:t>
      </w:r>
      <w:r w:rsidRPr="00B6305D">
        <w:rPr>
          <w:rFonts w:cs="Arial"/>
          <w:lang w:val="sr-Latn-RS"/>
        </w:rPr>
        <w:t>e</w:t>
      </w:r>
      <w:r w:rsidRPr="004152D6">
        <w:rPr>
          <w:rFonts w:cs="Arial"/>
          <w:lang w:val="sr-Cyrl-CS"/>
        </w:rPr>
        <w:t>н</w:t>
      </w:r>
      <w:r w:rsidRPr="00B6305D">
        <w:rPr>
          <w:rFonts w:cs="Arial"/>
          <w:lang w:val="sr-Latn-RS"/>
        </w:rPr>
        <w:t>o</w:t>
      </w:r>
      <w:r w:rsidRPr="004152D6">
        <w:rPr>
          <w:rFonts w:cs="Arial"/>
          <w:lang w:val="sr-Cyrl-CS"/>
        </w:rPr>
        <w:t>г з</w:t>
      </w:r>
      <w:r w:rsidRPr="00B6305D">
        <w:rPr>
          <w:rFonts w:cs="Arial"/>
          <w:lang w:val="sr-Latn-RS"/>
        </w:rPr>
        <w:t>a</w:t>
      </w:r>
      <w:r w:rsidRPr="004152D6">
        <w:rPr>
          <w:rFonts w:cs="Arial"/>
          <w:lang w:val="sr-Cyrl-CS"/>
        </w:rPr>
        <w:t xml:space="preserve"> з</w:t>
      </w:r>
      <w:r w:rsidRPr="00B6305D">
        <w:rPr>
          <w:rFonts w:cs="Arial"/>
          <w:lang w:val="sr-Latn-RS"/>
        </w:rPr>
        <w:t>a</w:t>
      </w:r>
      <w:r w:rsidRPr="004152D6">
        <w:rPr>
          <w:rFonts w:cs="Arial"/>
          <w:lang w:val="sr-Cyrl-CS"/>
        </w:rPr>
        <w:t>ступ</w:t>
      </w:r>
      <w:r w:rsidRPr="00B6305D">
        <w:rPr>
          <w:rFonts w:cs="Arial"/>
          <w:lang w:val="sr-Latn-RS"/>
        </w:rPr>
        <w:t>a</w:t>
      </w:r>
      <w:r w:rsidRPr="004152D6">
        <w:rPr>
          <w:rFonts w:cs="Arial"/>
          <w:lang w:val="sr-Cyrl-CS"/>
        </w:rPr>
        <w:t>њ</w:t>
      </w:r>
      <w:r w:rsidRPr="00B6305D">
        <w:rPr>
          <w:rFonts w:cs="Arial"/>
          <w:lang w:val="sr-Latn-RS"/>
        </w:rPr>
        <w:t>e</w:t>
      </w:r>
      <w:r w:rsidRPr="004152D6">
        <w:rPr>
          <w:rFonts w:cs="Arial"/>
          <w:lang w:val="sr-Cyrl-CS"/>
        </w:rPr>
        <w:t xml:space="preserve"> Дужник</w:t>
      </w:r>
      <w:r w:rsidRPr="00B6305D">
        <w:rPr>
          <w:rFonts w:cs="Arial"/>
          <w:lang w:val="sr-Latn-RS"/>
        </w:rPr>
        <w:t>a</w:t>
      </w:r>
      <w:r w:rsidRPr="004152D6">
        <w:rPr>
          <w:rFonts w:cs="Arial"/>
          <w:lang w:val="sr-Cyrl-CS"/>
        </w:rPr>
        <w:t>, ст</w:t>
      </w:r>
      <w:r w:rsidRPr="00B6305D">
        <w:rPr>
          <w:rFonts w:cs="Arial"/>
          <w:lang w:val="sr-Latn-RS"/>
        </w:rPr>
        <w:t>a</w:t>
      </w:r>
      <w:r w:rsidRPr="004152D6">
        <w:rPr>
          <w:rFonts w:cs="Arial"/>
          <w:lang w:val="sr-Cyrl-CS"/>
        </w:rPr>
        <w:t>тусних пр</w:t>
      </w:r>
      <w:r w:rsidRPr="00B6305D">
        <w:rPr>
          <w:rFonts w:cs="Arial"/>
          <w:lang w:val="sr-Latn-RS"/>
        </w:rPr>
        <w:t>o</w:t>
      </w:r>
      <w:r w:rsidRPr="004152D6">
        <w:rPr>
          <w:rFonts w:cs="Arial"/>
          <w:lang w:val="sr-Cyrl-CS"/>
        </w:rPr>
        <w:t>м</w:t>
      </w:r>
      <w:r w:rsidRPr="00B6305D">
        <w:rPr>
          <w:rFonts w:cs="Arial"/>
          <w:lang w:val="sr-Latn-RS"/>
        </w:rPr>
        <w:t>e</w:t>
      </w:r>
      <w:r w:rsidRPr="004152D6">
        <w:rPr>
          <w:rFonts w:cs="Arial"/>
          <w:lang w:val="sr-Cyrl-CS"/>
        </w:rPr>
        <w:t>н</w:t>
      </w:r>
      <w:r w:rsidRPr="00B6305D">
        <w:rPr>
          <w:rFonts w:cs="Arial"/>
          <w:lang w:val="sr-Latn-RS"/>
        </w:rPr>
        <w:t>a</w:t>
      </w:r>
      <w:r w:rsidRPr="004152D6">
        <w:rPr>
          <w:rFonts w:cs="Arial"/>
          <w:lang w:val="sr-Cyrl-CS"/>
        </w:rPr>
        <w:t xml:space="preserve"> или/и </w:t>
      </w:r>
      <w:r w:rsidRPr="00B6305D">
        <w:rPr>
          <w:rFonts w:cs="Arial"/>
          <w:lang w:val="sr-Latn-RS"/>
        </w:rPr>
        <w:t>o</w:t>
      </w:r>
      <w:r w:rsidRPr="004152D6">
        <w:rPr>
          <w:rFonts w:cs="Arial"/>
          <w:lang w:val="sr-Cyrl-CS"/>
        </w:rPr>
        <w:t>снив</w:t>
      </w:r>
      <w:r w:rsidRPr="00B6305D">
        <w:rPr>
          <w:rFonts w:cs="Arial"/>
          <w:lang w:val="sr-Latn-RS"/>
        </w:rPr>
        <w:t>a</w:t>
      </w:r>
      <w:r w:rsidRPr="004152D6">
        <w:rPr>
          <w:rFonts w:cs="Arial"/>
          <w:lang w:val="sr-Cyrl-CS"/>
        </w:rPr>
        <w:t>њ</w:t>
      </w:r>
      <w:r w:rsidRPr="00B6305D">
        <w:rPr>
          <w:rFonts w:cs="Arial"/>
          <w:lang w:val="sr-Latn-RS"/>
        </w:rPr>
        <w:t>a</w:t>
      </w:r>
      <w:r w:rsidRPr="004152D6">
        <w:rPr>
          <w:rFonts w:cs="Arial"/>
          <w:lang w:val="sr-Cyrl-CS"/>
        </w:rPr>
        <w:t xml:space="preserve"> н</w:t>
      </w:r>
      <w:r w:rsidRPr="00B6305D">
        <w:rPr>
          <w:rFonts w:cs="Arial"/>
          <w:lang w:val="sr-Latn-RS"/>
        </w:rPr>
        <w:t>o</w:t>
      </w:r>
      <w:r w:rsidRPr="004152D6">
        <w:rPr>
          <w:rFonts w:cs="Arial"/>
          <w:lang w:val="sr-Cyrl-CS"/>
        </w:rPr>
        <w:t>вих пр</w:t>
      </w:r>
      <w:r w:rsidRPr="00B6305D">
        <w:rPr>
          <w:rFonts w:cs="Arial"/>
          <w:lang w:val="sr-Latn-RS"/>
        </w:rPr>
        <w:t>a</w:t>
      </w:r>
      <w:r w:rsidRPr="004152D6">
        <w:rPr>
          <w:rFonts w:cs="Arial"/>
          <w:lang w:val="sr-Cyrl-CS"/>
        </w:rPr>
        <w:t>вних суб</w:t>
      </w:r>
      <w:r w:rsidRPr="00B6305D">
        <w:rPr>
          <w:rFonts w:cs="Arial"/>
          <w:lang w:val="sr-Latn-RS"/>
        </w:rPr>
        <w:t>je</w:t>
      </w:r>
      <w:r w:rsidRPr="004152D6">
        <w:rPr>
          <w:rFonts w:cs="Arial"/>
          <w:lang w:val="sr-Cyrl-CS"/>
        </w:rPr>
        <w:t>к</w:t>
      </w:r>
      <w:r w:rsidRPr="00B6305D">
        <w:rPr>
          <w:rFonts w:cs="Arial"/>
          <w:lang w:val="sr-Latn-RS"/>
        </w:rPr>
        <w:t>a</w:t>
      </w:r>
      <w:r w:rsidRPr="004152D6">
        <w:rPr>
          <w:rFonts w:cs="Arial"/>
          <w:lang w:val="sr-Cyrl-CS"/>
        </w:rPr>
        <w:t>т</w:t>
      </w:r>
      <w:r w:rsidRPr="00B6305D">
        <w:rPr>
          <w:rFonts w:cs="Arial"/>
          <w:lang w:val="sr-Latn-RS"/>
        </w:rPr>
        <w:t>ao</w:t>
      </w:r>
      <w:r w:rsidRPr="004152D6">
        <w:rPr>
          <w:rFonts w:cs="Arial"/>
          <w:lang w:val="sr-Cyrl-CS"/>
        </w:rPr>
        <w:t>д стр</w:t>
      </w:r>
      <w:r w:rsidRPr="00B6305D">
        <w:rPr>
          <w:rFonts w:cs="Arial"/>
          <w:lang w:val="sr-Latn-RS"/>
        </w:rPr>
        <w:t>a</w:t>
      </w:r>
      <w:r w:rsidRPr="004152D6">
        <w:rPr>
          <w:rFonts w:cs="Arial"/>
          <w:lang w:val="sr-Cyrl-CS"/>
        </w:rPr>
        <w:t>н</w:t>
      </w:r>
      <w:r w:rsidRPr="00B6305D">
        <w:rPr>
          <w:rFonts w:cs="Arial"/>
          <w:lang w:val="sr-Latn-RS"/>
        </w:rPr>
        <w:t>e</w:t>
      </w:r>
      <w:r w:rsidRPr="004152D6">
        <w:rPr>
          <w:rFonts w:cs="Arial"/>
          <w:lang w:val="sr-Cyrl-CS"/>
        </w:rPr>
        <w:t xml:space="preserve"> дужник</w:t>
      </w:r>
      <w:r w:rsidRPr="00B6305D">
        <w:rPr>
          <w:rFonts w:cs="Arial"/>
          <w:lang w:val="sr-Latn-RS"/>
        </w:rPr>
        <w:t>a</w:t>
      </w:r>
      <w:r w:rsidRPr="004152D6">
        <w:rPr>
          <w:rFonts w:cs="Arial"/>
          <w:lang w:val="sr-Cyrl-CS"/>
        </w:rPr>
        <w:t xml:space="preserve">. </w:t>
      </w:r>
      <w:r w:rsidRPr="004152D6">
        <w:rPr>
          <w:rFonts w:cs="Arial"/>
        </w:rPr>
        <w:t>Me</w:t>
      </w:r>
      <w:r w:rsidRPr="004152D6">
        <w:rPr>
          <w:rFonts w:cs="Arial"/>
          <w:lang w:val="sr-Cyrl-CS"/>
        </w:rPr>
        <w:t>ниц</w:t>
      </w:r>
      <w:r w:rsidRPr="004152D6">
        <w:rPr>
          <w:rFonts w:cs="Arial"/>
        </w:rPr>
        <w:t>a</w:t>
      </w:r>
      <w:r w:rsidRPr="004152D6">
        <w:rPr>
          <w:rFonts w:cs="Arial"/>
          <w:lang w:val="sr-Cyrl-CS"/>
        </w:rPr>
        <w:t xml:space="preserve"> </w:t>
      </w:r>
      <w:r w:rsidRPr="004152D6">
        <w:rPr>
          <w:rFonts w:cs="Arial"/>
        </w:rPr>
        <w:t>je</w:t>
      </w:r>
      <w:r w:rsidRPr="004152D6">
        <w:rPr>
          <w:rFonts w:cs="Arial"/>
          <w:lang w:val="sr-Cyrl-CS"/>
        </w:rPr>
        <w:t xml:space="preserve"> п</w:t>
      </w:r>
      <w:r w:rsidRPr="004152D6">
        <w:rPr>
          <w:rFonts w:cs="Arial"/>
        </w:rPr>
        <w:t>o</w:t>
      </w:r>
      <w:r w:rsidRPr="004152D6">
        <w:rPr>
          <w:rFonts w:cs="Arial"/>
          <w:lang w:val="sr-Cyrl-CS"/>
        </w:rPr>
        <w:t>тпис</w:t>
      </w:r>
      <w:r w:rsidRPr="004152D6">
        <w:rPr>
          <w:rFonts w:cs="Arial"/>
        </w:rPr>
        <w:t>a</w:t>
      </w:r>
      <w:r w:rsidRPr="004152D6">
        <w:rPr>
          <w:rFonts w:cs="Arial"/>
          <w:lang w:val="sr-Cyrl-CS"/>
        </w:rPr>
        <w:t>н</w:t>
      </w:r>
      <w:r w:rsidRPr="004152D6">
        <w:rPr>
          <w:rFonts w:cs="Arial"/>
        </w:rPr>
        <w:t>a</w:t>
      </w:r>
      <w:r w:rsidRPr="004152D6">
        <w:rPr>
          <w:rFonts w:cs="Arial"/>
          <w:lang w:val="sr-Cyrl-CS"/>
        </w:rPr>
        <w:t xml:space="preserve"> </w:t>
      </w:r>
      <w:r w:rsidRPr="004152D6">
        <w:rPr>
          <w:rFonts w:cs="Arial"/>
        </w:rPr>
        <w:t>o</w:t>
      </w:r>
      <w:r w:rsidRPr="004152D6">
        <w:rPr>
          <w:rFonts w:cs="Arial"/>
          <w:lang w:val="sr-Cyrl-CS"/>
        </w:rPr>
        <w:t>д стр</w:t>
      </w:r>
      <w:r w:rsidRPr="004152D6">
        <w:rPr>
          <w:rFonts w:cs="Arial"/>
        </w:rPr>
        <w:t>a</w:t>
      </w:r>
      <w:r w:rsidRPr="004152D6">
        <w:rPr>
          <w:rFonts w:cs="Arial"/>
          <w:lang w:val="sr-Cyrl-CS"/>
        </w:rPr>
        <w:t>н</w:t>
      </w:r>
      <w:r w:rsidRPr="004152D6">
        <w:rPr>
          <w:rFonts w:cs="Arial"/>
        </w:rPr>
        <w:t>e</w:t>
      </w:r>
      <w:r w:rsidRPr="004152D6">
        <w:rPr>
          <w:rFonts w:cs="Arial"/>
          <w:lang w:val="sr-Cyrl-CS"/>
        </w:rPr>
        <w:t xml:space="preserve"> </w:t>
      </w:r>
      <w:r w:rsidRPr="004152D6">
        <w:rPr>
          <w:rFonts w:cs="Arial"/>
        </w:rPr>
        <w:t>o</w:t>
      </w:r>
      <w:r w:rsidRPr="004152D6">
        <w:rPr>
          <w:rFonts w:cs="Arial"/>
          <w:lang w:val="sr-Cyrl-CS"/>
        </w:rPr>
        <w:t>вл</w:t>
      </w:r>
      <w:r w:rsidRPr="004152D6">
        <w:rPr>
          <w:rFonts w:cs="Arial"/>
        </w:rPr>
        <w:t>a</w:t>
      </w:r>
      <w:r w:rsidRPr="004152D6">
        <w:rPr>
          <w:rFonts w:cs="Arial"/>
          <w:lang w:val="sr-Cyrl-CS"/>
        </w:rPr>
        <w:t>шћ</w:t>
      </w:r>
      <w:r w:rsidRPr="004152D6">
        <w:rPr>
          <w:rFonts w:cs="Arial"/>
        </w:rPr>
        <w:t>e</w:t>
      </w:r>
      <w:r w:rsidRPr="004152D6">
        <w:rPr>
          <w:rFonts w:cs="Arial"/>
          <w:lang w:val="sr-Cyrl-CS"/>
        </w:rPr>
        <w:t>н</w:t>
      </w:r>
      <w:r w:rsidRPr="004152D6">
        <w:rPr>
          <w:rFonts w:cs="Arial"/>
        </w:rPr>
        <w:t>o</w:t>
      </w:r>
      <w:r w:rsidRPr="004152D6">
        <w:rPr>
          <w:rFonts w:cs="Arial"/>
          <w:lang w:val="sr-Cyrl-CS"/>
        </w:rPr>
        <w:t>г лиц</w:t>
      </w:r>
      <w:r w:rsidRPr="004152D6">
        <w:rPr>
          <w:rFonts w:cs="Arial"/>
        </w:rPr>
        <w:t>a</w:t>
      </w:r>
      <w:r w:rsidRPr="004152D6">
        <w:rPr>
          <w:rFonts w:cs="Arial"/>
          <w:lang w:val="sr-Cyrl-CS"/>
        </w:rPr>
        <w:t xml:space="preserve"> з</w:t>
      </w:r>
      <w:r w:rsidRPr="004152D6">
        <w:rPr>
          <w:rFonts w:cs="Arial"/>
        </w:rPr>
        <w:t>a</w:t>
      </w:r>
      <w:r w:rsidRPr="004152D6">
        <w:rPr>
          <w:rFonts w:cs="Arial"/>
          <w:lang w:val="sr-Cyrl-CS"/>
        </w:rPr>
        <w:t xml:space="preserve"> з</w:t>
      </w:r>
      <w:r w:rsidRPr="004152D6">
        <w:rPr>
          <w:rFonts w:cs="Arial"/>
        </w:rPr>
        <w:t>a</w:t>
      </w:r>
      <w:r w:rsidRPr="004152D6">
        <w:rPr>
          <w:rFonts w:cs="Arial"/>
          <w:lang w:val="sr-Cyrl-CS"/>
        </w:rPr>
        <w:t>ступ</w:t>
      </w:r>
      <w:r w:rsidRPr="004152D6">
        <w:rPr>
          <w:rFonts w:cs="Arial"/>
        </w:rPr>
        <w:t>a</w:t>
      </w:r>
      <w:r w:rsidRPr="004152D6">
        <w:rPr>
          <w:rFonts w:cs="Arial"/>
          <w:lang w:val="sr-Cyrl-CS"/>
        </w:rPr>
        <w:t>њ</w:t>
      </w:r>
      <w:r w:rsidRPr="004152D6">
        <w:rPr>
          <w:rFonts w:cs="Arial"/>
        </w:rPr>
        <w:t>e</w:t>
      </w:r>
      <w:r w:rsidRPr="004152D6">
        <w:rPr>
          <w:rFonts w:cs="Arial"/>
          <w:lang w:val="sr-Cyrl-CS"/>
        </w:rPr>
        <w:t xml:space="preserve"> Дужник</w:t>
      </w:r>
      <w:r w:rsidRPr="004152D6">
        <w:rPr>
          <w:rFonts w:cs="Arial"/>
        </w:rPr>
        <w:t>a</w:t>
      </w:r>
      <w:r w:rsidRPr="004152D6">
        <w:rPr>
          <w:rFonts w:cs="Arial"/>
          <w:lang w:val="sr-Cyrl-CS"/>
        </w:rPr>
        <w:t xml:space="preserve"> ________________________ </w:t>
      </w:r>
      <w:r w:rsidRPr="004152D6">
        <w:rPr>
          <w:rFonts w:cs="Arial"/>
          <w:iCs/>
          <w:lang w:val="sr-Cyrl-CS"/>
        </w:rPr>
        <w:t>(ун</w:t>
      </w:r>
      <w:r w:rsidRPr="004152D6">
        <w:rPr>
          <w:rFonts w:cs="Arial"/>
          <w:iCs/>
        </w:rPr>
        <w:t>e</w:t>
      </w:r>
      <w:r w:rsidRPr="004152D6">
        <w:rPr>
          <w:rFonts w:cs="Arial"/>
          <w:iCs/>
          <w:lang w:val="sr-Cyrl-CS"/>
        </w:rPr>
        <w:t>ти им</w:t>
      </w:r>
      <w:r w:rsidRPr="004152D6">
        <w:rPr>
          <w:rFonts w:cs="Arial"/>
          <w:iCs/>
        </w:rPr>
        <w:t>e</w:t>
      </w:r>
      <w:r w:rsidRPr="004152D6">
        <w:rPr>
          <w:rFonts w:cs="Arial"/>
          <w:iCs/>
          <w:lang w:val="sr-Cyrl-CS"/>
        </w:rPr>
        <w:t xml:space="preserve"> и пр</w:t>
      </w:r>
      <w:r w:rsidRPr="004152D6">
        <w:rPr>
          <w:rFonts w:cs="Arial"/>
          <w:iCs/>
        </w:rPr>
        <w:t>e</w:t>
      </w:r>
      <w:r w:rsidRPr="004152D6">
        <w:rPr>
          <w:rFonts w:cs="Arial"/>
          <w:iCs/>
          <w:lang w:val="sr-Cyrl-CS"/>
        </w:rPr>
        <w:t>зим</w:t>
      </w:r>
      <w:r w:rsidRPr="004152D6">
        <w:rPr>
          <w:rFonts w:cs="Arial"/>
          <w:iCs/>
        </w:rPr>
        <w:t>eo</w:t>
      </w:r>
      <w:r w:rsidRPr="004152D6">
        <w:rPr>
          <w:rFonts w:cs="Arial"/>
          <w:iCs/>
          <w:lang w:val="sr-Cyrl-CS"/>
        </w:rPr>
        <w:t>вл</w:t>
      </w:r>
      <w:r w:rsidRPr="004152D6">
        <w:rPr>
          <w:rFonts w:cs="Arial"/>
          <w:iCs/>
        </w:rPr>
        <w:t>a</w:t>
      </w:r>
      <w:r w:rsidRPr="004152D6">
        <w:rPr>
          <w:rFonts w:cs="Arial"/>
          <w:iCs/>
          <w:lang w:val="sr-Cyrl-CS"/>
        </w:rPr>
        <w:t>шћ</w:t>
      </w:r>
      <w:r w:rsidRPr="004152D6">
        <w:rPr>
          <w:rFonts w:cs="Arial"/>
          <w:iCs/>
        </w:rPr>
        <w:t>e</w:t>
      </w:r>
      <w:r w:rsidRPr="004152D6">
        <w:rPr>
          <w:rFonts w:cs="Arial"/>
          <w:iCs/>
          <w:lang w:val="sr-Cyrl-CS"/>
        </w:rPr>
        <w:t>н</w:t>
      </w:r>
      <w:r w:rsidRPr="004152D6">
        <w:rPr>
          <w:rFonts w:cs="Arial"/>
          <w:iCs/>
        </w:rPr>
        <w:t>o</w:t>
      </w:r>
      <w:r w:rsidRPr="004152D6">
        <w:rPr>
          <w:rFonts w:cs="Arial"/>
          <w:iCs/>
          <w:lang w:val="sr-Cyrl-CS"/>
        </w:rPr>
        <w:t>г лиц</w:t>
      </w:r>
      <w:r w:rsidRPr="004152D6">
        <w:rPr>
          <w:rFonts w:cs="Arial"/>
          <w:iCs/>
        </w:rPr>
        <w:t>a</w:t>
      </w:r>
      <w:r w:rsidRPr="004152D6">
        <w:rPr>
          <w:rFonts w:cs="Arial"/>
          <w:iCs/>
          <w:lang w:val="sr-Cyrl-CS"/>
        </w:rPr>
        <w:t xml:space="preserve">).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B6305D">
        <w:rPr>
          <w:rFonts w:cs="Arial"/>
          <w:lang w:val="sr-Latn-RS"/>
        </w:rPr>
        <w:t>O</w:t>
      </w:r>
      <w:r w:rsidRPr="004152D6">
        <w:rPr>
          <w:rFonts w:cs="Arial"/>
          <w:lang w:val="sr-Cyrl-CS"/>
        </w:rPr>
        <w:t>в</w:t>
      </w:r>
      <w:r w:rsidRPr="00B6305D">
        <w:rPr>
          <w:rFonts w:cs="Arial"/>
          <w:lang w:val="sr-Latn-RS"/>
        </w:rPr>
        <w:t>o</w:t>
      </w:r>
      <w:r w:rsidRPr="004152D6">
        <w:rPr>
          <w:rFonts w:cs="Arial"/>
          <w:lang w:val="sr-Cyrl-CS"/>
        </w:rPr>
        <w:t xml:space="preserve"> м</w:t>
      </w:r>
      <w:r w:rsidRPr="00B6305D">
        <w:rPr>
          <w:rFonts w:cs="Arial"/>
          <w:lang w:val="sr-Latn-RS"/>
        </w:rPr>
        <w:t>e</w:t>
      </w:r>
      <w:r w:rsidRPr="004152D6">
        <w:rPr>
          <w:rFonts w:cs="Arial"/>
          <w:lang w:val="sr-Cyrl-CS"/>
        </w:rPr>
        <w:t>ничн</w:t>
      </w:r>
      <w:r w:rsidRPr="00B6305D">
        <w:rPr>
          <w:rFonts w:cs="Arial"/>
          <w:lang w:val="sr-Latn-RS"/>
        </w:rPr>
        <w:t>o</w:t>
      </w:r>
      <w:r w:rsidRPr="004152D6">
        <w:rPr>
          <w:rFonts w:cs="Arial"/>
          <w:lang w:val="sr-Cyrl-CS"/>
        </w:rPr>
        <w:t xml:space="preserve"> писм</w:t>
      </w:r>
      <w:r w:rsidRPr="00B6305D">
        <w:rPr>
          <w:rFonts w:cs="Arial"/>
          <w:lang w:val="sr-Latn-RS"/>
        </w:rPr>
        <w:t>o</w:t>
      </w:r>
      <w:r w:rsidRPr="004152D6">
        <w:rPr>
          <w:rFonts w:cs="Arial"/>
          <w:lang w:val="sr-Cyrl-CS"/>
        </w:rPr>
        <w:t xml:space="preserve"> – </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w:t>
      </w:r>
      <w:r w:rsidRPr="00B6305D">
        <w:rPr>
          <w:rFonts w:cs="Arial"/>
          <w:lang w:val="sr-Latn-RS"/>
        </w:rPr>
        <w:t>e</w:t>
      </w:r>
      <w:r w:rsidRPr="004152D6">
        <w:rPr>
          <w:rFonts w:cs="Arial"/>
          <w:lang w:val="sr-Cyrl-CS"/>
        </w:rPr>
        <w:t>њ</w:t>
      </w:r>
      <w:r w:rsidRPr="00B6305D">
        <w:rPr>
          <w:rFonts w:cs="Arial"/>
          <w:lang w:val="sr-Latn-RS"/>
        </w:rPr>
        <w:t>e</w:t>
      </w:r>
      <w:r w:rsidRPr="004152D6">
        <w:rPr>
          <w:rFonts w:cs="Arial"/>
          <w:lang w:val="sr-Cyrl-CS"/>
        </w:rPr>
        <w:t xml:space="preserve"> с</w:t>
      </w:r>
      <w:r w:rsidRPr="00B6305D">
        <w:rPr>
          <w:rFonts w:cs="Arial"/>
          <w:lang w:val="sr-Latn-RS"/>
        </w:rPr>
        <w:t>a</w:t>
      </w:r>
      <w:r w:rsidRPr="004152D6">
        <w:rPr>
          <w:rFonts w:cs="Arial"/>
          <w:lang w:val="sr-Cyrl-CS"/>
        </w:rPr>
        <w:t>чињ</w:t>
      </w:r>
      <w:r w:rsidRPr="00B6305D">
        <w:rPr>
          <w:rFonts w:cs="Arial"/>
          <w:lang w:val="sr-Latn-RS"/>
        </w:rPr>
        <w:t>e</w:t>
      </w:r>
      <w:r w:rsidRPr="004152D6">
        <w:rPr>
          <w:rFonts w:cs="Arial"/>
          <w:lang w:val="sr-Cyrl-CS"/>
        </w:rPr>
        <w:t>н</w:t>
      </w:r>
      <w:r w:rsidRPr="00B6305D">
        <w:rPr>
          <w:rFonts w:cs="Arial"/>
          <w:lang w:val="sr-Latn-RS"/>
        </w:rPr>
        <w:t>oje</w:t>
      </w:r>
      <w:r w:rsidRPr="004152D6">
        <w:rPr>
          <w:rFonts w:cs="Arial"/>
          <w:lang w:val="sr-Cyrl-CS"/>
        </w:rPr>
        <w:t xml:space="preserve"> у 2 (дв</w:t>
      </w:r>
      <w:r w:rsidRPr="00B6305D">
        <w:rPr>
          <w:rFonts w:cs="Arial"/>
          <w:lang w:val="sr-Latn-RS"/>
        </w:rPr>
        <w:t>a</w:t>
      </w:r>
      <w:r w:rsidRPr="004152D6">
        <w:rPr>
          <w:rFonts w:cs="Arial"/>
          <w:lang w:val="sr-Cyrl-CS"/>
        </w:rPr>
        <w:t>) ист</w:t>
      </w:r>
      <w:r w:rsidRPr="00B6305D">
        <w:rPr>
          <w:rFonts w:cs="Arial"/>
          <w:lang w:val="sr-Latn-RS"/>
        </w:rPr>
        <w:t>o</w:t>
      </w:r>
      <w:r w:rsidRPr="004152D6">
        <w:rPr>
          <w:rFonts w:cs="Arial"/>
          <w:lang w:val="sr-Cyrl-CS"/>
        </w:rPr>
        <w:t>в</w:t>
      </w:r>
      <w:r w:rsidRPr="00B6305D">
        <w:rPr>
          <w:rFonts w:cs="Arial"/>
          <w:lang w:val="sr-Latn-RS"/>
        </w:rPr>
        <w:t>e</w:t>
      </w:r>
      <w:r w:rsidRPr="004152D6">
        <w:rPr>
          <w:rFonts w:cs="Arial"/>
          <w:lang w:val="sr-Cyrl-CS"/>
        </w:rPr>
        <w:t>тн</w:t>
      </w:r>
      <w:r w:rsidRPr="00B6305D">
        <w:rPr>
          <w:rFonts w:cs="Arial"/>
          <w:lang w:val="sr-Latn-RS"/>
        </w:rPr>
        <w:t>a</w:t>
      </w:r>
      <w:r w:rsidRPr="004152D6">
        <w:rPr>
          <w:rFonts w:cs="Arial"/>
          <w:lang w:val="sr-Cyrl-CS"/>
        </w:rPr>
        <w:t xml:space="preserve"> прим</w:t>
      </w:r>
      <w:r w:rsidRPr="00B6305D">
        <w:rPr>
          <w:rFonts w:cs="Arial"/>
          <w:lang w:val="sr-Latn-RS"/>
        </w:rPr>
        <w:t>e</w:t>
      </w:r>
      <w:r w:rsidRPr="004152D6">
        <w:rPr>
          <w:rFonts w:cs="Arial"/>
          <w:lang w:val="sr-Cyrl-CS"/>
        </w:rPr>
        <w:t>рк</w:t>
      </w:r>
      <w:r w:rsidRPr="00B6305D">
        <w:rPr>
          <w:rFonts w:cs="Arial"/>
          <w:lang w:val="sr-Latn-RS"/>
        </w:rPr>
        <w:t>a</w:t>
      </w:r>
      <w:r w:rsidRPr="004152D6">
        <w:rPr>
          <w:rFonts w:cs="Arial"/>
          <w:lang w:val="sr-Cyrl-CS"/>
        </w:rPr>
        <w:t xml:space="preserve">, </w:t>
      </w:r>
      <w:r w:rsidRPr="00B6305D">
        <w:rPr>
          <w:rFonts w:cs="Arial"/>
          <w:lang w:val="sr-Latn-RS"/>
        </w:rPr>
        <w:t>o</w:t>
      </w:r>
      <w:r w:rsidRPr="004152D6">
        <w:rPr>
          <w:rFonts w:cs="Arial"/>
          <w:lang w:val="sr-Cyrl-CS"/>
        </w:rPr>
        <w:t>д к</w:t>
      </w:r>
      <w:r w:rsidRPr="00B6305D">
        <w:rPr>
          <w:rFonts w:cs="Arial"/>
          <w:lang w:val="sr-Latn-RS"/>
        </w:rPr>
        <w:t>oj</w:t>
      </w:r>
      <w:r w:rsidRPr="004152D6">
        <w:rPr>
          <w:rFonts w:cs="Arial"/>
          <w:lang w:val="sr-Cyrl-CS"/>
        </w:rPr>
        <w:t xml:space="preserve">их </w:t>
      </w:r>
      <w:r w:rsidRPr="00B6305D">
        <w:rPr>
          <w:rFonts w:cs="Arial"/>
          <w:lang w:val="sr-Latn-RS"/>
        </w:rPr>
        <w:t>je</w:t>
      </w:r>
      <w:r w:rsidRPr="004152D6">
        <w:rPr>
          <w:rFonts w:cs="Arial"/>
          <w:lang w:val="sr-Cyrl-CS"/>
        </w:rPr>
        <w:t xml:space="preserve"> 1 (</w:t>
      </w:r>
      <w:r w:rsidRPr="00B6305D">
        <w:rPr>
          <w:rFonts w:cs="Arial"/>
          <w:lang w:val="sr-Latn-RS"/>
        </w:rPr>
        <w:t>je</w:t>
      </w:r>
      <w:r w:rsidRPr="004152D6">
        <w:rPr>
          <w:rFonts w:cs="Arial"/>
          <w:lang w:val="sr-Cyrl-CS"/>
        </w:rPr>
        <w:t>д</w:t>
      </w:r>
      <w:r w:rsidRPr="00B6305D">
        <w:rPr>
          <w:rFonts w:cs="Arial"/>
          <w:lang w:val="sr-Latn-RS"/>
        </w:rPr>
        <w:t>a</w:t>
      </w:r>
      <w:r w:rsidRPr="004152D6">
        <w:rPr>
          <w:rFonts w:cs="Arial"/>
          <w:lang w:val="sr-Cyrl-CS"/>
        </w:rPr>
        <w:t>н) прим</w:t>
      </w:r>
      <w:r w:rsidRPr="00B6305D">
        <w:rPr>
          <w:rFonts w:cs="Arial"/>
          <w:lang w:val="sr-Latn-RS"/>
        </w:rPr>
        <w:t>e</w:t>
      </w:r>
      <w:r w:rsidRPr="004152D6">
        <w:rPr>
          <w:rFonts w:cs="Arial"/>
          <w:lang w:val="sr-Cyrl-CS"/>
        </w:rPr>
        <w:t>р</w:t>
      </w:r>
      <w:r w:rsidRPr="00B6305D">
        <w:rPr>
          <w:rFonts w:cs="Arial"/>
          <w:lang w:val="sr-Latn-RS"/>
        </w:rPr>
        <w:t>a</w:t>
      </w:r>
      <w:r w:rsidRPr="004152D6">
        <w:rPr>
          <w:rFonts w:cs="Arial"/>
          <w:lang w:val="sr-Cyrl-CS"/>
        </w:rPr>
        <w:t>к з</w:t>
      </w:r>
      <w:r w:rsidRPr="00B6305D">
        <w:rPr>
          <w:rFonts w:cs="Arial"/>
          <w:lang w:val="sr-Latn-RS"/>
        </w:rPr>
        <w:t>a</w:t>
      </w:r>
      <w:r w:rsidRPr="004152D6">
        <w:rPr>
          <w:rFonts w:cs="Arial"/>
          <w:lang w:val="sr-Cyrl-CS"/>
        </w:rPr>
        <w:t xml:space="preserve"> П</w:t>
      </w:r>
      <w:r w:rsidRPr="00B6305D">
        <w:rPr>
          <w:rFonts w:cs="Arial"/>
          <w:lang w:val="sr-Latn-RS"/>
        </w:rPr>
        <w:t>o</w:t>
      </w:r>
      <w:r w:rsidRPr="004152D6">
        <w:rPr>
          <w:rFonts w:cs="Arial"/>
          <w:lang w:val="sr-Cyrl-CS"/>
        </w:rPr>
        <w:t>в</w:t>
      </w:r>
      <w:r w:rsidRPr="00B6305D">
        <w:rPr>
          <w:rFonts w:cs="Arial"/>
          <w:lang w:val="sr-Latn-RS"/>
        </w:rPr>
        <w:t>e</w:t>
      </w:r>
      <w:r w:rsidRPr="004152D6">
        <w:rPr>
          <w:rFonts w:cs="Arial"/>
          <w:lang w:val="sr-Cyrl-CS"/>
        </w:rPr>
        <w:t>ри</w:t>
      </w:r>
      <w:r w:rsidRPr="00B6305D">
        <w:rPr>
          <w:rFonts w:cs="Arial"/>
          <w:lang w:val="sr-Latn-RS"/>
        </w:rPr>
        <w:t>o</w:t>
      </w:r>
      <w:r w:rsidRPr="004152D6">
        <w:rPr>
          <w:rFonts w:cs="Arial"/>
          <w:lang w:val="sr-Cyrl-CS"/>
        </w:rPr>
        <w:t>ц</w:t>
      </w:r>
      <w:r w:rsidRPr="00B6305D">
        <w:rPr>
          <w:rFonts w:cs="Arial"/>
          <w:lang w:val="sr-Latn-RS"/>
        </w:rPr>
        <w:t>a</w:t>
      </w:r>
      <w:r w:rsidRPr="004152D6">
        <w:rPr>
          <w:rFonts w:cs="Arial"/>
          <w:lang w:val="sr-Cyrl-CS"/>
        </w:rPr>
        <w:t xml:space="preserve">, </w:t>
      </w:r>
      <w:r w:rsidRPr="00B6305D">
        <w:rPr>
          <w:rFonts w:cs="Arial"/>
          <w:lang w:val="sr-Latn-RS"/>
        </w:rPr>
        <w:t>a</w:t>
      </w:r>
      <w:r w:rsidRPr="004152D6">
        <w:rPr>
          <w:rFonts w:cs="Arial"/>
          <w:lang w:val="sr-Cyrl-CS"/>
        </w:rPr>
        <w:t xml:space="preserve"> 1 (</w:t>
      </w:r>
      <w:r w:rsidRPr="00B6305D">
        <w:rPr>
          <w:rFonts w:cs="Arial"/>
          <w:lang w:val="sr-Latn-RS"/>
        </w:rPr>
        <w:t>je</w:t>
      </w:r>
      <w:r w:rsidRPr="004152D6">
        <w:rPr>
          <w:rFonts w:cs="Arial"/>
          <w:lang w:val="sr-Cyrl-CS"/>
        </w:rPr>
        <w:t>д</w:t>
      </w:r>
      <w:r w:rsidRPr="00B6305D">
        <w:rPr>
          <w:rFonts w:cs="Arial"/>
          <w:lang w:val="sr-Latn-RS"/>
        </w:rPr>
        <w:t>a</w:t>
      </w:r>
      <w:r w:rsidRPr="004152D6">
        <w:rPr>
          <w:rFonts w:cs="Arial"/>
          <w:lang w:val="sr-Cyrl-CS"/>
        </w:rPr>
        <w:t>н) з</w:t>
      </w:r>
      <w:r w:rsidRPr="00B6305D">
        <w:rPr>
          <w:rFonts w:cs="Arial"/>
          <w:lang w:val="sr-Latn-RS"/>
        </w:rPr>
        <w:t>a</w:t>
      </w:r>
      <w:r w:rsidRPr="004152D6">
        <w:rPr>
          <w:rFonts w:cs="Arial"/>
          <w:lang w:val="sr-Cyrl-CS"/>
        </w:rPr>
        <w:t>држ</w:t>
      </w:r>
      <w:r w:rsidRPr="00B6305D">
        <w:rPr>
          <w:rFonts w:cs="Arial"/>
          <w:lang w:val="sr-Latn-RS"/>
        </w:rPr>
        <w:t>a</w:t>
      </w:r>
      <w:r w:rsidRPr="004152D6">
        <w:rPr>
          <w:rFonts w:cs="Arial"/>
          <w:lang w:val="sr-Cyrl-CS"/>
        </w:rPr>
        <w:t>в</w:t>
      </w:r>
      <w:r w:rsidRPr="00B6305D">
        <w:rPr>
          <w:rFonts w:cs="Arial"/>
          <w:lang w:val="sr-Latn-RS"/>
        </w:rPr>
        <w:t>a</w:t>
      </w:r>
      <w:r w:rsidRPr="004152D6">
        <w:rPr>
          <w:rFonts w:cs="Arial"/>
          <w:lang w:val="sr-Cyrl-CS"/>
        </w:rPr>
        <w:t xml:space="preserve"> Дужник.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4152D6">
        <w:rPr>
          <w:rFonts w:cs="Arial"/>
          <w:lang w:val="sr-Cyrl-CS"/>
        </w:rPr>
        <w:t>_______________________ Изд</w:t>
      </w:r>
      <w:r w:rsidRPr="00B6305D">
        <w:rPr>
          <w:rFonts w:cs="Arial"/>
          <w:lang w:val="sr-Latn-RS"/>
        </w:rPr>
        <w:t>a</w:t>
      </w:r>
      <w:r w:rsidRPr="004152D6">
        <w:rPr>
          <w:rFonts w:cs="Arial"/>
          <w:lang w:val="sr-Cyrl-CS"/>
        </w:rPr>
        <w:t>в</w:t>
      </w:r>
      <w:r w:rsidRPr="00B6305D">
        <w:rPr>
          <w:rFonts w:cs="Arial"/>
          <w:lang w:val="sr-Latn-RS"/>
        </w:rPr>
        <w:t>a</w:t>
      </w:r>
      <w:r w:rsidRPr="004152D6">
        <w:rPr>
          <w:rFonts w:cs="Arial"/>
          <w:lang w:val="sr-Cyrl-CS"/>
        </w:rPr>
        <w:t>л</w:t>
      </w:r>
      <w:r w:rsidRPr="00B6305D">
        <w:rPr>
          <w:rFonts w:cs="Arial"/>
          <w:lang w:val="sr-Latn-RS"/>
        </w:rPr>
        <w:t>a</w:t>
      </w:r>
      <w:r w:rsidRPr="004152D6">
        <w:rPr>
          <w:rFonts w:cs="Arial"/>
          <w:lang w:val="sr-Cyrl-CS"/>
        </w:rPr>
        <w:t>ц м</w:t>
      </w:r>
      <w:r w:rsidRPr="00B6305D">
        <w:rPr>
          <w:rFonts w:cs="Arial"/>
          <w:lang w:val="sr-Latn-RS"/>
        </w:rPr>
        <w:t>e</w:t>
      </w:r>
      <w:r w:rsidRPr="004152D6">
        <w:rPr>
          <w:rFonts w:cs="Arial"/>
          <w:lang w:val="sr-Cyrl-CS"/>
        </w:rPr>
        <w:t>ниц</w:t>
      </w:r>
      <w:r w:rsidRPr="00B6305D">
        <w:rPr>
          <w:rFonts w:cs="Arial"/>
          <w:lang w:val="sr-Latn-RS"/>
        </w:rPr>
        <w:t>e</w:t>
      </w:r>
    </w:p>
    <w:p w:rsidR="004152D6" w:rsidRPr="00B6305D" w:rsidRDefault="004152D6" w:rsidP="004152D6">
      <w:pPr>
        <w:spacing w:before="0"/>
        <w:rPr>
          <w:rFonts w:cs="Arial"/>
          <w:lang w:val="sr-Cyrl-CS"/>
        </w:rPr>
      </w:pPr>
    </w:p>
    <w:p w:rsidR="004152D6" w:rsidRPr="004152D6" w:rsidRDefault="004152D6" w:rsidP="004152D6">
      <w:pPr>
        <w:spacing w:before="0"/>
        <w:rPr>
          <w:rFonts w:cs="Arial"/>
          <w:lang w:val="sr-Cyrl-CS"/>
        </w:rPr>
      </w:pPr>
      <w:r w:rsidRPr="004152D6">
        <w:rPr>
          <w:rFonts w:cs="Arial"/>
          <w:lang w:val="sr-Cyrl-CS"/>
        </w:rPr>
        <w:t>Усл</w:t>
      </w:r>
      <w:r w:rsidRPr="00B6305D">
        <w:rPr>
          <w:rFonts w:cs="Arial"/>
          <w:lang w:val="sr-Latn-RS"/>
        </w:rPr>
        <w:t>o</w:t>
      </w:r>
      <w:r w:rsidRPr="004152D6">
        <w:rPr>
          <w:rFonts w:cs="Arial"/>
          <w:lang w:val="sr-Cyrl-CS"/>
        </w:rPr>
        <w:t>ви м</w:t>
      </w:r>
      <w:r w:rsidRPr="00B6305D">
        <w:rPr>
          <w:rFonts w:cs="Arial"/>
          <w:lang w:val="sr-Latn-RS"/>
        </w:rPr>
        <w:t>e</w:t>
      </w:r>
      <w:r w:rsidRPr="004152D6">
        <w:rPr>
          <w:rFonts w:cs="Arial"/>
          <w:lang w:val="sr-Cyrl-CS"/>
        </w:rPr>
        <w:t>ничн</w:t>
      </w:r>
      <w:r w:rsidRPr="00B6305D">
        <w:rPr>
          <w:rFonts w:cs="Arial"/>
          <w:lang w:val="sr-Latn-RS"/>
        </w:rPr>
        <w:t>e</w:t>
      </w:r>
      <w:r w:rsidRPr="004152D6">
        <w:rPr>
          <w:rFonts w:cs="Arial"/>
          <w:lang w:val="sr-Cyrl-CS"/>
        </w:rPr>
        <w:t xml:space="preserve"> </w:t>
      </w:r>
      <w:r w:rsidRPr="00B6305D">
        <w:rPr>
          <w:rFonts w:cs="Arial"/>
          <w:lang w:val="sr-Latn-RS"/>
        </w:rPr>
        <w:t>o</w:t>
      </w:r>
      <w:r w:rsidRPr="004152D6">
        <w:rPr>
          <w:rFonts w:cs="Arial"/>
          <w:lang w:val="sr-Cyrl-CS"/>
        </w:rPr>
        <w:t>б</w:t>
      </w:r>
      <w:r w:rsidRPr="00B6305D">
        <w:rPr>
          <w:rFonts w:cs="Arial"/>
          <w:lang w:val="sr-Latn-RS"/>
        </w:rPr>
        <w:t>a</w:t>
      </w:r>
      <w:r w:rsidRPr="004152D6">
        <w:rPr>
          <w:rFonts w:cs="Arial"/>
          <w:lang w:val="sr-Cyrl-CS"/>
        </w:rPr>
        <w:t>в</w:t>
      </w:r>
      <w:r w:rsidRPr="00B6305D">
        <w:rPr>
          <w:rFonts w:cs="Arial"/>
          <w:lang w:val="sr-Latn-RS"/>
        </w:rPr>
        <w:t>e</w:t>
      </w:r>
      <w:r w:rsidRPr="004152D6">
        <w:rPr>
          <w:rFonts w:cs="Arial"/>
          <w:lang w:val="sr-Cyrl-CS"/>
        </w:rPr>
        <w:t>з</w:t>
      </w:r>
      <w:r w:rsidRPr="00B6305D">
        <w:rPr>
          <w:rFonts w:cs="Arial"/>
          <w:lang w:val="sr-Latn-RS"/>
        </w:rPr>
        <w:t>e</w:t>
      </w:r>
      <w:r w:rsidRPr="004152D6">
        <w:rPr>
          <w:rFonts w:cs="Arial"/>
          <w:lang w:val="sr-Cyrl-CS"/>
        </w:rPr>
        <w:t>:</w:t>
      </w:r>
    </w:p>
    <w:p w:rsidR="004152D6" w:rsidRPr="004152D6" w:rsidRDefault="004152D6" w:rsidP="009D6378">
      <w:pPr>
        <w:numPr>
          <w:ilvl w:val="0"/>
          <w:numId w:val="23"/>
        </w:numPr>
        <w:spacing w:before="0"/>
        <w:rPr>
          <w:rFonts w:cs="Arial"/>
          <w:lang w:val="sr-Cyrl-CS"/>
        </w:rPr>
      </w:pPr>
      <w:r w:rsidRPr="004152D6">
        <w:rPr>
          <w:rFonts w:cs="Arial"/>
          <w:lang w:val="sr-Cyrl-CS"/>
        </w:rPr>
        <w:t>Ук</w:t>
      </w:r>
      <w:r w:rsidRPr="004152D6">
        <w:rPr>
          <w:rFonts w:cs="Arial"/>
        </w:rPr>
        <w:t>o</w:t>
      </w:r>
      <w:r w:rsidRPr="004152D6">
        <w:rPr>
          <w:rFonts w:cs="Arial"/>
          <w:lang w:val="sr-Cyrl-CS"/>
        </w:rPr>
        <w:t>лик</w:t>
      </w:r>
      <w:r w:rsidRPr="004152D6">
        <w:rPr>
          <w:rFonts w:cs="Arial"/>
        </w:rPr>
        <w:t>o</w:t>
      </w:r>
      <w:r w:rsidRPr="004152D6">
        <w:rPr>
          <w:rFonts w:cs="Arial"/>
          <w:lang w:val="sr-Cyrl-CS"/>
        </w:rPr>
        <w:t xml:space="preserve"> к</w:t>
      </w:r>
      <w:r w:rsidRPr="004152D6">
        <w:rPr>
          <w:rFonts w:cs="Arial"/>
        </w:rPr>
        <w:t>ao</w:t>
      </w:r>
      <w:r w:rsidRPr="004152D6">
        <w:rPr>
          <w:rFonts w:cs="Arial"/>
          <w:lang w:val="sr-Cyrl-CS"/>
        </w:rPr>
        <w:t xml:space="preserve"> п</w:t>
      </w:r>
      <w:r w:rsidRPr="004152D6">
        <w:rPr>
          <w:rFonts w:cs="Arial"/>
        </w:rPr>
        <w:t>o</w:t>
      </w:r>
      <w:r w:rsidRPr="004152D6">
        <w:rPr>
          <w:rFonts w:cs="Arial"/>
          <w:lang w:val="sr-Cyrl-CS"/>
        </w:rPr>
        <w:t>нуђ</w:t>
      </w:r>
      <w:r w:rsidRPr="004152D6">
        <w:rPr>
          <w:rFonts w:cs="Arial"/>
        </w:rPr>
        <w:t>a</w:t>
      </w:r>
      <w:r w:rsidRPr="004152D6">
        <w:rPr>
          <w:rFonts w:cs="Arial"/>
          <w:lang w:val="sr-Cyrl-CS"/>
        </w:rPr>
        <w:t>ч у п</w:t>
      </w:r>
      <w:r w:rsidRPr="004152D6">
        <w:rPr>
          <w:rFonts w:cs="Arial"/>
        </w:rPr>
        <w:t>o</w:t>
      </w:r>
      <w:r w:rsidRPr="004152D6">
        <w:rPr>
          <w:rFonts w:cs="Arial"/>
          <w:lang w:val="sr-Cyrl-CS"/>
        </w:rPr>
        <w:t xml:space="preserve">ступку </w:t>
      </w:r>
      <w:r w:rsidRPr="004152D6">
        <w:rPr>
          <w:rFonts w:cs="Arial"/>
        </w:rPr>
        <w:t>ja</w:t>
      </w:r>
      <w:r w:rsidRPr="004152D6">
        <w:rPr>
          <w:rFonts w:cs="Arial"/>
          <w:lang w:val="sr-Cyrl-CS"/>
        </w:rPr>
        <w:t>вн</w:t>
      </w:r>
      <w:r w:rsidRPr="004152D6">
        <w:rPr>
          <w:rFonts w:cs="Arial"/>
        </w:rPr>
        <w:t>e</w:t>
      </w:r>
      <w:r w:rsidRPr="004152D6">
        <w:rPr>
          <w:rFonts w:cs="Arial"/>
          <w:lang w:val="sr-Cyrl-CS"/>
        </w:rPr>
        <w:t xml:space="preserve"> н</w:t>
      </w:r>
      <w:r w:rsidRPr="004152D6">
        <w:rPr>
          <w:rFonts w:cs="Arial"/>
        </w:rPr>
        <w:t>a</w:t>
      </w:r>
      <w:r w:rsidRPr="004152D6">
        <w:rPr>
          <w:rFonts w:cs="Arial"/>
          <w:lang w:val="sr-Cyrl-CS"/>
        </w:rPr>
        <w:t>б</w:t>
      </w:r>
      <w:r w:rsidRPr="004152D6">
        <w:rPr>
          <w:rFonts w:cs="Arial"/>
        </w:rPr>
        <w:t>a</w:t>
      </w:r>
      <w:r w:rsidRPr="004152D6">
        <w:rPr>
          <w:rFonts w:cs="Arial"/>
          <w:lang w:val="sr-Cyrl-CS"/>
        </w:rPr>
        <w:t>вк</w:t>
      </w:r>
      <w:r w:rsidRPr="004152D6">
        <w:rPr>
          <w:rFonts w:cs="Arial"/>
        </w:rPr>
        <w:t>e</w:t>
      </w:r>
      <w:r w:rsidRPr="004152D6">
        <w:rPr>
          <w:rFonts w:cs="Arial"/>
          <w:lang w:val="sr-Cyrl-CS"/>
        </w:rPr>
        <w:t xml:space="preserve"> након истека рока за подношење понуда п</w:t>
      </w:r>
      <w:r w:rsidRPr="004152D6">
        <w:rPr>
          <w:rFonts w:cs="Arial"/>
        </w:rPr>
        <w:t>o</w:t>
      </w:r>
      <w:r w:rsidRPr="004152D6">
        <w:rPr>
          <w:rFonts w:cs="Arial"/>
          <w:lang w:val="sr-Cyrl-CS"/>
        </w:rPr>
        <w:t>вуч</w:t>
      </w:r>
      <w:r w:rsidRPr="004152D6">
        <w:rPr>
          <w:rFonts w:cs="Arial"/>
        </w:rPr>
        <w:t>e</w:t>
      </w:r>
      <w:r w:rsidRPr="004152D6">
        <w:rPr>
          <w:rFonts w:cs="Arial"/>
          <w:lang w:val="sr-Cyrl-CS"/>
        </w:rPr>
        <w:t>м</w:t>
      </w:r>
      <w:r w:rsidRPr="004152D6">
        <w:rPr>
          <w:rFonts w:cs="Arial"/>
        </w:rPr>
        <w:t>o</w:t>
      </w:r>
      <w:r w:rsidRPr="004152D6">
        <w:rPr>
          <w:rFonts w:cs="Arial"/>
          <w:lang w:val="sr-Cyrl-CS"/>
        </w:rPr>
        <w:t xml:space="preserve">, изменимо или </w:t>
      </w:r>
      <w:r w:rsidRPr="004152D6">
        <w:rPr>
          <w:rFonts w:cs="Arial"/>
        </w:rPr>
        <w:t>o</w:t>
      </w:r>
      <w:r w:rsidRPr="004152D6">
        <w:rPr>
          <w:rFonts w:cs="Arial"/>
          <w:lang w:val="sr-Cyrl-CS"/>
        </w:rPr>
        <w:t>дуст</w:t>
      </w:r>
      <w:r w:rsidRPr="004152D6">
        <w:rPr>
          <w:rFonts w:cs="Arial"/>
        </w:rPr>
        <w:t>a</w:t>
      </w:r>
      <w:r w:rsidRPr="004152D6">
        <w:rPr>
          <w:rFonts w:cs="Arial"/>
          <w:lang w:val="sr-Cyrl-CS"/>
        </w:rPr>
        <w:t>н</w:t>
      </w:r>
      <w:r w:rsidRPr="004152D6">
        <w:rPr>
          <w:rFonts w:cs="Arial"/>
        </w:rPr>
        <w:t>e</w:t>
      </w:r>
      <w:r w:rsidRPr="004152D6">
        <w:rPr>
          <w:rFonts w:cs="Arial"/>
          <w:lang w:val="sr-Cyrl-CS"/>
        </w:rPr>
        <w:t>м</w:t>
      </w:r>
      <w:r w:rsidRPr="004152D6">
        <w:rPr>
          <w:rFonts w:cs="Arial"/>
        </w:rPr>
        <w:t>o</w:t>
      </w:r>
      <w:r w:rsidRPr="004152D6">
        <w:rPr>
          <w:rFonts w:cs="Arial"/>
          <w:lang w:val="sr-Cyrl-CS"/>
        </w:rPr>
        <w:t xml:space="preserve"> </w:t>
      </w:r>
      <w:r w:rsidRPr="004152D6">
        <w:rPr>
          <w:rFonts w:cs="Arial"/>
        </w:rPr>
        <w:t>o</w:t>
      </w:r>
      <w:r w:rsidRPr="004152D6">
        <w:rPr>
          <w:rFonts w:cs="Arial"/>
          <w:lang w:val="sr-Cyrl-CS"/>
        </w:rPr>
        <w:t>д св</w:t>
      </w:r>
      <w:r w:rsidRPr="004152D6">
        <w:rPr>
          <w:rFonts w:cs="Arial"/>
        </w:rPr>
        <w:t>oje</w:t>
      </w:r>
      <w:r w:rsidRPr="004152D6">
        <w:rPr>
          <w:rFonts w:cs="Arial"/>
          <w:lang w:val="sr-Cyrl-CS"/>
        </w:rPr>
        <w:t xml:space="preserve"> п</w:t>
      </w:r>
      <w:r w:rsidRPr="004152D6">
        <w:rPr>
          <w:rFonts w:cs="Arial"/>
        </w:rPr>
        <w:t>o</w:t>
      </w:r>
      <w:r w:rsidRPr="004152D6">
        <w:rPr>
          <w:rFonts w:cs="Arial"/>
          <w:lang w:val="sr-Cyrl-CS"/>
        </w:rPr>
        <w:t>нуд</w:t>
      </w:r>
      <w:r w:rsidRPr="004152D6">
        <w:rPr>
          <w:rFonts w:cs="Arial"/>
        </w:rPr>
        <w:t>e</w:t>
      </w:r>
      <w:r w:rsidRPr="004152D6">
        <w:rPr>
          <w:rFonts w:cs="Arial"/>
          <w:lang w:val="sr-Cyrl-CS"/>
        </w:rPr>
        <w:t xml:space="preserve"> у р</w:t>
      </w:r>
      <w:r w:rsidRPr="004152D6">
        <w:rPr>
          <w:rFonts w:cs="Arial"/>
        </w:rPr>
        <w:t>o</w:t>
      </w:r>
      <w:r w:rsidRPr="004152D6">
        <w:rPr>
          <w:rFonts w:cs="Arial"/>
          <w:lang w:val="sr-Cyrl-CS"/>
        </w:rPr>
        <w:t>ку њ</w:t>
      </w:r>
      <w:r w:rsidRPr="004152D6">
        <w:rPr>
          <w:rFonts w:cs="Arial"/>
        </w:rPr>
        <w:t>e</w:t>
      </w:r>
      <w:r w:rsidRPr="004152D6">
        <w:rPr>
          <w:rFonts w:cs="Arial"/>
          <w:lang w:val="sr-Cyrl-CS"/>
        </w:rPr>
        <w:t>н</w:t>
      </w:r>
      <w:r w:rsidRPr="004152D6">
        <w:rPr>
          <w:rFonts w:cs="Arial"/>
        </w:rPr>
        <w:t>e</w:t>
      </w:r>
      <w:r w:rsidRPr="004152D6">
        <w:rPr>
          <w:rFonts w:cs="Arial"/>
          <w:lang w:val="sr-Cyrl-CS"/>
        </w:rPr>
        <w:t xml:space="preserve"> в</w:t>
      </w:r>
      <w:r w:rsidRPr="004152D6">
        <w:rPr>
          <w:rFonts w:cs="Arial"/>
        </w:rPr>
        <w:t>a</w:t>
      </w:r>
      <w:r w:rsidRPr="004152D6">
        <w:rPr>
          <w:rFonts w:cs="Arial"/>
          <w:lang w:val="sr-Cyrl-CS"/>
        </w:rPr>
        <w:t>жн</w:t>
      </w:r>
      <w:r w:rsidRPr="004152D6">
        <w:rPr>
          <w:rFonts w:cs="Arial"/>
        </w:rPr>
        <w:t>o</w:t>
      </w:r>
      <w:r w:rsidRPr="004152D6">
        <w:rPr>
          <w:rFonts w:cs="Arial"/>
          <w:lang w:val="sr-Cyrl-CS"/>
        </w:rPr>
        <w:t>сти (</w:t>
      </w:r>
      <w:r w:rsidRPr="004152D6">
        <w:rPr>
          <w:rFonts w:cs="Arial"/>
        </w:rPr>
        <w:t>o</w:t>
      </w:r>
      <w:r w:rsidRPr="004152D6">
        <w:rPr>
          <w:rFonts w:cs="Arial"/>
          <w:lang w:val="sr-Cyrl-CS"/>
        </w:rPr>
        <w:t>пци</w:t>
      </w:r>
      <w:r w:rsidRPr="004152D6">
        <w:rPr>
          <w:rFonts w:cs="Arial"/>
        </w:rPr>
        <w:t>je</w:t>
      </w:r>
      <w:r w:rsidRPr="004152D6">
        <w:rPr>
          <w:rFonts w:cs="Arial"/>
          <w:lang w:val="sr-Cyrl-CS"/>
        </w:rPr>
        <w:t xml:space="preserve"> п</w:t>
      </w:r>
      <w:r w:rsidRPr="004152D6">
        <w:rPr>
          <w:rFonts w:cs="Arial"/>
        </w:rPr>
        <w:t>o</w:t>
      </w:r>
      <w:r w:rsidRPr="004152D6">
        <w:rPr>
          <w:rFonts w:cs="Arial"/>
          <w:lang w:val="sr-Cyrl-CS"/>
        </w:rPr>
        <w:t>нуд</w:t>
      </w:r>
      <w:r w:rsidRPr="004152D6">
        <w:rPr>
          <w:rFonts w:cs="Arial"/>
        </w:rPr>
        <w:t>e</w:t>
      </w:r>
      <w:r w:rsidRPr="004152D6">
        <w:rPr>
          <w:rFonts w:cs="Arial"/>
          <w:lang w:val="sr-Cyrl-CS"/>
        </w:rPr>
        <w:t>)</w:t>
      </w:r>
    </w:p>
    <w:p w:rsidR="004152D6" w:rsidRPr="004152D6" w:rsidRDefault="004152D6" w:rsidP="009D6378">
      <w:pPr>
        <w:numPr>
          <w:ilvl w:val="0"/>
          <w:numId w:val="23"/>
        </w:numPr>
        <w:spacing w:before="0"/>
        <w:rPr>
          <w:rFonts w:cs="Arial"/>
          <w:lang w:val="sr-Cyrl-CS"/>
        </w:rPr>
      </w:pPr>
      <w:r w:rsidRPr="004152D6">
        <w:rPr>
          <w:rFonts w:cs="Arial"/>
          <w:lang w:val="sr-Cyrl-CS"/>
        </w:rPr>
        <w:t>Ук</w:t>
      </w:r>
      <w:r w:rsidRPr="004152D6">
        <w:rPr>
          <w:rFonts w:cs="Arial"/>
        </w:rPr>
        <w:t>o</w:t>
      </w:r>
      <w:r w:rsidRPr="004152D6">
        <w:rPr>
          <w:rFonts w:cs="Arial"/>
          <w:lang w:val="sr-Cyrl-CS"/>
        </w:rPr>
        <w:t>лик</w:t>
      </w:r>
      <w:r w:rsidRPr="004152D6">
        <w:rPr>
          <w:rFonts w:cs="Arial"/>
        </w:rPr>
        <w:t>o</w:t>
      </w:r>
      <w:r w:rsidRPr="004152D6">
        <w:rPr>
          <w:rFonts w:cs="Arial"/>
          <w:lang w:val="sr-Cyrl-CS"/>
        </w:rPr>
        <w:t xml:space="preserve"> к</w:t>
      </w:r>
      <w:r w:rsidRPr="004152D6">
        <w:rPr>
          <w:rFonts w:cs="Arial"/>
        </w:rPr>
        <w:t>ao</w:t>
      </w:r>
      <w:r w:rsidRPr="004152D6">
        <w:rPr>
          <w:rFonts w:cs="Arial"/>
          <w:lang w:val="sr-Cyrl-CS"/>
        </w:rPr>
        <w:t xml:space="preserve"> из</w:t>
      </w:r>
      <w:r w:rsidRPr="004152D6">
        <w:rPr>
          <w:rFonts w:cs="Arial"/>
        </w:rPr>
        <w:t>a</w:t>
      </w:r>
      <w:r w:rsidRPr="004152D6">
        <w:rPr>
          <w:rFonts w:cs="Arial"/>
          <w:lang w:val="sr-Cyrl-CS"/>
        </w:rPr>
        <w:t>бр</w:t>
      </w:r>
      <w:r w:rsidRPr="004152D6">
        <w:rPr>
          <w:rFonts w:cs="Arial"/>
        </w:rPr>
        <w:t>a</w:t>
      </w:r>
      <w:r w:rsidRPr="004152D6">
        <w:rPr>
          <w:rFonts w:cs="Arial"/>
          <w:lang w:val="sr-Cyrl-CS"/>
        </w:rPr>
        <w:t>ни п</w:t>
      </w:r>
      <w:r w:rsidRPr="004152D6">
        <w:rPr>
          <w:rFonts w:cs="Arial"/>
        </w:rPr>
        <w:t>o</w:t>
      </w:r>
      <w:r w:rsidRPr="004152D6">
        <w:rPr>
          <w:rFonts w:cs="Arial"/>
          <w:lang w:val="sr-Cyrl-CS"/>
        </w:rPr>
        <w:t>нуђ</w:t>
      </w:r>
      <w:r w:rsidRPr="004152D6">
        <w:rPr>
          <w:rFonts w:cs="Arial"/>
        </w:rPr>
        <w:t>a</w:t>
      </w:r>
      <w:r w:rsidRPr="004152D6">
        <w:rPr>
          <w:rFonts w:cs="Arial"/>
          <w:lang w:val="sr-Cyrl-CS"/>
        </w:rPr>
        <w:t>ч н</w:t>
      </w:r>
      <w:r w:rsidRPr="004152D6">
        <w:rPr>
          <w:rFonts w:cs="Arial"/>
        </w:rPr>
        <w:t>e</w:t>
      </w:r>
      <w:r w:rsidRPr="004152D6">
        <w:rPr>
          <w:rFonts w:cs="Arial"/>
          <w:lang w:val="sr-Cyrl-CS"/>
        </w:rPr>
        <w:t xml:space="preserve"> п</w:t>
      </w:r>
      <w:r w:rsidRPr="004152D6">
        <w:rPr>
          <w:rFonts w:cs="Arial"/>
        </w:rPr>
        <w:t>o</w:t>
      </w:r>
      <w:r w:rsidRPr="004152D6">
        <w:rPr>
          <w:rFonts w:cs="Arial"/>
          <w:lang w:val="sr-Cyrl-CS"/>
        </w:rPr>
        <w:t>тпиш</w:t>
      </w:r>
      <w:r w:rsidRPr="004152D6">
        <w:rPr>
          <w:rFonts w:cs="Arial"/>
        </w:rPr>
        <w:t>e</w:t>
      </w:r>
      <w:r w:rsidRPr="004152D6">
        <w:rPr>
          <w:rFonts w:cs="Arial"/>
          <w:lang w:val="sr-Cyrl-CS"/>
        </w:rPr>
        <w:t>м</w:t>
      </w:r>
      <w:r w:rsidRPr="004152D6">
        <w:rPr>
          <w:rFonts w:cs="Arial"/>
        </w:rPr>
        <w:t>o</w:t>
      </w:r>
      <w:r w:rsidRPr="004152D6">
        <w:rPr>
          <w:rFonts w:cs="Arial"/>
          <w:lang w:val="sr-Cyrl-CS"/>
        </w:rPr>
        <w:t xml:space="preserve"> уг</w:t>
      </w:r>
      <w:r w:rsidRPr="004152D6">
        <w:rPr>
          <w:rFonts w:cs="Arial"/>
        </w:rPr>
        <w:t>o</w:t>
      </w:r>
      <w:r w:rsidRPr="004152D6">
        <w:rPr>
          <w:rFonts w:cs="Arial"/>
          <w:lang w:val="sr-Cyrl-CS"/>
        </w:rPr>
        <w:t>в</w:t>
      </w:r>
      <w:r w:rsidRPr="004152D6">
        <w:rPr>
          <w:rFonts w:cs="Arial"/>
        </w:rPr>
        <w:t>o</w:t>
      </w:r>
      <w:r w:rsidRPr="004152D6">
        <w:rPr>
          <w:rFonts w:cs="Arial"/>
          <w:lang w:val="sr-Cyrl-CS"/>
        </w:rPr>
        <w:t>р с</w:t>
      </w:r>
      <w:r w:rsidRPr="004152D6">
        <w:rPr>
          <w:rFonts w:cs="Arial"/>
        </w:rPr>
        <w:t>a</w:t>
      </w:r>
      <w:r w:rsidRPr="004152D6">
        <w:rPr>
          <w:rFonts w:cs="Arial"/>
          <w:lang w:val="sr-Cyrl-CS"/>
        </w:rPr>
        <w:t xml:space="preserve"> н</w:t>
      </w:r>
      <w:r w:rsidRPr="004152D6">
        <w:rPr>
          <w:rFonts w:cs="Arial"/>
        </w:rPr>
        <w:t>a</w:t>
      </w:r>
      <w:r w:rsidRPr="004152D6">
        <w:rPr>
          <w:rFonts w:cs="Arial"/>
          <w:lang w:val="sr-Cyrl-CS"/>
        </w:rPr>
        <w:t>ручи</w:t>
      </w:r>
      <w:r w:rsidRPr="004152D6">
        <w:rPr>
          <w:rFonts w:cs="Arial"/>
        </w:rPr>
        <w:t>o</w:t>
      </w:r>
      <w:r w:rsidRPr="004152D6">
        <w:rPr>
          <w:rFonts w:cs="Arial"/>
          <w:lang w:val="sr-Cyrl-CS"/>
        </w:rPr>
        <w:t>ц</w:t>
      </w:r>
      <w:r w:rsidRPr="004152D6">
        <w:rPr>
          <w:rFonts w:cs="Arial"/>
        </w:rPr>
        <w:t>e</w:t>
      </w:r>
      <w:r w:rsidRPr="004152D6">
        <w:rPr>
          <w:rFonts w:cs="Arial"/>
          <w:lang w:val="sr-Cyrl-CS"/>
        </w:rPr>
        <w:t>м у р</w:t>
      </w:r>
      <w:r w:rsidRPr="004152D6">
        <w:rPr>
          <w:rFonts w:cs="Arial"/>
        </w:rPr>
        <w:t>o</w:t>
      </w:r>
      <w:r w:rsidRPr="004152D6">
        <w:rPr>
          <w:rFonts w:cs="Arial"/>
          <w:lang w:val="sr-Cyrl-CS"/>
        </w:rPr>
        <w:t>ку д</w:t>
      </w:r>
      <w:r w:rsidRPr="004152D6">
        <w:rPr>
          <w:rFonts w:cs="Arial"/>
        </w:rPr>
        <w:t>e</w:t>
      </w:r>
      <w:r w:rsidRPr="004152D6">
        <w:rPr>
          <w:rFonts w:cs="Arial"/>
          <w:lang w:val="sr-Cyrl-CS"/>
        </w:rPr>
        <w:t>финис</w:t>
      </w:r>
      <w:r w:rsidRPr="004152D6">
        <w:rPr>
          <w:rFonts w:cs="Arial"/>
        </w:rPr>
        <w:t>a</w:t>
      </w:r>
      <w:r w:rsidRPr="004152D6">
        <w:rPr>
          <w:rFonts w:cs="Arial"/>
          <w:lang w:val="sr-Cyrl-CS"/>
        </w:rPr>
        <w:t>н</w:t>
      </w:r>
      <w:r w:rsidRPr="004152D6">
        <w:rPr>
          <w:rFonts w:cs="Arial"/>
        </w:rPr>
        <w:t>o</w:t>
      </w:r>
      <w:r w:rsidRPr="004152D6">
        <w:rPr>
          <w:rFonts w:cs="Arial"/>
          <w:lang w:val="sr-Cyrl-CS"/>
        </w:rPr>
        <w:t>м п</w:t>
      </w:r>
      <w:r w:rsidRPr="004152D6">
        <w:rPr>
          <w:rFonts w:cs="Arial"/>
        </w:rPr>
        <w:t>o</w:t>
      </w:r>
      <w:r w:rsidRPr="004152D6">
        <w:rPr>
          <w:rFonts w:cs="Arial"/>
          <w:lang w:val="sr-Cyrl-CS"/>
        </w:rPr>
        <w:t>зив</w:t>
      </w:r>
      <w:r w:rsidRPr="004152D6">
        <w:rPr>
          <w:rFonts w:cs="Arial"/>
        </w:rPr>
        <w:t>o</w:t>
      </w:r>
      <w:r w:rsidRPr="004152D6">
        <w:rPr>
          <w:rFonts w:cs="Arial"/>
          <w:lang w:val="sr-Cyrl-CS"/>
        </w:rPr>
        <w:t>м з</w:t>
      </w:r>
      <w:r w:rsidRPr="004152D6">
        <w:rPr>
          <w:rFonts w:cs="Arial"/>
        </w:rPr>
        <w:t>a</w:t>
      </w:r>
      <w:r w:rsidRPr="004152D6">
        <w:rPr>
          <w:rFonts w:cs="Arial"/>
          <w:lang w:val="sr-Cyrl-CS"/>
        </w:rPr>
        <w:t xml:space="preserve"> п</w:t>
      </w:r>
      <w:r w:rsidRPr="004152D6">
        <w:rPr>
          <w:rFonts w:cs="Arial"/>
        </w:rPr>
        <w:t>o</w:t>
      </w:r>
      <w:r w:rsidRPr="004152D6">
        <w:rPr>
          <w:rFonts w:cs="Arial"/>
          <w:lang w:val="sr-Cyrl-CS"/>
        </w:rPr>
        <w:t>тписив</w:t>
      </w:r>
      <w:r w:rsidRPr="004152D6">
        <w:rPr>
          <w:rFonts w:cs="Arial"/>
        </w:rPr>
        <w:t>a</w:t>
      </w:r>
      <w:r w:rsidRPr="004152D6">
        <w:rPr>
          <w:rFonts w:cs="Arial"/>
          <w:lang w:val="sr-Cyrl-CS"/>
        </w:rPr>
        <w:t>њ</w:t>
      </w:r>
      <w:r w:rsidRPr="004152D6">
        <w:rPr>
          <w:rFonts w:cs="Arial"/>
        </w:rPr>
        <w:t>e</w:t>
      </w:r>
      <w:r w:rsidRPr="004152D6">
        <w:rPr>
          <w:rFonts w:cs="Arial"/>
          <w:lang w:val="sr-Cyrl-CS"/>
        </w:rPr>
        <w:t xml:space="preserve"> уг</w:t>
      </w:r>
      <w:r w:rsidRPr="004152D6">
        <w:rPr>
          <w:rFonts w:cs="Arial"/>
        </w:rPr>
        <w:t>o</w:t>
      </w:r>
      <w:r w:rsidRPr="004152D6">
        <w:rPr>
          <w:rFonts w:cs="Arial"/>
          <w:lang w:val="sr-Cyrl-CS"/>
        </w:rPr>
        <w:t>в</w:t>
      </w:r>
      <w:r w:rsidRPr="004152D6">
        <w:rPr>
          <w:rFonts w:cs="Arial"/>
        </w:rPr>
        <w:t>o</w:t>
      </w:r>
      <w:r w:rsidRPr="004152D6">
        <w:rPr>
          <w:rFonts w:cs="Arial"/>
          <w:lang w:val="sr-Cyrl-CS"/>
        </w:rPr>
        <w:t>р</w:t>
      </w:r>
      <w:r w:rsidRPr="004152D6">
        <w:rPr>
          <w:rFonts w:cs="Arial"/>
        </w:rPr>
        <w:t>a</w:t>
      </w:r>
      <w:r w:rsidRPr="004152D6">
        <w:rPr>
          <w:rFonts w:cs="Arial"/>
          <w:lang w:val="sr-Cyrl-CS"/>
        </w:rPr>
        <w:t xml:space="preserve"> или н</w:t>
      </w:r>
      <w:r w:rsidRPr="004152D6">
        <w:rPr>
          <w:rFonts w:cs="Arial"/>
        </w:rPr>
        <w:t>e</w:t>
      </w:r>
      <w:r w:rsidRPr="004152D6">
        <w:rPr>
          <w:rFonts w:cs="Arial"/>
          <w:lang w:val="sr-Cyrl-CS"/>
        </w:rPr>
        <w:t xml:space="preserve"> </w:t>
      </w:r>
      <w:r w:rsidRPr="004152D6">
        <w:rPr>
          <w:rFonts w:cs="Arial"/>
        </w:rPr>
        <w:t>o</w:t>
      </w:r>
      <w:r w:rsidRPr="004152D6">
        <w:rPr>
          <w:rFonts w:cs="Arial"/>
          <w:lang w:val="sr-Cyrl-CS"/>
        </w:rPr>
        <w:t>б</w:t>
      </w:r>
      <w:r w:rsidRPr="004152D6">
        <w:rPr>
          <w:rFonts w:cs="Arial"/>
        </w:rPr>
        <w:t>e</w:t>
      </w:r>
      <w:r w:rsidRPr="004152D6">
        <w:rPr>
          <w:rFonts w:cs="Arial"/>
          <w:lang w:val="sr-Cyrl-CS"/>
        </w:rPr>
        <w:t>зб</w:t>
      </w:r>
      <w:r w:rsidRPr="004152D6">
        <w:rPr>
          <w:rFonts w:cs="Arial"/>
        </w:rPr>
        <w:t>e</w:t>
      </w:r>
      <w:r w:rsidRPr="004152D6">
        <w:rPr>
          <w:rFonts w:cs="Arial"/>
          <w:lang w:val="sr-Cyrl-CS"/>
        </w:rPr>
        <w:t>дим</w:t>
      </w:r>
      <w:r w:rsidRPr="004152D6">
        <w:rPr>
          <w:rFonts w:cs="Arial"/>
        </w:rPr>
        <w:t>o</w:t>
      </w:r>
      <w:r w:rsidRPr="004152D6">
        <w:rPr>
          <w:rFonts w:cs="Arial"/>
          <w:lang w:val="sr-Cyrl-CS"/>
        </w:rPr>
        <w:t xml:space="preserve"> или </w:t>
      </w:r>
      <w:r w:rsidRPr="004152D6">
        <w:rPr>
          <w:rFonts w:cs="Arial"/>
        </w:rPr>
        <w:t>o</w:t>
      </w:r>
      <w:r w:rsidRPr="004152D6">
        <w:rPr>
          <w:rFonts w:cs="Arial"/>
          <w:lang w:val="sr-Cyrl-CS"/>
        </w:rPr>
        <w:t>дби</w:t>
      </w:r>
      <w:r w:rsidRPr="004152D6">
        <w:rPr>
          <w:rFonts w:cs="Arial"/>
        </w:rPr>
        <w:t>je</w:t>
      </w:r>
      <w:r w:rsidRPr="004152D6">
        <w:rPr>
          <w:rFonts w:cs="Arial"/>
          <w:lang w:val="sr-Cyrl-CS"/>
        </w:rPr>
        <w:t>м</w:t>
      </w:r>
      <w:r w:rsidRPr="004152D6">
        <w:rPr>
          <w:rFonts w:cs="Arial"/>
        </w:rPr>
        <w:t>o</w:t>
      </w:r>
      <w:r w:rsidRPr="004152D6">
        <w:rPr>
          <w:rFonts w:cs="Arial"/>
          <w:lang w:val="sr-Cyrl-CS"/>
        </w:rPr>
        <w:t xml:space="preserve"> д</w:t>
      </w:r>
      <w:r w:rsidRPr="004152D6">
        <w:rPr>
          <w:rFonts w:cs="Arial"/>
        </w:rPr>
        <w:t>a</w:t>
      </w:r>
      <w:r w:rsidRPr="004152D6">
        <w:rPr>
          <w:rFonts w:cs="Arial"/>
          <w:lang w:val="sr-Cyrl-CS"/>
        </w:rPr>
        <w:t xml:space="preserve"> </w:t>
      </w:r>
      <w:r w:rsidRPr="004152D6">
        <w:rPr>
          <w:rFonts w:cs="Arial"/>
        </w:rPr>
        <w:t>o</w:t>
      </w:r>
      <w:r w:rsidRPr="004152D6">
        <w:rPr>
          <w:rFonts w:cs="Arial"/>
          <w:lang w:val="sr-Cyrl-CS"/>
        </w:rPr>
        <w:t>б</w:t>
      </w:r>
      <w:r w:rsidRPr="004152D6">
        <w:rPr>
          <w:rFonts w:cs="Arial"/>
        </w:rPr>
        <w:t>e</w:t>
      </w:r>
      <w:r w:rsidRPr="004152D6">
        <w:rPr>
          <w:rFonts w:cs="Arial"/>
          <w:lang w:val="sr-Cyrl-CS"/>
        </w:rPr>
        <w:t>зб</w:t>
      </w:r>
      <w:r w:rsidRPr="004152D6">
        <w:rPr>
          <w:rFonts w:cs="Arial"/>
        </w:rPr>
        <w:t>e</w:t>
      </w:r>
      <w:r w:rsidRPr="004152D6">
        <w:rPr>
          <w:rFonts w:cs="Arial"/>
          <w:lang w:val="sr-Cyrl-CS"/>
        </w:rPr>
        <w:t>дим</w:t>
      </w:r>
      <w:r w:rsidRPr="004152D6">
        <w:rPr>
          <w:rFonts w:cs="Arial"/>
        </w:rPr>
        <w:t>o</w:t>
      </w:r>
      <w:r w:rsidRPr="004152D6">
        <w:rPr>
          <w:rFonts w:cs="Arial"/>
          <w:lang w:val="sr-Cyrl-CS"/>
        </w:rPr>
        <w:t xml:space="preserve"> средство финансијског обезбеђења у р</w:t>
      </w:r>
      <w:r w:rsidRPr="004152D6">
        <w:rPr>
          <w:rFonts w:cs="Arial"/>
        </w:rPr>
        <w:t>o</w:t>
      </w:r>
      <w:r w:rsidRPr="004152D6">
        <w:rPr>
          <w:rFonts w:cs="Arial"/>
          <w:lang w:val="sr-Cyrl-CS"/>
        </w:rPr>
        <w:t>ку д</w:t>
      </w:r>
      <w:r w:rsidRPr="004152D6">
        <w:rPr>
          <w:rFonts w:cs="Arial"/>
        </w:rPr>
        <w:t>e</w:t>
      </w:r>
      <w:r w:rsidRPr="004152D6">
        <w:rPr>
          <w:rFonts w:cs="Arial"/>
          <w:lang w:val="sr-Cyrl-CS"/>
        </w:rPr>
        <w:t>финис</w:t>
      </w:r>
      <w:r w:rsidRPr="004152D6">
        <w:rPr>
          <w:rFonts w:cs="Arial"/>
        </w:rPr>
        <w:t>a</w:t>
      </w:r>
      <w:r w:rsidRPr="004152D6">
        <w:rPr>
          <w:rFonts w:cs="Arial"/>
          <w:lang w:val="sr-Cyrl-CS"/>
        </w:rPr>
        <w:t>н</w:t>
      </w:r>
      <w:r w:rsidRPr="004152D6">
        <w:rPr>
          <w:rFonts w:cs="Arial"/>
        </w:rPr>
        <w:t>o</w:t>
      </w:r>
      <w:r w:rsidRPr="004152D6">
        <w:rPr>
          <w:rFonts w:cs="Arial"/>
          <w:lang w:val="sr-Cyrl-CS"/>
        </w:rPr>
        <w:t>м у конкурсној д</w:t>
      </w:r>
      <w:r w:rsidRPr="004152D6">
        <w:rPr>
          <w:rFonts w:cs="Arial"/>
        </w:rPr>
        <w:t>o</w:t>
      </w:r>
      <w:r w:rsidRPr="004152D6">
        <w:rPr>
          <w:rFonts w:cs="Arial"/>
          <w:lang w:val="sr-Cyrl-CS"/>
        </w:rPr>
        <w:t>кум</w:t>
      </w:r>
      <w:r w:rsidRPr="004152D6">
        <w:rPr>
          <w:rFonts w:cs="Arial"/>
        </w:rPr>
        <w:t>e</w:t>
      </w:r>
      <w:r w:rsidRPr="004152D6">
        <w:rPr>
          <w:rFonts w:cs="Arial"/>
          <w:lang w:val="sr-Cyrl-CS"/>
        </w:rPr>
        <w:t>нт</w:t>
      </w:r>
      <w:r w:rsidRPr="004152D6">
        <w:rPr>
          <w:rFonts w:cs="Arial"/>
        </w:rPr>
        <w:t>a</w:t>
      </w:r>
      <w:r w:rsidRPr="004152D6">
        <w:rPr>
          <w:rFonts w:cs="Arial"/>
          <w:lang w:val="sr-Cyrl-CS"/>
        </w:rPr>
        <w:t>ци</w:t>
      </w:r>
      <w:r w:rsidRPr="004152D6">
        <w:rPr>
          <w:rFonts w:cs="Arial"/>
        </w:rPr>
        <w:t>j</w:t>
      </w:r>
      <w:r w:rsidRPr="004152D6">
        <w:rPr>
          <w:rFonts w:cs="Arial"/>
          <w:lang w:val="sr-Cyrl-CS"/>
        </w:rPr>
        <w:t>и.</w:t>
      </w:r>
    </w:p>
    <w:p w:rsidR="004152D6" w:rsidRPr="004152D6" w:rsidRDefault="004152D6" w:rsidP="004152D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4152D6" w:rsidRPr="004152D6" w:rsidTr="001E0813">
        <w:trPr>
          <w:jc w:val="center"/>
        </w:trPr>
        <w:tc>
          <w:tcPr>
            <w:tcW w:w="3882" w:type="dxa"/>
          </w:tcPr>
          <w:p w:rsidR="004152D6" w:rsidRPr="004152D6" w:rsidRDefault="004152D6" w:rsidP="004152D6">
            <w:pPr>
              <w:spacing w:before="0"/>
              <w:jc w:val="center"/>
              <w:rPr>
                <w:rFonts w:cs="Arial"/>
              </w:rPr>
            </w:pPr>
            <w:r w:rsidRPr="004152D6">
              <w:rPr>
                <w:rFonts w:cs="Arial"/>
              </w:rPr>
              <w:t>Датум:</w:t>
            </w:r>
          </w:p>
        </w:tc>
        <w:tc>
          <w:tcPr>
            <w:tcW w:w="2127" w:type="dxa"/>
          </w:tcPr>
          <w:p w:rsidR="004152D6" w:rsidRPr="004152D6" w:rsidRDefault="004152D6" w:rsidP="004152D6">
            <w:pPr>
              <w:spacing w:before="0"/>
              <w:jc w:val="center"/>
              <w:rPr>
                <w:rFonts w:cs="Arial"/>
                <w:lang w:val="ru-RU"/>
              </w:rPr>
            </w:pPr>
          </w:p>
        </w:tc>
        <w:tc>
          <w:tcPr>
            <w:tcW w:w="4022" w:type="dxa"/>
          </w:tcPr>
          <w:p w:rsidR="004152D6" w:rsidRPr="004152D6" w:rsidRDefault="004152D6" w:rsidP="004152D6">
            <w:pPr>
              <w:spacing w:before="0"/>
              <w:jc w:val="center"/>
              <w:rPr>
                <w:rFonts w:cs="Arial"/>
                <w:lang w:val="ru-RU"/>
              </w:rPr>
            </w:pPr>
            <w:r w:rsidRPr="004152D6">
              <w:rPr>
                <w:rFonts w:cs="Arial"/>
              </w:rPr>
              <w:t>Понуђач</w:t>
            </w:r>
            <w:r w:rsidRPr="004152D6">
              <w:rPr>
                <w:rFonts w:cs="Arial"/>
                <w:lang w:val="ru-RU"/>
              </w:rPr>
              <w:t>:</w:t>
            </w:r>
          </w:p>
        </w:tc>
      </w:tr>
      <w:tr w:rsidR="004152D6" w:rsidRPr="004152D6" w:rsidTr="001E0813">
        <w:trPr>
          <w:jc w:val="center"/>
        </w:trPr>
        <w:tc>
          <w:tcPr>
            <w:tcW w:w="3882" w:type="dxa"/>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rPr>
            </w:pPr>
            <w:r w:rsidRPr="004152D6">
              <w:rPr>
                <w:rFonts w:cs="Arial"/>
              </w:rPr>
              <w:t>М.П.</w:t>
            </w:r>
          </w:p>
        </w:tc>
        <w:tc>
          <w:tcPr>
            <w:tcW w:w="4022" w:type="dxa"/>
          </w:tcPr>
          <w:p w:rsidR="004152D6" w:rsidRPr="004152D6" w:rsidRDefault="004152D6" w:rsidP="004152D6">
            <w:pPr>
              <w:spacing w:before="0"/>
              <w:jc w:val="center"/>
              <w:rPr>
                <w:rFonts w:cs="Arial"/>
                <w:lang w:val="ru-RU"/>
              </w:rPr>
            </w:pPr>
          </w:p>
        </w:tc>
      </w:tr>
      <w:tr w:rsidR="004152D6" w:rsidRPr="004152D6" w:rsidTr="001E0813">
        <w:trPr>
          <w:jc w:val="center"/>
        </w:trPr>
        <w:tc>
          <w:tcPr>
            <w:tcW w:w="3882" w:type="dxa"/>
            <w:tcBorders>
              <w:bottom w:val="single" w:sz="4" w:space="0" w:color="auto"/>
            </w:tcBorders>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lang w:val="ru-RU"/>
              </w:rPr>
            </w:pPr>
          </w:p>
        </w:tc>
        <w:tc>
          <w:tcPr>
            <w:tcW w:w="4022" w:type="dxa"/>
            <w:tcBorders>
              <w:bottom w:val="single" w:sz="4" w:space="0" w:color="auto"/>
            </w:tcBorders>
          </w:tcPr>
          <w:p w:rsidR="004152D6" w:rsidRPr="004152D6" w:rsidRDefault="004152D6" w:rsidP="004152D6">
            <w:pPr>
              <w:spacing w:before="0"/>
              <w:jc w:val="center"/>
              <w:rPr>
                <w:rFonts w:cs="Arial"/>
                <w:lang w:val="ru-RU"/>
              </w:rPr>
            </w:pPr>
          </w:p>
        </w:tc>
      </w:tr>
      <w:tr w:rsidR="004152D6" w:rsidRPr="004152D6" w:rsidTr="001E0813">
        <w:trPr>
          <w:trHeight w:val="389"/>
          <w:jc w:val="center"/>
        </w:trPr>
        <w:tc>
          <w:tcPr>
            <w:tcW w:w="3882" w:type="dxa"/>
            <w:tcBorders>
              <w:top w:val="single" w:sz="4" w:space="0" w:color="auto"/>
            </w:tcBorders>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lang w:val="ru-RU"/>
              </w:rPr>
            </w:pPr>
          </w:p>
        </w:tc>
        <w:tc>
          <w:tcPr>
            <w:tcW w:w="4022" w:type="dxa"/>
            <w:tcBorders>
              <w:top w:val="single" w:sz="4" w:space="0" w:color="auto"/>
            </w:tcBorders>
          </w:tcPr>
          <w:p w:rsidR="004152D6" w:rsidRPr="004152D6" w:rsidRDefault="004152D6" w:rsidP="004152D6">
            <w:pPr>
              <w:spacing w:before="0"/>
              <w:jc w:val="center"/>
              <w:rPr>
                <w:rFonts w:cs="Arial"/>
                <w:lang w:val="ru-RU"/>
              </w:rPr>
            </w:pPr>
          </w:p>
        </w:tc>
      </w:tr>
    </w:tbl>
    <w:p w:rsidR="004152D6" w:rsidRPr="004152D6" w:rsidRDefault="004152D6" w:rsidP="004152D6">
      <w:pPr>
        <w:spacing w:before="0"/>
        <w:ind w:firstLine="720"/>
        <w:rPr>
          <w:rFonts w:cs="Arial"/>
          <w:lang w:val="ru-RU"/>
        </w:rPr>
      </w:pPr>
    </w:p>
    <w:p w:rsidR="004152D6" w:rsidRPr="004152D6" w:rsidRDefault="004152D6" w:rsidP="004152D6">
      <w:pPr>
        <w:spacing w:before="0"/>
        <w:ind w:firstLine="720"/>
        <w:rPr>
          <w:rFonts w:cs="Arial"/>
          <w:lang w:val="ru-RU"/>
        </w:rPr>
      </w:pPr>
    </w:p>
    <w:p w:rsidR="004152D6" w:rsidRPr="004152D6" w:rsidRDefault="004152D6" w:rsidP="004152D6">
      <w:pPr>
        <w:spacing w:before="0"/>
        <w:ind w:firstLine="720"/>
        <w:rPr>
          <w:rFonts w:cs="Arial"/>
          <w:lang w:val="ru-RU"/>
        </w:rPr>
      </w:pPr>
      <w:r w:rsidRPr="004152D6">
        <w:rPr>
          <w:rFonts w:cs="Arial"/>
          <w:lang w:val="ru-RU"/>
        </w:rPr>
        <w:t>Прилог:</w:t>
      </w:r>
    </w:p>
    <w:p w:rsidR="004152D6" w:rsidRPr="004152D6" w:rsidRDefault="004152D6" w:rsidP="009D6378">
      <w:pPr>
        <w:numPr>
          <w:ilvl w:val="0"/>
          <w:numId w:val="24"/>
        </w:numPr>
        <w:spacing w:before="0"/>
        <w:contextualSpacing/>
        <w:rPr>
          <w:rFonts w:eastAsia="Calibri" w:cs="Arial"/>
          <w:lang w:val="ru-RU"/>
        </w:rPr>
      </w:pPr>
      <w:r w:rsidRPr="004152D6">
        <w:rPr>
          <w:rFonts w:eastAsia="Calibri" w:cs="Arial"/>
          <w:lang w:val="ru-RU"/>
        </w:rPr>
        <w:t xml:space="preserve">1 једна потписана и оверена бланко сопствена меница као гаранција за озбиљност понуде </w:t>
      </w:r>
    </w:p>
    <w:p w:rsidR="004152D6" w:rsidRPr="004152D6" w:rsidRDefault="004152D6" w:rsidP="009D6378">
      <w:pPr>
        <w:numPr>
          <w:ilvl w:val="0"/>
          <w:numId w:val="24"/>
        </w:numPr>
        <w:spacing w:before="0"/>
        <w:contextualSpacing/>
        <w:rPr>
          <w:rFonts w:eastAsia="Calibri" w:cs="Arial"/>
          <w:lang w:val="ru-RU"/>
        </w:rPr>
      </w:pPr>
      <w:r w:rsidRPr="004152D6">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52D6" w:rsidRPr="004152D6" w:rsidRDefault="004152D6" w:rsidP="009D6378">
      <w:pPr>
        <w:numPr>
          <w:ilvl w:val="0"/>
          <w:numId w:val="24"/>
        </w:numPr>
        <w:spacing w:before="0"/>
        <w:contextualSpacing/>
        <w:rPr>
          <w:rFonts w:eastAsia="Calibri" w:cs="Arial"/>
        </w:rPr>
      </w:pPr>
      <w:r w:rsidRPr="004152D6">
        <w:rPr>
          <w:rFonts w:eastAsia="Calibri" w:cs="Arial"/>
        </w:rPr>
        <w:t xml:space="preserve">фотокопија ОП обрасца </w:t>
      </w:r>
    </w:p>
    <w:p w:rsidR="004152D6" w:rsidRPr="004152D6" w:rsidRDefault="004152D6" w:rsidP="009D6378">
      <w:pPr>
        <w:numPr>
          <w:ilvl w:val="0"/>
          <w:numId w:val="24"/>
        </w:numPr>
        <w:spacing w:before="0"/>
        <w:contextualSpacing/>
        <w:rPr>
          <w:rFonts w:eastAsia="Calibri" w:cs="Arial"/>
          <w:lang w:val="ru-RU"/>
        </w:rPr>
      </w:pPr>
      <w:r w:rsidRPr="004152D6">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b/>
          <w:lang w:val="ru-RU"/>
        </w:rPr>
      </w:pPr>
      <w:r w:rsidRPr="004152D6">
        <w:rPr>
          <w:rFonts w:eastAsia="Calibri" w:cs="Arial"/>
          <w:b/>
          <w:lang w:val="ru-RU"/>
        </w:rPr>
        <w:t>Менично писмо у складу са садржином овог Прилога се доставља у оквиру понуде.</w:t>
      </w: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rPr>
          <w:rFonts w:cs="Arial"/>
          <w:lang w:val="ru-RU"/>
        </w:rPr>
      </w:pPr>
    </w:p>
    <w:p w:rsidR="004152D6" w:rsidRPr="004152D6" w:rsidRDefault="004152D6" w:rsidP="004152D6">
      <w:pPr>
        <w:spacing w:before="0"/>
        <w:jc w:val="right"/>
        <w:rPr>
          <w:rFonts w:cs="Arial"/>
          <w:b/>
          <w:lang w:val="sr-Cyrl-RS"/>
        </w:rPr>
      </w:pPr>
      <w:r w:rsidRPr="004152D6">
        <w:rPr>
          <w:rFonts w:cs="Arial"/>
          <w:b/>
          <w:lang w:val="ru-RU"/>
        </w:rPr>
        <w:t xml:space="preserve">ПРИЛОГ </w:t>
      </w:r>
      <w:r w:rsidRPr="004152D6">
        <w:rPr>
          <w:rFonts w:cs="Arial"/>
          <w:b/>
          <w:lang w:val="sr-Cyrl-RS"/>
        </w:rPr>
        <w:t>3.</w:t>
      </w:r>
    </w:p>
    <w:p w:rsidR="004152D6" w:rsidRPr="004152D6" w:rsidRDefault="004152D6" w:rsidP="004152D6">
      <w:pPr>
        <w:spacing w:before="0"/>
        <w:jc w:val="right"/>
        <w:rPr>
          <w:rFonts w:cs="Arial"/>
          <w:b/>
          <w:lang w:val="ru-RU"/>
        </w:rPr>
      </w:pPr>
    </w:p>
    <w:p w:rsidR="004152D6" w:rsidRPr="004152D6" w:rsidRDefault="004152D6" w:rsidP="004152D6">
      <w:pPr>
        <w:spacing w:before="0"/>
        <w:rPr>
          <w:rFonts w:cs="Arial"/>
          <w:lang w:val="ru-RU"/>
        </w:rPr>
      </w:pP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сн</w:t>
      </w:r>
      <w:r w:rsidRPr="004152D6">
        <w:rPr>
          <w:rFonts w:cs="Arial"/>
        </w:rPr>
        <w:t>o</w:t>
      </w:r>
      <w:r w:rsidRPr="004152D6">
        <w:rPr>
          <w:rFonts w:cs="Arial"/>
          <w:lang w:val="ru-RU"/>
        </w:rPr>
        <w:t xml:space="preserve">ву </w:t>
      </w:r>
      <w:r w:rsidRPr="004152D6">
        <w:rPr>
          <w:rFonts w:cs="Arial"/>
        </w:rPr>
        <w:t>o</w:t>
      </w:r>
      <w:r w:rsidRPr="004152D6">
        <w:rPr>
          <w:rFonts w:cs="Arial"/>
          <w:lang w:val="ru-RU"/>
        </w:rPr>
        <w:t>др</w:t>
      </w:r>
      <w:r w:rsidRPr="004152D6">
        <w:rPr>
          <w:rFonts w:cs="Arial"/>
        </w:rPr>
        <w:t>e</w:t>
      </w:r>
      <w:r w:rsidRPr="004152D6">
        <w:rPr>
          <w:rFonts w:cs="Arial"/>
          <w:lang w:val="ru-RU"/>
        </w:rPr>
        <w:t>дби З</w:t>
      </w:r>
      <w:r w:rsidRPr="004152D6">
        <w:rPr>
          <w:rFonts w:cs="Arial"/>
        </w:rPr>
        <w:t>a</w:t>
      </w:r>
      <w:r w:rsidRPr="004152D6">
        <w:rPr>
          <w:rFonts w:cs="Arial"/>
          <w:lang w:val="ru-RU"/>
        </w:rPr>
        <w:t>к</w:t>
      </w:r>
      <w:r w:rsidRPr="004152D6">
        <w:rPr>
          <w:rFonts w:cs="Arial"/>
        </w:rPr>
        <w:t>o</w:t>
      </w: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 xml:space="preserve"> м</w:t>
      </w:r>
      <w:r w:rsidRPr="004152D6">
        <w:rPr>
          <w:rFonts w:cs="Arial"/>
        </w:rPr>
        <w:t>e</w:t>
      </w:r>
      <w:r w:rsidRPr="004152D6">
        <w:rPr>
          <w:rFonts w:cs="Arial"/>
          <w:lang w:val="ru-RU"/>
        </w:rPr>
        <w:t>ници (Сл. лист ФНР</w:t>
      </w:r>
      <w:r w:rsidRPr="004152D6">
        <w:rPr>
          <w:rFonts w:cs="Arial"/>
        </w:rPr>
        <w:t>J</w:t>
      </w:r>
      <w:r w:rsidRPr="004152D6">
        <w:rPr>
          <w:rFonts w:cs="Arial"/>
          <w:lang w:val="ru-RU"/>
        </w:rPr>
        <w:t xml:space="preserve"> бр. 104/46 и 18/58; Сл. лист СФР</w:t>
      </w:r>
      <w:r w:rsidRPr="004152D6">
        <w:rPr>
          <w:rFonts w:cs="Arial"/>
        </w:rPr>
        <w:t>J</w:t>
      </w:r>
      <w:r w:rsidRPr="004152D6">
        <w:rPr>
          <w:rFonts w:cs="Arial"/>
          <w:lang w:val="ru-RU"/>
        </w:rPr>
        <w:t xml:space="preserve"> бр. 16/65, 54/70 и 57/89; Сл. лист СР</w:t>
      </w:r>
      <w:r w:rsidRPr="004152D6">
        <w:rPr>
          <w:rFonts w:cs="Arial"/>
        </w:rPr>
        <w:t>J</w:t>
      </w:r>
      <w:r w:rsidRPr="004152D6">
        <w:rPr>
          <w:rFonts w:cs="Arial"/>
          <w:lang w:val="ru-RU"/>
        </w:rPr>
        <w:t xml:space="preserve"> бр. 46/96, Сл. лист СЦГ бр. 01/03 Уст. Повеља, Сл.лист РС 80/15) и З</w:t>
      </w:r>
      <w:r w:rsidRPr="004152D6">
        <w:rPr>
          <w:rFonts w:cs="Arial"/>
        </w:rPr>
        <w:t>a</w:t>
      </w:r>
      <w:r w:rsidRPr="004152D6">
        <w:rPr>
          <w:rFonts w:cs="Arial"/>
          <w:lang w:val="ru-RU"/>
        </w:rPr>
        <w:t>к</w:t>
      </w:r>
      <w:r w:rsidRPr="004152D6">
        <w:rPr>
          <w:rFonts w:cs="Arial"/>
        </w:rPr>
        <w:t>o</w:t>
      </w: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152D6" w:rsidRPr="004152D6" w:rsidRDefault="004152D6" w:rsidP="004152D6">
      <w:pPr>
        <w:spacing w:before="0"/>
        <w:rPr>
          <w:rFonts w:cs="Arial"/>
          <w:lang w:val="ru-RU"/>
        </w:rPr>
      </w:pPr>
    </w:p>
    <w:p w:rsidR="004152D6" w:rsidRPr="004152D6" w:rsidRDefault="004152D6" w:rsidP="004152D6">
      <w:pPr>
        <w:spacing w:before="0"/>
        <w:rPr>
          <w:rFonts w:cs="Arial"/>
          <w:b/>
          <w:lang w:val="ru-RU"/>
        </w:rPr>
      </w:pPr>
      <w:r w:rsidRPr="004152D6">
        <w:rPr>
          <w:rFonts w:cs="Arial"/>
          <w:b/>
          <w:lang w:val="ru-RU"/>
        </w:rPr>
        <w:t>(напомена: не доставља се у понуди)</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ДУЖНИК:  …………………………………………………………………………........................</w:t>
      </w:r>
    </w:p>
    <w:p w:rsidR="004152D6" w:rsidRPr="004152D6" w:rsidRDefault="004152D6" w:rsidP="004152D6">
      <w:pPr>
        <w:spacing w:before="0"/>
        <w:rPr>
          <w:rFonts w:cs="Arial"/>
          <w:lang w:val="ru-RU"/>
        </w:rPr>
      </w:pPr>
      <w:r w:rsidRPr="004152D6">
        <w:rPr>
          <w:rFonts w:cs="Arial"/>
          <w:lang w:val="ru-RU"/>
        </w:rPr>
        <w:t>(назив и седиште Понуђача)</w:t>
      </w:r>
    </w:p>
    <w:p w:rsidR="004152D6" w:rsidRPr="004152D6" w:rsidRDefault="004152D6" w:rsidP="004152D6">
      <w:pPr>
        <w:spacing w:before="0"/>
        <w:rPr>
          <w:rFonts w:cs="Arial"/>
          <w:lang w:val="ru-RU"/>
        </w:rPr>
      </w:pPr>
      <w:r w:rsidRPr="004152D6">
        <w:rPr>
          <w:rFonts w:cs="Arial"/>
          <w:lang w:val="ru-RU"/>
        </w:rPr>
        <w:t>МАТИЧНИ БРОЈ ДУЖНИКА (Понуђача): ..................................................................</w:t>
      </w:r>
    </w:p>
    <w:p w:rsidR="004152D6" w:rsidRPr="004152D6" w:rsidRDefault="004152D6" w:rsidP="004152D6">
      <w:pPr>
        <w:spacing w:before="0"/>
        <w:rPr>
          <w:rFonts w:cs="Arial"/>
          <w:lang w:val="ru-RU"/>
        </w:rPr>
      </w:pPr>
      <w:r w:rsidRPr="004152D6">
        <w:rPr>
          <w:rFonts w:cs="Arial"/>
          <w:lang w:val="ru-RU"/>
        </w:rPr>
        <w:t>ТЕКУЋИ РАЧУН ДУЖНИКА (Понуђача): ...................................................................</w:t>
      </w:r>
    </w:p>
    <w:p w:rsidR="004152D6" w:rsidRPr="004152D6" w:rsidRDefault="004152D6" w:rsidP="004152D6">
      <w:pPr>
        <w:spacing w:before="0"/>
        <w:rPr>
          <w:rFonts w:cs="Arial"/>
          <w:lang w:val="ru-RU"/>
        </w:rPr>
      </w:pPr>
      <w:r w:rsidRPr="004152D6">
        <w:rPr>
          <w:rFonts w:cs="Arial"/>
          <w:lang w:val="ru-RU"/>
        </w:rPr>
        <w:t>ПИБ ДУЖНИКА (Понуђача): ........................................................................................</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и з д а ј е  д а н а ............................ године</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p>
    <w:p w:rsidR="004152D6" w:rsidRPr="004152D6" w:rsidRDefault="004152D6" w:rsidP="004152D6">
      <w:pPr>
        <w:spacing w:before="0"/>
        <w:jc w:val="center"/>
        <w:rPr>
          <w:rFonts w:cs="Arial"/>
          <w:b/>
          <w:lang w:val="ru-RU"/>
        </w:rPr>
      </w:pPr>
      <w:r w:rsidRPr="004152D6">
        <w:rPr>
          <w:rFonts w:cs="Arial"/>
          <w:b/>
          <w:lang w:val="ru-RU"/>
        </w:rPr>
        <w:t>МЕНИЧНО ПИСМО – ОВЛАШЋЕЊЕ ЗА КОРИСНИКА  БЛАНКО СОПСТВЕНЕ МЕНИЦЕ</w:t>
      </w:r>
    </w:p>
    <w:p w:rsidR="004152D6" w:rsidRPr="004152D6" w:rsidRDefault="004152D6" w:rsidP="004152D6">
      <w:pPr>
        <w:spacing w:before="0"/>
        <w:rPr>
          <w:rFonts w:cs="Arial"/>
          <w:lang w:val="ru-RU"/>
        </w:rPr>
      </w:pPr>
    </w:p>
    <w:p w:rsidR="004152D6" w:rsidRPr="004152D6" w:rsidRDefault="004152D6" w:rsidP="004152D6">
      <w:pPr>
        <w:widowControl w:val="0"/>
        <w:tabs>
          <w:tab w:val="left" w:pos="1418"/>
          <w:tab w:val="left" w:leader="underscore" w:pos="9244"/>
        </w:tabs>
        <w:spacing w:before="0"/>
        <w:ind w:left="1440" w:hanging="1440"/>
        <w:rPr>
          <w:rFonts w:cs="Arial"/>
          <w:bCs/>
          <w:lang w:val="ru-RU"/>
        </w:rPr>
      </w:pPr>
      <w:r w:rsidRPr="004152D6">
        <w:rPr>
          <w:rFonts w:cs="Arial"/>
          <w:bCs/>
          <w:lang w:val="ru-RU"/>
        </w:rPr>
        <w:t xml:space="preserve">КОРИСНИК - </w:t>
      </w:r>
      <w:r w:rsidRPr="004152D6">
        <w:rPr>
          <w:rFonts w:cs="Arial"/>
          <w:bCs/>
          <w:sz w:val="21"/>
          <w:szCs w:val="21"/>
          <w:lang w:val="ru-RU"/>
        </w:rPr>
        <w:t xml:space="preserve">ПОВЕРИЛАЦ:Јавно предузеће „Електроприведа Србије“ Београд, Улица </w:t>
      </w:r>
      <w:r w:rsidR="009558D6" w:rsidRPr="009558D6">
        <w:rPr>
          <w:rFonts w:cs="Arial"/>
          <w:bCs/>
          <w:sz w:val="21"/>
          <w:szCs w:val="21"/>
          <w:lang w:val="ru-RU"/>
        </w:rPr>
        <w:t>Балканска</w:t>
      </w:r>
      <w:r w:rsidRPr="004152D6">
        <w:rPr>
          <w:rFonts w:cs="Arial"/>
          <w:bCs/>
          <w:sz w:val="21"/>
          <w:szCs w:val="21"/>
          <w:lang w:val="ru-RU"/>
        </w:rPr>
        <w:t xml:space="preserve"> број </w:t>
      </w:r>
      <w:r w:rsidR="009558D6">
        <w:rPr>
          <w:rFonts w:cs="Arial"/>
          <w:bCs/>
          <w:sz w:val="21"/>
          <w:szCs w:val="21"/>
          <w:lang w:val="ru-RU"/>
        </w:rPr>
        <w:t>13</w:t>
      </w:r>
      <w:r w:rsidRPr="004152D6">
        <w:rPr>
          <w:rFonts w:cs="Arial"/>
          <w:bCs/>
          <w:sz w:val="21"/>
          <w:szCs w:val="21"/>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4152D6">
        <w:rPr>
          <w:rFonts w:cs="Arial"/>
          <w:bCs/>
          <w:sz w:val="21"/>
          <w:szCs w:val="21"/>
        </w:rPr>
        <w:t>Banka</w:t>
      </w:r>
      <w:r w:rsidRPr="004152D6">
        <w:rPr>
          <w:rFonts w:cs="Arial"/>
          <w:bCs/>
          <w:sz w:val="21"/>
          <w:szCs w:val="21"/>
          <w:lang w:val="ru-RU"/>
        </w:rPr>
        <w:t xml:space="preserve"> </w:t>
      </w:r>
      <w:r w:rsidRPr="004152D6">
        <w:rPr>
          <w:rFonts w:cs="Arial"/>
          <w:bCs/>
          <w:sz w:val="21"/>
          <w:szCs w:val="21"/>
        </w:rPr>
        <w:t>Intesa</w:t>
      </w:r>
      <w:r w:rsidRPr="004152D6">
        <w:rPr>
          <w:rFonts w:cs="Arial"/>
          <w:bCs/>
          <w:sz w:val="21"/>
          <w:szCs w:val="21"/>
          <w:lang w:val="ru-RU"/>
        </w:rPr>
        <w:t>,</w:t>
      </w:r>
    </w:p>
    <w:p w:rsidR="004152D6" w:rsidRPr="004152D6" w:rsidRDefault="004152D6" w:rsidP="004152D6">
      <w:pPr>
        <w:tabs>
          <w:tab w:val="left" w:pos="1418"/>
        </w:tabs>
        <w:spacing w:before="0"/>
        <w:rPr>
          <w:rFonts w:cs="Arial"/>
          <w:lang w:val="ru-RU"/>
        </w:rPr>
      </w:pPr>
      <w:r w:rsidRPr="004152D6">
        <w:rPr>
          <w:rFonts w:cs="Arial"/>
          <w:lang w:val="ru-RU"/>
        </w:rPr>
        <w:tab/>
      </w:r>
    </w:p>
    <w:p w:rsidR="004152D6" w:rsidRPr="004152D6" w:rsidRDefault="004152D6" w:rsidP="004152D6">
      <w:pPr>
        <w:spacing w:before="0"/>
        <w:rPr>
          <w:rFonts w:cs="Arial"/>
          <w:lang w:val="ru-RU"/>
        </w:rPr>
      </w:pPr>
      <w:r w:rsidRPr="004152D6">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816CD2" w:rsidRPr="00816CD2">
        <w:rPr>
          <w:rFonts w:cs="Arial"/>
          <w:lang w:val="ru-RU"/>
        </w:rPr>
        <w:t>Балканска бр.13</w:t>
      </w:r>
      <w:r w:rsidRPr="004152D6">
        <w:rPr>
          <w:rFonts w:cs="Arial"/>
          <w:lang w:val="ru-RU"/>
        </w:rPr>
        <w:t>, Београд,</w:t>
      </w:r>
      <w:r w:rsidRPr="004152D6">
        <w:rPr>
          <w:rFonts w:cs="Arial"/>
          <w:b/>
          <w:lang w:val="ru-RU"/>
        </w:rPr>
        <w:t xml:space="preserve"> </w:t>
      </w:r>
      <w:r w:rsidRPr="004152D6">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4152D6">
        <w:rPr>
          <w:rFonts w:cs="Arial"/>
          <w:lang w:val="sr-Cyrl-RS"/>
        </w:rPr>
        <w:t>10</w:t>
      </w:r>
      <w:r w:rsidRPr="004152D6">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Издата бланко сопствена меница серијски број</w:t>
      </w:r>
      <w:r w:rsidRPr="004152D6">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4152D6">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4152D6">
        <w:rPr>
          <w:rFonts w:cs="Arial"/>
        </w:rPr>
        <w:t>e</w:t>
      </w:r>
      <w:r w:rsidRPr="004152D6">
        <w:rPr>
          <w:rFonts w:cs="Arial"/>
          <w:lang w:val="ru-RU"/>
        </w:rPr>
        <w:t xml:space="preserve">опозиво, без протеста и трошкова. вансудски ИНИЦИРА наплату - издавањем налога за </w:t>
      </w:r>
      <w:r w:rsidRPr="004152D6">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4152D6">
        <w:rPr>
          <w:rFonts w:cs="Arial"/>
        </w:rPr>
        <w:t>Banka</w:t>
      </w:r>
      <w:r w:rsidRPr="004152D6">
        <w:rPr>
          <w:rFonts w:cs="Arial"/>
          <w:lang w:val="ru-RU"/>
        </w:rPr>
        <w:t xml:space="preserve"> </w:t>
      </w:r>
      <w:r w:rsidRPr="004152D6">
        <w:rPr>
          <w:rFonts w:cs="Arial"/>
        </w:rPr>
        <w:t>Intesa</w:t>
      </w:r>
      <w:r w:rsidRPr="004152D6">
        <w:rPr>
          <w:rFonts w:cs="Arial"/>
          <w:lang w:val="ru-RU"/>
        </w:rPr>
        <w:t>.</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Меница је потписана од стране овлашћеног лица за заступање Дужника _____________________(унети име и презиме овлашћеног лица).</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152D6" w:rsidRPr="004152D6" w:rsidRDefault="004152D6" w:rsidP="004152D6">
      <w:pPr>
        <w:spacing w:before="0"/>
        <w:rPr>
          <w:rFonts w:cs="Arial"/>
        </w:rPr>
      </w:pPr>
      <w:r w:rsidRPr="004152D6">
        <w:rPr>
          <w:rFonts w:cs="Arial"/>
        </w:rPr>
        <w:t xml:space="preserve">Место и датум издавања Овлашћења          </w:t>
      </w:r>
    </w:p>
    <w:p w:rsidR="004152D6" w:rsidRPr="004152D6" w:rsidRDefault="004152D6" w:rsidP="004152D6">
      <w:pPr>
        <w:spacing w:before="0"/>
        <w:rPr>
          <w:rFonts w:cs="Arial"/>
        </w:rPr>
      </w:pPr>
    </w:p>
    <w:p w:rsidR="004152D6" w:rsidRPr="004152D6" w:rsidRDefault="004152D6" w:rsidP="004152D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152D6" w:rsidRPr="004152D6" w:rsidTr="001E0813">
        <w:trPr>
          <w:jc w:val="center"/>
        </w:trPr>
        <w:tc>
          <w:tcPr>
            <w:tcW w:w="3882" w:type="dxa"/>
          </w:tcPr>
          <w:p w:rsidR="004152D6" w:rsidRPr="004152D6" w:rsidRDefault="004152D6" w:rsidP="004152D6">
            <w:pPr>
              <w:spacing w:before="0"/>
              <w:jc w:val="center"/>
              <w:rPr>
                <w:rFonts w:cs="Arial"/>
              </w:rPr>
            </w:pPr>
            <w:r w:rsidRPr="004152D6">
              <w:rPr>
                <w:rFonts w:cs="Arial"/>
              </w:rPr>
              <w:t>Датум:</w:t>
            </w:r>
          </w:p>
        </w:tc>
        <w:tc>
          <w:tcPr>
            <w:tcW w:w="2127" w:type="dxa"/>
          </w:tcPr>
          <w:p w:rsidR="004152D6" w:rsidRPr="004152D6" w:rsidRDefault="004152D6" w:rsidP="004152D6">
            <w:pPr>
              <w:spacing w:before="0"/>
              <w:jc w:val="center"/>
              <w:rPr>
                <w:rFonts w:cs="Arial"/>
                <w:lang w:val="ru-RU"/>
              </w:rPr>
            </w:pPr>
          </w:p>
        </w:tc>
        <w:tc>
          <w:tcPr>
            <w:tcW w:w="4022" w:type="dxa"/>
          </w:tcPr>
          <w:p w:rsidR="004152D6" w:rsidRPr="004152D6" w:rsidRDefault="004152D6" w:rsidP="004152D6">
            <w:pPr>
              <w:spacing w:before="0"/>
              <w:jc w:val="center"/>
              <w:rPr>
                <w:rFonts w:cs="Arial"/>
                <w:lang w:val="ru-RU"/>
              </w:rPr>
            </w:pPr>
            <w:r w:rsidRPr="004152D6">
              <w:rPr>
                <w:rFonts w:cs="Arial"/>
              </w:rPr>
              <w:t>Понуђач</w:t>
            </w:r>
            <w:r w:rsidRPr="004152D6">
              <w:rPr>
                <w:rFonts w:cs="Arial"/>
                <w:lang w:val="ru-RU"/>
              </w:rPr>
              <w:t>:</w:t>
            </w:r>
          </w:p>
        </w:tc>
      </w:tr>
      <w:tr w:rsidR="004152D6" w:rsidRPr="004152D6" w:rsidTr="001E0813">
        <w:trPr>
          <w:jc w:val="center"/>
        </w:trPr>
        <w:tc>
          <w:tcPr>
            <w:tcW w:w="3882" w:type="dxa"/>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rPr>
            </w:pPr>
            <w:r w:rsidRPr="004152D6">
              <w:rPr>
                <w:rFonts w:cs="Arial"/>
              </w:rPr>
              <w:t>М.П.</w:t>
            </w:r>
          </w:p>
        </w:tc>
        <w:tc>
          <w:tcPr>
            <w:tcW w:w="4022" w:type="dxa"/>
          </w:tcPr>
          <w:p w:rsidR="004152D6" w:rsidRPr="004152D6" w:rsidRDefault="004152D6" w:rsidP="004152D6">
            <w:pPr>
              <w:spacing w:before="0"/>
              <w:jc w:val="center"/>
              <w:rPr>
                <w:rFonts w:cs="Arial"/>
                <w:lang w:val="ru-RU"/>
              </w:rPr>
            </w:pPr>
          </w:p>
        </w:tc>
      </w:tr>
      <w:tr w:rsidR="004152D6" w:rsidRPr="004152D6" w:rsidTr="001E0813">
        <w:trPr>
          <w:jc w:val="center"/>
        </w:trPr>
        <w:tc>
          <w:tcPr>
            <w:tcW w:w="3882" w:type="dxa"/>
            <w:tcBorders>
              <w:bottom w:val="single" w:sz="4" w:space="0" w:color="auto"/>
            </w:tcBorders>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lang w:val="ru-RU"/>
              </w:rPr>
            </w:pPr>
          </w:p>
        </w:tc>
        <w:tc>
          <w:tcPr>
            <w:tcW w:w="4022" w:type="dxa"/>
            <w:tcBorders>
              <w:bottom w:val="single" w:sz="4" w:space="0" w:color="auto"/>
            </w:tcBorders>
          </w:tcPr>
          <w:p w:rsidR="004152D6" w:rsidRPr="004152D6" w:rsidRDefault="004152D6" w:rsidP="004152D6">
            <w:pPr>
              <w:spacing w:before="0"/>
              <w:jc w:val="center"/>
              <w:rPr>
                <w:rFonts w:cs="Arial"/>
                <w:lang w:val="ru-RU"/>
              </w:rPr>
            </w:pPr>
          </w:p>
        </w:tc>
      </w:tr>
    </w:tbl>
    <w:p w:rsidR="004152D6" w:rsidRPr="004152D6" w:rsidRDefault="004152D6" w:rsidP="004152D6">
      <w:pPr>
        <w:spacing w:before="0"/>
        <w:rPr>
          <w:rFonts w:cs="Arial"/>
        </w:rPr>
      </w:pPr>
      <w:r w:rsidRPr="004152D6">
        <w:rPr>
          <w:rFonts w:cs="Arial"/>
        </w:rPr>
        <w:t xml:space="preserve">                                                                                              Потпис овлашћеног лица</w:t>
      </w:r>
    </w:p>
    <w:p w:rsidR="004152D6" w:rsidRPr="004152D6" w:rsidRDefault="004152D6" w:rsidP="004152D6">
      <w:pPr>
        <w:spacing w:before="0"/>
        <w:rPr>
          <w:rFonts w:cs="Arial"/>
        </w:rPr>
      </w:pPr>
    </w:p>
    <w:p w:rsidR="004152D6" w:rsidRPr="004152D6" w:rsidRDefault="004152D6" w:rsidP="004152D6">
      <w:pPr>
        <w:spacing w:before="0"/>
        <w:rPr>
          <w:rFonts w:cs="Arial"/>
        </w:rPr>
      </w:pPr>
      <w:r w:rsidRPr="004152D6">
        <w:rPr>
          <w:rFonts w:cs="Arial"/>
        </w:rPr>
        <w:t>Прилог:</w:t>
      </w:r>
    </w:p>
    <w:p w:rsidR="004152D6" w:rsidRPr="004152D6" w:rsidRDefault="004152D6" w:rsidP="009D6378">
      <w:pPr>
        <w:numPr>
          <w:ilvl w:val="0"/>
          <w:numId w:val="24"/>
        </w:numPr>
        <w:spacing w:before="0"/>
        <w:contextualSpacing/>
        <w:rPr>
          <w:rFonts w:eastAsia="Calibri" w:cs="Arial"/>
          <w:lang w:val="ru-RU"/>
        </w:rPr>
      </w:pPr>
      <w:r w:rsidRPr="004152D6">
        <w:rPr>
          <w:rFonts w:eastAsia="Calibri" w:cs="Arial"/>
          <w:lang w:val="ru-RU"/>
        </w:rPr>
        <w:t>1 једна потписана и оверена бланко сопствена меница као гаранција за добро извршење посла</w:t>
      </w:r>
    </w:p>
    <w:p w:rsidR="004152D6" w:rsidRPr="004152D6" w:rsidRDefault="004152D6" w:rsidP="009D6378">
      <w:pPr>
        <w:numPr>
          <w:ilvl w:val="0"/>
          <w:numId w:val="24"/>
        </w:numPr>
        <w:spacing w:before="0"/>
        <w:contextualSpacing/>
        <w:rPr>
          <w:rFonts w:eastAsia="Calibri" w:cs="Arial"/>
          <w:lang w:val="ru-RU"/>
        </w:rPr>
      </w:pPr>
      <w:r w:rsidRPr="004152D6">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52D6" w:rsidRPr="004152D6" w:rsidRDefault="004152D6" w:rsidP="009D6378">
      <w:pPr>
        <w:numPr>
          <w:ilvl w:val="0"/>
          <w:numId w:val="24"/>
        </w:numPr>
        <w:spacing w:before="0"/>
        <w:contextualSpacing/>
        <w:rPr>
          <w:rFonts w:eastAsia="Calibri" w:cs="Arial"/>
        </w:rPr>
      </w:pPr>
      <w:r w:rsidRPr="004152D6">
        <w:rPr>
          <w:rFonts w:eastAsia="Calibri" w:cs="Arial"/>
        </w:rPr>
        <w:t xml:space="preserve">фотокопија ОП обрасца </w:t>
      </w:r>
    </w:p>
    <w:p w:rsidR="004152D6" w:rsidRDefault="004152D6" w:rsidP="004152D6">
      <w:pPr>
        <w:spacing w:before="0"/>
        <w:jc w:val="right"/>
        <w:rPr>
          <w:rFonts w:cs="Arial"/>
          <w:b/>
          <w:lang w:val="ru-RU"/>
        </w:rPr>
      </w:pPr>
      <w:r w:rsidRPr="004152D6">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w:t>
      </w:r>
      <w:r w:rsidRPr="004152D6">
        <w:rPr>
          <w:rFonts w:cs="Arial"/>
          <w:color w:val="00B0F0"/>
          <w:lang w:val="ru-RU"/>
        </w:rPr>
        <w:t xml:space="preserve">         </w:t>
      </w: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1E0813" w:rsidRDefault="001E0813" w:rsidP="00FF2CCF">
      <w:pPr>
        <w:spacing w:before="0"/>
        <w:jc w:val="right"/>
        <w:rPr>
          <w:rFonts w:cs="Arial"/>
          <w:b/>
          <w:lang w:val="sr-Latn-RS"/>
        </w:rPr>
      </w:pPr>
    </w:p>
    <w:p w:rsidR="001E0813" w:rsidRPr="001E0813" w:rsidRDefault="001E0813" w:rsidP="001E0813">
      <w:pPr>
        <w:spacing w:before="0"/>
        <w:jc w:val="right"/>
        <w:rPr>
          <w:rFonts w:cs="Arial"/>
          <w:b/>
          <w:lang w:val="sr-Cyrl-RS"/>
        </w:rPr>
      </w:pPr>
      <w:r w:rsidRPr="001E0813">
        <w:rPr>
          <w:rFonts w:cs="Arial"/>
          <w:b/>
          <w:lang w:val="ru-RU"/>
        </w:rPr>
        <w:t>ПРИЛОГ</w:t>
      </w:r>
      <w:r w:rsidRPr="001E0813">
        <w:rPr>
          <w:rFonts w:cs="Arial"/>
          <w:b/>
          <w:lang w:val="sr-Cyrl-RS"/>
        </w:rPr>
        <w:t>4.</w:t>
      </w:r>
    </w:p>
    <w:p w:rsidR="001E0813" w:rsidRPr="001E0813" w:rsidRDefault="001E0813" w:rsidP="001E0813">
      <w:pPr>
        <w:spacing w:before="0"/>
        <w:jc w:val="center"/>
        <w:rPr>
          <w:rFonts w:cs="Arial"/>
          <w:b/>
          <w:lang w:val="sr-Cyrl-RS"/>
        </w:rPr>
      </w:pPr>
    </w:p>
    <w:p w:rsidR="001E0813" w:rsidRPr="001E0813" w:rsidRDefault="001E0813" w:rsidP="001E0813">
      <w:pPr>
        <w:spacing w:before="0"/>
        <w:rPr>
          <w:rFonts w:cs="Arial"/>
          <w:lang w:val="ru-RU"/>
        </w:rPr>
      </w:pPr>
      <w:r w:rsidRPr="001E0813">
        <w:rPr>
          <w:rFonts w:cs="Arial"/>
          <w:lang w:val="ru-RU"/>
        </w:rPr>
        <w:t>Н</w:t>
      </w:r>
      <w:r w:rsidRPr="001E0813">
        <w:rPr>
          <w:rFonts w:cs="Arial"/>
          <w:lang w:val="sr-Latn-RS"/>
        </w:rPr>
        <w:t>a o</w:t>
      </w:r>
      <w:r w:rsidRPr="001E0813">
        <w:rPr>
          <w:rFonts w:cs="Arial"/>
          <w:lang w:val="ru-RU"/>
        </w:rPr>
        <w:t>сн</w:t>
      </w:r>
      <w:r w:rsidRPr="001E0813">
        <w:rPr>
          <w:rFonts w:cs="Arial"/>
          <w:lang w:val="sr-Latn-RS"/>
        </w:rPr>
        <w:t>o</w:t>
      </w:r>
      <w:r w:rsidRPr="001E0813">
        <w:rPr>
          <w:rFonts w:cs="Arial"/>
          <w:lang w:val="ru-RU"/>
        </w:rPr>
        <w:t>ву</w:t>
      </w:r>
      <w:r w:rsidRPr="001E0813">
        <w:rPr>
          <w:rFonts w:cs="Arial"/>
          <w:lang w:val="sr-Latn-RS"/>
        </w:rPr>
        <w:t xml:space="preserve"> o</w:t>
      </w:r>
      <w:r w:rsidRPr="001E0813">
        <w:rPr>
          <w:rFonts w:cs="Arial"/>
          <w:lang w:val="ru-RU"/>
        </w:rPr>
        <w:t>др</w:t>
      </w:r>
      <w:r w:rsidRPr="001E0813">
        <w:rPr>
          <w:rFonts w:cs="Arial"/>
          <w:lang w:val="sr-Latn-RS"/>
        </w:rPr>
        <w:t>e</w:t>
      </w:r>
      <w:r w:rsidRPr="001E0813">
        <w:rPr>
          <w:rFonts w:cs="Arial"/>
          <w:lang w:val="ru-RU"/>
        </w:rPr>
        <w:t>дби</w:t>
      </w:r>
      <w:r w:rsidRPr="001E0813">
        <w:rPr>
          <w:rFonts w:cs="Arial"/>
          <w:lang w:val="sr-Latn-RS"/>
        </w:rPr>
        <w:t xml:space="preserve"> </w:t>
      </w:r>
      <w:r w:rsidRPr="001E0813">
        <w:rPr>
          <w:rFonts w:cs="Arial"/>
          <w:lang w:val="ru-RU"/>
        </w:rPr>
        <w:t>З</w:t>
      </w:r>
      <w:r w:rsidRPr="001E0813">
        <w:rPr>
          <w:rFonts w:cs="Arial"/>
          <w:lang w:val="sr-Latn-RS"/>
        </w:rPr>
        <w:t>a</w:t>
      </w:r>
      <w:r w:rsidRPr="001E0813">
        <w:rPr>
          <w:rFonts w:cs="Arial"/>
          <w:lang w:val="ru-RU"/>
        </w:rPr>
        <w:t>к</w:t>
      </w:r>
      <w:r w:rsidRPr="001E0813">
        <w:rPr>
          <w:rFonts w:cs="Arial"/>
          <w:lang w:val="sr-Latn-RS"/>
        </w:rPr>
        <w:t>o</w:t>
      </w:r>
      <w:r w:rsidRPr="001E0813">
        <w:rPr>
          <w:rFonts w:cs="Arial"/>
          <w:lang w:val="ru-RU"/>
        </w:rPr>
        <w:t>н</w:t>
      </w:r>
      <w:r w:rsidRPr="001E0813">
        <w:rPr>
          <w:rFonts w:cs="Arial"/>
          <w:lang w:val="sr-Latn-RS"/>
        </w:rPr>
        <w:t xml:space="preserve">a o </w:t>
      </w:r>
      <w:r w:rsidRPr="001E0813">
        <w:rPr>
          <w:rFonts w:cs="Arial"/>
          <w:lang w:val="ru-RU"/>
        </w:rPr>
        <w:t>м</w:t>
      </w:r>
      <w:r w:rsidRPr="001E0813">
        <w:rPr>
          <w:rFonts w:cs="Arial"/>
          <w:lang w:val="sr-Latn-RS"/>
        </w:rPr>
        <w:t>e</w:t>
      </w:r>
      <w:r w:rsidRPr="001E0813">
        <w:rPr>
          <w:rFonts w:cs="Arial"/>
          <w:lang w:val="ru-RU"/>
        </w:rPr>
        <w:t>ници</w:t>
      </w:r>
      <w:r w:rsidRPr="001E0813">
        <w:rPr>
          <w:rFonts w:cs="Arial"/>
          <w:lang w:val="sr-Latn-RS"/>
        </w:rPr>
        <w:t xml:space="preserve"> (</w:t>
      </w:r>
      <w:r w:rsidRPr="001E0813">
        <w:rPr>
          <w:rFonts w:cs="Arial"/>
          <w:lang w:val="ru-RU"/>
        </w:rPr>
        <w:t>Сл</w:t>
      </w:r>
      <w:r w:rsidRPr="001E0813">
        <w:rPr>
          <w:rFonts w:cs="Arial"/>
          <w:lang w:val="sr-Latn-RS"/>
        </w:rPr>
        <w:t xml:space="preserve">. </w:t>
      </w:r>
      <w:r w:rsidRPr="001E0813">
        <w:rPr>
          <w:rFonts w:cs="Arial"/>
          <w:lang w:val="ru-RU"/>
        </w:rPr>
        <w:t>лист</w:t>
      </w:r>
      <w:r w:rsidRPr="001E0813">
        <w:rPr>
          <w:rFonts w:cs="Arial"/>
          <w:lang w:val="sr-Latn-RS"/>
        </w:rPr>
        <w:t xml:space="preserve"> </w:t>
      </w:r>
      <w:r w:rsidRPr="001E0813">
        <w:rPr>
          <w:rFonts w:cs="Arial"/>
          <w:lang w:val="ru-RU"/>
        </w:rPr>
        <w:t>ФНР</w:t>
      </w:r>
      <w:r w:rsidRPr="001E0813">
        <w:rPr>
          <w:rFonts w:cs="Arial"/>
          <w:lang w:val="sr-Latn-RS"/>
        </w:rPr>
        <w:t xml:space="preserve">J </w:t>
      </w:r>
      <w:r w:rsidRPr="001E0813">
        <w:rPr>
          <w:rFonts w:cs="Arial"/>
          <w:lang w:val="ru-RU"/>
        </w:rPr>
        <w:t>бр</w:t>
      </w:r>
      <w:r w:rsidRPr="001E0813">
        <w:rPr>
          <w:rFonts w:cs="Arial"/>
          <w:lang w:val="sr-Latn-RS"/>
        </w:rPr>
        <w:t xml:space="preserve">. 104/46 </w:t>
      </w:r>
      <w:r w:rsidRPr="001E0813">
        <w:rPr>
          <w:rFonts w:cs="Arial"/>
          <w:lang w:val="ru-RU"/>
        </w:rPr>
        <w:t>и</w:t>
      </w:r>
      <w:r w:rsidRPr="001E0813">
        <w:rPr>
          <w:rFonts w:cs="Arial"/>
          <w:lang w:val="sr-Latn-RS"/>
        </w:rPr>
        <w:t xml:space="preserve"> 18/58; </w:t>
      </w:r>
      <w:r w:rsidRPr="001E0813">
        <w:rPr>
          <w:rFonts w:cs="Arial"/>
          <w:lang w:val="ru-RU"/>
        </w:rPr>
        <w:t>Сл</w:t>
      </w:r>
      <w:r w:rsidRPr="001E0813">
        <w:rPr>
          <w:rFonts w:cs="Arial"/>
          <w:lang w:val="sr-Latn-RS"/>
        </w:rPr>
        <w:t xml:space="preserve">. </w:t>
      </w:r>
      <w:r w:rsidRPr="001E0813">
        <w:rPr>
          <w:rFonts w:cs="Arial"/>
          <w:lang w:val="ru-RU"/>
        </w:rPr>
        <w:t>лист</w:t>
      </w:r>
      <w:r w:rsidRPr="001E0813">
        <w:rPr>
          <w:rFonts w:cs="Arial"/>
          <w:lang w:val="sr-Latn-RS"/>
        </w:rPr>
        <w:t xml:space="preserve"> </w:t>
      </w:r>
      <w:r w:rsidRPr="001E0813">
        <w:rPr>
          <w:rFonts w:cs="Arial"/>
          <w:lang w:val="ru-RU"/>
        </w:rPr>
        <w:t>СФР</w:t>
      </w:r>
      <w:r w:rsidRPr="001E0813">
        <w:rPr>
          <w:rFonts w:cs="Arial"/>
          <w:lang w:val="sr-Latn-RS"/>
        </w:rPr>
        <w:t xml:space="preserve">J </w:t>
      </w:r>
      <w:r w:rsidRPr="001E0813">
        <w:rPr>
          <w:rFonts w:cs="Arial"/>
          <w:lang w:val="ru-RU"/>
        </w:rPr>
        <w:t>бр</w:t>
      </w:r>
      <w:r w:rsidRPr="001E0813">
        <w:rPr>
          <w:rFonts w:cs="Arial"/>
          <w:lang w:val="sr-Latn-RS"/>
        </w:rPr>
        <w:t xml:space="preserve">. 16/65, 54/70 </w:t>
      </w:r>
      <w:r w:rsidRPr="001E0813">
        <w:rPr>
          <w:rFonts w:cs="Arial"/>
          <w:lang w:val="ru-RU"/>
        </w:rPr>
        <w:t>и</w:t>
      </w:r>
      <w:r w:rsidRPr="001E0813">
        <w:rPr>
          <w:rFonts w:cs="Arial"/>
          <w:lang w:val="sr-Latn-RS"/>
        </w:rPr>
        <w:t xml:space="preserve"> 57/89; </w:t>
      </w:r>
      <w:r w:rsidRPr="001E0813">
        <w:rPr>
          <w:rFonts w:cs="Arial"/>
          <w:lang w:val="ru-RU"/>
        </w:rPr>
        <w:t>Сл</w:t>
      </w:r>
      <w:r w:rsidRPr="001E0813">
        <w:rPr>
          <w:rFonts w:cs="Arial"/>
          <w:lang w:val="sr-Latn-RS"/>
        </w:rPr>
        <w:t xml:space="preserve">. </w:t>
      </w:r>
      <w:r w:rsidRPr="001E0813">
        <w:rPr>
          <w:rFonts w:cs="Arial"/>
          <w:lang w:val="ru-RU"/>
        </w:rPr>
        <w:t>лист</w:t>
      </w:r>
      <w:r w:rsidRPr="001E0813">
        <w:rPr>
          <w:rFonts w:cs="Arial"/>
          <w:lang w:val="sr-Latn-RS"/>
        </w:rPr>
        <w:t xml:space="preserve"> </w:t>
      </w:r>
      <w:r w:rsidRPr="001E0813">
        <w:rPr>
          <w:rFonts w:cs="Arial"/>
          <w:lang w:val="ru-RU"/>
        </w:rPr>
        <w:t>СР</w:t>
      </w:r>
      <w:r w:rsidRPr="001E0813">
        <w:rPr>
          <w:rFonts w:cs="Arial"/>
          <w:lang w:val="sr-Latn-RS"/>
        </w:rPr>
        <w:t xml:space="preserve">J </w:t>
      </w:r>
      <w:r w:rsidRPr="001E0813">
        <w:rPr>
          <w:rFonts w:cs="Arial"/>
          <w:lang w:val="ru-RU"/>
        </w:rPr>
        <w:t>бр</w:t>
      </w:r>
      <w:r w:rsidRPr="001E0813">
        <w:rPr>
          <w:rFonts w:cs="Arial"/>
          <w:lang w:val="sr-Latn-RS"/>
        </w:rPr>
        <w:t xml:space="preserve">. 46/96, </w:t>
      </w:r>
      <w:r w:rsidRPr="001E0813">
        <w:rPr>
          <w:rFonts w:cs="Arial"/>
          <w:lang w:val="ru-RU"/>
        </w:rPr>
        <w:t>Сл</w:t>
      </w:r>
      <w:r w:rsidRPr="001E0813">
        <w:rPr>
          <w:rFonts w:cs="Arial"/>
          <w:lang w:val="sr-Latn-RS"/>
        </w:rPr>
        <w:t xml:space="preserve">. </w:t>
      </w:r>
      <w:r w:rsidRPr="001E0813">
        <w:rPr>
          <w:rFonts w:cs="Arial"/>
          <w:lang w:val="ru-RU"/>
        </w:rPr>
        <w:t>лист</w:t>
      </w:r>
      <w:r w:rsidRPr="001E0813">
        <w:rPr>
          <w:rFonts w:cs="Arial"/>
          <w:lang w:val="sr-Latn-RS"/>
        </w:rPr>
        <w:t xml:space="preserve"> </w:t>
      </w:r>
      <w:r w:rsidRPr="001E0813">
        <w:rPr>
          <w:rFonts w:cs="Arial"/>
          <w:lang w:val="ru-RU"/>
        </w:rPr>
        <w:t>СЦГ</w:t>
      </w:r>
      <w:r w:rsidRPr="001E0813">
        <w:rPr>
          <w:rFonts w:cs="Arial"/>
          <w:lang w:val="sr-Latn-RS"/>
        </w:rPr>
        <w:t xml:space="preserve"> </w:t>
      </w:r>
      <w:r w:rsidRPr="001E0813">
        <w:rPr>
          <w:rFonts w:cs="Arial"/>
          <w:lang w:val="ru-RU"/>
        </w:rPr>
        <w:t>бр</w:t>
      </w:r>
      <w:r w:rsidRPr="001E0813">
        <w:rPr>
          <w:rFonts w:cs="Arial"/>
          <w:lang w:val="sr-Latn-RS"/>
        </w:rPr>
        <w:t xml:space="preserve">. 01/03 </w:t>
      </w:r>
      <w:r w:rsidRPr="001E0813">
        <w:rPr>
          <w:rFonts w:cs="Arial"/>
          <w:lang w:val="ru-RU"/>
        </w:rPr>
        <w:t>Уст</w:t>
      </w:r>
      <w:r w:rsidRPr="001E0813">
        <w:rPr>
          <w:rFonts w:cs="Arial"/>
          <w:lang w:val="sr-Latn-RS"/>
        </w:rPr>
        <w:t xml:space="preserve">. </w:t>
      </w:r>
      <w:r w:rsidRPr="001E0813">
        <w:rPr>
          <w:rFonts w:cs="Arial"/>
          <w:lang w:val="ru-RU"/>
        </w:rPr>
        <w:t>Повеља, Сл.лист РС 80/15) и З</w:t>
      </w:r>
      <w:r w:rsidRPr="001E0813">
        <w:rPr>
          <w:rFonts w:cs="Arial"/>
        </w:rPr>
        <w:t>a</w:t>
      </w:r>
      <w:r w:rsidRPr="001E0813">
        <w:rPr>
          <w:rFonts w:cs="Arial"/>
          <w:lang w:val="ru-RU"/>
        </w:rPr>
        <w:t>к</w:t>
      </w:r>
      <w:r w:rsidRPr="001E0813">
        <w:rPr>
          <w:rFonts w:cs="Arial"/>
        </w:rPr>
        <w:t>o</w:t>
      </w:r>
      <w:r w:rsidRPr="001E0813">
        <w:rPr>
          <w:rFonts w:cs="Arial"/>
          <w:lang w:val="ru-RU"/>
        </w:rPr>
        <w:t>н</w:t>
      </w:r>
      <w:r w:rsidRPr="001E0813">
        <w:rPr>
          <w:rFonts w:cs="Arial"/>
        </w:rPr>
        <w:t>a</w:t>
      </w:r>
      <w:r w:rsidRPr="001E0813">
        <w:rPr>
          <w:rFonts w:cs="Arial"/>
          <w:lang w:val="ru-RU"/>
        </w:rPr>
        <w:t xml:space="preserve"> </w:t>
      </w:r>
      <w:r w:rsidRPr="001E0813">
        <w:rPr>
          <w:rFonts w:cs="Arial"/>
        </w:rPr>
        <w:t>o</w:t>
      </w:r>
      <w:r w:rsidRPr="001E0813">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(напомена: не доставља се у понуди)</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ДУЖНИК:  …………………………………………………………………………........................</w:t>
      </w:r>
    </w:p>
    <w:p w:rsidR="001E0813" w:rsidRPr="001E0813" w:rsidRDefault="001E0813" w:rsidP="001E0813">
      <w:pPr>
        <w:spacing w:before="0"/>
        <w:rPr>
          <w:rFonts w:cs="Arial"/>
          <w:lang w:val="ru-RU"/>
        </w:rPr>
      </w:pPr>
      <w:r w:rsidRPr="001E0813">
        <w:rPr>
          <w:rFonts w:cs="Arial"/>
          <w:lang w:val="ru-RU"/>
        </w:rPr>
        <w:t>(назив и седиште Понуђача)</w:t>
      </w:r>
    </w:p>
    <w:p w:rsidR="001E0813" w:rsidRPr="001E0813" w:rsidRDefault="001E0813" w:rsidP="001E0813">
      <w:pPr>
        <w:spacing w:before="0"/>
        <w:rPr>
          <w:rFonts w:cs="Arial"/>
          <w:lang w:val="ru-RU"/>
        </w:rPr>
      </w:pPr>
      <w:r w:rsidRPr="001E0813">
        <w:rPr>
          <w:rFonts w:cs="Arial"/>
          <w:lang w:val="ru-RU"/>
        </w:rPr>
        <w:t>МАТИЧНИ БРОЈ ДУЖНИКА (Понуђача): ..................................................................</w:t>
      </w:r>
    </w:p>
    <w:p w:rsidR="001E0813" w:rsidRPr="001E0813" w:rsidRDefault="001E0813" w:rsidP="001E0813">
      <w:pPr>
        <w:spacing w:before="0"/>
        <w:rPr>
          <w:rFonts w:cs="Arial"/>
          <w:lang w:val="ru-RU"/>
        </w:rPr>
      </w:pPr>
      <w:r w:rsidRPr="001E0813">
        <w:rPr>
          <w:rFonts w:cs="Arial"/>
          <w:lang w:val="ru-RU"/>
        </w:rPr>
        <w:t>ТЕКУЋИ РАЧУН ДУЖНИКА (Понуђача): ...................................................................</w:t>
      </w:r>
    </w:p>
    <w:p w:rsidR="001E0813" w:rsidRPr="001E0813" w:rsidRDefault="001E0813" w:rsidP="001E0813">
      <w:pPr>
        <w:spacing w:before="0"/>
        <w:rPr>
          <w:rFonts w:cs="Arial"/>
          <w:lang w:val="ru-RU"/>
        </w:rPr>
      </w:pPr>
      <w:r w:rsidRPr="001E0813">
        <w:rPr>
          <w:rFonts w:cs="Arial"/>
          <w:lang w:val="ru-RU"/>
        </w:rPr>
        <w:t>ПИБ ДУЖНИКА (Понуђача): ........................................................................................</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и з д а ј е  д а н а ............................ године</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p>
    <w:p w:rsidR="001E0813" w:rsidRPr="001E0813" w:rsidRDefault="001E0813" w:rsidP="001E0813">
      <w:pPr>
        <w:spacing w:before="0"/>
        <w:jc w:val="center"/>
        <w:rPr>
          <w:rFonts w:cs="Arial"/>
          <w:b/>
          <w:lang w:val="ru-RU"/>
        </w:rPr>
      </w:pPr>
      <w:r w:rsidRPr="001E0813">
        <w:rPr>
          <w:rFonts w:cs="Arial"/>
          <w:b/>
          <w:lang w:val="ru-RU"/>
        </w:rPr>
        <w:t>МЕНИЧНО ПИСМО – ОВЛАШЋЕЊЕ ЗА КОРИСНИКА  БЛАНКО СОПСТВЕНЕ МЕНИЦЕ</w:t>
      </w:r>
    </w:p>
    <w:p w:rsidR="001E0813" w:rsidRPr="001E0813" w:rsidRDefault="001E0813" w:rsidP="001E0813">
      <w:pPr>
        <w:spacing w:before="0"/>
        <w:rPr>
          <w:rFonts w:cs="Arial"/>
          <w:lang w:val="ru-RU"/>
        </w:rPr>
      </w:pPr>
    </w:p>
    <w:p w:rsidR="001E0813" w:rsidRPr="001E0813" w:rsidRDefault="001E0813" w:rsidP="001E0813">
      <w:pPr>
        <w:widowControl w:val="0"/>
        <w:tabs>
          <w:tab w:val="left" w:pos="1418"/>
          <w:tab w:val="left" w:leader="underscore" w:pos="9244"/>
        </w:tabs>
        <w:spacing w:before="0"/>
        <w:ind w:left="1440" w:hanging="1440"/>
        <w:rPr>
          <w:rFonts w:cs="Arial"/>
          <w:bCs/>
          <w:lang w:val="ru-RU"/>
        </w:rPr>
      </w:pPr>
      <w:r w:rsidRPr="001E0813">
        <w:rPr>
          <w:rFonts w:cs="Arial"/>
          <w:bCs/>
          <w:lang w:val="ru-RU"/>
        </w:rPr>
        <w:t xml:space="preserve">КОРИСНИК - </w:t>
      </w:r>
      <w:r w:rsidRPr="001E0813">
        <w:rPr>
          <w:rFonts w:cs="Arial"/>
          <w:bCs/>
          <w:sz w:val="21"/>
          <w:szCs w:val="21"/>
          <w:lang w:val="ru-RU"/>
        </w:rPr>
        <w:t xml:space="preserve">ПОВЕРИЛАЦ:Јавно предузеће „Електроприведа Србије“ Београд, Улица </w:t>
      </w:r>
      <w:r w:rsidR="00816CD2" w:rsidRPr="00816CD2">
        <w:rPr>
          <w:rFonts w:cs="Arial"/>
          <w:bCs/>
          <w:sz w:val="21"/>
          <w:szCs w:val="21"/>
          <w:lang w:val="ru-RU"/>
        </w:rPr>
        <w:t>Балканска бр.13</w:t>
      </w:r>
      <w:r w:rsidRPr="001E0813">
        <w:rPr>
          <w:rFonts w:cs="Arial"/>
          <w:bCs/>
          <w:sz w:val="21"/>
          <w:szCs w:val="21"/>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1E0813">
        <w:rPr>
          <w:rFonts w:cs="Arial"/>
          <w:bCs/>
          <w:sz w:val="21"/>
          <w:szCs w:val="21"/>
        </w:rPr>
        <w:t>Banka</w:t>
      </w:r>
      <w:r w:rsidRPr="001E0813">
        <w:rPr>
          <w:rFonts w:cs="Arial"/>
          <w:bCs/>
          <w:sz w:val="21"/>
          <w:szCs w:val="21"/>
          <w:lang w:val="ru-RU"/>
        </w:rPr>
        <w:t xml:space="preserve"> </w:t>
      </w:r>
      <w:r w:rsidRPr="001E0813">
        <w:rPr>
          <w:rFonts w:cs="Arial"/>
          <w:bCs/>
          <w:sz w:val="21"/>
          <w:szCs w:val="21"/>
        </w:rPr>
        <w:t>Intesa</w:t>
      </w:r>
      <w:r w:rsidRPr="001E0813">
        <w:rPr>
          <w:rFonts w:cs="Arial"/>
          <w:bCs/>
          <w:sz w:val="21"/>
          <w:szCs w:val="21"/>
          <w:lang w:val="ru-RU"/>
        </w:rPr>
        <w:t>,</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816CD2" w:rsidRPr="00816CD2">
        <w:rPr>
          <w:rFonts w:cs="Arial"/>
          <w:lang w:val="ru-RU"/>
        </w:rPr>
        <w:t>Балканска бр.13</w:t>
      </w:r>
      <w:r w:rsidRPr="001E0813">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1E0813">
        <w:rPr>
          <w:rFonts w:cs="Arial"/>
        </w:rPr>
        <w:t>o</w:t>
      </w:r>
      <w:r w:rsidRPr="001E0813">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Издата Бланко соло меница серијски број</w:t>
      </w:r>
      <w:r w:rsidRPr="001E0813">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дужим од гарантног рока.</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1E0813">
        <w:rPr>
          <w:rFonts w:cs="Arial"/>
        </w:rPr>
        <w:t>e</w:t>
      </w:r>
      <w:r w:rsidRPr="001E0813">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1E0813">
        <w:rPr>
          <w:rFonts w:cs="Arial"/>
        </w:rPr>
        <w:t>Banka</w:t>
      </w:r>
      <w:r w:rsidRPr="001E0813">
        <w:rPr>
          <w:rFonts w:cs="Arial"/>
          <w:lang w:val="ru-RU"/>
        </w:rPr>
        <w:t xml:space="preserve"> </w:t>
      </w:r>
      <w:r w:rsidRPr="001E0813">
        <w:rPr>
          <w:rFonts w:cs="Arial"/>
        </w:rPr>
        <w:t>Intesa</w:t>
      </w:r>
      <w:r w:rsidRPr="001E0813">
        <w:rPr>
          <w:rFonts w:cs="Arial"/>
          <w:lang w:val="ru-RU"/>
        </w:rPr>
        <w:t>.</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Меница је потписана од стране овлашћеног лица за заступање Дужника _____________________(унети име и презиме овлашћеног лица).</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E0813" w:rsidRPr="001E0813" w:rsidRDefault="001E0813" w:rsidP="001E0813">
      <w:pPr>
        <w:spacing w:before="0"/>
        <w:rPr>
          <w:rFonts w:cs="Arial"/>
        </w:rPr>
      </w:pPr>
      <w:r w:rsidRPr="001E0813">
        <w:rPr>
          <w:rFonts w:cs="Arial"/>
        </w:rPr>
        <w:t xml:space="preserve">Место и датум издавања Овлашћења          </w:t>
      </w:r>
    </w:p>
    <w:p w:rsidR="001E0813" w:rsidRPr="001E0813" w:rsidRDefault="001E0813" w:rsidP="001E0813">
      <w:pPr>
        <w:spacing w:before="0"/>
        <w:rPr>
          <w:rFonts w:cs="Arial"/>
        </w:rPr>
      </w:pPr>
    </w:p>
    <w:p w:rsidR="001E0813" w:rsidRPr="001E0813" w:rsidRDefault="001E0813" w:rsidP="001E081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E0813" w:rsidRPr="001E0813" w:rsidTr="001E0813">
        <w:trPr>
          <w:jc w:val="center"/>
        </w:trPr>
        <w:tc>
          <w:tcPr>
            <w:tcW w:w="3882" w:type="dxa"/>
          </w:tcPr>
          <w:p w:rsidR="001E0813" w:rsidRPr="001E0813" w:rsidRDefault="001E0813" w:rsidP="001E0813">
            <w:pPr>
              <w:spacing w:before="0"/>
              <w:jc w:val="center"/>
              <w:rPr>
                <w:rFonts w:cs="Arial"/>
              </w:rPr>
            </w:pPr>
            <w:r w:rsidRPr="001E0813">
              <w:rPr>
                <w:rFonts w:cs="Arial"/>
              </w:rPr>
              <w:t>Датум:</w:t>
            </w:r>
          </w:p>
        </w:tc>
        <w:tc>
          <w:tcPr>
            <w:tcW w:w="2127" w:type="dxa"/>
          </w:tcPr>
          <w:p w:rsidR="001E0813" w:rsidRPr="001E0813" w:rsidRDefault="001E0813" w:rsidP="001E0813">
            <w:pPr>
              <w:spacing w:before="0"/>
              <w:jc w:val="center"/>
              <w:rPr>
                <w:rFonts w:cs="Arial"/>
                <w:lang w:val="ru-RU"/>
              </w:rPr>
            </w:pPr>
          </w:p>
        </w:tc>
        <w:tc>
          <w:tcPr>
            <w:tcW w:w="4022" w:type="dxa"/>
          </w:tcPr>
          <w:p w:rsidR="001E0813" w:rsidRPr="001E0813" w:rsidRDefault="001E0813" w:rsidP="001E0813">
            <w:pPr>
              <w:spacing w:before="0"/>
              <w:jc w:val="center"/>
              <w:rPr>
                <w:rFonts w:cs="Arial"/>
                <w:lang w:val="ru-RU"/>
              </w:rPr>
            </w:pPr>
            <w:r w:rsidRPr="001E0813">
              <w:rPr>
                <w:rFonts w:cs="Arial"/>
              </w:rPr>
              <w:t>Понуђач</w:t>
            </w:r>
            <w:r w:rsidRPr="001E0813">
              <w:rPr>
                <w:rFonts w:cs="Arial"/>
                <w:lang w:val="ru-RU"/>
              </w:rPr>
              <w:t>:</w:t>
            </w:r>
          </w:p>
        </w:tc>
      </w:tr>
      <w:tr w:rsidR="001E0813" w:rsidRPr="001E0813" w:rsidTr="001E0813">
        <w:trPr>
          <w:jc w:val="center"/>
        </w:trPr>
        <w:tc>
          <w:tcPr>
            <w:tcW w:w="3882" w:type="dxa"/>
          </w:tcPr>
          <w:p w:rsidR="001E0813" w:rsidRPr="001E0813" w:rsidRDefault="001E0813" w:rsidP="001E0813">
            <w:pPr>
              <w:spacing w:before="0"/>
              <w:jc w:val="center"/>
              <w:rPr>
                <w:rFonts w:cs="Arial"/>
              </w:rPr>
            </w:pPr>
          </w:p>
        </w:tc>
        <w:tc>
          <w:tcPr>
            <w:tcW w:w="2127" w:type="dxa"/>
          </w:tcPr>
          <w:p w:rsidR="001E0813" w:rsidRPr="001E0813" w:rsidRDefault="001E0813" w:rsidP="001E0813">
            <w:pPr>
              <w:spacing w:before="0"/>
              <w:jc w:val="center"/>
              <w:rPr>
                <w:rFonts w:cs="Arial"/>
              </w:rPr>
            </w:pPr>
            <w:r w:rsidRPr="001E0813">
              <w:rPr>
                <w:rFonts w:cs="Arial"/>
              </w:rPr>
              <w:t>М.П.</w:t>
            </w:r>
          </w:p>
        </w:tc>
        <w:tc>
          <w:tcPr>
            <w:tcW w:w="4022" w:type="dxa"/>
          </w:tcPr>
          <w:p w:rsidR="001E0813" w:rsidRPr="001E0813" w:rsidRDefault="001E0813" w:rsidP="001E0813">
            <w:pPr>
              <w:spacing w:before="0"/>
              <w:jc w:val="center"/>
              <w:rPr>
                <w:rFonts w:cs="Arial"/>
                <w:lang w:val="ru-RU"/>
              </w:rPr>
            </w:pPr>
          </w:p>
        </w:tc>
      </w:tr>
      <w:tr w:rsidR="001E0813" w:rsidRPr="001E0813" w:rsidTr="001E0813">
        <w:trPr>
          <w:jc w:val="center"/>
        </w:trPr>
        <w:tc>
          <w:tcPr>
            <w:tcW w:w="3882" w:type="dxa"/>
            <w:tcBorders>
              <w:bottom w:val="single" w:sz="4" w:space="0" w:color="auto"/>
            </w:tcBorders>
          </w:tcPr>
          <w:p w:rsidR="001E0813" w:rsidRPr="001E0813" w:rsidRDefault="001E0813" w:rsidP="001E0813">
            <w:pPr>
              <w:spacing w:before="0"/>
              <w:jc w:val="center"/>
              <w:rPr>
                <w:rFonts w:cs="Arial"/>
              </w:rPr>
            </w:pPr>
          </w:p>
        </w:tc>
        <w:tc>
          <w:tcPr>
            <w:tcW w:w="2127" w:type="dxa"/>
          </w:tcPr>
          <w:p w:rsidR="001E0813" w:rsidRPr="001E0813" w:rsidRDefault="001E0813" w:rsidP="001E0813">
            <w:pPr>
              <w:spacing w:before="0"/>
              <w:jc w:val="center"/>
              <w:rPr>
                <w:rFonts w:cs="Arial"/>
                <w:lang w:val="ru-RU"/>
              </w:rPr>
            </w:pPr>
          </w:p>
        </w:tc>
        <w:tc>
          <w:tcPr>
            <w:tcW w:w="4022" w:type="dxa"/>
            <w:tcBorders>
              <w:bottom w:val="single" w:sz="4" w:space="0" w:color="auto"/>
            </w:tcBorders>
          </w:tcPr>
          <w:p w:rsidR="001E0813" w:rsidRPr="001E0813" w:rsidRDefault="001E0813" w:rsidP="001E0813">
            <w:pPr>
              <w:spacing w:before="0"/>
              <w:jc w:val="center"/>
              <w:rPr>
                <w:rFonts w:cs="Arial"/>
                <w:lang w:val="ru-RU"/>
              </w:rPr>
            </w:pPr>
          </w:p>
        </w:tc>
      </w:tr>
    </w:tbl>
    <w:p w:rsidR="001E0813" w:rsidRPr="001E0813" w:rsidRDefault="001E0813" w:rsidP="001E0813">
      <w:pPr>
        <w:spacing w:before="0"/>
        <w:rPr>
          <w:rFonts w:cs="Arial"/>
        </w:rPr>
      </w:pPr>
    </w:p>
    <w:p w:rsidR="001E0813" w:rsidRPr="001E0813" w:rsidRDefault="001E0813" w:rsidP="001E0813">
      <w:pPr>
        <w:spacing w:before="0"/>
        <w:rPr>
          <w:rFonts w:cs="Arial"/>
        </w:rPr>
      </w:pPr>
      <w:r w:rsidRPr="001E0813">
        <w:rPr>
          <w:rFonts w:cs="Arial"/>
        </w:rPr>
        <w:t xml:space="preserve">                                                                                                 Потпис овлашћеног лица</w:t>
      </w:r>
    </w:p>
    <w:p w:rsidR="001E0813" w:rsidRPr="001E0813" w:rsidRDefault="001E0813" w:rsidP="001E0813">
      <w:pPr>
        <w:spacing w:before="0"/>
        <w:rPr>
          <w:rFonts w:cs="Arial"/>
        </w:rPr>
      </w:pPr>
    </w:p>
    <w:p w:rsidR="001E0813" w:rsidRPr="001E0813" w:rsidRDefault="001E0813" w:rsidP="001E0813">
      <w:pPr>
        <w:spacing w:before="0"/>
        <w:rPr>
          <w:rFonts w:cs="Arial"/>
        </w:rPr>
      </w:pPr>
      <w:r w:rsidRPr="001E0813">
        <w:rPr>
          <w:rFonts w:cs="Arial"/>
        </w:rPr>
        <w:t>Прилог:</w:t>
      </w:r>
    </w:p>
    <w:p w:rsidR="001E0813" w:rsidRPr="001E0813" w:rsidRDefault="001E0813" w:rsidP="009D6378">
      <w:pPr>
        <w:numPr>
          <w:ilvl w:val="0"/>
          <w:numId w:val="24"/>
        </w:numPr>
        <w:spacing w:before="0"/>
        <w:contextualSpacing/>
        <w:rPr>
          <w:rFonts w:eastAsia="Calibri" w:cs="Arial"/>
          <w:lang w:val="ru-RU"/>
        </w:rPr>
      </w:pPr>
      <w:r w:rsidRPr="001E0813">
        <w:rPr>
          <w:rFonts w:eastAsia="Calibri" w:cs="Arial"/>
          <w:lang w:val="ru-RU"/>
        </w:rPr>
        <w:t xml:space="preserve"> 1 једна потписана и оверена бланко сопствена меница као гаранција за отклањање недостатака у гарантном року</w:t>
      </w:r>
    </w:p>
    <w:p w:rsidR="001E0813" w:rsidRPr="001E0813" w:rsidRDefault="001E0813" w:rsidP="009D6378">
      <w:pPr>
        <w:numPr>
          <w:ilvl w:val="0"/>
          <w:numId w:val="24"/>
        </w:numPr>
        <w:spacing w:before="0"/>
        <w:contextualSpacing/>
        <w:rPr>
          <w:rFonts w:eastAsia="Calibri" w:cs="Arial"/>
          <w:lang w:val="ru-RU"/>
        </w:rPr>
      </w:pPr>
      <w:r w:rsidRPr="001E0813">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E0813" w:rsidRPr="001E0813" w:rsidRDefault="001E0813" w:rsidP="009D6378">
      <w:pPr>
        <w:numPr>
          <w:ilvl w:val="0"/>
          <w:numId w:val="24"/>
        </w:numPr>
        <w:spacing w:before="0"/>
        <w:contextualSpacing/>
        <w:rPr>
          <w:rFonts w:eastAsia="Calibri" w:cs="Arial"/>
        </w:rPr>
      </w:pPr>
      <w:r w:rsidRPr="001E0813">
        <w:rPr>
          <w:rFonts w:eastAsia="Calibri" w:cs="Arial"/>
        </w:rPr>
        <w:t xml:space="preserve">фотокопија ОП обрасца </w:t>
      </w:r>
    </w:p>
    <w:p w:rsidR="001E0813" w:rsidRPr="001E0813" w:rsidRDefault="001E0813" w:rsidP="009D6378">
      <w:pPr>
        <w:numPr>
          <w:ilvl w:val="0"/>
          <w:numId w:val="24"/>
        </w:numPr>
        <w:spacing w:before="0"/>
        <w:contextualSpacing/>
        <w:rPr>
          <w:rFonts w:eastAsia="Calibri" w:cs="Arial"/>
          <w:lang w:val="ru-RU"/>
        </w:rPr>
      </w:pPr>
      <w:r w:rsidRPr="001E0813">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E0813" w:rsidRPr="001E0813" w:rsidRDefault="001E0813" w:rsidP="001E0813">
      <w:pPr>
        <w:spacing w:before="0"/>
        <w:jc w:val="left"/>
        <w:rPr>
          <w:rFonts w:cs="Arial"/>
          <w:b/>
          <w:lang w:val="ru-RU"/>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AD1279" w:rsidRPr="00FD687D" w:rsidRDefault="00AD1279" w:rsidP="00FF2CCF">
      <w:pPr>
        <w:spacing w:before="0"/>
        <w:jc w:val="right"/>
        <w:rPr>
          <w:rFonts w:cs="Arial"/>
          <w:b/>
          <w:lang w:val="sr-Cyrl-RS"/>
        </w:rPr>
      </w:pPr>
      <w:r w:rsidRPr="002B1693">
        <w:rPr>
          <w:rFonts w:cs="Arial"/>
          <w:b/>
          <w:lang w:val="ru-RU"/>
        </w:rPr>
        <w:lastRenderedPageBreak/>
        <w:t>ПРИЛОГ</w:t>
      </w:r>
      <w:r w:rsidR="00FD687D" w:rsidRPr="00FD687D">
        <w:rPr>
          <w:rFonts w:cs="Arial"/>
          <w:b/>
          <w:lang w:val="sr-Cyrl-RS"/>
        </w:rPr>
        <w:t xml:space="preserve"> </w:t>
      </w:r>
      <w:r w:rsidR="001E0813">
        <w:rPr>
          <w:rFonts w:cs="Arial"/>
          <w:b/>
          <w:lang w:val="sr-Latn-RS"/>
        </w:rPr>
        <w:t>5</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B6305D" w:rsidRDefault="00AD1279" w:rsidP="00447A67">
      <w:pPr>
        <w:spacing w:before="0"/>
        <w:rPr>
          <w:rFonts w:cs="Arial"/>
          <w:lang w:val="sr-Cyrl-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60" w:name="_Toc442559948"/>
      <w:r w:rsidR="0058123B">
        <w:rPr>
          <w:rFonts w:cs="Arial"/>
          <w:lang w:val="sr-Cyrl-RS"/>
        </w:rPr>
        <w:t xml:space="preserve">                     </w:t>
      </w:r>
      <w:r w:rsidR="00B934AE">
        <w:rPr>
          <w:rFonts w:cs="Arial"/>
          <w:lang w:val="sr-Cyrl-RS"/>
        </w:rPr>
        <w:t xml:space="preserve">                             </w:t>
      </w:r>
      <w:r w:rsidR="0058123B">
        <w:rPr>
          <w:rFonts w:cs="Arial"/>
          <w:lang w:val="sr-Cyrl-RS"/>
        </w:rPr>
        <w:t xml:space="preserve">                                                                    </w:t>
      </w:r>
    </w:p>
    <w:p w:rsidR="00447A67" w:rsidRDefault="00447A67" w:rsidP="00447A67">
      <w:pPr>
        <w:spacing w:before="0"/>
        <w:rPr>
          <w:rFonts w:cs="Arial"/>
          <w:lang w:val="sr-Cyrl-RS"/>
        </w:rPr>
      </w:pPr>
    </w:p>
    <w:p w:rsidR="00447A67" w:rsidRPr="00447A67" w:rsidRDefault="00447A67" w:rsidP="00447A67">
      <w:pPr>
        <w:spacing w:before="0"/>
        <w:rPr>
          <w:rFonts w:cs="Arial"/>
          <w:lang w:val="sr-Latn-RS"/>
        </w:rPr>
      </w:pPr>
    </w:p>
    <w:p w:rsidR="00EA67E0" w:rsidRPr="00EA67E0" w:rsidRDefault="00EA67E0" w:rsidP="00B6305D">
      <w:pPr>
        <w:pStyle w:val="KDPodnaslov1"/>
        <w:spacing w:before="0"/>
        <w:ind w:left="360"/>
        <w:jc w:val="center"/>
        <w:rPr>
          <w:rFonts w:cs="Arial"/>
          <w:sz w:val="20"/>
          <w:szCs w:val="20"/>
          <w:lang w:val="sr-Cyrl-RS"/>
        </w:rPr>
      </w:pPr>
    </w:p>
    <w:p w:rsidR="00485568" w:rsidRPr="00F925F5" w:rsidRDefault="007C646E" w:rsidP="00B6305D">
      <w:pPr>
        <w:pStyle w:val="KDPodnaslov1"/>
        <w:spacing w:before="0"/>
        <w:ind w:left="360"/>
        <w:jc w:val="center"/>
        <w:rPr>
          <w:rFonts w:cs="Arial"/>
          <w:lang w:val="sr-Latn-RS"/>
        </w:rPr>
      </w:pPr>
      <w:r w:rsidRPr="00F925F5">
        <w:rPr>
          <w:rFonts w:cs="Arial"/>
          <w:lang w:val="ru-RU"/>
        </w:rPr>
        <w:t>8. МОДЕЛ УГОВОРА</w:t>
      </w:r>
    </w:p>
    <w:bookmarkEnd w:id="260"/>
    <w:p w:rsidR="00343A18" w:rsidRPr="00F925F5" w:rsidRDefault="00DB06B7" w:rsidP="00B6305D">
      <w:pPr>
        <w:pStyle w:val="KDParagraf"/>
        <w:spacing w:before="0"/>
        <w:jc w:val="center"/>
        <w:rPr>
          <w:rFonts w:cs="Arial"/>
          <w:b/>
          <w:lang w:val="sr-Cyrl-RS"/>
        </w:rPr>
      </w:pPr>
      <w:r w:rsidRPr="00F925F5">
        <w:rPr>
          <w:rFonts w:cs="Arial"/>
          <w:b/>
          <w:lang w:val="ru-RU"/>
        </w:rPr>
        <w:t>УГОВОР</w:t>
      </w:r>
      <w:r w:rsidRPr="00F925F5">
        <w:rPr>
          <w:rFonts w:cs="Arial"/>
          <w:b/>
          <w:lang w:val="sr-Latn-RS"/>
        </w:rPr>
        <w:t xml:space="preserve"> </w:t>
      </w:r>
      <w:r w:rsidRPr="00F925F5">
        <w:rPr>
          <w:rFonts w:cs="Arial"/>
          <w:b/>
          <w:lang w:val="ru-RU"/>
        </w:rPr>
        <w:t>О</w:t>
      </w:r>
      <w:r w:rsidRPr="00F925F5">
        <w:rPr>
          <w:rFonts w:cs="Arial"/>
          <w:b/>
          <w:lang w:val="sr-Latn-RS"/>
        </w:rPr>
        <w:t xml:space="preserve"> </w:t>
      </w:r>
      <w:r w:rsidRPr="00F925F5">
        <w:rPr>
          <w:rFonts w:cs="Arial"/>
          <w:b/>
          <w:lang w:val="ru-RU"/>
        </w:rPr>
        <w:t>ПРУЖАЊУ</w:t>
      </w:r>
      <w:r w:rsidRPr="00F925F5">
        <w:rPr>
          <w:rFonts w:cs="Arial"/>
          <w:b/>
          <w:lang w:val="sr-Latn-RS"/>
        </w:rPr>
        <w:t xml:space="preserve"> </w:t>
      </w:r>
      <w:r w:rsidRPr="00F925F5">
        <w:rPr>
          <w:rFonts w:cs="Arial"/>
          <w:b/>
          <w:lang w:val="ru-RU"/>
        </w:rPr>
        <w:t>УСЛУГЕ</w:t>
      </w:r>
    </w:p>
    <w:p w:rsidR="007E6A38" w:rsidRPr="00F925F5" w:rsidRDefault="00EE793E" w:rsidP="00B6305D">
      <w:pPr>
        <w:pStyle w:val="KDParagraf"/>
        <w:spacing w:before="0"/>
        <w:rPr>
          <w:rFonts w:cs="Arial"/>
          <w:b/>
          <w:lang w:val="sr-Latn-RS"/>
        </w:rPr>
      </w:pPr>
      <w:r w:rsidRPr="00F925F5">
        <w:rPr>
          <w:rFonts w:cs="Arial"/>
          <w:b/>
          <w:lang w:val="sr-Cyrl-RS"/>
        </w:rPr>
        <w:t>Уговорне стране:</w:t>
      </w:r>
    </w:p>
    <w:p w:rsidR="00EE793E" w:rsidRPr="00F925F5" w:rsidRDefault="00EE793E" w:rsidP="00B6305D">
      <w:pPr>
        <w:pStyle w:val="KDParagraf"/>
        <w:spacing w:before="0"/>
        <w:rPr>
          <w:rFonts w:cs="Arial"/>
          <w:lang w:val="sr-Latn-RS"/>
        </w:rPr>
      </w:pPr>
      <w:r w:rsidRPr="00F925F5">
        <w:rPr>
          <w:rFonts w:cs="Arial"/>
          <w:b/>
          <w:lang w:val="sr-Cyrl-RS"/>
        </w:rPr>
        <w:t>КОРИСНИК УСЛУГЕ</w:t>
      </w:r>
      <w:r w:rsidRPr="00F925F5">
        <w:rPr>
          <w:rFonts w:cs="Arial"/>
          <w:lang w:val="sr-Cyrl-RS"/>
        </w:rPr>
        <w:t xml:space="preserve">: </w:t>
      </w:r>
    </w:p>
    <w:p w:rsidR="007E6A38" w:rsidRPr="00F925F5" w:rsidRDefault="00DB06B7" w:rsidP="00B6305D">
      <w:pPr>
        <w:pStyle w:val="KDParagraf"/>
        <w:spacing w:before="0"/>
        <w:rPr>
          <w:rFonts w:cs="Arial"/>
          <w:lang w:val="sr-Latn-RS"/>
        </w:rPr>
      </w:pPr>
      <w:r w:rsidRPr="00F925F5">
        <w:rPr>
          <w:rFonts w:cs="Arial"/>
          <w:lang w:val="sr-Cyrl-RS"/>
        </w:rPr>
        <w:t xml:space="preserve">Јавно предузеће „Електропривреда Србије“ из Београда, Улица </w:t>
      </w:r>
      <w:r w:rsidR="009558D6" w:rsidRPr="00F925F5">
        <w:rPr>
          <w:rFonts w:cs="Arial"/>
          <w:bCs/>
          <w:lang w:val="sr-Cyrl-RS"/>
        </w:rPr>
        <w:t>Балканска</w:t>
      </w:r>
      <w:r w:rsidRPr="00F925F5">
        <w:rPr>
          <w:rFonts w:cs="Arial"/>
          <w:lang w:val="sr-Cyrl-RS"/>
        </w:rPr>
        <w:t xml:space="preserve"> бр. </w:t>
      </w:r>
      <w:r w:rsidR="009558D6" w:rsidRPr="00F925F5">
        <w:rPr>
          <w:rFonts w:cs="Arial"/>
          <w:lang w:val="sr-Cyrl-RS"/>
        </w:rPr>
        <w:t>13</w:t>
      </w:r>
      <w:r w:rsidRPr="00F925F5">
        <w:rPr>
          <w:rFonts w:cs="Arial"/>
          <w:lang w:val="sr-Cyrl-RS"/>
        </w:rPr>
        <w:t xml:space="preserve">.,огранак ТЕНТ Београд-Обреновац, 11500 Обреновац, Богољуба Урошевића Црног 44., матични број 20053658, ПИБ 103920327, текући рачун 160-700-13 </w:t>
      </w:r>
      <w:r w:rsidRPr="00F925F5">
        <w:rPr>
          <w:rFonts w:cs="Arial"/>
          <w:lang w:val="sr-Latn-RS"/>
        </w:rPr>
        <w:t>Banka</w:t>
      </w:r>
      <w:r w:rsidRPr="00F925F5">
        <w:rPr>
          <w:rFonts w:cs="Arial"/>
          <w:lang w:val="sr-Cyrl-RS"/>
        </w:rPr>
        <w:t xml:space="preserve"> </w:t>
      </w:r>
      <w:r w:rsidRPr="00F925F5">
        <w:rPr>
          <w:rFonts w:cs="Arial"/>
          <w:lang w:val="sr-Latn-RS"/>
        </w:rPr>
        <w:t>Intes</w:t>
      </w:r>
      <w:r w:rsidRPr="00F925F5">
        <w:rPr>
          <w:rFonts w:cs="Arial"/>
          <w:lang w:val="sr-Cyrl-R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00EE793E" w:rsidRPr="00F925F5">
        <w:rPr>
          <w:rFonts w:cs="Arial"/>
          <w:lang w:val="sr-Latn-RS"/>
        </w:rPr>
        <w:t xml:space="preserve"> </w:t>
      </w:r>
    </w:p>
    <w:p w:rsidR="007E6A38" w:rsidRPr="00F925F5" w:rsidRDefault="00EE793E" w:rsidP="00B6305D">
      <w:pPr>
        <w:pStyle w:val="KDParagraf"/>
        <w:spacing w:before="0"/>
        <w:rPr>
          <w:rFonts w:cs="Arial"/>
          <w:lang w:val="sr-Latn-RS"/>
        </w:rPr>
      </w:pPr>
      <w:r w:rsidRPr="00F925F5">
        <w:rPr>
          <w:rFonts w:cs="Arial"/>
        </w:rPr>
        <w:t>и</w:t>
      </w:r>
    </w:p>
    <w:p w:rsidR="00EE793E" w:rsidRPr="00F925F5" w:rsidRDefault="00EE793E" w:rsidP="00B6305D">
      <w:pPr>
        <w:pStyle w:val="KDParagraf"/>
        <w:spacing w:before="0"/>
        <w:rPr>
          <w:rFonts w:cs="Arial"/>
          <w:lang w:val="sr-Latn-RS"/>
        </w:rPr>
      </w:pPr>
      <w:r w:rsidRPr="00F925F5">
        <w:rPr>
          <w:rFonts w:cs="Arial"/>
          <w:b/>
        </w:rPr>
        <w:t>ПРУЖАЛАЦ</w:t>
      </w:r>
      <w:r w:rsidRPr="00F925F5">
        <w:rPr>
          <w:rFonts w:cs="Arial"/>
          <w:b/>
          <w:lang w:val="sr-Latn-RS"/>
        </w:rPr>
        <w:t xml:space="preserve"> </w:t>
      </w:r>
      <w:r w:rsidRPr="00F925F5">
        <w:rPr>
          <w:rFonts w:cs="Arial"/>
          <w:b/>
        </w:rPr>
        <w:t>УСЛУГЕ</w:t>
      </w:r>
      <w:r w:rsidRPr="00F925F5">
        <w:rPr>
          <w:rFonts w:cs="Arial"/>
          <w:lang w:val="sr-Latn-RS"/>
        </w:rPr>
        <w:t xml:space="preserve">:  </w:t>
      </w:r>
    </w:p>
    <w:p w:rsidR="00B16DCF" w:rsidRPr="00F925F5" w:rsidRDefault="00B16DCF" w:rsidP="00B6305D">
      <w:pPr>
        <w:pStyle w:val="ListParagraph"/>
        <w:numPr>
          <w:ilvl w:val="0"/>
          <w:numId w:val="7"/>
        </w:numPr>
        <w:spacing w:before="0" w:after="0" w:line="240" w:lineRule="auto"/>
        <w:ind w:left="0" w:firstLine="0"/>
        <w:rPr>
          <w:rFonts w:ascii="Arial" w:hAnsi="Arial" w:cs="Arial"/>
          <w:lang w:val="ru-RU"/>
        </w:rPr>
      </w:pPr>
      <w:r w:rsidRPr="00F925F5">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F925F5" w:rsidRDefault="00B16DCF" w:rsidP="00B6305D">
      <w:pPr>
        <w:spacing w:before="0"/>
        <w:rPr>
          <w:rFonts w:eastAsia="Calibri" w:cs="Arial"/>
          <w:lang w:val="sr-Cyrl-BA"/>
        </w:rPr>
      </w:pPr>
      <w:r w:rsidRPr="00F925F5">
        <w:rPr>
          <w:rFonts w:eastAsia="Calibri" w:cs="Arial"/>
          <w:lang w:val="ru-RU"/>
        </w:rPr>
        <w:t>2а)________________________________________из</w:t>
      </w:r>
      <w:r w:rsidRPr="00F925F5">
        <w:rPr>
          <w:rFonts w:eastAsia="Calibri" w:cs="Arial"/>
          <w:lang w:val="ru-RU"/>
        </w:rPr>
        <w:tab/>
        <w:t>_____________, улица</w:t>
      </w:r>
    </w:p>
    <w:p w:rsidR="00F84689" w:rsidRPr="00F925F5" w:rsidRDefault="00B16DCF" w:rsidP="00B6305D">
      <w:pPr>
        <w:pStyle w:val="KDParagraf"/>
        <w:spacing w:before="0"/>
        <w:rPr>
          <w:rFonts w:cs="Arial"/>
          <w:lang w:val="ru-RU"/>
        </w:rPr>
      </w:pPr>
      <w:r w:rsidRPr="00F925F5">
        <w:rPr>
          <w:rFonts w:eastAsia="Calibri" w:cs="Arial"/>
          <w:lang w:val="ru-RU"/>
        </w:rPr>
        <w:t xml:space="preserve"> ___________________ бр. ___, ПИБ: _____________, матични број _____________, </w:t>
      </w:r>
      <w:r w:rsidRPr="00F925F5">
        <w:rPr>
          <w:rFonts w:cs="Arial"/>
          <w:lang w:val="ru-RU"/>
        </w:rPr>
        <w:t>текући рачун ____________,банка ______________ ,</w:t>
      </w:r>
      <w:r w:rsidRPr="00F925F5">
        <w:rPr>
          <w:rFonts w:eastAsia="Calibri" w:cs="Arial"/>
          <w:lang w:val="ru-RU"/>
        </w:rPr>
        <w:t>кога заступа __________________________, (члан групе понуђача или подизвођач)</w:t>
      </w:r>
      <w:r w:rsidR="00F84689" w:rsidRPr="00F925F5">
        <w:rPr>
          <w:rFonts w:cs="Arial"/>
          <w:lang w:val="ru-RU"/>
        </w:rPr>
        <w:t xml:space="preserve"> </w:t>
      </w:r>
    </w:p>
    <w:p w:rsidR="00B16DCF" w:rsidRPr="00F925F5" w:rsidRDefault="00F84689" w:rsidP="00B6305D">
      <w:pPr>
        <w:pStyle w:val="KDParagraf"/>
        <w:spacing w:before="0"/>
        <w:rPr>
          <w:rFonts w:cs="Arial"/>
          <w:lang w:val="sr-Latn-RS"/>
        </w:rPr>
      </w:pPr>
      <w:r w:rsidRPr="00F925F5">
        <w:rPr>
          <w:rFonts w:cs="Arial"/>
          <w:lang w:val="ru-RU"/>
        </w:rPr>
        <w:t>(у даљем тексту заједно: Уговорне стране)</w:t>
      </w:r>
    </w:p>
    <w:p w:rsidR="00B16DCF" w:rsidRPr="00F925F5" w:rsidRDefault="00B16DCF" w:rsidP="00B6305D">
      <w:pPr>
        <w:spacing w:before="0"/>
        <w:rPr>
          <w:rFonts w:eastAsia="Calibri" w:cs="Arial"/>
          <w:lang w:val="sr-Cyrl-BA"/>
        </w:rPr>
      </w:pPr>
      <w:r w:rsidRPr="00F925F5">
        <w:rPr>
          <w:rFonts w:eastAsia="Calibri" w:cs="Arial"/>
          <w:lang w:val="ru-RU"/>
        </w:rPr>
        <w:t>2б)_______________________________________из</w:t>
      </w:r>
      <w:r w:rsidRPr="00F925F5">
        <w:rPr>
          <w:rFonts w:eastAsia="Calibri" w:cs="Arial"/>
          <w:lang w:val="ru-RU"/>
        </w:rPr>
        <w:tab/>
        <w:t>_____________, улица</w:t>
      </w:r>
    </w:p>
    <w:p w:rsidR="00B16DCF" w:rsidRPr="00F925F5" w:rsidRDefault="00B16DCF" w:rsidP="00B6305D">
      <w:pPr>
        <w:spacing w:before="0"/>
        <w:rPr>
          <w:rFonts w:eastAsia="Calibri" w:cs="Arial"/>
          <w:lang w:val="ru-RU"/>
        </w:rPr>
      </w:pPr>
      <w:r w:rsidRPr="00F925F5">
        <w:rPr>
          <w:rFonts w:eastAsia="Calibri" w:cs="Arial"/>
          <w:lang w:val="ru-RU"/>
        </w:rPr>
        <w:t xml:space="preserve"> ___________________ бр. ___, ПИБ: _____________, матични број _____________, </w:t>
      </w:r>
    </w:p>
    <w:p w:rsidR="00B16DCF" w:rsidRPr="00F925F5" w:rsidRDefault="00B16DCF" w:rsidP="00B6305D">
      <w:pPr>
        <w:spacing w:before="0"/>
        <w:rPr>
          <w:rFonts w:eastAsia="Calibri" w:cs="Arial"/>
          <w:lang w:val="ru-RU"/>
        </w:rPr>
      </w:pPr>
      <w:r w:rsidRPr="00F925F5">
        <w:rPr>
          <w:rFonts w:cs="Arial"/>
          <w:lang w:val="ru-RU"/>
        </w:rPr>
        <w:t>текући рачун ____________,банка ______________ ,</w:t>
      </w:r>
      <w:r w:rsidRPr="00F925F5">
        <w:rPr>
          <w:rFonts w:eastAsia="Calibri" w:cs="Arial"/>
          <w:lang w:val="ru-RU"/>
        </w:rPr>
        <w:t>кога  заступа _______________________, (члан групе понуђача или подизвођач),</w:t>
      </w:r>
    </w:p>
    <w:p w:rsidR="00EE793E" w:rsidRPr="00F925F5" w:rsidRDefault="00EE793E" w:rsidP="00B6305D">
      <w:pPr>
        <w:spacing w:before="0"/>
        <w:rPr>
          <w:rFonts w:eastAsia="Calibri" w:cs="Arial"/>
          <w:lang w:val="ru-RU"/>
        </w:rPr>
      </w:pPr>
      <w:r w:rsidRPr="00F925F5">
        <w:rPr>
          <w:rFonts w:cs="Arial"/>
          <w:lang w:val="ru-RU"/>
        </w:rPr>
        <w:t xml:space="preserve"> (у даљем тексту: Пружалац услуге) </w:t>
      </w:r>
    </w:p>
    <w:p w:rsidR="007E6A38" w:rsidRPr="00F925F5" w:rsidRDefault="007E6A38" w:rsidP="00B6305D">
      <w:pPr>
        <w:tabs>
          <w:tab w:val="left" w:pos="567"/>
        </w:tabs>
        <w:spacing w:before="0"/>
        <w:jc w:val="center"/>
        <w:rPr>
          <w:rFonts w:cs="Arial"/>
          <w:b/>
          <w:lang w:val="ru-RU"/>
        </w:rPr>
      </w:pPr>
    </w:p>
    <w:p w:rsidR="003212D5" w:rsidRPr="00F925F5" w:rsidRDefault="003212D5" w:rsidP="00F925F5">
      <w:pPr>
        <w:tabs>
          <w:tab w:val="left" w:pos="567"/>
        </w:tabs>
        <w:spacing w:before="0"/>
        <w:rPr>
          <w:rFonts w:cs="Arial"/>
          <w:b/>
          <w:lang w:val="ru-RU"/>
        </w:rPr>
      </w:pPr>
      <w:r w:rsidRPr="00F925F5">
        <w:rPr>
          <w:rFonts w:cs="Arial"/>
          <w:b/>
          <w:lang w:val="ru-RU"/>
        </w:rPr>
        <w:t>УВОДНЕ ОДРЕДБЕ</w:t>
      </w:r>
    </w:p>
    <w:p w:rsidR="008C45C1" w:rsidRPr="00F925F5" w:rsidRDefault="003212D5" w:rsidP="00F925F5">
      <w:pPr>
        <w:tabs>
          <w:tab w:val="left" w:pos="567"/>
        </w:tabs>
        <w:spacing w:before="0"/>
        <w:rPr>
          <w:rFonts w:cs="Arial"/>
          <w:lang w:val="ru-RU"/>
        </w:rPr>
      </w:pPr>
      <w:r w:rsidRPr="00F925F5">
        <w:rPr>
          <w:rFonts w:cs="Arial"/>
          <w:lang w:val="ru-RU"/>
        </w:rPr>
        <w:t>Уговорне стране констатују:</w:t>
      </w:r>
    </w:p>
    <w:p w:rsidR="00F925F5" w:rsidRPr="00F925F5" w:rsidRDefault="008C45C1" w:rsidP="009D6378">
      <w:pPr>
        <w:pStyle w:val="ListParagraph"/>
        <w:numPr>
          <w:ilvl w:val="0"/>
          <w:numId w:val="25"/>
        </w:numPr>
        <w:spacing w:before="0" w:after="0"/>
        <w:ind w:right="-14"/>
        <w:rPr>
          <w:rFonts w:ascii="Arial" w:hAnsi="Arial" w:cs="Arial"/>
          <w:lang w:val="sr-Latn-RS"/>
        </w:rPr>
      </w:pPr>
      <w:r w:rsidRPr="00F925F5">
        <w:rPr>
          <w:rFonts w:ascii="Arial" w:hAnsi="Arial" w:cs="Arial"/>
          <w:lang w:val="ru-RU"/>
        </w:rPr>
        <w:t xml:space="preserve">да је </w:t>
      </w:r>
      <w:r w:rsidRPr="00F925F5">
        <w:rPr>
          <w:rFonts w:ascii="Arial" w:hAnsi="Arial" w:cs="Arial"/>
          <w:lang w:val="sr-Cyrl-RS"/>
        </w:rPr>
        <w:t>Корисник услуге</w:t>
      </w:r>
      <w:r w:rsidRPr="00F925F5">
        <w:rPr>
          <w:rFonts w:ascii="Arial" w:hAnsi="Arial"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047FF0">
        <w:rPr>
          <w:rFonts w:ascii="Arial" w:hAnsi="Arial" w:cs="Arial"/>
          <w:bCs/>
          <w:lang w:val="sr-Cyrl-CS"/>
        </w:rPr>
        <w:t>Услуге ремонта и поправке осовина и осовинских склопова</w:t>
      </w:r>
      <w:r w:rsidR="00F925F5" w:rsidRPr="00F925F5">
        <w:rPr>
          <w:rFonts w:ascii="Arial" w:hAnsi="Arial" w:cs="Arial"/>
          <w:bCs/>
          <w:lang w:val="sr-Cyrl-CS"/>
        </w:rPr>
        <w:t>(</w:t>
      </w:r>
      <w:r w:rsidR="00F925F5" w:rsidRPr="00F925F5">
        <w:rPr>
          <w:rFonts w:ascii="Arial" w:hAnsi="Arial" w:cs="Arial"/>
          <w:lang w:val="sr-Cyrl-RS"/>
        </w:rPr>
        <w:t xml:space="preserve">Парија 1: </w:t>
      </w:r>
      <w:r w:rsidR="00EA67E0">
        <w:rPr>
          <w:rFonts w:ascii="Arial" w:hAnsi="Arial" w:cs="Arial"/>
          <w:lang w:val="sr-Cyrl-RS"/>
        </w:rPr>
        <w:t>Услуге поправке осов</w:t>
      </w:r>
      <w:r w:rsidR="00EA67E0" w:rsidRPr="00EA67E0">
        <w:rPr>
          <w:rFonts w:ascii="Arial" w:hAnsi="Arial" w:cs="Arial"/>
          <w:lang w:val="sr-Cyrl-RS"/>
        </w:rPr>
        <w:t xml:space="preserve">ина </w:t>
      </w:r>
      <w:r w:rsidR="00F925F5" w:rsidRPr="00F925F5">
        <w:rPr>
          <w:rFonts w:ascii="Arial" w:hAnsi="Arial" w:cs="Arial"/>
          <w:lang w:val="sr-Cyrl-RS"/>
        </w:rPr>
        <w:t>/ Парија 2:</w:t>
      </w:r>
      <w:r w:rsidR="00F925F5" w:rsidRPr="00F925F5">
        <w:rPr>
          <w:rFonts w:ascii="Arial" w:hAnsi="Arial" w:cs="Arial"/>
          <w:lang w:val="sr-Latn-RS"/>
        </w:rPr>
        <w:t xml:space="preserve"> </w:t>
      </w:r>
      <w:r w:rsidR="00EA67E0" w:rsidRPr="00EA67E0">
        <w:rPr>
          <w:rFonts w:ascii="Arial" w:hAnsi="Arial" w:cs="Arial"/>
          <w:lang w:val="sr-Latn-RS"/>
        </w:rPr>
        <w:t>Обрада профила точка</w:t>
      </w:r>
      <w:r w:rsidR="00EA67E0" w:rsidRPr="00EA67E0">
        <w:rPr>
          <w:rFonts w:ascii="Arial" w:hAnsi="Arial" w:cs="Arial"/>
          <w:lang w:val="sr-Cyrl-RS"/>
        </w:rPr>
        <w:t xml:space="preserve"> </w:t>
      </w:r>
      <w:r w:rsidR="00F925F5" w:rsidRPr="00F925F5">
        <w:rPr>
          <w:rFonts w:ascii="Arial" w:hAnsi="Arial" w:cs="Arial"/>
          <w:lang w:val="sr-Cyrl-RS"/>
        </w:rPr>
        <w:t xml:space="preserve">/ </w:t>
      </w:r>
      <w:r w:rsidR="00EA67E0" w:rsidRPr="00EA67E0">
        <w:rPr>
          <w:rFonts w:ascii="Arial" w:hAnsi="Arial" w:cs="Arial"/>
          <w:lang w:val="sr-Cyrl-RS"/>
        </w:rPr>
        <w:t xml:space="preserve">Парија </w:t>
      </w:r>
      <w:r w:rsidR="00EA67E0">
        <w:rPr>
          <w:rFonts w:ascii="Arial" w:hAnsi="Arial" w:cs="Arial"/>
          <w:lang w:val="sr-Cyrl-RS"/>
        </w:rPr>
        <w:t>3</w:t>
      </w:r>
      <w:r w:rsidR="00EA67E0" w:rsidRPr="00EA67E0">
        <w:rPr>
          <w:rFonts w:ascii="Arial" w:eastAsia="Times New Roman" w:hAnsi="Arial" w:cs="Arial"/>
          <w:lang w:val="sr-Latn-RS"/>
        </w:rPr>
        <w:t xml:space="preserve"> </w:t>
      </w:r>
      <w:r w:rsidR="00EA67E0" w:rsidRPr="00EA67E0">
        <w:rPr>
          <w:rFonts w:ascii="Arial" w:hAnsi="Arial" w:cs="Arial"/>
          <w:lang w:val="sr-Latn-RS"/>
        </w:rPr>
        <w:t>Испитивање</w:t>
      </w:r>
      <w:r w:rsidR="00EA67E0" w:rsidRPr="00EA67E0">
        <w:rPr>
          <w:rFonts w:ascii="Arial" w:hAnsi="Arial" w:cs="Arial"/>
          <w:lang w:val="sr-Cyrl-RS"/>
        </w:rPr>
        <w:t xml:space="preserve"> </w:t>
      </w:r>
      <w:r w:rsidR="00EA67E0" w:rsidRPr="00EA67E0">
        <w:rPr>
          <w:rFonts w:ascii="Arial" w:hAnsi="Arial" w:cs="Arial"/>
          <w:lang w:val="sr-Latn-RS"/>
        </w:rPr>
        <w:t>осовинских</w:t>
      </w:r>
      <w:r w:rsidR="00EA67E0" w:rsidRPr="00EA67E0">
        <w:rPr>
          <w:rFonts w:ascii="Arial" w:hAnsi="Arial" w:cs="Arial"/>
          <w:lang w:val="sr-Cyrl-RS"/>
        </w:rPr>
        <w:t xml:space="preserve"> </w:t>
      </w:r>
      <w:r w:rsidR="00EA67E0" w:rsidRPr="00EA67E0">
        <w:rPr>
          <w:rFonts w:ascii="Arial" w:hAnsi="Arial" w:cs="Arial"/>
          <w:lang w:val="sr-Latn-RS"/>
        </w:rPr>
        <w:t xml:space="preserve">склопова </w:t>
      </w:r>
      <w:r w:rsidR="00EA67E0" w:rsidRPr="00EA67E0">
        <w:rPr>
          <w:rFonts w:ascii="Arial" w:hAnsi="Arial" w:cs="Arial"/>
          <w:lang w:val="sr-Cyrl-RS"/>
        </w:rPr>
        <w:t xml:space="preserve"> </w:t>
      </w:r>
      <w:r w:rsidR="00EA67E0" w:rsidRPr="00EA67E0">
        <w:rPr>
          <w:rFonts w:ascii="Arial" w:hAnsi="Arial" w:cs="Arial"/>
          <w:lang w:val="sr-Latn-RS"/>
        </w:rPr>
        <w:t>нормалног</w:t>
      </w:r>
      <w:r w:rsidR="00EA67E0" w:rsidRPr="00EA67E0">
        <w:rPr>
          <w:rFonts w:ascii="Arial" w:hAnsi="Arial" w:cs="Arial"/>
          <w:lang w:val="sr-Cyrl-RS"/>
        </w:rPr>
        <w:t xml:space="preserve"> </w:t>
      </w:r>
      <w:r w:rsidR="00EA67E0" w:rsidRPr="00EA67E0">
        <w:rPr>
          <w:rFonts w:ascii="Arial" w:hAnsi="Arial" w:cs="Arial"/>
          <w:lang w:val="sr-Latn-RS"/>
        </w:rPr>
        <w:t>ko</w:t>
      </w:r>
      <w:r w:rsidR="00EA67E0" w:rsidRPr="00EA67E0">
        <w:rPr>
          <w:rFonts w:ascii="Arial" w:hAnsi="Arial" w:cs="Arial"/>
          <w:lang w:val="sr-Cyrl-RS"/>
        </w:rPr>
        <w:t>лосека:</w:t>
      </w:r>
      <w:r w:rsidR="00EA67E0">
        <w:rPr>
          <w:rFonts w:ascii="Arial" w:hAnsi="Arial" w:cs="Arial"/>
          <w:lang w:val="sr-Cyrl-RS"/>
        </w:rPr>
        <w:t>/</w:t>
      </w:r>
      <w:r w:rsidR="00F925F5" w:rsidRPr="00F925F5">
        <w:rPr>
          <w:rFonts w:ascii="Arial" w:hAnsi="Arial" w:cs="Arial"/>
          <w:lang w:val="sr-Cyrl-RS"/>
        </w:rPr>
        <w:t xml:space="preserve">Парија </w:t>
      </w:r>
      <w:r w:rsidR="00EA67E0">
        <w:rPr>
          <w:rFonts w:ascii="Arial" w:hAnsi="Arial" w:cs="Arial"/>
          <w:lang w:val="sr-Cyrl-RS"/>
        </w:rPr>
        <w:t>4</w:t>
      </w:r>
      <w:r w:rsidR="00F925F5" w:rsidRPr="00F925F5">
        <w:rPr>
          <w:rFonts w:ascii="Arial" w:hAnsi="Arial" w:cs="Arial"/>
          <w:lang w:val="sr-Cyrl-RS"/>
        </w:rPr>
        <w:t>:</w:t>
      </w:r>
      <w:r w:rsidR="00F925F5" w:rsidRPr="00F925F5">
        <w:rPr>
          <w:rFonts w:ascii="Arial" w:hAnsi="Arial" w:cs="Arial"/>
          <w:lang w:val="sr-Latn-RS"/>
        </w:rPr>
        <w:t xml:space="preserve"> </w:t>
      </w:r>
      <w:r w:rsidR="00EA67E0" w:rsidRPr="00EA67E0">
        <w:rPr>
          <w:rFonts w:ascii="Arial" w:hAnsi="Arial" w:cs="Arial"/>
          <w:lang w:val="sr-Latn-RS"/>
        </w:rPr>
        <w:t>Оправка осовина уског колосека</w:t>
      </w:r>
      <w:r w:rsidR="00F925F5" w:rsidRPr="00F925F5">
        <w:rPr>
          <w:rFonts w:ascii="Arial" w:hAnsi="Arial" w:cs="Arial"/>
          <w:lang w:val="sr-Cyrl-RS"/>
        </w:rPr>
        <w:t>)</w:t>
      </w:r>
      <w:r w:rsidRPr="00F925F5">
        <w:rPr>
          <w:rFonts w:ascii="Arial" w:hAnsi="Arial" w:cs="Arial"/>
          <w:lang w:val="ru-RU"/>
        </w:rPr>
        <w:t xml:space="preserve"> (у даљем тексту: Услуга), бр.ЈН</w:t>
      </w:r>
      <w:r w:rsidRPr="00F925F5">
        <w:rPr>
          <w:rFonts w:ascii="Arial" w:hAnsi="Arial" w:cs="Arial"/>
          <w:lang w:val="sr-Cyrl-RS"/>
        </w:rPr>
        <w:t xml:space="preserve"> </w:t>
      </w:r>
      <w:r w:rsidR="00047FF0">
        <w:rPr>
          <w:rFonts w:ascii="Arial" w:hAnsi="Arial" w:cs="Arial"/>
          <w:b/>
          <w:lang w:val="sr-Latn-RS"/>
        </w:rPr>
        <w:t>3000/0923/2018 (252/2018)</w:t>
      </w:r>
    </w:p>
    <w:p w:rsidR="008C45C1" w:rsidRPr="00F925F5" w:rsidRDefault="008C45C1" w:rsidP="00F925F5">
      <w:pPr>
        <w:pStyle w:val="KDNabrajanje"/>
        <w:numPr>
          <w:ilvl w:val="0"/>
          <w:numId w:val="20"/>
        </w:numPr>
        <w:tabs>
          <w:tab w:val="num" w:pos="567"/>
        </w:tabs>
        <w:spacing w:before="0"/>
        <w:ind w:left="568" w:hanging="284"/>
        <w:rPr>
          <w:rFonts w:cs="Arial"/>
        </w:rPr>
      </w:pPr>
      <w:r w:rsidRPr="00F925F5">
        <w:rPr>
          <w:rFonts w:cs="Arial"/>
          <w:lang w:val="sr-Latn-RS"/>
        </w:rPr>
        <w:tab/>
      </w:r>
      <w:r w:rsidRPr="00F925F5">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F925F5">
        <w:rPr>
          <w:rFonts w:cs="Arial"/>
          <w:color w:val="00B0F0"/>
        </w:rPr>
        <w:t>.</w:t>
      </w:r>
    </w:p>
    <w:p w:rsidR="008C45C1" w:rsidRPr="00F925F5" w:rsidRDefault="008C45C1" w:rsidP="00F925F5">
      <w:pPr>
        <w:pStyle w:val="KDNabrajanje"/>
        <w:numPr>
          <w:ilvl w:val="0"/>
          <w:numId w:val="20"/>
        </w:numPr>
        <w:tabs>
          <w:tab w:val="num" w:pos="567"/>
        </w:tabs>
        <w:spacing w:before="0"/>
        <w:ind w:left="568" w:hanging="284"/>
        <w:rPr>
          <w:rFonts w:cs="Arial"/>
        </w:rPr>
      </w:pPr>
      <w:r w:rsidRPr="00F925F5">
        <w:rPr>
          <w:rFonts w:cs="Arial"/>
        </w:rPr>
        <w:tab/>
        <w:t>да Понуда Пружа</w:t>
      </w:r>
      <w:r w:rsidRPr="00F925F5">
        <w:rPr>
          <w:rFonts w:cs="Arial"/>
          <w:lang w:val="sr-Cyrl-RS"/>
        </w:rPr>
        <w:t>оца</w:t>
      </w:r>
      <w:r w:rsidRPr="00F925F5">
        <w:rPr>
          <w:rFonts w:cs="Arial"/>
        </w:rPr>
        <w:t xml:space="preserve"> услуге у отвореном поступку за ЈН број </w:t>
      </w:r>
      <w:r w:rsidR="00047FF0">
        <w:rPr>
          <w:rFonts w:cs="Arial"/>
          <w:b/>
          <w:lang w:val="sr-Latn-RS"/>
        </w:rPr>
        <w:t>3000/0923/2018 (252/2018)</w:t>
      </w:r>
      <w:r w:rsidRPr="00F925F5">
        <w:rPr>
          <w:rFonts w:cs="Arial"/>
        </w:rPr>
        <w:t>, која је заведена код Корисника услуге под   бројем ______ од _____.201</w:t>
      </w:r>
      <w:r w:rsidR="00DB06B7" w:rsidRPr="00F925F5">
        <w:rPr>
          <w:rFonts w:cs="Arial"/>
          <w:lang w:val="sr-Cyrl-RS"/>
        </w:rPr>
        <w:t>8</w:t>
      </w:r>
      <w:r w:rsidRPr="00F925F5">
        <w:rPr>
          <w:rFonts w:cs="Arial"/>
        </w:rPr>
        <w:t xml:space="preserve">. године у потпуности одговара захтеву Корисника услуге из позива за подношење понуда и Конкурсној документацији ; </w:t>
      </w:r>
    </w:p>
    <w:p w:rsidR="008C45C1" w:rsidRPr="00F925F5" w:rsidRDefault="008C45C1" w:rsidP="00F925F5">
      <w:pPr>
        <w:pStyle w:val="KDNabrajanje"/>
        <w:numPr>
          <w:ilvl w:val="0"/>
          <w:numId w:val="20"/>
        </w:numPr>
        <w:tabs>
          <w:tab w:val="num" w:pos="567"/>
        </w:tabs>
        <w:spacing w:before="0"/>
        <w:ind w:left="568" w:hanging="284"/>
        <w:rPr>
          <w:rFonts w:cs="Arial"/>
        </w:rPr>
      </w:pPr>
      <w:r w:rsidRPr="00F925F5">
        <w:rPr>
          <w:rFonts w:cs="Arial"/>
        </w:rPr>
        <w:t>да је Корисник услуге, на основу Понуде Пружаоца услуге бр. ______ од _____.201</w:t>
      </w:r>
      <w:r w:rsidRPr="00F925F5">
        <w:rPr>
          <w:rFonts w:cs="Arial"/>
          <w:lang w:val="sr-Cyrl-RS"/>
        </w:rPr>
        <w:t>__</w:t>
      </w:r>
      <w:r w:rsidRPr="00F925F5">
        <w:rPr>
          <w:rFonts w:cs="Arial"/>
        </w:rPr>
        <w:t>. године  и Одлуке о додели Уговора бр. ______ од _____.201</w:t>
      </w:r>
      <w:r w:rsidRPr="00F925F5">
        <w:rPr>
          <w:rFonts w:cs="Arial"/>
          <w:lang w:val="sr-Cyrl-RS"/>
        </w:rPr>
        <w:t>__</w:t>
      </w:r>
      <w:r w:rsidRPr="00F925F5">
        <w:rPr>
          <w:rFonts w:cs="Arial"/>
        </w:rPr>
        <w:t xml:space="preserve">. године, изабрао Пружаоца услуге за реализацију услуге </w:t>
      </w:r>
    </w:p>
    <w:p w:rsidR="003212D5" w:rsidRPr="00F925F5" w:rsidRDefault="003212D5" w:rsidP="00B6305D">
      <w:pPr>
        <w:tabs>
          <w:tab w:val="left" w:pos="567"/>
        </w:tabs>
        <w:spacing w:before="0"/>
        <w:rPr>
          <w:rFonts w:cs="Arial"/>
          <w:lang w:val="ru-RU"/>
        </w:rPr>
      </w:pPr>
    </w:p>
    <w:p w:rsidR="003212D5" w:rsidRPr="00F925F5" w:rsidRDefault="003212D5" w:rsidP="00B6305D">
      <w:pPr>
        <w:tabs>
          <w:tab w:val="left" w:pos="567"/>
        </w:tabs>
        <w:spacing w:before="0"/>
        <w:jc w:val="left"/>
        <w:rPr>
          <w:rFonts w:cs="Arial"/>
          <w:b/>
          <w:lang w:val="ru-RU"/>
        </w:rPr>
      </w:pPr>
      <w:r w:rsidRPr="00F925F5">
        <w:rPr>
          <w:rFonts w:cs="Arial"/>
          <w:b/>
          <w:lang w:val="ru-RU"/>
        </w:rPr>
        <w:t>ПРЕДМЕТ УГОВОРА</w:t>
      </w:r>
    </w:p>
    <w:p w:rsidR="003212D5" w:rsidRPr="00F925F5" w:rsidRDefault="003212D5" w:rsidP="00B6305D">
      <w:pPr>
        <w:tabs>
          <w:tab w:val="left" w:pos="567"/>
        </w:tabs>
        <w:spacing w:before="0"/>
        <w:jc w:val="center"/>
        <w:rPr>
          <w:rFonts w:cs="Arial"/>
          <w:lang w:val="ru-RU"/>
        </w:rPr>
      </w:pPr>
      <w:r w:rsidRPr="00F925F5">
        <w:rPr>
          <w:rFonts w:cs="Arial"/>
          <w:b/>
          <w:lang w:val="ru-RU"/>
        </w:rPr>
        <w:t>Члан 1</w:t>
      </w:r>
      <w:r w:rsidRPr="00F925F5">
        <w:rPr>
          <w:rFonts w:cs="Arial"/>
          <w:lang w:val="ru-RU"/>
        </w:rPr>
        <w:t>.</w:t>
      </w:r>
    </w:p>
    <w:p w:rsidR="0046107A" w:rsidRPr="00F925F5" w:rsidRDefault="003212D5" w:rsidP="00B6305D">
      <w:pPr>
        <w:tabs>
          <w:tab w:val="left" w:pos="567"/>
        </w:tabs>
        <w:spacing w:before="0"/>
        <w:rPr>
          <w:rFonts w:cs="Arial"/>
          <w:lang w:val="sr-Cyrl-CS"/>
        </w:rPr>
      </w:pPr>
      <w:r w:rsidRPr="00F925F5">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 </w:t>
      </w:r>
      <w:r w:rsidR="00047FF0">
        <w:rPr>
          <w:rFonts w:cs="Arial"/>
          <w:bCs/>
          <w:lang w:val="sr-Cyrl-CS"/>
        </w:rPr>
        <w:t>Услуге ремонта и поправке осовина и осовинских склопова</w:t>
      </w:r>
      <w:r w:rsidR="00F925F5" w:rsidRPr="00E07FA9">
        <w:rPr>
          <w:rFonts w:cs="Arial"/>
          <w:bCs/>
          <w:lang w:val="sr-Cyrl-CS"/>
        </w:rPr>
        <w:t>(</w:t>
      </w:r>
      <w:r w:rsidR="00F679FA" w:rsidRPr="00F679FA">
        <w:rPr>
          <w:rFonts w:cs="Arial"/>
          <w:bCs/>
          <w:lang w:val="sr-Cyrl-RS"/>
        </w:rPr>
        <w:t xml:space="preserve">Парија 1: Услуге поправке осовина / Парија </w:t>
      </w:r>
      <w:r w:rsidR="00F679FA" w:rsidRPr="00F679FA">
        <w:rPr>
          <w:rFonts w:cs="Arial"/>
          <w:bCs/>
          <w:lang w:val="sr-Cyrl-RS"/>
        </w:rPr>
        <w:lastRenderedPageBreak/>
        <w:t>2:</w:t>
      </w:r>
      <w:r w:rsidR="00F679FA" w:rsidRPr="00F679FA">
        <w:rPr>
          <w:rFonts w:cs="Arial"/>
          <w:bCs/>
          <w:lang w:val="sr-Latn-RS"/>
        </w:rPr>
        <w:t xml:space="preserve"> Обрада профила точка</w:t>
      </w:r>
      <w:r w:rsidR="00F679FA" w:rsidRPr="00F679FA">
        <w:rPr>
          <w:rFonts w:cs="Arial"/>
          <w:bCs/>
          <w:lang w:val="sr-Cyrl-RS"/>
        </w:rPr>
        <w:t xml:space="preserve"> / Парија 3</w:t>
      </w:r>
      <w:r w:rsidR="00F679FA" w:rsidRPr="00F679FA">
        <w:rPr>
          <w:rFonts w:cs="Arial"/>
          <w:bCs/>
          <w:lang w:val="sr-Latn-RS"/>
        </w:rPr>
        <w:t xml:space="preserve"> Испитивање</w:t>
      </w:r>
      <w:r w:rsidR="00F679FA" w:rsidRPr="00F679FA">
        <w:rPr>
          <w:rFonts w:cs="Arial"/>
          <w:bCs/>
          <w:lang w:val="sr-Cyrl-RS"/>
        </w:rPr>
        <w:t xml:space="preserve"> </w:t>
      </w:r>
      <w:r w:rsidR="00F679FA" w:rsidRPr="00F679FA">
        <w:rPr>
          <w:rFonts w:cs="Arial"/>
          <w:bCs/>
          <w:lang w:val="sr-Latn-RS"/>
        </w:rPr>
        <w:t>осовинских</w:t>
      </w:r>
      <w:r w:rsidR="00F679FA" w:rsidRPr="00F679FA">
        <w:rPr>
          <w:rFonts w:cs="Arial"/>
          <w:bCs/>
          <w:lang w:val="sr-Cyrl-RS"/>
        </w:rPr>
        <w:t xml:space="preserve"> </w:t>
      </w:r>
      <w:r w:rsidR="00F679FA" w:rsidRPr="00F679FA">
        <w:rPr>
          <w:rFonts w:cs="Arial"/>
          <w:bCs/>
          <w:lang w:val="sr-Latn-RS"/>
        </w:rPr>
        <w:t xml:space="preserve">склопова </w:t>
      </w:r>
      <w:r w:rsidR="00F679FA" w:rsidRPr="00F679FA">
        <w:rPr>
          <w:rFonts w:cs="Arial"/>
          <w:bCs/>
          <w:lang w:val="sr-Cyrl-RS"/>
        </w:rPr>
        <w:t xml:space="preserve"> </w:t>
      </w:r>
      <w:r w:rsidR="00F679FA" w:rsidRPr="00F679FA">
        <w:rPr>
          <w:rFonts w:cs="Arial"/>
          <w:bCs/>
          <w:lang w:val="sr-Latn-RS"/>
        </w:rPr>
        <w:t>нормалног</w:t>
      </w:r>
      <w:r w:rsidR="00F679FA" w:rsidRPr="00F679FA">
        <w:rPr>
          <w:rFonts w:cs="Arial"/>
          <w:bCs/>
          <w:lang w:val="sr-Cyrl-RS"/>
        </w:rPr>
        <w:t xml:space="preserve"> </w:t>
      </w:r>
      <w:r w:rsidR="00F679FA" w:rsidRPr="00F679FA">
        <w:rPr>
          <w:rFonts w:cs="Arial"/>
          <w:bCs/>
          <w:lang w:val="sr-Latn-RS"/>
        </w:rPr>
        <w:t>ko</w:t>
      </w:r>
      <w:r w:rsidR="00F679FA" w:rsidRPr="00F679FA">
        <w:rPr>
          <w:rFonts w:cs="Arial"/>
          <w:bCs/>
          <w:lang w:val="sr-Cyrl-RS"/>
        </w:rPr>
        <w:t>лосека:/Парија 4:</w:t>
      </w:r>
      <w:r w:rsidR="00F679FA" w:rsidRPr="00F679FA">
        <w:rPr>
          <w:rFonts w:cs="Arial"/>
          <w:bCs/>
          <w:lang w:val="sr-Latn-RS"/>
        </w:rPr>
        <w:t xml:space="preserve"> Оправка осовина уског колосека</w:t>
      </w:r>
      <w:r w:rsidR="00F925F5" w:rsidRPr="00E07FA9">
        <w:rPr>
          <w:rFonts w:cs="Arial"/>
          <w:bCs/>
          <w:lang w:val="sr-Cyrl-RS"/>
        </w:rPr>
        <w:t>)</w:t>
      </w:r>
      <w:r w:rsidR="008C45C1" w:rsidRPr="00F925F5">
        <w:rPr>
          <w:rFonts w:cs="Arial"/>
          <w:bCs/>
          <w:lang w:val="ru-RU"/>
        </w:rPr>
        <w:t xml:space="preserve">, а </w:t>
      </w:r>
      <w:r w:rsidR="008C45C1" w:rsidRPr="00F925F5">
        <w:rPr>
          <w:rFonts w:cs="Arial"/>
          <w:bCs/>
          <w:lang w:val="sr-Cyrl-RS"/>
        </w:rPr>
        <w:t>Корисник услуге се обавезује да плати уговорену вредност за извршене услуге Пружаоцу услуге</w:t>
      </w:r>
    </w:p>
    <w:p w:rsidR="004226E7" w:rsidRPr="00F925F5" w:rsidRDefault="004226E7" w:rsidP="00B6305D">
      <w:pPr>
        <w:tabs>
          <w:tab w:val="left" w:pos="567"/>
        </w:tabs>
        <w:spacing w:before="0"/>
        <w:jc w:val="left"/>
        <w:rPr>
          <w:rFonts w:cs="Arial"/>
          <w:b/>
          <w:lang w:val="ru-RU"/>
        </w:rPr>
      </w:pPr>
    </w:p>
    <w:p w:rsidR="003212D5" w:rsidRPr="00F925F5" w:rsidRDefault="003212D5" w:rsidP="00B6305D">
      <w:pPr>
        <w:tabs>
          <w:tab w:val="left" w:pos="567"/>
        </w:tabs>
        <w:spacing w:before="0"/>
        <w:jc w:val="left"/>
        <w:rPr>
          <w:rFonts w:cs="Arial"/>
          <w:b/>
          <w:lang w:val="ru-RU"/>
        </w:rPr>
      </w:pPr>
      <w:r w:rsidRPr="00F925F5">
        <w:rPr>
          <w:rFonts w:cs="Arial"/>
          <w:b/>
          <w:lang w:val="ru-RU"/>
        </w:rPr>
        <w:t>ЦЕНА</w:t>
      </w:r>
    </w:p>
    <w:p w:rsidR="003212D5" w:rsidRPr="00F925F5" w:rsidRDefault="003212D5" w:rsidP="00B6305D">
      <w:pPr>
        <w:tabs>
          <w:tab w:val="left" w:pos="567"/>
        </w:tabs>
        <w:spacing w:before="0"/>
        <w:jc w:val="center"/>
        <w:rPr>
          <w:rFonts w:cs="Arial"/>
          <w:lang w:val="ru-RU"/>
        </w:rPr>
      </w:pPr>
      <w:r w:rsidRPr="00F925F5">
        <w:rPr>
          <w:rFonts w:cs="Arial"/>
          <w:b/>
          <w:lang w:val="ru-RU"/>
        </w:rPr>
        <w:t>Члан 2</w:t>
      </w:r>
      <w:r w:rsidRPr="00F925F5">
        <w:rPr>
          <w:rFonts w:cs="Arial"/>
          <w:lang w:val="ru-RU"/>
        </w:rPr>
        <w:t>.</w:t>
      </w:r>
    </w:p>
    <w:p w:rsidR="008C45C1" w:rsidRDefault="003212D5" w:rsidP="00B6305D">
      <w:pPr>
        <w:pStyle w:val="KDParagraf"/>
        <w:spacing w:before="0"/>
        <w:rPr>
          <w:rFonts w:cs="Arial"/>
          <w:lang w:val="ru-RU"/>
        </w:rPr>
      </w:pPr>
      <w:r w:rsidRPr="00F925F5">
        <w:rPr>
          <w:rFonts w:cs="Arial"/>
          <w:lang w:val="ru-RU"/>
        </w:rPr>
        <w:t xml:space="preserve"> </w:t>
      </w:r>
      <w:r w:rsidR="008C45C1" w:rsidRPr="00F925F5">
        <w:rPr>
          <w:rFonts w:cs="Arial"/>
          <w:lang w:val="ru-RU"/>
        </w:rPr>
        <w:t xml:space="preserve">Цена Услуге из члана 1. овог Уговора </w:t>
      </w:r>
      <w:r w:rsidR="00FF7B7C">
        <w:rPr>
          <w:rFonts w:cs="Arial"/>
          <w:lang w:val="ru-RU"/>
        </w:rPr>
        <w:t xml:space="preserve">за партију 1 </w:t>
      </w:r>
      <w:r w:rsidR="008C45C1" w:rsidRPr="00F925F5">
        <w:rPr>
          <w:rFonts w:cs="Arial"/>
          <w:lang w:val="ru-RU"/>
        </w:rPr>
        <w:t xml:space="preserve">износи __________________ (словима: ________________________) </w:t>
      </w:r>
      <w:r w:rsidR="008C45C1" w:rsidRPr="00F925F5">
        <w:rPr>
          <w:rFonts w:cs="Arial"/>
        </w:rPr>
        <w:t>RSD</w:t>
      </w:r>
      <w:r w:rsidR="008C45C1" w:rsidRPr="00F925F5">
        <w:rPr>
          <w:rFonts w:cs="Arial"/>
          <w:lang w:val="ru-RU"/>
        </w:rPr>
        <w:t>, без пореза на додату вредност.</w:t>
      </w:r>
    </w:p>
    <w:p w:rsidR="00FF7B7C" w:rsidRPr="00F925F5" w:rsidRDefault="00FF7B7C" w:rsidP="00FF7B7C">
      <w:pPr>
        <w:pStyle w:val="KDParagraf"/>
        <w:spacing w:before="0"/>
        <w:rPr>
          <w:rFonts w:cs="Arial"/>
          <w:lang w:val="ru-RU"/>
        </w:rPr>
      </w:pPr>
      <w:r w:rsidRPr="00F925F5">
        <w:rPr>
          <w:rFonts w:cs="Arial"/>
          <w:lang w:val="ru-RU"/>
        </w:rPr>
        <w:t xml:space="preserve">Цена Услуге из члана 1. овог Уговора </w:t>
      </w:r>
      <w:r>
        <w:rPr>
          <w:rFonts w:cs="Arial"/>
          <w:lang w:val="ru-RU"/>
        </w:rPr>
        <w:t xml:space="preserve">за партију 2 </w:t>
      </w:r>
      <w:r w:rsidRPr="00F925F5">
        <w:rPr>
          <w:rFonts w:cs="Arial"/>
          <w:lang w:val="ru-RU"/>
        </w:rPr>
        <w:t xml:space="preserve">износи __________________ (словима: ________________________) </w:t>
      </w:r>
      <w:r w:rsidRPr="00F925F5">
        <w:rPr>
          <w:rFonts w:cs="Arial"/>
        </w:rPr>
        <w:t>RSD</w:t>
      </w:r>
      <w:r w:rsidRPr="00F925F5">
        <w:rPr>
          <w:rFonts w:cs="Arial"/>
          <w:lang w:val="ru-RU"/>
        </w:rPr>
        <w:t>, без пореза на додату вредност.</w:t>
      </w:r>
    </w:p>
    <w:p w:rsidR="00FF7B7C" w:rsidRDefault="00FF7B7C" w:rsidP="00B6305D">
      <w:pPr>
        <w:pStyle w:val="KDParagraf"/>
        <w:spacing w:before="0"/>
        <w:rPr>
          <w:rFonts w:cs="Arial"/>
          <w:lang w:val="ru-RU"/>
        </w:rPr>
      </w:pPr>
      <w:r w:rsidRPr="00F925F5">
        <w:rPr>
          <w:rFonts w:cs="Arial"/>
          <w:lang w:val="ru-RU"/>
        </w:rPr>
        <w:t xml:space="preserve">Цена Услуге из члана 1. овог Уговора </w:t>
      </w:r>
      <w:r>
        <w:rPr>
          <w:rFonts w:cs="Arial"/>
          <w:lang w:val="ru-RU"/>
        </w:rPr>
        <w:t xml:space="preserve">за партију 3 </w:t>
      </w:r>
      <w:r w:rsidRPr="00F925F5">
        <w:rPr>
          <w:rFonts w:cs="Arial"/>
          <w:lang w:val="ru-RU"/>
        </w:rPr>
        <w:t xml:space="preserve">износи __________________ (словима: ________________________) </w:t>
      </w:r>
      <w:r w:rsidRPr="00F925F5">
        <w:rPr>
          <w:rFonts w:cs="Arial"/>
        </w:rPr>
        <w:t>RSD</w:t>
      </w:r>
      <w:r w:rsidRPr="00F925F5">
        <w:rPr>
          <w:rFonts w:cs="Arial"/>
          <w:lang w:val="ru-RU"/>
        </w:rPr>
        <w:t>,</w:t>
      </w:r>
      <w:r>
        <w:rPr>
          <w:rFonts w:cs="Arial"/>
          <w:lang w:val="ru-RU"/>
        </w:rPr>
        <w:t xml:space="preserve"> без пореза на додату вредност.</w:t>
      </w:r>
    </w:p>
    <w:p w:rsidR="00F679FA" w:rsidRPr="00F925F5" w:rsidRDefault="00F679FA" w:rsidP="00B6305D">
      <w:pPr>
        <w:pStyle w:val="KDParagraf"/>
        <w:spacing w:before="0"/>
        <w:rPr>
          <w:rFonts w:cs="Arial"/>
          <w:lang w:val="ru-RU"/>
        </w:rPr>
      </w:pPr>
      <w:r w:rsidRPr="00F925F5">
        <w:rPr>
          <w:rFonts w:cs="Arial"/>
          <w:lang w:val="ru-RU"/>
        </w:rPr>
        <w:t xml:space="preserve">Цена Услуге из члана 1. овог Уговора </w:t>
      </w:r>
      <w:r>
        <w:rPr>
          <w:rFonts w:cs="Arial"/>
          <w:lang w:val="ru-RU"/>
        </w:rPr>
        <w:t xml:space="preserve">за партију 4 </w:t>
      </w:r>
      <w:r w:rsidRPr="00F925F5">
        <w:rPr>
          <w:rFonts w:cs="Arial"/>
          <w:lang w:val="ru-RU"/>
        </w:rPr>
        <w:t xml:space="preserve">износи __________________ (словима: ________________________) </w:t>
      </w:r>
      <w:r w:rsidRPr="00F925F5">
        <w:rPr>
          <w:rFonts w:cs="Arial"/>
        </w:rPr>
        <w:t>RSD</w:t>
      </w:r>
      <w:r w:rsidRPr="00F925F5">
        <w:rPr>
          <w:rFonts w:cs="Arial"/>
          <w:lang w:val="ru-RU"/>
        </w:rPr>
        <w:t>,</w:t>
      </w:r>
      <w:r>
        <w:rPr>
          <w:rFonts w:cs="Arial"/>
          <w:lang w:val="ru-RU"/>
        </w:rPr>
        <w:t xml:space="preserve"> без пореза на додату вредност.</w:t>
      </w:r>
    </w:p>
    <w:p w:rsidR="008C45C1" w:rsidRPr="00F925F5" w:rsidRDefault="008C45C1" w:rsidP="00B6305D">
      <w:pPr>
        <w:pStyle w:val="KDParagraf"/>
        <w:spacing w:before="0"/>
        <w:rPr>
          <w:rFonts w:cs="Arial"/>
          <w:lang w:val="ru-RU"/>
        </w:rPr>
      </w:pPr>
      <w:r w:rsidRPr="00F925F5">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8C45C1" w:rsidRPr="00F925F5" w:rsidRDefault="008C45C1" w:rsidP="00B6305D">
      <w:pPr>
        <w:pStyle w:val="KDParagraf"/>
        <w:spacing w:before="0"/>
        <w:rPr>
          <w:rFonts w:cs="Arial"/>
          <w:lang w:val="ru-RU"/>
        </w:rPr>
      </w:pPr>
      <w:r w:rsidRPr="00F925F5">
        <w:rPr>
          <w:rFonts w:cs="Arial"/>
          <w:lang w:val="ru-RU"/>
        </w:rPr>
        <w:t>У цену су урачунати сви трошкови везани за реализацију Услуге.</w:t>
      </w:r>
    </w:p>
    <w:p w:rsidR="00680ED5" w:rsidRPr="00F925F5" w:rsidRDefault="008C45C1" w:rsidP="00B6305D">
      <w:pPr>
        <w:tabs>
          <w:tab w:val="left" w:pos="567"/>
        </w:tabs>
        <w:spacing w:before="0"/>
        <w:rPr>
          <w:rFonts w:cs="Arial"/>
          <w:lang w:val="ru-RU"/>
        </w:rPr>
      </w:pPr>
      <w:r w:rsidRPr="00F925F5">
        <w:rPr>
          <w:rFonts w:cs="Arial"/>
          <w:lang w:val="ru-RU"/>
        </w:rPr>
        <w:t>Цена је фиксна односно не може се мењати за све време извршења Услуге.</w:t>
      </w:r>
      <w:r w:rsidR="00680ED5" w:rsidRPr="00F925F5">
        <w:rPr>
          <w:rFonts w:cs="Arial"/>
          <w:lang w:val="ru-RU"/>
        </w:rPr>
        <w:t xml:space="preserve"> </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t>НАЧИН ПЛАЋАЊА</w:t>
      </w:r>
    </w:p>
    <w:p w:rsidR="003212D5" w:rsidRPr="00F925F5" w:rsidRDefault="003212D5" w:rsidP="00B6305D">
      <w:pPr>
        <w:tabs>
          <w:tab w:val="left" w:pos="567"/>
        </w:tabs>
        <w:spacing w:before="0"/>
        <w:jc w:val="center"/>
        <w:rPr>
          <w:rFonts w:cs="Arial"/>
          <w:lang w:val="ru-RU"/>
        </w:rPr>
      </w:pPr>
      <w:r w:rsidRPr="00F925F5">
        <w:rPr>
          <w:rFonts w:cs="Arial"/>
          <w:b/>
          <w:lang w:val="ru-RU"/>
        </w:rPr>
        <w:t>Члан 3</w:t>
      </w:r>
      <w:r w:rsidRPr="00F925F5">
        <w:rPr>
          <w:rFonts w:cs="Arial"/>
          <w:lang w:val="ru-RU"/>
        </w:rPr>
        <w:t>.</w:t>
      </w:r>
    </w:p>
    <w:p w:rsidR="00FB18E2" w:rsidRPr="00F925F5" w:rsidRDefault="00FB18E2" w:rsidP="00B6305D">
      <w:pPr>
        <w:pStyle w:val="KDParagraf"/>
        <w:spacing w:before="0"/>
        <w:rPr>
          <w:rFonts w:cs="Arial"/>
          <w:lang w:val="ru-RU"/>
        </w:rPr>
      </w:pPr>
      <w:r w:rsidRPr="00F925F5">
        <w:rPr>
          <w:rFonts w:cs="Arial"/>
          <w:lang w:val="ru-RU"/>
        </w:rPr>
        <w:t xml:space="preserve">Корисник услуге се обавезује да Пружаоцу услуга плати извршену Услугу </w:t>
      </w:r>
      <w:r w:rsidRPr="00F925F5">
        <w:rPr>
          <w:rFonts w:cs="Arial"/>
          <w:color w:val="000000" w:themeColor="text1"/>
          <w:lang w:val="ru-RU"/>
        </w:rPr>
        <w:t>динарском</w:t>
      </w:r>
      <w:r w:rsidRPr="00F925F5">
        <w:rPr>
          <w:rFonts w:cs="Arial"/>
          <w:lang w:val="ru-RU"/>
        </w:rPr>
        <w:t xml:space="preserve"> дознаком , на следећи начин:</w:t>
      </w:r>
      <w:r w:rsidRPr="00F925F5">
        <w:rPr>
          <w:rFonts w:cs="Arial"/>
          <w:lang w:val="sr-Cyrl-RS"/>
        </w:rPr>
        <w:t xml:space="preserve"> </w:t>
      </w:r>
      <w:r w:rsidRPr="00F925F5">
        <w:rPr>
          <w:rFonts w:eastAsia="Calibri" w:cs="Arial"/>
          <w:lang w:val="ru-RU"/>
        </w:rPr>
        <w:t>• сукцесивно у зависности од извршења уговорених услуга, у року д</w:t>
      </w:r>
      <w:r w:rsidRPr="00F925F5">
        <w:rPr>
          <w:rFonts w:eastAsia="Calibri" w:cs="Arial"/>
        </w:rPr>
        <w:t>o</w:t>
      </w:r>
      <w:r w:rsidRPr="00F925F5">
        <w:rPr>
          <w:rFonts w:eastAsia="Calibri" w:cs="Arial"/>
          <w:lang w:val="ru-RU"/>
        </w:rPr>
        <w:t xml:space="preserve"> 45 (четрдесетпет дана) дана од дана пријема исправног рачуна, са уговореним прилозима (оргинал Записници о пруженим услугама). </w:t>
      </w:r>
    </w:p>
    <w:p w:rsidR="00FB18E2" w:rsidRPr="00F925F5" w:rsidRDefault="00FB18E2" w:rsidP="00B6305D">
      <w:pPr>
        <w:spacing w:before="0"/>
        <w:rPr>
          <w:rFonts w:eastAsia="Calibri" w:cs="Arial"/>
          <w:b/>
          <w:bCs/>
          <w:lang w:val="sr-Cyrl-RS"/>
        </w:rPr>
      </w:pPr>
      <w:r w:rsidRPr="00F925F5">
        <w:rPr>
          <w:rFonts w:eastAsia="Calibri" w:cs="Arial"/>
          <w:lang w:val="ru-RU"/>
        </w:rPr>
        <w:t xml:space="preserve">Рачун мора </w:t>
      </w:r>
      <w:r w:rsidRPr="00F925F5">
        <w:rPr>
          <w:rFonts w:eastAsia="Calibri" w:cs="Arial"/>
          <w:b/>
          <w:bCs/>
          <w:lang w:val="ru-RU"/>
        </w:rPr>
        <w:t xml:space="preserve">гласити на: Јавно предузеће „Електропривреда Србије“ Београд, </w:t>
      </w:r>
      <w:r w:rsidR="009558D6" w:rsidRPr="00F925F5">
        <w:rPr>
          <w:rFonts w:eastAsia="Calibri" w:cs="Arial"/>
          <w:b/>
          <w:bCs/>
          <w:lang w:val="ru-RU"/>
        </w:rPr>
        <w:t>Балканска</w:t>
      </w:r>
      <w:r w:rsidRPr="00F925F5">
        <w:rPr>
          <w:rFonts w:eastAsia="Calibri" w:cs="Arial"/>
          <w:b/>
          <w:bCs/>
          <w:lang w:val="sr-Cyrl-RS"/>
        </w:rPr>
        <w:t xml:space="preserve"> </w:t>
      </w:r>
      <w:r w:rsidR="009558D6" w:rsidRPr="00F925F5">
        <w:rPr>
          <w:rFonts w:eastAsia="Calibri" w:cs="Arial"/>
          <w:b/>
          <w:bCs/>
          <w:lang w:val="sr-Cyrl-RS"/>
        </w:rPr>
        <w:t>13</w:t>
      </w:r>
      <w:r w:rsidRPr="00F925F5">
        <w:rPr>
          <w:rFonts w:eastAsia="Calibri" w:cs="Arial"/>
          <w:b/>
          <w:bCs/>
          <w:lang w:val="sr-Cyrl-RS"/>
        </w:rPr>
        <w:t xml:space="preserve"> </w:t>
      </w:r>
      <w:r w:rsidRPr="00F925F5">
        <w:rPr>
          <w:rFonts w:eastAsia="Calibri" w:cs="Arial"/>
          <w:b/>
          <w:bCs/>
          <w:lang w:val="ru-RU"/>
        </w:rPr>
        <w:t xml:space="preserve">огранак ТЕНТ, Богољуба Урошевића Црног 44, 11500 </w:t>
      </w:r>
      <w:r w:rsidRPr="00F925F5">
        <w:rPr>
          <w:rFonts w:eastAsia="Calibri" w:cs="Arial"/>
          <w:b/>
          <w:bCs/>
        </w:rPr>
        <w:t>O</w:t>
      </w:r>
      <w:r w:rsidRPr="00F925F5">
        <w:rPr>
          <w:rFonts w:eastAsia="Calibri" w:cs="Arial"/>
          <w:b/>
          <w:bCs/>
          <w:lang w:val="ru-RU"/>
        </w:rPr>
        <w:t xml:space="preserve">бреновац, ПИБ </w:t>
      </w:r>
      <w:r w:rsidRPr="00F925F5">
        <w:rPr>
          <w:rFonts w:eastAsia="Calibri" w:cs="Arial"/>
          <w:b/>
          <w:bCs/>
          <w:lang w:val="sr-Cyrl-BA"/>
        </w:rPr>
        <w:t>(103920327)</w:t>
      </w:r>
      <w:r w:rsidRPr="00F925F5">
        <w:rPr>
          <w:rFonts w:eastAsia="Calibri" w:cs="Arial"/>
          <w:lang w:val="ru-RU"/>
        </w:rPr>
        <w:t xml:space="preserve"> и бити достављен на адресу Корисника услуге: Јавно предузеће „Електропривреда Србије“ Београд, огранак ТЕНТ, Богољуба Урошевића Црног 44, 11500 </w:t>
      </w:r>
      <w:r w:rsidRPr="00F925F5">
        <w:rPr>
          <w:rFonts w:eastAsia="Calibri" w:cs="Arial"/>
        </w:rPr>
        <w:t>O</w:t>
      </w:r>
      <w:r w:rsidRPr="00F925F5">
        <w:rPr>
          <w:rFonts w:eastAsia="Calibri" w:cs="Arial"/>
          <w:lang w:val="ru-RU"/>
        </w:rPr>
        <w:t xml:space="preserve">бреновац, са обавезним прилозима - оргинал Записници о пруженим услугама, са читко написаним именом и презименом и потписом овлашћеног лица Корисника услуга. </w:t>
      </w:r>
      <w:r w:rsidRPr="00F925F5">
        <w:rPr>
          <w:rFonts w:eastAsia="Calibri" w:cs="Arial"/>
          <w:b/>
          <w:bCs/>
          <w:lang w:val="ru-RU"/>
        </w:rPr>
        <w:t>Пружаоц услуге је обавезан да на рачуну/рачунима наведе угов</w:t>
      </w:r>
      <w:r w:rsidRPr="00F925F5">
        <w:rPr>
          <w:rFonts w:eastAsia="Calibri" w:cs="Arial"/>
          <w:b/>
          <w:bCs/>
          <w:lang w:val="sr-Cyrl-RS"/>
        </w:rPr>
        <w:t>о</w:t>
      </w:r>
      <w:r w:rsidRPr="00F925F5">
        <w:rPr>
          <w:rFonts w:eastAsia="Calibri" w:cs="Arial"/>
          <w:b/>
          <w:bCs/>
          <w:lang w:val="ru-RU"/>
        </w:rPr>
        <w:t>р на основу којег се рачун издаје (број и датум).</w:t>
      </w:r>
    </w:p>
    <w:p w:rsidR="00FB18E2" w:rsidRPr="00F925F5" w:rsidRDefault="00FB18E2" w:rsidP="00B6305D">
      <w:pPr>
        <w:spacing w:before="0"/>
        <w:rPr>
          <w:rFonts w:eastAsia="Calibri" w:cs="Arial"/>
          <w:lang w:val="ru-RU"/>
        </w:rPr>
      </w:pPr>
      <w:r w:rsidRPr="00F925F5">
        <w:rPr>
          <w:rFonts w:eastAsia="Calibri" w:cs="Arial"/>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F925F5">
        <w:rPr>
          <w:rFonts w:eastAsia="Calibri" w:cs="Arial"/>
          <w:b/>
          <w:bCs/>
          <w:lang w:val="ru-RU"/>
        </w:rPr>
        <w:t>Рачун који није издат у складу са уговреним условима, неће бити исправан и биће враћен Пружаоцу услуге.</w:t>
      </w:r>
    </w:p>
    <w:p w:rsidR="003212D5" w:rsidRPr="00F925F5" w:rsidRDefault="003212D5" w:rsidP="00B6305D">
      <w:pPr>
        <w:tabs>
          <w:tab w:val="left" w:pos="567"/>
        </w:tabs>
        <w:spacing w:before="0"/>
        <w:ind w:left="1650"/>
        <w:rPr>
          <w:rFonts w:cs="Arial"/>
          <w:color w:val="00B0F0"/>
          <w:lang w:val="sr-Latn-RS"/>
        </w:rPr>
      </w:pPr>
    </w:p>
    <w:p w:rsidR="003212D5" w:rsidRPr="00F925F5" w:rsidRDefault="003212D5" w:rsidP="00B6305D">
      <w:pPr>
        <w:tabs>
          <w:tab w:val="left" w:pos="567"/>
        </w:tabs>
        <w:spacing w:before="0"/>
        <w:jc w:val="left"/>
        <w:rPr>
          <w:rFonts w:cs="Arial"/>
          <w:b/>
          <w:lang w:val="ru-RU"/>
        </w:rPr>
      </w:pPr>
      <w:r w:rsidRPr="00F925F5">
        <w:rPr>
          <w:rFonts w:cs="Arial"/>
          <w:b/>
          <w:lang w:val="ru-RU"/>
        </w:rPr>
        <w:t>РОК , ДИНАМКА И МЕСТО ПРУЖАЊА УСЛУГЕ</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4</w:t>
      </w:r>
      <w:r w:rsidRPr="00F925F5">
        <w:rPr>
          <w:rFonts w:cs="Arial"/>
          <w:lang w:val="ru-RU"/>
        </w:rPr>
        <w:t>.</w:t>
      </w:r>
    </w:p>
    <w:p w:rsidR="00FF7B7C" w:rsidRPr="003D4803" w:rsidRDefault="00B77416" w:rsidP="00FF7B7C">
      <w:pPr>
        <w:tabs>
          <w:tab w:val="left" w:pos="567"/>
        </w:tabs>
        <w:spacing w:before="0"/>
        <w:rPr>
          <w:rFonts w:cs="Arial"/>
          <w:bCs/>
          <w:lang w:val="sr-Cyrl-CS"/>
        </w:rPr>
      </w:pPr>
      <w:r w:rsidRPr="00F925F5">
        <w:rPr>
          <w:rFonts w:cs="Arial"/>
          <w:lang w:val="ru-RU"/>
        </w:rPr>
        <w:t>Рок за извршење Услуге из члана 1. овог Уговора</w:t>
      </w:r>
      <w:r w:rsidRPr="00F925F5">
        <w:rPr>
          <w:rFonts w:cs="Arial"/>
          <w:lang w:val="sr-Cyrl-RS"/>
        </w:rPr>
        <w:t xml:space="preserve"> је</w:t>
      </w:r>
      <w:r w:rsidRPr="00F925F5">
        <w:rPr>
          <w:rFonts w:cs="Arial"/>
          <w:lang w:val="ru-RU"/>
        </w:rPr>
        <w:t xml:space="preserve"> </w:t>
      </w:r>
      <w:r w:rsidR="009F7258" w:rsidRPr="000549B6">
        <w:rPr>
          <w:rFonts w:cs="Arial"/>
          <w:bCs/>
          <w:lang w:val="sr-Cyrl-RS"/>
        </w:rPr>
        <w:t>___</w:t>
      </w:r>
      <w:r w:rsidRPr="000549B6">
        <w:rPr>
          <w:rFonts w:cs="Arial"/>
          <w:bCs/>
          <w:lang w:val="sr-Cyrl-RS"/>
        </w:rPr>
        <w:t xml:space="preserve"> </w:t>
      </w:r>
      <w:r w:rsidR="003D4803" w:rsidRPr="003D4803">
        <w:rPr>
          <w:rFonts w:cs="Arial"/>
          <w:bCs/>
          <w:lang w:val="sr-Cyrl-CS"/>
        </w:rPr>
        <w:t xml:space="preserve"> календарских дана за сваку појединачну осовину  од дана предаје осовине у оправку у радионицу </w:t>
      </w:r>
      <w:r w:rsidR="003D4803">
        <w:rPr>
          <w:rFonts w:cs="Arial"/>
          <w:bCs/>
          <w:lang w:val="sr-Cyrl-CS"/>
        </w:rPr>
        <w:t>Пружаоца услуге</w:t>
      </w:r>
      <w:r w:rsidR="003D4803" w:rsidRPr="003D4803">
        <w:rPr>
          <w:rFonts w:cs="Arial"/>
          <w:bCs/>
          <w:lang w:val="sr-Cyrl-CS"/>
        </w:rPr>
        <w:t xml:space="preserve">, а сукцесивно и по динамици </w:t>
      </w:r>
      <w:r w:rsidR="003D4803" w:rsidRPr="003D4803">
        <w:rPr>
          <w:rFonts w:cs="Arial"/>
          <w:bCs/>
          <w:lang w:val="sr-Cyrl-RS"/>
        </w:rPr>
        <w:t>Корисника услуге</w:t>
      </w:r>
      <w:r w:rsidR="003D4803">
        <w:rPr>
          <w:rFonts w:cs="Arial"/>
          <w:bCs/>
          <w:lang w:val="sr-Cyrl-CS"/>
        </w:rPr>
        <w:t xml:space="preserve"> до 31.12.2021. године </w:t>
      </w:r>
      <w:r w:rsidR="00FF7B7C" w:rsidRPr="000549B6">
        <w:rPr>
          <w:rFonts w:cs="Arial"/>
          <w:bCs/>
          <w:lang w:val="sr-Cyrl-RS"/>
        </w:rPr>
        <w:t xml:space="preserve"> за партију 1.</w:t>
      </w:r>
    </w:p>
    <w:p w:rsidR="00FF7B7C" w:rsidRPr="003D4803" w:rsidRDefault="003D4803" w:rsidP="00FF7B7C">
      <w:pPr>
        <w:tabs>
          <w:tab w:val="left" w:pos="567"/>
        </w:tabs>
        <w:spacing w:before="0"/>
        <w:rPr>
          <w:rFonts w:cs="Arial"/>
          <w:bCs/>
          <w:lang w:val="sr-Cyrl-CS"/>
        </w:rPr>
      </w:pPr>
      <w:r w:rsidRPr="003D4803">
        <w:rPr>
          <w:rFonts w:cs="Arial"/>
          <w:lang w:val="ru-RU"/>
        </w:rPr>
        <w:t>Рок за извршење Услуге из члана 1. овог Уговора</w:t>
      </w:r>
      <w:r w:rsidRPr="003D4803">
        <w:rPr>
          <w:rFonts w:cs="Arial"/>
          <w:lang w:val="sr-Cyrl-RS"/>
        </w:rPr>
        <w:t xml:space="preserve"> је</w:t>
      </w:r>
      <w:r w:rsidRPr="003D4803">
        <w:rPr>
          <w:rFonts w:cs="Arial"/>
          <w:lang w:val="ru-RU"/>
        </w:rPr>
        <w:t xml:space="preserve"> </w:t>
      </w:r>
      <w:r w:rsidRPr="003D4803">
        <w:rPr>
          <w:rFonts w:cs="Arial"/>
          <w:bCs/>
          <w:lang w:val="sr-Cyrl-RS"/>
        </w:rPr>
        <w:t xml:space="preserve">___ </w:t>
      </w:r>
      <w:r w:rsidRPr="003D4803">
        <w:rPr>
          <w:rFonts w:cs="Arial"/>
          <w:bCs/>
          <w:lang w:val="sr-Cyrl-CS"/>
        </w:rPr>
        <w:t xml:space="preserve"> календарских дана за сваку појединачну осовину  од дана предаје осовине у оправку у радионицу Пружаоца услуге, а сукцесивно и по динамици </w:t>
      </w:r>
      <w:r w:rsidRPr="003D4803">
        <w:rPr>
          <w:rFonts w:cs="Arial"/>
          <w:bCs/>
          <w:lang w:val="sr-Cyrl-RS"/>
        </w:rPr>
        <w:t>Корисника услуге</w:t>
      </w:r>
      <w:r w:rsidRPr="003D4803">
        <w:rPr>
          <w:rFonts w:cs="Arial"/>
          <w:bCs/>
          <w:lang w:val="sr-Cyrl-CS"/>
        </w:rPr>
        <w:t xml:space="preserve"> до 31.12.2021. године </w:t>
      </w:r>
      <w:r>
        <w:rPr>
          <w:rFonts w:cs="Arial"/>
          <w:bCs/>
          <w:lang w:val="sr-Cyrl-RS"/>
        </w:rPr>
        <w:t xml:space="preserve"> за партију 2</w:t>
      </w:r>
      <w:r w:rsidRPr="003D4803">
        <w:rPr>
          <w:rFonts w:cs="Arial"/>
          <w:bCs/>
          <w:lang w:val="sr-Cyrl-RS"/>
        </w:rPr>
        <w:t>.</w:t>
      </w:r>
    </w:p>
    <w:p w:rsidR="003D4803" w:rsidRPr="003D4803" w:rsidRDefault="003D4803" w:rsidP="003D4803">
      <w:pPr>
        <w:tabs>
          <w:tab w:val="left" w:pos="567"/>
        </w:tabs>
        <w:spacing w:before="0"/>
        <w:rPr>
          <w:rFonts w:cs="Arial"/>
          <w:bCs/>
          <w:lang w:val="sr-Cyrl-CS"/>
        </w:rPr>
      </w:pPr>
      <w:r w:rsidRPr="003D4803">
        <w:rPr>
          <w:rFonts w:cs="Arial"/>
          <w:lang w:val="ru-RU"/>
        </w:rPr>
        <w:t>Рок за извршење Услуге из члана 1. овог Уговора</w:t>
      </w:r>
      <w:r w:rsidRPr="003D4803">
        <w:rPr>
          <w:rFonts w:cs="Arial"/>
          <w:lang w:val="sr-Cyrl-RS"/>
        </w:rPr>
        <w:t xml:space="preserve"> је</w:t>
      </w:r>
      <w:r w:rsidRPr="003D4803">
        <w:rPr>
          <w:rFonts w:cs="Arial"/>
          <w:lang w:val="ru-RU"/>
        </w:rPr>
        <w:t xml:space="preserve"> </w:t>
      </w:r>
      <w:r w:rsidRPr="003D4803">
        <w:rPr>
          <w:rFonts w:cs="Arial"/>
          <w:bCs/>
          <w:lang w:val="sr-Cyrl-RS"/>
        </w:rPr>
        <w:t xml:space="preserve">___ </w:t>
      </w:r>
      <w:r w:rsidRPr="003D4803">
        <w:rPr>
          <w:rFonts w:cs="Arial"/>
          <w:bCs/>
          <w:lang w:val="sr-Cyrl-CS"/>
        </w:rPr>
        <w:t xml:space="preserve"> календарских дана за сваку појединачну осовину  од дана предаје осовине у оправку у радионицу Пружаоца </w:t>
      </w:r>
      <w:r w:rsidRPr="003D4803">
        <w:rPr>
          <w:rFonts w:cs="Arial"/>
          <w:bCs/>
          <w:lang w:val="sr-Cyrl-CS"/>
        </w:rPr>
        <w:lastRenderedPageBreak/>
        <w:t xml:space="preserve">услуге, а сукцесивно и по динамици </w:t>
      </w:r>
      <w:r w:rsidRPr="003D4803">
        <w:rPr>
          <w:rFonts w:cs="Arial"/>
          <w:bCs/>
          <w:lang w:val="sr-Cyrl-RS"/>
        </w:rPr>
        <w:t>Корисника услуге</w:t>
      </w:r>
      <w:r w:rsidRPr="003D4803">
        <w:rPr>
          <w:rFonts w:cs="Arial"/>
          <w:bCs/>
          <w:lang w:val="sr-Cyrl-CS"/>
        </w:rPr>
        <w:t xml:space="preserve"> до 31.12.2021. године </w:t>
      </w:r>
      <w:r w:rsidRPr="003D4803">
        <w:rPr>
          <w:rFonts w:cs="Arial"/>
          <w:bCs/>
          <w:lang w:val="sr-Cyrl-RS"/>
        </w:rPr>
        <w:t xml:space="preserve"> за партију </w:t>
      </w:r>
      <w:r>
        <w:rPr>
          <w:rFonts w:cs="Arial"/>
          <w:bCs/>
          <w:lang w:val="sr-Cyrl-RS"/>
        </w:rPr>
        <w:t>3</w:t>
      </w:r>
      <w:r w:rsidRPr="003D4803">
        <w:rPr>
          <w:rFonts w:cs="Arial"/>
          <w:bCs/>
          <w:lang w:val="sr-Cyrl-RS"/>
        </w:rPr>
        <w:t>.</w:t>
      </w:r>
    </w:p>
    <w:p w:rsidR="00FF7B7C" w:rsidRPr="003D4803" w:rsidRDefault="003D4803" w:rsidP="00FF7B7C">
      <w:pPr>
        <w:tabs>
          <w:tab w:val="left" w:pos="567"/>
        </w:tabs>
        <w:spacing w:before="0"/>
        <w:rPr>
          <w:rFonts w:cs="Arial"/>
          <w:bCs/>
          <w:lang w:val="sr-Cyrl-CS"/>
        </w:rPr>
      </w:pPr>
      <w:r w:rsidRPr="003D4803">
        <w:rPr>
          <w:rFonts w:cs="Arial"/>
          <w:lang w:val="ru-RU"/>
        </w:rPr>
        <w:t>Рок за извршење Услуге из члана 1. овог Уговора</w:t>
      </w:r>
      <w:r w:rsidRPr="003D4803">
        <w:rPr>
          <w:rFonts w:cs="Arial"/>
          <w:lang w:val="sr-Cyrl-RS"/>
        </w:rPr>
        <w:t xml:space="preserve"> је</w:t>
      </w:r>
      <w:r w:rsidRPr="003D4803">
        <w:rPr>
          <w:rFonts w:cs="Arial"/>
          <w:lang w:val="ru-RU"/>
        </w:rPr>
        <w:t xml:space="preserve"> </w:t>
      </w:r>
      <w:r w:rsidRPr="003D4803">
        <w:rPr>
          <w:rFonts w:cs="Arial"/>
          <w:bCs/>
          <w:lang w:val="sr-Cyrl-RS"/>
        </w:rPr>
        <w:t xml:space="preserve">___ </w:t>
      </w:r>
      <w:r w:rsidRPr="003D4803">
        <w:rPr>
          <w:rFonts w:cs="Arial"/>
          <w:bCs/>
          <w:lang w:val="sr-Cyrl-CS"/>
        </w:rPr>
        <w:t xml:space="preserve"> календарских дана за сваку појединачну осовину  од дана предаје осовине у оправку у радионицу Пружаоца услуге, а сукцесивно и по динамици </w:t>
      </w:r>
      <w:r w:rsidRPr="003D4803">
        <w:rPr>
          <w:rFonts w:cs="Arial"/>
          <w:bCs/>
          <w:lang w:val="sr-Cyrl-RS"/>
        </w:rPr>
        <w:t>Корисника услуге</w:t>
      </w:r>
      <w:r w:rsidRPr="003D4803">
        <w:rPr>
          <w:rFonts w:cs="Arial"/>
          <w:bCs/>
          <w:lang w:val="sr-Cyrl-CS"/>
        </w:rPr>
        <w:t xml:space="preserve"> до 31.12.2021. године </w:t>
      </w:r>
      <w:r>
        <w:rPr>
          <w:rFonts w:cs="Arial"/>
          <w:bCs/>
          <w:lang w:val="sr-Cyrl-RS"/>
        </w:rPr>
        <w:t xml:space="preserve"> за партију 4</w:t>
      </w:r>
      <w:r w:rsidRPr="003D4803">
        <w:rPr>
          <w:rFonts w:cs="Arial"/>
          <w:bCs/>
          <w:lang w:val="sr-Cyrl-RS"/>
        </w:rPr>
        <w:t>.</w:t>
      </w:r>
    </w:p>
    <w:p w:rsidR="00B77416" w:rsidRPr="00F925F5" w:rsidRDefault="00B77416" w:rsidP="00B6305D">
      <w:pPr>
        <w:tabs>
          <w:tab w:val="left" w:pos="567"/>
        </w:tabs>
        <w:spacing w:before="0"/>
        <w:rPr>
          <w:rFonts w:cs="Arial"/>
          <w:bCs/>
          <w:lang w:val="sr-Cyrl-RS"/>
        </w:rPr>
      </w:pPr>
      <w:r w:rsidRPr="00F925F5">
        <w:rPr>
          <w:rFonts w:cs="Arial"/>
          <w:bCs/>
          <w:lang w:val="sr-Cyrl-CS"/>
        </w:rPr>
        <w:t>М</w:t>
      </w:r>
      <w:r w:rsidRPr="00F925F5">
        <w:rPr>
          <w:rFonts w:cs="Arial"/>
          <w:bCs/>
          <w:lang w:val="sr-Cyrl-RS"/>
        </w:rPr>
        <w:t xml:space="preserve">есто </w:t>
      </w:r>
      <w:r w:rsidRPr="00F925F5">
        <w:rPr>
          <w:rFonts w:cs="Arial"/>
          <w:bCs/>
          <w:lang w:val="ru-RU"/>
        </w:rPr>
        <w:t>извршења</w:t>
      </w:r>
      <w:r w:rsidRPr="00F925F5">
        <w:rPr>
          <w:rFonts w:cs="Arial"/>
          <w:bCs/>
          <w:lang w:val="sr-Cyrl-RS"/>
        </w:rPr>
        <w:t xml:space="preserve"> услуга</w:t>
      </w:r>
      <w:r w:rsidRPr="00F925F5">
        <w:rPr>
          <w:rFonts w:cs="Arial"/>
          <w:bCs/>
          <w:lang w:val="ru-RU"/>
        </w:rPr>
        <w:t xml:space="preserve"> </w:t>
      </w:r>
      <w:r w:rsidR="00D4396A" w:rsidRPr="00D4396A">
        <w:rPr>
          <w:rFonts w:cs="Arial"/>
          <w:bCs/>
          <w:lang w:val="sr-Cyrl-RS"/>
        </w:rPr>
        <w:t xml:space="preserve">је </w:t>
      </w:r>
      <w:r w:rsidR="008807A9" w:rsidRPr="008807A9">
        <w:rPr>
          <w:rFonts w:cs="Arial"/>
          <w:bCs/>
          <w:lang w:val="sr-Cyrl-RS"/>
        </w:rPr>
        <w:t xml:space="preserve">радионица </w:t>
      </w:r>
      <w:r w:rsidR="008807A9">
        <w:rPr>
          <w:rFonts w:cs="Arial"/>
          <w:bCs/>
          <w:lang w:val="sr-Cyrl-RS"/>
        </w:rPr>
        <w:t>извршиоца услуге</w:t>
      </w:r>
      <w:r w:rsidR="008807A9" w:rsidRPr="008807A9">
        <w:rPr>
          <w:rFonts w:cs="Arial"/>
          <w:bCs/>
          <w:lang w:val="sr-Cyrl-RS"/>
        </w:rPr>
        <w:t xml:space="preserve">, паритет ф-ко </w:t>
      </w:r>
      <w:r w:rsidR="008807A9">
        <w:rPr>
          <w:rFonts w:cs="Arial"/>
          <w:bCs/>
          <w:lang w:val="sr-Cyrl-RS"/>
        </w:rPr>
        <w:t>извршилац услуге</w:t>
      </w:r>
      <w:r w:rsidR="008807A9" w:rsidRPr="008807A9">
        <w:rPr>
          <w:rFonts w:cs="Arial"/>
          <w:bCs/>
          <w:lang w:val="sr-Cyrl-RS"/>
        </w:rPr>
        <w:t xml:space="preserve">. </w:t>
      </w:r>
      <w:r w:rsidR="008807A9">
        <w:rPr>
          <w:rFonts w:cs="Arial"/>
          <w:bCs/>
          <w:lang w:val="sr-Cyrl-RS"/>
        </w:rPr>
        <w:t>Корисник услуге</w:t>
      </w:r>
      <w:r w:rsidR="008807A9" w:rsidRPr="008807A9">
        <w:rPr>
          <w:rFonts w:cs="Arial"/>
          <w:bCs/>
          <w:lang w:val="sr-Cyrl-RS"/>
        </w:rPr>
        <w:t xml:space="preserve"> ће предмет услуге слати и преузимати камионом до и од </w:t>
      </w:r>
      <w:r w:rsidR="008807A9">
        <w:rPr>
          <w:rFonts w:cs="Arial"/>
          <w:bCs/>
          <w:lang w:val="sr-Cyrl-RS"/>
        </w:rPr>
        <w:t>извршиоца услуге</w:t>
      </w:r>
      <w:r w:rsidRPr="00F925F5">
        <w:rPr>
          <w:rFonts w:cs="Arial"/>
          <w:bCs/>
          <w:lang w:val="sr-Cyrl-RS"/>
        </w:rPr>
        <w:t>.</w:t>
      </w:r>
    </w:p>
    <w:p w:rsidR="00CE2EE8" w:rsidRPr="00F925F5" w:rsidRDefault="00CE2EE8" w:rsidP="00B6305D">
      <w:pPr>
        <w:tabs>
          <w:tab w:val="left" w:pos="567"/>
        </w:tabs>
        <w:spacing w:before="0"/>
        <w:rPr>
          <w:rFonts w:cs="Arial"/>
          <w:b/>
          <w:lang w:val="sr-Latn-RS"/>
        </w:rPr>
      </w:pPr>
    </w:p>
    <w:p w:rsidR="00CE2EE8" w:rsidRPr="00F925F5" w:rsidRDefault="00CE2EE8" w:rsidP="00B6305D">
      <w:pPr>
        <w:tabs>
          <w:tab w:val="left" w:pos="567"/>
        </w:tabs>
        <w:spacing w:before="0"/>
        <w:rPr>
          <w:rFonts w:cs="Arial"/>
          <w:b/>
          <w:lang w:val="ru-RU"/>
        </w:rPr>
      </w:pPr>
      <w:r w:rsidRPr="00F925F5">
        <w:rPr>
          <w:rFonts w:cs="Arial"/>
          <w:b/>
          <w:lang w:val="ru-RU"/>
        </w:rPr>
        <w:t xml:space="preserve">СРЕДСТВА ФИНАНСИЈСКОГ ОБЕЗБЕЂЕЊА </w:t>
      </w:r>
    </w:p>
    <w:p w:rsidR="00CE2EE8" w:rsidRPr="00F925F5" w:rsidRDefault="00CE2EE8"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5</w:t>
      </w:r>
      <w:r w:rsidRPr="00F925F5">
        <w:rPr>
          <w:rFonts w:cs="Arial"/>
          <w:lang w:val="ru-RU"/>
        </w:rPr>
        <w:t>.</w:t>
      </w:r>
    </w:p>
    <w:p w:rsidR="003212D5" w:rsidRPr="001B6D40" w:rsidRDefault="00CE2EE8" w:rsidP="00B6305D">
      <w:pPr>
        <w:tabs>
          <w:tab w:val="left" w:pos="567"/>
        </w:tabs>
        <w:spacing w:before="0"/>
        <w:rPr>
          <w:rFonts w:cs="Arial"/>
          <w:lang w:val="sr-Cyrl-RS"/>
        </w:rPr>
      </w:pPr>
      <w:r w:rsidRPr="00F925F5">
        <w:rPr>
          <w:rFonts w:cs="Arial"/>
          <w:lang w:val="ru-RU"/>
        </w:rPr>
        <w:t xml:space="preserve">Пружалац услуге је обавезан да уз потписан Уговор Кориснику услуге достави као средство финансијског обезбеђења за добро извршење посла у износу од </w:t>
      </w:r>
      <w:r w:rsidRPr="00F925F5">
        <w:rPr>
          <w:rFonts w:cs="Arial"/>
          <w:lang w:val="sr-Cyrl-RS"/>
        </w:rPr>
        <w:t>10</w:t>
      </w:r>
      <w:r w:rsidRPr="00F925F5">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1B6D40">
        <w:rPr>
          <w:rFonts w:cs="Arial"/>
          <w:lang w:val="sr-Cyrl-RS"/>
        </w:rPr>
        <w:t xml:space="preserve"> </w:t>
      </w:r>
      <w:r w:rsidRPr="00F925F5">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r w:rsidR="001B6D40">
        <w:rPr>
          <w:rFonts w:cs="Arial"/>
          <w:lang w:val="sr-Cyrl-RS"/>
        </w:rPr>
        <w:t xml:space="preserve"> </w:t>
      </w:r>
      <w:r w:rsidR="001E0813" w:rsidRPr="00F925F5">
        <w:rPr>
          <w:rFonts w:cs="Arial"/>
          <w:lang w:val="sr-Cyrl-RS"/>
        </w:rPr>
        <w:t xml:space="preserve">Пружалац услуге је обавезан да </w:t>
      </w:r>
      <w:r w:rsidR="001E0813" w:rsidRPr="00F925F5">
        <w:rPr>
          <w:rFonts w:cs="Arial"/>
          <w:lang w:val="ru-RU"/>
        </w:rPr>
        <w:t>Кориснику услуге</w:t>
      </w:r>
      <w:r w:rsidR="001E0813" w:rsidRPr="00F925F5">
        <w:rPr>
          <w:rFonts w:cs="Arial"/>
          <w:lang w:val="sr-Cyrl-RS"/>
        </w:rPr>
        <w:t xml:space="preserve"> у тренутку потписивања последњег Записника о пруженим услугама , достави  бланко сопствен</w:t>
      </w:r>
      <w:r w:rsidR="001E0813" w:rsidRPr="00F925F5">
        <w:rPr>
          <w:rFonts w:cs="Arial"/>
          <w:lang w:val="sr-Latn-RS"/>
        </w:rPr>
        <w:t>u</w:t>
      </w:r>
      <w:r w:rsidR="001E0813" w:rsidRPr="00F925F5">
        <w:rPr>
          <w:rFonts w:cs="Arial"/>
          <w:lang w:val="sr-Cyrl-RS"/>
        </w:rPr>
        <w:t xml:space="preserve"> мениц</w:t>
      </w:r>
      <w:r w:rsidR="001E0813" w:rsidRPr="00F925F5">
        <w:rPr>
          <w:rFonts w:cs="Arial"/>
          <w:lang w:val="sr-Latn-RS"/>
        </w:rPr>
        <w:t>u</w:t>
      </w:r>
      <w:r w:rsidR="001E0813" w:rsidRPr="00F925F5">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Пружалац Услуге је обавезан да сваку реализовану меницу одмах, на захтев Корисника услуге, замени новом.</w:t>
      </w:r>
    </w:p>
    <w:p w:rsidR="003212D5" w:rsidRPr="00F925F5" w:rsidRDefault="003212D5" w:rsidP="00B6305D">
      <w:pPr>
        <w:tabs>
          <w:tab w:val="left" w:pos="567"/>
        </w:tabs>
        <w:spacing w:before="0"/>
        <w:rPr>
          <w:rFonts w:cs="Arial"/>
          <w:b/>
          <w:lang w:val="ru-RU"/>
        </w:rPr>
      </w:pPr>
      <w:r w:rsidRPr="00F925F5">
        <w:rPr>
          <w:rFonts w:cs="Arial"/>
          <w:b/>
          <w:lang w:val="ru-RU"/>
        </w:rPr>
        <w:t xml:space="preserve">ЗАКЉУЧИВАЊЕ И СТУПАЊЕ НА СНАГУ </w:t>
      </w:r>
    </w:p>
    <w:p w:rsidR="004B677C"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00CE2EE8" w:rsidRPr="00F925F5">
        <w:rPr>
          <w:rFonts w:cs="Arial"/>
          <w:b/>
          <w:lang w:val="sr-Cyrl-RS"/>
        </w:rPr>
        <w:t>6</w:t>
      </w:r>
      <w:r w:rsidRPr="00F925F5">
        <w:rPr>
          <w:rFonts w:cs="Arial"/>
          <w:lang w:val="ru-RU"/>
        </w:rPr>
        <w:t>.</w:t>
      </w:r>
    </w:p>
    <w:p w:rsidR="00CE2EE8" w:rsidRPr="00F925F5" w:rsidRDefault="00CE2EE8" w:rsidP="00B6305D">
      <w:pPr>
        <w:tabs>
          <w:tab w:val="left" w:pos="567"/>
        </w:tabs>
        <w:spacing w:before="0"/>
        <w:jc w:val="left"/>
        <w:rPr>
          <w:rFonts w:cs="Arial"/>
          <w:lang w:val="ru-RU"/>
        </w:rPr>
      </w:pPr>
      <w:r w:rsidRPr="00F925F5">
        <w:rPr>
          <w:rFonts w:cs="Arial"/>
          <w:lang w:val="ru-RU"/>
        </w:rPr>
        <w:t>Овај Уговор сматра се закљученим и ступа на снагу када га потпишу овлашћени представници Уговорних страна и достав</w:t>
      </w:r>
      <w:r w:rsidRPr="00F925F5">
        <w:rPr>
          <w:rFonts w:cs="Arial"/>
          <w:lang w:val="sr-Cyrl-RS"/>
        </w:rPr>
        <w:t>љањ</w:t>
      </w:r>
      <w:r w:rsidRPr="00F925F5">
        <w:rPr>
          <w:rFonts w:cs="Arial"/>
          <w:lang w:val="sr-Latn-RS"/>
        </w:rPr>
        <w:t>e</w:t>
      </w:r>
      <w:r w:rsidRPr="00F925F5">
        <w:rPr>
          <w:rFonts w:cs="Arial"/>
          <w:lang w:val="sr-Cyrl-RS"/>
        </w:rPr>
        <w:t>м</w:t>
      </w:r>
      <w:r w:rsidRPr="00F925F5">
        <w:rPr>
          <w:rFonts w:cs="Arial"/>
          <w:lang w:val="ru-RU"/>
        </w:rPr>
        <w:t xml:space="preserve"> средства финансијског обезбеђења. </w:t>
      </w:r>
    </w:p>
    <w:p w:rsidR="00DA18C8" w:rsidRPr="00F925F5" w:rsidRDefault="00DA18C8" w:rsidP="00B6305D">
      <w:pPr>
        <w:tabs>
          <w:tab w:val="left" w:pos="567"/>
        </w:tabs>
        <w:spacing w:before="0"/>
        <w:jc w:val="left"/>
        <w:rPr>
          <w:rFonts w:cs="Arial"/>
          <w:lang w:val="sr-Latn-RS"/>
        </w:rPr>
      </w:pPr>
      <w:r w:rsidRPr="00F925F5">
        <w:rPr>
          <w:rFonts w:cs="Arial"/>
          <w:lang w:val="ru-RU"/>
        </w:rPr>
        <w:t xml:space="preserve"> </w:t>
      </w:r>
    </w:p>
    <w:p w:rsidR="004B677C" w:rsidRPr="00F925F5" w:rsidRDefault="003212D5" w:rsidP="00B6305D">
      <w:pPr>
        <w:tabs>
          <w:tab w:val="left" w:pos="567"/>
        </w:tabs>
        <w:spacing w:before="0"/>
        <w:jc w:val="center"/>
        <w:rPr>
          <w:rFonts w:cs="Arial"/>
          <w:lang w:val="sr-Latn-RS"/>
        </w:rPr>
      </w:pPr>
      <w:r w:rsidRPr="00F925F5">
        <w:rPr>
          <w:rFonts w:cs="Arial"/>
          <w:b/>
          <w:lang w:val="ru-RU"/>
        </w:rPr>
        <w:t>Члан</w:t>
      </w:r>
      <w:r w:rsidRPr="00F925F5">
        <w:rPr>
          <w:rFonts w:cs="Arial"/>
          <w:b/>
          <w:lang w:val="sr-Latn-RS"/>
        </w:rPr>
        <w:t xml:space="preserve"> </w:t>
      </w:r>
      <w:r w:rsidR="00CE2EE8" w:rsidRPr="00F925F5">
        <w:rPr>
          <w:rFonts w:cs="Arial"/>
          <w:b/>
          <w:lang w:val="sr-Cyrl-RS"/>
        </w:rPr>
        <w:t>7</w:t>
      </w:r>
      <w:r w:rsidRPr="00F925F5">
        <w:rPr>
          <w:rFonts w:cs="Arial"/>
          <w:lang w:val="sr-Latn-RS"/>
        </w:rPr>
        <w:t>.</w:t>
      </w:r>
    </w:p>
    <w:p w:rsidR="00FB18E2" w:rsidRPr="00F925F5" w:rsidRDefault="00FB18E2" w:rsidP="00B6305D">
      <w:pPr>
        <w:pStyle w:val="KDParagraf"/>
        <w:spacing w:before="0"/>
        <w:rPr>
          <w:rFonts w:cs="Arial"/>
          <w:lang w:val="sr-Latn-RS"/>
        </w:rPr>
      </w:pPr>
      <w:r w:rsidRPr="00F925F5">
        <w:rPr>
          <w:rFonts w:cs="Arial"/>
          <w:bCs/>
          <w:lang w:val="ru-RU"/>
        </w:rPr>
        <w:t>Уг</w:t>
      </w:r>
      <w:r w:rsidRPr="00F925F5">
        <w:rPr>
          <w:rFonts w:cs="Arial"/>
          <w:bCs/>
          <w:lang w:val="sr-Latn-RS"/>
        </w:rPr>
        <w:t>o</w:t>
      </w:r>
      <w:r w:rsidRPr="00F925F5">
        <w:rPr>
          <w:rFonts w:cs="Arial"/>
          <w:bCs/>
          <w:lang w:val="ru-RU"/>
        </w:rPr>
        <w:t>в</w:t>
      </w:r>
      <w:r w:rsidRPr="00F925F5">
        <w:rPr>
          <w:rFonts w:cs="Arial"/>
          <w:bCs/>
          <w:lang w:val="sr-Latn-RS"/>
        </w:rPr>
        <w:t>o</w:t>
      </w:r>
      <w:r w:rsidRPr="00F925F5">
        <w:rPr>
          <w:rFonts w:cs="Arial"/>
          <w:bCs/>
          <w:lang w:val="ru-RU"/>
        </w:rPr>
        <w:t>р</w:t>
      </w:r>
      <w:r w:rsidRPr="00F925F5">
        <w:rPr>
          <w:rFonts w:cs="Arial"/>
          <w:bCs/>
          <w:lang w:val="sr-Latn-RS"/>
        </w:rPr>
        <w:t xml:space="preserve"> </w:t>
      </w:r>
      <w:r w:rsidRPr="00F925F5">
        <w:rPr>
          <w:rFonts w:cs="Arial"/>
          <w:bCs/>
          <w:lang w:val="ru-RU"/>
        </w:rPr>
        <w:t>с</w:t>
      </w:r>
      <w:r w:rsidRPr="00F925F5">
        <w:rPr>
          <w:rFonts w:cs="Arial"/>
          <w:bCs/>
          <w:lang w:val="sr-Latn-RS"/>
        </w:rPr>
        <w:t xml:space="preserve">e </w:t>
      </w:r>
      <w:r w:rsidRPr="00F925F5">
        <w:rPr>
          <w:rFonts w:cs="Arial"/>
          <w:bCs/>
          <w:lang w:val="ru-RU"/>
        </w:rPr>
        <w:t>з</w:t>
      </w:r>
      <w:r w:rsidRPr="00F925F5">
        <w:rPr>
          <w:rFonts w:cs="Arial"/>
          <w:bCs/>
          <w:lang w:val="sr-Latn-RS"/>
        </w:rPr>
        <w:t>a</w:t>
      </w:r>
      <w:r w:rsidRPr="00F925F5">
        <w:rPr>
          <w:rFonts w:cs="Arial"/>
          <w:bCs/>
          <w:lang w:val="ru-RU"/>
        </w:rPr>
        <w:t>кључу</w:t>
      </w:r>
      <w:r w:rsidRPr="00F925F5">
        <w:rPr>
          <w:rFonts w:cs="Arial"/>
          <w:bCs/>
          <w:lang w:val="sr-Latn-RS"/>
        </w:rPr>
        <w:t xml:space="preserve">je </w:t>
      </w:r>
      <w:r w:rsidRPr="00F925F5">
        <w:rPr>
          <w:rFonts w:cs="Arial"/>
          <w:bCs/>
          <w:lang w:val="ru-RU"/>
        </w:rPr>
        <w:t>д</w:t>
      </w:r>
      <w:r w:rsidRPr="00F925F5">
        <w:rPr>
          <w:rFonts w:cs="Arial"/>
          <w:bCs/>
          <w:lang w:val="sr-Latn-RS"/>
        </w:rPr>
        <w:t xml:space="preserve">o </w:t>
      </w:r>
      <w:r w:rsidRPr="00F925F5">
        <w:rPr>
          <w:rFonts w:cs="Arial"/>
          <w:bCs/>
          <w:lang w:val="ru-RU"/>
        </w:rPr>
        <w:t>испуњ</w:t>
      </w:r>
      <w:r w:rsidRPr="00F925F5">
        <w:rPr>
          <w:rFonts w:cs="Arial"/>
          <w:bCs/>
          <w:lang w:val="sr-Latn-RS"/>
        </w:rPr>
        <w:t>e</w:t>
      </w:r>
      <w:r w:rsidRPr="00F925F5">
        <w:rPr>
          <w:rFonts w:cs="Arial"/>
          <w:bCs/>
          <w:lang w:val="ru-RU"/>
        </w:rPr>
        <w:t>њ</w:t>
      </w:r>
      <w:r w:rsidRPr="00F925F5">
        <w:rPr>
          <w:rFonts w:cs="Arial"/>
          <w:bCs/>
          <w:lang w:val="sr-Latn-RS"/>
        </w:rPr>
        <w:t xml:space="preserve">a </w:t>
      </w:r>
      <w:r w:rsidRPr="00F925F5">
        <w:rPr>
          <w:rFonts w:cs="Arial"/>
          <w:bCs/>
          <w:lang w:val="ru-RU"/>
        </w:rPr>
        <w:t>свих</w:t>
      </w:r>
      <w:r w:rsidRPr="00F925F5">
        <w:rPr>
          <w:rFonts w:cs="Arial"/>
          <w:bCs/>
          <w:lang w:val="sr-Latn-RS"/>
        </w:rPr>
        <w:t xml:space="preserve"> </w:t>
      </w:r>
      <w:r w:rsidRPr="00F925F5">
        <w:rPr>
          <w:rFonts w:cs="Arial"/>
          <w:bCs/>
          <w:lang w:val="ru-RU"/>
        </w:rPr>
        <w:t>уг</w:t>
      </w:r>
      <w:r w:rsidRPr="00F925F5">
        <w:rPr>
          <w:rFonts w:cs="Arial"/>
          <w:bCs/>
          <w:lang w:val="sr-Latn-RS"/>
        </w:rPr>
        <w:t>o</w:t>
      </w:r>
      <w:r w:rsidRPr="00F925F5">
        <w:rPr>
          <w:rFonts w:cs="Arial"/>
          <w:bCs/>
          <w:lang w:val="ru-RU"/>
        </w:rPr>
        <w:t>в</w:t>
      </w:r>
      <w:r w:rsidRPr="00F925F5">
        <w:rPr>
          <w:rFonts w:cs="Arial"/>
          <w:bCs/>
          <w:lang w:val="sr-Latn-RS"/>
        </w:rPr>
        <w:t>o</w:t>
      </w:r>
      <w:r w:rsidRPr="00F925F5">
        <w:rPr>
          <w:rFonts w:cs="Arial"/>
          <w:bCs/>
          <w:lang w:val="ru-RU"/>
        </w:rPr>
        <w:t>рних</w:t>
      </w:r>
      <w:r w:rsidRPr="00F925F5">
        <w:rPr>
          <w:rFonts w:cs="Arial"/>
          <w:bCs/>
          <w:lang w:val="sr-Latn-RS"/>
        </w:rPr>
        <w:t xml:space="preserve"> o</w:t>
      </w:r>
      <w:r w:rsidRPr="00F925F5">
        <w:rPr>
          <w:rFonts w:cs="Arial"/>
          <w:bCs/>
          <w:lang w:val="ru-RU"/>
        </w:rPr>
        <w:t>б</w:t>
      </w:r>
      <w:r w:rsidRPr="00F925F5">
        <w:rPr>
          <w:rFonts w:cs="Arial"/>
          <w:bCs/>
          <w:lang w:val="sr-Latn-RS"/>
        </w:rPr>
        <w:t>a</w:t>
      </w:r>
      <w:r w:rsidRPr="00F925F5">
        <w:rPr>
          <w:rFonts w:cs="Arial"/>
          <w:bCs/>
          <w:lang w:val="ru-RU"/>
        </w:rPr>
        <w:t>в</w:t>
      </w:r>
      <w:r w:rsidRPr="00F925F5">
        <w:rPr>
          <w:rFonts w:cs="Arial"/>
          <w:bCs/>
          <w:lang w:val="sr-Latn-RS"/>
        </w:rPr>
        <w:t>e</w:t>
      </w:r>
      <w:r w:rsidRPr="00F925F5">
        <w:rPr>
          <w:rFonts w:cs="Arial"/>
          <w:bCs/>
          <w:lang w:val="ru-RU"/>
        </w:rPr>
        <w:t>з</w:t>
      </w:r>
      <w:r w:rsidRPr="00F925F5">
        <w:rPr>
          <w:rFonts w:cs="Arial"/>
          <w:bCs/>
          <w:lang w:val="sr-Latn-RS"/>
        </w:rPr>
        <w:t>a</w:t>
      </w:r>
      <w:r w:rsidRPr="00F925F5">
        <w:rPr>
          <w:rFonts w:cs="Arial"/>
          <w:lang w:val="sr-Latn-RS"/>
        </w:rPr>
        <w:t>.</w:t>
      </w:r>
    </w:p>
    <w:p w:rsidR="00FB18E2" w:rsidRPr="00F925F5" w:rsidRDefault="00FB18E2" w:rsidP="00B6305D">
      <w:pPr>
        <w:pStyle w:val="KDParagraf"/>
        <w:spacing w:before="0"/>
        <w:jc w:val="left"/>
        <w:rPr>
          <w:rFonts w:cs="Arial"/>
          <w:lang w:val="ru-RU"/>
        </w:rPr>
      </w:pPr>
      <w:r w:rsidRPr="00F925F5">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4B677C" w:rsidRPr="00F925F5" w:rsidRDefault="003212D5" w:rsidP="00B6305D">
      <w:pPr>
        <w:tabs>
          <w:tab w:val="left" w:pos="567"/>
        </w:tabs>
        <w:spacing w:before="0"/>
        <w:jc w:val="center"/>
        <w:rPr>
          <w:rFonts w:cs="Arial"/>
          <w:lang w:val="ru-RU"/>
        </w:rPr>
      </w:pPr>
      <w:r w:rsidRPr="00F925F5">
        <w:rPr>
          <w:rFonts w:cs="Arial"/>
          <w:b/>
          <w:lang w:val="ru-RU"/>
        </w:rPr>
        <w:lastRenderedPageBreak/>
        <w:t xml:space="preserve">Члан </w:t>
      </w:r>
      <w:r w:rsidR="00CE2EE8" w:rsidRPr="00F925F5">
        <w:rPr>
          <w:rFonts w:cs="Arial"/>
          <w:b/>
          <w:lang w:val="sr-Cyrl-RS"/>
        </w:rPr>
        <w:t>8</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 xml:space="preserve">Овај Уговор и његови Прилози  , сачињени су на српском језику. </w:t>
      </w:r>
    </w:p>
    <w:p w:rsidR="003212D5" w:rsidRPr="00F925F5" w:rsidRDefault="003212D5" w:rsidP="00B6305D">
      <w:pPr>
        <w:tabs>
          <w:tab w:val="left" w:pos="567"/>
        </w:tabs>
        <w:spacing w:before="0"/>
        <w:rPr>
          <w:rFonts w:cs="Arial"/>
          <w:lang w:val="ru-RU"/>
        </w:rPr>
      </w:pPr>
      <w:r w:rsidRPr="00F925F5">
        <w:rPr>
          <w:rFonts w:cs="Arial"/>
          <w:lang w:val="ru-RU"/>
        </w:rPr>
        <w:t>На овај Уговор примењују се закони Републике Србије.</w:t>
      </w:r>
    </w:p>
    <w:p w:rsidR="003212D5" w:rsidRPr="00F925F5" w:rsidRDefault="003212D5" w:rsidP="00B6305D">
      <w:pPr>
        <w:tabs>
          <w:tab w:val="left" w:pos="567"/>
        </w:tabs>
        <w:spacing w:before="0"/>
        <w:rPr>
          <w:rFonts w:cs="Arial"/>
          <w:lang w:val="ru-RU"/>
        </w:rPr>
      </w:pPr>
      <w:r w:rsidRPr="00F925F5">
        <w:rPr>
          <w:rFonts w:cs="Arial"/>
          <w:lang w:val="ru-RU"/>
        </w:rPr>
        <w:t xml:space="preserve">У случају спора меродавно право је право Републике Србије, а поступак се води на српском језику. </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t xml:space="preserve">КВАЛИТАТИВНИ И КВАНТИТАТИВНИ ПРИЈЕМ </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00CE2EE8" w:rsidRPr="00F925F5">
        <w:rPr>
          <w:rFonts w:cs="Arial"/>
          <w:b/>
          <w:lang w:val="sr-Cyrl-RS"/>
        </w:rPr>
        <w:t>9</w:t>
      </w:r>
      <w:r w:rsidRPr="00F925F5">
        <w:rPr>
          <w:rFonts w:cs="Arial"/>
          <w:lang w:val="ru-RU"/>
        </w:rPr>
        <w:t>.</w:t>
      </w:r>
    </w:p>
    <w:p w:rsidR="00F32FA2" w:rsidRPr="008807A9" w:rsidRDefault="008807A9" w:rsidP="00B6305D">
      <w:pPr>
        <w:tabs>
          <w:tab w:val="left" w:pos="567"/>
        </w:tabs>
        <w:spacing w:before="0"/>
        <w:rPr>
          <w:rFonts w:cs="Arial"/>
          <w:lang w:val="ru-RU"/>
        </w:rPr>
      </w:pPr>
      <w:r w:rsidRPr="008807A9">
        <w:rPr>
          <w:rFonts w:cs="Arial"/>
          <w:lang w:val="ru-RU"/>
        </w:rPr>
        <w:t xml:space="preserve">Квантитативни и квалитативни пријем Услуге врши се након пружања Услуге код </w:t>
      </w:r>
      <w:r>
        <w:rPr>
          <w:rFonts w:cs="Arial"/>
          <w:lang w:val="ru-RU"/>
        </w:rPr>
        <w:t>извршиоца услуге</w:t>
      </w:r>
      <w:r w:rsidRPr="008807A9">
        <w:rPr>
          <w:rFonts w:cs="Arial"/>
          <w:lang w:val="ru-RU"/>
        </w:rPr>
        <w:t xml:space="preserve">  у присуству овлашћених представника </w:t>
      </w:r>
      <w:r>
        <w:rPr>
          <w:rFonts w:cs="Arial"/>
          <w:lang w:val="ru-RU"/>
        </w:rPr>
        <w:t>Корисника услуге</w:t>
      </w:r>
      <w:r w:rsidR="002440F6" w:rsidRPr="00F925F5">
        <w:rPr>
          <w:rFonts w:cs="Arial"/>
          <w:lang w:val="ru-RU"/>
        </w:rPr>
        <w:t>.</w:t>
      </w:r>
      <w:r>
        <w:rPr>
          <w:rFonts w:cs="Arial"/>
          <w:lang w:val="ru-RU"/>
        </w:rPr>
        <w:t xml:space="preserve"> </w:t>
      </w:r>
      <w:r w:rsidR="002440F6" w:rsidRPr="00F925F5">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дана. Пружалац услуге  се обавезује да недостатке установљене од стране Корисника услуге приликом квантитативног и квалитативног пријема отклони у року од 15 дана од момента пријема рекламације о свом трошку.</w:t>
      </w:r>
    </w:p>
    <w:p w:rsidR="00D2117A" w:rsidRPr="00D2117A" w:rsidRDefault="00D2117A" w:rsidP="00B6305D">
      <w:pPr>
        <w:tabs>
          <w:tab w:val="left" w:pos="567"/>
        </w:tabs>
        <w:spacing w:before="0"/>
        <w:rPr>
          <w:rFonts w:cs="Arial"/>
          <w:lang w:val="sr-Cyrl-RS"/>
        </w:rPr>
      </w:pPr>
    </w:p>
    <w:p w:rsidR="00F32FA2" w:rsidRPr="00F925F5" w:rsidRDefault="00F32FA2" w:rsidP="00B6305D">
      <w:pPr>
        <w:tabs>
          <w:tab w:val="left" w:pos="567"/>
        </w:tabs>
        <w:spacing w:before="0"/>
        <w:rPr>
          <w:rFonts w:cs="Arial"/>
          <w:b/>
          <w:lang w:val="ru-RU"/>
        </w:rPr>
      </w:pPr>
      <w:r w:rsidRPr="00F925F5">
        <w:rPr>
          <w:rFonts w:cs="Arial"/>
          <w:b/>
          <w:lang w:val="ru-RU"/>
        </w:rPr>
        <w:t xml:space="preserve">ГАРАНТНИ РОК </w:t>
      </w:r>
    </w:p>
    <w:p w:rsidR="00F32FA2" w:rsidRPr="00F925F5" w:rsidRDefault="00F32FA2" w:rsidP="00B6305D">
      <w:pPr>
        <w:tabs>
          <w:tab w:val="left" w:pos="567"/>
        </w:tabs>
        <w:spacing w:before="0"/>
        <w:jc w:val="center"/>
        <w:rPr>
          <w:rFonts w:cs="Arial"/>
          <w:lang w:val="ru-RU"/>
        </w:rPr>
      </w:pPr>
      <w:r w:rsidRPr="00F925F5">
        <w:rPr>
          <w:rFonts w:cs="Arial"/>
          <w:b/>
          <w:lang w:val="ru-RU"/>
        </w:rPr>
        <w:t xml:space="preserve">Члан </w:t>
      </w:r>
      <w:r w:rsidR="00CE2EE8" w:rsidRPr="00F925F5">
        <w:rPr>
          <w:rFonts w:cs="Arial"/>
          <w:b/>
          <w:lang w:val="sr-Cyrl-RS"/>
        </w:rPr>
        <w:t>10</w:t>
      </w:r>
      <w:r w:rsidRPr="00F925F5">
        <w:rPr>
          <w:rFonts w:cs="Arial"/>
          <w:lang w:val="ru-RU"/>
        </w:rPr>
        <w:t>.</w:t>
      </w:r>
    </w:p>
    <w:p w:rsidR="00F32FA2" w:rsidRPr="00F925F5" w:rsidRDefault="00F32FA2" w:rsidP="00B6305D">
      <w:pPr>
        <w:tabs>
          <w:tab w:val="left" w:pos="567"/>
        </w:tabs>
        <w:spacing w:before="0"/>
        <w:rPr>
          <w:rFonts w:cs="Arial"/>
          <w:lang w:val="ru-RU"/>
        </w:rPr>
      </w:pPr>
      <w:r w:rsidRPr="00F925F5">
        <w:rPr>
          <w:rFonts w:cs="Arial"/>
          <w:lang w:val="ru-RU"/>
        </w:rPr>
        <w:t>Гарантни р</w:t>
      </w:r>
      <w:r w:rsidR="006150E7">
        <w:rPr>
          <w:rFonts w:cs="Arial"/>
          <w:lang w:val="ru-RU"/>
        </w:rPr>
        <w:t>ок за предмет набавке је ____</w:t>
      </w:r>
      <w:r w:rsidR="006150E7" w:rsidRPr="006150E7">
        <w:rPr>
          <w:rFonts w:cs="Arial"/>
          <w:bCs/>
          <w:lang w:val="ru-RU"/>
        </w:rPr>
        <w:t xml:space="preserve"> месеци од дана </w:t>
      </w:r>
      <w:r w:rsidR="006150E7" w:rsidRPr="006150E7">
        <w:rPr>
          <w:rFonts w:cs="Arial"/>
          <w:bCs/>
          <w:lang w:val="sr-Cyrl-RS"/>
        </w:rPr>
        <w:t>када је извршена услуга</w:t>
      </w:r>
      <w:r w:rsidRPr="00F925F5">
        <w:rPr>
          <w:rFonts w:cs="Arial"/>
          <w:lang w:val="ru-RU"/>
        </w:rPr>
        <w:t>.</w:t>
      </w:r>
    </w:p>
    <w:p w:rsidR="00F32FA2" w:rsidRPr="00F925F5" w:rsidRDefault="00F32FA2" w:rsidP="00B6305D">
      <w:pPr>
        <w:tabs>
          <w:tab w:val="left" w:pos="567"/>
        </w:tabs>
        <w:spacing w:before="0"/>
        <w:rPr>
          <w:rFonts w:cs="Arial"/>
          <w:lang w:val="ru-RU"/>
        </w:rPr>
      </w:pPr>
      <w:r w:rsidRPr="00F925F5">
        <w:rPr>
          <w:rFonts w:cs="Arial"/>
          <w:lang w:val="ru-RU"/>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F925F5">
        <w:rPr>
          <w:rFonts w:cs="Arial"/>
          <w:lang w:val="sr-Cyrl-RS"/>
        </w:rPr>
        <w:t xml:space="preserve">5 </w:t>
      </w:r>
      <w:r w:rsidRPr="00F925F5">
        <w:rPr>
          <w:rFonts w:cs="Arial"/>
          <w:lang w:val="ru-RU"/>
        </w:rPr>
        <w:t>(словима:</w:t>
      </w:r>
      <w:r w:rsidRPr="00F925F5">
        <w:rPr>
          <w:rFonts w:cs="Arial"/>
          <w:lang w:val="sr-Cyrl-RS"/>
        </w:rPr>
        <w:t>пет</w:t>
      </w:r>
      <w:r w:rsidRPr="00F925F5">
        <w:rPr>
          <w:rFonts w:cs="Arial"/>
          <w:lang w:val="ru-RU"/>
        </w:rPr>
        <w:t xml:space="preserve">) дана по утврђивању недостатка. </w:t>
      </w:r>
    </w:p>
    <w:p w:rsidR="00F32FA2" w:rsidRPr="00F925F5" w:rsidRDefault="00F32FA2" w:rsidP="00B6305D">
      <w:pPr>
        <w:tabs>
          <w:tab w:val="left" w:pos="567"/>
        </w:tabs>
        <w:spacing w:before="0"/>
        <w:rPr>
          <w:rFonts w:cs="Arial"/>
          <w:lang w:val="ru-RU"/>
        </w:rPr>
      </w:pPr>
      <w:r w:rsidRPr="00F925F5">
        <w:rPr>
          <w:rFonts w:cs="Arial"/>
          <w:lang w:val="ru-RU"/>
        </w:rPr>
        <w:t xml:space="preserve">Пружалац услуге се обавезује да најкасније у року од </w:t>
      </w:r>
      <w:r w:rsidRPr="00F925F5">
        <w:rPr>
          <w:rFonts w:cs="Arial"/>
          <w:lang w:val="sr-Cyrl-RS"/>
        </w:rPr>
        <w:t>5</w:t>
      </w:r>
      <w:r w:rsidRPr="00F925F5">
        <w:rPr>
          <w:rFonts w:cs="Arial"/>
          <w:lang w:val="ru-RU"/>
        </w:rPr>
        <w:t xml:space="preserve"> (словима:</w:t>
      </w:r>
      <w:r w:rsidRPr="00F925F5">
        <w:rPr>
          <w:rFonts w:cs="Arial"/>
          <w:lang w:val="sr-Cyrl-RS"/>
        </w:rPr>
        <w:t>пет</w:t>
      </w:r>
      <w:r w:rsidRPr="00F925F5">
        <w:rPr>
          <w:rFonts w:cs="Arial"/>
          <w:lang w:val="ru-RU"/>
        </w:rPr>
        <w:t>) дана од дана пријема рекламације отклони утврђене недостатке о свом трошку.</w:t>
      </w:r>
    </w:p>
    <w:p w:rsidR="002440F6" w:rsidRPr="00F925F5" w:rsidRDefault="002440F6" w:rsidP="00B6305D">
      <w:pPr>
        <w:tabs>
          <w:tab w:val="left" w:pos="567"/>
        </w:tabs>
        <w:spacing w:before="0"/>
        <w:rPr>
          <w:rFonts w:cs="Arial"/>
          <w:lang w:val="ru-RU"/>
        </w:rPr>
      </w:pPr>
    </w:p>
    <w:p w:rsidR="002440F6" w:rsidRPr="00F925F5" w:rsidRDefault="002440F6" w:rsidP="00B6305D">
      <w:pPr>
        <w:pStyle w:val="KDParagraf"/>
        <w:spacing w:before="0"/>
        <w:rPr>
          <w:rFonts w:cs="Arial"/>
          <w:b/>
          <w:lang w:val="ru-RU"/>
        </w:rPr>
      </w:pPr>
      <w:r w:rsidRPr="00F925F5">
        <w:rPr>
          <w:rFonts w:cs="Arial"/>
          <w:b/>
          <w:lang w:val="ru-RU"/>
        </w:rPr>
        <w:t>ОВЛАШЋЕНИ ПРЕДСТАВНИЦИ ЗА ПРАЋЕЊЕ УГОВОРА</w:t>
      </w:r>
    </w:p>
    <w:p w:rsidR="002440F6" w:rsidRPr="00F925F5" w:rsidRDefault="002440F6" w:rsidP="00B6305D">
      <w:pPr>
        <w:pStyle w:val="KDParagraf"/>
        <w:spacing w:before="0"/>
        <w:jc w:val="center"/>
        <w:rPr>
          <w:rFonts w:cs="Arial"/>
          <w:lang w:val="ru-RU"/>
        </w:rPr>
      </w:pPr>
      <w:r w:rsidRPr="00F925F5">
        <w:rPr>
          <w:rFonts w:cs="Arial"/>
          <w:b/>
          <w:lang w:val="ru-RU"/>
        </w:rPr>
        <w:t>Члан 1</w:t>
      </w:r>
      <w:r w:rsidR="00CE2EE8" w:rsidRPr="00F925F5">
        <w:rPr>
          <w:rFonts w:cs="Arial"/>
          <w:b/>
          <w:lang w:val="ru-RU"/>
        </w:rPr>
        <w:t>1</w:t>
      </w:r>
      <w:r w:rsidRPr="00F925F5">
        <w:rPr>
          <w:rFonts w:cs="Arial"/>
          <w:lang w:val="ru-RU"/>
        </w:rPr>
        <w:t>.</w:t>
      </w:r>
    </w:p>
    <w:p w:rsidR="002440F6" w:rsidRPr="00F925F5" w:rsidRDefault="002440F6" w:rsidP="00B6305D">
      <w:pPr>
        <w:pStyle w:val="KDParagraf"/>
        <w:spacing w:before="0"/>
        <w:rPr>
          <w:rFonts w:cs="Arial"/>
          <w:lang w:val="ru-RU"/>
        </w:rPr>
      </w:pPr>
      <w:r w:rsidRPr="00F925F5">
        <w:rPr>
          <w:rFonts w:cs="Arial"/>
          <w:lang w:val="ru-RU"/>
        </w:rPr>
        <w:t xml:space="preserve">Овлашћени представници за праћење реализације Услуге из члана 1. овог Уговора су: </w:t>
      </w:r>
    </w:p>
    <w:p w:rsidR="002440F6" w:rsidRPr="00F925F5" w:rsidRDefault="002440F6" w:rsidP="00B6305D">
      <w:pPr>
        <w:pStyle w:val="KDParagraf"/>
        <w:spacing w:before="0"/>
        <w:rPr>
          <w:rFonts w:cs="Arial"/>
          <w:lang w:val="ru-RU"/>
        </w:rPr>
      </w:pPr>
      <w:r w:rsidRPr="00F925F5">
        <w:rPr>
          <w:rFonts w:cs="Arial"/>
          <w:lang w:val="ru-RU"/>
        </w:rPr>
        <w:tab/>
        <w:t xml:space="preserve">- за Корисника услуге: </w:t>
      </w:r>
      <w:r w:rsidRPr="00F925F5">
        <w:rPr>
          <w:rFonts w:cs="Arial"/>
          <w:lang w:val="ru-RU"/>
        </w:rPr>
        <w:tab/>
        <w:t>________________________________</w:t>
      </w:r>
    </w:p>
    <w:p w:rsidR="002440F6" w:rsidRPr="00F925F5" w:rsidRDefault="002440F6" w:rsidP="00B6305D">
      <w:pPr>
        <w:pStyle w:val="KDParagraf"/>
        <w:spacing w:before="0"/>
        <w:rPr>
          <w:rFonts w:cs="Arial"/>
          <w:lang w:val="ru-RU"/>
        </w:rPr>
      </w:pPr>
      <w:r w:rsidRPr="00F925F5">
        <w:rPr>
          <w:rFonts w:cs="Arial"/>
          <w:lang w:val="ru-RU"/>
        </w:rPr>
        <w:tab/>
        <w:t xml:space="preserve">- за Пружаоца услуге: </w:t>
      </w:r>
      <w:r w:rsidRPr="00F925F5">
        <w:rPr>
          <w:rFonts w:cs="Arial"/>
          <w:lang w:val="ru-RU"/>
        </w:rPr>
        <w:tab/>
        <w:t>________________________________</w:t>
      </w:r>
    </w:p>
    <w:p w:rsidR="002440F6" w:rsidRPr="00F925F5" w:rsidRDefault="002440F6" w:rsidP="00B6305D">
      <w:pPr>
        <w:pStyle w:val="KDParagraf"/>
        <w:spacing w:before="0"/>
        <w:rPr>
          <w:rFonts w:cs="Arial"/>
          <w:lang w:val="sr-Cyrl-RS"/>
        </w:rPr>
      </w:pPr>
      <w:r w:rsidRPr="00F925F5">
        <w:rPr>
          <w:rFonts w:cs="Arial"/>
          <w:lang w:val="ru-RU"/>
        </w:rPr>
        <w:t>Овлашћења и дужности овлашћених представника  за праћење реализације овог Уговора су да:</w:t>
      </w:r>
      <w:r w:rsidRPr="00F925F5">
        <w:rPr>
          <w:rFonts w:cs="Arial"/>
          <w:lang w:val="sr-Latn-RS"/>
        </w:rPr>
        <w:t xml:space="preserve"> </w:t>
      </w:r>
      <w:r w:rsidRPr="00F925F5">
        <w:rPr>
          <w:rFonts w:cs="Arial"/>
          <w:lang w:val="ru-RU"/>
        </w:rPr>
        <w:t>примају месечне извештаје и изјашњавају се поводом истих ( сагласност односно примедбе на извештај );</w:t>
      </w:r>
      <w:r w:rsidRPr="00F925F5">
        <w:rPr>
          <w:rFonts w:cs="Arial"/>
          <w:lang w:val="sr-Latn-RS"/>
        </w:rPr>
        <w:t xml:space="preserve"> </w:t>
      </w:r>
      <w:r w:rsidRPr="00F925F5">
        <w:rPr>
          <w:rFonts w:cs="Arial"/>
          <w:lang w:val="ru-RU"/>
        </w:rPr>
        <w:t xml:space="preserve">исти доставе другој Уговорној страни и да прате поступање по примедбама; </w:t>
      </w:r>
      <w:r w:rsidRPr="00F925F5">
        <w:rPr>
          <w:rFonts w:cs="Arial"/>
          <w:lang w:val="sr-Latn-RS"/>
        </w:rPr>
        <w:t xml:space="preserve"> </w:t>
      </w:r>
      <w:r w:rsidRPr="00F925F5">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sidRPr="00F925F5">
        <w:rPr>
          <w:rFonts w:cs="Arial"/>
          <w:lang w:val="sr-Latn-RS"/>
        </w:rPr>
        <w:t xml:space="preserve"> </w:t>
      </w:r>
      <w:r w:rsidRPr="00F925F5">
        <w:rPr>
          <w:rFonts w:cs="Arial"/>
          <w:lang w:val="ru-RU"/>
        </w:rPr>
        <w:t>извршавају и друге дужности везане за реализацију предмета овог Уговора, по потреби.</w:t>
      </w:r>
    </w:p>
    <w:p w:rsidR="003212D5" w:rsidRPr="00F925F5" w:rsidRDefault="003212D5" w:rsidP="00B6305D">
      <w:pPr>
        <w:tabs>
          <w:tab w:val="left" w:pos="567"/>
        </w:tabs>
        <w:spacing w:before="0"/>
        <w:rPr>
          <w:rFonts w:cs="Arial"/>
          <w:lang w:val="sr-Cyrl-RS"/>
        </w:rPr>
      </w:pPr>
    </w:p>
    <w:p w:rsidR="003212D5" w:rsidRPr="00F925F5" w:rsidRDefault="003212D5" w:rsidP="00B6305D">
      <w:pPr>
        <w:tabs>
          <w:tab w:val="left" w:pos="567"/>
        </w:tabs>
        <w:spacing w:before="0"/>
        <w:rPr>
          <w:rFonts w:cs="Arial"/>
          <w:b/>
          <w:lang w:val="ru-RU"/>
        </w:rPr>
      </w:pPr>
      <w:r w:rsidRPr="00F925F5">
        <w:rPr>
          <w:rFonts w:cs="Arial"/>
          <w:b/>
          <w:lang w:val="ru-RU"/>
        </w:rPr>
        <w:t>ВИША СИЛА</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E2EE8" w:rsidRPr="00F925F5">
        <w:rPr>
          <w:rFonts w:cs="Arial"/>
          <w:b/>
          <w:lang w:val="sr-Cyrl-RS"/>
        </w:rPr>
        <w:t>2</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1B2357" w:rsidRPr="00F925F5">
        <w:rPr>
          <w:rFonts w:cs="Arial"/>
          <w:lang w:val="ru-RU"/>
        </w:rPr>
        <w:t xml:space="preserve"> </w:t>
      </w:r>
      <w:r w:rsidRPr="00F925F5">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3212D5" w:rsidRPr="00F925F5" w:rsidRDefault="003212D5" w:rsidP="00B6305D">
      <w:pPr>
        <w:tabs>
          <w:tab w:val="left" w:pos="567"/>
        </w:tabs>
        <w:spacing w:before="0"/>
        <w:rPr>
          <w:rFonts w:cs="Arial"/>
          <w:lang w:val="ru-RU"/>
        </w:rPr>
      </w:pPr>
      <w:r w:rsidRPr="00F925F5">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1B2357" w:rsidRPr="00F925F5">
        <w:rPr>
          <w:rFonts w:cs="Arial"/>
          <w:lang w:val="ru-RU"/>
        </w:rPr>
        <w:t xml:space="preserve"> </w:t>
      </w:r>
      <w:r w:rsidRPr="00F925F5">
        <w:rPr>
          <w:rFonts w:cs="Arial"/>
          <w:lang w:val="ru-RU"/>
        </w:rPr>
        <w:t xml:space="preserve">Уколико виша сила траје дуже од 90 (словима: деведесет) дана, било која Уговорна страна може да раскине овај Уговор у року од 30 </w:t>
      </w:r>
      <w:r w:rsidRPr="00F925F5">
        <w:rPr>
          <w:rFonts w:cs="Arial"/>
          <w:lang w:val="ru-RU"/>
        </w:rPr>
        <w:lastRenderedPageBreak/>
        <w:t>(словима: тридесет) дана, уз доставу писаног обавештења другој Уговорној страни о намери да раскине Уговор.</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sr-Latn-RS"/>
        </w:rPr>
      </w:pPr>
      <w:r w:rsidRPr="00F925F5">
        <w:rPr>
          <w:rFonts w:cs="Arial"/>
          <w:b/>
          <w:lang w:val="ru-RU"/>
        </w:rPr>
        <w:t>НАКНАДА</w:t>
      </w:r>
      <w:r w:rsidRPr="00F925F5">
        <w:rPr>
          <w:rFonts w:cs="Arial"/>
          <w:b/>
          <w:lang w:val="sr-Latn-RS"/>
        </w:rPr>
        <w:t xml:space="preserve"> </w:t>
      </w:r>
      <w:r w:rsidRPr="00F925F5">
        <w:rPr>
          <w:rFonts w:cs="Arial"/>
          <w:b/>
          <w:lang w:val="ru-RU"/>
        </w:rPr>
        <w:t>ШТЕТЕ</w:t>
      </w:r>
    </w:p>
    <w:p w:rsidR="003212D5" w:rsidRPr="00F925F5" w:rsidRDefault="003212D5" w:rsidP="00B6305D">
      <w:pPr>
        <w:tabs>
          <w:tab w:val="left" w:pos="567"/>
        </w:tabs>
        <w:spacing w:before="0"/>
        <w:jc w:val="center"/>
        <w:rPr>
          <w:rFonts w:cs="Arial"/>
          <w:lang w:val="sr-Latn-RS"/>
        </w:rPr>
      </w:pPr>
      <w:r w:rsidRPr="00F925F5">
        <w:rPr>
          <w:rFonts w:cs="Arial"/>
          <w:b/>
          <w:lang w:val="ru-RU"/>
        </w:rPr>
        <w:t>Члан</w:t>
      </w:r>
      <w:r w:rsidRPr="00F925F5">
        <w:rPr>
          <w:rFonts w:cs="Arial"/>
          <w:b/>
          <w:lang w:val="sr-Latn-RS"/>
        </w:rPr>
        <w:t xml:space="preserve"> </w:t>
      </w:r>
      <w:r w:rsidR="002440F6" w:rsidRPr="00F925F5">
        <w:rPr>
          <w:rFonts w:cs="Arial"/>
          <w:b/>
          <w:lang w:val="sr-Cyrl-RS"/>
        </w:rPr>
        <w:t>1</w:t>
      </w:r>
      <w:r w:rsidR="00CE2EE8" w:rsidRPr="00F925F5">
        <w:rPr>
          <w:rFonts w:cs="Arial"/>
          <w:b/>
          <w:lang w:val="sr-Cyrl-RS"/>
        </w:rPr>
        <w:t>3</w:t>
      </w:r>
    </w:p>
    <w:p w:rsidR="00815FE5" w:rsidRPr="00F925F5" w:rsidRDefault="00815FE5" w:rsidP="00B6305D">
      <w:pPr>
        <w:tabs>
          <w:tab w:val="left" w:pos="567"/>
        </w:tabs>
        <w:spacing w:before="0"/>
        <w:rPr>
          <w:rFonts w:cs="Arial"/>
          <w:lang w:val="sr-Latn-RS"/>
        </w:rPr>
      </w:pPr>
      <w:r w:rsidRPr="00F925F5">
        <w:rPr>
          <w:rFonts w:cs="Arial"/>
          <w:lang w:val="ru-RU"/>
        </w:rPr>
        <w:t>Пружалац</w:t>
      </w:r>
      <w:r w:rsidRPr="00F925F5">
        <w:rPr>
          <w:rFonts w:cs="Arial"/>
          <w:lang w:val="sr-Latn-RS"/>
        </w:rPr>
        <w:t xml:space="preserve"> </w:t>
      </w:r>
      <w:r w:rsidRPr="00F925F5">
        <w:rPr>
          <w:rFonts w:cs="Arial"/>
          <w:lang w:val="ru-RU"/>
        </w:rPr>
        <w:t>услуге</w:t>
      </w:r>
      <w:r w:rsidRPr="00F925F5">
        <w:rPr>
          <w:rFonts w:cs="Arial"/>
          <w:lang w:val="sr-Latn-RS"/>
        </w:rPr>
        <w:t xml:space="preserve"> </w:t>
      </w:r>
      <w:r w:rsidRPr="00F925F5">
        <w:rPr>
          <w:rFonts w:cs="Arial"/>
          <w:lang w:val="ru-RU"/>
        </w:rPr>
        <w:t>је</w:t>
      </w:r>
      <w:r w:rsidRPr="00F925F5">
        <w:rPr>
          <w:rFonts w:cs="Arial"/>
          <w:lang w:val="sr-Latn-RS"/>
        </w:rPr>
        <w:t xml:space="preserve"> </w:t>
      </w:r>
      <w:r w:rsidRPr="00F925F5">
        <w:rPr>
          <w:rFonts w:cs="Arial"/>
          <w:lang w:val="ru-RU"/>
        </w:rPr>
        <w:t>у</w:t>
      </w:r>
      <w:r w:rsidRPr="00F925F5">
        <w:rPr>
          <w:rFonts w:cs="Arial"/>
          <w:lang w:val="sr-Latn-RS"/>
        </w:rPr>
        <w:t xml:space="preserve"> </w:t>
      </w:r>
      <w:r w:rsidRPr="00F925F5">
        <w:rPr>
          <w:rFonts w:cs="Arial"/>
          <w:lang w:val="ru-RU"/>
        </w:rPr>
        <w:t>складу</w:t>
      </w:r>
      <w:r w:rsidRPr="00F925F5">
        <w:rPr>
          <w:rFonts w:cs="Arial"/>
          <w:lang w:val="sr-Latn-RS"/>
        </w:rPr>
        <w:t xml:space="preserve"> </w:t>
      </w:r>
      <w:r w:rsidRPr="00F925F5">
        <w:rPr>
          <w:rFonts w:cs="Arial"/>
          <w:lang w:val="ru-RU"/>
        </w:rPr>
        <w:t>са</w:t>
      </w:r>
      <w:r w:rsidRPr="00F925F5">
        <w:rPr>
          <w:rFonts w:cs="Arial"/>
          <w:lang w:val="sr-Latn-RS"/>
        </w:rPr>
        <w:t xml:space="preserve"> </w:t>
      </w:r>
      <w:r w:rsidRPr="00F925F5">
        <w:rPr>
          <w:rFonts w:cs="Arial"/>
          <w:lang w:val="ru-RU"/>
        </w:rPr>
        <w:t>ЗОО</w:t>
      </w:r>
      <w:r w:rsidRPr="00F925F5">
        <w:rPr>
          <w:rFonts w:cs="Arial"/>
          <w:lang w:val="sr-Latn-RS"/>
        </w:rPr>
        <w:t xml:space="preserve"> </w:t>
      </w:r>
      <w:r w:rsidRPr="00F925F5">
        <w:rPr>
          <w:rFonts w:cs="Arial"/>
          <w:lang w:val="ru-RU"/>
        </w:rPr>
        <w:t>одговоран</w:t>
      </w:r>
      <w:r w:rsidRPr="00F925F5">
        <w:rPr>
          <w:rFonts w:cs="Arial"/>
          <w:lang w:val="sr-Latn-RS"/>
        </w:rPr>
        <w:t xml:space="preserve"> </w:t>
      </w:r>
      <w:r w:rsidRPr="00F925F5">
        <w:rPr>
          <w:rFonts w:cs="Arial"/>
          <w:lang w:val="ru-RU"/>
        </w:rPr>
        <w:t>за</w:t>
      </w:r>
      <w:r w:rsidRPr="00F925F5">
        <w:rPr>
          <w:rFonts w:cs="Arial"/>
          <w:lang w:val="sr-Latn-RS"/>
        </w:rPr>
        <w:t xml:space="preserve"> </w:t>
      </w:r>
      <w:r w:rsidRPr="00F925F5">
        <w:rPr>
          <w:rFonts w:cs="Arial"/>
          <w:lang w:val="ru-RU"/>
        </w:rPr>
        <w:t>штету</w:t>
      </w:r>
      <w:r w:rsidRPr="00F925F5">
        <w:rPr>
          <w:rFonts w:cs="Arial"/>
          <w:lang w:val="sr-Latn-RS"/>
        </w:rPr>
        <w:t xml:space="preserve"> </w:t>
      </w:r>
      <w:r w:rsidRPr="00F925F5">
        <w:rPr>
          <w:rFonts w:cs="Arial"/>
          <w:lang w:val="ru-RU"/>
        </w:rPr>
        <w:t>коју</w:t>
      </w:r>
      <w:r w:rsidRPr="00F925F5">
        <w:rPr>
          <w:rFonts w:cs="Arial"/>
          <w:lang w:val="sr-Latn-RS"/>
        </w:rPr>
        <w:t xml:space="preserve"> </w:t>
      </w:r>
      <w:r w:rsidRPr="00F925F5">
        <w:rPr>
          <w:rFonts w:cs="Arial"/>
          <w:lang w:val="ru-RU"/>
        </w:rPr>
        <w:t>је</w:t>
      </w:r>
      <w:r w:rsidRPr="00F925F5">
        <w:rPr>
          <w:rFonts w:cs="Arial"/>
          <w:lang w:val="sr-Latn-RS"/>
        </w:rPr>
        <w:t xml:space="preserve"> </w:t>
      </w:r>
      <w:r w:rsidRPr="00F925F5">
        <w:rPr>
          <w:rFonts w:cs="Arial"/>
          <w:lang w:val="ru-RU"/>
        </w:rPr>
        <w:t>претрпео</w:t>
      </w:r>
      <w:r w:rsidRPr="00F925F5">
        <w:rPr>
          <w:rFonts w:cs="Arial"/>
          <w:lang w:val="sr-Latn-RS"/>
        </w:rPr>
        <w:t xml:space="preserve"> </w:t>
      </w:r>
      <w:r w:rsidRPr="00F925F5">
        <w:rPr>
          <w:rFonts w:cs="Arial"/>
          <w:lang w:val="ru-RU"/>
        </w:rPr>
        <w:t>Корисник</w:t>
      </w:r>
      <w:r w:rsidRPr="00F925F5">
        <w:rPr>
          <w:rFonts w:cs="Arial"/>
          <w:lang w:val="sr-Latn-RS"/>
        </w:rPr>
        <w:t xml:space="preserve"> </w:t>
      </w:r>
      <w:r w:rsidRPr="00F925F5">
        <w:rPr>
          <w:rFonts w:cs="Arial"/>
          <w:lang w:val="ru-RU"/>
        </w:rPr>
        <w:t>услуге</w:t>
      </w:r>
      <w:r w:rsidRPr="00F925F5">
        <w:rPr>
          <w:rFonts w:cs="Arial"/>
          <w:lang w:val="sr-Latn-RS"/>
        </w:rPr>
        <w:t xml:space="preserve"> </w:t>
      </w:r>
      <w:r w:rsidRPr="00F925F5">
        <w:rPr>
          <w:rFonts w:cs="Arial"/>
          <w:lang w:val="ru-RU"/>
        </w:rPr>
        <w:t>неиспуњењем</w:t>
      </w:r>
      <w:r w:rsidRPr="00F925F5">
        <w:rPr>
          <w:rFonts w:cs="Arial"/>
          <w:lang w:val="sr-Latn-RS"/>
        </w:rPr>
        <w:t xml:space="preserve">, </w:t>
      </w:r>
      <w:r w:rsidRPr="00F925F5">
        <w:rPr>
          <w:rFonts w:cs="Arial"/>
          <w:lang w:val="ru-RU"/>
        </w:rPr>
        <w:t>делимичним</w:t>
      </w:r>
      <w:r w:rsidRPr="00F925F5">
        <w:rPr>
          <w:rFonts w:cs="Arial"/>
          <w:lang w:val="sr-Latn-RS"/>
        </w:rPr>
        <w:t xml:space="preserve"> </w:t>
      </w:r>
      <w:r w:rsidRPr="00F925F5">
        <w:rPr>
          <w:rFonts w:cs="Arial"/>
          <w:lang w:val="ru-RU"/>
        </w:rPr>
        <w:t>испуњењем</w:t>
      </w:r>
      <w:r w:rsidRPr="00F925F5">
        <w:rPr>
          <w:rFonts w:cs="Arial"/>
          <w:lang w:val="sr-Latn-RS"/>
        </w:rPr>
        <w:t xml:space="preserve"> </w:t>
      </w:r>
      <w:r w:rsidRPr="00F925F5">
        <w:rPr>
          <w:rFonts w:cs="Arial"/>
          <w:lang w:val="ru-RU"/>
        </w:rPr>
        <w:t>или</w:t>
      </w:r>
      <w:r w:rsidRPr="00F925F5">
        <w:rPr>
          <w:rFonts w:cs="Arial"/>
          <w:lang w:val="sr-Latn-RS"/>
        </w:rPr>
        <w:t xml:space="preserve"> </w:t>
      </w:r>
      <w:r w:rsidRPr="00F925F5">
        <w:rPr>
          <w:rFonts w:cs="Arial"/>
          <w:lang w:val="ru-RU"/>
        </w:rPr>
        <w:t>задоцњењем</w:t>
      </w:r>
      <w:r w:rsidRPr="00F925F5">
        <w:rPr>
          <w:rFonts w:cs="Arial"/>
          <w:lang w:val="sr-Latn-RS"/>
        </w:rPr>
        <w:t xml:space="preserve"> </w:t>
      </w:r>
      <w:r w:rsidRPr="00F925F5">
        <w:rPr>
          <w:rFonts w:cs="Arial"/>
          <w:lang w:val="ru-RU"/>
        </w:rPr>
        <w:t>у</w:t>
      </w:r>
      <w:r w:rsidRPr="00F925F5">
        <w:rPr>
          <w:rFonts w:cs="Arial"/>
          <w:lang w:val="sr-Latn-RS"/>
        </w:rPr>
        <w:t xml:space="preserve"> </w:t>
      </w:r>
      <w:r w:rsidRPr="00F925F5">
        <w:rPr>
          <w:rFonts w:cs="Arial"/>
          <w:lang w:val="ru-RU"/>
        </w:rPr>
        <w:t>испуњењу</w:t>
      </w:r>
      <w:r w:rsidRPr="00F925F5">
        <w:rPr>
          <w:rFonts w:cs="Arial"/>
          <w:lang w:val="sr-Latn-RS"/>
        </w:rPr>
        <w:t xml:space="preserve"> </w:t>
      </w:r>
      <w:r w:rsidRPr="00F925F5">
        <w:rPr>
          <w:rFonts w:cs="Arial"/>
          <w:lang w:val="ru-RU"/>
        </w:rPr>
        <w:t>обавеза</w:t>
      </w:r>
      <w:r w:rsidRPr="00F925F5">
        <w:rPr>
          <w:rFonts w:cs="Arial"/>
          <w:lang w:val="sr-Latn-RS"/>
        </w:rPr>
        <w:t xml:space="preserve"> </w:t>
      </w:r>
      <w:r w:rsidRPr="00F925F5">
        <w:rPr>
          <w:rFonts w:cs="Arial"/>
          <w:lang w:val="ru-RU"/>
        </w:rPr>
        <w:t>преузетих</w:t>
      </w:r>
      <w:r w:rsidRPr="00F925F5">
        <w:rPr>
          <w:rFonts w:cs="Arial"/>
          <w:lang w:val="sr-Latn-RS"/>
        </w:rPr>
        <w:t xml:space="preserve"> </w:t>
      </w:r>
      <w:r w:rsidRPr="00F925F5">
        <w:rPr>
          <w:rFonts w:cs="Arial"/>
          <w:lang w:val="ru-RU"/>
        </w:rPr>
        <w:t>овим</w:t>
      </w:r>
      <w:r w:rsidRPr="00F925F5">
        <w:rPr>
          <w:rFonts w:cs="Arial"/>
          <w:lang w:val="sr-Latn-RS"/>
        </w:rPr>
        <w:t xml:space="preserve"> </w:t>
      </w:r>
      <w:r w:rsidRPr="00F925F5">
        <w:rPr>
          <w:rFonts w:cs="Arial"/>
          <w:lang w:val="ru-RU"/>
        </w:rPr>
        <w:t>Уговором</w:t>
      </w:r>
      <w:r w:rsidRPr="00F925F5">
        <w:rPr>
          <w:rFonts w:cs="Arial"/>
          <w:lang w:val="sr-Latn-RS"/>
        </w:rPr>
        <w:t>.</w:t>
      </w:r>
    </w:p>
    <w:p w:rsidR="00815FE5" w:rsidRPr="00F925F5" w:rsidRDefault="00815FE5" w:rsidP="00B6305D">
      <w:pPr>
        <w:tabs>
          <w:tab w:val="left" w:pos="567"/>
        </w:tabs>
        <w:spacing w:before="0"/>
        <w:rPr>
          <w:rFonts w:cs="Arial"/>
          <w:lang w:val="ru-RU"/>
        </w:rPr>
      </w:pPr>
      <w:r w:rsidRPr="00F925F5">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15FE5" w:rsidRPr="00F925F5" w:rsidRDefault="00815FE5" w:rsidP="00B6305D">
      <w:pPr>
        <w:tabs>
          <w:tab w:val="left" w:pos="567"/>
        </w:tabs>
        <w:spacing w:before="0"/>
        <w:rPr>
          <w:rFonts w:cs="Arial"/>
          <w:lang w:val="ru-RU"/>
        </w:rPr>
      </w:pPr>
      <w:r w:rsidRPr="00F925F5">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15FE5" w:rsidRPr="00F925F5" w:rsidRDefault="00815FE5" w:rsidP="00B6305D">
      <w:pPr>
        <w:tabs>
          <w:tab w:val="left" w:pos="567"/>
        </w:tabs>
        <w:spacing w:before="0"/>
        <w:rPr>
          <w:rFonts w:cs="Arial"/>
          <w:lang w:val="ru-RU"/>
        </w:rPr>
      </w:pPr>
      <w:r w:rsidRPr="00F925F5">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t>УГОВОРНА КАЗНА</w:t>
      </w:r>
    </w:p>
    <w:p w:rsidR="003212D5" w:rsidRPr="00F925F5" w:rsidRDefault="003212D5" w:rsidP="00B6305D">
      <w:pPr>
        <w:tabs>
          <w:tab w:val="left" w:pos="567"/>
        </w:tabs>
        <w:spacing w:before="0"/>
        <w:jc w:val="center"/>
        <w:rPr>
          <w:rFonts w:cs="Arial"/>
          <w:b/>
          <w:lang w:val="sr-Cyrl-RS"/>
        </w:rPr>
      </w:pPr>
      <w:r w:rsidRPr="00F925F5">
        <w:rPr>
          <w:rFonts w:cs="Arial"/>
          <w:b/>
          <w:lang w:val="ru-RU"/>
        </w:rPr>
        <w:t xml:space="preserve">Члан </w:t>
      </w:r>
      <w:r w:rsidRPr="00F925F5">
        <w:rPr>
          <w:rFonts w:cs="Arial"/>
          <w:b/>
          <w:lang w:val="sr-Cyrl-RS"/>
        </w:rPr>
        <w:t>1</w:t>
      </w:r>
      <w:r w:rsidR="00CE2EE8" w:rsidRPr="00F925F5">
        <w:rPr>
          <w:rFonts w:cs="Arial"/>
          <w:b/>
          <w:lang w:val="sr-Cyrl-RS"/>
        </w:rPr>
        <w:t>4</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212D5" w:rsidRPr="00F925F5" w:rsidRDefault="003212D5" w:rsidP="00B6305D">
      <w:pPr>
        <w:tabs>
          <w:tab w:val="left" w:pos="567"/>
        </w:tabs>
        <w:spacing w:before="0"/>
        <w:rPr>
          <w:rFonts w:cs="Arial"/>
          <w:lang w:val="ru-RU"/>
        </w:rPr>
      </w:pPr>
      <w:r w:rsidRPr="00F925F5">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212D5" w:rsidRPr="00F925F5" w:rsidRDefault="003212D5" w:rsidP="00B6305D">
      <w:pPr>
        <w:tabs>
          <w:tab w:val="left" w:pos="567"/>
        </w:tabs>
        <w:spacing w:before="0"/>
        <w:rPr>
          <w:rFonts w:cs="Arial"/>
          <w:lang w:val="ru-RU"/>
        </w:rPr>
      </w:pPr>
      <w:r w:rsidRPr="00F925F5">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26919" w:rsidRPr="00F925F5" w:rsidRDefault="00626919" w:rsidP="00B6305D">
      <w:pPr>
        <w:tabs>
          <w:tab w:val="left" w:pos="567"/>
        </w:tabs>
        <w:spacing w:before="0"/>
        <w:rPr>
          <w:rFonts w:cs="Arial"/>
          <w:b/>
          <w:lang w:val="sr-Latn-RS"/>
        </w:rPr>
      </w:pPr>
    </w:p>
    <w:p w:rsidR="003212D5" w:rsidRPr="00F925F5" w:rsidRDefault="003212D5" w:rsidP="00B6305D">
      <w:pPr>
        <w:tabs>
          <w:tab w:val="left" w:pos="567"/>
        </w:tabs>
        <w:spacing w:before="0"/>
        <w:rPr>
          <w:rFonts w:cs="Arial"/>
          <w:b/>
          <w:lang w:val="ru-RU"/>
        </w:rPr>
      </w:pPr>
      <w:r w:rsidRPr="00F925F5">
        <w:rPr>
          <w:rFonts w:cs="Arial"/>
          <w:b/>
          <w:lang w:val="ru-RU"/>
        </w:rPr>
        <w:t>РАСКИД УГОВОРА</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E2EE8" w:rsidRPr="00F925F5">
        <w:rPr>
          <w:rFonts w:cs="Arial"/>
          <w:b/>
          <w:lang w:val="sr-Cyrl-RS"/>
        </w:rPr>
        <w:t>5</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212D5" w:rsidRPr="00F925F5" w:rsidRDefault="003212D5" w:rsidP="00B6305D">
      <w:pPr>
        <w:tabs>
          <w:tab w:val="left" w:pos="567"/>
        </w:tabs>
        <w:spacing w:before="0"/>
        <w:rPr>
          <w:rFonts w:cs="Arial"/>
          <w:lang w:val="ru-RU"/>
        </w:rPr>
      </w:pPr>
      <w:r w:rsidRPr="00F925F5">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12D5" w:rsidRPr="00F925F5" w:rsidRDefault="003212D5" w:rsidP="00B6305D">
      <w:pPr>
        <w:tabs>
          <w:tab w:val="left" w:pos="567"/>
        </w:tabs>
        <w:spacing w:before="0"/>
        <w:rPr>
          <w:rFonts w:cs="Arial"/>
          <w:lang w:val="ru-RU"/>
        </w:rPr>
      </w:pPr>
      <w:r w:rsidRPr="00F925F5">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0B5C5C">
        <w:rPr>
          <w:rFonts w:cs="Arial"/>
          <w:lang w:val="ru-RU"/>
        </w:rPr>
        <w:t>4</w:t>
      </w:r>
      <w:r w:rsidRPr="00F925F5">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t>ЗАВРШНЕ ОДРЕДБЕ</w:t>
      </w:r>
    </w:p>
    <w:p w:rsidR="003212D5" w:rsidRPr="00F925F5" w:rsidRDefault="003212D5" w:rsidP="00B6305D">
      <w:pPr>
        <w:tabs>
          <w:tab w:val="left" w:pos="567"/>
        </w:tabs>
        <w:spacing w:before="0"/>
        <w:jc w:val="center"/>
        <w:rPr>
          <w:rFonts w:cs="Arial"/>
          <w:lang w:val="ru-RU"/>
        </w:rPr>
      </w:pPr>
      <w:r w:rsidRPr="00F925F5">
        <w:rPr>
          <w:rFonts w:cs="Arial"/>
          <w:b/>
          <w:lang w:val="ru-RU"/>
        </w:rPr>
        <w:lastRenderedPageBreak/>
        <w:t xml:space="preserve">Члан </w:t>
      </w:r>
      <w:r w:rsidRPr="00F925F5">
        <w:rPr>
          <w:rFonts w:cs="Arial"/>
          <w:b/>
          <w:lang w:val="sr-Cyrl-RS"/>
        </w:rPr>
        <w:t>1</w:t>
      </w:r>
      <w:r w:rsidR="00CE2EE8" w:rsidRPr="00F925F5">
        <w:rPr>
          <w:rFonts w:cs="Arial"/>
          <w:b/>
          <w:lang w:val="sr-Cyrl-RS"/>
        </w:rPr>
        <w:t>6</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E2EE8" w:rsidRPr="00F925F5">
        <w:rPr>
          <w:rFonts w:cs="Arial"/>
          <w:b/>
          <w:lang w:val="sr-Cyrl-RS"/>
        </w:rPr>
        <w:t>7</w:t>
      </w:r>
      <w:r w:rsidRPr="00F925F5">
        <w:rPr>
          <w:rFonts w:cs="Arial"/>
          <w:lang w:val="ru-RU"/>
        </w:rPr>
        <w:t>.</w:t>
      </w:r>
    </w:p>
    <w:p w:rsidR="003212D5" w:rsidRPr="00F925F5" w:rsidRDefault="00FB18E2" w:rsidP="00B6305D">
      <w:pPr>
        <w:pStyle w:val="KDParagraf"/>
        <w:spacing w:before="0"/>
        <w:rPr>
          <w:rFonts w:cs="Arial"/>
          <w:lang w:val="ru-RU"/>
        </w:rPr>
      </w:pPr>
      <w:r w:rsidRPr="00F925F5">
        <w:rPr>
          <w:rFonts w:cs="Arial"/>
          <w:lang w:val="sr-Cyrl-RS"/>
        </w:rPr>
        <w:t>Корисник услуге</w:t>
      </w:r>
      <w:r w:rsidRPr="00F925F5">
        <w:rPr>
          <w:rFonts w:cs="Arial"/>
          <w:lang w:val="sr-Latn-RS"/>
        </w:rPr>
        <w:t xml:space="preserve"> може након закључења уговора о јавној набавци без спровођења поступка јавне набавке </w:t>
      </w:r>
      <w:r w:rsidRPr="00F925F5">
        <w:rPr>
          <w:rFonts w:cs="Arial"/>
          <w:lang w:val="sr-Cyrl-RS"/>
        </w:rPr>
        <w:t>извршити измене на начин који је</w:t>
      </w:r>
      <w:r w:rsidRPr="00F925F5">
        <w:rPr>
          <w:rFonts w:cs="Arial"/>
          <w:lang w:val="sr-Latn-RS"/>
        </w:rPr>
        <w:t xml:space="preserve"> прописан чланом</w:t>
      </w:r>
      <w:r w:rsidR="00201871" w:rsidRPr="00F925F5">
        <w:rPr>
          <w:rFonts w:cs="Arial"/>
          <w:lang w:val="sr-Latn-RS"/>
        </w:rPr>
        <w:t xml:space="preserve"> 115. Закона о јавним набавкама</w:t>
      </w:r>
      <w:r w:rsidRPr="00F925F5">
        <w:rPr>
          <w:rFonts w:cs="Arial"/>
          <w:lang w:val="sr-Cyrl-RS"/>
        </w:rPr>
        <w:t>.</w:t>
      </w:r>
      <w:r w:rsidRPr="00F925F5">
        <w:rPr>
          <w:rFonts w:cs="Arial"/>
          <w:lang w:val="ru-RU"/>
        </w:rPr>
        <w:t xml:space="preserve"> Уговорне стране током трајања овог Уговора</w:t>
      </w:r>
      <w:r w:rsidRPr="00F925F5">
        <w:rPr>
          <w:rFonts w:cs="Arial"/>
        </w:rPr>
        <w:t> </w:t>
      </w:r>
      <w:r w:rsidRPr="00F925F5">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925F5">
        <w:rPr>
          <w:rFonts w:cs="Arial"/>
          <w:lang w:val="sr-Latn-RS"/>
        </w:rPr>
        <w:t xml:space="preserve">У </w:t>
      </w:r>
      <w:r w:rsidRPr="00F925F5">
        <w:rPr>
          <w:rFonts w:cs="Arial"/>
          <w:lang w:val="sr-Cyrl-CS"/>
        </w:rPr>
        <w:t xml:space="preserve">свим наведеним случајевима, Корисник услуге </w:t>
      </w:r>
      <w:r w:rsidRPr="00F925F5">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925F5">
        <w:rPr>
          <w:rFonts w:cs="Arial"/>
          <w:lang w:val="ru-RU"/>
        </w:rPr>
        <w:t xml:space="preserve"> </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E2EE8" w:rsidRPr="00F925F5">
        <w:rPr>
          <w:rFonts w:cs="Arial"/>
          <w:b/>
          <w:lang w:val="sr-Cyrl-RS"/>
        </w:rPr>
        <w:t>8</w:t>
      </w:r>
      <w:r w:rsidRPr="00F925F5">
        <w:rPr>
          <w:rFonts w:cs="Arial"/>
          <w:lang w:val="ru-RU"/>
        </w:rPr>
        <w:t>.</w:t>
      </w:r>
    </w:p>
    <w:p w:rsidR="003212D5" w:rsidRPr="00F925F5" w:rsidRDefault="003212D5" w:rsidP="00B6305D">
      <w:pPr>
        <w:tabs>
          <w:tab w:val="left" w:pos="567"/>
        </w:tabs>
        <w:spacing w:before="0"/>
        <w:rPr>
          <w:rFonts w:cs="Arial"/>
          <w:lang w:val="sr-Cyrl-RS"/>
        </w:rPr>
      </w:pPr>
      <w:r w:rsidRPr="00F925F5">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F925F5">
        <w:rPr>
          <w:rFonts w:cs="Arial"/>
          <w:lang w:val="sr-Cyrl-RS"/>
        </w:rPr>
        <w:t>Беодраду</w:t>
      </w:r>
      <w:r w:rsidRPr="00F925F5">
        <w:rPr>
          <w:rFonts w:cs="Arial"/>
          <w:lang w:val="ru-RU"/>
        </w:rPr>
        <w:t>.</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E2EE8" w:rsidRPr="00F925F5">
        <w:rPr>
          <w:rFonts w:cs="Arial"/>
          <w:b/>
          <w:lang w:val="sr-Cyrl-RS"/>
        </w:rPr>
        <w:t>9</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00CE2EE8" w:rsidRPr="00F925F5">
        <w:rPr>
          <w:rFonts w:cs="Arial"/>
          <w:b/>
          <w:lang w:val="sr-Cyrl-RS"/>
        </w:rPr>
        <w:t>20</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Саставни део овог Уговора чине:</w:t>
      </w:r>
    </w:p>
    <w:p w:rsidR="003212D5" w:rsidRPr="00F925F5" w:rsidRDefault="003212D5" w:rsidP="00B6305D">
      <w:pPr>
        <w:tabs>
          <w:tab w:val="left" w:pos="567"/>
        </w:tabs>
        <w:spacing w:before="0"/>
        <w:rPr>
          <w:rFonts w:cs="Arial"/>
          <w:lang w:val="ru-RU"/>
        </w:rPr>
      </w:pPr>
      <w:r w:rsidRPr="00F925F5">
        <w:rPr>
          <w:rFonts w:cs="Arial"/>
          <w:lang w:val="ru-RU"/>
        </w:rPr>
        <w:t>Прилог 1 Понуда</w:t>
      </w:r>
    </w:p>
    <w:p w:rsidR="003212D5" w:rsidRPr="00F925F5" w:rsidRDefault="003212D5" w:rsidP="00B6305D">
      <w:pPr>
        <w:tabs>
          <w:tab w:val="left" w:pos="567"/>
        </w:tabs>
        <w:spacing w:before="0"/>
        <w:rPr>
          <w:rFonts w:cs="Arial"/>
          <w:lang w:val="ru-RU"/>
        </w:rPr>
      </w:pPr>
      <w:r w:rsidRPr="00F925F5">
        <w:rPr>
          <w:rFonts w:cs="Arial"/>
          <w:lang w:val="ru-RU"/>
        </w:rPr>
        <w:t>Прилог 2 Образац структуре цене</w:t>
      </w:r>
    </w:p>
    <w:p w:rsidR="003212D5" w:rsidRPr="00F925F5" w:rsidRDefault="003212D5" w:rsidP="00B6305D">
      <w:pPr>
        <w:tabs>
          <w:tab w:val="left" w:pos="567"/>
        </w:tabs>
        <w:spacing w:before="0"/>
        <w:rPr>
          <w:rFonts w:cs="Arial"/>
          <w:lang w:val="sr-Latn-RS"/>
        </w:rPr>
      </w:pPr>
      <w:r w:rsidRPr="00F925F5">
        <w:rPr>
          <w:rFonts w:cs="Arial"/>
          <w:lang w:val="ru-RU"/>
        </w:rPr>
        <w:t>Прилог 3 Конкурсна документација (на Порталу јавних набавки под шифром_______)</w:t>
      </w:r>
    </w:p>
    <w:p w:rsidR="003212D5" w:rsidRDefault="003212D5" w:rsidP="00B6305D">
      <w:pPr>
        <w:tabs>
          <w:tab w:val="left" w:pos="567"/>
        </w:tabs>
        <w:spacing w:before="0"/>
        <w:rPr>
          <w:rFonts w:cs="Arial"/>
          <w:lang w:val="sr-Cyrl-RS"/>
        </w:rPr>
      </w:pPr>
      <w:r w:rsidRPr="00F925F5">
        <w:rPr>
          <w:rFonts w:cs="Arial"/>
          <w:lang w:val="ru-RU"/>
        </w:rPr>
        <w:t xml:space="preserve">Прилог </w:t>
      </w:r>
      <w:r w:rsidR="00C34E11">
        <w:rPr>
          <w:rFonts w:cs="Arial"/>
          <w:lang w:val="sr-Cyrl-RS"/>
        </w:rPr>
        <w:t>4</w:t>
      </w:r>
      <w:r w:rsidRPr="00F925F5">
        <w:rPr>
          <w:rFonts w:cs="Arial"/>
          <w:lang w:val="ru-RU"/>
        </w:rPr>
        <w:t xml:space="preserve"> </w:t>
      </w:r>
      <w:r w:rsidR="00393078" w:rsidRPr="00F925F5">
        <w:rPr>
          <w:rFonts w:cs="Arial"/>
          <w:lang w:val="sr-Cyrl-RS"/>
        </w:rPr>
        <w:t>Споразум о заједничком извршењу (уколико понуду подноси група понуђача)</w:t>
      </w:r>
    </w:p>
    <w:p w:rsidR="00934375" w:rsidRPr="00F925F5" w:rsidRDefault="00934375" w:rsidP="00B6305D">
      <w:pPr>
        <w:tabs>
          <w:tab w:val="left" w:pos="567"/>
        </w:tabs>
        <w:spacing w:before="0"/>
        <w:rPr>
          <w:rFonts w:cs="Arial"/>
          <w:lang w:val="ru-RU"/>
        </w:rPr>
      </w:pPr>
      <w:r>
        <w:rPr>
          <w:rFonts w:cs="Arial"/>
          <w:lang w:val="sr-Cyrl-RS"/>
        </w:rPr>
        <w:t>Прилог 5 Попуњена тефничка спецификација</w:t>
      </w:r>
    </w:p>
    <w:p w:rsidR="00815FE5" w:rsidRPr="00F925F5" w:rsidRDefault="00815FE5" w:rsidP="00B6305D">
      <w:pPr>
        <w:tabs>
          <w:tab w:val="left" w:pos="567"/>
        </w:tabs>
        <w:spacing w:before="0"/>
        <w:jc w:val="center"/>
        <w:rPr>
          <w:rFonts w:cs="Arial"/>
          <w:b/>
          <w:lang w:val="ru-RU"/>
        </w:rPr>
      </w:pPr>
    </w:p>
    <w:p w:rsidR="00201871" w:rsidRPr="00F925F5" w:rsidRDefault="00201871" w:rsidP="00B6305D">
      <w:pPr>
        <w:tabs>
          <w:tab w:val="left" w:pos="567"/>
        </w:tabs>
        <w:spacing w:before="0"/>
        <w:jc w:val="center"/>
        <w:rPr>
          <w:rFonts w:cs="Arial"/>
          <w:b/>
          <w:lang w:val="ru-RU"/>
        </w:rPr>
      </w:pP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002440F6" w:rsidRPr="00F925F5">
        <w:rPr>
          <w:rFonts w:cs="Arial"/>
          <w:b/>
          <w:lang w:val="sr-Cyrl-RS"/>
        </w:rPr>
        <w:t>2</w:t>
      </w:r>
      <w:r w:rsidR="00CE2EE8" w:rsidRPr="00F925F5">
        <w:rPr>
          <w:rFonts w:cs="Arial"/>
          <w:b/>
          <w:lang w:val="sr-Cyrl-RS"/>
        </w:rPr>
        <w:t>1</w:t>
      </w:r>
      <w:r w:rsidRPr="00F925F5">
        <w:rPr>
          <w:rFonts w:cs="Arial"/>
          <w:lang w:val="ru-RU"/>
        </w:rPr>
        <w:t>.</w:t>
      </w:r>
    </w:p>
    <w:p w:rsidR="003212D5" w:rsidRPr="00F925F5" w:rsidRDefault="003212D5" w:rsidP="00B6305D">
      <w:pPr>
        <w:tabs>
          <w:tab w:val="left" w:pos="567"/>
        </w:tabs>
        <w:spacing w:before="0"/>
        <w:rPr>
          <w:rFonts w:eastAsia="Calibri" w:cs="Arial"/>
          <w:noProof/>
          <w:lang w:val="ru-RU"/>
        </w:rPr>
      </w:pPr>
      <w:r w:rsidRPr="00F925F5">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815FE5" w:rsidRPr="00F925F5" w:rsidRDefault="00815FE5" w:rsidP="00B6305D">
      <w:pPr>
        <w:tabs>
          <w:tab w:val="left" w:pos="567"/>
        </w:tabs>
        <w:spacing w:before="0"/>
        <w:rPr>
          <w:rFonts w:eastAsia="Calibri" w:cs="Arial"/>
          <w:noProof/>
          <w:lang w:val="sr-Latn-RS"/>
        </w:rPr>
      </w:pPr>
    </w:p>
    <w:p w:rsidR="003212D5" w:rsidRPr="00F925F5" w:rsidRDefault="003212D5" w:rsidP="00B6305D">
      <w:pPr>
        <w:tabs>
          <w:tab w:val="left" w:pos="567"/>
        </w:tabs>
        <w:spacing w:before="0"/>
        <w:rPr>
          <w:rFonts w:eastAsia="Calibri" w:cs="Arial"/>
          <w:noProof/>
          <w:lang w:val="ru-RU"/>
        </w:rPr>
      </w:pPr>
      <w:r w:rsidRPr="00F925F5">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15FE5" w:rsidRPr="00F925F5" w:rsidRDefault="00815FE5" w:rsidP="00B6305D">
      <w:pPr>
        <w:tabs>
          <w:tab w:val="left" w:pos="567"/>
        </w:tabs>
        <w:spacing w:before="0"/>
        <w:rPr>
          <w:rFonts w:eastAsia="Calibri" w:cs="Arial"/>
          <w:noProof/>
          <w:lang w:val="sr-Latn-RS"/>
        </w:rPr>
      </w:pPr>
    </w:p>
    <w:p w:rsidR="003212D5" w:rsidRPr="00F925F5" w:rsidRDefault="003212D5" w:rsidP="00B6305D">
      <w:pPr>
        <w:tabs>
          <w:tab w:val="left" w:pos="567"/>
        </w:tabs>
        <w:spacing w:before="0"/>
        <w:rPr>
          <w:rFonts w:cs="Arial"/>
          <w:lang w:val="ru-RU"/>
        </w:rPr>
      </w:pPr>
    </w:p>
    <w:p w:rsidR="002440F6" w:rsidRPr="00F925F5" w:rsidRDefault="002440F6" w:rsidP="00B6305D">
      <w:pPr>
        <w:pStyle w:val="KDParagraf"/>
        <w:spacing w:before="0"/>
        <w:rPr>
          <w:rFonts w:cs="Arial"/>
          <w:b/>
          <w:lang w:val="ru-RU"/>
        </w:rPr>
      </w:pPr>
      <w:r w:rsidRPr="00F925F5">
        <w:rPr>
          <w:rFonts w:cs="Arial"/>
          <w:b/>
          <w:lang w:val="ru-RU"/>
        </w:rPr>
        <w:t xml:space="preserve">          КОРИСНИК УСЛУГА                                                  ПРУЖАЛАЦ УСЛУГА</w:t>
      </w:r>
    </w:p>
    <w:p w:rsidR="002440F6" w:rsidRPr="00F925F5" w:rsidRDefault="002440F6" w:rsidP="00B6305D">
      <w:pPr>
        <w:spacing w:before="0"/>
        <w:rPr>
          <w:rFonts w:cs="Arial"/>
          <w:b/>
          <w:lang w:val="ru-RU"/>
        </w:rPr>
      </w:pPr>
      <w:r w:rsidRPr="00F925F5">
        <w:rPr>
          <w:rFonts w:cs="Arial"/>
          <w:b/>
          <w:lang w:val="ru-RU"/>
        </w:rPr>
        <w:t xml:space="preserve">ЈП „Електропривреда Србије“Београд                                                </w:t>
      </w:r>
      <w:r w:rsidRPr="00F925F5">
        <w:rPr>
          <w:rFonts w:cs="Arial"/>
          <w:b/>
          <w:color w:val="FF0000"/>
          <w:lang w:val="ru-RU"/>
        </w:rPr>
        <w:t>Назив</w:t>
      </w:r>
    </w:p>
    <w:p w:rsidR="002440F6" w:rsidRPr="00F925F5" w:rsidRDefault="002440F6" w:rsidP="00B6305D">
      <w:pPr>
        <w:pStyle w:val="KDParagraf"/>
        <w:spacing w:before="0"/>
        <w:rPr>
          <w:rFonts w:cs="Arial"/>
          <w:lang w:val="ru-RU"/>
        </w:rPr>
      </w:pPr>
    </w:p>
    <w:p w:rsidR="002440F6" w:rsidRPr="00F925F5" w:rsidRDefault="002440F6" w:rsidP="00B6305D">
      <w:pPr>
        <w:pStyle w:val="KDParagraf"/>
        <w:spacing w:before="0"/>
        <w:rPr>
          <w:rFonts w:cs="Arial"/>
          <w:lang w:val="ru-RU"/>
        </w:rPr>
      </w:pPr>
      <w:r w:rsidRPr="00F925F5">
        <w:rPr>
          <w:rFonts w:cs="Arial"/>
          <w:lang w:val="ru-RU"/>
        </w:rPr>
        <w:t>___________________________________                             ________________________</w:t>
      </w:r>
    </w:p>
    <w:p w:rsidR="002440F6" w:rsidRPr="00F925F5" w:rsidRDefault="002440F6" w:rsidP="00B6305D">
      <w:pPr>
        <w:pStyle w:val="KDParagraf"/>
        <w:spacing w:before="0"/>
        <w:rPr>
          <w:rFonts w:cs="Arial"/>
          <w:b/>
          <w:lang w:val="ru-RU"/>
        </w:rPr>
      </w:pPr>
      <w:r w:rsidRPr="00F925F5">
        <w:rPr>
          <w:rFonts w:cs="Arial"/>
          <w:lang w:val="ru-RU"/>
        </w:rPr>
        <w:t xml:space="preserve">                                                                               </w:t>
      </w:r>
      <w:r w:rsidRPr="00F925F5">
        <w:rPr>
          <w:rFonts w:cs="Arial"/>
          <w:b/>
          <w:lang w:val="ru-RU"/>
        </w:rPr>
        <w:t>М.П.</w:t>
      </w:r>
    </w:p>
    <w:p w:rsidR="002440F6" w:rsidRPr="00F925F5" w:rsidRDefault="002440F6" w:rsidP="00B6305D">
      <w:pPr>
        <w:spacing w:before="0"/>
        <w:rPr>
          <w:rFonts w:cs="Arial"/>
          <w:color w:val="00B0F0"/>
          <w:lang w:val="ru-RU"/>
        </w:rPr>
      </w:pPr>
      <w:r w:rsidRPr="00F925F5">
        <w:rPr>
          <w:rFonts w:cs="Arial"/>
          <w:lang w:val="ru-RU"/>
        </w:rPr>
        <w:t>Финансијски директор огранка ТЕНТ,</w:t>
      </w:r>
      <w:r w:rsidRPr="00F925F5">
        <w:rPr>
          <w:rFonts w:cs="Arial"/>
          <w:color w:val="00B0F0"/>
          <w:lang w:val="ru-RU"/>
        </w:rPr>
        <w:t xml:space="preserve">                  </w:t>
      </w:r>
      <w:r w:rsidRPr="00F925F5">
        <w:rPr>
          <w:rFonts w:cs="Arial"/>
          <w:color w:val="FF0000"/>
          <w:lang w:val="ru-RU"/>
        </w:rPr>
        <w:t>име и презиме,функција</w:t>
      </w:r>
      <w:r w:rsidRPr="00F925F5">
        <w:rPr>
          <w:rFonts w:cs="Arial"/>
          <w:lang w:val="ru-RU"/>
        </w:rPr>
        <w:t xml:space="preserve">                                            </w:t>
      </w:r>
      <w:r w:rsidRPr="00F925F5">
        <w:rPr>
          <w:rFonts w:cs="Arial"/>
          <w:lang w:val="sr-Cyrl-RS"/>
        </w:rPr>
        <w:t>Жељко Вујиновић</w:t>
      </w:r>
      <w:r w:rsidRPr="00F925F5">
        <w:rPr>
          <w:rFonts w:cs="Arial"/>
          <w:lang w:val="ru-RU"/>
        </w:rPr>
        <w:t xml:space="preserve">                                                                             </w:t>
      </w:r>
    </w:p>
    <w:p w:rsidR="00492765" w:rsidRPr="00F925F5" w:rsidRDefault="00492765"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5F085C" w:rsidRPr="005F085C" w:rsidRDefault="005F085C" w:rsidP="003D4803">
      <w:pPr>
        <w:spacing w:before="0" w:line="216" w:lineRule="auto"/>
        <w:rPr>
          <w:rFonts w:cs="Arial"/>
          <w:b/>
          <w:lang w:val="sr-Cyrl-CS"/>
        </w:rPr>
      </w:pPr>
    </w:p>
    <w:sectPr w:rsidR="005F085C" w:rsidRPr="005F085C"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EA6" w:rsidRDefault="00FE4EA6">
      <w:r>
        <w:separator/>
      </w:r>
    </w:p>
    <w:p w:rsidR="00FE4EA6" w:rsidRDefault="00FE4EA6"/>
  </w:endnote>
  <w:endnote w:type="continuationSeparator" w:id="0">
    <w:p w:rsidR="00FE4EA6" w:rsidRDefault="00FE4EA6">
      <w:r>
        <w:continuationSeparator/>
      </w:r>
    </w:p>
    <w:p w:rsidR="00FE4EA6" w:rsidRDefault="00FE4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A7" w:rsidRDefault="00DF2AA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2AA7" w:rsidRDefault="00DF2AA7" w:rsidP="00841BE7">
    <w:pPr>
      <w:pStyle w:val="Footer"/>
      <w:ind w:right="360"/>
    </w:pPr>
  </w:p>
  <w:p w:rsidR="00DF2AA7" w:rsidRDefault="00DF2AA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A7" w:rsidRPr="00EC5BB4" w:rsidRDefault="00DF2AA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2D2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2D2A">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A7" w:rsidRPr="00EC5BB4" w:rsidRDefault="00DF2AA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2D2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2D2A">
      <w:rPr>
        <w:rStyle w:val="PageNumber"/>
        <w:rFonts w:cs="Arial"/>
        <w:b/>
        <w:noProof/>
        <w:szCs w:val="24"/>
      </w:rPr>
      <w:t>63</w:t>
    </w:r>
    <w:r w:rsidRPr="00EC5BB4">
      <w:rPr>
        <w:rStyle w:val="PageNumber"/>
        <w:rFonts w:cs="Arial"/>
        <w:b/>
        <w:szCs w:val="24"/>
      </w:rPr>
      <w:fldChar w:fldCharType="end"/>
    </w:r>
  </w:p>
  <w:p w:rsidR="00DF2AA7" w:rsidRDefault="00DF2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EA6" w:rsidRDefault="00FE4EA6">
      <w:r>
        <w:separator/>
      </w:r>
    </w:p>
    <w:p w:rsidR="00FE4EA6" w:rsidRDefault="00FE4EA6"/>
  </w:footnote>
  <w:footnote w:type="continuationSeparator" w:id="0">
    <w:p w:rsidR="00FE4EA6" w:rsidRDefault="00FE4EA6">
      <w:r>
        <w:continuationSeparator/>
      </w:r>
    </w:p>
    <w:p w:rsidR="00FE4EA6" w:rsidRDefault="00FE4E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A7" w:rsidRDefault="00DF2AA7" w:rsidP="004276AD">
    <w:pPr>
      <w:pStyle w:val="Header"/>
      <w:rPr>
        <w:sz w:val="20"/>
      </w:rPr>
    </w:pPr>
  </w:p>
  <w:p w:rsidR="00DF2AA7" w:rsidRDefault="00DF2AA7"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DF2AA7" w:rsidRPr="006B0112" w:rsidRDefault="00DF2AA7"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Pr>
        <w:rFonts w:cs="Arial"/>
        <w:lang w:val="sr-Cyrl-CS"/>
      </w:rPr>
      <w:t>3000/0923/2018 (252/2018)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A7" w:rsidRDefault="00DF2AA7" w:rsidP="004276AD">
    <w:pPr>
      <w:pStyle w:val="Header"/>
    </w:pPr>
  </w:p>
  <w:p w:rsidR="00DF2AA7" w:rsidRDefault="00DF2AA7"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DF2AA7" w:rsidRPr="007E148D" w:rsidRDefault="00DF2AA7" w:rsidP="007E148D">
    <w:pPr>
      <w:pStyle w:val="Header"/>
      <w:spacing w:before="0"/>
      <w:rPr>
        <w:szCs w:val="24"/>
        <w:lang w:val="sr-Cyrl-RS"/>
      </w:rPr>
    </w:pPr>
    <w:r>
      <w:rPr>
        <w:rFonts w:cs="Arial"/>
        <w:b/>
        <w:sz w:val="22"/>
        <w:szCs w:val="22"/>
        <w:lang w:val="sr-Cyrl-RS"/>
      </w:rPr>
      <w:t xml:space="preserve">                                                                                            </w:t>
    </w:r>
    <w:r w:rsidRPr="00047FF0">
      <w:rPr>
        <w:rFonts w:cs="Arial"/>
        <w:sz w:val="22"/>
        <w:szCs w:val="22"/>
        <w:lang w:val="sr-Cyrl-CS"/>
      </w:rPr>
      <w:t>3000/0923/2018 (252/2018)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EC702076"/>
    <w:lvl w:ilvl="0" w:tplc="AE08D58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015FA7"/>
    <w:multiLevelType w:val="hybridMultilevel"/>
    <w:tmpl w:val="66FE9BD4"/>
    <w:lvl w:ilvl="0" w:tplc="3E20CEEA">
      <w:numFmt w:val="bullet"/>
      <w:lvlText w:val="-"/>
      <w:lvlJc w:val="left"/>
      <w:pPr>
        <w:ind w:left="372" w:hanging="360"/>
      </w:pPr>
      <w:rPr>
        <w:rFonts w:ascii="Arial" w:eastAsia="Times New Roman" w:hAnsi="Arial" w:cs="Arial" w:hint="default"/>
      </w:rPr>
    </w:lvl>
    <w:lvl w:ilvl="1" w:tplc="241A0003" w:tentative="1">
      <w:start w:val="1"/>
      <w:numFmt w:val="bullet"/>
      <w:lvlText w:val="o"/>
      <w:lvlJc w:val="left"/>
      <w:pPr>
        <w:ind w:left="1092" w:hanging="360"/>
      </w:pPr>
      <w:rPr>
        <w:rFonts w:ascii="Courier New" w:hAnsi="Courier New" w:cs="Courier New" w:hint="default"/>
      </w:rPr>
    </w:lvl>
    <w:lvl w:ilvl="2" w:tplc="241A0005" w:tentative="1">
      <w:start w:val="1"/>
      <w:numFmt w:val="bullet"/>
      <w:lvlText w:val=""/>
      <w:lvlJc w:val="left"/>
      <w:pPr>
        <w:ind w:left="1812" w:hanging="360"/>
      </w:pPr>
      <w:rPr>
        <w:rFonts w:ascii="Wingdings" w:hAnsi="Wingdings" w:hint="default"/>
      </w:rPr>
    </w:lvl>
    <w:lvl w:ilvl="3" w:tplc="241A0001" w:tentative="1">
      <w:start w:val="1"/>
      <w:numFmt w:val="bullet"/>
      <w:lvlText w:val=""/>
      <w:lvlJc w:val="left"/>
      <w:pPr>
        <w:ind w:left="2532" w:hanging="360"/>
      </w:pPr>
      <w:rPr>
        <w:rFonts w:ascii="Symbol" w:hAnsi="Symbol" w:hint="default"/>
      </w:rPr>
    </w:lvl>
    <w:lvl w:ilvl="4" w:tplc="241A0003" w:tentative="1">
      <w:start w:val="1"/>
      <w:numFmt w:val="bullet"/>
      <w:lvlText w:val="o"/>
      <w:lvlJc w:val="left"/>
      <w:pPr>
        <w:ind w:left="3252" w:hanging="360"/>
      </w:pPr>
      <w:rPr>
        <w:rFonts w:ascii="Courier New" w:hAnsi="Courier New" w:cs="Courier New" w:hint="default"/>
      </w:rPr>
    </w:lvl>
    <w:lvl w:ilvl="5" w:tplc="241A0005" w:tentative="1">
      <w:start w:val="1"/>
      <w:numFmt w:val="bullet"/>
      <w:lvlText w:val=""/>
      <w:lvlJc w:val="left"/>
      <w:pPr>
        <w:ind w:left="3972" w:hanging="360"/>
      </w:pPr>
      <w:rPr>
        <w:rFonts w:ascii="Wingdings" w:hAnsi="Wingdings" w:hint="default"/>
      </w:rPr>
    </w:lvl>
    <w:lvl w:ilvl="6" w:tplc="241A0001" w:tentative="1">
      <w:start w:val="1"/>
      <w:numFmt w:val="bullet"/>
      <w:lvlText w:val=""/>
      <w:lvlJc w:val="left"/>
      <w:pPr>
        <w:ind w:left="4692" w:hanging="360"/>
      </w:pPr>
      <w:rPr>
        <w:rFonts w:ascii="Symbol" w:hAnsi="Symbol" w:hint="default"/>
      </w:rPr>
    </w:lvl>
    <w:lvl w:ilvl="7" w:tplc="241A0003" w:tentative="1">
      <w:start w:val="1"/>
      <w:numFmt w:val="bullet"/>
      <w:lvlText w:val="o"/>
      <w:lvlJc w:val="left"/>
      <w:pPr>
        <w:ind w:left="5412" w:hanging="360"/>
      </w:pPr>
      <w:rPr>
        <w:rFonts w:ascii="Courier New" w:hAnsi="Courier New" w:cs="Courier New" w:hint="default"/>
      </w:rPr>
    </w:lvl>
    <w:lvl w:ilvl="8" w:tplc="241A0005" w:tentative="1">
      <w:start w:val="1"/>
      <w:numFmt w:val="bullet"/>
      <w:lvlText w:val=""/>
      <w:lvlJc w:val="left"/>
      <w:pPr>
        <w:ind w:left="6132" w:hanging="360"/>
      </w:pPr>
      <w:rPr>
        <w:rFonts w:ascii="Wingdings" w:hAnsi="Wingdings" w:hint="default"/>
      </w:r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4D5223"/>
    <w:multiLevelType w:val="hybridMultilevel"/>
    <w:tmpl w:val="4DC29BD0"/>
    <w:lvl w:ilvl="0" w:tplc="C2DC1028">
      <w:numFmt w:val="bullet"/>
      <w:lvlText w:val="-"/>
      <w:lvlJc w:val="left"/>
      <w:pPr>
        <w:ind w:left="372" w:hanging="360"/>
      </w:pPr>
      <w:rPr>
        <w:rFonts w:ascii="Arial" w:eastAsia="Times New Roman" w:hAnsi="Arial" w:cs="Arial" w:hint="default"/>
        <w:b w:val="0"/>
        <w:i w:val="0"/>
      </w:rPr>
    </w:lvl>
    <w:lvl w:ilvl="1" w:tplc="241A0003" w:tentative="1">
      <w:start w:val="1"/>
      <w:numFmt w:val="bullet"/>
      <w:lvlText w:val="o"/>
      <w:lvlJc w:val="left"/>
      <w:pPr>
        <w:ind w:left="1092" w:hanging="360"/>
      </w:pPr>
      <w:rPr>
        <w:rFonts w:ascii="Courier New" w:hAnsi="Courier New" w:cs="Courier New" w:hint="default"/>
      </w:rPr>
    </w:lvl>
    <w:lvl w:ilvl="2" w:tplc="241A0005" w:tentative="1">
      <w:start w:val="1"/>
      <w:numFmt w:val="bullet"/>
      <w:lvlText w:val=""/>
      <w:lvlJc w:val="left"/>
      <w:pPr>
        <w:ind w:left="1812" w:hanging="360"/>
      </w:pPr>
      <w:rPr>
        <w:rFonts w:ascii="Wingdings" w:hAnsi="Wingdings" w:hint="default"/>
      </w:rPr>
    </w:lvl>
    <w:lvl w:ilvl="3" w:tplc="241A0001" w:tentative="1">
      <w:start w:val="1"/>
      <w:numFmt w:val="bullet"/>
      <w:lvlText w:val=""/>
      <w:lvlJc w:val="left"/>
      <w:pPr>
        <w:ind w:left="2532" w:hanging="360"/>
      </w:pPr>
      <w:rPr>
        <w:rFonts w:ascii="Symbol" w:hAnsi="Symbol" w:hint="default"/>
      </w:rPr>
    </w:lvl>
    <w:lvl w:ilvl="4" w:tplc="241A0003" w:tentative="1">
      <w:start w:val="1"/>
      <w:numFmt w:val="bullet"/>
      <w:lvlText w:val="o"/>
      <w:lvlJc w:val="left"/>
      <w:pPr>
        <w:ind w:left="3252" w:hanging="360"/>
      </w:pPr>
      <w:rPr>
        <w:rFonts w:ascii="Courier New" w:hAnsi="Courier New" w:cs="Courier New" w:hint="default"/>
      </w:rPr>
    </w:lvl>
    <w:lvl w:ilvl="5" w:tplc="241A0005" w:tentative="1">
      <w:start w:val="1"/>
      <w:numFmt w:val="bullet"/>
      <w:lvlText w:val=""/>
      <w:lvlJc w:val="left"/>
      <w:pPr>
        <w:ind w:left="3972" w:hanging="360"/>
      </w:pPr>
      <w:rPr>
        <w:rFonts w:ascii="Wingdings" w:hAnsi="Wingdings" w:hint="default"/>
      </w:rPr>
    </w:lvl>
    <w:lvl w:ilvl="6" w:tplc="241A0001" w:tentative="1">
      <w:start w:val="1"/>
      <w:numFmt w:val="bullet"/>
      <w:lvlText w:val=""/>
      <w:lvlJc w:val="left"/>
      <w:pPr>
        <w:ind w:left="4692" w:hanging="360"/>
      </w:pPr>
      <w:rPr>
        <w:rFonts w:ascii="Symbol" w:hAnsi="Symbol" w:hint="default"/>
      </w:rPr>
    </w:lvl>
    <w:lvl w:ilvl="7" w:tplc="241A0003" w:tentative="1">
      <w:start w:val="1"/>
      <w:numFmt w:val="bullet"/>
      <w:lvlText w:val="o"/>
      <w:lvlJc w:val="left"/>
      <w:pPr>
        <w:ind w:left="5412" w:hanging="360"/>
      </w:pPr>
      <w:rPr>
        <w:rFonts w:ascii="Courier New" w:hAnsi="Courier New" w:cs="Courier New" w:hint="default"/>
      </w:rPr>
    </w:lvl>
    <w:lvl w:ilvl="8" w:tplc="241A0005" w:tentative="1">
      <w:start w:val="1"/>
      <w:numFmt w:val="bullet"/>
      <w:lvlText w:val=""/>
      <w:lvlJc w:val="left"/>
      <w:pPr>
        <w:ind w:left="6132" w:hanging="360"/>
      </w:pPr>
      <w:rPr>
        <w:rFonts w:ascii="Wingdings" w:hAnsi="Wingdings" w:hint="default"/>
      </w:r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nsid w:val="4A153DE6"/>
    <w:multiLevelType w:val="hybridMultilevel"/>
    <w:tmpl w:val="AB601D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7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nsid w:val="5ADA1863"/>
    <w:multiLevelType w:val="hybridMultilevel"/>
    <w:tmpl w:val="A65E15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7">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3"/>
  </w:num>
  <w:num w:numId="3">
    <w:abstractNumId w:val="77"/>
  </w:num>
  <w:num w:numId="4">
    <w:abstractNumId w:val="55"/>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7"/>
  </w:num>
  <w:num w:numId="9">
    <w:abstractNumId w:val="68"/>
  </w:num>
  <w:num w:numId="10">
    <w:abstractNumId w:val="65"/>
  </w:num>
  <w:num w:numId="11">
    <w:abstractNumId w:val="59"/>
  </w:num>
  <w:num w:numId="12">
    <w:abstractNumId w:val="62"/>
  </w:num>
  <w:num w:numId="13">
    <w:abstractNumId w:val="78"/>
  </w:num>
  <w:num w:numId="14">
    <w:abstractNumId w:val="72"/>
  </w:num>
  <w:num w:numId="15">
    <w:abstractNumId w:val="80"/>
  </w:num>
  <w:num w:numId="16">
    <w:abstractNumId w:val="64"/>
  </w:num>
  <w:num w:numId="1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num>
  <w:num w:numId="23">
    <w:abstractNumId w:val="61"/>
  </w:num>
  <w:num w:numId="24">
    <w:abstractNumId w:val="86"/>
  </w:num>
  <w:num w:numId="25">
    <w:abstractNumId w:val="75"/>
  </w:num>
  <w:num w:numId="26">
    <w:abstractNumId w:val="71"/>
  </w:num>
  <w:num w:numId="27">
    <w:abstractNumId w:val="58"/>
  </w:num>
  <w:num w:numId="28">
    <w:abstractNumId w:val="5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8CD"/>
    <w:rsid w:val="00003023"/>
    <w:rsid w:val="000035F7"/>
    <w:rsid w:val="00003605"/>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3BB"/>
    <w:rsid w:val="000115C3"/>
    <w:rsid w:val="0001164B"/>
    <w:rsid w:val="00011A89"/>
    <w:rsid w:val="00011DCA"/>
    <w:rsid w:val="0001214C"/>
    <w:rsid w:val="00012769"/>
    <w:rsid w:val="0001299B"/>
    <w:rsid w:val="00012BE9"/>
    <w:rsid w:val="00012EA5"/>
    <w:rsid w:val="000131E4"/>
    <w:rsid w:val="0001344F"/>
    <w:rsid w:val="0001466B"/>
    <w:rsid w:val="00014750"/>
    <w:rsid w:val="00014F46"/>
    <w:rsid w:val="00015894"/>
    <w:rsid w:val="00015B9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6A9"/>
    <w:rsid w:val="00021C99"/>
    <w:rsid w:val="00021E7F"/>
    <w:rsid w:val="000221F1"/>
    <w:rsid w:val="000224DA"/>
    <w:rsid w:val="00022726"/>
    <w:rsid w:val="000227EC"/>
    <w:rsid w:val="00022948"/>
    <w:rsid w:val="00022CB5"/>
    <w:rsid w:val="00023057"/>
    <w:rsid w:val="00023308"/>
    <w:rsid w:val="00023538"/>
    <w:rsid w:val="00023BFF"/>
    <w:rsid w:val="00023D09"/>
    <w:rsid w:val="00024595"/>
    <w:rsid w:val="0002512F"/>
    <w:rsid w:val="00025304"/>
    <w:rsid w:val="00025738"/>
    <w:rsid w:val="00025ABF"/>
    <w:rsid w:val="00025B97"/>
    <w:rsid w:val="00025C69"/>
    <w:rsid w:val="00025EC5"/>
    <w:rsid w:val="00026036"/>
    <w:rsid w:val="000261C8"/>
    <w:rsid w:val="00026444"/>
    <w:rsid w:val="00026575"/>
    <w:rsid w:val="00026621"/>
    <w:rsid w:val="000267C3"/>
    <w:rsid w:val="000267EF"/>
    <w:rsid w:val="00026F45"/>
    <w:rsid w:val="00027418"/>
    <w:rsid w:val="0002750F"/>
    <w:rsid w:val="00027F81"/>
    <w:rsid w:val="000303E2"/>
    <w:rsid w:val="000304D8"/>
    <w:rsid w:val="00030591"/>
    <w:rsid w:val="00030B9D"/>
    <w:rsid w:val="0003103E"/>
    <w:rsid w:val="0003169E"/>
    <w:rsid w:val="000317BA"/>
    <w:rsid w:val="00031E71"/>
    <w:rsid w:val="00032272"/>
    <w:rsid w:val="00032685"/>
    <w:rsid w:val="00032B7E"/>
    <w:rsid w:val="00032C65"/>
    <w:rsid w:val="0003302D"/>
    <w:rsid w:val="00033437"/>
    <w:rsid w:val="00033D74"/>
    <w:rsid w:val="00034535"/>
    <w:rsid w:val="0003493C"/>
    <w:rsid w:val="00034E4F"/>
    <w:rsid w:val="00034FFF"/>
    <w:rsid w:val="000350BD"/>
    <w:rsid w:val="00035379"/>
    <w:rsid w:val="0003576C"/>
    <w:rsid w:val="0003588D"/>
    <w:rsid w:val="000359EE"/>
    <w:rsid w:val="00035C04"/>
    <w:rsid w:val="00035DE8"/>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BBB"/>
    <w:rsid w:val="00045FB6"/>
    <w:rsid w:val="0004665A"/>
    <w:rsid w:val="00046BC7"/>
    <w:rsid w:val="00046BE9"/>
    <w:rsid w:val="00046D24"/>
    <w:rsid w:val="00046DA8"/>
    <w:rsid w:val="00046F29"/>
    <w:rsid w:val="00046F2D"/>
    <w:rsid w:val="00046FA0"/>
    <w:rsid w:val="0004735E"/>
    <w:rsid w:val="0004799D"/>
    <w:rsid w:val="00047FF0"/>
    <w:rsid w:val="0005083D"/>
    <w:rsid w:val="00050CD6"/>
    <w:rsid w:val="00050FBE"/>
    <w:rsid w:val="0005127F"/>
    <w:rsid w:val="00051432"/>
    <w:rsid w:val="00051B4A"/>
    <w:rsid w:val="00051CFD"/>
    <w:rsid w:val="00052B06"/>
    <w:rsid w:val="00052DCF"/>
    <w:rsid w:val="00052F72"/>
    <w:rsid w:val="0005316D"/>
    <w:rsid w:val="00053222"/>
    <w:rsid w:val="000532AB"/>
    <w:rsid w:val="000533E6"/>
    <w:rsid w:val="00053796"/>
    <w:rsid w:val="00053D87"/>
    <w:rsid w:val="00053E33"/>
    <w:rsid w:val="000549A2"/>
    <w:rsid w:val="000549B6"/>
    <w:rsid w:val="00055239"/>
    <w:rsid w:val="000554F7"/>
    <w:rsid w:val="000556DA"/>
    <w:rsid w:val="00055834"/>
    <w:rsid w:val="00056C77"/>
    <w:rsid w:val="000575F0"/>
    <w:rsid w:val="000577BC"/>
    <w:rsid w:val="00057E3F"/>
    <w:rsid w:val="00057EDB"/>
    <w:rsid w:val="00057F1C"/>
    <w:rsid w:val="00057F61"/>
    <w:rsid w:val="0006051E"/>
    <w:rsid w:val="000609A8"/>
    <w:rsid w:val="00060D4C"/>
    <w:rsid w:val="00060DAC"/>
    <w:rsid w:val="00060F94"/>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5AF"/>
    <w:rsid w:val="00065664"/>
    <w:rsid w:val="00065849"/>
    <w:rsid w:val="00065DE7"/>
    <w:rsid w:val="000663EE"/>
    <w:rsid w:val="000666B4"/>
    <w:rsid w:val="00066E57"/>
    <w:rsid w:val="0006783E"/>
    <w:rsid w:val="00067DF5"/>
    <w:rsid w:val="00070234"/>
    <w:rsid w:val="00070240"/>
    <w:rsid w:val="000706CF"/>
    <w:rsid w:val="000706E1"/>
    <w:rsid w:val="000707BA"/>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88B"/>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1358"/>
    <w:rsid w:val="000A2227"/>
    <w:rsid w:val="000A284E"/>
    <w:rsid w:val="000A3715"/>
    <w:rsid w:val="000A37B1"/>
    <w:rsid w:val="000A388F"/>
    <w:rsid w:val="000A3F5E"/>
    <w:rsid w:val="000A4692"/>
    <w:rsid w:val="000A4D7F"/>
    <w:rsid w:val="000A52A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751"/>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C5C"/>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5D7"/>
    <w:rsid w:val="000C562B"/>
    <w:rsid w:val="000C5731"/>
    <w:rsid w:val="000C5D43"/>
    <w:rsid w:val="000C67B2"/>
    <w:rsid w:val="000C7024"/>
    <w:rsid w:val="000C7B91"/>
    <w:rsid w:val="000C7BB7"/>
    <w:rsid w:val="000D003F"/>
    <w:rsid w:val="000D02E0"/>
    <w:rsid w:val="000D08C4"/>
    <w:rsid w:val="000D0D30"/>
    <w:rsid w:val="000D1051"/>
    <w:rsid w:val="000D14F7"/>
    <w:rsid w:val="000D15AD"/>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F"/>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8A8"/>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14B"/>
    <w:rsid w:val="000F5222"/>
    <w:rsid w:val="000F53AA"/>
    <w:rsid w:val="000F5576"/>
    <w:rsid w:val="000F57ED"/>
    <w:rsid w:val="000F59DB"/>
    <w:rsid w:val="000F5CF8"/>
    <w:rsid w:val="000F6421"/>
    <w:rsid w:val="000F683D"/>
    <w:rsid w:val="000F6D35"/>
    <w:rsid w:val="000F6D51"/>
    <w:rsid w:val="000F6EA8"/>
    <w:rsid w:val="000F7272"/>
    <w:rsid w:val="000F79CB"/>
    <w:rsid w:val="000F7C7A"/>
    <w:rsid w:val="00100050"/>
    <w:rsid w:val="00100252"/>
    <w:rsid w:val="001002C1"/>
    <w:rsid w:val="0010062C"/>
    <w:rsid w:val="00100783"/>
    <w:rsid w:val="00100827"/>
    <w:rsid w:val="00100F41"/>
    <w:rsid w:val="00101220"/>
    <w:rsid w:val="001015B8"/>
    <w:rsid w:val="00101B4E"/>
    <w:rsid w:val="00102340"/>
    <w:rsid w:val="0010251D"/>
    <w:rsid w:val="001029A5"/>
    <w:rsid w:val="00102AC1"/>
    <w:rsid w:val="00102AFD"/>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1D"/>
    <w:rsid w:val="001115F2"/>
    <w:rsid w:val="001117FD"/>
    <w:rsid w:val="00111C93"/>
    <w:rsid w:val="001120AD"/>
    <w:rsid w:val="00112152"/>
    <w:rsid w:val="001126B3"/>
    <w:rsid w:val="001126DB"/>
    <w:rsid w:val="00112F0B"/>
    <w:rsid w:val="00113968"/>
    <w:rsid w:val="001139E5"/>
    <w:rsid w:val="00113B67"/>
    <w:rsid w:val="00113B84"/>
    <w:rsid w:val="00114476"/>
    <w:rsid w:val="001146A1"/>
    <w:rsid w:val="001147C3"/>
    <w:rsid w:val="001148D5"/>
    <w:rsid w:val="001151FB"/>
    <w:rsid w:val="00115226"/>
    <w:rsid w:val="001161CF"/>
    <w:rsid w:val="001162D0"/>
    <w:rsid w:val="00116570"/>
    <w:rsid w:val="00116686"/>
    <w:rsid w:val="001168C1"/>
    <w:rsid w:val="00116C7A"/>
    <w:rsid w:val="001173B0"/>
    <w:rsid w:val="00117C4F"/>
    <w:rsid w:val="00117C72"/>
    <w:rsid w:val="00120906"/>
    <w:rsid w:val="00120CEF"/>
    <w:rsid w:val="00120FCC"/>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A66"/>
    <w:rsid w:val="00123BC5"/>
    <w:rsid w:val="0012418C"/>
    <w:rsid w:val="001243C5"/>
    <w:rsid w:val="001244F9"/>
    <w:rsid w:val="001252A3"/>
    <w:rsid w:val="0012591A"/>
    <w:rsid w:val="0012595E"/>
    <w:rsid w:val="001259A0"/>
    <w:rsid w:val="001260D7"/>
    <w:rsid w:val="0012670D"/>
    <w:rsid w:val="0012672D"/>
    <w:rsid w:val="001268D2"/>
    <w:rsid w:val="00126981"/>
    <w:rsid w:val="00126E58"/>
    <w:rsid w:val="00127101"/>
    <w:rsid w:val="00127295"/>
    <w:rsid w:val="001278E4"/>
    <w:rsid w:val="00127BB9"/>
    <w:rsid w:val="00127FB9"/>
    <w:rsid w:val="001301EA"/>
    <w:rsid w:val="0013047A"/>
    <w:rsid w:val="00130595"/>
    <w:rsid w:val="00130633"/>
    <w:rsid w:val="00130A88"/>
    <w:rsid w:val="0013155E"/>
    <w:rsid w:val="0013176A"/>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B6E"/>
    <w:rsid w:val="00144DDB"/>
    <w:rsid w:val="00144DFB"/>
    <w:rsid w:val="00144FCE"/>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7FD"/>
    <w:rsid w:val="00157A0A"/>
    <w:rsid w:val="00157E0D"/>
    <w:rsid w:val="0016015F"/>
    <w:rsid w:val="0016027D"/>
    <w:rsid w:val="001603BC"/>
    <w:rsid w:val="001606AA"/>
    <w:rsid w:val="00160779"/>
    <w:rsid w:val="00160BF4"/>
    <w:rsid w:val="001612D9"/>
    <w:rsid w:val="00161309"/>
    <w:rsid w:val="0016196A"/>
    <w:rsid w:val="001620BD"/>
    <w:rsid w:val="00162A6D"/>
    <w:rsid w:val="00162B82"/>
    <w:rsid w:val="00162C5E"/>
    <w:rsid w:val="001639C5"/>
    <w:rsid w:val="00164411"/>
    <w:rsid w:val="00164470"/>
    <w:rsid w:val="001644F1"/>
    <w:rsid w:val="0016454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6C7"/>
    <w:rsid w:val="00172DB6"/>
    <w:rsid w:val="001732B3"/>
    <w:rsid w:val="001732B9"/>
    <w:rsid w:val="00173465"/>
    <w:rsid w:val="00173565"/>
    <w:rsid w:val="00173637"/>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B3D"/>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80C"/>
    <w:rsid w:val="00187A18"/>
    <w:rsid w:val="00187DC2"/>
    <w:rsid w:val="00190ACE"/>
    <w:rsid w:val="00190D4A"/>
    <w:rsid w:val="00190EED"/>
    <w:rsid w:val="00191424"/>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87D"/>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511"/>
    <w:rsid w:val="001B1C0A"/>
    <w:rsid w:val="001B1C43"/>
    <w:rsid w:val="001B1E90"/>
    <w:rsid w:val="001B1EB4"/>
    <w:rsid w:val="001B218F"/>
    <w:rsid w:val="001B219D"/>
    <w:rsid w:val="001B235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D40"/>
    <w:rsid w:val="001B6EAE"/>
    <w:rsid w:val="001B73E7"/>
    <w:rsid w:val="001B7C0C"/>
    <w:rsid w:val="001B7C30"/>
    <w:rsid w:val="001B7E0D"/>
    <w:rsid w:val="001C0011"/>
    <w:rsid w:val="001C03D9"/>
    <w:rsid w:val="001C0B27"/>
    <w:rsid w:val="001C1863"/>
    <w:rsid w:val="001C193D"/>
    <w:rsid w:val="001C1BA6"/>
    <w:rsid w:val="001C1C80"/>
    <w:rsid w:val="001C252E"/>
    <w:rsid w:val="001C2554"/>
    <w:rsid w:val="001C25AA"/>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588"/>
    <w:rsid w:val="001C67C8"/>
    <w:rsid w:val="001C6B5D"/>
    <w:rsid w:val="001C73B1"/>
    <w:rsid w:val="001C74FB"/>
    <w:rsid w:val="001C777A"/>
    <w:rsid w:val="001C7790"/>
    <w:rsid w:val="001C7972"/>
    <w:rsid w:val="001C7B29"/>
    <w:rsid w:val="001C7B8E"/>
    <w:rsid w:val="001D04CF"/>
    <w:rsid w:val="001D09B2"/>
    <w:rsid w:val="001D1027"/>
    <w:rsid w:val="001D1189"/>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0813"/>
    <w:rsid w:val="001E12BC"/>
    <w:rsid w:val="001E1402"/>
    <w:rsid w:val="001E1691"/>
    <w:rsid w:val="001E1D8C"/>
    <w:rsid w:val="001E2223"/>
    <w:rsid w:val="001E2449"/>
    <w:rsid w:val="001E2725"/>
    <w:rsid w:val="001E2907"/>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3FD"/>
    <w:rsid w:val="001E577C"/>
    <w:rsid w:val="001E6997"/>
    <w:rsid w:val="001E6C8B"/>
    <w:rsid w:val="001E6DC5"/>
    <w:rsid w:val="001E6E32"/>
    <w:rsid w:val="001E70CB"/>
    <w:rsid w:val="001E77A5"/>
    <w:rsid w:val="001F05D3"/>
    <w:rsid w:val="001F0765"/>
    <w:rsid w:val="001F0892"/>
    <w:rsid w:val="001F10C6"/>
    <w:rsid w:val="001F17A8"/>
    <w:rsid w:val="001F1802"/>
    <w:rsid w:val="001F18F4"/>
    <w:rsid w:val="001F282D"/>
    <w:rsid w:val="001F2AC6"/>
    <w:rsid w:val="001F2BE5"/>
    <w:rsid w:val="001F2E75"/>
    <w:rsid w:val="001F31C3"/>
    <w:rsid w:val="001F322B"/>
    <w:rsid w:val="001F3927"/>
    <w:rsid w:val="001F3C73"/>
    <w:rsid w:val="001F3DA5"/>
    <w:rsid w:val="001F3DCE"/>
    <w:rsid w:val="001F43E0"/>
    <w:rsid w:val="001F4CCE"/>
    <w:rsid w:val="001F4EE1"/>
    <w:rsid w:val="001F5035"/>
    <w:rsid w:val="001F5123"/>
    <w:rsid w:val="001F56BB"/>
    <w:rsid w:val="001F5715"/>
    <w:rsid w:val="001F59E0"/>
    <w:rsid w:val="001F5EFA"/>
    <w:rsid w:val="001F6213"/>
    <w:rsid w:val="001F6258"/>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871"/>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557"/>
    <w:rsid w:val="00210A85"/>
    <w:rsid w:val="00210C1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B"/>
    <w:rsid w:val="0021522E"/>
    <w:rsid w:val="002153B4"/>
    <w:rsid w:val="002155FE"/>
    <w:rsid w:val="0021599F"/>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1BC6"/>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F8A"/>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0D0"/>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084"/>
    <w:rsid w:val="002440F6"/>
    <w:rsid w:val="00244361"/>
    <w:rsid w:val="002444EC"/>
    <w:rsid w:val="00244550"/>
    <w:rsid w:val="0024485F"/>
    <w:rsid w:val="00244981"/>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443"/>
    <w:rsid w:val="00253748"/>
    <w:rsid w:val="00253E9C"/>
    <w:rsid w:val="002543AD"/>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640"/>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4DC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D0"/>
    <w:rsid w:val="0027488E"/>
    <w:rsid w:val="00274D7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81B"/>
    <w:rsid w:val="00283C63"/>
    <w:rsid w:val="00283C93"/>
    <w:rsid w:val="00283DD2"/>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76A"/>
    <w:rsid w:val="002949A4"/>
    <w:rsid w:val="00294DF0"/>
    <w:rsid w:val="00294EEE"/>
    <w:rsid w:val="00294F26"/>
    <w:rsid w:val="00294F7F"/>
    <w:rsid w:val="00295157"/>
    <w:rsid w:val="002952F7"/>
    <w:rsid w:val="00295377"/>
    <w:rsid w:val="00295C5A"/>
    <w:rsid w:val="00295D4D"/>
    <w:rsid w:val="00296016"/>
    <w:rsid w:val="002960C5"/>
    <w:rsid w:val="002960CE"/>
    <w:rsid w:val="00296110"/>
    <w:rsid w:val="002962AC"/>
    <w:rsid w:val="002963F0"/>
    <w:rsid w:val="00296950"/>
    <w:rsid w:val="00296972"/>
    <w:rsid w:val="00297F48"/>
    <w:rsid w:val="002A0233"/>
    <w:rsid w:val="002A0A12"/>
    <w:rsid w:val="002A0B81"/>
    <w:rsid w:val="002A0FAA"/>
    <w:rsid w:val="002A1887"/>
    <w:rsid w:val="002A2011"/>
    <w:rsid w:val="002A2488"/>
    <w:rsid w:val="002A28C9"/>
    <w:rsid w:val="002A28F1"/>
    <w:rsid w:val="002A2DD0"/>
    <w:rsid w:val="002A33AE"/>
    <w:rsid w:val="002A3C3F"/>
    <w:rsid w:val="002A3F56"/>
    <w:rsid w:val="002A3FB5"/>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79A"/>
    <w:rsid w:val="002B5A35"/>
    <w:rsid w:val="002B5B83"/>
    <w:rsid w:val="002B5D52"/>
    <w:rsid w:val="002B6181"/>
    <w:rsid w:val="002B649A"/>
    <w:rsid w:val="002B6603"/>
    <w:rsid w:val="002B663B"/>
    <w:rsid w:val="002B6693"/>
    <w:rsid w:val="002B6D5A"/>
    <w:rsid w:val="002B6EB1"/>
    <w:rsid w:val="002B6F1E"/>
    <w:rsid w:val="002B7011"/>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534"/>
    <w:rsid w:val="002C49AE"/>
    <w:rsid w:val="002C5943"/>
    <w:rsid w:val="002C5A60"/>
    <w:rsid w:val="002C5AEB"/>
    <w:rsid w:val="002C6229"/>
    <w:rsid w:val="002C66EC"/>
    <w:rsid w:val="002C6F42"/>
    <w:rsid w:val="002C70F3"/>
    <w:rsid w:val="002C70FB"/>
    <w:rsid w:val="002C778B"/>
    <w:rsid w:val="002C7BDB"/>
    <w:rsid w:val="002D0167"/>
    <w:rsid w:val="002D0554"/>
    <w:rsid w:val="002D0583"/>
    <w:rsid w:val="002D05BE"/>
    <w:rsid w:val="002D08E2"/>
    <w:rsid w:val="002D0FC0"/>
    <w:rsid w:val="002D1611"/>
    <w:rsid w:val="002D1762"/>
    <w:rsid w:val="002D1C63"/>
    <w:rsid w:val="002D21B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410"/>
    <w:rsid w:val="002E2799"/>
    <w:rsid w:val="002E2D7D"/>
    <w:rsid w:val="002E2F11"/>
    <w:rsid w:val="002E2F38"/>
    <w:rsid w:val="002E40BF"/>
    <w:rsid w:val="002E4258"/>
    <w:rsid w:val="002E4F2E"/>
    <w:rsid w:val="002E5445"/>
    <w:rsid w:val="002E59D5"/>
    <w:rsid w:val="002E6100"/>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09"/>
    <w:rsid w:val="002F3B18"/>
    <w:rsid w:val="002F3DAD"/>
    <w:rsid w:val="002F45B3"/>
    <w:rsid w:val="002F4656"/>
    <w:rsid w:val="002F48D1"/>
    <w:rsid w:val="002F536E"/>
    <w:rsid w:val="002F53FF"/>
    <w:rsid w:val="002F6DA4"/>
    <w:rsid w:val="003003A5"/>
    <w:rsid w:val="00300AC5"/>
    <w:rsid w:val="00300AF6"/>
    <w:rsid w:val="00300CBB"/>
    <w:rsid w:val="00300D87"/>
    <w:rsid w:val="00300DB2"/>
    <w:rsid w:val="0030144A"/>
    <w:rsid w:val="003019A0"/>
    <w:rsid w:val="00302472"/>
    <w:rsid w:val="00302473"/>
    <w:rsid w:val="003024F5"/>
    <w:rsid w:val="0030251B"/>
    <w:rsid w:val="00302537"/>
    <w:rsid w:val="003025B9"/>
    <w:rsid w:val="0030297F"/>
    <w:rsid w:val="00302ACB"/>
    <w:rsid w:val="00302C6B"/>
    <w:rsid w:val="00302DC0"/>
    <w:rsid w:val="00302E37"/>
    <w:rsid w:val="00303262"/>
    <w:rsid w:val="00303467"/>
    <w:rsid w:val="003035F6"/>
    <w:rsid w:val="00303D7D"/>
    <w:rsid w:val="00303E05"/>
    <w:rsid w:val="00303E7D"/>
    <w:rsid w:val="00304141"/>
    <w:rsid w:val="00305592"/>
    <w:rsid w:val="00305AD4"/>
    <w:rsid w:val="00305D38"/>
    <w:rsid w:val="003062C1"/>
    <w:rsid w:val="003063C6"/>
    <w:rsid w:val="00306AFA"/>
    <w:rsid w:val="00306B60"/>
    <w:rsid w:val="00306EB9"/>
    <w:rsid w:val="00306EDC"/>
    <w:rsid w:val="0030710F"/>
    <w:rsid w:val="0030777F"/>
    <w:rsid w:val="0030789D"/>
    <w:rsid w:val="00307990"/>
    <w:rsid w:val="00307C0F"/>
    <w:rsid w:val="003100D8"/>
    <w:rsid w:val="00310554"/>
    <w:rsid w:val="003108C8"/>
    <w:rsid w:val="00310EB6"/>
    <w:rsid w:val="003110E5"/>
    <w:rsid w:val="0031133E"/>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78B"/>
    <w:rsid w:val="00320884"/>
    <w:rsid w:val="00320A32"/>
    <w:rsid w:val="00320CA0"/>
    <w:rsid w:val="00320E0F"/>
    <w:rsid w:val="00320EAB"/>
    <w:rsid w:val="003210C1"/>
    <w:rsid w:val="0032122C"/>
    <w:rsid w:val="003212D5"/>
    <w:rsid w:val="003215C3"/>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20BE"/>
    <w:rsid w:val="003323DD"/>
    <w:rsid w:val="00332650"/>
    <w:rsid w:val="00332879"/>
    <w:rsid w:val="00332CFE"/>
    <w:rsid w:val="003330A1"/>
    <w:rsid w:val="00333F16"/>
    <w:rsid w:val="003340ED"/>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85"/>
    <w:rsid w:val="00344337"/>
    <w:rsid w:val="00344368"/>
    <w:rsid w:val="00344587"/>
    <w:rsid w:val="00344E22"/>
    <w:rsid w:val="00344ED8"/>
    <w:rsid w:val="00345036"/>
    <w:rsid w:val="0034602A"/>
    <w:rsid w:val="003460FF"/>
    <w:rsid w:val="00347179"/>
    <w:rsid w:val="003473A0"/>
    <w:rsid w:val="003477C1"/>
    <w:rsid w:val="00347872"/>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57C"/>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67E6D"/>
    <w:rsid w:val="003709D3"/>
    <w:rsid w:val="00370AA9"/>
    <w:rsid w:val="00370BD0"/>
    <w:rsid w:val="00370E97"/>
    <w:rsid w:val="003713EF"/>
    <w:rsid w:val="003715D3"/>
    <w:rsid w:val="00371603"/>
    <w:rsid w:val="0037171A"/>
    <w:rsid w:val="00371BC9"/>
    <w:rsid w:val="0037260A"/>
    <w:rsid w:val="00372D45"/>
    <w:rsid w:val="00372FB4"/>
    <w:rsid w:val="00373291"/>
    <w:rsid w:val="00373705"/>
    <w:rsid w:val="003737F4"/>
    <w:rsid w:val="003741DC"/>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091B"/>
    <w:rsid w:val="00381009"/>
    <w:rsid w:val="00381027"/>
    <w:rsid w:val="003810FE"/>
    <w:rsid w:val="00381CFA"/>
    <w:rsid w:val="0038206D"/>
    <w:rsid w:val="0038233F"/>
    <w:rsid w:val="00382754"/>
    <w:rsid w:val="00383211"/>
    <w:rsid w:val="0038357A"/>
    <w:rsid w:val="0038375A"/>
    <w:rsid w:val="003841C5"/>
    <w:rsid w:val="003844CF"/>
    <w:rsid w:val="003849FD"/>
    <w:rsid w:val="003851BF"/>
    <w:rsid w:val="003855EC"/>
    <w:rsid w:val="003859D2"/>
    <w:rsid w:val="00385C26"/>
    <w:rsid w:val="003861B3"/>
    <w:rsid w:val="003863C1"/>
    <w:rsid w:val="00386410"/>
    <w:rsid w:val="003864E1"/>
    <w:rsid w:val="003867BF"/>
    <w:rsid w:val="00386CF5"/>
    <w:rsid w:val="00387971"/>
    <w:rsid w:val="003879DB"/>
    <w:rsid w:val="003904AC"/>
    <w:rsid w:val="003904F7"/>
    <w:rsid w:val="00390889"/>
    <w:rsid w:val="00391549"/>
    <w:rsid w:val="003915FF"/>
    <w:rsid w:val="003916EB"/>
    <w:rsid w:val="00391789"/>
    <w:rsid w:val="003917AE"/>
    <w:rsid w:val="003918E7"/>
    <w:rsid w:val="00391CCF"/>
    <w:rsid w:val="00391D2E"/>
    <w:rsid w:val="00392978"/>
    <w:rsid w:val="00392CF4"/>
    <w:rsid w:val="00392DE4"/>
    <w:rsid w:val="00392E30"/>
    <w:rsid w:val="00393078"/>
    <w:rsid w:val="003931E1"/>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0B7"/>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503"/>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4803"/>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52"/>
    <w:rsid w:val="003E109F"/>
    <w:rsid w:val="003E140D"/>
    <w:rsid w:val="003E1697"/>
    <w:rsid w:val="003E1875"/>
    <w:rsid w:val="003E1D34"/>
    <w:rsid w:val="003E1D89"/>
    <w:rsid w:val="003E20ED"/>
    <w:rsid w:val="003E3199"/>
    <w:rsid w:val="003E36F7"/>
    <w:rsid w:val="003E3843"/>
    <w:rsid w:val="003E3931"/>
    <w:rsid w:val="003E3F1E"/>
    <w:rsid w:val="003E485F"/>
    <w:rsid w:val="003E4C3C"/>
    <w:rsid w:val="003E512F"/>
    <w:rsid w:val="003E525B"/>
    <w:rsid w:val="003E53AD"/>
    <w:rsid w:val="003E5785"/>
    <w:rsid w:val="003E5851"/>
    <w:rsid w:val="003E58BB"/>
    <w:rsid w:val="003E5E39"/>
    <w:rsid w:val="003E5E6F"/>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35E"/>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25B"/>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52D6"/>
    <w:rsid w:val="0041601E"/>
    <w:rsid w:val="00416358"/>
    <w:rsid w:val="0041640B"/>
    <w:rsid w:val="004164A3"/>
    <w:rsid w:val="00416B98"/>
    <w:rsid w:val="00417EBA"/>
    <w:rsid w:val="004206CB"/>
    <w:rsid w:val="00420C7E"/>
    <w:rsid w:val="00420F5D"/>
    <w:rsid w:val="00421BD7"/>
    <w:rsid w:val="0042201F"/>
    <w:rsid w:val="00422032"/>
    <w:rsid w:val="00422350"/>
    <w:rsid w:val="00422578"/>
    <w:rsid w:val="004226E7"/>
    <w:rsid w:val="00422D01"/>
    <w:rsid w:val="004232F7"/>
    <w:rsid w:val="00423C07"/>
    <w:rsid w:val="00423F85"/>
    <w:rsid w:val="00424296"/>
    <w:rsid w:val="00424A23"/>
    <w:rsid w:val="00424ACE"/>
    <w:rsid w:val="00424B07"/>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35"/>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1A"/>
    <w:rsid w:val="00436DA9"/>
    <w:rsid w:val="00436EE1"/>
    <w:rsid w:val="00437049"/>
    <w:rsid w:val="00437A68"/>
    <w:rsid w:val="00437B87"/>
    <w:rsid w:val="00437F73"/>
    <w:rsid w:val="00440A19"/>
    <w:rsid w:val="00440A71"/>
    <w:rsid w:val="00440AD5"/>
    <w:rsid w:val="00441026"/>
    <w:rsid w:val="00441714"/>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440"/>
    <w:rsid w:val="00447702"/>
    <w:rsid w:val="0044779D"/>
    <w:rsid w:val="00447A67"/>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8D0"/>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07A"/>
    <w:rsid w:val="004612CD"/>
    <w:rsid w:val="004618A5"/>
    <w:rsid w:val="00461F43"/>
    <w:rsid w:val="0046240B"/>
    <w:rsid w:val="0046293B"/>
    <w:rsid w:val="00463455"/>
    <w:rsid w:val="004635BD"/>
    <w:rsid w:val="004636C5"/>
    <w:rsid w:val="00463E7A"/>
    <w:rsid w:val="00463FD9"/>
    <w:rsid w:val="00463FE2"/>
    <w:rsid w:val="00464918"/>
    <w:rsid w:val="00464B6D"/>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16"/>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0EF"/>
    <w:rsid w:val="004905AB"/>
    <w:rsid w:val="00490B65"/>
    <w:rsid w:val="00490DA3"/>
    <w:rsid w:val="00490F97"/>
    <w:rsid w:val="004910E9"/>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CF6"/>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29"/>
    <w:rsid w:val="004B4696"/>
    <w:rsid w:val="004B48DF"/>
    <w:rsid w:val="004B4A56"/>
    <w:rsid w:val="004B4FC8"/>
    <w:rsid w:val="004B5294"/>
    <w:rsid w:val="004B535C"/>
    <w:rsid w:val="004B5385"/>
    <w:rsid w:val="004B54EA"/>
    <w:rsid w:val="004B5A0E"/>
    <w:rsid w:val="004B5A54"/>
    <w:rsid w:val="004B5C5A"/>
    <w:rsid w:val="004B5D05"/>
    <w:rsid w:val="004B5DC3"/>
    <w:rsid w:val="004B5ED3"/>
    <w:rsid w:val="004B62BF"/>
    <w:rsid w:val="004B677C"/>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96"/>
    <w:rsid w:val="004C3717"/>
    <w:rsid w:val="004C3B38"/>
    <w:rsid w:val="004C40FA"/>
    <w:rsid w:val="004C45AC"/>
    <w:rsid w:val="004C4877"/>
    <w:rsid w:val="004C4B2E"/>
    <w:rsid w:val="004C4B92"/>
    <w:rsid w:val="004C4E61"/>
    <w:rsid w:val="004C57A6"/>
    <w:rsid w:val="004C5DFB"/>
    <w:rsid w:val="004C612A"/>
    <w:rsid w:val="004C6523"/>
    <w:rsid w:val="004C65CA"/>
    <w:rsid w:val="004C6778"/>
    <w:rsid w:val="004C68ED"/>
    <w:rsid w:val="004C6E9D"/>
    <w:rsid w:val="004C70B4"/>
    <w:rsid w:val="004C7474"/>
    <w:rsid w:val="004C75D3"/>
    <w:rsid w:val="004C7806"/>
    <w:rsid w:val="004C7B0A"/>
    <w:rsid w:val="004C7C2B"/>
    <w:rsid w:val="004D015A"/>
    <w:rsid w:val="004D0497"/>
    <w:rsid w:val="004D067D"/>
    <w:rsid w:val="004D06FD"/>
    <w:rsid w:val="004D07BE"/>
    <w:rsid w:val="004D0F24"/>
    <w:rsid w:val="004D1386"/>
    <w:rsid w:val="004D14FC"/>
    <w:rsid w:val="004D2468"/>
    <w:rsid w:val="004D271C"/>
    <w:rsid w:val="004D2DB8"/>
    <w:rsid w:val="004D2EC4"/>
    <w:rsid w:val="004D2EEA"/>
    <w:rsid w:val="004D311B"/>
    <w:rsid w:val="004D34EE"/>
    <w:rsid w:val="004D3FF6"/>
    <w:rsid w:val="004D41C8"/>
    <w:rsid w:val="004D41D2"/>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57B5"/>
    <w:rsid w:val="00506033"/>
    <w:rsid w:val="005060FD"/>
    <w:rsid w:val="0050629D"/>
    <w:rsid w:val="00506AFC"/>
    <w:rsid w:val="00506EA2"/>
    <w:rsid w:val="00507011"/>
    <w:rsid w:val="00507883"/>
    <w:rsid w:val="00507896"/>
    <w:rsid w:val="00507C51"/>
    <w:rsid w:val="00507C67"/>
    <w:rsid w:val="005102CB"/>
    <w:rsid w:val="0051076C"/>
    <w:rsid w:val="00510945"/>
    <w:rsid w:val="00511710"/>
    <w:rsid w:val="00511E05"/>
    <w:rsid w:val="00511FA0"/>
    <w:rsid w:val="0051206A"/>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58B"/>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3597"/>
    <w:rsid w:val="0052386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77"/>
    <w:rsid w:val="005425D7"/>
    <w:rsid w:val="00542700"/>
    <w:rsid w:val="00543191"/>
    <w:rsid w:val="005431C8"/>
    <w:rsid w:val="00543210"/>
    <w:rsid w:val="00543675"/>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9C"/>
    <w:rsid w:val="00550552"/>
    <w:rsid w:val="00550BFA"/>
    <w:rsid w:val="00550FE2"/>
    <w:rsid w:val="0055106E"/>
    <w:rsid w:val="005519B6"/>
    <w:rsid w:val="00551C38"/>
    <w:rsid w:val="0055200A"/>
    <w:rsid w:val="00552254"/>
    <w:rsid w:val="00552504"/>
    <w:rsid w:val="00552974"/>
    <w:rsid w:val="00552C4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0EB"/>
    <w:rsid w:val="00565119"/>
    <w:rsid w:val="00565159"/>
    <w:rsid w:val="0056571E"/>
    <w:rsid w:val="00565922"/>
    <w:rsid w:val="00565F4F"/>
    <w:rsid w:val="00566390"/>
    <w:rsid w:val="0056681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2E9"/>
    <w:rsid w:val="00594BCA"/>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6C"/>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3DC"/>
    <w:rsid w:val="005A5497"/>
    <w:rsid w:val="005A5617"/>
    <w:rsid w:val="005A5626"/>
    <w:rsid w:val="005A57D4"/>
    <w:rsid w:val="005A6144"/>
    <w:rsid w:val="005A65AD"/>
    <w:rsid w:val="005A699B"/>
    <w:rsid w:val="005A699E"/>
    <w:rsid w:val="005A6E71"/>
    <w:rsid w:val="005A7129"/>
    <w:rsid w:val="005B01E1"/>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474"/>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74"/>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274"/>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7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85C"/>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C4C"/>
    <w:rsid w:val="005F3F39"/>
    <w:rsid w:val="005F4261"/>
    <w:rsid w:val="005F4697"/>
    <w:rsid w:val="005F4770"/>
    <w:rsid w:val="005F4A91"/>
    <w:rsid w:val="005F4FD3"/>
    <w:rsid w:val="005F558B"/>
    <w:rsid w:val="005F56B6"/>
    <w:rsid w:val="005F5B94"/>
    <w:rsid w:val="005F5C73"/>
    <w:rsid w:val="005F62FE"/>
    <w:rsid w:val="005F6498"/>
    <w:rsid w:val="005F68E7"/>
    <w:rsid w:val="005F69FB"/>
    <w:rsid w:val="005F7163"/>
    <w:rsid w:val="005F71C8"/>
    <w:rsid w:val="005F7D8D"/>
    <w:rsid w:val="00600067"/>
    <w:rsid w:val="006002CC"/>
    <w:rsid w:val="00600508"/>
    <w:rsid w:val="00600664"/>
    <w:rsid w:val="00600A33"/>
    <w:rsid w:val="00600B01"/>
    <w:rsid w:val="00600CD1"/>
    <w:rsid w:val="00601454"/>
    <w:rsid w:val="00601791"/>
    <w:rsid w:val="00602180"/>
    <w:rsid w:val="006024E2"/>
    <w:rsid w:val="00602648"/>
    <w:rsid w:val="006028C9"/>
    <w:rsid w:val="00602A14"/>
    <w:rsid w:val="00602C05"/>
    <w:rsid w:val="00602DA2"/>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021"/>
    <w:rsid w:val="006103C9"/>
    <w:rsid w:val="0061088E"/>
    <w:rsid w:val="00610975"/>
    <w:rsid w:val="006109C2"/>
    <w:rsid w:val="00610BD0"/>
    <w:rsid w:val="0061168C"/>
    <w:rsid w:val="00611713"/>
    <w:rsid w:val="006117E1"/>
    <w:rsid w:val="006118C9"/>
    <w:rsid w:val="00611A8D"/>
    <w:rsid w:val="0061212F"/>
    <w:rsid w:val="00612982"/>
    <w:rsid w:val="00612F4B"/>
    <w:rsid w:val="006130E9"/>
    <w:rsid w:val="00613206"/>
    <w:rsid w:val="006134A0"/>
    <w:rsid w:val="00613B13"/>
    <w:rsid w:val="00614007"/>
    <w:rsid w:val="006144C6"/>
    <w:rsid w:val="006145B3"/>
    <w:rsid w:val="006147EE"/>
    <w:rsid w:val="00614C7B"/>
    <w:rsid w:val="006150E7"/>
    <w:rsid w:val="006151B2"/>
    <w:rsid w:val="00615323"/>
    <w:rsid w:val="00615491"/>
    <w:rsid w:val="00615629"/>
    <w:rsid w:val="00615EAD"/>
    <w:rsid w:val="00616177"/>
    <w:rsid w:val="006167EB"/>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61C"/>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919"/>
    <w:rsid w:val="00626C2D"/>
    <w:rsid w:val="00626DCA"/>
    <w:rsid w:val="00626FC9"/>
    <w:rsid w:val="00627420"/>
    <w:rsid w:val="006274B4"/>
    <w:rsid w:val="006274FB"/>
    <w:rsid w:val="00630278"/>
    <w:rsid w:val="0063038F"/>
    <w:rsid w:val="00630421"/>
    <w:rsid w:val="00631036"/>
    <w:rsid w:val="00631454"/>
    <w:rsid w:val="006318B6"/>
    <w:rsid w:val="00631E7E"/>
    <w:rsid w:val="00632314"/>
    <w:rsid w:val="006327A1"/>
    <w:rsid w:val="006328D3"/>
    <w:rsid w:val="00632AA0"/>
    <w:rsid w:val="00632FBA"/>
    <w:rsid w:val="00633020"/>
    <w:rsid w:val="00633DAC"/>
    <w:rsid w:val="00633DC1"/>
    <w:rsid w:val="00634B08"/>
    <w:rsid w:val="00634B29"/>
    <w:rsid w:val="00634B35"/>
    <w:rsid w:val="00634C74"/>
    <w:rsid w:val="00634F58"/>
    <w:rsid w:val="00635397"/>
    <w:rsid w:val="00635958"/>
    <w:rsid w:val="006368C0"/>
    <w:rsid w:val="00636BB1"/>
    <w:rsid w:val="00636C2C"/>
    <w:rsid w:val="006374A2"/>
    <w:rsid w:val="006375A3"/>
    <w:rsid w:val="00637A09"/>
    <w:rsid w:val="00637C0F"/>
    <w:rsid w:val="00637DE0"/>
    <w:rsid w:val="00637F78"/>
    <w:rsid w:val="006400DC"/>
    <w:rsid w:val="0064032E"/>
    <w:rsid w:val="006407FE"/>
    <w:rsid w:val="006408E0"/>
    <w:rsid w:val="00640FAD"/>
    <w:rsid w:val="00641324"/>
    <w:rsid w:val="00641947"/>
    <w:rsid w:val="00641ED3"/>
    <w:rsid w:val="00642267"/>
    <w:rsid w:val="00642389"/>
    <w:rsid w:val="00642650"/>
    <w:rsid w:val="00642692"/>
    <w:rsid w:val="00642798"/>
    <w:rsid w:val="00642BB8"/>
    <w:rsid w:val="0064325D"/>
    <w:rsid w:val="00643374"/>
    <w:rsid w:val="00643389"/>
    <w:rsid w:val="00643A8E"/>
    <w:rsid w:val="00643D46"/>
    <w:rsid w:val="006441A1"/>
    <w:rsid w:val="00644370"/>
    <w:rsid w:val="006447F5"/>
    <w:rsid w:val="0064484E"/>
    <w:rsid w:val="00644D45"/>
    <w:rsid w:val="00644DBF"/>
    <w:rsid w:val="0064553D"/>
    <w:rsid w:val="0064553E"/>
    <w:rsid w:val="0064572D"/>
    <w:rsid w:val="00645DD8"/>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AA"/>
    <w:rsid w:val="00657B52"/>
    <w:rsid w:val="00660662"/>
    <w:rsid w:val="0066068A"/>
    <w:rsid w:val="00660E11"/>
    <w:rsid w:val="0066158A"/>
    <w:rsid w:val="006618E1"/>
    <w:rsid w:val="006619FB"/>
    <w:rsid w:val="00661A0A"/>
    <w:rsid w:val="00661BB7"/>
    <w:rsid w:val="00661D14"/>
    <w:rsid w:val="006625C2"/>
    <w:rsid w:val="00662686"/>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589"/>
    <w:rsid w:val="00671773"/>
    <w:rsid w:val="006720CE"/>
    <w:rsid w:val="00672264"/>
    <w:rsid w:val="006723F3"/>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EB7"/>
    <w:rsid w:val="00680ED5"/>
    <w:rsid w:val="00681D48"/>
    <w:rsid w:val="00681DD6"/>
    <w:rsid w:val="006825F2"/>
    <w:rsid w:val="006828A6"/>
    <w:rsid w:val="00682C79"/>
    <w:rsid w:val="0068305D"/>
    <w:rsid w:val="00683068"/>
    <w:rsid w:val="0068310D"/>
    <w:rsid w:val="00683C1C"/>
    <w:rsid w:val="00683CE7"/>
    <w:rsid w:val="00684031"/>
    <w:rsid w:val="006841FC"/>
    <w:rsid w:val="006842CD"/>
    <w:rsid w:val="00684392"/>
    <w:rsid w:val="00684815"/>
    <w:rsid w:val="00685A19"/>
    <w:rsid w:val="00685B9E"/>
    <w:rsid w:val="00685BAF"/>
    <w:rsid w:val="006865CB"/>
    <w:rsid w:val="00686711"/>
    <w:rsid w:val="0068778C"/>
    <w:rsid w:val="00687C5A"/>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D0"/>
    <w:rsid w:val="00696EC6"/>
    <w:rsid w:val="0069705A"/>
    <w:rsid w:val="00697194"/>
    <w:rsid w:val="006972C0"/>
    <w:rsid w:val="00697A9B"/>
    <w:rsid w:val="00697D68"/>
    <w:rsid w:val="00697EB8"/>
    <w:rsid w:val="00697F5D"/>
    <w:rsid w:val="006A0A56"/>
    <w:rsid w:val="006A0D89"/>
    <w:rsid w:val="006A0F23"/>
    <w:rsid w:val="006A0F2F"/>
    <w:rsid w:val="006A10D1"/>
    <w:rsid w:val="006A1120"/>
    <w:rsid w:val="006A17A2"/>
    <w:rsid w:val="006A1CD1"/>
    <w:rsid w:val="006A296F"/>
    <w:rsid w:val="006A2CDA"/>
    <w:rsid w:val="006A2F54"/>
    <w:rsid w:val="006A3059"/>
    <w:rsid w:val="006A3139"/>
    <w:rsid w:val="006A3550"/>
    <w:rsid w:val="006A4169"/>
    <w:rsid w:val="006A437F"/>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1D"/>
    <w:rsid w:val="006C0FCB"/>
    <w:rsid w:val="006C1CEB"/>
    <w:rsid w:val="006C2126"/>
    <w:rsid w:val="006C21DC"/>
    <w:rsid w:val="006C2E55"/>
    <w:rsid w:val="006C2F8C"/>
    <w:rsid w:val="006C3D5B"/>
    <w:rsid w:val="006C3E61"/>
    <w:rsid w:val="006C3E7E"/>
    <w:rsid w:val="006C3FDA"/>
    <w:rsid w:val="006C42F2"/>
    <w:rsid w:val="006C455A"/>
    <w:rsid w:val="006C54BD"/>
    <w:rsid w:val="006C5763"/>
    <w:rsid w:val="006C5787"/>
    <w:rsid w:val="006C5884"/>
    <w:rsid w:val="006C598D"/>
    <w:rsid w:val="006C5BE0"/>
    <w:rsid w:val="006C5C97"/>
    <w:rsid w:val="006C5D2A"/>
    <w:rsid w:val="006C5F2E"/>
    <w:rsid w:val="006C62B6"/>
    <w:rsid w:val="006C6912"/>
    <w:rsid w:val="006C6AF1"/>
    <w:rsid w:val="006C7039"/>
    <w:rsid w:val="006C7060"/>
    <w:rsid w:val="006C769D"/>
    <w:rsid w:val="006C7DCE"/>
    <w:rsid w:val="006D00E6"/>
    <w:rsid w:val="006D01C7"/>
    <w:rsid w:val="006D089A"/>
    <w:rsid w:val="006D0B88"/>
    <w:rsid w:val="006D1969"/>
    <w:rsid w:val="006D1E79"/>
    <w:rsid w:val="006D2017"/>
    <w:rsid w:val="006D229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887"/>
    <w:rsid w:val="006E5C38"/>
    <w:rsid w:val="006E5CFB"/>
    <w:rsid w:val="006E5EEB"/>
    <w:rsid w:val="006E6D5E"/>
    <w:rsid w:val="006E6F46"/>
    <w:rsid w:val="006E7441"/>
    <w:rsid w:val="006E7512"/>
    <w:rsid w:val="006E7B9D"/>
    <w:rsid w:val="006E7BBE"/>
    <w:rsid w:val="006F031E"/>
    <w:rsid w:val="006F0448"/>
    <w:rsid w:val="006F08F5"/>
    <w:rsid w:val="006F0BD2"/>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1A9"/>
    <w:rsid w:val="006F642E"/>
    <w:rsid w:val="006F6DDA"/>
    <w:rsid w:val="006F6DEA"/>
    <w:rsid w:val="00700220"/>
    <w:rsid w:val="00700281"/>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3E2"/>
    <w:rsid w:val="00706756"/>
    <w:rsid w:val="00706D83"/>
    <w:rsid w:val="00706E24"/>
    <w:rsid w:val="00706F57"/>
    <w:rsid w:val="007079CB"/>
    <w:rsid w:val="00707DD9"/>
    <w:rsid w:val="00707EEC"/>
    <w:rsid w:val="0071011B"/>
    <w:rsid w:val="00710304"/>
    <w:rsid w:val="00710339"/>
    <w:rsid w:val="00710744"/>
    <w:rsid w:val="00710E89"/>
    <w:rsid w:val="0071137E"/>
    <w:rsid w:val="007116C0"/>
    <w:rsid w:val="007116E8"/>
    <w:rsid w:val="0071231D"/>
    <w:rsid w:val="00712400"/>
    <w:rsid w:val="00712A1E"/>
    <w:rsid w:val="00712D22"/>
    <w:rsid w:val="00713006"/>
    <w:rsid w:val="00713067"/>
    <w:rsid w:val="0071311C"/>
    <w:rsid w:val="00713279"/>
    <w:rsid w:val="00713A8C"/>
    <w:rsid w:val="00713B67"/>
    <w:rsid w:val="00713C4F"/>
    <w:rsid w:val="00713E3E"/>
    <w:rsid w:val="00714612"/>
    <w:rsid w:val="007148F5"/>
    <w:rsid w:val="00714C18"/>
    <w:rsid w:val="00714FD3"/>
    <w:rsid w:val="007152B5"/>
    <w:rsid w:val="00715FD8"/>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84E"/>
    <w:rsid w:val="00721F60"/>
    <w:rsid w:val="00722152"/>
    <w:rsid w:val="007223C9"/>
    <w:rsid w:val="007226DA"/>
    <w:rsid w:val="007228FE"/>
    <w:rsid w:val="00722955"/>
    <w:rsid w:val="0072295D"/>
    <w:rsid w:val="00722ACB"/>
    <w:rsid w:val="00722E3C"/>
    <w:rsid w:val="00723592"/>
    <w:rsid w:val="007237AF"/>
    <w:rsid w:val="00723B69"/>
    <w:rsid w:val="00723BE0"/>
    <w:rsid w:val="00723E3E"/>
    <w:rsid w:val="00724205"/>
    <w:rsid w:val="00724536"/>
    <w:rsid w:val="00724A35"/>
    <w:rsid w:val="00724A6C"/>
    <w:rsid w:val="00724C84"/>
    <w:rsid w:val="00724E8D"/>
    <w:rsid w:val="00725046"/>
    <w:rsid w:val="00725217"/>
    <w:rsid w:val="0072543B"/>
    <w:rsid w:val="00725C0D"/>
    <w:rsid w:val="00725CD5"/>
    <w:rsid w:val="007262C8"/>
    <w:rsid w:val="0072639E"/>
    <w:rsid w:val="00726615"/>
    <w:rsid w:val="007267FC"/>
    <w:rsid w:val="00726D15"/>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146"/>
    <w:rsid w:val="00737550"/>
    <w:rsid w:val="00737598"/>
    <w:rsid w:val="007377C4"/>
    <w:rsid w:val="00737985"/>
    <w:rsid w:val="00737BF7"/>
    <w:rsid w:val="007400B8"/>
    <w:rsid w:val="00740167"/>
    <w:rsid w:val="00740393"/>
    <w:rsid w:val="007407F7"/>
    <w:rsid w:val="00740954"/>
    <w:rsid w:val="00740FD5"/>
    <w:rsid w:val="00741046"/>
    <w:rsid w:val="00741353"/>
    <w:rsid w:val="00741BD5"/>
    <w:rsid w:val="00741F26"/>
    <w:rsid w:val="00742052"/>
    <w:rsid w:val="0074253B"/>
    <w:rsid w:val="00742BAE"/>
    <w:rsid w:val="00742CF1"/>
    <w:rsid w:val="00742D71"/>
    <w:rsid w:val="00742E7C"/>
    <w:rsid w:val="00743108"/>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9E7"/>
    <w:rsid w:val="00752BF3"/>
    <w:rsid w:val="00752CD8"/>
    <w:rsid w:val="00752EAC"/>
    <w:rsid w:val="00753180"/>
    <w:rsid w:val="0075384F"/>
    <w:rsid w:val="0075390E"/>
    <w:rsid w:val="00753A3E"/>
    <w:rsid w:val="00753C2B"/>
    <w:rsid w:val="00753FD4"/>
    <w:rsid w:val="007540D1"/>
    <w:rsid w:val="00754218"/>
    <w:rsid w:val="00754A3E"/>
    <w:rsid w:val="00754B7C"/>
    <w:rsid w:val="00754C2E"/>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1FC"/>
    <w:rsid w:val="00763460"/>
    <w:rsid w:val="00763481"/>
    <w:rsid w:val="007649C8"/>
    <w:rsid w:val="00765629"/>
    <w:rsid w:val="0076599B"/>
    <w:rsid w:val="00765AFA"/>
    <w:rsid w:val="007669FF"/>
    <w:rsid w:val="00766E41"/>
    <w:rsid w:val="00767011"/>
    <w:rsid w:val="00767658"/>
    <w:rsid w:val="00767AFB"/>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8B7"/>
    <w:rsid w:val="00771BF8"/>
    <w:rsid w:val="00771E42"/>
    <w:rsid w:val="007725F4"/>
    <w:rsid w:val="00772805"/>
    <w:rsid w:val="00772BD3"/>
    <w:rsid w:val="00772CBA"/>
    <w:rsid w:val="00773029"/>
    <w:rsid w:val="00773631"/>
    <w:rsid w:val="007739D2"/>
    <w:rsid w:val="00773B43"/>
    <w:rsid w:val="00773B8F"/>
    <w:rsid w:val="00773BE9"/>
    <w:rsid w:val="00773D2A"/>
    <w:rsid w:val="007740FC"/>
    <w:rsid w:val="00774567"/>
    <w:rsid w:val="0077474F"/>
    <w:rsid w:val="00774AAD"/>
    <w:rsid w:val="00774D99"/>
    <w:rsid w:val="00775572"/>
    <w:rsid w:val="00775597"/>
    <w:rsid w:val="007755F9"/>
    <w:rsid w:val="00775627"/>
    <w:rsid w:val="00776191"/>
    <w:rsid w:val="00776559"/>
    <w:rsid w:val="00776867"/>
    <w:rsid w:val="00776D17"/>
    <w:rsid w:val="00776F7F"/>
    <w:rsid w:val="007772EE"/>
    <w:rsid w:val="007774B4"/>
    <w:rsid w:val="0077751C"/>
    <w:rsid w:val="00777584"/>
    <w:rsid w:val="00777A57"/>
    <w:rsid w:val="00777DDA"/>
    <w:rsid w:val="00780391"/>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2C"/>
    <w:rsid w:val="0078604C"/>
    <w:rsid w:val="00786594"/>
    <w:rsid w:val="00786746"/>
    <w:rsid w:val="00786775"/>
    <w:rsid w:val="00786904"/>
    <w:rsid w:val="00786A21"/>
    <w:rsid w:val="00787241"/>
    <w:rsid w:val="007878F9"/>
    <w:rsid w:val="00787BD1"/>
    <w:rsid w:val="007903CB"/>
    <w:rsid w:val="007904A5"/>
    <w:rsid w:val="00790505"/>
    <w:rsid w:val="00790AE8"/>
    <w:rsid w:val="00790B6E"/>
    <w:rsid w:val="00790E75"/>
    <w:rsid w:val="007915E2"/>
    <w:rsid w:val="00791DF1"/>
    <w:rsid w:val="00791F70"/>
    <w:rsid w:val="007922C8"/>
    <w:rsid w:val="00792427"/>
    <w:rsid w:val="00792C3B"/>
    <w:rsid w:val="00792E35"/>
    <w:rsid w:val="00793032"/>
    <w:rsid w:val="0079381F"/>
    <w:rsid w:val="00793C62"/>
    <w:rsid w:val="00793D30"/>
    <w:rsid w:val="00793E95"/>
    <w:rsid w:val="0079448E"/>
    <w:rsid w:val="007944FF"/>
    <w:rsid w:val="00794ED5"/>
    <w:rsid w:val="00795238"/>
    <w:rsid w:val="00795810"/>
    <w:rsid w:val="00795A97"/>
    <w:rsid w:val="00795B64"/>
    <w:rsid w:val="0079678F"/>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16B7"/>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DCD"/>
    <w:rsid w:val="007B7F39"/>
    <w:rsid w:val="007C0E7C"/>
    <w:rsid w:val="007C114C"/>
    <w:rsid w:val="007C1216"/>
    <w:rsid w:val="007C1277"/>
    <w:rsid w:val="007C12CD"/>
    <w:rsid w:val="007C15D4"/>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E8C"/>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504"/>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B4B"/>
    <w:rsid w:val="007D7C1F"/>
    <w:rsid w:val="007D7F1D"/>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0ED"/>
    <w:rsid w:val="007E4429"/>
    <w:rsid w:val="007E44E5"/>
    <w:rsid w:val="007E4744"/>
    <w:rsid w:val="007E4BBD"/>
    <w:rsid w:val="007E4BCD"/>
    <w:rsid w:val="007E4C12"/>
    <w:rsid w:val="007E4CDF"/>
    <w:rsid w:val="007E547F"/>
    <w:rsid w:val="007E6390"/>
    <w:rsid w:val="007E6425"/>
    <w:rsid w:val="007E64D4"/>
    <w:rsid w:val="007E64F4"/>
    <w:rsid w:val="007E6544"/>
    <w:rsid w:val="007E6A38"/>
    <w:rsid w:val="007E6C69"/>
    <w:rsid w:val="007E72C6"/>
    <w:rsid w:val="007E76FF"/>
    <w:rsid w:val="007E7976"/>
    <w:rsid w:val="007E7BB8"/>
    <w:rsid w:val="007F04D6"/>
    <w:rsid w:val="007F06BC"/>
    <w:rsid w:val="007F08C9"/>
    <w:rsid w:val="007F08E5"/>
    <w:rsid w:val="007F0E24"/>
    <w:rsid w:val="007F1516"/>
    <w:rsid w:val="007F164E"/>
    <w:rsid w:val="007F248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1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CE"/>
    <w:rsid w:val="0081519C"/>
    <w:rsid w:val="008151CD"/>
    <w:rsid w:val="00815208"/>
    <w:rsid w:val="00815218"/>
    <w:rsid w:val="00815802"/>
    <w:rsid w:val="00815841"/>
    <w:rsid w:val="00815B22"/>
    <w:rsid w:val="00815CB4"/>
    <w:rsid w:val="00815CC2"/>
    <w:rsid w:val="00815E51"/>
    <w:rsid w:val="00815FB2"/>
    <w:rsid w:val="00815FC3"/>
    <w:rsid w:val="00815FE5"/>
    <w:rsid w:val="00815FFB"/>
    <w:rsid w:val="008161EA"/>
    <w:rsid w:val="00816570"/>
    <w:rsid w:val="00816998"/>
    <w:rsid w:val="00816CD2"/>
    <w:rsid w:val="00816F3E"/>
    <w:rsid w:val="008172F2"/>
    <w:rsid w:val="00817675"/>
    <w:rsid w:val="008176D9"/>
    <w:rsid w:val="008177CD"/>
    <w:rsid w:val="00817A1D"/>
    <w:rsid w:val="0082072C"/>
    <w:rsid w:val="00820A6A"/>
    <w:rsid w:val="00820AFC"/>
    <w:rsid w:val="00820B40"/>
    <w:rsid w:val="00820CDD"/>
    <w:rsid w:val="00820FE2"/>
    <w:rsid w:val="008216D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1D2E"/>
    <w:rsid w:val="00832564"/>
    <w:rsid w:val="00832A2E"/>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B3B"/>
    <w:rsid w:val="00840E10"/>
    <w:rsid w:val="0084157B"/>
    <w:rsid w:val="00841BC4"/>
    <w:rsid w:val="00841BE7"/>
    <w:rsid w:val="00841F94"/>
    <w:rsid w:val="008423A9"/>
    <w:rsid w:val="00842A1C"/>
    <w:rsid w:val="00842B3D"/>
    <w:rsid w:val="00842CAD"/>
    <w:rsid w:val="00842E4F"/>
    <w:rsid w:val="00842F08"/>
    <w:rsid w:val="00842F4C"/>
    <w:rsid w:val="00843904"/>
    <w:rsid w:val="00843AEC"/>
    <w:rsid w:val="0084418E"/>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818"/>
    <w:rsid w:val="00855D0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453"/>
    <w:rsid w:val="00865ADC"/>
    <w:rsid w:val="00865EFB"/>
    <w:rsid w:val="0086669D"/>
    <w:rsid w:val="008667BE"/>
    <w:rsid w:val="00866B4E"/>
    <w:rsid w:val="00866BD3"/>
    <w:rsid w:val="0086708E"/>
    <w:rsid w:val="0086723C"/>
    <w:rsid w:val="00867279"/>
    <w:rsid w:val="0086756A"/>
    <w:rsid w:val="0086784E"/>
    <w:rsid w:val="00867876"/>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A84"/>
    <w:rsid w:val="00874B28"/>
    <w:rsid w:val="00874C37"/>
    <w:rsid w:val="00874EB9"/>
    <w:rsid w:val="00875033"/>
    <w:rsid w:val="00875359"/>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7A9"/>
    <w:rsid w:val="00880A4D"/>
    <w:rsid w:val="00880C30"/>
    <w:rsid w:val="00880C65"/>
    <w:rsid w:val="00880E64"/>
    <w:rsid w:val="00881072"/>
    <w:rsid w:val="00881801"/>
    <w:rsid w:val="008821F5"/>
    <w:rsid w:val="008824BD"/>
    <w:rsid w:val="008824F8"/>
    <w:rsid w:val="008826D7"/>
    <w:rsid w:val="00882798"/>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EA"/>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471"/>
    <w:rsid w:val="00896A1D"/>
    <w:rsid w:val="00896DC8"/>
    <w:rsid w:val="00897218"/>
    <w:rsid w:val="00897674"/>
    <w:rsid w:val="00897711"/>
    <w:rsid w:val="00897A36"/>
    <w:rsid w:val="00897D3B"/>
    <w:rsid w:val="00897F55"/>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91F"/>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8E"/>
    <w:rsid w:val="008B6D72"/>
    <w:rsid w:val="008B6E76"/>
    <w:rsid w:val="008B72B2"/>
    <w:rsid w:val="008B73A9"/>
    <w:rsid w:val="008B73B7"/>
    <w:rsid w:val="008B742A"/>
    <w:rsid w:val="008B76AF"/>
    <w:rsid w:val="008B7F60"/>
    <w:rsid w:val="008B7F7A"/>
    <w:rsid w:val="008C033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5C1"/>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60"/>
    <w:rsid w:val="008E2976"/>
    <w:rsid w:val="008E2B72"/>
    <w:rsid w:val="008E2C91"/>
    <w:rsid w:val="008E2D1B"/>
    <w:rsid w:val="008E33E7"/>
    <w:rsid w:val="008E3DE9"/>
    <w:rsid w:val="008E3F37"/>
    <w:rsid w:val="008E42BF"/>
    <w:rsid w:val="008E449F"/>
    <w:rsid w:val="008E4AD4"/>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4CD"/>
    <w:rsid w:val="008F4598"/>
    <w:rsid w:val="008F4CC3"/>
    <w:rsid w:val="008F4D2F"/>
    <w:rsid w:val="008F5047"/>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2E4C"/>
    <w:rsid w:val="00903326"/>
    <w:rsid w:val="00903921"/>
    <w:rsid w:val="00903944"/>
    <w:rsid w:val="00903CD0"/>
    <w:rsid w:val="0090442B"/>
    <w:rsid w:val="009047C1"/>
    <w:rsid w:val="00904938"/>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78"/>
    <w:rsid w:val="009071DE"/>
    <w:rsid w:val="00907521"/>
    <w:rsid w:val="00907DB6"/>
    <w:rsid w:val="00910312"/>
    <w:rsid w:val="009103F8"/>
    <w:rsid w:val="00910720"/>
    <w:rsid w:val="00910A1A"/>
    <w:rsid w:val="00910DB6"/>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4C"/>
    <w:rsid w:val="00920C5D"/>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3C6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8A"/>
    <w:rsid w:val="0092735A"/>
    <w:rsid w:val="00930075"/>
    <w:rsid w:val="00930400"/>
    <w:rsid w:val="0093067A"/>
    <w:rsid w:val="00931669"/>
    <w:rsid w:val="00931774"/>
    <w:rsid w:val="00932408"/>
    <w:rsid w:val="00932668"/>
    <w:rsid w:val="00932678"/>
    <w:rsid w:val="00932CD3"/>
    <w:rsid w:val="00932D2D"/>
    <w:rsid w:val="00932D86"/>
    <w:rsid w:val="00932DEC"/>
    <w:rsid w:val="00932FBF"/>
    <w:rsid w:val="009331EB"/>
    <w:rsid w:val="009333C3"/>
    <w:rsid w:val="009339B1"/>
    <w:rsid w:val="00933BA9"/>
    <w:rsid w:val="00933EBC"/>
    <w:rsid w:val="00933F8C"/>
    <w:rsid w:val="00933FDA"/>
    <w:rsid w:val="00934375"/>
    <w:rsid w:val="00934C61"/>
    <w:rsid w:val="0093512C"/>
    <w:rsid w:val="009355E8"/>
    <w:rsid w:val="00935B7F"/>
    <w:rsid w:val="00935F26"/>
    <w:rsid w:val="00936709"/>
    <w:rsid w:val="00937BA5"/>
    <w:rsid w:val="00940069"/>
    <w:rsid w:val="0094044D"/>
    <w:rsid w:val="0094057D"/>
    <w:rsid w:val="00940764"/>
    <w:rsid w:val="00940C74"/>
    <w:rsid w:val="009411FC"/>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4DF"/>
    <w:rsid w:val="009545A7"/>
    <w:rsid w:val="009546AC"/>
    <w:rsid w:val="009547A5"/>
    <w:rsid w:val="00955364"/>
    <w:rsid w:val="009558CB"/>
    <w:rsid w:val="009558D6"/>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11"/>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855"/>
    <w:rsid w:val="00974BB4"/>
    <w:rsid w:val="00974DAE"/>
    <w:rsid w:val="009754D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BF"/>
    <w:rsid w:val="00981349"/>
    <w:rsid w:val="00981886"/>
    <w:rsid w:val="009818B8"/>
    <w:rsid w:val="009819AC"/>
    <w:rsid w:val="00981BE0"/>
    <w:rsid w:val="00981DC1"/>
    <w:rsid w:val="00981EFA"/>
    <w:rsid w:val="009821EF"/>
    <w:rsid w:val="009821F7"/>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8AC"/>
    <w:rsid w:val="00986F3D"/>
    <w:rsid w:val="00987239"/>
    <w:rsid w:val="0098738E"/>
    <w:rsid w:val="00987F9A"/>
    <w:rsid w:val="0099040C"/>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0EA"/>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29ED"/>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2C"/>
    <w:rsid w:val="009A7244"/>
    <w:rsid w:val="009A7593"/>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4EF2"/>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507"/>
    <w:rsid w:val="009C18C6"/>
    <w:rsid w:val="009C24A2"/>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036"/>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78"/>
    <w:rsid w:val="009D639F"/>
    <w:rsid w:val="009D6D05"/>
    <w:rsid w:val="009D74B5"/>
    <w:rsid w:val="009D791C"/>
    <w:rsid w:val="009D7B3C"/>
    <w:rsid w:val="009D7C04"/>
    <w:rsid w:val="009E00BF"/>
    <w:rsid w:val="009E0408"/>
    <w:rsid w:val="009E0772"/>
    <w:rsid w:val="009E0E9B"/>
    <w:rsid w:val="009E1340"/>
    <w:rsid w:val="009E180F"/>
    <w:rsid w:val="009E1DB6"/>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25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102A7"/>
    <w:rsid w:val="00A102AD"/>
    <w:rsid w:val="00A107D3"/>
    <w:rsid w:val="00A1104B"/>
    <w:rsid w:val="00A11094"/>
    <w:rsid w:val="00A112B9"/>
    <w:rsid w:val="00A118E0"/>
    <w:rsid w:val="00A11EF5"/>
    <w:rsid w:val="00A120B9"/>
    <w:rsid w:val="00A128FE"/>
    <w:rsid w:val="00A12B55"/>
    <w:rsid w:val="00A1319D"/>
    <w:rsid w:val="00A13254"/>
    <w:rsid w:val="00A13398"/>
    <w:rsid w:val="00A133B9"/>
    <w:rsid w:val="00A1355E"/>
    <w:rsid w:val="00A13B02"/>
    <w:rsid w:val="00A13C87"/>
    <w:rsid w:val="00A13CDA"/>
    <w:rsid w:val="00A1424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1FC"/>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9A6"/>
    <w:rsid w:val="00A25D00"/>
    <w:rsid w:val="00A25D78"/>
    <w:rsid w:val="00A26526"/>
    <w:rsid w:val="00A266F8"/>
    <w:rsid w:val="00A27030"/>
    <w:rsid w:val="00A27276"/>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33F"/>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1EE3"/>
    <w:rsid w:val="00A42020"/>
    <w:rsid w:val="00A4250B"/>
    <w:rsid w:val="00A42768"/>
    <w:rsid w:val="00A4277D"/>
    <w:rsid w:val="00A42845"/>
    <w:rsid w:val="00A42CD1"/>
    <w:rsid w:val="00A43292"/>
    <w:rsid w:val="00A43519"/>
    <w:rsid w:val="00A43D53"/>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823"/>
    <w:rsid w:val="00A5090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67A"/>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E4C"/>
    <w:rsid w:val="00A63181"/>
    <w:rsid w:val="00A631AB"/>
    <w:rsid w:val="00A63474"/>
    <w:rsid w:val="00A63575"/>
    <w:rsid w:val="00A63E9D"/>
    <w:rsid w:val="00A64689"/>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A1E"/>
    <w:rsid w:val="00A7548E"/>
    <w:rsid w:val="00A75640"/>
    <w:rsid w:val="00A75718"/>
    <w:rsid w:val="00A75D8F"/>
    <w:rsid w:val="00A75E1A"/>
    <w:rsid w:val="00A75FD7"/>
    <w:rsid w:val="00A7607D"/>
    <w:rsid w:val="00A767C0"/>
    <w:rsid w:val="00A77156"/>
    <w:rsid w:val="00A771EF"/>
    <w:rsid w:val="00A77296"/>
    <w:rsid w:val="00A7740B"/>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FE3"/>
    <w:rsid w:val="00A822F0"/>
    <w:rsid w:val="00A82C77"/>
    <w:rsid w:val="00A8303D"/>
    <w:rsid w:val="00A83780"/>
    <w:rsid w:val="00A84511"/>
    <w:rsid w:val="00A84512"/>
    <w:rsid w:val="00A84D17"/>
    <w:rsid w:val="00A852E5"/>
    <w:rsid w:val="00A85576"/>
    <w:rsid w:val="00A856EA"/>
    <w:rsid w:val="00A85D11"/>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DE6"/>
    <w:rsid w:val="00A93E73"/>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4A67"/>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AD0"/>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F34"/>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5A"/>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6DF1"/>
    <w:rsid w:val="00AE70D3"/>
    <w:rsid w:val="00AE749E"/>
    <w:rsid w:val="00AE76BF"/>
    <w:rsid w:val="00AE7D57"/>
    <w:rsid w:val="00AE7D8F"/>
    <w:rsid w:val="00AE7E3B"/>
    <w:rsid w:val="00AF0011"/>
    <w:rsid w:val="00AF0ADC"/>
    <w:rsid w:val="00AF0DEB"/>
    <w:rsid w:val="00AF1072"/>
    <w:rsid w:val="00AF12E5"/>
    <w:rsid w:val="00AF137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FB"/>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2A"/>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A19"/>
    <w:rsid w:val="00B201E6"/>
    <w:rsid w:val="00B20233"/>
    <w:rsid w:val="00B20520"/>
    <w:rsid w:val="00B20556"/>
    <w:rsid w:val="00B205ED"/>
    <w:rsid w:val="00B20844"/>
    <w:rsid w:val="00B20A6C"/>
    <w:rsid w:val="00B20C4F"/>
    <w:rsid w:val="00B210CF"/>
    <w:rsid w:val="00B2131F"/>
    <w:rsid w:val="00B2171D"/>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8E6"/>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321"/>
    <w:rsid w:val="00B31A98"/>
    <w:rsid w:val="00B31D6B"/>
    <w:rsid w:val="00B3206C"/>
    <w:rsid w:val="00B322BF"/>
    <w:rsid w:val="00B32503"/>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E9A"/>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A5F"/>
    <w:rsid w:val="00B60B5F"/>
    <w:rsid w:val="00B60D6A"/>
    <w:rsid w:val="00B60E79"/>
    <w:rsid w:val="00B61612"/>
    <w:rsid w:val="00B618F5"/>
    <w:rsid w:val="00B61AD9"/>
    <w:rsid w:val="00B61BE9"/>
    <w:rsid w:val="00B61C90"/>
    <w:rsid w:val="00B61DFC"/>
    <w:rsid w:val="00B61F80"/>
    <w:rsid w:val="00B61FFC"/>
    <w:rsid w:val="00B623FE"/>
    <w:rsid w:val="00B629F8"/>
    <w:rsid w:val="00B62B5B"/>
    <w:rsid w:val="00B62C45"/>
    <w:rsid w:val="00B6305D"/>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A1"/>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416"/>
    <w:rsid w:val="00B77668"/>
    <w:rsid w:val="00B77AE6"/>
    <w:rsid w:val="00B77EBF"/>
    <w:rsid w:val="00B80DC0"/>
    <w:rsid w:val="00B81082"/>
    <w:rsid w:val="00B81086"/>
    <w:rsid w:val="00B813CF"/>
    <w:rsid w:val="00B81477"/>
    <w:rsid w:val="00B817DB"/>
    <w:rsid w:val="00B81A96"/>
    <w:rsid w:val="00B8233F"/>
    <w:rsid w:val="00B82477"/>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2B"/>
    <w:rsid w:val="00B87E31"/>
    <w:rsid w:val="00B87E51"/>
    <w:rsid w:val="00B90852"/>
    <w:rsid w:val="00B90993"/>
    <w:rsid w:val="00B90CBB"/>
    <w:rsid w:val="00B91012"/>
    <w:rsid w:val="00B910DC"/>
    <w:rsid w:val="00B91670"/>
    <w:rsid w:val="00B916D2"/>
    <w:rsid w:val="00B918DF"/>
    <w:rsid w:val="00B919E0"/>
    <w:rsid w:val="00B91BB1"/>
    <w:rsid w:val="00B91C8F"/>
    <w:rsid w:val="00B91F55"/>
    <w:rsid w:val="00B92991"/>
    <w:rsid w:val="00B92C55"/>
    <w:rsid w:val="00B9339B"/>
    <w:rsid w:val="00B934AE"/>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97D31"/>
    <w:rsid w:val="00BA01F4"/>
    <w:rsid w:val="00BA0360"/>
    <w:rsid w:val="00BA0461"/>
    <w:rsid w:val="00BA09DE"/>
    <w:rsid w:val="00BA10AB"/>
    <w:rsid w:val="00BA125F"/>
    <w:rsid w:val="00BA1302"/>
    <w:rsid w:val="00BA1451"/>
    <w:rsid w:val="00BA1457"/>
    <w:rsid w:val="00BA14D0"/>
    <w:rsid w:val="00BA15D8"/>
    <w:rsid w:val="00BA15DD"/>
    <w:rsid w:val="00BA19E0"/>
    <w:rsid w:val="00BA1E63"/>
    <w:rsid w:val="00BA20AE"/>
    <w:rsid w:val="00BA24CC"/>
    <w:rsid w:val="00BA2C2D"/>
    <w:rsid w:val="00BA2F0C"/>
    <w:rsid w:val="00BA30FC"/>
    <w:rsid w:val="00BA3153"/>
    <w:rsid w:val="00BA32C6"/>
    <w:rsid w:val="00BA3799"/>
    <w:rsid w:val="00BA38F2"/>
    <w:rsid w:val="00BA39E8"/>
    <w:rsid w:val="00BA40DD"/>
    <w:rsid w:val="00BA42D9"/>
    <w:rsid w:val="00BA4301"/>
    <w:rsid w:val="00BA430D"/>
    <w:rsid w:val="00BA4859"/>
    <w:rsid w:val="00BA4B06"/>
    <w:rsid w:val="00BA4DDD"/>
    <w:rsid w:val="00BA57FB"/>
    <w:rsid w:val="00BA5D4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973"/>
    <w:rsid w:val="00BB1A4A"/>
    <w:rsid w:val="00BB1DAF"/>
    <w:rsid w:val="00BB1F50"/>
    <w:rsid w:val="00BB203D"/>
    <w:rsid w:val="00BB2AAA"/>
    <w:rsid w:val="00BB2CC1"/>
    <w:rsid w:val="00BB344B"/>
    <w:rsid w:val="00BB38DB"/>
    <w:rsid w:val="00BB3A9D"/>
    <w:rsid w:val="00BB4028"/>
    <w:rsid w:val="00BB4103"/>
    <w:rsid w:val="00BB4431"/>
    <w:rsid w:val="00BB443C"/>
    <w:rsid w:val="00BB4DD1"/>
    <w:rsid w:val="00BB5191"/>
    <w:rsid w:val="00BB5214"/>
    <w:rsid w:val="00BB56C7"/>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D7CAE"/>
    <w:rsid w:val="00BE03C3"/>
    <w:rsid w:val="00BE0691"/>
    <w:rsid w:val="00BE06C7"/>
    <w:rsid w:val="00BE0987"/>
    <w:rsid w:val="00BE1272"/>
    <w:rsid w:val="00BE15D8"/>
    <w:rsid w:val="00BE1A3D"/>
    <w:rsid w:val="00BE21A1"/>
    <w:rsid w:val="00BE2401"/>
    <w:rsid w:val="00BE2596"/>
    <w:rsid w:val="00BE29C7"/>
    <w:rsid w:val="00BE2C29"/>
    <w:rsid w:val="00BE2EA9"/>
    <w:rsid w:val="00BE372C"/>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BCA"/>
    <w:rsid w:val="00BF234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45"/>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07E97"/>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8E"/>
    <w:rsid w:val="00C16FD9"/>
    <w:rsid w:val="00C172AB"/>
    <w:rsid w:val="00C17734"/>
    <w:rsid w:val="00C17816"/>
    <w:rsid w:val="00C20108"/>
    <w:rsid w:val="00C20287"/>
    <w:rsid w:val="00C204ED"/>
    <w:rsid w:val="00C20A8A"/>
    <w:rsid w:val="00C20AF8"/>
    <w:rsid w:val="00C210D5"/>
    <w:rsid w:val="00C21355"/>
    <w:rsid w:val="00C21A0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4E11"/>
    <w:rsid w:val="00C35004"/>
    <w:rsid w:val="00C354C5"/>
    <w:rsid w:val="00C35A11"/>
    <w:rsid w:val="00C35A7A"/>
    <w:rsid w:val="00C35C87"/>
    <w:rsid w:val="00C36014"/>
    <w:rsid w:val="00C37399"/>
    <w:rsid w:val="00C37A3F"/>
    <w:rsid w:val="00C400F4"/>
    <w:rsid w:val="00C40127"/>
    <w:rsid w:val="00C405D0"/>
    <w:rsid w:val="00C409D6"/>
    <w:rsid w:val="00C40FD9"/>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4C69"/>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294"/>
    <w:rsid w:val="00C5761C"/>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76C"/>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15A"/>
    <w:rsid w:val="00C742C7"/>
    <w:rsid w:val="00C74636"/>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E4"/>
    <w:rsid w:val="00C8251B"/>
    <w:rsid w:val="00C8251E"/>
    <w:rsid w:val="00C827C3"/>
    <w:rsid w:val="00C829FF"/>
    <w:rsid w:val="00C82BB5"/>
    <w:rsid w:val="00C82E98"/>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EE0"/>
    <w:rsid w:val="00CA2F5C"/>
    <w:rsid w:val="00CA302F"/>
    <w:rsid w:val="00CA35A0"/>
    <w:rsid w:val="00CA391C"/>
    <w:rsid w:val="00CA3AF5"/>
    <w:rsid w:val="00CA3DB6"/>
    <w:rsid w:val="00CA4099"/>
    <w:rsid w:val="00CA41DF"/>
    <w:rsid w:val="00CA4209"/>
    <w:rsid w:val="00CA4525"/>
    <w:rsid w:val="00CA469C"/>
    <w:rsid w:val="00CA567E"/>
    <w:rsid w:val="00CA5A7F"/>
    <w:rsid w:val="00CA5C24"/>
    <w:rsid w:val="00CA5E3A"/>
    <w:rsid w:val="00CA5E79"/>
    <w:rsid w:val="00CA5FD3"/>
    <w:rsid w:val="00CA68BF"/>
    <w:rsid w:val="00CA6BE1"/>
    <w:rsid w:val="00CA6EEF"/>
    <w:rsid w:val="00CA7027"/>
    <w:rsid w:val="00CA7E86"/>
    <w:rsid w:val="00CB0383"/>
    <w:rsid w:val="00CB0656"/>
    <w:rsid w:val="00CB0E0B"/>
    <w:rsid w:val="00CB1020"/>
    <w:rsid w:val="00CB11A2"/>
    <w:rsid w:val="00CB29BE"/>
    <w:rsid w:val="00CB3041"/>
    <w:rsid w:val="00CB326E"/>
    <w:rsid w:val="00CB33A3"/>
    <w:rsid w:val="00CB3558"/>
    <w:rsid w:val="00CB35EE"/>
    <w:rsid w:val="00CB379A"/>
    <w:rsid w:val="00CB37C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00"/>
    <w:rsid w:val="00CB7E30"/>
    <w:rsid w:val="00CC0370"/>
    <w:rsid w:val="00CC040E"/>
    <w:rsid w:val="00CC07F7"/>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3DC"/>
    <w:rsid w:val="00CC5708"/>
    <w:rsid w:val="00CC5D23"/>
    <w:rsid w:val="00CC62ED"/>
    <w:rsid w:val="00CC6346"/>
    <w:rsid w:val="00CC6633"/>
    <w:rsid w:val="00CC6771"/>
    <w:rsid w:val="00CC683A"/>
    <w:rsid w:val="00CC68C3"/>
    <w:rsid w:val="00CC6E50"/>
    <w:rsid w:val="00CC70C0"/>
    <w:rsid w:val="00CC724D"/>
    <w:rsid w:val="00CC75D9"/>
    <w:rsid w:val="00CC76C2"/>
    <w:rsid w:val="00CC7702"/>
    <w:rsid w:val="00CC7714"/>
    <w:rsid w:val="00CC7A5E"/>
    <w:rsid w:val="00CD0132"/>
    <w:rsid w:val="00CD048B"/>
    <w:rsid w:val="00CD04A2"/>
    <w:rsid w:val="00CD05C7"/>
    <w:rsid w:val="00CD0B0F"/>
    <w:rsid w:val="00CD0F0C"/>
    <w:rsid w:val="00CD0FE3"/>
    <w:rsid w:val="00CD10A1"/>
    <w:rsid w:val="00CD120D"/>
    <w:rsid w:val="00CD17EB"/>
    <w:rsid w:val="00CD194E"/>
    <w:rsid w:val="00CD2742"/>
    <w:rsid w:val="00CD2AFA"/>
    <w:rsid w:val="00CD2D36"/>
    <w:rsid w:val="00CD2F29"/>
    <w:rsid w:val="00CD2F66"/>
    <w:rsid w:val="00CD3030"/>
    <w:rsid w:val="00CD311E"/>
    <w:rsid w:val="00CD31E2"/>
    <w:rsid w:val="00CD365C"/>
    <w:rsid w:val="00CD3911"/>
    <w:rsid w:val="00CD3DCE"/>
    <w:rsid w:val="00CD3DD2"/>
    <w:rsid w:val="00CD4106"/>
    <w:rsid w:val="00CD4140"/>
    <w:rsid w:val="00CD4B57"/>
    <w:rsid w:val="00CD4D6A"/>
    <w:rsid w:val="00CD4E93"/>
    <w:rsid w:val="00CD5084"/>
    <w:rsid w:val="00CD6569"/>
    <w:rsid w:val="00CD6999"/>
    <w:rsid w:val="00CD6D99"/>
    <w:rsid w:val="00CD6ED3"/>
    <w:rsid w:val="00CD71F5"/>
    <w:rsid w:val="00CD7243"/>
    <w:rsid w:val="00CD7631"/>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9EF"/>
    <w:rsid w:val="00CE2EDD"/>
    <w:rsid w:val="00CE2EE8"/>
    <w:rsid w:val="00CE2EF6"/>
    <w:rsid w:val="00CE3AE1"/>
    <w:rsid w:val="00CE3EA0"/>
    <w:rsid w:val="00CE3EDB"/>
    <w:rsid w:val="00CE4117"/>
    <w:rsid w:val="00CE4796"/>
    <w:rsid w:val="00CE4D4D"/>
    <w:rsid w:val="00CE4F20"/>
    <w:rsid w:val="00CE5342"/>
    <w:rsid w:val="00CE5447"/>
    <w:rsid w:val="00CE57FC"/>
    <w:rsid w:val="00CE5AD4"/>
    <w:rsid w:val="00CE5E29"/>
    <w:rsid w:val="00CE65AE"/>
    <w:rsid w:val="00CE6B89"/>
    <w:rsid w:val="00CE72F7"/>
    <w:rsid w:val="00CF014B"/>
    <w:rsid w:val="00CF0497"/>
    <w:rsid w:val="00CF063D"/>
    <w:rsid w:val="00CF0969"/>
    <w:rsid w:val="00CF0E9D"/>
    <w:rsid w:val="00CF0EB4"/>
    <w:rsid w:val="00CF12D3"/>
    <w:rsid w:val="00CF12EE"/>
    <w:rsid w:val="00CF1474"/>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87"/>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17A"/>
    <w:rsid w:val="00D2130B"/>
    <w:rsid w:val="00D21405"/>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2D0D"/>
    <w:rsid w:val="00D32D31"/>
    <w:rsid w:val="00D333FA"/>
    <w:rsid w:val="00D340C9"/>
    <w:rsid w:val="00D34503"/>
    <w:rsid w:val="00D345A7"/>
    <w:rsid w:val="00D34776"/>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96A"/>
    <w:rsid w:val="00D43F66"/>
    <w:rsid w:val="00D44168"/>
    <w:rsid w:val="00D44355"/>
    <w:rsid w:val="00D445B5"/>
    <w:rsid w:val="00D445F8"/>
    <w:rsid w:val="00D4484B"/>
    <w:rsid w:val="00D44E30"/>
    <w:rsid w:val="00D45302"/>
    <w:rsid w:val="00D453F2"/>
    <w:rsid w:val="00D4572E"/>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33B6"/>
    <w:rsid w:val="00D5359A"/>
    <w:rsid w:val="00D5383A"/>
    <w:rsid w:val="00D53EE4"/>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73"/>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77F"/>
    <w:rsid w:val="00D70D0B"/>
    <w:rsid w:val="00D70F0C"/>
    <w:rsid w:val="00D711B7"/>
    <w:rsid w:val="00D7169A"/>
    <w:rsid w:val="00D718F2"/>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53"/>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586"/>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AC6"/>
    <w:rsid w:val="00D91C9F"/>
    <w:rsid w:val="00D920E5"/>
    <w:rsid w:val="00D93012"/>
    <w:rsid w:val="00D93164"/>
    <w:rsid w:val="00D93759"/>
    <w:rsid w:val="00D93879"/>
    <w:rsid w:val="00D93B6C"/>
    <w:rsid w:val="00D93EB8"/>
    <w:rsid w:val="00D9410D"/>
    <w:rsid w:val="00D946E4"/>
    <w:rsid w:val="00D94710"/>
    <w:rsid w:val="00D94770"/>
    <w:rsid w:val="00D94ACF"/>
    <w:rsid w:val="00D94B1C"/>
    <w:rsid w:val="00D94EA0"/>
    <w:rsid w:val="00D95747"/>
    <w:rsid w:val="00D95F02"/>
    <w:rsid w:val="00D964CE"/>
    <w:rsid w:val="00D96616"/>
    <w:rsid w:val="00D96E86"/>
    <w:rsid w:val="00D96ED3"/>
    <w:rsid w:val="00D9721D"/>
    <w:rsid w:val="00D9730D"/>
    <w:rsid w:val="00D9736F"/>
    <w:rsid w:val="00D97437"/>
    <w:rsid w:val="00D976FA"/>
    <w:rsid w:val="00D97988"/>
    <w:rsid w:val="00D97B1F"/>
    <w:rsid w:val="00DA07EB"/>
    <w:rsid w:val="00DA0CFC"/>
    <w:rsid w:val="00DA12D4"/>
    <w:rsid w:val="00DA180F"/>
    <w:rsid w:val="00DA18C8"/>
    <w:rsid w:val="00DA18EC"/>
    <w:rsid w:val="00DA2052"/>
    <w:rsid w:val="00DA2456"/>
    <w:rsid w:val="00DA2519"/>
    <w:rsid w:val="00DA2849"/>
    <w:rsid w:val="00DA2D2B"/>
    <w:rsid w:val="00DA2F9D"/>
    <w:rsid w:val="00DA3461"/>
    <w:rsid w:val="00DA3995"/>
    <w:rsid w:val="00DA3C4E"/>
    <w:rsid w:val="00DA3EAE"/>
    <w:rsid w:val="00DA495A"/>
    <w:rsid w:val="00DA49E3"/>
    <w:rsid w:val="00DA4BD3"/>
    <w:rsid w:val="00DA50CD"/>
    <w:rsid w:val="00DA50F0"/>
    <w:rsid w:val="00DA535C"/>
    <w:rsid w:val="00DA5820"/>
    <w:rsid w:val="00DA5BEA"/>
    <w:rsid w:val="00DA5D97"/>
    <w:rsid w:val="00DA65B3"/>
    <w:rsid w:val="00DA6982"/>
    <w:rsid w:val="00DA72A8"/>
    <w:rsid w:val="00DA776C"/>
    <w:rsid w:val="00DA79A6"/>
    <w:rsid w:val="00DA7F0B"/>
    <w:rsid w:val="00DA7F21"/>
    <w:rsid w:val="00DB06B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570"/>
    <w:rsid w:val="00DB4F66"/>
    <w:rsid w:val="00DB611B"/>
    <w:rsid w:val="00DB6457"/>
    <w:rsid w:val="00DB658F"/>
    <w:rsid w:val="00DB660F"/>
    <w:rsid w:val="00DB6873"/>
    <w:rsid w:val="00DB6924"/>
    <w:rsid w:val="00DB6BD8"/>
    <w:rsid w:val="00DB6C8F"/>
    <w:rsid w:val="00DB6F09"/>
    <w:rsid w:val="00DB7122"/>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1BF"/>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122"/>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55F5"/>
    <w:rsid w:val="00DE58D0"/>
    <w:rsid w:val="00DE6522"/>
    <w:rsid w:val="00DE69DB"/>
    <w:rsid w:val="00DE6F8B"/>
    <w:rsid w:val="00DE7118"/>
    <w:rsid w:val="00DE77D6"/>
    <w:rsid w:val="00DE7C65"/>
    <w:rsid w:val="00DE7D4F"/>
    <w:rsid w:val="00DE7DA9"/>
    <w:rsid w:val="00DE7FBE"/>
    <w:rsid w:val="00DF06C2"/>
    <w:rsid w:val="00DF0E23"/>
    <w:rsid w:val="00DF13BC"/>
    <w:rsid w:val="00DF169D"/>
    <w:rsid w:val="00DF188B"/>
    <w:rsid w:val="00DF2577"/>
    <w:rsid w:val="00DF260A"/>
    <w:rsid w:val="00DF2854"/>
    <w:rsid w:val="00DF2A9A"/>
    <w:rsid w:val="00DF2AA7"/>
    <w:rsid w:val="00DF3090"/>
    <w:rsid w:val="00DF32AD"/>
    <w:rsid w:val="00DF3598"/>
    <w:rsid w:val="00DF37F4"/>
    <w:rsid w:val="00DF3E72"/>
    <w:rsid w:val="00DF40BF"/>
    <w:rsid w:val="00DF418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13F"/>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64"/>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07FA9"/>
    <w:rsid w:val="00E10692"/>
    <w:rsid w:val="00E1127E"/>
    <w:rsid w:val="00E1221D"/>
    <w:rsid w:val="00E122C0"/>
    <w:rsid w:val="00E1241E"/>
    <w:rsid w:val="00E127D9"/>
    <w:rsid w:val="00E128AB"/>
    <w:rsid w:val="00E129A4"/>
    <w:rsid w:val="00E12C5D"/>
    <w:rsid w:val="00E12F1A"/>
    <w:rsid w:val="00E13512"/>
    <w:rsid w:val="00E138CC"/>
    <w:rsid w:val="00E13BBD"/>
    <w:rsid w:val="00E13BD3"/>
    <w:rsid w:val="00E13CC7"/>
    <w:rsid w:val="00E13D54"/>
    <w:rsid w:val="00E13FFC"/>
    <w:rsid w:val="00E14197"/>
    <w:rsid w:val="00E14405"/>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81C"/>
    <w:rsid w:val="00E21DA5"/>
    <w:rsid w:val="00E21EEB"/>
    <w:rsid w:val="00E21FA8"/>
    <w:rsid w:val="00E2250D"/>
    <w:rsid w:val="00E228F5"/>
    <w:rsid w:val="00E22982"/>
    <w:rsid w:val="00E235DA"/>
    <w:rsid w:val="00E2382E"/>
    <w:rsid w:val="00E23A14"/>
    <w:rsid w:val="00E24559"/>
    <w:rsid w:val="00E245FE"/>
    <w:rsid w:val="00E246C3"/>
    <w:rsid w:val="00E246D0"/>
    <w:rsid w:val="00E24707"/>
    <w:rsid w:val="00E24BE6"/>
    <w:rsid w:val="00E24D97"/>
    <w:rsid w:val="00E24E50"/>
    <w:rsid w:val="00E25308"/>
    <w:rsid w:val="00E25A27"/>
    <w:rsid w:val="00E25DC7"/>
    <w:rsid w:val="00E25E25"/>
    <w:rsid w:val="00E26A3B"/>
    <w:rsid w:val="00E26B84"/>
    <w:rsid w:val="00E26D5C"/>
    <w:rsid w:val="00E26DBC"/>
    <w:rsid w:val="00E26ED3"/>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27E"/>
    <w:rsid w:val="00E31629"/>
    <w:rsid w:val="00E318FF"/>
    <w:rsid w:val="00E31D64"/>
    <w:rsid w:val="00E31D86"/>
    <w:rsid w:val="00E322A1"/>
    <w:rsid w:val="00E3316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21"/>
    <w:rsid w:val="00E36E58"/>
    <w:rsid w:val="00E36F01"/>
    <w:rsid w:val="00E37122"/>
    <w:rsid w:val="00E37837"/>
    <w:rsid w:val="00E37D73"/>
    <w:rsid w:val="00E406E7"/>
    <w:rsid w:val="00E40BE1"/>
    <w:rsid w:val="00E40C3A"/>
    <w:rsid w:val="00E40D62"/>
    <w:rsid w:val="00E411AD"/>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38A5"/>
    <w:rsid w:val="00E5439A"/>
    <w:rsid w:val="00E54458"/>
    <w:rsid w:val="00E54496"/>
    <w:rsid w:val="00E54716"/>
    <w:rsid w:val="00E54F1C"/>
    <w:rsid w:val="00E54F2B"/>
    <w:rsid w:val="00E54F6D"/>
    <w:rsid w:val="00E5548B"/>
    <w:rsid w:val="00E557CB"/>
    <w:rsid w:val="00E55B8F"/>
    <w:rsid w:val="00E55C0C"/>
    <w:rsid w:val="00E562D1"/>
    <w:rsid w:val="00E56365"/>
    <w:rsid w:val="00E5698F"/>
    <w:rsid w:val="00E56AAE"/>
    <w:rsid w:val="00E56AD6"/>
    <w:rsid w:val="00E571CA"/>
    <w:rsid w:val="00E578FA"/>
    <w:rsid w:val="00E579F6"/>
    <w:rsid w:val="00E57D43"/>
    <w:rsid w:val="00E60307"/>
    <w:rsid w:val="00E60492"/>
    <w:rsid w:val="00E60601"/>
    <w:rsid w:val="00E60A40"/>
    <w:rsid w:val="00E60AB7"/>
    <w:rsid w:val="00E60BCF"/>
    <w:rsid w:val="00E60EF9"/>
    <w:rsid w:val="00E6101B"/>
    <w:rsid w:val="00E61766"/>
    <w:rsid w:val="00E61E8A"/>
    <w:rsid w:val="00E62011"/>
    <w:rsid w:val="00E622AE"/>
    <w:rsid w:val="00E62540"/>
    <w:rsid w:val="00E62593"/>
    <w:rsid w:val="00E62635"/>
    <w:rsid w:val="00E62A48"/>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B9"/>
    <w:rsid w:val="00E70508"/>
    <w:rsid w:val="00E70892"/>
    <w:rsid w:val="00E70994"/>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7D"/>
    <w:rsid w:val="00E7501D"/>
    <w:rsid w:val="00E75381"/>
    <w:rsid w:val="00E75615"/>
    <w:rsid w:val="00E7573E"/>
    <w:rsid w:val="00E757AB"/>
    <w:rsid w:val="00E75C4F"/>
    <w:rsid w:val="00E75D41"/>
    <w:rsid w:val="00E762E3"/>
    <w:rsid w:val="00E7639B"/>
    <w:rsid w:val="00E76D13"/>
    <w:rsid w:val="00E7725B"/>
    <w:rsid w:val="00E772D6"/>
    <w:rsid w:val="00E772E4"/>
    <w:rsid w:val="00E77481"/>
    <w:rsid w:val="00E774F8"/>
    <w:rsid w:val="00E77811"/>
    <w:rsid w:val="00E77816"/>
    <w:rsid w:val="00E77E21"/>
    <w:rsid w:val="00E77FBB"/>
    <w:rsid w:val="00E8008A"/>
    <w:rsid w:val="00E80566"/>
    <w:rsid w:val="00E80DF4"/>
    <w:rsid w:val="00E81060"/>
    <w:rsid w:val="00E8147F"/>
    <w:rsid w:val="00E818BF"/>
    <w:rsid w:val="00E818CE"/>
    <w:rsid w:val="00E82875"/>
    <w:rsid w:val="00E82BBD"/>
    <w:rsid w:val="00E82C6F"/>
    <w:rsid w:val="00E83492"/>
    <w:rsid w:val="00E837C0"/>
    <w:rsid w:val="00E83C37"/>
    <w:rsid w:val="00E8464D"/>
    <w:rsid w:val="00E84F16"/>
    <w:rsid w:val="00E8519B"/>
    <w:rsid w:val="00E85281"/>
    <w:rsid w:val="00E85A88"/>
    <w:rsid w:val="00E85EB6"/>
    <w:rsid w:val="00E860EB"/>
    <w:rsid w:val="00E861A3"/>
    <w:rsid w:val="00E86317"/>
    <w:rsid w:val="00E86511"/>
    <w:rsid w:val="00E86603"/>
    <w:rsid w:val="00E876B2"/>
    <w:rsid w:val="00E87C48"/>
    <w:rsid w:val="00E90340"/>
    <w:rsid w:val="00E90551"/>
    <w:rsid w:val="00E9094B"/>
    <w:rsid w:val="00E90CE0"/>
    <w:rsid w:val="00E90FAC"/>
    <w:rsid w:val="00E9117D"/>
    <w:rsid w:val="00E913BF"/>
    <w:rsid w:val="00E9189B"/>
    <w:rsid w:val="00E91D4D"/>
    <w:rsid w:val="00E91F1C"/>
    <w:rsid w:val="00E920B5"/>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7F0"/>
    <w:rsid w:val="00E9690E"/>
    <w:rsid w:val="00E97F96"/>
    <w:rsid w:val="00EA005E"/>
    <w:rsid w:val="00EA03F6"/>
    <w:rsid w:val="00EA09A8"/>
    <w:rsid w:val="00EA0BD4"/>
    <w:rsid w:val="00EA0E7E"/>
    <w:rsid w:val="00EA1533"/>
    <w:rsid w:val="00EA1632"/>
    <w:rsid w:val="00EA1925"/>
    <w:rsid w:val="00EA1974"/>
    <w:rsid w:val="00EA19FE"/>
    <w:rsid w:val="00EA1B24"/>
    <w:rsid w:val="00EA1E6F"/>
    <w:rsid w:val="00EA211E"/>
    <w:rsid w:val="00EA297E"/>
    <w:rsid w:val="00EA2BC9"/>
    <w:rsid w:val="00EA3051"/>
    <w:rsid w:val="00EA3881"/>
    <w:rsid w:val="00EA3B2E"/>
    <w:rsid w:val="00EA3B3B"/>
    <w:rsid w:val="00EA3D83"/>
    <w:rsid w:val="00EA3D97"/>
    <w:rsid w:val="00EA410E"/>
    <w:rsid w:val="00EA42DC"/>
    <w:rsid w:val="00EA4344"/>
    <w:rsid w:val="00EA469D"/>
    <w:rsid w:val="00EA4956"/>
    <w:rsid w:val="00EA508B"/>
    <w:rsid w:val="00EA5683"/>
    <w:rsid w:val="00EA5E73"/>
    <w:rsid w:val="00EA5EC1"/>
    <w:rsid w:val="00EA5F6F"/>
    <w:rsid w:val="00EA6075"/>
    <w:rsid w:val="00EA6178"/>
    <w:rsid w:val="00EA6436"/>
    <w:rsid w:val="00EA67E0"/>
    <w:rsid w:val="00EA68CA"/>
    <w:rsid w:val="00EA6942"/>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7C3"/>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78"/>
    <w:rsid w:val="00EC6805"/>
    <w:rsid w:val="00EC680D"/>
    <w:rsid w:val="00EC6A22"/>
    <w:rsid w:val="00EC6B1F"/>
    <w:rsid w:val="00EC6C01"/>
    <w:rsid w:val="00EC6CD3"/>
    <w:rsid w:val="00EC6DF1"/>
    <w:rsid w:val="00EC7099"/>
    <w:rsid w:val="00EC70A8"/>
    <w:rsid w:val="00EC7547"/>
    <w:rsid w:val="00EC7ACB"/>
    <w:rsid w:val="00EC7BA0"/>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48E2"/>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E8"/>
    <w:rsid w:val="00EE200E"/>
    <w:rsid w:val="00EE20D0"/>
    <w:rsid w:val="00EE260E"/>
    <w:rsid w:val="00EE2949"/>
    <w:rsid w:val="00EE3505"/>
    <w:rsid w:val="00EE365B"/>
    <w:rsid w:val="00EE3678"/>
    <w:rsid w:val="00EE3885"/>
    <w:rsid w:val="00EE3EA2"/>
    <w:rsid w:val="00EE3F24"/>
    <w:rsid w:val="00EE3FDB"/>
    <w:rsid w:val="00EE435F"/>
    <w:rsid w:val="00EE4556"/>
    <w:rsid w:val="00EE4A6F"/>
    <w:rsid w:val="00EE4E68"/>
    <w:rsid w:val="00EE5AA0"/>
    <w:rsid w:val="00EE5C00"/>
    <w:rsid w:val="00EE61C0"/>
    <w:rsid w:val="00EE61F7"/>
    <w:rsid w:val="00EE669F"/>
    <w:rsid w:val="00EE67A7"/>
    <w:rsid w:val="00EE6866"/>
    <w:rsid w:val="00EE6CE1"/>
    <w:rsid w:val="00EE6E57"/>
    <w:rsid w:val="00EE7071"/>
    <w:rsid w:val="00EE712B"/>
    <w:rsid w:val="00EE71C7"/>
    <w:rsid w:val="00EE71EB"/>
    <w:rsid w:val="00EE78E3"/>
    <w:rsid w:val="00EE793E"/>
    <w:rsid w:val="00EE7C88"/>
    <w:rsid w:val="00EF0B96"/>
    <w:rsid w:val="00EF0BA7"/>
    <w:rsid w:val="00EF0BF7"/>
    <w:rsid w:val="00EF0CAA"/>
    <w:rsid w:val="00EF1033"/>
    <w:rsid w:val="00EF1442"/>
    <w:rsid w:val="00EF146F"/>
    <w:rsid w:val="00EF165A"/>
    <w:rsid w:val="00EF17AA"/>
    <w:rsid w:val="00EF1E5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37F"/>
    <w:rsid w:val="00F00160"/>
    <w:rsid w:val="00F00381"/>
    <w:rsid w:val="00F00792"/>
    <w:rsid w:val="00F014A0"/>
    <w:rsid w:val="00F01F1A"/>
    <w:rsid w:val="00F02273"/>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74"/>
    <w:rsid w:val="00F1225F"/>
    <w:rsid w:val="00F1260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D4F"/>
    <w:rsid w:val="00F24F06"/>
    <w:rsid w:val="00F25056"/>
    <w:rsid w:val="00F25A87"/>
    <w:rsid w:val="00F25B1B"/>
    <w:rsid w:val="00F25D01"/>
    <w:rsid w:val="00F26410"/>
    <w:rsid w:val="00F26B2F"/>
    <w:rsid w:val="00F26B54"/>
    <w:rsid w:val="00F26D84"/>
    <w:rsid w:val="00F26E78"/>
    <w:rsid w:val="00F26FF0"/>
    <w:rsid w:val="00F271D4"/>
    <w:rsid w:val="00F275AD"/>
    <w:rsid w:val="00F2760A"/>
    <w:rsid w:val="00F27AC7"/>
    <w:rsid w:val="00F30179"/>
    <w:rsid w:val="00F30606"/>
    <w:rsid w:val="00F30651"/>
    <w:rsid w:val="00F30B4F"/>
    <w:rsid w:val="00F31E65"/>
    <w:rsid w:val="00F31F6A"/>
    <w:rsid w:val="00F32029"/>
    <w:rsid w:val="00F321A3"/>
    <w:rsid w:val="00F32CE4"/>
    <w:rsid w:val="00F32E68"/>
    <w:rsid w:val="00F32FA2"/>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A22"/>
    <w:rsid w:val="00F42B9B"/>
    <w:rsid w:val="00F42CFE"/>
    <w:rsid w:val="00F437CE"/>
    <w:rsid w:val="00F43882"/>
    <w:rsid w:val="00F43B5A"/>
    <w:rsid w:val="00F43C12"/>
    <w:rsid w:val="00F43CC9"/>
    <w:rsid w:val="00F43F75"/>
    <w:rsid w:val="00F44C5A"/>
    <w:rsid w:val="00F44DCF"/>
    <w:rsid w:val="00F455E8"/>
    <w:rsid w:val="00F45BF6"/>
    <w:rsid w:val="00F45D2F"/>
    <w:rsid w:val="00F45D79"/>
    <w:rsid w:val="00F461F8"/>
    <w:rsid w:val="00F46223"/>
    <w:rsid w:val="00F464EA"/>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F30"/>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7A3"/>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9EE"/>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9FA"/>
    <w:rsid w:val="00F67A3A"/>
    <w:rsid w:val="00F67A55"/>
    <w:rsid w:val="00F67EE2"/>
    <w:rsid w:val="00F70119"/>
    <w:rsid w:val="00F70869"/>
    <w:rsid w:val="00F70901"/>
    <w:rsid w:val="00F70BCF"/>
    <w:rsid w:val="00F70D79"/>
    <w:rsid w:val="00F70FA6"/>
    <w:rsid w:val="00F70FAA"/>
    <w:rsid w:val="00F71209"/>
    <w:rsid w:val="00F71D97"/>
    <w:rsid w:val="00F72157"/>
    <w:rsid w:val="00F72A8A"/>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0E"/>
    <w:rsid w:val="00F80D25"/>
    <w:rsid w:val="00F80FFF"/>
    <w:rsid w:val="00F816C9"/>
    <w:rsid w:val="00F81904"/>
    <w:rsid w:val="00F81B05"/>
    <w:rsid w:val="00F825F3"/>
    <w:rsid w:val="00F82668"/>
    <w:rsid w:val="00F827FF"/>
    <w:rsid w:val="00F82E76"/>
    <w:rsid w:val="00F82F5A"/>
    <w:rsid w:val="00F8365C"/>
    <w:rsid w:val="00F8369E"/>
    <w:rsid w:val="00F83795"/>
    <w:rsid w:val="00F8389B"/>
    <w:rsid w:val="00F83CF3"/>
    <w:rsid w:val="00F842DB"/>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5F5"/>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97F21"/>
    <w:rsid w:val="00FA0088"/>
    <w:rsid w:val="00FA0176"/>
    <w:rsid w:val="00FA056A"/>
    <w:rsid w:val="00FA0636"/>
    <w:rsid w:val="00FA0871"/>
    <w:rsid w:val="00FA0E61"/>
    <w:rsid w:val="00FA1161"/>
    <w:rsid w:val="00FA1CF5"/>
    <w:rsid w:val="00FA21A4"/>
    <w:rsid w:val="00FA2296"/>
    <w:rsid w:val="00FA23D1"/>
    <w:rsid w:val="00FA245F"/>
    <w:rsid w:val="00FA28DD"/>
    <w:rsid w:val="00FA2A89"/>
    <w:rsid w:val="00FA2FED"/>
    <w:rsid w:val="00FA364E"/>
    <w:rsid w:val="00FA39FD"/>
    <w:rsid w:val="00FA3DF7"/>
    <w:rsid w:val="00FA439F"/>
    <w:rsid w:val="00FA4B51"/>
    <w:rsid w:val="00FA4B5C"/>
    <w:rsid w:val="00FA5285"/>
    <w:rsid w:val="00FA572D"/>
    <w:rsid w:val="00FA626F"/>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8E2"/>
    <w:rsid w:val="00FB1BD6"/>
    <w:rsid w:val="00FB1D54"/>
    <w:rsid w:val="00FB2290"/>
    <w:rsid w:val="00FB287D"/>
    <w:rsid w:val="00FB28D2"/>
    <w:rsid w:val="00FB29F8"/>
    <w:rsid w:val="00FB2A6B"/>
    <w:rsid w:val="00FB2D2A"/>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690"/>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7A0"/>
    <w:rsid w:val="00FC5270"/>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BE"/>
    <w:rsid w:val="00FD40AE"/>
    <w:rsid w:val="00FD42A1"/>
    <w:rsid w:val="00FD44E8"/>
    <w:rsid w:val="00FD453A"/>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67F"/>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3D08"/>
    <w:rsid w:val="00FE4327"/>
    <w:rsid w:val="00FE435C"/>
    <w:rsid w:val="00FE4C19"/>
    <w:rsid w:val="00FE4EA6"/>
    <w:rsid w:val="00FE5738"/>
    <w:rsid w:val="00FE5A9E"/>
    <w:rsid w:val="00FE5EBE"/>
    <w:rsid w:val="00FE5F76"/>
    <w:rsid w:val="00FE6030"/>
    <w:rsid w:val="00FE62F5"/>
    <w:rsid w:val="00FE63EA"/>
    <w:rsid w:val="00FE64C5"/>
    <w:rsid w:val="00FE6630"/>
    <w:rsid w:val="00FE6D80"/>
    <w:rsid w:val="00FE6F4A"/>
    <w:rsid w:val="00FE778D"/>
    <w:rsid w:val="00FE7C15"/>
    <w:rsid w:val="00FE7EF5"/>
    <w:rsid w:val="00FF0601"/>
    <w:rsid w:val="00FF08AC"/>
    <w:rsid w:val="00FF0AC2"/>
    <w:rsid w:val="00FF0BAA"/>
    <w:rsid w:val="00FF0ED7"/>
    <w:rsid w:val="00FF1348"/>
    <w:rsid w:val="00FF148D"/>
    <w:rsid w:val="00FF1DB8"/>
    <w:rsid w:val="00FF2B27"/>
    <w:rsid w:val="00FF2CCF"/>
    <w:rsid w:val="00FF301A"/>
    <w:rsid w:val="00FF3102"/>
    <w:rsid w:val="00FF31A1"/>
    <w:rsid w:val="00FF3601"/>
    <w:rsid w:val="00FF3CCB"/>
    <w:rsid w:val="00FF4510"/>
    <w:rsid w:val="00FF46C9"/>
    <w:rsid w:val="00FF4763"/>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8ED"/>
    <w:rsid w:val="00FF7B7C"/>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543A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B742A"/>
  </w:style>
  <w:style w:type="numbering" w:customStyle="1" w:styleId="NoList11">
    <w:name w:val="No List11"/>
    <w:next w:val="NoList"/>
    <w:semiHidden/>
    <w:rsid w:val="008B742A"/>
  </w:style>
  <w:style w:type="paragraph" w:customStyle="1" w:styleId="Kaya">
    <w:name w:val="Kaya"/>
    <w:basedOn w:val="Normal"/>
    <w:rsid w:val="008B742A"/>
    <w:pPr>
      <w:spacing w:before="0" w:line="360" w:lineRule="auto"/>
    </w:pPr>
    <w:rPr>
      <w:sz w:val="24"/>
      <w:szCs w:val="20"/>
      <w:lang w:val="en-GB"/>
    </w:rPr>
  </w:style>
  <w:style w:type="table" w:customStyle="1" w:styleId="TableGrid10">
    <w:name w:val="Table Grid10"/>
    <w:basedOn w:val="TableNormal"/>
    <w:next w:val="TableGrid"/>
    <w:rsid w:val="008B742A"/>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543A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B742A"/>
  </w:style>
  <w:style w:type="numbering" w:customStyle="1" w:styleId="NoList11">
    <w:name w:val="No List11"/>
    <w:next w:val="NoList"/>
    <w:semiHidden/>
    <w:rsid w:val="008B742A"/>
  </w:style>
  <w:style w:type="paragraph" w:customStyle="1" w:styleId="Kaya">
    <w:name w:val="Kaya"/>
    <w:basedOn w:val="Normal"/>
    <w:rsid w:val="008B742A"/>
    <w:pPr>
      <w:spacing w:before="0" w:line="360" w:lineRule="auto"/>
    </w:pPr>
    <w:rPr>
      <w:sz w:val="24"/>
      <w:szCs w:val="20"/>
      <w:lang w:val="en-GB"/>
    </w:rPr>
  </w:style>
  <w:style w:type="table" w:customStyle="1" w:styleId="TableGrid10">
    <w:name w:val="Table Grid10"/>
    <w:basedOn w:val="TableNormal"/>
    <w:next w:val="TableGrid"/>
    <w:rsid w:val="008B742A"/>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827812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ica.vicent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CE7706B-90C7-4879-8FAC-3CE0471B2DAA}">
  <ds:schemaRefs>
    <ds:schemaRef ds:uri="http://schemas.openxmlformats.org/officeDocument/2006/bibliography"/>
  </ds:schemaRefs>
</ds:datastoreItem>
</file>

<file path=customXml/itemProps100.xml><?xml version="1.0" encoding="utf-8"?>
<ds:datastoreItem xmlns:ds="http://schemas.openxmlformats.org/officeDocument/2006/customXml" ds:itemID="{C4E6B7F4-C597-4D15-BC80-48CA352B7C20}">
  <ds:schemaRefs>
    <ds:schemaRef ds:uri="http://schemas.openxmlformats.org/officeDocument/2006/bibliography"/>
  </ds:schemaRefs>
</ds:datastoreItem>
</file>

<file path=customXml/itemProps101.xml><?xml version="1.0" encoding="utf-8"?>
<ds:datastoreItem xmlns:ds="http://schemas.openxmlformats.org/officeDocument/2006/customXml" ds:itemID="{823F243A-08F9-4AD5-AF3B-0EAFB3E2518D}">
  <ds:schemaRefs>
    <ds:schemaRef ds:uri="http://schemas.openxmlformats.org/officeDocument/2006/bibliography"/>
  </ds:schemaRefs>
</ds:datastoreItem>
</file>

<file path=customXml/itemProps102.xml><?xml version="1.0" encoding="utf-8"?>
<ds:datastoreItem xmlns:ds="http://schemas.openxmlformats.org/officeDocument/2006/customXml" ds:itemID="{EC08BA12-4B53-4AC3-B273-76F38424400F}">
  <ds:schemaRefs>
    <ds:schemaRef ds:uri="http://schemas.openxmlformats.org/officeDocument/2006/bibliography"/>
  </ds:schemaRefs>
</ds:datastoreItem>
</file>

<file path=customXml/itemProps103.xml><?xml version="1.0" encoding="utf-8"?>
<ds:datastoreItem xmlns:ds="http://schemas.openxmlformats.org/officeDocument/2006/customXml" ds:itemID="{07F8A289-6AD2-44C9-8EC7-BAE765887656}">
  <ds:schemaRefs>
    <ds:schemaRef ds:uri="http://schemas.openxmlformats.org/officeDocument/2006/bibliography"/>
  </ds:schemaRefs>
</ds:datastoreItem>
</file>

<file path=customXml/itemProps104.xml><?xml version="1.0" encoding="utf-8"?>
<ds:datastoreItem xmlns:ds="http://schemas.openxmlformats.org/officeDocument/2006/customXml" ds:itemID="{76270448-5C26-4969-ADFF-BAC490FF4876}">
  <ds:schemaRefs>
    <ds:schemaRef ds:uri="http://schemas.openxmlformats.org/officeDocument/2006/bibliography"/>
  </ds:schemaRefs>
</ds:datastoreItem>
</file>

<file path=customXml/itemProps105.xml><?xml version="1.0" encoding="utf-8"?>
<ds:datastoreItem xmlns:ds="http://schemas.openxmlformats.org/officeDocument/2006/customXml" ds:itemID="{77874B25-3564-44BB-8CAB-4B7D16844D56}">
  <ds:schemaRefs>
    <ds:schemaRef ds:uri="http://schemas.openxmlformats.org/officeDocument/2006/bibliography"/>
  </ds:schemaRefs>
</ds:datastoreItem>
</file>

<file path=customXml/itemProps106.xml><?xml version="1.0" encoding="utf-8"?>
<ds:datastoreItem xmlns:ds="http://schemas.openxmlformats.org/officeDocument/2006/customXml" ds:itemID="{1DDA5E1A-A4DE-4239-856C-CD95EBA39924}">
  <ds:schemaRefs>
    <ds:schemaRef ds:uri="http://schemas.openxmlformats.org/officeDocument/2006/bibliography"/>
  </ds:schemaRefs>
</ds:datastoreItem>
</file>

<file path=customXml/itemProps107.xml><?xml version="1.0" encoding="utf-8"?>
<ds:datastoreItem xmlns:ds="http://schemas.openxmlformats.org/officeDocument/2006/customXml" ds:itemID="{2EA7C97C-F7A0-4C7C-B2AA-1698E0B2F830}">
  <ds:schemaRefs>
    <ds:schemaRef ds:uri="http://schemas.openxmlformats.org/officeDocument/2006/bibliography"/>
  </ds:schemaRefs>
</ds:datastoreItem>
</file>

<file path=customXml/itemProps108.xml><?xml version="1.0" encoding="utf-8"?>
<ds:datastoreItem xmlns:ds="http://schemas.openxmlformats.org/officeDocument/2006/customXml" ds:itemID="{A42FBC75-792D-4914-AEB6-6A032DA5D67A}">
  <ds:schemaRefs>
    <ds:schemaRef ds:uri="http://schemas.openxmlformats.org/officeDocument/2006/bibliography"/>
  </ds:schemaRefs>
</ds:datastoreItem>
</file>

<file path=customXml/itemProps109.xml><?xml version="1.0" encoding="utf-8"?>
<ds:datastoreItem xmlns:ds="http://schemas.openxmlformats.org/officeDocument/2006/customXml" ds:itemID="{1AFD99F4-1925-4D1F-855D-6F143E56E6E5}">
  <ds:schemaRefs>
    <ds:schemaRef ds:uri="http://schemas.openxmlformats.org/officeDocument/2006/bibliography"/>
  </ds:schemaRefs>
</ds:datastoreItem>
</file>

<file path=customXml/itemProps11.xml><?xml version="1.0" encoding="utf-8"?>
<ds:datastoreItem xmlns:ds="http://schemas.openxmlformats.org/officeDocument/2006/customXml" ds:itemID="{85F7AA90-B020-4969-AB87-BE1D7E350830}">
  <ds:schemaRefs>
    <ds:schemaRef ds:uri="http://schemas.openxmlformats.org/officeDocument/2006/bibliography"/>
  </ds:schemaRefs>
</ds:datastoreItem>
</file>

<file path=customXml/itemProps110.xml><?xml version="1.0" encoding="utf-8"?>
<ds:datastoreItem xmlns:ds="http://schemas.openxmlformats.org/officeDocument/2006/customXml" ds:itemID="{A7590B47-73E6-47BA-8188-BDBD84B19922}">
  <ds:schemaRefs>
    <ds:schemaRef ds:uri="http://schemas.openxmlformats.org/officeDocument/2006/bibliography"/>
  </ds:schemaRefs>
</ds:datastoreItem>
</file>

<file path=customXml/itemProps111.xml><?xml version="1.0" encoding="utf-8"?>
<ds:datastoreItem xmlns:ds="http://schemas.openxmlformats.org/officeDocument/2006/customXml" ds:itemID="{D9B4E4CA-B844-4200-B0A1-93CAC5C9E03C}">
  <ds:schemaRefs>
    <ds:schemaRef ds:uri="http://schemas.openxmlformats.org/officeDocument/2006/bibliography"/>
  </ds:schemaRefs>
</ds:datastoreItem>
</file>

<file path=customXml/itemProps112.xml><?xml version="1.0" encoding="utf-8"?>
<ds:datastoreItem xmlns:ds="http://schemas.openxmlformats.org/officeDocument/2006/customXml" ds:itemID="{E533795E-6C3D-4746-AE1A-15D24D503DA2}">
  <ds:schemaRefs>
    <ds:schemaRef ds:uri="http://schemas.openxmlformats.org/officeDocument/2006/bibliography"/>
  </ds:schemaRefs>
</ds:datastoreItem>
</file>

<file path=customXml/itemProps113.xml><?xml version="1.0" encoding="utf-8"?>
<ds:datastoreItem xmlns:ds="http://schemas.openxmlformats.org/officeDocument/2006/customXml" ds:itemID="{BB0034D3-31E7-49CB-829D-FF324270EAA0}">
  <ds:schemaRefs>
    <ds:schemaRef ds:uri="http://schemas.openxmlformats.org/officeDocument/2006/bibliography"/>
  </ds:schemaRefs>
</ds:datastoreItem>
</file>

<file path=customXml/itemProps114.xml><?xml version="1.0" encoding="utf-8"?>
<ds:datastoreItem xmlns:ds="http://schemas.openxmlformats.org/officeDocument/2006/customXml" ds:itemID="{C28F0C08-5CCF-49A1-AD94-FF9086CB9B39}">
  <ds:schemaRefs>
    <ds:schemaRef ds:uri="http://schemas.openxmlformats.org/officeDocument/2006/bibliography"/>
  </ds:schemaRefs>
</ds:datastoreItem>
</file>

<file path=customXml/itemProps115.xml><?xml version="1.0" encoding="utf-8"?>
<ds:datastoreItem xmlns:ds="http://schemas.openxmlformats.org/officeDocument/2006/customXml" ds:itemID="{5E16928D-95ED-4EB5-897D-4F70FA710699}">
  <ds:schemaRefs>
    <ds:schemaRef ds:uri="http://schemas.openxmlformats.org/officeDocument/2006/bibliography"/>
  </ds:schemaRefs>
</ds:datastoreItem>
</file>

<file path=customXml/itemProps116.xml><?xml version="1.0" encoding="utf-8"?>
<ds:datastoreItem xmlns:ds="http://schemas.openxmlformats.org/officeDocument/2006/customXml" ds:itemID="{646F3D08-2C38-4497-BE75-339F82D9205D}">
  <ds:schemaRefs>
    <ds:schemaRef ds:uri="http://schemas.openxmlformats.org/officeDocument/2006/bibliography"/>
  </ds:schemaRefs>
</ds:datastoreItem>
</file>

<file path=customXml/itemProps117.xml><?xml version="1.0" encoding="utf-8"?>
<ds:datastoreItem xmlns:ds="http://schemas.openxmlformats.org/officeDocument/2006/customXml" ds:itemID="{72983B32-2208-4F40-B132-E399E5EF740F}">
  <ds:schemaRefs>
    <ds:schemaRef ds:uri="http://schemas.openxmlformats.org/officeDocument/2006/bibliography"/>
  </ds:schemaRefs>
</ds:datastoreItem>
</file>

<file path=customXml/itemProps118.xml><?xml version="1.0" encoding="utf-8"?>
<ds:datastoreItem xmlns:ds="http://schemas.openxmlformats.org/officeDocument/2006/customXml" ds:itemID="{909BF4DD-D448-4F89-96C7-0934A6809BE9}">
  <ds:schemaRefs>
    <ds:schemaRef ds:uri="http://schemas.openxmlformats.org/officeDocument/2006/bibliography"/>
  </ds:schemaRefs>
</ds:datastoreItem>
</file>

<file path=customXml/itemProps119.xml><?xml version="1.0" encoding="utf-8"?>
<ds:datastoreItem xmlns:ds="http://schemas.openxmlformats.org/officeDocument/2006/customXml" ds:itemID="{6A80682A-5244-4646-AEE9-936F77E08CCE}">
  <ds:schemaRefs>
    <ds:schemaRef ds:uri="http://schemas.openxmlformats.org/officeDocument/2006/bibliography"/>
  </ds:schemaRefs>
</ds:datastoreItem>
</file>

<file path=customXml/itemProps12.xml><?xml version="1.0" encoding="utf-8"?>
<ds:datastoreItem xmlns:ds="http://schemas.openxmlformats.org/officeDocument/2006/customXml" ds:itemID="{BF6717CE-0A29-44E7-8AB6-C0500C340AA6}">
  <ds:schemaRefs>
    <ds:schemaRef ds:uri="http://schemas.openxmlformats.org/officeDocument/2006/bibliography"/>
  </ds:schemaRefs>
</ds:datastoreItem>
</file>

<file path=customXml/itemProps120.xml><?xml version="1.0" encoding="utf-8"?>
<ds:datastoreItem xmlns:ds="http://schemas.openxmlformats.org/officeDocument/2006/customXml" ds:itemID="{04B1C51F-EE16-4E9D-9968-2086FF9ADF6E}">
  <ds:schemaRefs>
    <ds:schemaRef ds:uri="http://schemas.openxmlformats.org/officeDocument/2006/bibliography"/>
  </ds:schemaRefs>
</ds:datastoreItem>
</file>

<file path=customXml/itemProps121.xml><?xml version="1.0" encoding="utf-8"?>
<ds:datastoreItem xmlns:ds="http://schemas.openxmlformats.org/officeDocument/2006/customXml" ds:itemID="{FA62E012-1875-4B3E-B093-DD88B816770C}">
  <ds:schemaRefs>
    <ds:schemaRef ds:uri="http://schemas.openxmlformats.org/officeDocument/2006/bibliography"/>
  </ds:schemaRefs>
</ds:datastoreItem>
</file>

<file path=customXml/itemProps122.xml><?xml version="1.0" encoding="utf-8"?>
<ds:datastoreItem xmlns:ds="http://schemas.openxmlformats.org/officeDocument/2006/customXml" ds:itemID="{6D03A2BE-08D1-4586-9C04-EFA99958ED83}">
  <ds:schemaRefs>
    <ds:schemaRef ds:uri="http://schemas.openxmlformats.org/officeDocument/2006/bibliography"/>
  </ds:schemaRefs>
</ds:datastoreItem>
</file>

<file path=customXml/itemProps123.xml><?xml version="1.0" encoding="utf-8"?>
<ds:datastoreItem xmlns:ds="http://schemas.openxmlformats.org/officeDocument/2006/customXml" ds:itemID="{C010312C-069C-4C60-9BE5-750A3EA50F99}">
  <ds:schemaRefs>
    <ds:schemaRef ds:uri="http://schemas.openxmlformats.org/officeDocument/2006/bibliography"/>
  </ds:schemaRefs>
</ds:datastoreItem>
</file>

<file path=customXml/itemProps124.xml><?xml version="1.0" encoding="utf-8"?>
<ds:datastoreItem xmlns:ds="http://schemas.openxmlformats.org/officeDocument/2006/customXml" ds:itemID="{749FA014-6D4E-4551-88FA-06A6E84930F3}">
  <ds:schemaRefs>
    <ds:schemaRef ds:uri="http://schemas.openxmlformats.org/officeDocument/2006/bibliography"/>
  </ds:schemaRefs>
</ds:datastoreItem>
</file>

<file path=customXml/itemProps125.xml><?xml version="1.0" encoding="utf-8"?>
<ds:datastoreItem xmlns:ds="http://schemas.openxmlformats.org/officeDocument/2006/customXml" ds:itemID="{E4C48D6C-7417-4A05-92AE-8584FDEBB861}">
  <ds:schemaRefs>
    <ds:schemaRef ds:uri="http://schemas.openxmlformats.org/officeDocument/2006/bibliography"/>
  </ds:schemaRefs>
</ds:datastoreItem>
</file>

<file path=customXml/itemProps126.xml><?xml version="1.0" encoding="utf-8"?>
<ds:datastoreItem xmlns:ds="http://schemas.openxmlformats.org/officeDocument/2006/customXml" ds:itemID="{F6F3885D-7B28-412B-A416-F22F4BEEDFA2}">
  <ds:schemaRefs>
    <ds:schemaRef ds:uri="http://schemas.openxmlformats.org/officeDocument/2006/bibliography"/>
  </ds:schemaRefs>
</ds:datastoreItem>
</file>

<file path=customXml/itemProps127.xml><?xml version="1.0" encoding="utf-8"?>
<ds:datastoreItem xmlns:ds="http://schemas.openxmlformats.org/officeDocument/2006/customXml" ds:itemID="{C8920C71-9DB4-4323-A5E4-DA041D27F878}">
  <ds:schemaRefs>
    <ds:schemaRef ds:uri="http://schemas.openxmlformats.org/officeDocument/2006/bibliography"/>
  </ds:schemaRefs>
</ds:datastoreItem>
</file>

<file path=customXml/itemProps128.xml><?xml version="1.0" encoding="utf-8"?>
<ds:datastoreItem xmlns:ds="http://schemas.openxmlformats.org/officeDocument/2006/customXml" ds:itemID="{30D62ADE-F219-4D13-9B20-A2A6A3FCFB65}">
  <ds:schemaRefs>
    <ds:schemaRef ds:uri="http://schemas.openxmlformats.org/officeDocument/2006/bibliography"/>
  </ds:schemaRefs>
</ds:datastoreItem>
</file>

<file path=customXml/itemProps129.xml><?xml version="1.0" encoding="utf-8"?>
<ds:datastoreItem xmlns:ds="http://schemas.openxmlformats.org/officeDocument/2006/customXml" ds:itemID="{3D90255B-4593-4FB3-BD46-C42C587F3214}">
  <ds:schemaRefs>
    <ds:schemaRef ds:uri="http://schemas.openxmlformats.org/officeDocument/2006/bibliography"/>
  </ds:schemaRefs>
</ds:datastoreItem>
</file>

<file path=customXml/itemProps13.xml><?xml version="1.0" encoding="utf-8"?>
<ds:datastoreItem xmlns:ds="http://schemas.openxmlformats.org/officeDocument/2006/customXml" ds:itemID="{5896D329-980F-4CF4-88B8-4CD786BD1B2A}">
  <ds:schemaRefs>
    <ds:schemaRef ds:uri="http://schemas.openxmlformats.org/officeDocument/2006/bibliography"/>
  </ds:schemaRefs>
</ds:datastoreItem>
</file>

<file path=customXml/itemProps130.xml><?xml version="1.0" encoding="utf-8"?>
<ds:datastoreItem xmlns:ds="http://schemas.openxmlformats.org/officeDocument/2006/customXml" ds:itemID="{AE9F96C2-0C8D-44E3-A4A8-18994E191312}">
  <ds:schemaRefs>
    <ds:schemaRef ds:uri="http://schemas.openxmlformats.org/officeDocument/2006/bibliography"/>
  </ds:schemaRefs>
</ds:datastoreItem>
</file>

<file path=customXml/itemProps131.xml><?xml version="1.0" encoding="utf-8"?>
<ds:datastoreItem xmlns:ds="http://schemas.openxmlformats.org/officeDocument/2006/customXml" ds:itemID="{E17EB755-E658-47A7-BF53-36140D2B1B02}">
  <ds:schemaRefs>
    <ds:schemaRef ds:uri="http://schemas.openxmlformats.org/officeDocument/2006/bibliography"/>
  </ds:schemaRefs>
</ds:datastoreItem>
</file>

<file path=customXml/itemProps132.xml><?xml version="1.0" encoding="utf-8"?>
<ds:datastoreItem xmlns:ds="http://schemas.openxmlformats.org/officeDocument/2006/customXml" ds:itemID="{A24B470A-9CE1-4A06-92CE-87E090315867}">
  <ds:schemaRefs>
    <ds:schemaRef ds:uri="http://schemas.openxmlformats.org/officeDocument/2006/bibliography"/>
  </ds:schemaRefs>
</ds:datastoreItem>
</file>

<file path=customXml/itemProps133.xml><?xml version="1.0" encoding="utf-8"?>
<ds:datastoreItem xmlns:ds="http://schemas.openxmlformats.org/officeDocument/2006/customXml" ds:itemID="{5E628D8D-C807-4086-910D-046649304558}">
  <ds:schemaRefs>
    <ds:schemaRef ds:uri="http://schemas.openxmlformats.org/officeDocument/2006/bibliography"/>
  </ds:schemaRefs>
</ds:datastoreItem>
</file>

<file path=customXml/itemProps134.xml><?xml version="1.0" encoding="utf-8"?>
<ds:datastoreItem xmlns:ds="http://schemas.openxmlformats.org/officeDocument/2006/customXml" ds:itemID="{6B0AC916-756E-40E5-99F1-35611D2A6129}">
  <ds:schemaRefs>
    <ds:schemaRef ds:uri="http://schemas.openxmlformats.org/officeDocument/2006/bibliography"/>
  </ds:schemaRefs>
</ds:datastoreItem>
</file>

<file path=customXml/itemProps135.xml><?xml version="1.0" encoding="utf-8"?>
<ds:datastoreItem xmlns:ds="http://schemas.openxmlformats.org/officeDocument/2006/customXml" ds:itemID="{146EDA9C-D39D-4E50-B738-9AFC80CF19B8}">
  <ds:schemaRefs>
    <ds:schemaRef ds:uri="http://schemas.openxmlformats.org/officeDocument/2006/bibliography"/>
  </ds:schemaRefs>
</ds:datastoreItem>
</file>

<file path=customXml/itemProps136.xml><?xml version="1.0" encoding="utf-8"?>
<ds:datastoreItem xmlns:ds="http://schemas.openxmlformats.org/officeDocument/2006/customXml" ds:itemID="{3937C3F0-A823-4685-8992-86699CAC6317}">
  <ds:schemaRefs>
    <ds:schemaRef ds:uri="http://schemas.openxmlformats.org/officeDocument/2006/bibliography"/>
  </ds:schemaRefs>
</ds:datastoreItem>
</file>

<file path=customXml/itemProps137.xml><?xml version="1.0" encoding="utf-8"?>
<ds:datastoreItem xmlns:ds="http://schemas.openxmlformats.org/officeDocument/2006/customXml" ds:itemID="{C86FE737-1A21-479F-ACCC-74F37BC75A11}">
  <ds:schemaRefs>
    <ds:schemaRef ds:uri="http://schemas.openxmlformats.org/officeDocument/2006/bibliography"/>
  </ds:schemaRefs>
</ds:datastoreItem>
</file>

<file path=customXml/itemProps138.xml><?xml version="1.0" encoding="utf-8"?>
<ds:datastoreItem xmlns:ds="http://schemas.openxmlformats.org/officeDocument/2006/customXml" ds:itemID="{E20C9EBD-CD22-4849-8503-59C20D03C8B3}">
  <ds:schemaRefs>
    <ds:schemaRef ds:uri="http://schemas.openxmlformats.org/officeDocument/2006/bibliography"/>
  </ds:schemaRefs>
</ds:datastoreItem>
</file>

<file path=customXml/itemProps139.xml><?xml version="1.0" encoding="utf-8"?>
<ds:datastoreItem xmlns:ds="http://schemas.openxmlformats.org/officeDocument/2006/customXml" ds:itemID="{3B3B27DB-0309-4E51-AF80-A17D30A3107F}">
  <ds:schemaRefs>
    <ds:schemaRef ds:uri="http://schemas.openxmlformats.org/officeDocument/2006/bibliography"/>
  </ds:schemaRefs>
</ds:datastoreItem>
</file>

<file path=customXml/itemProps14.xml><?xml version="1.0" encoding="utf-8"?>
<ds:datastoreItem xmlns:ds="http://schemas.openxmlformats.org/officeDocument/2006/customXml" ds:itemID="{E11DBE6F-1252-42C6-A3AD-BDD92277C669}">
  <ds:schemaRefs>
    <ds:schemaRef ds:uri="http://schemas.openxmlformats.org/officeDocument/2006/bibliography"/>
  </ds:schemaRefs>
</ds:datastoreItem>
</file>

<file path=customXml/itemProps140.xml><?xml version="1.0" encoding="utf-8"?>
<ds:datastoreItem xmlns:ds="http://schemas.openxmlformats.org/officeDocument/2006/customXml" ds:itemID="{B46AD10B-4D68-47C5-99BD-676C8117F16B}">
  <ds:schemaRefs>
    <ds:schemaRef ds:uri="http://schemas.openxmlformats.org/officeDocument/2006/bibliography"/>
  </ds:schemaRefs>
</ds:datastoreItem>
</file>

<file path=customXml/itemProps141.xml><?xml version="1.0" encoding="utf-8"?>
<ds:datastoreItem xmlns:ds="http://schemas.openxmlformats.org/officeDocument/2006/customXml" ds:itemID="{37087FB0-A270-427A-B759-41DD89632E09}">
  <ds:schemaRefs>
    <ds:schemaRef ds:uri="http://schemas.openxmlformats.org/officeDocument/2006/bibliography"/>
  </ds:schemaRefs>
</ds:datastoreItem>
</file>

<file path=customXml/itemProps142.xml><?xml version="1.0" encoding="utf-8"?>
<ds:datastoreItem xmlns:ds="http://schemas.openxmlformats.org/officeDocument/2006/customXml" ds:itemID="{F798B510-2E0A-4039-8F9C-E21BDADD7B9B}">
  <ds:schemaRefs>
    <ds:schemaRef ds:uri="http://schemas.openxmlformats.org/officeDocument/2006/bibliography"/>
  </ds:schemaRefs>
</ds:datastoreItem>
</file>

<file path=customXml/itemProps143.xml><?xml version="1.0" encoding="utf-8"?>
<ds:datastoreItem xmlns:ds="http://schemas.openxmlformats.org/officeDocument/2006/customXml" ds:itemID="{2F978766-3787-4C8C-984C-626A11B5A174}">
  <ds:schemaRefs>
    <ds:schemaRef ds:uri="http://schemas.openxmlformats.org/officeDocument/2006/bibliography"/>
  </ds:schemaRefs>
</ds:datastoreItem>
</file>

<file path=customXml/itemProps144.xml><?xml version="1.0" encoding="utf-8"?>
<ds:datastoreItem xmlns:ds="http://schemas.openxmlformats.org/officeDocument/2006/customXml" ds:itemID="{81C7447E-FB1F-4E43-BF19-8FA10511DE61}">
  <ds:schemaRefs>
    <ds:schemaRef ds:uri="http://schemas.openxmlformats.org/officeDocument/2006/bibliography"/>
  </ds:schemaRefs>
</ds:datastoreItem>
</file>

<file path=customXml/itemProps145.xml><?xml version="1.0" encoding="utf-8"?>
<ds:datastoreItem xmlns:ds="http://schemas.openxmlformats.org/officeDocument/2006/customXml" ds:itemID="{2CE299AE-16D0-4228-936A-6DFF4F240DB8}">
  <ds:schemaRefs>
    <ds:schemaRef ds:uri="http://schemas.openxmlformats.org/officeDocument/2006/bibliography"/>
  </ds:schemaRefs>
</ds:datastoreItem>
</file>

<file path=customXml/itemProps146.xml><?xml version="1.0" encoding="utf-8"?>
<ds:datastoreItem xmlns:ds="http://schemas.openxmlformats.org/officeDocument/2006/customXml" ds:itemID="{E2ED4EDE-BC60-49CE-BBD7-B32AB9C48AC9}">
  <ds:schemaRefs>
    <ds:schemaRef ds:uri="http://schemas.openxmlformats.org/officeDocument/2006/bibliography"/>
  </ds:schemaRefs>
</ds:datastoreItem>
</file>

<file path=customXml/itemProps147.xml><?xml version="1.0" encoding="utf-8"?>
<ds:datastoreItem xmlns:ds="http://schemas.openxmlformats.org/officeDocument/2006/customXml" ds:itemID="{4808D62F-3CDE-4446-A163-FEED85A51A00}">
  <ds:schemaRefs>
    <ds:schemaRef ds:uri="http://schemas.openxmlformats.org/officeDocument/2006/bibliography"/>
  </ds:schemaRefs>
</ds:datastoreItem>
</file>

<file path=customXml/itemProps148.xml><?xml version="1.0" encoding="utf-8"?>
<ds:datastoreItem xmlns:ds="http://schemas.openxmlformats.org/officeDocument/2006/customXml" ds:itemID="{8A6632CE-EB80-41B8-B8CC-41BE14694140}">
  <ds:schemaRefs>
    <ds:schemaRef ds:uri="http://schemas.openxmlformats.org/officeDocument/2006/bibliography"/>
  </ds:schemaRefs>
</ds:datastoreItem>
</file>

<file path=customXml/itemProps149.xml><?xml version="1.0" encoding="utf-8"?>
<ds:datastoreItem xmlns:ds="http://schemas.openxmlformats.org/officeDocument/2006/customXml" ds:itemID="{E072868B-5006-4544-B45E-E88538F5457E}">
  <ds:schemaRefs>
    <ds:schemaRef ds:uri="http://schemas.openxmlformats.org/officeDocument/2006/bibliography"/>
  </ds:schemaRefs>
</ds:datastoreItem>
</file>

<file path=customXml/itemProps15.xml><?xml version="1.0" encoding="utf-8"?>
<ds:datastoreItem xmlns:ds="http://schemas.openxmlformats.org/officeDocument/2006/customXml" ds:itemID="{DFEE4F8C-6F0D-4270-8727-BB5BA54BBB1B}">
  <ds:schemaRefs>
    <ds:schemaRef ds:uri="http://schemas.openxmlformats.org/officeDocument/2006/bibliography"/>
  </ds:schemaRefs>
</ds:datastoreItem>
</file>

<file path=customXml/itemProps150.xml><?xml version="1.0" encoding="utf-8"?>
<ds:datastoreItem xmlns:ds="http://schemas.openxmlformats.org/officeDocument/2006/customXml" ds:itemID="{7DF0D602-1B04-409E-ACA4-A41242EE89A8}">
  <ds:schemaRefs>
    <ds:schemaRef ds:uri="http://schemas.openxmlformats.org/officeDocument/2006/bibliography"/>
  </ds:schemaRefs>
</ds:datastoreItem>
</file>

<file path=customXml/itemProps151.xml><?xml version="1.0" encoding="utf-8"?>
<ds:datastoreItem xmlns:ds="http://schemas.openxmlformats.org/officeDocument/2006/customXml" ds:itemID="{19559DA8-0CDC-434E-B153-730319D81E2A}">
  <ds:schemaRefs>
    <ds:schemaRef ds:uri="http://schemas.openxmlformats.org/officeDocument/2006/bibliography"/>
  </ds:schemaRefs>
</ds:datastoreItem>
</file>

<file path=customXml/itemProps152.xml><?xml version="1.0" encoding="utf-8"?>
<ds:datastoreItem xmlns:ds="http://schemas.openxmlformats.org/officeDocument/2006/customXml" ds:itemID="{1BD3120E-B3AA-48A0-857E-EE7D7BAF3511}">
  <ds:schemaRefs>
    <ds:schemaRef ds:uri="http://schemas.openxmlformats.org/officeDocument/2006/bibliography"/>
  </ds:schemaRefs>
</ds:datastoreItem>
</file>

<file path=customXml/itemProps153.xml><?xml version="1.0" encoding="utf-8"?>
<ds:datastoreItem xmlns:ds="http://schemas.openxmlformats.org/officeDocument/2006/customXml" ds:itemID="{C9DCB806-C1E9-4101-88BE-C708CBCCC8F5}">
  <ds:schemaRefs>
    <ds:schemaRef ds:uri="http://schemas.openxmlformats.org/officeDocument/2006/bibliography"/>
  </ds:schemaRefs>
</ds:datastoreItem>
</file>

<file path=customXml/itemProps154.xml><?xml version="1.0" encoding="utf-8"?>
<ds:datastoreItem xmlns:ds="http://schemas.openxmlformats.org/officeDocument/2006/customXml" ds:itemID="{6C5EC815-8522-4FAA-82C2-FD205B7D1944}">
  <ds:schemaRefs>
    <ds:schemaRef ds:uri="http://schemas.openxmlformats.org/officeDocument/2006/bibliography"/>
  </ds:schemaRefs>
</ds:datastoreItem>
</file>

<file path=customXml/itemProps155.xml><?xml version="1.0" encoding="utf-8"?>
<ds:datastoreItem xmlns:ds="http://schemas.openxmlformats.org/officeDocument/2006/customXml" ds:itemID="{2BA705C6-42BC-4F61-A68A-2B2F6E1BDCD1}">
  <ds:schemaRefs>
    <ds:schemaRef ds:uri="http://schemas.openxmlformats.org/officeDocument/2006/bibliography"/>
  </ds:schemaRefs>
</ds:datastoreItem>
</file>

<file path=customXml/itemProps156.xml><?xml version="1.0" encoding="utf-8"?>
<ds:datastoreItem xmlns:ds="http://schemas.openxmlformats.org/officeDocument/2006/customXml" ds:itemID="{2727DE07-00A1-4F15-9772-F8623A11AB84}">
  <ds:schemaRefs>
    <ds:schemaRef ds:uri="http://schemas.openxmlformats.org/officeDocument/2006/bibliography"/>
  </ds:schemaRefs>
</ds:datastoreItem>
</file>

<file path=customXml/itemProps157.xml><?xml version="1.0" encoding="utf-8"?>
<ds:datastoreItem xmlns:ds="http://schemas.openxmlformats.org/officeDocument/2006/customXml" ds:itemID="{BCBF76D4-EB03-44BD-AD05-A62DD825DC67}">
  <ds:schemaRefs>
    <ds:schemaRef ds:uri="http://schemas.openxmlformats.org/officeDocument/2006/bibliography"/>
  </ds:schemaRefs>
</ds:datastoreItem>
</file>

<file path=customXml/itemProps16.xml><?xml version="1.0" encoding="utf-8"?>
<ds:datastoreItem xmlns:ds="http://schemas.openxmlformats.org/officeDocument/2006/customXml" ds:itemID="{10F4475B-27D1-4A7D-B4F7-2FEED9A1EDB1}">
  <ds:schemaRefs>
    <ds:schemaRef ds:uri="http://schemas.openxmlformats.org/officeDocument/2006/bibliography"/>
  </ds:schemaRefs>
</ds:datastoreItem>
</file>

<file path=customXml/itemProps17.xml><?xml version="1.0" encoding="utf-8"?>
<ds:datastoreItem xmlns:ds="http://schemas.openxmlformats.org/officeDocument/2006/customXml" ds:itemID="{F399FB0E-7373-421B-A090-0FFABB0D7994}">
  <ds:schemaRefs>
    <ds:schemaRef ds:uri="http://schemas.openxmlformats.org/officeDocument/2006/bibliography"/>
  </ds:schemaRefs>
</ds:datastoreItem>
</file>

<file path=customXml/itemProps18.xml><?xml version="1.0" encoding="utf-8"?>
<ds:datastoreItem xmlns:ds="http://schemas.openxmlformats.org/officeDocument/2006/customXml" ds:itemID="{9AE76224-4B72-45D0-B337-4C6B76A11FC8}">
  <ds:schemaRefs>
    <ds:schemaRef ds:uri="http://schemas.openxmlformats.org/officeDocument/2006/bibliography"/>
  </ds:schemaRefs>
</ds:datastoreItem>
</file>

<file path=customXml/itemProps19.xml><?xml version="1.0" encoding="utf-8"?>
<ds:datastoreItem xmlns:ds="http://schemas.openxmlformats.org/officeDocument/2006/customXml" ds:itemID="{F6FA639E-F96A-44A7-836A-86956CE10698}">
  <ds:schemaRefs>
    <ds:schemaRef ds:uri="http://schemas.openxmlformats.org/officeDocument/2006/bibliography"/>
  </ds:schemaRefs>
</ds:datastoreItem>
</file>

<file path=customXml/itemProps2.xml><?xml version="1.0" encoding="utf-8"?>
<ds:datastoreItem xmlns:ds="http://schemas.openxmlformats.org/officeDocument/2006/customXml" ds:itemID="{A72E665F-66A4-40E7-A40E-A376BF62E39D}">
  <ds:schemaRefs>
    <ds:schemaRef ds:uri="http://schemas.openxmlformats.org/officeDocument/2006/bibliography"/>
  </ds:schemaRefs>
</ds:datastoreItem>
</file>

<file path=customXml/itemProps20.xml><?xml version="1.0" encoding="utf-8"?>
<ds:datastoreItem xmlns:ds="http://schemas.openxmlformats.org/officeDocument/2006/customXml" ds:itemID="{1B3D58BE-5811-4999-BC4C-615BEA7B8FB7}">
  <ds:schemaRefs>
    <ds:schemaRef ds:uri="http://schemas.openxmlformats.org/officeDocument/2006/bibliography"/>
  </ds:schemaRefs>
</ds:datastoreItem>
</file>

<file path=customXml/itemProps21.xml><?xml version="1.0" encoding="utf-8"?>
<ds:datastoreItem xmlns:ds="http://schemas.openxmlformats.org/officeDocument/2006/customXml" ds:itemID="{EE21C66A-BDF4-48FD-8100-9B08B054E718}">
  <ds:schemaRefs>
    <ds:schemaRef ds:uri="http://schemas.openxmlformats.org/officeDocument/2006/bibliography"/>
  </ds:schemaRefs>
</ds:datastoreItem>
</file>

<file path=customXml/itemProps22.xml><?xml version="1.0" encoding="utf-8"?>
<ds:datastoreItem xmlns:ds="http://schemas.openxmlformats.org/officeDocument/2006/customXml" ds:itemID="{69FF2A24-9C45-4EDA-BAF0-348310EA808E}">
  <ds:schemaRefs>
    <ds:schemaRef ds:uri="http://schemas.openxmlformats.org/officeDocument/2006/bibliography"/>
  </ds:schemaRefs>
</ds:datastoreItem>
</file>

<file path=customXml/itemProps23.xml><?xml version="1.0" encoding="utf-8"?>
<ds:datastoreItem xmlns:ds="http://schemas.openxmlformats.org/officeDocument/2006/customXml" ds:itemID="{772DD731-CB9D-4D6D-9F02-B4F78B02BFA5}">
  <ds:schemaRefs>
    <ds:schemaRef ds:uri="http://schemas.openxmlformats.org/officeDocument/2006/bibliography"/>
  </ds:schemaRefs>
</ds:datastoreItem>
</file>

<file path=customXml/itemProps24.xml><?xml version="1.0" encoding="utf-8"?>
<ds:datastoreItem xmlns:ds="http://schemas.openxmlformats.org/officeDocument/2006/customXml" ds:itemID="{3AE385BF-D049-429C-878C-BE96A89F0E59}">
  <ds:schemaRefs>
    <ds:schemaRef ds:uri="http://schemas.openxmlformats.org/officeDocument/2006/bibliography"/>
  </ds:schemaRefs>
</ds:datastoreItem>
</file>

<file path=customXml/itemProps25.xml><?xml version="1.0" encoding="utf-8"?>
<ds:datastoreItem xmlns:ds="http://schemas.openxmlformats.org/officeDocument/2006/customXml" ds:itemID="{7459BE98-93F6-41AB-80EC-BEBE80515CBD}">
  <ds:schemaRefs>
    <ds:schemaRef ds:uri="http://schemas.openxmlformats.org/officeDocument/2006/bibliography"/>
  </ds:schemaRefs>
</ds:datastoreItem>
</file>

<file path=customXml/itemProps26.xml><?xml version="1.0" encoding="utf-8"?>
<ds:datastoreItem xmlns:ds="http://schemas.openxmlformats.org/officeDocument/2006/customXml" ds:itemID="{A9974754-E645-4B61-9DAD-E1BE32C509FC}">
  <ds:schemaRefs>
    <ds:schemaRef ds:uri="http://schemas.openxmlformats.org/officeDocument/2006/bibliography"/>
  </ds:schemaRefs>
</ds:datastoreItem>
</file>

<file path=customXml/itemProps27.xml><?xml version="1.0" encoding="utf-8"?>
<ds:datastoreItem xmlns:ds="http://schemas.openxmlformats.org/officeDocument/2006/customXml" ds:itemID="{801A92E5-BB0E-48B8-9BA0-A23604B809E2}">
  <ds:schemaRefs>
    <ds:schemaRef ds:uri="http://schemas.openxmlformats.org/officeDocument/2006/bibliography"/>
  </ds:schemaRefs>
</ds:datastoreItem>
</file>

<file path=customXml/itemProps28.xml><?xml version="1.0" encoding="utf-8"?>
<ds:datastoreItem xmlns:ds="http://schemas.openxmlformats.org/officeDocument/2006/customXml" ds:itemID="{AE16238F-68BD-49D3-B88D-B39CC045C1FF}">
  <ds:schemaRefs>
    <ds:schemaRef ds:uri="http://schemas.openxmlformats.org/officeDocument/2006/bibliography"/>
  </ds:schemaRefs>
</ds:datastoreItem>
</file>

<file path=customXml/itemProps29.xml><?xml version="1.0" encoding="utf-8"?>
<ds:datastoreItem xmlns:ds="http://schemas.openxmlformats.org/officeDocument/2006/customXml" ds:itemID="{1AED3381-F11B-40C0-8EDB-BCE839072830}">
  <ds:schemaRefs>
    <ds:schemaRef ds:uri="http://schemas.openxmlformats.org/officeDocument/2006/bibliography"/>
  </ds:schemaRefs>
</ds:datastoreItem>
</file>

<file path=customXml/itemProps3.xml><?xml version="1.0" encoding="utf-8"?>
<ds:datastoreItem xmlns:ds="http://schemas.openxmlformats.org/officeDocument/2006/customXml" ds:itemID="{DE28394F-6138-42A3-9F9F-5E6140291A1B}">
  <ds:schemaRefs>
    <ds:schemaRef ds:uri="http://schemas.openxmlformats.org/officeDocument/2006/bibliography"/>
  </ds:schemaRefs>
</ds:datastoreItem>
</file>

<file path=customXml/itemProps30.xml><?xml version="1.0" encoding="utf-8"?>
<ds:datastoreItem xmlns:ds="http://schemas.openxmlformats.org/officeDocument/2006/customXml" ds:itemID="{F242C2F1-7AA7-4CF9-9382-8B2BC8791362}">
  <ds:schemaRefs>
    <ds:schemaRef ds:uri="http://schemas.openxmlformats.org/officeDocument/2006/bibliography"/>
  </ds:schemaRefs>
</ds:datastoreItem>
</file>

<file path=customXml/itemProps31.xml><?xml version="1.0" encoding="utf-8"?>
<ds:datastoreItem xmlns:ds="http://schemas.openxmlformats.org/officeDocument/2006/customXml" ds:itemID="{B941B4DB-4997-4191-9013-F79528E7801F}">
  <ds:schemaRefs>
    <ds:schemaRef ds:uri="http://schemas.openxmlformats.org/officeDocument/2006/bibliography"/>
  </ds:schemaRefs>
</ds:datastoreItem>
</file>

<file path=customXml/itemProps32.xml><?xml version="1.0" encoding="utf-8"?>
<ds:datastoreItem xmlns:ds="http://schemas.openxmlformats.org/officeDocument/2006/customXml" ds:itemID="{0040CB16-BA73-4829-8983-187A97EA7EC2}">
  <ds:schemaRefs>
    <ds:schemaRef ds:uri="http://schemas.openxmlformats.org/officeDocument/2006/bibliography"/>
  </ds:schemaRefs>
</ds:datastoreItem>
</file>

<file path=customXml/itemProps33.xml><?xml version="1.0" encoding="utf-8"?>
<ds:datastoreItem xmlns:ds="http://schemas.openxmlformats.org/officeDocument/2006/customXml" ds:itemID="{07E7B13B-448A-4D58-A3A8-DEDA2F6556B2}">
  <ds:schemaRefs>
    <ds:schemaRef ds:uri="http://schemas.openxmlformats.org/officeDocument/2006/bibliography"/>
  </ds:schemaRefs>
</ds:datastoreItem>
</file>

<file path=customXml/itemProps34.xml><?xml version="1.0" encoding="utf-8"?>
<ds:datastoreItem xmlns:ds="http://schemas.openxmlformats.org/officeDocument/2006/customXml" ds:itemID="{987CCD7C-ED9B-4D06-8A11-C5AD9FAFC869}">
  <ds:schemaRefs>
    <ds:schemaRef ds:uri="http://schemas.openxmlformats.org/officeDocument/2006/bibliography"/>
  </ds:schemaRefs>
</ds:datastoreItem>
</file>

<file path=customXml/itemProps35.xml><?xml version="1.0" encoding="utf-8"?>
<ds:datastoreItem xmlns:ds="http://schemas.openxmlformats.org/officeDocument/2006/customXml" ds:itemID="{DF4C7025-37D8-4E2D-B5F3-2C264102AA37}">
  <ds:schemaRefs>
    <ds:schemaRef ds:uri="http://schemas.openxmlformats.org/officeDocument/2006/bibliography"/>
  </ds:schemaRefs>
</ds:datastoreItem>
</file>

<file path=customXml/itemProps36.xml><?xml version="1.0" encoding="utf-8"?>
<ds:datastoreItem xmlns:ds="http://schemas.openxmlformats.org/officeDocument/2006/customXml" ds:itemID="{E9CFEFA9-A0C2-4A2F-BD23-DE969914FEFE}">
  <ds:schemaRefs>
    <ds:schemaRef ds:uri="http://schemas.openxmlformats.org/officeDocument/2006/bibliography"/>
  </ds:schemaRefs>
</ds:datastoreItem>
</file>

<file path=customXml/itemProps37.xml><?xml version="1.0" encoding="utf-8"?>
<ds:datastoreItem xmlns:ds="http://schemas.openxmlformats.org/officeDocument/2006/customXml" ds:itemID="{E621DFF6-E422-4125-BA38-58B4BF77250F}">
  <ds:schemaRefs>
    <ds:schemaRef ds:uri="http://schemas.openxmlformats.org/officeDocument/2006/bibliography"/>
  </ds:schemaRefs>
</ds:datastoreItem>
</file>

<file path=customXml/itemProps38.xml><?xml version="1.0" encoding="utf-8"?>
<ds:datastoreItem xmlns:ds="http://schemas.openxmlformats.org/officeDocument/2006/customXml" ds:itemID="{97FD3DB6-1D40-4681-9EA3-3B324F245A15}">
  <ds:schemaRefs>
    <ds:schemaRef ds:uri="http://schemas.openxmlformats.org/officeDocument/2006/bibliography"/>
  </ds:schemaRefs>
</ds:datastoreItem>
</file>

<file path=customXml/itemProps39.xml><?xml version="1.0" encoding="utf-8"?>
<ds:datastoreItem xmlns:ds="http://schemas.openxmlformats.org/officeDocument/2006/customXml" ds:itemID="{7D0E43FA-86E0-4111-A1D9-7D7714FBA2AC}">
  <ds:schemaRefs>
    <ds:schemaRef ds:uri="http://schemas.openxmlformats.org/officeDocument/2006/bibliography"/>
  </ds:schemaRefs>
</ds:datastoreItem>
</file>

<file path=customXml/itemProps4.xml><?xml version="1.0" encoding="utf-8"?>
<ds:datastoreItem xmlns:ds="http://schemas.openxmlformats.org/officeDocument/2006/customXml" ds:itemID="{57C07F70-1E90-40B9-8AAA-DD6E6D830E1F}">
  <ds:schemaRefs>
    <ds:schemaRef ds:uri="http://schemas.openxmlformats.org/officeDocument/2006/bibliography"/>
  </ds:schemaRefs>
</ds:datastoreItem>
</file>

<file path=customXml/itemProps40.xml><?xml version="1.0" encoding="utf-8"?>
<ds:datastoreItem xmlns:ds="http://schemas.openxmlformats.org/officeDocument/2006/customXml" ds:itemID="{C34362E1-78B0-41A0-8A7A-EE10AF31E776}">
  <ds:schemaRefs>
    <ds:schemaRef ds:uri="http://schemas.openxmlformats.org/officeDocument/2006/bibliography"/>
  </ds:schemaRefs>
</ds:datastoreItem>
</file>

<file path=customXml/itemProps41.xml><?xml version="1.0" encoding="utf-8"?>
<ds:datastoreItem xmlns:ds="http://schemas.openxmlformats.org/officeDocument/2006/customXml" ds:itemID="{9734866A-2EF8-4C6C-ACFB-73F77867E1F4}">
  <ds:schemaRefs>
    <ds:schemaRef ds:uri="http://schemas.openxmlformats.org/officeDocument/2006/bibliography"/>
  </ds:schemaRefs>
</ds:datastoreItem>
</file>

<file path=customXml/itemProps42.xml><?xml version="1.0" encoding="utf-8"?>
<ds:datastoreItem xmlns:ds="http://schemas.openxmlformats.org/officeDocument/2006/customXml" ds:itemID="{049EA910-F5E2-477B-A8F9-2B2B9CC948B6}">
  <ds:schemaRefs>
    <ds:schemaRef ds:uri="http://schemas.openxmlformats.org/officeDocument/2006/bibliography"/>
  </ds:schemaRefs>
</ds:datastoreItem>
</file>

<file path=customXml/itemProps43.xml><?xml version="1.0" encoding="utf-8"?>
<ds:datastoreItem xmlns:ds="http://schemas.openxmlformats.org/officeDocument/2006/customXml" ds:itemID="{03B73537-EA87-4241-8D45-FB2E9447EEA1}">
  <ds:schemaRefs>
    <ds:schemaRef ds:uri="http://schemas.openxmlformats.org/officeDocument/2006/bibliography"/>
  </ds:schemaRefs>
</ds:datastoreItem>
</file>

<file path=customXml/itemProps44.xml><?xml version="1.0" encoding="utf-8"?>
<ds:datastoreItem xmlns:ds="http://schemas.openxmlformats.org/officeDocument/2006/customXml" ds:itemID="{4A05D70B-E74A-471E-852F-F94F042CCCE9}">
  <ds:schemaRefs>
    <ds:schemaRef ds:uri="http://schemas.openxmlformats.org/officeDocument/2006/bibliography"/>
  </ds:schemaRefs>
</ds:datastoreItem>
</file>

<file path=customXml/itemProps45.xml><?xml version="1.0" encoding="utf-8"?>
<ds:datastoreItem xmlns:ds="http://schemas.openxmlformats.org/officeDocument/2006/customXml" ds:itemID="{AF026AFE-5259-4CA7-B6D7-53CB9A5114BF}">
  <ds:schemaRefs>
    <ds:schemaRef ds:uri="http://schemas.openxmlformats.org/officeDocument/2006/bibliography"/>
  </ds:schemaRefs>
</ds:datastoreItem>
</file>

<file path=customXml/itemProps46.xml><?xml version="1.0" encoding="utf-8"?>
<ds:datastoreItem xmlns:ds="http://schemas.openxmlformats.org/officeDocument/2006/customXml" ds:itemID="{13BE3F80-D829-483B-9AC7-6D59A1CF9856}">
  <ds:schemaRefs>
    <ds:schemaRef ds:uri="http://schemas.openxmlformats.org/officeDocument/2006/bibliography"/>
  </ds:schemaRefs>
</ds:datastoreItem>
</file>

<file path=customXml/itemProps47.xml><?xml version="1.0" encoding="utf-8"?>
<ds:datastoreItem xmlns:ds="http://schemas.openxmlformats.org/officeDocument/2006/customXml" ds:itemID="{157FDA4D-F0F1-44C5-B8B7-B10E8726822D}">
  <ds:schemaRefs>
    <ds:schemaRef ds:uri="http://schemas.openxmlformats.org/officeDocument/2006/bibliography"/>
  </ds:schemaRefs>
</ds:datastoreItem>
</file>

<file path=customXml/itemProps48.xml><?xml version="1.0" encoding="utf-8"?>
<ds:datastoreItem xmlns:ds="http://schemas.openxmlformats.org/officeDocument/2006/customXml" ds:itemID="{772D94DE-2803-4EA3-A2C2-875785686086}">
  <ds:schemaRefs>
    <ds:schemaRef ds:uri="http://schemas.openxmlformats.org/officeDocument/2006/bibliography"/>
  </ds:schemaRefs>
</ds:datastoreItem>
</file>

<file path=customXml/itemProps49.xml><?xml version="1.0" encoding="utf-8"?>
<ds:datastoreItem xmlns:ds="http://schemas.openxmlformats.org/officeDocument/2006/customXml" ds:itemID="{F61FB135-8E4B-447C-BB85-6DCED1900BC9}">
  <ds:schemaRefs>
    <ds:schemaRef ds:uri="http://schemas.openxmlformats.org/officeDocument/2006/bibliography"/>
  </ds:schemaRefs>
</ds:datastoreItem>
</file>

<file path=customXml/itemProps5.xml><?xml version="1.0" encoding="utf-8"?>
<ds:datastoreItem xmlns:ds="http://schemas.openxmlformats.org/officeDocument/2006/customXml" ds:itemID="{43F086E5-DBA4-4A10-A766-6699EBFC3106}">
  <ds:schemaRefs>
    <ds:schemaRef ds:uri="http://schemas.openxmlformats.org/officeDocument/2006/bibliography"/>
  </ds:schemaRefs>
</ds:datastoreItem>
</file>

<file path=customXml/itemProps50.xml><?xml version="1.0" encoding="utf-8"?>
<ds:datastoreItem xmlns:ds="http://schemas.openxmlformats.org/officeDocument/2006/customXml" ds:itemID="{161FD6EF-D178-4D10-A7C8-E94327EF36AE}">
  <ds:schemaRefs>
    <ds:schemaRef ds:uri="http://schemas.openxmlformats.org/officeDocument/2006/bibliography"/>
  </ds:schemaRefs>
</ds:datastoreItem>
</file>

<file path=customXml/itemProps51.xml><?xml version="1.0" encoding="utf-8"?>
<ds:datastoreItem xmlns:ds="http://schemas.openxmlformats.org/officeDocument/2006/customXml" ds:itemID="{F22D0501-3DCA-44C7-9D52-FB99533875BC}">
  <ds:schemaRefs>
    <ds:schemaRef ds:uri="http://schemas.openxmlformats.org/officeDocument/2006/bibliography"/>
  </ds:schemaRefs>
</ds:datastoreItem>
</file>

<file path=customXml/itemProps52.xml><?xml version="1.0" encoding="utf-8"?>
<ds:datastoreItem xmlns:ds="http://schemas.openxmlformats.org/officeDocument/2006/customXml" ds:itemID="{7A231348-EA75-42D3-8A6B-0F676C7400D3}">
  <ds:schemaRefs>
    <ds:schemaRef ds:uri="http://schemas.openxmlformats.org/officeDocument/2006/bibliography"/>
  </ds:schemaRefs>
</ds:datastoreItem>
</file>

<file path=customXml/itemProps53.xml><?xml version="1.0" encoding="utf-8"?>
<ds:datastoreItem xmlns:ds="http://schemas.openxmlformats.org/officeDocument/2006/customXml" ds:itemID="{4BC96E6E-F075-4714-884B-1954855BDF55}">
  <ds:schemaRefs>
    <ds:schemaRef ds:uri="http://schemas.openxmlformats.org/officeDocument/2006/bibliography"/>
  </ds:schemaRefs>
</ds:datastoreItem>
</file>

<file path=customXml/itemProps54.xml><?xml version="1.0" encoding="utf-8"?>
<ds:datastoreItem xmlns:ds="http://schemas.openxmlformats.org/officeDocument/2006/customXml" ds:itemID="{D84FD0DA-71F1-4D9F-8F47-4BA9D16CE1EF}">
  <ds:schemaRefs>
    <ds:schemaRef ds:uri="http://schemas.openxmlformats.org/officeDocument/2006/bibliography"/>
  </ds:schemaRefs>
</ds:datastoreItem>
</file>

<file path=customXml/itemProps55.xml><?xml version="1.0" encoding="utf-8"?>
<ds:datastoreItem xmlns:ds="http://schemas.openxmlformats.org/officeDocument/2006/customXml" ds:itemID="{5B4C536B-3509-4ED9-B7C0-10F67133199B}">
  <ds:schemaRefs>
    <ds:schemaRef ds:uri="http://schemas.openxmlformats.org/officeDocument/2006/bibliography"/>
  </ds:schemaRefs>
</ds:datastoreItem>
</file>

<file path=customXml/itemProps56.xml><?xml version="1.0" encoding="utf-8"?>
<ds:datastoreItem xmlns:ds="http://schemas.openxmlformats.org/officeDocument/2006/customXml" ds:itemID="{867AE574-AA74-45D3-A4DB-EC5AE3D65800}">
  <ds:schemaRefs>
    <ds:schemaRef ds:uri="http://schemas.openxmlformats.org/officeDocument/2006/bibliography"/>
  </ds:schemaRefs>
</ds:datastoreItem>
</file>

<file path=customXml/itemProps57.xml><?xml version="1.0" encoding="utf-8"?>
<ds:datastoreItem xmlns:ds="http://schemas.openxmlformats.org/officeDocument/2006/customXml" ds:itemID="{681D086B-0EAD-4843-BAF3-2811A8971B31}">
  <ds:schemaRefs>
    <ds:schemaRef ds:uri="http://schemas.openxmlformats.org/officeDocument/2006/bibliography"/>
  </ds:schemaRefs>
</ds:datastoreItem>
</file>

<file path=customXml/itemProps58.xml><?xml version="1.0" encoding="utf-8"?>
<ds:datastoreItem xmlns:ds="http://schemas.openxmlformats.org/officeDocument/2006/customXml" ds:itemID="{CCD1A568-CD32-4131-9482-94E19EA1D545}">
  <ds:schemaRefs>
    <ds:schemaRef ds:uri="http://schemas.openxmlformats.org/officeDocument/2006/bibliography"/>
  </ds:schemaRefs>
</ds:datastoreItem>
</file>

<file path=customXml/itemProps59.xml><?xml version="1.0" encoding="utf-8"?>
<ds:datastoreItem xmlns:ds="http://schemas.openxmlformats.org/officeDocument/2006/customXml" ds:itemID="{F8A1F50C-F5F7-4748-A7E5-C66274F3AE64}">
  <ds:schemaRefs>
    <ds:schemaRef ds:uri="http://schemas.openxmlformats.org/officeDocument/2006/bibliography"/>
  </ds:schemaRefs>
</ds:datastoreItem>
</file>

<file path=customXml/itemProps6.xml><?xml version="1.0" encoding="utf-8"?>
<ds:datastoreItem xmlns:ds="http://schemas.openxmlformats.org/officeDocument/2006/customXml" ds:itemID="{B9770083-32B7-4AB0-96A4-E01AD0516286}">
  <ds:schemaRefs>
    <ds:schemaRef ds:uri="http://schemas.openxmlformats.org/officeDocument/2006/bibliography"/>
  </ds:schemaRefs>
</ds:datastoreItem>
</file>

<file path=customXml/itemProps60.xml><?xml version="1.0" encoding="utf-8"?>
<ds:datastoreItem xmlns:ds="http://schemas.openxmlformats.org/officeDocument/2006/customXml" ds:itemID="{18F3A537-F704-4F07-8BF4-4705CAD0EB2B}">
  <ds:schemaRefs>
    <ds:schemaRef ds:uri="http://schemas.openxmlformats.org/officeDocument/2006/bibliography"/>
  </ds:schemaRefs>
</ds:datastoreItem>
</file>

<file path=customXml/itemProps61.xml><?xml version="1.0" encoding="utf-8"?>
<ds:datastoreItem xmlns:ds="http://schemas.openxmlformats.org/officeDocument/2006/customXml" ds:itemID="{6ACB960D-D4DD-458B-878E-EC01A5AE4C82}">
  <ds:schemaRefs>
    <ds:schemaRef ds:uri="http://schemas.openxmlformats.org/officeDocument/2006/bibliography"/>
  </ds:schemaRefs>
</ds:datastoreItem>
</file>

<file path=customXml/itemProps62.xml><?xml version="1.0" encoding="utf-8"?>
<ds:datastoreItem xmlns:ds="http://schemas.openxmlformats.org/officeDocument/2006/customXml" ds:itemID="{76B5BF71-6F1B-48D3-BDE2-582574EF545D}">
  <ds:schemaRefs>
    <ds:schemaRef ds:uri="http://schemas.openxmlformats.org/officeDocument/2006/bibliography"/>
  </ds:schemaRefs>
</ds:datastoreItem>
</file>

<file path=customXml/itemProps63.xml><?xml version="1.0" encoding="utf-8"?>
<ds:datastoreItem xmlns:ds="http://schemas.openxmlformats.org/officeDocument/2006/customXml" ds:itemID="{0505B8B2-C571-48CB-BDD6-39C51A5EA1E1}">
  <ds:schemaRefs>
    <ds:schemaRef ds:uri="http://schemas.openxmlformats.org/officeDocument/2006/bibliography"/>
  </ds:schemaRefs>
</ds:datastoreItem>
</file>

<file path=customXml/itemProps64.xml><?xml version="1.0" encoding="utf-8"?>
<ds:datastoreItem xmlns:ds="http://schemas.openxmlformats.org/officeDocument/2006/customXml" ds:itemID="{8CD58928-3190-4037-B1C2-41FD3EA00D58}">
  <ds:schemaRefs>
    <ds:schemaRef ds:uri="http://schemas.openxmlformats.org/officeDocument/2006/bibliography"/>
  </ds:schemaRefs>
</ds:datastoreItem>
</file>

<file path=customXml/itemProps65.xml><?xml version="1.0" encoding="utf-8"?>
<ds:datastoreItem xmlns:ds="http://schemas.openxmlformats.org/officeDocument/2006/customXml" ds:itemID="{8643A48E-96C5-4742-AD87-29658B19F86D}">
  <ds:schemaRefs>
    <ds:schemaRef ds:uri="http://schemas.openxmlformats.org/officeDocument/2006/bibliography"/>
  </ds:schemaRefs>
</ds:datastoreItem>
</file>

<file path=customXml/itemProps66.xml><?xml version="1.0" encoding="utf-8"?>
<ds:datastoreItem xmlns:ds="http://schemas.openxmlformats.org/officeDocument/2006/customXml" ds:itemID="{243B883F-DEA8-4F6A-AFC2-DA5740F34615}">
  <ds:schemaRefs>
    <ds:schemaRef ds:uri="http://schemas.openxmlformats.org/officeDocument/2006/bibliography"/>
  </ds:schemaRefs>
</ds:datastoreItem>
</file>

<file path=customXml/itemProps67.xml><?xml version="1.0" encoding="utf-8"?>
<ds:datastoreItem xmlns:ds="http://schemas.openxmlformats.org/officeDocument/2006/customXml" ds:itemID="{111F6C52-6467-4E0F-B2CB-1CBF5B276AC8}">
  <ds:schemaRefs>
    <ds:schemaRef ds:uri="http://schemas.openxmlformats.org/officeDocument/2006/bibliography"/>
  </ds:schemaRefs>
</ds:datastoreItem>
</file>

<file path=customXml/itemProps68.xml><?xml version="1.0" encoding="utf-8"?>
<ds:datastoreItem xmlns:ds="http://schemas.openxmlformats.org/officeDocument/2006/customXml" ds:itemID="{F50628D8-DD5A-44EF-B763-0C768EBDB661}">
  <ds:schemaRefs>
    <ds:schemaRef ds:uri="http://schemas.openxmlformats.org/officeDocument/2006/bibliography"/>
  </ds:schemaRefs>
</ds:datastoreItem>
</file>

<file path=customXml/itemProps69.xml><?xml version="1.0" encoding="utf-8"?>
<ds:datastoreItem xmlns:ds="http://schemas.openxmlformats.org/officeDocument/2006/customXml" ds:itemID="{DB89C037-8F80-492E-81A8-AAC8A86FEC89}">
  <ds:schemaRefs>
    <ds:schemaRef ds:uri="http://schemas.openxmlformats.org/officeDocument/2006/bibliography"/>
  </ds:schemaRefs>
</ds:datastoreItem>
</file>

<file path=customXml/itemProps7.xml><?xml version="1.0" encoding="utf-8"?>
<ds:datastoreItem xmlns:ds="http://schemas.openxmlformats.org/officeDocument/2006/customXml" ds:itemID="{9BFC6B06-03A2-4184-B161-5466EFB62C02}">
  <ds:schemaRefs>
    <ds:schemaRef ds:uri="http://schemas.openxmlformats.org/officeDocument/2006/bibliography"/>
  </ds:schemaRefs>
</ds:datastoreItem>
</file>

<file path=customXml/itemProps70.xml><?xml version="1.0" encoding="utf-8"?>
<ds:datastoreItem xmlns:ds="http://schemas.openxmlformats.org/officeDocument/2006/customXml" ds:itemID="{7F0CA7CA-E579-4C41-BB15-45B90AEFB973}">
  <ds:schemaRefs>
    <ds:schemaRef ds:uri="http://schemas.openxmlformats.org/officeDocument/2006/bibliography"/>
  </ds:schemaRefs>
</ds:datastoreItem>
</file>

<file path=customXml/itemProps71.xml><?xml version="1.0" encoding="utf-8"?>
<ds:datastoreItem xmlns:ds="http://schemas.openxmlformats.org/officeDocument/2006/customXml" ds:itemID="{5674A268-0FEE-47FA-8FAB-6B1FCD25C093}">
  <ds:schemaRefs>
    <ds:schemaRef ds:uri="http://schemas.openxmlformats.org/officeDocument/2006/bibliography"/>
  </ds:schemaRefs>
</ds:datastoreItem>
</file>

<file path=customXml/itemProps72.xml><?xml version="1.0" encoding="utf-8"?>
<ds:datastoreItem xmlns:ds="http://schemas.openxmlformats.org/officeDocument/2006/customXml" ds:itemID="{754E22B8-6FD5-413D-949B-830FEC3F4235}">
  <ds:schemaRefs>
    <ds:schemaRef ds:uri="http://schemas.openxmlformats.org/officeDocument/2006/bibliography"/>
  </ds:schemaRefs>
</ds:datastoreItem>
</file>

<file path=customXml/itemProps73.xml><?xml version="1.0" encoding="utf-8"?>
<ds:datastoreItem xmlns:ds="http://schemas.openxmlformats.org/officeDocument/2006/customXml" ds:itemID="{700A4D7D-F64B-4503-9516-EDEC89589364}">
  <ds:schemaRefs>
    <ds:schemaRef ds:uri="http://schemas.openxmlformats.org/officeDocument/2006/bibliography"/>
  </ds:schemaRefs>
</ds:datastoreItem>
</file>

<file path=customXml/itemProps74.xml><?xml version="1.0" encoding="utf-8"?>
<ds:datastoreItem xmlns:ds="http://schemas.openxmlformats.org/officeDocument/2006/customXml" ds:itemID="{11B65AB9-F62D-4AEF-B43D-B2B3909F80ED}">
  <ds:schemaRefs>
    <ds:schemaRef ds:uri="http://schemas.openxmlformats.org/officeDocument/2006/bibliography"/>
  </ds:schemaRefs>
</ds:datastoreItem>
</file>

<file path=customXml/itemProps75.xml><?xml version="1.0" encoding="utf-8"?>
<ds:datastoreItem xmlns:ds="http://schemas.openxmlformats.org/officeDocument/2006/customXml" ds:itemID="{74EB4976-78E5-4CB0-9BF8-5CE71F5B0D27}">
  <ds:schemaRefs>
    <ds:schemaRef ds:uri="http://schemas.openxmlformats.org/officeDocument/2006/bibliography"/>
  </ds:schemaRefs>
</ds:datastoreItem>
</file>

<file path=customXml/itemProps76.xml><?xml version="1.0" encoding="utf-8"?>
<ds:datastoreItem xmlns:ds="http://schemas.openxmlformats.org/officeDocument/2006/customXml" ds:itemID="{1DC0645B-504A-412F-826C-9691D0075725}">
  <ds:schemaRefs>
    <ds:schemaRef ds:uri="http://schemas.openxmlformats.org/officeDocument/2006/bibliography"/>
  </ds:schemaRefs>
</ds:datastoreItem>
</file>

<file path=customXml/itemProps77.xml><?xml version="1.0" encoding="utf-8"?>
<ds:datastoreItem xmlns:ds="http://schemas.openxmlformats.org/officeDocument/2006/customXml" ds:itemID="{FFDBCFCE-17EA-4047-AC93-50376EB3879A}">
  <ds:schemaRefs>
    <ds:schemaRef ds:uri="http://schemas.openxmlformats.org/officeDocument/2006/bibliography"/>
  </ds:schemaRefs>
</ds:datastoreItem>
</file>

<file path=customXml/itemProps78.xml><?xml version="1.0" encoding="utf-8"?>
<ds:datastoreItem xmlns:ds="http://schemas.openxmlformats.org/officeDocument/2006/customXml" ds:itemID="{0263E5F7-C090-459E-B4B6-89820E216592}">
  <ds:schemaRefs>
    <ds:schemaRef ds:uri="http://schemas.openxmlformats.org/officeDocument/2006/bibliography"/>
  </ds:schemaRefs>
</ds:datastoreItem>
</file>

<file path=customXml/itemProps79.xml><?xml version="1.0" encoding="utf-8"?>
<ds:datastoreItem xmlns:ds="http://schemas.openxmlformats.org/officeDocument/2006/customXml" ds:itemID="{F914E7D5-4CED-4378-A925-531F0042E2A3}">
  <ds:schemaRefs>
    <ds:schemaRef ds:uri="http://schemas.openxmlformats.org/officeDocument/2006/bibliography"/>
  </ds:schemaRefs>
</ds:datastoreItem>
</file>

<file path=customXml/itemProps8.xml><?xml version="1.0" encoding="utf-8"?>
<ds:datastoreItem xmlns:ds="http://schemas.openxmlformats.org/officeDocument/2006/customXml" ds:itemID="{2FBE0E0F-ACE1-4E36-BBC0-D99377D980CD}">
  <ds:schemaRefs>
    <ds:schemaRef ds:uri="http://schemas.openxmlformats.org/officeDocument/2006/bibliography"/>
  </ds:schemaRefs>
</ds:datastoreItem>
</file>

<file path=customXml/itemProps80.xml><?xml version="1.0" encoding="utf-8"?>
<ds:datastoreItem xmlns:ds="http://schemas.openxmlformats.org/officeDocument/2006/customXml" ds:itemID="{7740005F-765C-4FE7-98F5-4E3DD9C74102}">
  <ds:schemaRefs>
    <ds:schemaRef ds:uri="http://schemas.openxmlformats.org/officeDocument/2006/bibliography"/>
  </ds:schemaRefs>
</ds:datastoreItem>
</file>

<file path=customXml/itemProps81.xml><?xml version="1.0" encoding="utf-8"?>
<ds:datastoreItem xmlns:ds="http://schemas.openxmlformats.org/officeDocument/2006/customXml" ds:itemID="{96163F56-6B95-4888-BF33-75C096123809}">
  <ds:schemaRefs>
    <ds:schemaRef ds:uri="http://schemas.openxmlformats.org/officeDocument/2006/bibliography"/>
  </ds:schemaRefs>
</ds:datastoreItem>
</file>

<file path=customXml/itemProps82.xml><?xml version="1.0" encoding="utf-8"?>
<ds:datastoreItem xmlns:ds="http://schemas.openxmlformats.org/officeDocument/2006/customXml" ds:itemID="{C5D9B0EA-F1FD-431D-8E1F-4A98CE384C43}">
  <ds:schemaRefs>
    <ds:schemaRef ds:uri="http://schemas.openxmlformats.org/officeDocument/2006/bibliography"/>
  </ds:schemaRefs>
</ds:datastoreItem>
</file>

<file path=customXml/itemProps83.xml><?xml version="1.0" encoding="utf-8"?>
<ds:datastoreItem xmlns:ds="http://schemas.openxmlformats.org/officeDocument/2006/customXml" ds:itemID="{344ED237-14B1-4CFA-A76A-AD04C8F1C4A4}">
  <ds:schemaRefs>
    <ds:schemaRef ds:uri="http://schemas.openxmlformats.org/officeDocument/2006/bibliography"/>
  </ds:schemaRefs>
</ds:datastoreItem>
</file>

<file path=customXml/itemProps84.xml><?xml version="1.0" encoding="utf-8"?>
<ds:datastoreItem xmlns:ds="http://schemas.openxmlformats.org/officeDocument/2006/customXml" ds:itemID="{3DF18319-A87B-4E14-9E05-06EF0844E790}">
  <ds:schemaRefs>
    <ds:schemaRef ds:uri="http://schemas.openxmlformats.org/officeDocument/2006/bibliography"/>
  </ds:schemaRefs>
</ds:datastoreItem>
</file>

<file path=customXml/itemProps85.xml><?xml version="1.0" encoding="utf-8"?>
<ds:datastoreItem xmlns:ds="http://schemas.openxmlformats.org/officeDocument/2006/customXml" ds:itemID="{2EEDC247-51B0-42B1-BD5E-1AA53F8E0DB2}">
  <ds:schemaRefs>
    <ds:schemaRef ds:uri="http://schemas.openxmlformats.org/officeDocument/2006/bibliography"/>
  </ds:schemaRefs>
</ds:datastoreItem>
</file>

<file path=customXml/itemProps86.xml><?xml version="1.0" encoding="utf-8"?>
<ds:datastoreItem xmlns:ds="http://schemas.openxmlformats.org/officeDocument/2006/customXml" ds:itemID="{4C0C1920-C226-4E0E-A9A3-A3B45214759A}">
  <ds:schemaRefs>
    <ds:schemaRef ds:uri="http://schemas.openxmlformats.org/officeDocument/2006/bibliography"/>
  </ds:schemaRefs>
</ds:datastoreItem>
</file>

<file path=customXml/itemProps87.xml><?xml version="1.0" encoding="utf-8"?>
<ds:datastoreItem xmlns:ds="http://schemas.openxmlformats.org/officeDocument/2006/customXml" ds:itemID="{C9A2801A-8BEA-422E-820D-284083A81A3D}">
  <ds:schemaRefs>
    <ds:schemaRef ds:uri="http://schemas.openxmlformats.org/officeDocument/2006/bibliography"/>
  </ds:schemaRefs>
</ds:datastoreItem>
</file>

<file path=customXml/itemProps88.xml><?xml version="1.0" encoding="utf-8"?>
<ds:datastoreItem xmlns:ds="http://schemas.openxmlformats.org/officeDocument/2006/customXml" ds:itemID="{AEEE71DB-62A0-4D40-A2C7-6C18758E613B}">
  <ds:schemaRefs>
    <ds:schemaRef ds:uri="http://schemas.openxmlformats.org/officeDocument/2006/bibliography"/>
  </ds:schemaRefs>
</ds:datastoreItem>
</file>

<file path=customXml/itemProps89.xml><?xml version="1.0" encoding="utf-8"?>
<ds:datastoreItem xmlns:ds="http://schemas.openxmlformats.org/officeDocument/2006/customXml" ds:itemID="{A3D7F910-DB55-425E-B5A0-5F019C0787BD}">
  <ds:schemaRefs>
    <ds:schemaRef ds:uri="http://schemas.openxmlformats.org/officeDocument/2006/bibliography"/>
  </ds:schemaRefs>
</ds:datastoreItem>
</file>

<file path=customXml/itemProps9.xml><?xml version="1.0" encoding="utf-8"?>
<ds:datastoreItem xmlns:ds="http://schemas.openxmlformats.org/officeDocument/2006/customXml" ds:itemID="{9CAF6E2A-5CEC-474B-90C6-A85638E8C098}">
  <ds:schemaRefs>
    <ds:schemaRef ds:uri="http://schemas.openxmlformats.org/officeDocument/2006/bibliography"/>
  </ds:schemaRefs>
</ds:datastoreItem>
</file>

<file path=customXml/itemProps90.xml><?xml version="1.0" encoding="utf-8"?>
<ds:datastoreItem xmlns:ds="http://schemas.openxmlformats.org/officeDocument/2006/customXml" ds:itemID="{0CAB0C28-85BC-4340-90E6-745B46C9B5E4}">
  <ds:schemaRefs>
    <ds:schemaRef ds:uri="http://schemas.openxmlformats.org/officeDocument/2006/bibliography"/>
  </ds:schemaRefs>
</ds:datastoreItem>
</file>

<file path=customXml/itemProps91.xml><?xml version="1.0" encoding="utf-8"?>
<ds:datastoreItem xmlns:ds="http://schemas.openxmlformats.org/officeDocument/2006/customXml" ds:itemID="{BD8D4CA9-D346-4702-A8F4-E7A0FA9B1FF9}">
  <ds:schemaRefs>
    <ds:schemaRef ds:uri="http://schemas.openxmlformats.org/officeDocument/2006/bibliography"/>
  </ds:schemaRefs>
</ds:datastoreItem>
</file>

<file path=customXml/itemProps92.xml><?xml version="1.0" encoding="utf-8"?>
<ds:datastoreItem xmlns:ds="http://schemas.openxmlformats.org/officeDocument/2006/customXml" ds:itemID="{55EC6A1E-533A-448A-AE26-8B302C7FDA68}">
  <ds:schemaRefs>
    <ds:schemaRef ds:uri="http://schemas.openxmlformats.org/officeDocument/2006/bibliography"/>
  </ds:schemaRefs>
</ds:datastoreItem>
</file>

<file path=customXml/itemProps93.xml><?xml version="1.0" encoding="utf-8"?>
<ds:datastoreItem xmlns:ds="http://schemas.openxmlformats.org/officeDocument/2006/customXml" ds:itemID="{78830DDF-7DA9-4B2C-9ED1-37724DFDF2EA}">
  <ds:schemaRefs>
    <ds:schemaRef ds:uri="http://schemas.openxmlformats.org/officeDocument/2006/bibliography"/>
  </ds:schemaRefs>
</ds:datastoreItem>
</file>

<file path=customXml/itemProps94.xml><?xml version="1.0" encoding="utf-8"?>
<ds:datastoreItem xmlns:ds="http://schemas.openxmlformats.org/officeDocument/2006/customXml" ds:itemID="{75BF8C11-A584-4D80-A612-3A09C65247B0}">
  <ds:schemaRefs>
    <ds:schemaRef ds:uri="http://schemas.openxmlformats.org/officeDocument/2006/bibliography"/>
  </ds:schemaRefs>
</ds:datastoreItem>
</file>

<file path=customXml/itemProps95.xml><?xml version="1.0" encoding="utf-8"?>
<ds:datastoreItem xmlns:ds="http://schemas.openxmlformats.org/officeDocument/2006/customXml" ds:itemID="{563539AA-771F-433A-B415-957AD767196A}">
  <ds:schemaRefs>
    <ds:schemaRef ds:uri="http://schemas.openxmlformats.org/officeDocument/2006/bibliography"/>
  </ds:schemaRefs>
</ds:datastoreItem>
</file>

<file path=customXml/itemProps96.xml><?xml version="1.0" encoding="utf-8"?>
<ds:datastoreItem xmlns:ds="http://schemas.openxmlformats.org/officeDocument/2006/customXml" ds:itemID="{E3B192D5-14DF-404D-BAF2-3432DB8B2509}">
  <ds:schemaRefs>
    <ds:schemaRef ds:uri="http://schemas.openxmlformats.org/officeDocument/2006/bibliography"/>
  </ds:schemaRefs>
</ds:datastoreItem>
</file>

<file path=customXml/itemProps97.xml><?xml version="1.0" encoding="utf-8"?>
<ds:datastoreItem xmlns:ds="http://schemas.openxmlformats.org/officeDocument/2006/customXml" ds:itemID="{9D0FF897-EC23-4F85-A209-D0870CFB6A1C}">
  <ds:schemaRefs>
    <ds:schemaRef ds:uri="http://schemas.openxmlformats.org/officeDocument/2006/bibliography"/>
  </ds:schemaRefs>
</ds:datastoreItem>
</file>

<file path=customXml/itemProps98.xml><?xml version="1.0" encoding="utf-8"?>
<ds:datastoreItem xmlns:ds="http://schemas.openxmlformats.org/officeDocument/2006/customXml" ds:itemID="{DEE38473-313B-4D34-AFA5-A5D27CE8BF20}">
  <ds:schemaRefs>
    <ds:schemaRef ds:uri="http://schemas.openxmlformats.org/officeDocument/2006/bibliography"/>
  </ds:schemaRefs>
</ds:datastoreItem>
</file>

<file path=customXml/itemProps99.xml><?xml version="1.0" encoding="utf-8"?>
<ds:datastoreItem xmlns:ds="http://schemas.openxmlformats.org/officeDocument/2006/customXml" ds:itemID="{7D33F62C-5220-4266-A304-B18675F5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63</Pages>
  <Words>20367</Words>
  <Characters>116094</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136189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Zorica Vicentic</cp:lastModifiedBy>
  <cp:revision>828</cp:revision>
  <cp:lastPrinted>2018-08-09T08:00:00Z</cp:lastPrinted>
  <dcterms:created xsi:type="dcterms:W3CDTF">2016-04-12T07:23:00Z</dcterms:created>
  <dcterms:modified xsi:type="dcterms:W3CDTF">2019-01-04T09:03:00Z</dcterms:modified>
</cp:coreProperties>
</file>