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15E" w:rsidRDefault="0047615E" w:rsidP="0047615E">
      <w:pPr>
        <w:suppressAutoHyphens/>
        <w:jc w:val="center"/>
        <w:rPr>
          <w:rFonts w:ascii="Arial" w:eastAsia="Arial Unicode MS" w:hAnsi="Arial" w:cs="Arial"/>
          <w:b/>
          <w:color w:val="000000"/>
          <w:kern w:val="2"/>
          <w:lang w:eastAsia="ar-SA"/>
        </w:rPr>
      </w:pPr>
      <w:r>
        <w:rPr>
          <w:rFonts w:ascii="Arial" w:eastAsia="Arial Unicode MS" w:hAnsi="Arial" w:cs="Arial"/>
          <w:b/>
          <w:color w:val="000000"/>
          <w:kern w:val="2"/>
          <w:lang w:eastAsia="ar-SA"/>
        </w:rPr>
        <w:t>ЈАВНО ПРЕДУЗЕЋЕ «ЕЛЕКТРОПРИВРЕДА СРБИЈЕ» БЕОГРАД</w:t>
      </w:r>
    </w:p>
    <w:p w:rsidR="0047615E" w:rsidRPr="000B7043" w:rsidRDefault="000B7043" w:rsidP="000B7043">
      <w:pPr>
        <w:jc w:val="center"/>
        <w:rPr>
          <w:rFonts w:ascii="Arial" w:eastAsia="Calibri" w:hAnsi="Arial" w:cs="Arial"/>
          <w:b/>
        </w:rPr>
      </w:pPr>
      <w:r>
        <w:rPr>
          <w:rFonts w:ascii="Arial" w:eastAsia="Calibri" w:hAnsi="Arial" w:cs="Arial"/>
          <w:b/>
        </w:rPr>
        <w:t xml:space="preserve">ОГРАНАК ТЕНТ </w:t>
      </w:r>
    </w:p>
    <w:p w:rsidR="0047615E" w:rsidRPr="00C70FA8" w:rsidRDefault="0047615E" w:rsidP="00C70FA8">
      <w:pPr>
        <w:rPr>
          <w:rFonts w:ascii="Calibri" w:eastAsia="Calibri" w:hAnsi="Calibri" w:cs="Arial"/>
          <w:lang w:val="sr-Latn-CS"/>
        </w:rPr>
      </w:pPr>
      <w:r>
        <w:rPr>
          <w:rFonts w:ascii="Calibri" w:eastAsia="Calibri" w:hAnsi="Calibri" w:cs="Arial"/>
          <w:noProof/>
          <w:lang w:val="sr-Latn-RS" w:eastAsia="sr-Latn-RS"/>
        </w:rPr>
        <w:drawing>
          <wp:anchor distT="0" distB="0" distL="114300" distR="114300" simplePos="0" relativeHeight="251658240" behindDoc="0" locked="0" layoutInCell="1" allowOverlap="1" wp14:anchorId="63742935" wp14:editId="7A5DC0A6">
            <wp:simplePos x="0" y="0"/>
            <wp:positionH relativeFrom="column">
              <wp:posOffset>2241550</wp:posOffset>
            </wp:positionH>
            <wp:positionV relativeFrom="paragraph">
              <wp:posOffset>58420</wp:posOffset>
            </wp:positionV>
            <wp:extent cx="1200150" cy="1276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bookmarkStart w:id="0" w:name="_Toc442559872"/>
      <w:bookmarkStart w:id="1" w:name="_Toc441651535"/>
      <w:bookmarkStart w:id="2" w:name="_Toc441215596"/>
      <w:r w:rsidR="00A45E66">
        <w:rPr>
          <w:rFonts w:ascii="Calibri" w:eastAsia="Calibri" w:hAnsi="Calibri" w:cs="Arial"/>
          <w:lang w:val="sr-Latn-CS"/>
        </w:rPr>
        <w:br w:type="textWrapping" w:clear="all"/>
      </w:r>
    </w:p>
    <w:p w:rsidR="0047615E" w:rsidRDefault="0047615E" w:rsidP="0047615E">
      <w:pPr>
        <w:jc w:val="center"/>
        <w:rPr>
          <w:rFonts w:ascii="Arial" w:eastAsia="Calibri" w:hAnsi="Arial" w:cs="Arial"/>
          <w:b/>
        </w:rPr>
      </w:pPr>
      <w:r>
        <w:rPr>
          <w:rFonts w:ascii="Arial" w:eastAsia="Calibri" w:hAnsi="Arial" w:cs="Arial"/>
          <w:b/>
        </w:rPr>
        <w:t>КОНКУРСНА ДОКУМЕНТАЦИЈА</w:t>
      </w:r>
      <w:bookmarkEnd w:id="0"/>
      <w:bookmarkEnd w:id="1"/>
      <w:bookmarkEnd w:id="2"/>
    </w:p>
    <w:p w:rsidR="0047615E" w:rsidRPr="004163F6" w:rsidRDefault="0047615E" w:rsidP="004163F6">
      <w:pPr>
        <w:jc w:val="center"/>
        <w:rPr>
          <w:rFonts w:ascii="Arial" w:eastAsia="Calibri" w:hAnsi="Arial" w:cs="Arial"/>
        </w:rPr>
      </w:pPr>
      <w:r>
        <w:rPr>
          <w:rFonts w:ascii="Arial" w:eastAsia="Calibri" w:hAnsi="Arial" w:cs="Arial"/>
          <w:lang w:val="sr-Cyrl-CS"/>
        </w:rPr>
        <w:t xml:space="preserve">за подношење понуда </w:t>
      </w:r>
      <w:bookmarkStart w:id="3" w:name="_Toc442559873"/>
      <w:bookmarkStart w:id="4" w:name="_Toc441651536"/>
      <w:bookmarkStart w:id="5" w:name="_Toc441215597"/>
      <w:r w:rsidR="004163F6">
        <w:rPr>
          <w:rFonts w:ascii="Arial" w:eastAsia="Calibri" w:hAnsi="Arial" w:cs="Arial"/>
        </w:rPr>
        <w:t xml:space="preserve">у oтвореном поступку </w:t>
      </w:r>
      <w:r>
        <w:rPr>
          <w:rFonts w:ascii="Arial" w:eastAsia="Calibri" w:hAnsi="Arial" w:cs="Arial"/>
        </w:rPr>
        <w:t>за јавну набавку добара бр</w:t>
      </w:r>
      <w:bookmarkEnd w:id="3"/>
      <w:bookmarkEnd w:id="4"/>
      <w:bookmarkEnd w:id="5"/>
      <w:r>
        <w:rPr>
          <w:rFonts w:ascii="Arial" w:eastAsia="Calibri" w:hAnsi="Arial" w:cs="Arial"/>
        </w:rPr>
        <w:t>.</w:t>
      </w:r>
      <w:r>
        <w:rPr>
          <w:rFonts w:ascii="Arial" w:eastAsia="Calibri" w:hAnsi="Arial" w:cs="Arial"/>
          <w:lang w:val="sr-Cyrl-RS"/>
        </w:rPr>
        <w:t xml:space="preserve"> </w:t>
      </w:r>
      <w:r w:rsidR="004945E3">
        <w:rPr>
          <w:rFonts w:ascii="Arial" w:hAnsi="Arial" w:cs="Arial"/>
          <w:lang w:val="sr-Latn-RS"/>
        </w:rPr>
        <w:t>2049/2018(3000/0488/2018)</w:t>
      </w:r>
    </w:p>
    <w:p w:rsidR="00807067" w:rsidRPr="00807067" w:rsidRDefault="0047615E" w:rsidP="00807067">
      <w:pPr>
        <w:jc w:val="center"/>
        <w:rPr>
          <w:rFonts w:ascii="Arial" w:eastAsia="TimesNewRomanPSMT" w:hAnsi="Arial" w:cs="Arial"/>
          <w:b/>
          <w:color w:val="000000"/>
          <w:lang w:val="sr-Latn-RS"/>
        </w:rPr>
      </w:pPr>
      <w:r>
        <w:rPr>
          <w:rFonts w:ascii="Arial" w:eastAsia="Calibri" w:hAnsi="Arial" w:cs="Arial"/>
          <w:lang w:val="hr-HR"/>
        </w:rPr>
        <w:t xml:space="preserve">Предмет </w:t>
      </w:r>
      <w:r>
        <w:rPr>
          <w:rFonts w:ascii="Arial" w:eastAsia="Calibri" w:hAnsi="Arial" w:cs="Arial"/>
          <w:lang w:val="sr-Cyrl-CS"/>
        </w:rPr>
        <w:t xml:space="preserve"> јавне </w:t>
      </w:r>
      <w:r>
        <w:rPr>
          <w:rFonts w:ascii="Arial" w:eastAsia="Calibri" w:hAnsi="Arial" w:cs="Arial"/>
          <w:lang w:val="hr-HR"/>
        </w:rPr>
        <w:t>набавке</w:t>
      </w:r>
      <w:r>
        <w:rPr>
          <w:rFonts w:ascii="Arial" w:eastAsia="Calibri" w:hAnsi="Arial" w:cs="Arial"/>
          <w:b/>
          <w:lang w:val="sr-Cyrl-CS"/>
        </w:rPr>
        <w:t xml:space="preserve"> </w:t>
      </w:r>
      <w:r>
        <w:rPr>
          <w:rFonts w:ascii="Arial" w:eastAsia="Calibri" w:hAnsi="Arial" w:cs="Arial"/>
          <w:b/>
          <w:lang w:val="hr-HR"/>
        </w:rPr>
        <w:t>:</w:t>
      </w:r>
      <w:r>
        <w:rPr>
          <w:rFonts w:ascii="Arial" w:eastAsia="Calibri" w:hAnsi="Arial" w:cs="Arial"/>
          <w:b/>
          <w:lang w:val="sr-Cyrl-CS"/>
        </w:rPr>
        <w:t xml:space="preserve"> </w:t>
      </w:r>
      <w:r w:rsidR="004945E3">
        <w:rPr>
          <w:rFonts w:ascii="Arial" w:eastAsia="Arial" w:hAnsi="Arial" w:cs="Arial"/>
          <w:color w:val="000000"/>
          <w:szCs w:val="20"/>
          <w:lang w:val="sr-Cyrl-RS" w:eastAsia="sr-Latn-RS"/>
        </w:rPr>
        <w:t>Делови за пумпе мазута и нафте</w:t>
      </w:r>
      <w:r>
        <w:rPr>
          <w:rFonts w:ascii="Arial" w:eastAsia="TimesNewRomanPSMT" w:hAnsi="Arial" w:cs="Arial"/>
          <w:b/>
          <w:color w:val="000000"/>
        </w:rPr>
        <w:t xml:space="preserve">                                              </w:t>
      </w:r>
    </w:p>
    <w:p w:rsidR="00807067" w:rsidRPr="00807067" w:rsidRDefault="00807067" w:rsidP="00807067">
      <w:pPr>
        <w:spacing w:after="0" w:line="240" w:lineRule="auto"/>
        <w:jc w:val="center"/>
        <w:rPr>
          <w:rFonts w:ascii="Arial" w:eastAsia="Arial Unicode MS" w:hAnsi="Arial" w:cs="Arial"/>
          <w:kern w:val="2"/>
          <w:lang w:val="ru-RU" w:eastAsia="hr-HR"/>
        </w:rPr>
      </w:pPr>
      <w:r w:rsidRPr="00807067">
        <w:rPr>
          <w:rFonts w:ascii="Arial" w:eastAsia="Arial Unicode MS" w:hAnsi="Arial" w:cs="Arial"/>
          <w:kern w:val="2"/>
          <w:lang w:val="ru-RU" w:eastAsia="hr-HR"/>
        </w:rPr>
        <w:t xml:space="preserve">(заведено у ЈП ЕПС број </w:t>
      </w:r>
      <w:r w:rsidRPr="00807067">
        <w:rPr>
          <w:rFonts w:ascii="Arial" w:eastAsia="Arial Unicode MS" w:hAnsi="Arial" w:cs="Arial"/>
          <w:kern w:val="2"/>
          <w:lang w:val="sr-Latn-RS" w:eastAsia="hr-HR"/>
        </w:rPr>
        <w:t>105-E.03.01.-</w:t>
      </w:r>
      <w:r w:rsidRPr="00807067">
        <w:rPr>
          <w:rFonts w:ascii="Arial" w:eastAsia="Arial" w:hAnsi="Arial" w:cs="Arial"/>
          <w:color w:val="000000"/>
        </w:rPr>
        <w:t xml:space="preserve"> </w:t>
      </w:r>
      <w:r w:rsidR="00D0292D">
        <w:rPr>
          <w:rFonts w:ascii="Arial" w:eastAsia="Arial" w:hAnsi="Arial" w:cs="Arial"/>
          <w:color w:val="000000"/>
        </w:rPr>
        <w:t>7412</w:t>
      </w:r>
      <w:r>
        <w:rPr>
          <w:rFonts w:ascii="Arial" w:eastAsia="Arial" w:hAnsi="Arial" w:cs="Arial"/>
          <w:color w:val="000000"/>
        </w:rPr>
        <w:t>/</w:t>
      </w:r>
      <w:r w:rsidR="00D0292D">
        <w:rPr>
          <w:rFonts w:ascii="Arial" w:eastAsia="Arial Unicode MS" w:hAnsi="Arial" w:cs="Arial"/>
          <w:kern w:val="2"/>
          <w:lang w:eastAsia="hr-HR"/>
        </w:rPr>
        <w:t>2</w:t>
      </w:r>
      <w:r w:rsidR="00D0292D">
        <w:rPr>
          <w:rFonts w:ascii="Arial" w:eastAsia="Arial Unicode MS" w:hAnsi="Arial" w:cs="Arial"/>
          <w:kern w:val="2"/>
          <w:lang w:val="sr-Latn-RS" w:eastAsia="hr-HR"/>
        </w:rPr>
        <w:t>-2019</w:t>
      </w:r>
      <w:r w:rsidRPr="00807067">
        <w:rPr>
          <w:rFonts w:ascii="Arial" w:eastAsia="Arial Unicode MS" w:hAnsi="Arial" w:cs="Arial"/>
          <w:kern w:val="2"/>
          <w:lang w:val="ru-RU" w:eastAsia="hr-HR"/>
        </w:rPr>
        <w:t xml:space="preserve"> од </w:t>
      </w:r>
      <w:r w:rsidR="00D0292D">
        <w:rPr>
          <w:rFonts w:ascii="Arial" w:eastAsia="Arial Unicode MS" w:hAnsi="Arial" w:cs="Arial"/>
          <w:kern w:val="2"/>
          <w:lang w:val="sr-Latn-RS" w:eastAsia="hr-HR"/>
        </w:rPr>
        <w:t>08.01.2019.</w:t>
      </w:r>
      <w:r w:rsidRPr="00807067">
        <w:rPr>
          <w:rFonts w:ascii="Arial" w:eastAsia="Arial Unicode MS" w:hAnsi="Arial" w:cs="Arial"/>
          <w:kern w:val="2"/>
          <w:lang w:val="ru-RU" w:eastAsia="hr-HR"/>
        </w:rPr>
        <w:t>године)</w:t>
      </w:r>
    </w:p>
    <w:p w:rsidR="00807067" w:rsidRPr="00807067" w:rsidRDefault="00807067" w:rsidP="00807067">
      <w:pPr>
        <w:spacing w:after="0" w:line="240" w:lineRule="auto"/>
        <w:jc w:val="center"/>
        <w:rPr>
          <w:rFonts w:ascii="Arial" w:eastAsia="Arial Unicode MS" w:hAnsi="Arial" w:cs="Arial"/>
          <w:kern w:val="2"/>
          <w:lang w:val="sr-Latn-RS" w:eastAsia="hr-HR"/>
        </w:rPr>
      </w:pPr>
    </w:p>
    <w:p w:rsidR="00807067" w:rsidRPr="00807067" w:rsidRDefault="00807067" w:rsidP="00807067">
      <w:pPr>
        <w:spacing w:after="0" w:line="240" w:lineRule="auto"/>
        <w:jc w:val="center"/>
        <w:rPr>
          <w:rFonts w:ascii="Arial" w:eastAsia="Arial Unicode MS" w:hAnsi="Arial" w:cs="Arial"/>
          <w:kern w:val="2"/>
          <w:lang w:val="sr-Latn-RS" w:eastAsia="hr-HR"/>
        </w:rPr>
      </w:pPr>
    </w:p>
    <w:p w:rsidR="00807067" w:rsidRDefault="00807067" w:rsidP="00807067">
      <w:pPr>
        <w:spacing w:after="0" w:line="240" w:lineRule="auto"/>
        <w:jc w:val="center"/>
        <w:rPr>
          <w:rFonts w:ascii="Arial" w:eastAsia="TimesNewRomanPS-BoldMT" w:hAnsi="Arial" w:cs="Arial"/>
          <w:bCs/>
          <w:lang w:val="sr-Cyrl-RS" w:eastAsia="sr-Latn-CS"/>
        </w:rPr>
      </w:pPr>
    </w:p>
    <w:p w:rsidR="00D0292D" w:rsidRDefault="00D0292D" w:rsidP="00807067">
      <w:pPr>
        <w:spacing w:after="0" w:line="240" w:lineRule="auto"/>
        <w:jc w:val="center"/>
        <w:rPr>
          <w:rFonts w:ascii="Arial" w:eastAsia="TimesNewRomanPS-BoldMT" w:hAnsi="Arial" w:cs="Arial"/>
          <w:bCs/>
          <w:lang w:val="sr-Cyrl-RS" w:eastAsia="sr-Latn-CS"/>
        </w:rPr>
      </w:pPr>
    </w:p>
    <w:p w:rsidR="00D0292D" w:rsidRDefault="00D0292D" w:rsidP="00807067">
      <w:pPr>
        <w:spacing w:after="0" w:line="240" w:lineRule="auto"/>
        <w:jc w:val="center"/>
        <w:rPr>
          <w:rFonts w:ascii="Arial" w:eastAsia="TimesNewRomanPS-BoldMT" w:hAnsi="Arial" w:cs="Arial"/>
          <w:bCs/>
          <w:lang w:val="sr-Cyrl-RS" w:eastAsia="sr-Latn-CS"/>
        </w:rPr>
      </w:pPr>
    </w:p>
    <w:p w:rsidR="00D0292D" w:rsidRDefault="00D0292D" w:rsidP="00807067">
      <w:pPr>
        <w:spacing w:after="0" w:line="240" w:lineRule="auto"/>
        <w:jc w:val="center"/>
        <w:rPr>
          <w:rFonts w:ascii="Arial" w:eastAsia="TimesNewRomanPS-BoldMT" w:hAnsi="Arial" w:cs="Arial"/>
          <w:bCs/>
          <w:lang w:val="sr-Cyrl-RS" w:eastAsia="sr-Latn-CS"/>
        </w:rPr>
      </w:pPr>
    </w:p>
    <w:p w:rsidR="00D0292D" w:rsidRDefault="00D0292D" w:rsidP="00807067">
      <w:pPr>
        <w:spacing w:after="0" w:line="240" w:lineRule="auto"/>
        <w:jc w:val="center"/>
        <w:rPr>
          <w:rFonts w:ascii="Arial" w:eastAsia="TimesNewRomanPS-BoldMT" w:hAnsi="Arial" w:cs="Arial"/>
          <w:bCs/>
          <w:lang w:val="sr-Cyrl-RS" w:eastAsia="sr-Latn-CS"/>
        </w:rPr>
      </w:pPr>
    </w:p>
    <w:p w:rsidR="00D0292D" w:rsidRDefault="00D0292D" w:rsidP="00807067">
      <w:pPr>
        <w:spacing w:after="0" w:line="240" w:lineRule="auto"/>
        <w:jc w:val="center"/>
        <w:rPr>
          <w:rFonts w:ascii="Arial" w:eastAsia="TimesNewRomanPS-BoldMT" w:hAnsi="Arial" w:cs="Arial"/>
          <w:bCs/>
          <w:lang w:val="sr-Cyrl-RS" w:eastAsia="sr-Latn-CS"/>
        </w:rPr>
      </w:pPr>
    </w:p>
    <w:p w:rsidR="00D0292D" w:rsidRDefault="00D0292D" w:rsidP="00807067">
      <w:pPr>
        <w:spacing w:after="0" w:line="240" w:lineRule="auto"/>
        <w:jc w:val="center"/>
        <w:rPr>
          <w:rFonts w:ascii="Arial" w:eastAsia="TimesNewRomanPS-BoldMT" w:hAnsi="Arial" w:cs="Arial"/>
          <w:bCs/>
          <w:lang w:val="sr-Cyrl-RS" w:eastAsia="sr-Latn-CS"/>
        </w:rPr>
      </w:pPr>
    </w:p>
    <w:p w:rsidR="00D0292D" w:rsidRDefault="00D0292D" w:rsidP="00807067">
      <w:pPr>
        <w:spacing w:after="0" w:line="240" w:lineRule="auto"/>
        <w:jc w:val="center"/>
        <w:rPr>
          <w:rFonts w:ascii="Arial" w:eastAsia="TimesNewRomanPS-BoldMT" w:hAnsi="Arial" w:cs="Arial"/>
          <w:bCs/>
          <w:lang w:val="sr-Cyrl-RS" w:eastAsia="sr-Latn-CS"/>
        </w:rPr>
      </w:pPr>
    </w:p>
    <w:p w:rsidR="00D0292D" w:rsidRDefault="00D0292D" w:rsidP="00807067">
      <w:pPr>
        <w:spacing w:after="0" w:line="240" w:lineRule="auto"/>
        <w:jc w:val="center"/>
        <w:rPr>
          <w:rFonts w:ascii="Arial" w:eastAsia="TimesNewRomanPS-BoldMT" w:hAnsi="Arial" w:cs="Arial"/>
          <w:bCs/>
          <w:lang w:val="sr-Cyrl-RS" w:eastAsia="sr-Latn-CS"/>
        </w:rPr>
      </w:pPr>
    </w:p>
    <w:p w:rsidR="00D0292D" w:rsidRDefault="00D0292D" w:rsidP="00807067">
      <w:pPr>
        <w:spacing w:after="0" w:line="240" w:lineRule="auto"/>
        <w:jc w:val="center"/>
        <w:rPr>
          <w:rFonts w:ascii="Arial" w:eastAsia="TimesNewRomanPS-BoldMT" w:hAnsi="Arial" w:cs="Arial"/>
          <w:bCs/>
          <w:lang w:val="sr-Cyrl-RS" w:eastAsia="sr-Latn-CS"/>
        </w:rPr>
      </w:pPr>
    </w:p>
    <w:p w:rsidR="00D0292D" w:rsidRDefault="00D0292D" w:rsidP="00807067">
      <w:pPr>
        <w:spacing w:after="0" w:line="240" w:lineRule="auto"/>
        <w:jc w:val="center"/>
        <w:rPr>
          <w:rFonts w:ascii="Arial" w:eastAsia="TimesNewRomanPS-BoldMT" w:hAnsi="Arial" w:cs="Arial"/>
          <w:bCs/>
          <w:lang w:val="sr-Cyrl-RS" w:eastAsia="sr-Latn-CS"/>
        </w:rPr>
      </w:pPr>
    </w:p>
    <w:p w:rsidR="00D0292D" w:rsidRDefault="00D0292D" w:rsidP="00807067">
      <w:pPr>
        <w:spacing w:after="0" w:line="240" w:lineRule="auto"/>
        <w:jc w:val="center"/>
        <w:rPr>
          <w:rFonts w:ascii="Arial" w:eastAsia="TimesNewRomanPS-BoldMT" w:hAnsi="Arial" w:cs="Arial"/>
          <w:bCs/>
          <w:lang w:val="sr-Cyrl-RS" w:eastAsia="sr-Latn-CS"/>
        </w:rPr>
      </w:pPr>
    </w:p>
    <w:p w:rsidR="00D0292D" w:rsidRDefault="00D0292D" w:rsidP="00807067">
      <w:pPr>
        <w:spacing w:after="0" w:line="240" w:lineRule="auto"/>
        <w:jc w:val="center"/>
        <w:rPr>
          <w:rFonts w:ascii="Arial" w:eastAsia="TimesNewRomanPS-BoldMT" w:hAnsi="Arial" w:cs="Arial"/>
          <w:bCs/>
          <w:lang w:val="sr-Cyrl-RS" w:eastAsia="sr-Latn-CS"/>
        </w:rPr>
      </w:pPr>
    </w:p>
    <w:p w:rsidR="00D0292D" w:rsidRDefault="00D0292D" w:rsidP="00807067">
      <w:pPr>
        <w:spacing w:after="0" w:line="240" w:lineRule="auto"/>
        <w:jc w:val="center"/>
        <w:rPr>
          <w:rFonts w:ascii="Arial" w:eastAsia="TimesNewRomanPS-BoldMT" w:hAnsi="Arial" w:cs="Arial"/>
          <w:bCs/>
          <w:lang w:val="sr-Cyrl-RS" w:eastAsia="sr-Latn-CS"/>
        </w:rPr>
      </w:pPr>
    </w:p>
    <w:p w:rsidR="00D0292D" w:rsidRDefault="00D0292D" w:rsidP="00807067">
      <w:pPr>
        <w:spacing w:after="0" w:line="240" w:lineRule="auto"/>
        <w:jc w:val="center"/>
        <w:rPr>
          <w:rFonts w:ascii="Arial" w:eastAsia="TimesNewRomanPS-BoldMT" w:hAnsi="Arial" w:cs="Arial"/>
          <w:bCs/>
          <w:lang w:val="sr-Cyrl-RS" w:eastAsia="sr-Latn-CS"/>
        </w:rPr>
      </w:pPr>
    </w:p>
    <w:p w:rsidR="00D0292D" w:rsidRDefault="00D0292D" w:rsidP="00807067">
      <w:pPr>
        <w:spacing w:after="0" w:line="240" w:lineRule="auto"/>
        <w:jc w:val="center"/>
        <w:rPr>
          <w:rFonts w:ascii="Arial" w:eastAsia="TimesNewRomanPS-BoldMT" w:hAnsi="Arial" w:cs="Arial"/>
          <w:bCs/>
          <w:lang w:val="sr-Cyrl-RS" w:eastAsia="sr-Latn-CS"/>
        </w:rPr>
      </w:pPr>
    </w:p>
    <w:p w:rsidR="00D0292D" w:rsidRDefault="00D0292D" w:rsidP="00807067">
      <w:pPr>
        <w:spacing w:after="0" w:line="240" w:lineRule="auto"/>
        <w:jc w:val="center"/>
        <w:rPr>
          <w:rFonts w:ascii="Arial" w:eastAsia="TimesNewRomanPS-BoldMT" w:hAnsi="Arial" w:cs="Arial"/>
          <w:bCs/>
          <w:lang w:val="sr-Cyrl-RS" w:eastAsia="sr-Latn-CS"/>
        </w:rPr>
      </w:pPr>
    </w:p>
    <w:p w:rsidR="00D0292D" w:rsidRDefault="00D0292D" w:rsidP="00807067">
      <w:pPr>
        <w:spacing w:after="0" w:line="240" w:lineRule="auto"/>
        <w:jc w:val="center"/>
        <w:rPr>
          <w:rFonts w:ascii="Arial" w:eastAsia="TimesNewRomanPS-BoldMT" w:hAnsi="Arial" w:cs="Arial"/>
          <w:bCs/>
          <w:lang w:val="sr-Cyrl-RS" w:eastAsia="sr-Latn-CS"/>
        </w:rPr>
      </w:pPr>
    </w:p>
    <w:p w:rsidR="00D0292D" w:rsidRDefault="00D0292D" w:rsidP="00807067">
      <w:pPr>
        <w:spacing w:after="0" w:line="240" w:lineRule="auto"/>
        <w:jc w:val="center"/>
        <w:rPr>
          <w:rFonts w:ascii="Arial" w:eastAsia="TimesNewRomanPS-BoldMT" w:hAnsi="Arial" w:cs="Arial"/>
          <w:bCs/>
          <w:lang w:val="sr-Cyrl-RS" w:eastAsia="sr-Latn-CS"/>
        </w:rPr>
      </w:pPr>
    </w:p>
    <w:p w:rsidR="00D0292D" w:rsidRDefault="00D0292D" w:rsidP="00807067">
      <w:pPr>
        <w:spacing w:after="0" w:line="240" w:lineRule="auto"/>
        <w:jc w:val="center"/>
        <w:rPr>
          <w:rFonts w:ascii="Arial" w:eastAsia="TimesNewRomanPS-BoldMT" w:hAnsi="Arial" w:cs="Arial"/>
          <w:bCs/>
          <w:lang w:val="sr-Cyrl-RS" w:eastAsia="sr-Latn-CS"/>
        </w:rPr>
      </w:pPr>
    </w:p>
    <w:p w:rsidR="00D0292D" w:rsidRDefault="00D0292D" w:rsidP="00807067">
      <w:pPr>
        <w:spacing w:after="0" w:line="240" w:lineRule="auto"/>
        <w:jc w:val="center"/>
        <w:rPr>
          <w:rFonts w:ascii="Arial" w:eastAsia="TimesNewRomanPS-BoldMT" w:hAnsi="Arial" w:cs="Arial"/>
          <w:bCs/>
          <w:lang w:val="sr-Cyrl-RS" w:eastAsia="sr-Latn-CS"/>
        </w:rPr>
      </w:pPr>
    </w:p>
    <w:p w:rsidR="00D0292D" w:rsidRDefault="00D0292D" w:rsidP="00807067">
      <w:pPr>
        <w:spacing w:after="0" w:line="240" w:lineRule="auto"/>
        <w:jc w:val="center"/>
        <w:rPr>
          <w:rFonts w:ascii="Arial" w:eastAsia="TimesNewRomanPS-BoldMT" w:hAnsi="Arial" w:cs="Arial"/>
          <w:bCs/>
          <w:lang w:val="sr-Cyrl-RS" w:eastAsia="sr-Latn-CS"/>
        </w:rPr>
      </w:pPr>
    </w:p>
    <w:p w:rsidR="00D0292D" w:rsidRDefault="00D0292D" w:rsidP="00807067">
      <w:pPr>
        <w:spacing w:after="0" w:line="240" w:lineRule="auto"/>
        <w:jc w:val="center"/>
        <w:rPr>
          <w:rFonts w:ascii="Arial" w:eastAsia="TimesNewRomanPS-BoldMT" w:hAnsi="Arial" w:cs="Arial"/>
          <w:bCs/>
          <w:lang w:val="sr-Cyrl-RS" w:eastAsia="sr-Latn-CS"/>
        </w:rPr>
      </w:pPr>
    </w:p>
    <w:p w:rsidR="00D0292D" w:rsidRPr="00807067" w:rsidRDefault="00D0292D" w:rsidP="00807067">
      <w:pPr>
        <w:spacing w:after="0" w:line="240" w:lineRule="auto"/>
        <w:jc w:val="center"/>
        <w:rPr>
          <w:rFonts w:ascii="Arial" w:eastAsia="Arial Unicode MS" w:hAnsi="Arial" w:cs="Arial"/>
          <w:kern w:val="2"/>
          <w:lang w:val="sr-Cyrl-RS" w:eastAsia="hr-HR"/>
        </w:rPr>
      </w:pPr>
      <w:bookmarkStart w:id="6" w:name="_GoBack"/>
      <w:bookmarkEnd w:id="6"/>
    </w:p>
    <w:p w:rsidR="00807067" w:rsidRPr="00807067" w:rsidRDefault="00807067" w:rsidP="00807067">
      <w:pPr>
        <w:spacing w:after="0" w:line="240" w:lineRule="auto"/>
        <w:jc w:val="center"/>
        <w:rPr>
          <w:rFonts w:ascii="Arial" w:eastAsia="Times New Roman" w:hAnsi="Arial" w:cs="Arial"/>
          <w:lang w:val="ru-RU" w:eastAsia="hr-HR"/>
        </w:rPr>
      </w:pPr>
      <w:r w:rsidRPr="00807067">
        <w:rPr>
          <w:rFonts w:ascii="Arial" w:eastAsia="Times New Roman" w:hAnsi="Arial" w:cs="Arial"/>
          <w:lang w:val="ru-RU" w:eastAsia="hr-HR"/>
        </w:rPr>
        <w:t>Обреновац, 2018. године</w:t>
      </w:r>
    </w:p>
    <w:p w:rsidR="00C70FA8" w:rsidRPr="00807067" w:rsidRDefault="00807067" w:rsidP="00807067">
      <w:pPr>
        <w:tabs>
          <w:tab w:val="left" w:pos="3857"/>
        </w:tabs>
        <w:jc w:val="center"/>
        <w:rPr>
          <w:rFonts w:ascii="Arial" w:eastAsia="TimesNewRomanPSMT" w:hAnsi="Arial" w:cs="Arial"/>
          <w:b/>
          <w:color w:val="000000"/>
          <w:sz w:val="18"/>
          <w:szCs w:val="18"/>
        </w:rPr>
      </w:pPr>
      <w:r w:rsidRPr="00807067">
        <w:rPr>
          <w:rFonts w:ascii="Arial" w:eastAsia="TimesNewRomanPSMT" w:hAnsi="Arial" w:cs="Arial"/>
          <w:color w:val="000000"/>
          <w:kern w:val="2"/>
          <w:lang w:val="ru-RU" w:eastAsia="hr-HR"/>
        </w:rPr>
        <w:br w:type="page"/>
      </w:r>
    </w:p>
    <w:p w:rsidR="0047615E" w:rsidRPr="00C70FA8" w:rsidRDefault="0047615E" w:rsidP="00633B1C">
      <w:pPr>
        <w:spacing w:before="120" w:after="0" w:line="240" w:lineRule="auto"/>
        <w:rPr>
          <w:rFonts w:ascii="Arial" w:eastAsia="Arial Unicode MS" w:hAnsi="Arial" w:cs="Arial"/>
          <w:kern w:val="2"/>
          <w:lang w:val="ru-RU"/>
        </w:rPr>
      </w:pPr>
      <w:r w:rsidRPr="00C70FA8">
        <w:rPr>
          <w:rFonts w:ascii="Arial" w:eastAsia="TimesNewRomanPSMT" w:hAnsi="Arial" w:cs="Arial"/>
          <w:color w:val="000000"/>
          <w:kern w:val="2"/>
          <w:lang w:val="ru-RU"/>
        </w:rPr>
        <w:lastRenderedPageBreak/>
        <w:t>На основу члана 32</w:t>
      </w:r>
      <w:r w:rsidRPr="00C70FA8">
        <w:rPr>
          <w:rFonts w:ascii="Arial" w:eastAsia="TimesNewRomanPSMT" w:hAnsi="Arial" w:cs="Arial"/>
          <w:color w:val="000000"/>
          <w:kern w:val="2"/>
        </w:rPr>
        <w:t>.</w:t>
      </w:r>
      <w:r w:rsidRPr="00C70FA8">
        <w:rPr>
          <w:rFonts w:ascii="Arial" w:eastAsia="TimesNewRomanPSMT" w:hAnsi="Arial" w:cs="Arial"/>
          <w:color w:val="000000"/>
          <w:kern w:val="2"/>
          <w:lang w:val="ru-RU"/>
        </w:rPr>
        <w:t xml:space="preserve"> и 61. Закона о јавним набавкама („Сл. гласник РС” бр. 124/12, 14/15 и 68/15, у даљем тексту </w:t>
      </w:r>
      <w:r w:rsidRPr="00C70FA8">
        <w:rPr>
          <w:rFonts w:ascii="Arial" w:eastAsia="Calibri" w:hAnsi="Arial" w:cs="Arial"/>
          <w:bCs/>
        </w:rPr>
        <w:t>Закон</w:t>
      </w:r>
      <w:r w:rsidRPr="00C70FA8">
        <w:rPr>
          <w:rFonts w:ascii="Arial" w:eastAsia="TimesNewRomanPSMT" w:hAnsi="Arial" w:cs="Arial"/>
          <w:color w:val="000000"/>
          <w:kern w:val="2"/>
          <w:lang w:val="ru-RU"/>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C70FA8">
        <w:rPr>
          <w:rFonts w:ascii="Arial" w:eastAsia="TimesNewRomanPSMT" w:hAnsi="Arial" w:cs="Arial"/>
          <w:color w:val="000000"/>
          <w:kern w:val="2"/>
        </w:rPr>
        <w:t>86/15</w:t>
      </w:r>
      <w:r w:rsidRPr="00C70FA8">
        <w:rPr>
          <w:rFonts w:ascii="Arial" w:eastAsia="TimesNewRomanPSMT" w:hAnsi="Arial" w:cs="Arial"/>
          <w:color w:val="000000"/>
          <w:kern w:val="2"/>
          <w:lang w:val="ru-RU"/>
        </w:rPr>
        <w:t xml:space="preserve">), </w:t>
      </w:r>
      <w:r w:rsidRPr="00C70FA8">
        <w:rPr>
          <w:rFonts w:ascii="Arial" w:eastAsia="TimesNewRomanPSMT" w:hAnsi="Arial" w:cs="Arial"/>
          <w:color w:val="000000"/>
        </w:rPr>
        <w:t>Одлуке о покретању поступка јавне набавке, бр</w:t>
      </w:r>
      <w:r w:rsidRPr="00C70FA8">
        <w:rPr>
          <w:rFonts w:ascii="Arial" w:eastAsia="TimesNewRomanPSMT" w:hAnsi="Arial" w:cs="Arial"/>
          <w:color w:val="000000"/>
          <w:lang w:val="sr-Cyrl-RS"/>
        </w:rPr>
        <w:t xml:space="preserve">. </w:t>
      </w:r>
      <w:r w:rsidR="00C70FA8" w:rsidRPr="00C70FA8">
        <w:rPr>
          <w:rFonts w:ascii="Arial" w:eastAsia="Arial Unicode MS" w:hAnsi="Arial" w:cs="Arial"/>
          <w:kern w:val="2"/>
          <w:lang w:val="sr-Latn-RS"/>
        </w:rPr>
        <w:t>105-E.03.01-</w:t>
      </w:r>
      <w:r w:rsidR="004945E3">
        <w:rPr>
          <w:rFonts w:ascii="Arial" w:eastAsia="Arial Unicode MS" w:hAnsi="Arial" w:cs="Arial"/>
          <w:kern w:val="2"/>
          <w:lang w:val="sr-Cyrl-RS"/>
        </w:rPr>
        <w:t xml:space="preserve"> </w:t>
      </w:r>
      <w:r w:rsidR="004163F6">
        <w:rPr>
          <w:rFonts w:ascii="Arial" w:eastAsia="Arial Unicode MS" w:hAnsi="Arial" w:cs="Arial"/>
          <w:kern w:val="2"/>
          <w:lang w:val="sr-Latn-RS"/>
        </w:rPr>
        <w:t>563066/1</w:t>
      </w:r>
      <w:r w:rsidR="004945E3">
        <w:rPr>
          <w:rFonts w:ascii="Arial" w:eastAsia="Arial Unicode MS" w:hAnsi="Arial" w:cs="Arial"/>
          <w:kern w:val="2"/>
          <w:lang w:val="sr-Cyrl-RS"/>
        </w:rPr>
        <w:t xml:space="preserve"> </w:t>
      </w:r>
      <w:r w:rsidR="00C70FA8" w:rsidRPr="00C70FA8">
        <w:rPr>
          <w:rFonts w:ascii="Arial" w:eastAsia="Arial Unicode MS" w:hAnsi="Arial" w:cs="Arial"/>
          <w:kern w:val="2"/>
          <w:lang w:val="sr-Latn-RS"/>
        </w:rPr>
        <w:t>-2018</w:t>
      </w:r>
      <w:r w:rsidR="00C70FA8" w:rsidRPr="00C70FA8">
        <w:rPr>
          <w:rFonts w:ascii="Arial" w:eastAsia="Arial Unicode MS" w:hAnsi="Arial" w:cs="Arial"/>
          <w:kern w:val="2"/>
          <w:lang w:val="ru-RU"/>
        </w:rPr>
        <w:t xml:space="preserve"> од </w:t>
      </w:r>
      <w:r w:rsidR="004163F6">
        <w:rPr>
          <w:rFonts w:ascii="Arial" w:eastAsia="Arial Unicode MS" w:hAnsi="Arial" w:cs="Arial"/>
          <w:kern w:val="2"/>
          <w:lang w:val="sr-Latn-RS"/>
        </w:rPr>
        <w:t>09.11</w:t>
      </w:r>
      <w:r w:rsidR="004945E3">
        <w:rPr>
          <w:rFonts w:ascii="Arial" w:eastAsia="Arial Unicode MS" w:hAnsi="Arial" w:cs="Arial"/>
          <w:kern w:val="2"/>
          <w:lang w:val="sr-Cyrl-RS"/>
        </w:rPr>
        <w:t xml:space="preserve"> </w:t>
      </w:r>
      <w:r w:rsidR="00C70FA8" w:rsidRPr="00C70FA8">
        <w:rPr>
          <w:rFonts w:ascii="Arial" w:eastAsia="Arial Unicode MS" w:hAnsi="Arial" w:cs="Arial"/>
          <w:kern w:val="2"/>
          <w:lang w:val="sr-Latn-RS"/>
        </w:rPr>
        <w:t>.2018</w:t>
      </w:r>
      <w:r w:rsidR="00C70FA8" w:rsidRPr="00C70FA8">
        <w:rPr>
          <w:rFonts w:ascii="Arial" w:eastAsia="Arial Unicode MS" w:hAnsi="Arial" w:cs="Arial"/>
          <w:kern w:val="2"/>
          <w:lang w:val="ru-RU"/>
        </w:rPr>
        <w:t>. године</w:t>
      </w:r>
      <w:r w:rsidR="00080DAB" w:rsidRPr="00C70FA8">
        <w:rPr>
          <w:rFonts w:ascii="Arial" w:eastAsia="Arial Unicode MS" w:hAnsi="Arial" w:cs="Arial"/>
          <w:kern w:val="2"/>
          <w:lang w:val="ru-RU"/>
        </w:rPr>
        <w:t>. године</w:t>
      </w:r>
      <w:r w:rsidRPr="00C70FA8">
        <w:rPr>
          <w:rFonts w:ascii="Arial" w:eastAsia="TimesNewRomanPSMT" w:hAnsi="Arial" w:cs="Arial"/>
          <w:color w:val="000000"/>
        </w:rPr>
        <w:t xml:space="preserve"> и Решења о образовању комисије за предметну јавну набавку,</w:t>
      </w:r>
      <w:r w:rsidRPr="00C70FA8">
        <w:rPr>
          <w:rFonts w:ascii="Arial" w:eastAsia="TimesNewRomanPSMT" w:hAnsi="Arial" w:cs="Arial"/>
          <w:color w:val="000000"/>
          <w:lang w:val="sr-Cyrl-RS"/>
        </w:rPr>
        <w:t xml:space="preserve"> </w:t>
      </w:r>
      <w:r w:rsidRPr="00C70FA8">
        <w:rPr>
          <w:rFonts w:ascii="Arial" w:eastAsia="TimesNewRomanPSMT" w:hAnsi="Arial" w:cs="Arial"/>
          <w:color w:val="000000"/>
        </w:rPr>
        <w:t>бр.</w:t>
      </w:r>
      <w:r w:rsidR="00C70FA8" w:rsidRPr="00C70FA8">
        <w:rPr>
          <w:rFonts w:ascii="Arial" w:eastAsia="Arial Unicode MS" w:hAnsi="Arial" w:cs="Arial"/>
          <w:kern w:val="2"/>
          <w:lang w:val="sr-Latn-RS"/>
        </w:rPr>
        <w:t>105-E.03.01-</w:t>
      </w:r>
      <w:r w:rsidR="004163F6">
        <w:rPr>
          <w:rFonts w:ascii="Arial" w:eastAsia="Arial Unicode MS" w:hAnsi="Arial" w:cs="Arial"/>
          <w:kern w:val="2"/>
          <w:lang w:val="sr-Latn-RS"/>
        </w:rPr>
        <w:t>563066</w:t>
      </w:r>
      <w:r w:rsidR="00C70FA8" w:rsidRPr="00C70FA8">
        <w:rPr>
          <w:rFonts w:ascii="Arial" w:eastAsia="Arial Unicode MS" w:hAnsi="Arial" w:cs="Arial"/>
          <w:kern w:val="2"/>
          <w:lang w:val="sr-Latn-RS"/>
        </w:rPr>
        <w:t>/2-2018</w:t>
      </w:r>
      <w:r w:rsidR="00C70FA8" w:rsidRPr="00C70FA8">
        <w:rPr>
          <w:rFonts w:ascii="Arial" w:eastAsia="Arial Unicode MS" w:hAnsi="Arial" w:cs="Arial"/>
          <w:kern w:val="2"/>
          <w:lang w:val="ru-RU"/>
        </w:rPr>
        <w:t xml:space="preserve"> од</w:t>
      </w:r>
      <w:r w:rsidR="00C70FA8" w:rsidRPr="00C70FA8">
        <w:rPr>
          <w:rFonts w:ascii="Arial" w:eastAsia="Arial Unicode MS" w:hAnsi="Arial" w:cs="Arial"/>
          <w:kern w:val="2"/>
          <w:lang w:val="sr-Cyrl-RS"/>
        </w:rPr>
        <w:t xml:space="preserve"> </w:t>
      </w:r>
      <w:r w:rsidR="004163F6">
        <w:rPr>
          <w:rFonts w:ascii="Arial" w:eastAsia="Arial Unicode MS" w:hAnsi="Arial" w:cs="Arial"/>
          <w:kern w:val="2"/>
          <w:lang w:val="sr-Latn-RS"/>
        </w:rPr>
        <w:t>09.11</w:t>
      </w:r>
      <w:r w:rsidR="00C70FA8" w:rsidRPr="00C70FA8">
        <w:rPr>
          <w:rFonts w:ascii="Arial" w:eastAsia="Arial Unicode MS" w:hAnsi="Arial" w:cs="Arial"/>
          <w:kern w:val="2"/>
          <w:lang w:val="sr-Latn-RS"/>
        </w:rPr>
        <w:t>.2018</w:t>
      </w:r>
      <w:r w:rsidR="00C70FA8" w:rsidRPr="00C70FA8">
        <w:rPr>
          <w:rFonts w:ascii="Arial" w:eastAsia="Arial Unicode MS" w:hAnsi="Arial" w:cs="Arial"/>
          <w:kern w:val="2"/>
          <w:lang w:val="ru-RU"/>
        </w:rPr>
        <w:t>.</w:t>
      </w:r>
      <w:r w:rsidR="00080DAB" w:rsidRPr="00C70FA8">
        <w:rPr>
          <w:rFonts w:ascii="Arial" w:eastAsia="Arial Unicode MS" w:hAnsi="Arial" w:cs="Arial"/>
          <w:kern w:val="2"/>
          <w:lang w:val="ru-RU"/>
        </w:rPr>
        <w:t>године</w:t>
      </w:r>
      <w:r w:rsidRPr="00C70FA8">
        <w:rPr>
          <w:rFonts w:ascii="Arial" w:eastAsia="TimesNewRomanPSMT" w:hAnsi="Arial" w:cs="Arial"/>
          <w:color w:val="000000"/>
        </w:rPr>
        <w:t>, припремљена је:</w:t>
      </w:r>
    </w:p>
    <w:p w:rsidR="0047615E" w:rsidRDefault="0047615E" w:rsidP="00633B1C">
      <w:pPr>
        <w:spacing w:after="0" w:line="240" w:lineRule="auto"/>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kern w:val="2"/>
          <w:lang w:val="sr-Cyrl-RS"/>
        </w:rPr>
      </w:pPr>
    </w:p>
    <w:p w:rsidR="0047615E" w:rsidRDefault="0047615E" w:rsidP="0047615E">
      <w:pPr>
        <w:autoSpaceDE w:val="0"/>
        <w:autoSpaceDN w:val="0"/>
        <w:adjustRightInd w:val="0"/>
        <w:spacing w:after="0" w:line="240" w:lineRule="auto"/>
        <w:jc w:val="both"/>
        <w:rPr>
          <w:rFonts w:ascii="Arial" w:eastAsia="TimesNewRomanPSMT" w:hAnsi="Arial" w:cs="Arial"/>
          <w:color w:val="000000"/>
          <w:lang w:val="sr-Cyrl-CS"/>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000000"/>
        </w:rPr>
      </w:pPr>
      <w:r>
        <w:rPr>
          <w:rFonts w:ascii="Arial" w:eastAsia="TimesNewRomanPS-BoldMT" w:hAnsi="Arial" w:cs="Arial"/>
          <w:b/>
          <w:bCs/>
          <w:color w:val="000000"/>
        </w:rPr>
        <w:t>КОНКУРСНА ДОКУМЕНТАЦИЈА</w:t>
      </w:r>
    </w:p>
    <w:p w:rsidR="0047615E" w:rsidRDefault="0047615E" w:rsidP="0047615E">
      <w:pPr>
        <w:autoSpaceDE w:val="0"/>
        <w:autoSpaceDN w:val="0"/>
        <w:adjustRightInd w:val="0"/>
        <w:spacing w:after="0" w:line="240" w:lineRule="auto"/>
        <w:jc w:val="center"/>
        <w:rPr>
          <w:rFonts w:ascii="Arial" w:eastAsia="TimesNewRomanPS-BoldMT" w:hAnsi="Arial" w:cs="Arial"/>
          <w:b/>
          <w:bCs/>
          <w:lang w:val="sr-Cyrl-CS"/>
        </w:rPr>
      </w:pPr>
      <w:r>
        <w:rPr>
          <w:rFonts w:ascii="Arial" w:eastAsia="TimesNewRomanPS-BoldMT" w:hAnsi="Arial" w:cs="Arial"/>
          <w:b/>
          <w:bCs/>
        </w:rPr>
        <w:t xml:space="preserve">за </w:t>
      </w:r>
      <w:r>
        <w:rPr>
          <w:rFonts w:ascii="Arial" w:eastAsia="TimesNewRomanPS-BoldMT" w:hAnsi="Arial" w:cs="Arial"/>
          <w:b/>
          <w:bCs/>
          <w:lang w:val="sr-Cyrl-RS"/>
        </w:rPr>
        <w:t xml:space="preserve">подношење понуда у </w:t>
      </w:r>
      <w:r>
        <w:rPr>
          <w:rFonts w:ascii="Arial" w:eastAsia="TimesNewRomanPS-BoldMT" w:hAnsi="Arial" w:cs="Arial"/>
          <w:b/>
          <w:bCs/>
          <w:lang w:val="sr-Cyrl-CS"/>
        </w:rPr>
        <w:t>отвореном поступку</w:t>
      </w:r>
    </w:p>
    <w:p w:rsidR="00AB6B0B" w:rsidRPr="00AF70FC" w:rsidRDefault="0047615E" w:rsidP="00AF70FC">
      <w:pPr>
        <w:jc w:val="center"/>
        <w:rPr>
          <w:rFonts w:ascii="Arial" w:eastAsia="Calibri" w:hAnsi="Arial" w:cs="Arial"/>
          <w:b/>
          <w:bCs/>
        </w:rPr>
      </w:pPr>
      <w:r>
        <w:rPr>
          <w:rFonts w:ascii="Arial" w:eastAsia="TimesNewRomanPS-BoldMT" w:hAnsi="Arial" w:cs="Arial"/>
          <w:b/>
          <w:bCs/>
          <w:lang w:val="sr-Cyrl-RS"/>
        </w:rPr>
        <w:t xml:space="preserve">за </w:t>
      </w:r>
      <w:r w:rsidR="00AF70FC" w:rsidRPr="00726470">
        <w:rPr>
          <w:rFonts w:ascii="Arial" w:hAnsi="Arial" w:cs="Arial"/>
          <w:b/>
        </w:rPr>
        <w:t>за јавну набавку добара</w:t>
      </w:r>
      <w:r w:rsidR="00AF70FC">
        <w:rPr>
          <w:rFonts w:ascii="Arial" w:eastAsia="TimesNewRomanPS-BoldMT" w:hAnsi="Arial" w:cs="Arial"/>
          <w:b/>
          <w:bCs/>
        </w:rPr>
        <w:t xml:space="preserve"> </w:t>
      </w:r>
    </w:p>
    <w:p w:rsidR="00AB6B0B" w:rsidRPr="00AF70FC" w:rsidRDefault="00AB6B0B" w:rsidP="00AF70FC">
      <w:pPr>
        <w:jc w:val="center"/>
        <w:rPr>
          <w:rFonts w:ascii="Arial" w:eastAsia="TimesNewRomanPSMT" w:hAnsi="Arial" w:cs="Arial"/>
          <w:b/>
          <w:color w:val="000000"/>
        </w:rPr>
      </w:pPr>
      <w:r w:rsidRPr="00AF70FC">
        <w:rPr>
          <w:rFonts w:ascii="Arial" w:eastAsia="Arial" w:hAnsi="Arial" w:cs="Arial"/>
          <w:b/>
          <w:color w:val="000000"/>
          <w:szCs w:val="20"/>
          <w:lang w:val="sr-Cyrl-RS" w:eastAsia="sr-Latn-RS"/>
        </w:rPr>
        <w:t>Делови за пумпе мазута и нафте</w:t>
      </w:r>
      <w:r w:rsidRPr="00AF70FC">
        <w:rPr>
          <w:rFonts w:ascii="Arial" w:eastAsia="TimesNewRomanPSMT" w:hAnsi="Arial" w:cs="Arial"/>
          <w:b/>
          <w:color w:val="000000"/>
        </w:rPr>
        <w:t xml:space="preserve">                                              </w:t>
      </w:r>
      <w:r w:rsidR="0047615E" w:rsidRPr="00AF70FC">
        <w:rPr>
          <w:rFonts w:ascii="Arial" w:eastAsia="TimesNewRomanPS-BoldMT" w:hAnsi="Arial" w:cs="Arial"/>
          <w:b/>
          <w:bCs/>
        </w:rPr>
        <w:t xml:space="preserve"> </w:t>
      </w:r>
    </w:p>
    <w:p w:rsidR="0047615E" w:rsidRDefault="00AF70FC" w:rsidP="00AF70FC">
      <w:pPr>
        <w:jc w:val="center"/>
        <w:rPr>
          <w:rFonts w:ascii="Arial" w:hAnsi="Arial" w:cs="Arial"/>
          <w:b/>
          <w:lang w:val="sr-Cyrl-RS"/>
        </w:rPr>
      </w:pPr>
      <w:r>
        <w:rPr>
          <w:rFonts w:ascii="Arial" w:eastAsia="TimesNewRomanPS-BoldMT" w:hAnsi="Arial" w:cs="Arial"/>
          <w:b/>
          <w:bCs/>
        </w:rPr>
        <w:t>ЈН бр.</w:t>
      </w:r>
      <w:r w:rsidRPr="00AF70FC">
        <w:rPr>
          <w:rFonts w:ascii="Arial" w:hAnsi="Arial" w:cs="Arial"/>
          <w:b/>
          <w:lang w:val="sr-Cyrl-RS"/>
        </w:rPr>
        <w:t xml:space="preserve"> </w:t>
      </w:r>
      <w:r>
        <w:rPr>
          <w:rFonts w:ascii="Arial" w:hAnsi="Arial" w:cs="Arial"/>
          <w:b/>
          <w:lang w:val="sr-Cyrl-RS"/>
        </w:rPr>
        <w:t>2049/2018(3000/0488/2018)</w:t>
      </w:r>
    </w:p>
    <w:p w:rsidR="00AF70FC" w:rsidRPr="00AF70FC" w:rsidRDefault="00AF70FC" w:rsidP="00AF70FC">
      <w:pPr>
        <w:jc w:val="center"/>
        <w:rPr>
          <w:rFonts w:ascii="Arial" w:eastAsia="Calibri" w:hAnsi="Arial" w:cs="Arial"/>
          <w:b/>
          <w:bCs/>
        </w:rPr>
      </w:pPr>
    </w:p>
    <w:p w:rsidR="0047615E" w:rsidRPr="00034C76" w:rsidRDefault="0047615E" w:rsidP="0047615E">
      <w:pPr>
        <w:spacing w:before="240" w:after="60" w:line="240" w:lineRule="auto"/>
        <w:jc w:val="center"/>
        <w:outlineLvl w:val="0"/>
        <w:rPr>
          <w:rFonts w:ascii="Arial" w:eastAsia="Times New Roman" w:hAnsi="Arial" w:cs="Times New Roman"/>
          <w:b/>
          <w:bCs/>
          <w:kern w:val="28"/>
          <w:lang w:val="de-DE"/>
        </w:rPr>
      </w:pPr>
      <w:r w:rsidRPr="00034C76">
        <w:rPr>
          <w:rFonts w:ascii="Arial" w:eastAsia="Times New Roman" w:hAnsi="Arial" w:cs="Times New Roman"/>
          <w:b/>
          <w:bCs/>
          <w:kern w:val="28"/>
          <w:lang w:val="de-DE"/>
        </w:rPr>
        <w:t>Садр</w:t>
      </w:r>
      <w:r w:rsidRPr="00034C76">
        <w:rPr>
          <w:rFonts w:ascii="Arial" w:eastAsia="Times New Roman" w:hAnsi="Arial" w:cs="Times New Roman"/>
          <w:b/>
          <w:bCs/>
          <w:kern w:val="28"/>
          <w:lang w:val="ru-RU"/>
        </w:rPr>
        <w:t>ж</w:t>
      </w:r>
      <w:r w:rsidRPr="00034C76">
        <w:rPr>
          <w:rFonts w:ascii="Arial" w:eastAsia="Times New Roman" w:hAnsi="Arial" w:cs="Times New Roman"/>
          <w:b/>
          <w:bCs/>
          <w:kern w:val="28"/>
          <w:lang w:val="de-DE"/>
        </w:rPr>
        <w:t>ај</w:t>
      </w:r>
      <w:r w:rsidRPr="00034C76">
        <w:rPr>
          <w:rFonts w:ascii="Arial" w:eastAsia="Times New Roman" w:hAnsi="Arial" w:cs="Times New Roman"/>
          <w:b/>
          <w:bCs/>
          <w:kern w:val="28"/>
          <w:lang w:val="ru-RU"/>
        </w:rPr>
        <w:t xml:space="preserve"> к</w:t>
      </w:r>
      <w:r w:rsidRPr="00034C76">
        <w:rPr>
          <w:rFonts w:ascii="Arial" w:eastAsia="Times New Roman" w:hAnsi="Arial" w:cs="Times New Roman"/>
          <w:b/>
          <w:bCs/>
          <w:kern w:val="28"/>
          <w:lang w:val="de-DE"/>
        </w:rPr>
        <w:t>онкурсне документације:</w:t>
      </w:r>
    </w:p>
    <w:p w:rsidR="0047615E" w:rsidRPr="00034C76" w:rsidRDefault="0047615E" w:rsidP="0047615E">
      <w:pPr>
        <w:spacing w:before="240" w:after="60" w:line="240" w:lineRule="auto"/>
        <w:jc w:val="center"/>
        <w:outlineLvl w:val="0"/>
        <w:rPr>
          <w:rFonts w:ascii="Arial" w:eastAsia="Times New Roman" w:hAnsi="Arial" w:cs="Times New Roman"/>
          <w:bCs/>
          <w:kern w:val="28"/>
          <w:lang w:val="ru-RU"/>
        </w:rPr>
      </w:pPr>
      <w:r w:rsidRPr="00034C76">
        <w:rPr>
          <w:rFonts w:ascii="Arial" w:eastAsia="Times New Roman" w:hAnsi="Arial" w:cs="Times New Roman"/>
          <w:b/>
          <w:bCs/>
          <w:kern w:val="28"/>
          <w:lang w:val="ru-RU"/>
        </w:rPr>
        <w:tab/>
      </w:r>
      <w:r w:rsidRPr="00034C76">
        <w:rPr>
          <w:rFonts w:ascii="Arial" w:eastAsia="Times New Roman" w:hAnsi="Arial" w:cs="Times New Roman"/>
          <w:b/>
          <w:bCs/>
          <w:kern w:val="28"/>
          <w:lang w:val="ru-RU"/>
        </w:rPr>
        <w:tab/>
      </w:r>
      <w:r w:rsidRPr="00034C76">
        <w:rPr>
          <w:rFonts w:ascii="Arial" w:eastAsia="Times New Roman" w:hAnsi="Arial" w:cs="Times New Roman"/>
          <w:b/>
          <w:bCs/>
          <w:kern w:val="28"/>
          <w:lang w:val="ru-RU"/>
        </w:rPr>
        <w:tab/>
      </w:r>
      <w:r w:rsidRPr="00034C76">
        <w:rPr>
          <w:rFonts w:ascii="Arial" w:eastAsia="Times New Roman" w:hAnsi="Arial" w:cs="Times New Roman"/>
          <w:b/>
          <w:bCs/>
          <w:kern w:val="28"/>
          <w:lang w:val="ru-RU"/>
        </w:rPr>
        <w:tab/>
      </w:r>
      <w:r w:rsidRPr="00034C76">
        <w:rPr>
          <w:rFonts w:ascii="Arial" w:eastAsia="Times New Roman" w:hAnsi="Arial" w:cs="Times New Roman"/>
          <w:b/>
          <w:bCs/>
          <w:kern w:val="28"/>
          <w:lang w:val="ru-RU"/>
        </w:rPr>
        <w:tab/>
      </w:r>
      <w:r w:rsidRPr="00034C76">
        <w:rPr>
          <w:rFonts w:ascii="Arial" w:eastAsia="Times New Roman" w:hAnsi="Arial" w:cs="Times New Roman"/>
          <w:b/>
          <w:bCs/>
          <w:kern w:val="28"/>
          <w:lang w:val="ru-RU"/>
        </w:rPr>
        <w:tab/>
      </w:r>
      <w:r w:rsidRPr="00034C76">
        <w:rPr>
          <w:rFonts w:ascii="Arial" w:eastAsia="Times New Roman" w:hAnsi="Arial" w:cs="Times New Roman"/>
          <w:b/>
          <w:bCs/>
          <w:kern w:val="28"/>
          <w:lang w:val="ru-RU"/>
        </w:rPr>
        <w:tab/>
      </w:r>
      <w:r w:rsidRPr="00034C76">
        <w:rPr>
          <w:rFonts w:ascii="Arial" w:eastAsia="Times New Roman" w:hAnsi="Arial" w:cs="Times New Roman"/>
          <w:b/>
          <w:bCs/>
          <w:kern w:val="28"/>
          <w:lang w:val="ru-RU"/>
        </w:rPr>
        <w:tab/>
      </w:r>
      <w:r w:rsidRPr="00034C76">
        <w:rPr>
          <w:rFonts w:ascii="Arial" w:eastAsia="Times New Roman" w:hAnsi="Arial" w:cs="Times New Roman"/>
          <w:b/>
          <w:bCs/>
          <w:kern w:val="28"/>
          <w:lang w:val="ru-RU"/>
        </w:rPr>
        <w:tab/>
      </w:r>
      <w:r w:rsidRPr="00034C76">
        <w:rPr>
          <w:rFonts w:ascii="Arial" w:eastAsia="Times New Roman" w:hAnsi="Arial" w:cs="Times New Roman"/>
          <w:b/>
          <w:bCs/>
          <w:kern w:val="28"/>
          <w:lang w:val="ru-RU"/>
        </w:rPr>
        <w:tab/>
      </w:r>
      <w:r w:rsidRPr="00034C76">
        <w:rPr>
          <w:rFonts w:ascii="Arial" w:eastAsia="Times New Roman" w:hAnsi="Arial" w:cs="Times New Roman"/>
          <w:b/>
          <w:bCs/>
          <w:kern w:val="28"/>
          <w:lang w:val="ru-RU"/>
        </w:rPr>
        <w:tab/>
      </w:r>
      <w:r w:rsidRPr="00034C76">
        <w:rPr>
          <w:rFonts w:ascii="Arial" w:eastAsia="Times New Roman" w:hAnsi="Arial" w:cs="Times New Roman"/>
          <w:bCs/>
          <w:kern w:val="28"/>
          <w:lang w:val="ru-RU"/>
        </w:rPr>
        <w:t>страна</w:t>
      </w:r>
      <w:r w:rsidRPr="00034C76">
        <w:rPr>
          <w:rFonts w:ascii="Arial" w:eastAsia="Times New Roman" w:hAnsi="Arial" w:cs="Times New Roman"/>
          <w:bCs/>
          <w:kern w:val="28"/>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807067" w:rsidRPr="00807067" w:rsidTr="0047615E">
        <w:tc>
          <w:tcPr>
            <w:tcW w:w="564" w:type="dxa"/>
            <w:tcBorders>
              <w:top w:val="dotted" w:sz="4" w:space="0" w:color="auto"/>
              <w:left w:val="dotted" w:sz="4" w:space="0" w:color="auto"/>
              <w:bottom w:val="dotted" w:sz="4" w:space="0" w:color="auto"/>
              <w:right w:val="dotted" w:sz="4" w:space="0" w:color="auto"/>
            </w:tcBorders>
            <w:hideMark/>
          </w:tcPr>
          <w:p w:rsidR="0047615E" w:rsidRPr="00807067" w:rsidRDefault="0047615E">
            <w:pPr>
              <w:tabs>
                <w:tab w:val="left" w:pos="360"/>
                <w:tab w:val="left" w:pos="567"/>
                <w:tab w:val="right" w:leader="dot" w:pos="9639"/>
              </w:tabs>
              <w:jc w:val="center"/>
              <w:rPr>
                <w:rFonts w:ascii="Arial" w:eastAsia="Calibri" w:hAnsi="Arial" w:cs="Arial"/>
              </w:rPr>
            </w:pPr>
            <w:r w:rsidRPr="00807067">
              <w:rPr>
                <w:rFonts w:ascii="Arial" w:eastAsia="Calibri" w:hAnsi="Arial" w:cs="Arial"/>
              </w:rPr>
              <w:t>1.</w:t>
            </w:r>
          </w:p>
        </w:tc>
        <w:tc>
          <w:tcPr>
            <w:tcW w:w="7574" w:type="dxa"/>
            <w:tcBorders>
              <w:top w:val="dotted" w:sz="4" w:space="0" w:color="auto"/>
              <w:left w:val="dotted" w:sz="4" w:space="0" w:color="auto"/>
              <w:bottom w:val="dotted" w:sz="4" w:space="0" w:color="auto"/>
              <w:right w:val="dotted" w:sz="4" w:space="0" w:color="auto"/>
            </w:tcBorders>
            <w:hideMark/>
          </w:tcPr>
          <w:p w:rsidR="0047615E" w:rsidRPr="00807067" w:rsidRDefault="0047615E">
            <w:pPr>
              <w:tabs>
                <w:tab w:val="left" w:pos="360"/>
                <w:tab w:val="left" w:pos="567"/>
                <w:tab w:val="right" w:leader="dot" w:pos="9639"/>
              </w:tabs>
              <w:rPr>
                <w:rFonts w:ascii="Arial" w:eastAsia="Calibri" w:hAnsi="Arial" w:cs="Arial"/>
              </w:rPr>
            </w:pPr>
            <w:r w:rsidRPr="00807067">
              <w:rPr>
                <w:rFonts w:ascii="Arial" w:eastAsia="Calibri" w:hAnsi="Arial" w:cs="Arial"/>
              </w:rPr>
              <w:t>Општи подаци о јавној набавци</w:t>
            </w:r>
          </w:p>
        </w:tc>
        <w:tc>
          <w:tcPr>
            <w:tcW w:w="810" w:type="dxa"/>
            <w:tcBorders>
              <w:top w:val="dotted" w:sz="4" w:space="0" w:color="auto"/>
              <w:left w:val="dotted" w:sz="4" w:space="0" w:color="auto"/>
              <w:bottom w:val="dotted" w:sz="4" w:space="0" w:color="auto"/>
              <w:right w:val="dotted" w:sz="4" w:space="0" w:color="auto"/>
            </w:tcBorders>
            <w:hideMark/>
          </w:tcPr>
          <w:p w:rsidR="0047615E" w:rsidRPr="00807067" w:rsidRDefault="0047615E">
            <w:pPr>
              <w:tabs>
                <w:tab w:val="left" w:pos="360"/>
                <w:tab w:val="left" w:pos="567"/>
                <w:tab w:val="right" w:leader="dot" w:pos="9639"/>
              </w:tabs>
              <w:jc w:val="center"/>
              <w:rPr>
                <w:rFonts w:ascii="Arial" w:eastAsia="Calibri" w:hAnsi="Arial" w:cs="Arial"/>
              </w:rPr>
            </w:pPr>
            <w:r w:rsidRPr="00807067">
              <w:rPr>
                <w:rFonts w:ascii="Arial" w:eastAsia="Calibri" w:hAnsi="Arial" w:cs="Arial"/>
              </w:rPr>
              <w:t>3</w:t>
            </w:r>
          </w:p>
        </w:tc>
      </w:tr>
      <w:tr w:rsidR="00807067" w:rsidRPr="00807067" w:rsidTr="0047615E">
        <w:tc>
          <w:tcPr>
            <w:tcW w:w="564" w:type="dxa"/>
            <w:tcBorders>
              <w:top w:val="dotted" w:sz="4" w:space="0" w:color="auto"/>
              <w:left w:val="dotted" w:sz="4" w:space="0" w:color="auto"/>
              <w:bottom w:val="dotted" w:sz="4" w:space="0" w:color="auto"/>
              <w:right w:val="dotted" w:sz="4" w:space="0" w:color="auto"/>
            </w:tcBorders>
            <w:hideMark/>
          </w:tcPr>
          <w:p w:rsidR="0047615E" w:rsidRPr="00807067" w:rsidRDefault="0047615E">
            <w:pPr>
              <w:tabs>
                <w:tab w:val="left" w:pos="360"/>
                <w:tab w:val="left" w:pos="567"/>
                <w:tab w:val="right" w:leader="dot" w:pos="9639"/>
              </w:tabs>
              <w:jc w:val="center"/>
              <w:rPr>
                <w:rFonts w:ascii="Arial" w:eastAsia="Calibri" w:hAnsi="Arial" w:cs="Arial"/>
              </w:rPr>
            </w:pPr>
            <w:r w:rsidRPr="00807067">
              <w:rPr>
                <w:rFonts w:ascii="Arial" w:eastAsia="Calibri" w:hAnsi="Arial" w:cs="Arial"/>
              </w:rPr>
              <w:t>2.</w:t>
            </w:r>
          </w:p>
        </w:tc>
        <w:tc>
          <w:tcPr>
            <w:tcW w:w="7574" w:type="dxa"/>
            <w:tcBorders>
              <w:top w:val="dotted" w:sz="4" w:space="0" w:color="auto"/>
              <w:left w:val="dotted" w:sz="4" w:space="0" w:color="auto"/>
              <w:bottom w:val="dotted" w:sz="4" w:space="0" w:color="auto"/>
              <w:right w:val="dotted" w:sz="4" w:space="0" w:color="auto"/>
            </w:tcBorders>
            <w:hideMark/>
          </w:tcPr>
          <w:p w:rsidR="0047615E" w:rsidRPr="00807067" w:rsidRDefault="0047615E">
            <w:pPr>
              <w:tabs>
                <w:tab w:val="left" w:pos="317"/>
                <w:tab w:val="left" w:pos="360"/>
                <w:tab w:val="right" w:leader="dot" w:pos="9639"/>
              </w:tabs>
              <w:rPr>
                <w:rFonts w:ascii="Arial" w:eastAsia="Calibri" w:hAnsi="Arial" w:cs="Arial"/>
              </w:rPr>
            </w:pPr>
            <w:r w:rsidRPr="00807067">
              <w:rPr>
                <w:rFonts w:ascii="Arial" w:eastAsia="Calibri" w:hAnsi="Arial" w:cs="Arial"/>
              </w:rPr>
              <w:t>Подаци о предмету набавке</w:t>
            </w:r>
          </w:p>
        </w:tc>
        <w:tc>
          <w:tcPr>
            <w:tcW w:w="810" w:type="dxa"/>
            <w:tcBorders>
              <w:top w:val="dotted" w:sz="4" w:space="0" w:color="auto"/>
              <w:left w:val="dotted" w:sz="4" w:space="0" w:color="auto"/>
              <w:bottom w:val="dotted" w:sz="4" w:space="0" w:color="auto"/>
              <w:right w:val="dotted" w:sz="4" w:space="0" w:color="auto"/>
            </w:tcBorders>
            <w:hideMark/>
          </w:tcPr>
          <w:p w:rsidR="0047615E" w:rsidRPr="00807067" w:rsidRDefault="0047615E">
            <w:pPr>
              <w:tabs>
                <w:tab w:val="left" w:pos="360"/>
                <w:tab w:val="left" w:pos="567"/>
                <w:tab w:val="right" w:leader="dot" w:pos="9639"/>
              </w:tabs>
              <w:jc w:val="center"/>
              <w:rPr>
                <w:rFonts w:ascii="Arial" w:eastAsia="Calibri" w:hAnsi="Arial" w:cs="Arial"/>
              </w:rPr>
            </w:pPr>
            <w:r w:rsidRPr="00807067">
              <w:rPr>
                <w:rFonts w:ascii="Arial" w:eastAsia="Calibri" w:hAnsi="Arial" w:cs="Arial"/>
              </w:rPr>
              <w:t>3</w:t>
            </w:r>
          </w:p>
        </w:tc>
      </w:tr>
      <w:tr w:rsidR="00807067" w:rsidRPr="00807067" w:rsidTr="0047615E">
        <w:tc>
          <w:tcPr>
            <w:tcW w:w="564" w:type="dxa"/>
            <w:tcBorders>
              <w:top w:val="dotted" w:sz="4" w:space="0" w:color="auto"/>
              <w:left w:val="dotted" w:sz="4" w:space="0" w:color="auto"/>
              <w:bottom w:val="dotted" w:sz="4" w:space="0" w:color="auto"/>
              <w:right w:val="dotted" w:sz="4" w:space="0" w:color="auto"/>
            </w:tcBorders>
            <w:hideMark/>
          </w:tcPr>
          <w:p w:rsidR="0047615E" w:rsidRPr="00807067" w:rsidRDefault="0047615E">
            <w:pPr>
              <w:tabs>
                <w:tab w:val="left" w:pos="360"/>
                <w:tab w:val="left" w:pos="567"/>
                <w:tab w:val="right" w:leader="dot" w:pos="9639"/>
              </w:tabs>
              <w:jc w:val="center"/>
              <w:rPr>
                <w:rFonts w:ascii="Arial" w:eastAsia="Calibri" w:hAnsi="Arial" w:cs="Arial"/>
              </w:rPr>
            </w:pPr>
            <w:r w:rsidRPr="00807067">
              <w:rPr>
                <w:rFonts w:ascii="Arial" w:eastAsia="Calibri" w:hAnsi="Arial" w:cs="Arial"/>
              </w:rPr>
              <w:t>3.</w:t>
            </w:r>
          </w:p>
        </w:tc>
        <w:tc>
          <w:tcPr>
            <w:tcW w:w="7574" w:type="dxa"/>
            <w:tcBorders>
              <w:top w:val="dotted" w:sz="4" w:space="0" w:color="auto"/>
              <w:left w:val="dotted" w:sz="4" w:space="0" w:color="auto"/>
              <w:bottom w:val="dotted" w:sz="4" w:space="0" w:color="auto"/>
              <w:right w:val="dotted" w:sz="4" w:space="0" w:color="auto"/>
            </w:tcBorders>
            <w:hideMark/>
          </w:tcPr>
          <w:p w:rsidR="0047615E" w:rsidRPr="00807067" w:rsidRDefault="0047615E" w:rsidP="00F26212">
            <w:pPr>
              <w:tabs>
                <w:tab w:val="left" w:pos="317"/>
                <w:tab w:val="left" w:pos="360"/>
                <w:tab w:val="right" w:leader="dot" w:pos="9639"/>
              </w:tabs>
              <w:rPr>
                <w:rFonts w:ascii="Arial" w:eastAsia="Calibri" w:hAnsi="Arial" w:cs="Arial"/>
                <w:lang w:val="sr-Cyrl-RS"/>
              </w:rPr>
            </w:pPr>
            <w:r w:rsidRPr="00807067">
              <w:rPr>
                <w:rFonts w:ascii="Arial" w:eastAsia="Calibri" w:hAnsi="Arial" w:cs="Arial"/>
              </w:rPr>
              <w:t>Техничка спецификација</w:t>
            </w:r>
            <w:r w:rsidR="00F26212" w:rsidRPr="00807067">
              <w:rPr>
                <w:rFonts w:ascii="Arial" w:eastAsia="Calibri" w:hAnsi="Arial" w:cs="Arial"/>
              </w:rPr>
              <w:t xml:space="preserve"> </w:t>
            </w:r>
          </w:p>
        </w:tc>
        <w:tc>
          <w:tcPr>
            <w:tcW w:w="810" w:type="dxa"/>
            <w:tcBorders>
              <w:top w:val="dotted" w:sz="4" w:space="0" w:color="auto"/>
              <w:left w:val="dotted" w:sz="4" w:space="0" w:color="auto"/>
              <w:bottom w:val="dotted" w:sz="4" w:space="0" w:color="auto"/>
              <w:right w:val="dotted" w:sz="4" w:space="0" w:color="auto"/>
            </w:tcBorders>
            <w:hideMark/>
          </w:tcPr>
          <w:p w:rsidR="0047615E" w:rsidRPr="00E971D7" w:rsidRDefault="00E971D7">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4</w:t>
            </w:r>
          </w:p>
        </w:tc>
      </w:tr>
      <w:tr w:rsidR="00807067" w:rsidRPr="00807067" w:rsidTr="0047615E">
        <w:tc>
          <w:tcPr>
            <w:tcW w:w="564" w:type="dxa"/>
            <w:tcBorders>
              <w:top w:val="dotted" w:sz="4" w:space="0" w:color="auto"/>
              <w:left w:val="dotted" w:sz="4" w:space="0" w:color="auto"/>
              <w:bottom w:val="dotted" w:sz="4" w:space="0" w:color="auto"/>
              <w:right w:val="dotted" w:sz="4" w:space="0" w:color="auto"/>
            </w:tcBorders>
            <w:hideMark/>
          </w:tcPr>
          <w:p w:rsidR="0047615E" w:rsidRPr="00807067" w:rsidRDefault="0047615E">
            <w:pPr>
              <w:tabs>
                <w:tab w:val="left" w:pos="360"/>
                <w:tab w:val="left" w:pos="567"/>
                <w:tab w:val="right" w:leader="dot" w:pos="9639"/>
              </w:tabs>
              <w:jc w:val="center"/>
              <w:rPr>
                <w:rFonts w:ascii="Arial" w:eastAsia="Calibri" w:hAnsi="Arial" w:cs="Arial"/>
              </w:rPr>
            </w:pPr>
            <w:r w:rsidRPr="00807067">
              <w:rPr>
                <w:rFonts w:ascii="Arial" w:eastAsia="Calibri" w:hAnsi="Arial" w:cs="Arial"/>
              </w:rPr>
              <w:t>4.</w:t>
            </w:r>
          </w:p>
        </w:tc>
        <w:tc>
          <w:tcPr>
            <w:tcW w:w="7574" w:type="dxa"/>
            <w:tcBorders>
              <w:top w:val="dotted" w:sz="4" w:space="0" w:color="auto"/>
              <w:left w:val="dotted" w:sz="4" w:space="0" w:color="auto"/>
              <w:bottom w:val="dotted" w:sz="4" w:space="0" w:color="auto"/>
              <w:right w:val="dotted" w:sz="4" w:space="0" w:color="auto"/>
            </w:tcBorders>
            <w:hideMark/>
          </w:tcPr>
          <w:p w:rsidR="0047615E" w:rsidRPr="00807067" w:rsidRDefault="0047615E">
            <w:pPr>
              <w:tabs>
                <w:tab w:val="left" w:pos="317"/>
                <w:tab w:val="left" w:pos="360"/>
                <w:tab w:val="right" w:leader="dot" w:pos="9639"/>
              </w:tabs>
              <w:rPr>
                <w:rFonts w:ascii="Arial" w:eastAsia="Calibri" w:hAnsi="Arial" w:cs="Arial"/>
              </w:rPr>
            </w:pPr>
            <w:r w:rsidRPr="00807067">
              <w:rPr>
                <w:rFonts w:ascii="Arial" w:eastAsia="Calibri" w:hAnsi="Arial" w:cs="Arial"/>
              </w:rPr>
              <w:t>Услови за учешће у поступку ЈН и упутство како се доказује испуњеност услова</w:t>
            </w:r>
          </w:p>
        </w:tc>
        <w:tc>
          <w:tcPr>
            <w:tcW w:w="810" w:type="dxa"/>
            <w:tcBorders>
              <w:top w:val="dotted" w:sz="4" w:space="0" w:color="auto"/>
              <w:left w:val="dotted" w:sz="4" w:space="0" w:color="auto"/>
              <w:bottom w:val="dotted" w:sz="4" w:space="0" w:color="auto"/>
              <w:right w:val="dotted" w:sz="4" w:space="0" w:color="auto"/>
            </w:tcBorders>
            <w:hideMark/>
          </w:tcPr>
          <w:p w:rsidR="0047615E" w:rsidRPr="00807067" w:rsidRDefault="00E971D7">
            <w:pPr>
              <w:tabs>
                <w:tab w:val="left" w:pos="360"/>
                <w:tab w:val="left" w:pos="567"/>
                <w:tab w:val="right" w:leader="dot" w:pos="9639"/>
              </w:tabs>
              <w:jc w:val="center"/>
              <w:rPr>
                <w:rFonts w:ascii="Arial" w:eastAsia="Calibri" w:hAnsi="Arial" w:cs="Arial"/>
              </w:rPr>
            </w:pPr>
            <w:r>
              <w:rPr>
                <w:rFonts w:ascii="Arial" w:eastAsia="Calibri" w:hAnsi="Arial" w:cs="Arial"/>
              </w:rPr>
              <w:t>10</w:t>
            </w:r>
          </w:p>
        </w:tc>
      </w:tr>
      <w:tr w:rsidR="00807067" w:rsidRPr="00807067" w:rsidTr="0047615E">
        <w:tc>
          <w:tcPr>
            <w:tcW w:w="564" w:type="dxa"/>
            <w:tcBorders>
              <w:top w:val="dotted" w:sz="4" w:space="0" w:color="auto"/>
              <w:left w:val="dotted" w:sz="4" w:space="0" w:color="auto"/>
              <w:bottom w:val="dotted" w:sz="4" w:space="0" w:color="auto"/>
              <w:right w:val="dotted" w:sz="4" w:space="0" w:color="auto"/>
            </w:tcBorders>
            <w:hideMark/>
          </w:tcPr>
          <w:p w:rsidR="0047615E" w:rsidRPr="00807067" w:rsidRDefault="0047615E">
            <w:pPr>
              <w:tabs>
                <w:tab w:val="left" w:pos="360"/>
                <w:tab w:val="left" w:pos="567"/>
                <w:tab w:val="right" w:leader="dot" w:pos="9639"/>
              </w:tabs>
              <w:jc w:val="center"/>
              <w:rPr>
                <w:rFonts w:ascii="Arial" w:eastAsia="Calibri" w:hAnsi="Arial" w:cs="Arial"/>
              </w:rPr>
            </w:pPr>
            <w:r w:rsidRPr="00807067">
              <w:rPr>
                <w:rFonts w:ascii="Arial" w:eastAsia="Calibri" w:hAnsi="Arial" w:cs="Arial"/>
              </w:rPr>
              <w:t>5.</w:t>
            </w:r>
          </w:p>
        </w:tc>
        <w:tc>
          <w:tcPr>
            <w:tcW w:w="7574" w:type="dxa"/>
            <w:tcBorders>
              <w:top w:val="dotted" w:sz="4" w:space="0" w:color="auto"/>
              <w:left w:val="dotted" w:sz="4" w:space="0" w:color="auto"/>
              <w:bottom w:val="dotted" w:sz="4" w:space="0" w:color="auto"/>
              <w:right w:val="dotted" w:sz="4" w:space="0" w:color="auto"/>
            </w:tcBorders>
            <w:hideMark/>
          </w:tcPr>
          <w:p w:rsidR="0047615E" w:rsidRPr="00807067" w:rsidRDefault="0047615E">
            <w:pPr>
              <w:tabs>
                <w:tab w:val="left" w:pos="317"/>
                <w:tab w:val="left" w:pos="360"/>
                <w:tab w:val="right" w:leader="dot" w:pos="9639"/>
              </w:tabs>
              <w:rPr>
                <w:rFonts w:ascii="Arial" w:eastAsia="Calibri" w:hAnsi="Arial" w:cs="Arial"/>
              </w:rPr>
            </w:pPr>
            <w:r w:rsidRPr="00807067">
              <w:rPr>
                <w:rFonts w:ascii="Arial" w:eastAsia="Calibri" w:hAnsi="Arial" w:cs="Arial"/>
              </w:rPr>
              <w:t>Критеријум за доделу уговора</w:t>
            </w:r>
          </w:p>
        </w:tc>
        <w:tc>
          <w:tcPr>
            <w:tcW w:w="810" w:type="dxa"/>
            <w:tcBorders>
              <w:top w:val="dotted" w:sz="4" w:space="0" w:color="auto"/>
              <w:left w:val="dotted" w:sz="4" w:space="0" w:color="auto"/>
              <w:bottom w:val="dotted" w:sz="4" w:space="0" w:color="auto"/>
              <w:right w:val="dotted" w:sz="4" w:space="0" w:color="auto"/>
            </w:tcBorders>
            <w:hideMark/>
          </w:tcPr>
          <w:p w:rsidR="0047615E" w:rsidRPr="00E971D7" w:rsidRDefault="001F6EBE">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14</w:t>
            </w:r>
          </w:p>
        </w:tc>
      </w:tr>
      <w:tr w:rsidR="00807067" w:rsidRPr="00807067" w:rsidTr="0047615E">
        <w:tc>
          <w:tcPr>
            <w:tcW w:w="564" w:type="dxa"/>
            <w:tcBorders>
              <w:top w:val="dotted" w:sz="4" w:space="0" w:color="auto"/>
              <w:left w:val="dotted" w:sz="4" w:space="0" w:color="auto"/>
              <w:bottom w:val="dotted" w:sz="4" w:space="0" w:color="auto"/>
              <w:right w:val="dotted" w:sz="4" w:space="0" w:color="auto"/>
            </w:tcBorders>
            <w:hideMark/>
          </w:tcPr>
          <w:p w:rsidR="0047615E" w:rsidRPr="00807067" w:rsidRDefault="0047615E">
            <w:pPr>
              <w:tabs>
                <w:tab w:val="left" w:pos="360"/>
                <w:tab w:val="left" w:pos="567"/>
                <w:tab w:val="right" w:leader="dot" w:pos="9639"/>
              </w:tabs>
              <w:jc w:val="center"/>
              <w:rPr>
                <w:rFonts w:ascii="Arial" w:eastAsia="Calibri" w:hAnsi="Arial" w:cs="Arial"/>
              </w:rPr>
            </w:pPr>
            <w:r w:rsidRPr="00807067">
              <w:rPr>
                <w:rFonts w:ascii="Arial" w:eastAsia="Calibri" w:hAnsi="Arial" w:cs="Arial"/>
              </w:rPr>
              <w:t>6.</w:t>
            </w:r>
          </w:p>
        </w:tc>
        <w:tc>
          <w:tcPr>
            <w:tcW w:w="7574" w:type="dxa"/>
            <w:tcBorders>
              <w:top w:val="dotted" w:sz="4" w:space="0" w:color="auto"/>
              <w:left w:val="dotted" w:sz="4" w:space="0" w:color="auto"/>
              <w:bottom w:val="dotted" w:sz="4" w:space="0" w:color="auto"/>
              <w:right w:val="dotted" w:sz="4" w:space="0" w:color="auto"/>
            </w:tcBorders>
            <w:hideMark/>
          </w:tcPr>
          <w:p w:rsidR="0047615E" w:rsidRPr="00807067" w:rsidRDefault="0047615E">
            <w:pPr>
              <w:tabs>
                <w:tab w:val="left" w:pos="360"/>
                <w:tab w:val="left" w:pos="567"/>
                <w:tab w:val="right" w:leader="dot" w:pos="9639"/>
              </w:tabs>
              <w:rPr>
                <w:rFonts w:ascii="Arial" w:eastAsia="Calibri" w:hAnsi="Arial" w:cs="Arial"/>
              </w:rPr>
            </w:pPr>
            <w:r w:rsidRPr="00807067">
              <w:rPr>
                <w:rFonts w:ascii="Arial" w:eastAsia="Calibri" w:hAnsi="Arial" w:cs="Arial"/>
              </w:rPr>
              <w:t>Упутство понуђачима како да сачине понуду</w:t>
            </w:r>
          </w:p>
        </w:tc>
        <w:tc>
          <w:tcPr>
            <w:tcW w:w="810" w:type="dxa"/>
            <w:tcBorders>
              <w:top w:val="dotted" w:sz="4" w:space="0" w:color="auto"/>
              <w:left w:val="dotted" w:sz="4" w:space="0" w:color="auto"/>
              <w:bottom w:val="dotted" w:sz="4" w:space="0" w:color="auto"/>
              <w:right w:val="dotted" w:sz="4" w:space="0" w:color="auto"/>
            </w:tcBorders>
            <w:hideMark/>
          </w:tcPr>
          <w:p w:rsidR="0047615E" w:rsidRPr="00E971D7" w:rsidRDefault="001F6EBE" w:rsidP="00034C76">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15</w:t>
            </w:r>
          </w:p>
        </w:tc>
      </w:tr>
      <w:tr w:rsidR="00807067" w:rsidRPr="00807067" w:rsidTr="0047615E">
        <w:tc>
          <w:tcPr>
            <w:tcW w:w="564" w:type="dxa"/>
            <w:tcBorders>
              <w:top w:val="dotted" w:sz="4" w:space="0" w:color="auto"/>
              <w:left w:val="dotted" w:sz="4" w:space="0" w:color="auto"/>
              <w:bottom w:val="dotted" w:sz="4" w:space="0" w:color="auto"/>
              <w:right w:val="dotted" w:sz="4" w:space="0" w:color="auto"/>
            </w:tcBorders>
            <w:hideMark/>
          </w:tcPr>
          <w:p w:rsidR="0047615E" w:rsidRPr="00807067" w:rsidRDefault="0047615E">
            <w:pPr>
              <w:tabs>
                <w:tab w:val="left" w:pos="360"/>
                <w:tab w:val="left" w:pos="567"/>
                <w:tab w:val="right" w:leader="dot" w:pos="9639"/>
              </w:tabs>
              <w:jc w:val="center"/>
              <w:rPr>
                <w:rFonts w:ascii="Arial" w:eastAsia="Calibri" w:hAnsi="Arial" w:cs="Arial"/>
              </w:rPr>
            </w:pPr>
            <w:r w:rsidRPr="00807067">
              <w:rPr>
                <w:rFonts w:ascii="Arial" w:eastAsia="Calibri" w:hAnsi="Arial" w:cs="Arial"/>
              </w:rPr>
              <w:t>7.</w:t>
            </w:r>
          </w:p>
        </w:tc>
        <w:tc>
          <w:tcPr>
            <w:tcW w:w="7574" w:type="dxa"/>
            <w:tcBorders>
              <w:top w:val="dotted" w:sz="4" w:space="0" w:color="auto"/>
              <w:left w:val="dotted" w:sz="4" w:space="0" w:color="auto"/>
              <w:bottom w:val="dotted" w:sz="4" w:space="0" w:color="auto"/>
              <w:right w:val="dotted" w:sz="4" w:space="0" w:color="auto"/>
            </w:tcBorders>
            <w:hideMark/>
          </w:tcPr>
          <w:p w:rsidR="0047615E" w:rsidRPr="00807067" w:rsidRDefault="0047615E" w:rsidP="00034C76">
            <w:pPr>
              <w:tabs>
                <w:tab w:val="left" w:pos="360"/>
                <w:tab w:val="left" w:pos="567"/>
                <w:tab w:val="right" w:leader="dot" w:pos="9639"/>
              </w:tabs>
              <w:rPr>
                <w:rFonts w:ascii="Arial" w:eastAsia="Calibri" w:hAnsi="Arial" w:cs="Arial"/>
                <w:lang w:val="sr-Cyrl-RS"/>
              </w:rPr>
            </w:pPr>
            <w:r w:rsidRPr="00807067">
              <w:rPr>
                <w:rFonts w:ascii="Arial" w:eastAsia="Calibri" w:hAnsi="Arial" w:cs="Arial"/>
              </w:rPr>
              <w:t xml:space="preserve">Обрасци </w:t>
            </w:r>
          </w:p>
        </w:tc>
        <w:tc>
          <w:tcPr>
            <w:tcW w:w="810" w:type="dxa"/>
            <w:tcBorders>
              <w:top w:val="dotted" w:sz="4" w:space="0" w:color="auto"/>
              <w:left w:val="dotted" w:sz="4" w:space="0" w:color="auto"/>
              <w:bottom w:val="dotted" w:sz="4" w:space="0" w:color="auto"/>
              <w:right w:val="dotted" w:sz="4" w:space="0" w:color="auto"/>
            </w:tcBorders>
            <w:hideMark/>
          </w:tcPr>
          <w:p w:rsidR="0047615E" w:rsidRPr="00E971D7" w:rsidRDefault="00D14CAD" w:rsidP="00CD0993">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32</w:t>
            </w:r>
          </w:p>
        </w:tc>
      </w:tr>
      <w:tr w:rsidR="00807067" w:rsidRPr="00807067" w:rsidTr="0047615E">
        <w:tc>
          <w:tcPr>
            <w:tcW w:w="564" w:type="dxa"/>
            <w:tcBorders>
              <w:top w:val="dotted" w:sz="4" w:space="0" w:color="auto"/>
              <w:left w:val="dotted" w:sz="4" w:space="0" w:color="auto"/>
              <w:bottom w:val="dotted" w:sz="4" w:space="0" w:color="auto"/>
              <w:right w:val="dotted" w:sz="4" w:space="0" w:color="auto"/>
            </w:tcBorders>
            <w:hideMark/>
          </w:tcPr>
          <w:p w:rsidR="0047615E" w:rsidRPr="00807067" w:rsidRDefault="0047615E">
            <w:pPr>
              <w:tabs>
                <w:tab w:val="left" w:pos="360"/>
                <w:tab w:val="left" w:pos="567"/>
                <w:tab w:val="right" w:leader="dot" w:pos="9639"/>
              </w:tabs>
              <w:jc w:val="center"/>
              <w:rPr>
                <w:rFonts w:ascii="Arial" w:eastAsia="Calibri" w:hAnsi="Arial" w:cs="Arial"/>
              </w:rPr>
            </w:pPr>
            <w:r w:rsidRPr="00807067">
              <w:rPr>
                <w:rFonts w:ascii="Arial" w:eastAsia="Calibri" w:hAnsi="Arial" w:cs="Arial"/>
              </w:rPr>
              <w:t>8.</w:t>
            </w:r>
          </w:p>
        </w:tc>
        <w:tc>
          <w:tcPr>
            <w:tcW w:w="7574" w:type="dxa"/>
            <w:tcBorders>
              <w:top w:val="dotted" w:sz="4" w:space="0" w:color="auto"/>
              <w:left w:val="dotted" w:sz="4" w:space="0" w:color="auto"/>
              <w:bottom w:val="dotted" w:sz="4" w:space="0" w:color="auto"/>
              <w:right w:val="dotted" w:sz="4" w:space="0" w:color="auto"/>
            </w:tcBorders>
            <w:hideMark/>
          </w:tcPr>
          <w:p w:rsidR="0047615E" w:rsidRPr="00807067" w:rsidRDefault="0047615E">
            <w:pPr>
              <w:tabs>
                <w:tab w:val="left" w:pos="360"/>
                <w:tab w:val="left" w:pos="567"/>
                <w:tab w:val="right" w:leader="dot" w:pos="9639"/>
              </w:tabs>
              <w:rPr>
                <w:rFonts w:ascii="Arial" w:eastAsia="Calibri" w:hAnsi="Arial" w:cs="Arial"/>
              </w:rPr>
            </w:pPr>
            <w:r w:rsidRPr="00807067">
              <w:rPr>
                <w:rFonts w:ascii="Arial" w:eastAsia="Calibri" w:hAnsi="Arial" w:cs="Arial"/>
              </w:rPr>
              <w:t>Модел уговора</w:t>
            </w:r>
          </w:p>
        </w:tc>
        <w:tc>
          <w:tcPr>
            <w:tcW w:w="810" w:type="dxa"/>
            <w:tcBorders>
              <w:top w:val="dotted" w:sz="4" w:space="0" w:color="auto"/>
              <w:left w:val="dotted" w:sz="4" w:space="0" w:color="auto"/>
              <w:bottom w:val="dotted" w:sz="4" w:space="0" w:color="auto"/>
              <w:right w:val="dotted" w:sz="4" w:space="0" w:color="auto"/>
            </w:tcBorders>
            <w:hideMark/>
          </w:tcPr>
          <w:p w:rsidR="0047615E" w:rsidRPr="00E971D7" w:rsidRDefault="001F6EBE" w:rsidP="00CD0993">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48</w:t>
            </w:r>
          </w:p>
        </w:tc>
      </w:tr>
    </w:tbl>
    <w:p w:rsidR="0047615E" w:rsidRPr="004945E3" w:rsidRDefault="0047615E" w:rsidP="0047615E">
      <w:pPr>
        <w:spacing w:after="120"/>
        <w:rPr>
          <w:rFonts w:ascii="Calibri" w:eastAsia="Calibri" w:hAnsi="Calibri" w:cs="Arial"/>
          <w:b/>
          <w:color w:val="FF0000"/>
          <w:spacing w:val="80"/>
          <w:highlight w:val="yellow"/>
          <w:lang w:val="sr-Cyrl-RS"/>
        </w:rPr>
      </w:pPr>
    </w:p>
    <w:p w:rsidR="00643619" w:rsidRPr="004945E3" w:rsidRDefault="00643619" w:rsidP="0047615E">
      <w:pPr>
        <w:spacing w:after="120"/>
        <w:rPr>
          <w:rFonts w:ascii="Calibri" w:eastAsia="Calibri" w:hAnsi="Calibri" w:cs="Arial"/>
          <w:b/>
          <w:color w:val="FF0000"/>
          <w:spacing w:val="80"/>
          <w:highlight w:val="yellow"/>
          <w:lang w:val="sr-Cyrl-RS"/>
        </w:rPr>
      </w:pPr>
    </w:p>
    <w:p w:rsidR="0047615E" w:rsidRPr="00807067" w:rsidRDefault="0047615E" w:rsidP="0047615E">
      <w:pPr>
        <w:jc w:val="right"/>
        <w:rPr>
          <w:rFonts w:ascii="Arial" w:eastAsia="Calibri" w:hAnsi="Arial" w:cs="Arial"/>
          <w:lang w:val="sr-Latn-RS"/>
        </w:rPr>
      </w:pPr>
      <w:r w:rsidRPr="00807067">
        <w:rPr>
          <w:rFonts w:ascii="Arial" w:eastAsia="Calibri" w:hAnsi="Arial" w:cs="Arial"/>
          <w:bCs/>
          <w:noProof/>
          <w:lang w:val="sr-Cyrl-CS"/>
        </w:rPr>
        <w:t>Укупан број страна документације:</w:t>
      </w:r>
      <w:r w:rsidR="00FA31B3">
        <w:rPr>
          <w:rFonts w:ascii="Arial" w:eastAsia="Calibri" w:hAnsi="Arial" w:cs="Arial"/>
          <w:bCs/>
          <w:noProof/>
          <w:lang w:val="sr-Cyrl-CS"/>
        </w:rPr>
        <w:t>57</w:t>
      </w:r>
      <w:r w:rsidRPr="00807067">
        <w:rPr>
          <w:rFonts w:ascii="Arial" w:eastAsia="Calibri" w:hAnsi="Arial" w:cs="Arial"/>
          <w:bCs/>
          <w:noProof/>
          <w:lang w:val="sr-Cyrl-CS"/>
        </w:rPr>
        <w:t xml:space="preserve"> </w:t>
      </w:r>
      <w:r w:rsidRPr="00807067">
        <w:rPr>
          <w:rFonts w:ascii="Arial" w:eastAsia="Calibri" w:hAnsi="Arial" w:cs="Arial"/>
          <w:bCs/>
          <w:noProof/>
          <w:lang w:val="sr-Latn-RS"/>
        </w:rPr>
        <w:t xml:space="preserve">  </w:t>
      </w:r>
    </w:p>
    <w:p w:rsidR="004945E3" w:rsidRDefault="004945E3" w:rsidP="00F928F3">
      <w:pPr>
        <w:spacing w:before="120" w:after="0" w:line="240" w:lineRule="auto"/>
        <w:outlineLvl w:val="0"/>
        <w:rPr>
          <w:rFonts w:ascii="Calibri" w:eastAsia="Calibri" w:hAnsi="Calibri" w:cs="Arial"/>
        </w:rPr>
      </w:pPr>
      <w:bookmarkStart w:id="7" w:name="_Toc442559876"/>
      <w:bookmarkStart w:id="8" w:name="_Toc430335136"/>
    </w:p>
    <w:p w:rsidR="00AB6B0B" w:rsidRDefault="00AB6B0B" w:rsidP="00F928F3">
      <w:pPr>
        <w:spacing w:before="120" w:after="0" w:line="240" w:lineRule="auto"/>
        <w:outlineLvl w:val="0"/>
        <w:rPr>
          <w:rFonts w:ascii="Arial" w:eastAsia="Times New Roman" w:hAnsi="Arial" w:cs="Arial"/>
          <w:b/>
          <w:bCs/>
          <w:kern w:val="32"/>
          <w:lang w:val="sr-Cyrl-RS"/>
        </w:rPr>
      </w:pPr>
    </w:p>
    <w:p w:rsidR="0047615E" w:rsidRPr="007B173D" w:rsidRDefault="0047615E" w:rsidP="0047615E">
      <w:pPr>
        <w:numPr>
          <w:ilvl w:val="0"/>
          <w:numId w:val="2"/>
        </w:numPr>
        <w:spacing w:before="120" w:after="0" w:line="240" w:lineRule="auto"/>
        <w:outlineLvl w:val="0"/>
        <w:rPr>
          <w:rFonts w:ascii="Arial" w:eastAsia="Times New Roman" w:hAnsi="Arial" w:cs="Arial"/>
          <w:b/>
          <w:bCs/>
          <w:kern w:val="32"/>
          <w:lang w:val="sr-Cyrl-RS"/>
        </w:rPr>
      </w:pPr>
      <w:r>
        <w:rPr>
          <w:rFonts w:ascii="Arial" w:eastAsia="Times New Roman" w:hAnsi="Arial" w:cs="Arial"/>
          <w:b/>
          <w:bCs/>
          <w:kern w:val="32"/>
        </w:rPr>
        <w:lastRenderedPageBreak/>
        <w:t>ОПШТИ ПОДАЦИ О ЈАВНОЈ НАБАВЦИ</w:t>
      </w:r>
      <w:bookmarkEnd w:id="7"/>
      <w:bookmarkEnd w:id="8"/>
    </w:p>
    <w:p w:rsidR="007B173D" w:rsidRPr="00942FCE" w:rsidRDefault="007B173D" w:rsidP="007B173D">
      <w:pPr>
        <w:spacing w:before="120" w:after="0" w:line="240" w:lineRule="auto"/>
        <w:ind w:left="360"/>
        <w:outlineLvl w:val="0"/>
        <w:rPr>
          <w:rFonts w:ascii="Arial" w:eastAsia="Times New Roman" w:hAnsi="Arial" w:cs="Arial"/>
          <w:b/>
          <w:bCs/>
          <w:kern w:val="3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7615E" w:rsidTr="00424D2F">
        <w:trPr>
          <w:trHeight w:val="302"/>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0" w:line="240" w:lineRule="auto"/>
              <w:jc w:val="center"/>
              <w:rPr>
                <w:rFonts w:ascii="Arial" w:eastAsia="TimesNewRomanPSMT" w:hAnsi="Arial" w:cs="Arial"/>
                <w:bCs/>
              </w:rPr>
            </w:pPr>
          </w:p>
          <w:p w:rsidR="0047615E" w:rsidRDefault="0047615E">
            <w:pPr>
              <w:autoSpaceDE w:val="0"/>
              <w:autoSpaceDN w:val="0"/>
              <w:adjustRightInd w:val="0"/>
              <w:spacing w:after="0" w:line="240" w:lineRule="auto"/>
              <w:jc w:val="center"/>
              <w:rPr>
                <w:rFonts w:ascii="Arial" w:eastAsia="TimesNewRomanPSMT" w:hAnsi="Arial" w:cs="Arial"/>
                <w:bCs/>
              </w:rPr>
            </w:pPr>
          </w:p>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Назив и адреса Наручиоца</w:t>
            </w:r>
          </w:p>
        </w:tc>
        <w:tc>
          <w:tcPr>
            <w:tcW w:w="6213" w:type="dxa"/>
            <w:tcBorders>
              <w:top w:val="single" w:sz="4" w:space="0" w:color="auto"/>
              <w:left w:val="single" w:sz="4" w:space="0" w:color="auto"/>
              <w:bottom w:val="single" w:sz="4" w:space="0" w:color="auto"/>
              <w:right w:val="single" w:sz="4" w:space="0" w:color="auto"/>
            </w:tcBorders>
            <w:hideMark/>
          </w:tcPr>
          <w:p w:rsidR="0047615E" w:rsidRDefault="0047615E">
            <w:pPr>
              <w:suppressAutoHyphens/>
              <w:spacing w:after="0" w:line="240" w:lineRule="auto"/>
              <w:jc w:val="center"/>
              <w:rPr>
                <w:rFonts w:ascii="Arial" w:eastAsia="Calibri" w:hAnsi="Arial" w:cs="Arial"/>
              </w:rPr>
            </w:pPr>
            <w:r>
              <w:rPr>
                <w:rFonts w:ascii="Arial" w:eastAsia="Calibri" w:hAnsi="Arial" w:cs="Arial"/>
              </w:rPr>
              <w:t>Јавно предузеће „Електропривреда Србије“ Београд,</w:t>
            </w:r>
          </w:p>
          <w:p w:rsidR="0047615E" w:rsidRDefault="0047615E">
            <w:pPr>
              <w:suppressAutoHyphens/>
              <w:spacing w:after="0" w:line="240" w:lineRule="auto"/>
              <w:jc w:val="center"/>
              <w:rPr>
                <w:rFonts w:ascii="Arial" w:eastAsia="Calibri" w:hAnsi="Arial" w:cs="Arial"/>
              </w:rPr>
            </w:pPr>
            <w:r>
              <w:rPr>
                <w:rFonts w:ascii="Arial" w:eastAsia="Calibri" w:hAnsi="Arial" w:cs="Arial"/>
              </w:rPr>
              <w:t xml:space="preserve">Улица </w:t>
            </w:r>
            <w:r w:rsidR="00C70FA8">
              <w:rPr>
                <w:rFonts w:ascii="Arial" w:eastAsia="Calibri" w:hAnsi="Arial" w:cs="Arial"/>
                <w:lang w:val="sr-Cyrl-RS"/>
              </w:rPr>
              <w:t>Балканска 13</w:t>
            </w:r>
            <w:r>
              <w:rPr>
                <w:rFonts w:ascii="Arial" w:eastAsia="Calibri" w:hAnsi="Arial" w:cs="Arial"/>
              </w:rPr>
              <w:t>, 11000 Београд</w:t>
            </w:r>
          </w:p>
          <w:p w:rsidR="0047615E" w:rsidRDefault="0047615E">
            <w:pPr>
              <w:suppressAutoHyphens/>
              <w:spacing w:after="0" w:line="240" w:lineRule="auto"/>
              <w:jc w:val="center"/>
              <w:rPr>
                <w:rFonts w:ascii="Arial" w:eastAsia="Calibri" w:hAnsi="Arial" w:cs="Arial"/>
              </w:rPr>
            </w:pPr>
            <w:r>
              <w:rPr>
                <w:rFonts w:ascii="Arial" w:eastAsia="Calibri" w:hAnsi="Arial" w:cs="Arial"/>
              </w:rPr>
              <w:t>Огранак ТЕНТ, Богољуба Урошевића Црног бр.44.,</w:t>
            </w:r>
          </w:p>
          <w:p w:rsidR="0047615E" w:rsidRDefault="0047615E">
            <w:pPr>
              <w:suppressAutoHyphens/>
              <w:spacing w:after="0" w:line="240" w:lineRule="auto"/>
              <w:jc w:val="center"/>
              <w:rPr>
                <w:rFonts w:ascii="Arial" w:eastAsia="Calibri" w:hAnsi="Arial" w:cs="Arial"/>
              </w:rPr>
            </w:pPr>
            <w:r>
              <w:rPr>
                <w:rFonts w:ascii="Arial" w:eastAsia="Calibri" w:hAnsi="Arial" w:cs="Arial"/>
              </w:rPr>
              <w:t>11500 Обреновац</w:t>
            </w:r>
          </w:p>
        </w:tc>
      </w:tr>
      <w:tr w:rsidR="0047615E" w:rsidTr="0047615E">
        <w:tc>
          <w:tcPr>
            <w:tcW w:w="3032" w:type="dxa"/>
            <w:tcBorders>
              <w:top w:val="single" w:sz="4" w:space="0" w:color="auto"/>
              <w:left w:val="single" w:sz="4" w:space="0" w:color="auto"/>
              <w:bottom w:val="single" w:sz="4" w:space="0" w:color="auto"/>
              <w:right w:val="single" w:sz="4" w:space="0" w:color="auto"/>
            </w:tcBorders>
            <w:hideMark/>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Интернет страница Наручиоца</w:t>
            </w:r>
          </w:p>
        </w:tc>
        <w:tc>
          <w:tcPr>
            <w:tcW w:w="6213" w:type="dxa"/>
            <w:tcBorders>
              <w:top w:val="single" w:sz="4" w:space="0" w:color="auto"/>
              <w:left w:val="single" w:sz="4" w:space="0" w:color="auto"/>
              <w:bottom w:val="single" w:sz="4" w:space="0" w:color="auto"/>
              <w:right w:val="single" w:sz="4" w:space="0" w:color="auto"/>
            </w:tcBorders>
          </w:tcPr>
          <w:p w:rsidR="0047615E" w:rsidRDefault="00E04C33">
            <w:pPr>
              <w:autoSpaceDE w:val="0"/>
              <w:autoSpaceDN w:val="0"/>
              <w:adjustRightInd w:val="0"/>
              <w:spacing w:after="0" w:line="240" w:lineRule="auto"/>
              <w:jc w:val="center"/>
              <w:rPr>
                <w:rFonts w:ascii="Arial" w:eastAsia="Arial Unicode MS" w:hAnsi="Arial" w:cs="Arial"/>
                <w:kern w:val="2"/>
                <w:u w:val="single"/>
                <w:lang w:eastAsia="ar-SA"/>
              </w:rPr>
            </w:pPr>
            <w:hyperlink r:id="rId9" w:history="1">
              <w:r w:rsidR="0047615E">
                <w:rPr>
                  <w:rStyle w:val="Hyperlink"/>
                  <w:rFonts w:ascii="Arial" w:eastAsia="Arial Unicode MS" w:hAnsi="Arial" w:cs="Arial"/>
                  <w:kern w:val="2"/>
                  <w:lang w:eastAsia="ar-SA"/>
                </w:rPr>
                <w:t>www.eps.rs</w:t>
              </w:r>
            </w:hyperlink>
          </w:p>
          <w:p w:rsidR="0047615E" w:rsidRDefault="0047615E">
            <w:pPr>
              <w:autoSpaceDE w:val="0"/>
              <w:autoSpaceDN w:val="0"/>
              <w:adjustRightInd w:val="0"/>
              <w:spacing w:after="0" w:line="240" w:lineRule="auto"/>
              <w:jc w:val="center"/>
              <w:rPr>
                <w:rFonts w:ascii="Arial" w:eastAsia="TimesNewRomanPSMT" w:hAnsi="Arial" w:cs="Arial"/>
                <w:bCs/>
              </w:rPr>
            </w:pPr>
          </w:p>
        </w:tc>
      </w:tr>
      <w:tr w:rsidR="0047615E" w:rsidTr="007B173D">
        <w:trPr>
          <w:trHeight w:val="675"/>
        </w:trPr>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TimesNewRomanPSMT" w:hAnsi="Arial" w:cs="Arial"/>
                <w:bCs/>
              </w:rPr>
              <w:t>Врста поступка</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Отворени поступак</w:t>
            </w:r>
          </w:p>
        </w:tc>
      </w:tr>
      <w:tr w:rsidR="0047615E" w:rsidTr="007B173D">
        <w:trPr>
          <w:trHeight w:val="996"/>
        </w:trPr>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TimesNewRomanPSMT" w:hAnsi="Arial" w:cs="Arial"/>
                <w:bCs/>
              </w:rPr>
              <w:t>Предмет јавне набавке</w:t>
            </w:r>
          </w:p>
        </w:tc>
        <w:tc>
          <w:tcPr>
            <w:tcW w:w="6213" w:type="dxa"/>
            <w:tcBorders>
              <w:top w:val="single" w:sz="4" w:space="0" w:color="auto"/>
              <w:left w:val="single" w:sz="4" w:space="0" w:color="auto"/>
              <w:bottom w:val="single" w:sz="4" w:space="0" w:color="auto"/>
              <w:right w:val="single" w:sz="4" w:space="0" w:color="auto"/>
            </w:tcBorders>
          </w:tcPr>
          <w:p w:rsidR="00C70FA8" w:rsidRDefault="0047615E" w:rsidP="00C70FA8">
            <w:pPr>
              <w:spacing w:after="0" w:line="240" w:lineRule="auto"/>
              <w:jc w:val="center"/>
              <w:rPr>
                <w:rFonts w:ascii="Arial" w:eastAsia="Times New Roman" w:hAnsi="Arial" w:cs="Arial"/>
                <w:lang w:val="ru-RU"/>
              </w:rPr>
            </w:pPr>
            <w:bookmarkStart w:id="9" w:name="_Toc442559877"/>
            <w:r>
              <w:rPr>
                <w:rFonts w:ascii="Arial" w:eastAsia="Calibri" w:hAnsi="Arial" w:cs="Arial"/>
                <w:b/>
              </w:rPr>
              <w:t>Набавка добара:</w:t>
            </w:r>
            <w:bookmarkEnd w:id="9"/>
          </w:p>
          <w:p w:rsidR="0047615E" w:rsidRDefault="004945E3" w:rsidP="00C70FA8">
            <w:pPr>
              <w:spacing w:after="0" w:line="240" w:lineRule="auto"/>
              <w:jc w:val="center"/>
              <w:rPr>
                <w:rFonts w:ascii="Arial" w:eastAsia="Calibri" w:hAnsi="Arial" w:cs="Arial"/>
              </w:rPr>
            </w:pPr>
            <w:r>
              <w:rPr>
                <w:rFonts w:ascii="Arial" w:eastAsia="Arial" w:hAnsi="Arial" w:cs="Arial"/>
                <w:color w:val="000000"/>
                <w:szCs w:val="20"/>
                <w:lang w:val="sr-Latn-RS" w:eastAsia="sr-Latn-RS"/>
              </w:rPr>
              <w:t>Делови за пумпе мазута и нафте</w:t>
            </w:r>
          </w:p>
        </w:tc>
      </w:tr>
      <w:tr w:rsidR="0047615E" w:rsidTr="007B173D">
        <w:trPr>
          <w:trHeight w:val="699"/>
        </w:trPr>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Calibri" w:hAnsi="Arial" w:cs="Arial"/>
              </w:rPr>
              <w:t>Опис сваке партије</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Pr="00771197" w:rsidRDefault="0047615E" w:rsidP="00771197">
            <w:pPr>
              <w:widowControl w:val="0"/>
              <w:spacing w:after="0" w:line="240" w:lineRule="auto"/>
              <w:contextualSpacing/>
              <w:jc w:val="center"/>
              <w:rPr>
                <w:rFonts w:ascii="Arial" w:eastAsia="Calibri" w:hAnsi="Arial" w:cs="Arial"/>
                <w:lang w:val="sr-Cyrl-RS"/>
              </w:rPr>
            </w:pPr>
            <w:r>
              <w:rPr>
                <w:rFonts w:ascii="Arial" w:eastAsia="Calibri" w:hAnsi="Arial" w:cs="Arial"/>
              </w:rPr>
              <w:t>Jавна набав</w:t>
            </w:r>
            <w:r w:rsidR="00771197">
              <w:rPr>
                <w:rFonts w:ascii="Arial" w:eastAsia="Calibri" w:hAnsi="Arial" w:cs="Arial"/>
              </w:rPr>
              <w:t>ка није обликована по партијама</w:t>
            </w:r>
          </w:p>
        </w:tc>
      </w:tr>
      <w:tr w:rsidR="0047615E" w:rsidTr="007B173D">
        <w:trPr>
          <w:trHeight w:val="681"/>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Циљ поступка</w:t>
            </w:r>
          </w:p>
        </w:tc>
        <w:tc>
          <w:tcPr>
            <w:tcW w:w="6213" w:type="dxa"/>
            <w:tcBorders>
              <w:top w:val="single" w:sz="4" w:space="0" w:color="auto"/>
              <w:left w:val="single" w:sz="4" w:space="0" w:color="auto"/>
              <w:bottom w:val="single" w:sz="4" w:space="0" w:color="auto"/>
              <w:right w:val="single" w:sz="4" w:space="0" w:color="auto"/>
            </w:tcBorders>
          </w:tcPr>
          <w:p w:rsidR="0047615E" w:rsidRPr="00F928F3" w:rsidRDefault="0047615E" w:rsidP="00F928F3">
            <w:pPr>
              <w:autoSpaceDE w:val="0"/>
              <w:autoSpaceDN w:val="0"/>
              <w:adjustRightInd w:val="0"/>
              <w:spacing w:after="0" w:line="240" w:lineRule="auto"/>
              <w:jc w:val="center"/>
              <w:rPr>
                <w:rFonts w:ascii="Arial" w:eastAsia="TimesNewRomanPSMT" w:hAnsi="Arial" w:cs="Arial"/>
                <w:bCs/>
                <w:lang w:val="sr-Cyrl-RS"/>
              </w:rPr>
            </w:pPr>
            <w:r>
              <w:rPr>
                <w:rFonts w:ascii="Arial" w:eastAsia="TimesNewRomanPSMT" w:hAnsi="Arial" w:cs="Arial"/>
                <w:bCs/>
              </w:rPr>
              <w:t xml:space="preserve">Закључење Уговора о </w:t>
            </w:r>
            <w:r w:rsidR="00F928F3">
              <w:rPr>
                <w:rFonts w:ascii="Arial" w:eastAsia="TimesNewRomanPSMT" w:hAnsi="Arial" w:cs="Arial"/>
                <w:bCs/>
              </w:rPr>
              <w:t xml:space="preserve">јавној набавци </w:t>
            </w:r>
          </w:p>
        </w:tc>
      </w:tr>
      <w:tr w:rsidR="0047615E" w:rsidTr="00424D2F">
        <w:trPr>
          <w:trHeight w:val="371"/>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40" w:line="240" w:lineRule="auto"/>
              <w:jc w:val="center"/>
              <w:rPr>
                <w:rFonts w:ascii="Arial" w:eastAsia="TimesNewRomanPSMT" w:hAnsi="Arial" w:cs="Arial"/>
                <w:bCs/>
              </w:rPr>
            </w:pPr>
            <w:r>
              <w:rPr>
                <w:rFonts w:ascii="Arial" w:eastAsia="TimesNewRomanPSMT" w:hAnsi="Arial" w:cs="Arial"/>
                <w:bCs/>
              </w:rPr>
              <w:t>Контакт</w:t>
            </w:r>
          </w:p>
        </w:tc>
        <w:tc>
          <w:tcPr>
            <w:tcW w:w="6213" w:type="dxa"/>
            <w:tcBorders>
              <w:top w:val="single" w:sz="4" w:space="0" w:color="auto"/>
              <w:left w:val="single" w:sz="4" w:space="0" w:color="auto"/>
              <w:bottom w:val="single" w:sz="4" w:space="0" w:color="auto"/>
              <w:right w:val="single" w:sz="4" w:space="0" w:color="auto"/>
            </w:tcBorders>
            <w:vAlign w:val="center"/>
          </w:tcPr>
          <w:p w:rsidR="00C70FA8" w:rsidRPr="00C70FA8" w:rsidRDefault="007B173D" w:rsidP="00C70FA8">
            <w:pPr>
              <w:spacing w:before="120" w:after="0" w:line="240" w:lineRule="auto"/>
              <w:jc w:val="center"/>
              <w:rPr>
                <w:rFonts w:ascii="Arial" w:eastAsia="Times New Roman" w:hAnsi="Arial" w:cs="Arial"/>
                <w:color w:val="00B0F0"/>
                <w:lang w:val="sr-Cyrl-RS"/>
              </w:rPr>
            </w:pPr>
            <w:r>
              <w:rPr>
                <w:rFonts w:ascii="Arial" w:eastAsia="Times New Roman" w:hAnsi="Arial" w:cs="Arial"/>
                <w:lang w:val="sr-Cyrl-RS"/>
              </w:rPr>
              <w:t>Лола Јаковљевић</w:t>
            </w:r>
          </w:p>
          <w:p w:rsidR="00C70FA8" w:rsidRPr="00C70FA8" w:rsidRDefault="00C70FA8" w:rsidP="00C70FA8">
            <w:pPr>
              <w:spacing w:before="120" w:after="0" w:line="240" w:lineRule="auto"/>
              <w:jc w:val="center"/>
              <w:rPr>
                <w:rFonts w:ascii="Arial" w:eastAsia="Times New Roman" w:hAnsi="Arial" w:cs="Arial"/>
              </w:rPr>
            </w:pPr>
            <w:r w:rsidRPr="00C70FA8">
              <w:rPr>
                <w:rFonts w:ascii="Arial" w:eastAsia="Times New Roman" w:hAnsi="Arial" w:cs="Arial"/>
              </w:rPr>
              <w:t xml:space="preserve">e-mail: </w:t>
            </w:r>
            <w:hyperlink r:id="rId10" w:history="1">
              <w:r w:rsidR="007B173D" w:rsidRPr="009B1938">
                <w:rPr>
                  <w:rStyle w:val="Hyperlink"/>
                  <w:rFonts w:ascii="Arial" w:eastAsia="Times New Roman" w:hAnsi="Arial" w:cs="Arial"/>
                </w:rPr>
                <w:t>lola.jakovljevic@</w:t>
              </w:r>
            </w:hyperlink>
            <w:r w:rsidRPr="00C70FA8">
              <w:rPr>
                <w:rFonts w:ascii="Arial" w:eastAsia="Times New Roman" w:hAnsi="Arial" w:cs="Arial"/>
                <w:u w:val="single"/>
              </w:rPr>
              <w:t>eps.rs</w:t>
            </w:r>
          </w:p>
          <w:p w:rsidR="0047615E" w:rsidRDefault="0047615E" w:rsidP="00E31C41">
            <w:pPr>
              <w:spacing w:after="40" w:line="240" w:lineRule="auto"/>
              <w:jc w:val="center"/>
              <w:rPr>
                <w:rFonts w:ascii="Arial" w:eastAsia="Calibri" w:hAnsi="Arial" w:cs="Arial"/>
                <w:lang w:val="sr-Cyrl-RS"/>
              </w:rPr>
            </w:pPr>
            <w:r>
              <w:rPr>
                <w:rFonts w:ascii="Arial" w:eastAsia="Calibri" w:hAnsi="Arial" w:cs="Arial"/>
                <w:u w:val="single"/>
              </w:rPr>
              <w:t xml:space="preserve"> </w:t>
            </w:r>
          </w:p>
        </w:tc>
      </w:tr>
    </w:tbl>
    <w:p w:rsidR="00D87F91" w:rsidRPr="00D87F91" w:rsidRDefault="00D87F91" w:rsidP="00D87F91">
      <w:pPr>
        <w:spacing w:after="0" w:line="240" w:lineRule="auto"/>
        <w:ind w:left="360"/>
        <w:jc w:val="both"/>
        <w:outlineLvl w:val="0"/>
        <w:rPr>
          <w:rFonts w:ascii="Arial" w:eastAsia="Times New Roman" w:hAnsi="Arial" w:cs="Arial"/>
          <w:b/>
          <w:bCs/>
          <w:kern w:val="32"/>
          <w:lang w:val="sr-Cyrl-RS"/>
        </w:rPr>
      </w:pPr>
    </w:p>
    <w:p w:rsidR="0047615E" w:rsidRPr="00D87F91" w:rsidRDefault="0047615E" w:rsidP="00D87F91">
      <w:pPr>
        <w:numPr>
          <w:ilvl w:val="0"/>
          <w:numId w:val="2"/>
        </w:numPr>
        <w:spacing w:after="0" w:line="240" w:lineRule="auto"/>
        <w:jc w:val="both"/>
        <w:outlineLvl w:val="0"/>
        <w:rPr>
          <w:rFonts w:ascii="Arial" w:eastAsia="Times New Roman" w:hAnsi="Arial" w:cs="Arial"/>
          <w:b/>
          <w:bCs/>
          <w:kern w:val="32"/>
          <w:lang w:val="sr-Cyrl-RS"/>
        </w:rPr>
      </w:pPr>
      <w:r w:rsidRPr="00D87F91">
        <w:rPr>
          <w:rFonts w:ascii="Arial" w:eastAsia="Times New Roman" w:hAnsi="Arial" w:cs="Arial"/>
          <w:b/>
          <w:bCs/>
          <w:kern w:val="32"/>
        </w:rPr>
        <w:t>ПОДАЦИ О ПРЕДМЕТУ ЈАВНЕ НАБАВКЕ</w:t>
      </w:r>
    </w:p>
    <w:p w:rsidR="005F515B" w:rsidRPr="005C6A1A" w:rsidRDefault="005F515B" w:rsidP="005F515B">
      <w:pPr>
        <w:spacing w:after="0" w:line="240" w:lineRule="auto"/>
        <w:ind w:left="360"/>
        <w:jc w:val="both"/>
        <w:outlineLvl w:val="0"/>
        <w:rPr>
          <w:rFonts w:ascii="Arial" w:eastAsia="Times New Roman" w:hAnsi="Arial" w:cs="Arial"/>
          <w:b/>
          <w:bCs/>
          <w:kern w:val="32"/>
          <w:lang w:val="sr-Cyrl-RS"/>
        </w:rPr>
      </w:pPr>
    </w:p>
    <w:p w:rsidR="0047615E" w:rsidRDefault="0047615E" w:rsidP="00771197">
      <w:pPr>
        <w:keepNext/>
        <w:spacing w:after="0" w:line="240" w:lineRule="auto"/>
        <w:jc w:val="both"/>
        <w:outlineLvl w:val="0"/>
        <w:rPr>
          <w:rFonts w:ascii="Arial" w:eastAsia="Times New Roman" w:hAnsi="Arial" w:cs="Arial"/>
          <w:b/>
          <w:bCs/>
          <w:kern w:val="32"/>
        </w:rPr>
      </w:pPr>
      <w:r>
        <w:rPr>
          <w:rFonts w:ascii="Arial" w:eastAsia="Times New Roman" w:hAnsi="Arial" w:cs="Arial"/>
          <w:b/>
          <w:bCs/>
          <w:kern w:val="32"/>
        </w:rPr>
        <w:t>2.1 Опис предмета јавне набавке, назив и ознака из општег речника набавке</w:t>
      </w:r>
    </w:p>
    <w:p w:rsidR="00D87F91" w:rsidRDefault="00D87F91" w:rsidP="00771197">
      <w:pPr>
        <w:keepNext/>
        <w:spacing w:after="0" w:line="240" w:lineRule="auto"/>
        <w:jc w:val="both"/>
        <w:outlineLvl w:val="0"/>
        <w:rPr>
          <w:rFonts w:ascii="Arial" w:eastAsia="Times New Roman" w:hAnsi="Arial" w:cs="Arial"/>
          <w:b/>
          <w:bCs/>
          <w:kern w:val="32"/>
        </w:rPr>
      </w:pPr>
    </w:p>
    <w:p w:rsidR="0047615E" w:rsidRDefault="0047615E" w:rsidP="00771197">
      <w:pPr>
        <w:spacing w:after="0" w:line="240" w:lineRule="auto"/>
        <w:rPr>
          <w:rFonts w:ascii="Arial" w:eastAsia="Arial" w:hAnsi="Arial" w:cs="Arial"/>
          <w:color w:val="000000"/>
          <w:szCs w:val="20"/>
          <w:lang w:val="sr-Latn-RS" w:eastAsia="sr-Latn-RS"/>
        </w:rPr>
      </w:pPr>
      <w:r>
        <w:rPr>
          <w:rFonts w:ascii="Arial" w:eastAsia="Calibri" w:hAnsi="Arial" w:cs="Arial"/>
          <w:lang w:eastAsia="zh-CN"/>
        </w:rPr>
        <w:t xml:space="preserve">Опис предмета јавне набавке: </w:t>
      </w:r>
      <w:r>
        <w:rPr>
          <w:rFonts w:ascii="Arial" w:eastAsia="Calibri" w:hAnsi="Arial" w:cs="Arial"/>
          <w:lang w:val="sr-Cyrl-RS" w:eastAsia="zh-CN"/>
        </w:rPr>
        <w:t xml:space="preserve">  </w:t>
      </w:r>
      <w:r w:rsidR="004945E3">
        <w:rPr>
          <w:rFonts w:ascii="Arial" w:eastAsia="Arial" w:hAnsi="Arial" w:cs="Arial"/>
          <w:color w:val="000000"/>
          <w:szCs w:val="20"/>
          <w:lang w:val="sr-Latn-RS" w:eastAsia="sr-Latn-RS"/>
        </w:rPr>
        <w:t>Делови за пумпе мазута и нафте</w:t>
      </w:r>
    </w:p>
    <w:p w:rsidR="00311386" w:rsidRDefault="00311386" w:rsidP="00771197">
      <w:pPr>
        <w:spacing w:after="0" w:line="240" w:lineRule="auto"/>
        <w:rPr>
          <w:rFonts w:ascii="Arial" w:eastAsia="Calibri" w:hAnsi="Arial" w:cs="Arial"/>
          <w:lang w:val="sr-Cyrl-RS" w:eastAsia="zh-CN"/>
        </w:rPr>
      </w:pPr>
    </w:p>
    <w:p w:rsidR="00987148" w:rsidRPr="00D87F91" w:rsidRDefault="0047615E" w:rsidP="00987148">
      <w:pPr>
        <w:spacing w:line="240" w:lineRule="auto"/>
        <w:ind w:right="-14"/>
        <w:contextualSpacing/>
        <w:jc w:val="both"/>
        <w:rPr>
          <w:rFonts w:ascii="Arial" w:eastAsia="Calibri" w:hAnsi="Arial" w:cs="Arial"/>
          <w:lang w:eastAsia="zh-CN"/>
        </w:rPr>
      </w:pPr>
      <w:r>
        <w:rPr>
          <w:rFonts w:ascii="Arial" w:eastAsia="Calibri" w:hAnsi="Arial" w:cs="Arial"/>
          <w:lang w:eastAsia="zh-CN"/>
        </w:rPr>
        <w:t xml:space="preserve">Назив </w:t>
      </w:r>
      <w:r w:rsidR="00665283">
        <w:rPr>
          <w:rFonts w:ascii="Arial" w:eastAsia="Calibri" w:hAnsi="Arial" w:cs="Arial"/>
          <w:lang w:val="sr-Cyrl-RS" w:eastAsia="zh-CN"/>
        </w:rPr>
        <w:t xml:space="preserve">и ознака </w:t>
      </w:r>
      <w:r>
        <w:rPr>
          <w:rFonts w:ascii="Arial" w:eastAsia="Calibri" w:hAnsi="Arial" w:cs="Arial"/>
          <w:lang w:eastAsia="zh-CN"/>
        </w:rPr>
        <w:t>из општег речника набавке:</w:t>
      </w:r>
      <w:r w:rsidR="00B56F95">
        <w:rPr>
          <w:rFonts w:ascii="Arial" w:eastAsia="Calibri" w:hAnsi="Arial" w:cs="Arial"/>
          <w:lang w:val="sr-Cyrl-RS" w:eastAsia="zh-CN"/>
        </w:rPr>
        <w:t>-</w:t>
      </w:r>
      <w:r>
        <w:rPr>
          <w:rFonts w:ascii="Arial" w:eastAsia="Calibri" w:hAnsi="Arial" w:cs="Arial"/>
          <w:lang w:val="sr-Cyrl-RS" w:eastAsia="zh-CN"/>
        </w:rPr>
        <w:t xml:space="preserve"> </w:t>
      </w:r>
      <w:r w:rsidR="004945E3">
        <w:rPr>
          <w:rFonts w:ascii="Arial" w:eastAsia="Times New Roman" w:hAnsi="Arial" w:cs="Arial"/>
          <w:lang w:val="sr-Cyrl-RS"/>
        </w:rPr>
        <w:t>42124211</w:t>
      </w:r>
      <w:r w:rsidR="00987148">
        <w:rPr>
          <w:rFonts w:ascii="Arial" w:eastAsia="Times New Roman" w:hAnsi="Arial" w:cs="Arial"/>
          <w:lang w:val="sr-Cyrl-RS"/>
        </w:rPr>
        <w:t xml:space="preserve"> – </w:t>
      </w:r>
      <w:r w:rsidR="004945E3">
        <w:rPr>
          <w:rFonts w:ascii="Arial" w:eastAsia="Times New Roman" w:hAnsi="Arial" w:cs="Arial"/>
          <w:lang w:val="sr-Cyrl-RS"/>
        </w:rPr>
        <w:t>Делови пумпи за гориво</w:t>
      </w:r>
      <w:r w:rsidR="00987148">
        <w:rPr>
          <w:rFonts w:ascii="Arial" w:eastAsia="Times New Roman" w:hAnsi="Arial" w:cs="Arial"/>
          <w:lang w:val="sr-Cyrl-RS"/>
        </w:rPr>
        <w:t xml:space="preserve"> </w:t>
      </w:r>
    </w:p>
    <w:p w:rsidR="00311386" w:rsidRDefault="00311386" w:rsidP="00987148">
      <w:pPr>
        <w:spacing w:line="240" w:lineRule="auto"/>
        <w:ind w:right="-14"/>
        <w:contextualSpacing/>
        <w:jc w:val="both"/>
        <w:rPr>
          <w:rFonts w:ascii="Arial" w:eastAsia="Times New Roman" w:hAnsi="Arial" w:cs="Arial"/>
          <w:lang w:val="sr-Cyrl-RS"/>
        </w:rPr>
      </w:pPr>
    </w:p>
    <w:p w:rsidR="007B173D" w:rsidRDefault="007B173D" w:rsidP="00987148">
      <w:pPr>
        <w:spacing w:line="240" w:lineRule="auto"/>
        <w:ind w:right="-14"/>
        <w:contextualSpacing/>
        <w:jc w:val="both"/>
        <w:rPr>
          <w:rFonts w:ascii="Arial" w:eastAsia="Calibri" w:hAnsi="Arial" w:cs="Arial"/>
          <w:lang w:eastAsia="zh-CN"/>
        </w:rPr>
      </w:pPr>
    </w:p>
    <w:p w:rsidR="007B173D" w:rsidRDefault="007B173D" w:rsidP="00987148">
      <w:pPr>
        <w:spacing w:line="240" w:lineRule="auto"/>
        <w:ind w:right="-14"/>
        <w:contextualSpacing/>
        <w:jc w:val="both"/>
        <w:rPr>
          <w:rFonts w:ascii="Arial" w:eastAsia="Calibri" w:hAnsi="Arial" w:cs="Arial"/>
          <w:lang w:eastAsia="zh-CN"/>
        </w:rPr>
      </w:pPr>
    </w:p>
    <w:p w:rsidR="007B173D" w:rsidRDefault="007B173D" w:rsidP="00987148">
      <w:pPr>
        <w:spacing w:line="240" w:lineRule="auto"/>
        <w:ind w:right="-14"/>
        <w:contextualSpacing/>
        <w:jc w:val="both"/>
        <w:rPr>
          <w:rFonts w:ascii="Arial" w:eastAsia="Calibri" w:hAnsi="Arial" w:cs="Arial"/>
          <w:lang w:eastAsia="zh-CN"/>
        </w:rPr>
      </w:pPr>
    </w:p>
    <w:p w:rsidR="007B173D" w:rsidRDefault="007B173D" w:rsidP="00987148">
      <w:pPr>
        <w:spacing w:line="240" w:lineRule="auto"/>
        <w:ind w:right="-14"/>
        <w:contextualSpacing/>
        <w:jc w:val="both"/>
        <w:rPr>
          <w:rFonts w:ascii="Arial" w:eastAsia="Calibri" w:hAnsi="Arial" w:cs="Arial"/>
          <w:lang w:eastAsia="zh-CN"/>
        </w:rPr>
      </w:pPr>
    </w:p>
    <w:p w:rsidR="007B173D" w:rsidRDefault="007B173D" w:rsidP="00987148">
      <w:pPr>
        <w:spacing w:line="240" w:lineRule="auto"/>
        <w:ind w:right="-14"/>
        <w:contextualSpacing/>
        <w:jc w:val="both"/>
        <w:rPr>
          <w:rFonts w:ascii="Arial" w:eastAsia="Calibri" w:hAnsi="Arial" w:cs="Arial"/>
          <w:lang w:eastAsia="zh-CN"/>
        </w:rPr>
      </w:pPr>
    </w:p>
    <w:p w:rsidR="007B173D" w:rsidRDefault="007B173D" w:rsidP="00987148">
      <w:pPr>
        <w:spacing w:line="240" w:lineRule="auto"/>
        <w:ind w:right="-14"/>
        <w:contextualSpacing/>
        <w:jc w:val="both"/>
        <w:rPr>
          <w:rFonts w:ascii="Arial" w:eastAsia="Calibri" w:hAnsi="Arial" w:cs="Arial"/>
          <w:lang w:eastAsia="zh-CN"/>
        </w:rPr>
      </w:pPr>
    </w:p>
    <w:p w:rsidR="007B173D" w:rsidRDefault="007B173D" w:rsidP="00987148">
      <w:pPr>
        <w:spacing w:line="240" w:lineRule="auto"/>
        <w:ind w:right="-14"/>
        <w:contextualSpacing/>
        <w:jc w:val="both"/>
        <w:rPr>
          <w:rFonts w:ascii="Arial" w:eastAsia="Calibri" w:hAnsi="Arial" w:cs="Arial"/>
          <w:lang w:eastAsia="zh-CN"/>
        </w:rPr>
      </w:pPr>
    </w:p>
    <w:p w:rsidR="007B173D" w:rsidRDefault="007B173D" w:rsidP="00987148">
      <w:pPr>
        <w:spacing w:line="240" w:lineRule="auto"/>
        <w:ind w:right="-14"/>
        <w:contextualSpacing/>
        <w:jc w:val="both"/>
        <w:rPr>
          <w:rFonts w:ascii="Arial" w:eastAsia="Calibri" w:hAnsi="Arial" w:cs="Arial"/>
          <w:lang w:eastAsia="zh-CN"/>
        </w:rPr>
      </w:pPr>
    </w:p>
    <w:p w:rsidR="00807067" w:rsidRDefault="00807067" w:rsidP="00987148">
      <w:pPr>
        <w:spacing w:line="240" w:lineRule="auto"/>
        <w:ind w:right="-14"/>
        <w:contextualSpacing/>
        <w:jc w:val="both"/>
        <w:rPr>
          <w:rFonts w:ascii="Arial" w:eastAsia="Calibri" w:hAnsi="Arial" w:cs="Arial"/>
          <w:lang w:eastAsia="zh-CN"/>
        </w:rPr>
      </w:pPr>
    </w:p>
    <w:p w:rsidR="00807067" w:rsidRDefault="00807067" w:rsidP="00987148">
      <w:pPr>
        <w:spacing w:line="240" w:lineRule="auto"/>
        <w:ind w:right="-14"/>
        <w:contextualSpacing/>
        <w:jc w:val="both"/>
        <w:rPr>
          <w:rFonts w:ascii="Arial" w:eastAsia="Calibri" w:hAnsi="Arial" w:cs="Arial"/>
          <w:lang w:eastAsia="zh-CN"/>
        </w:rPr>
      </w:pPr>
    </w:p>
    <w:p w:rsidR="00807067" w:rsidRDefault="00807067" w:rsidP="00987148">
      <w:pPr>
        <w:spacing w:line="240" w:lineRule="auto"/>
        <w:ind w:right="-14"/>
        <w:contextualSpacing/>
        <w:jc w:val="both"/>
        <w:rPr>
          <w:rFonts w:ascii="Arial" w:eastAsia="Calibri" w:hAnsi="Arial" w:cs="Arial"/>
          <w:lang w:eastAsia="zh-CN"/>
        </w:rPr>
      </w:pPr>
    </w:p>
    <w:p w:rsidR="00807067" w:rsidRDefault="00807067" w:rsidP="00987148">
      <w:pPr>
        <w:spacing w:line="240" w:lineRule="auto"/>
        <w:ind w:right="-14"/>
        <w:contextualSpacing/>
        <w:jc w:val="both"/>
        <w:rPr>
          <w:rFonts w:ascii="Arial" w:eastAsia="Calibri" w:hAnsi="Arial" w:cs="Arial"/>
          <w:lang w:eastAsia="zh-CN"/>
        </w:rPr>
      </w:pPr>
    </w:p>
    <w:p w:rsidR="00D87F91" w:rsidRDefault="00D87F91" w:rsidP="00987148">
      <w:pPr>
        <w:spacing w:line="240" w:lineRule="auto"/>
        <w:ind w:right="-14"/>
        <w:contextualSpacing/>
        <w:jc w:val="both"/>
        <w:rPr>
          <w:rFonts w:ascii="Arial" w:eastAsia="Calibri" w:hAnsi="Arial" w:cs="Arial"/>
          <w:lang w:eastAsia="zh-CN"/>
        </w:rPr>
      </w:pPr>
    </w:p>
    <w:p w:rsidR="00D87F91" w:rsidRDefault="00D87F91" w:rsidP="00987148">
      <w:pPr>
        <w:spacing w:line="240" w:lineRule="auto"/>
        <w:ind w:right="-14"/>
        <w:contextualSpacing/>
        <w:jc w:val="both"/>
        <w:rPr>
          <w:rFonts w:ascii="Arial" w:eastAsia="Calibri" w:hAnsi="Arial" w:cs="Arial"/>
          <w:lang w:eastAsia="zh-CN"/>
        </w:rPr>
      </w:pPr>
    </w:p>
    <w:p w:rsidR="007B173D" w:rsidRDefault="007B173D" w:rsidP="00987148">
      <w:pPr>
        <w:spacing w:line="240" w:lineRule="auto"/>
        <w:ind w:right="-14"/>
        <w:contextualSpacing/>
        <w:jc w:val="both"/>
        <w:rPr>
          <w:rFonts w:ascii="Arial" w:eastAsia="Calibri" w:hAnsi="Arial" w:cs="Arial"/>
          <w:lang w:val="sr-Cyrl-RS" w:eastAsia="zh-CN"/>
        </w:rPr>
      </w:pPr>
    </w:p>
    <w:p w:rsidR="001C57C1" w:rsidRPr="001C57C1" w:rsidRDefault="001C57C1" w:rsidP="00987148">
      <w:pPr>
        <w:spacing w:line="240" w:lineRule="auto"/>
        <w:ind w:right="-14"/>
        <w:contextualSpacing/>
        <w:jc w:val="both"/>
        <w:rPr>
          <w:rFonts w:ascii="Arial" w:eastAsia="Calibri" w:hAnsi="Arial" w:cs="Arial"/>
          <w:lang w:val="sr-Cyrl-RS" w:eastAsia="zh-CN"/>
        </w:rPr>
      </w:pPr>
    </w:p>
    <w:p w:rsidR="005C6A1A" w:rsidRDefault="0047615E" w:rsidP="00424D2F">
      <w:pPr>
        <w:numPr>
          <w:ilvl w:val="0"/>
          <w:numId w:val="2"/>
        </w:numPr>
        <w:spacing w:after="0" w:line="240" w:lineRule="auto"/>
        <w:jc w:val="both"/>
        <w:outlineLvl w:val="0"/>
        <w:rPr>
          <w:rFonts w:ascii="Arial" w:eastAsia="Times New Roman" w:hAnsi="Arial" w:cs="Arial"/>
          <w:b/>
          <w:bCs/>
          <w:kern w:val="32"/>
        </w:rPr>
      </w:pPr>
      <w:r>
        <w:rPr>
          <w:rFonts w:ascii="Arial" w:eastAsia="Times New Roman" w:hAnsi="Arial" w:cs="Arial"/>
          <w:b/>
          <w:bCs/>
          <w:kern w:val="32"/>
        </w:rPr>
        <w:lastRenderedPageBreak/>
        <w:t>ТЕХНИЧКА СПЕЦИФИКАЦИЈА</w:t>
      </w:r>
    </w:p>
    <w:p w:rsidR="00D87F91" w:rsidRPr="00886656" w:rsidRDefault="00D87F91" w:rsidP="00D87F91">
      <w:pPr>
        <w:spacing w:after="0" w:line="240" w:lineRule="auto"/>
        <w:ind w:left="360"/>
        <w:jc w:val="both"/>
        <w:outlineLvl w:val="0"/>
        <w:rPr>
          <w:rFonts w:ascii="Arial" w:eastAsia="Times New Roman" w:hAnsi="Arial" w:cs="Arial"/>
          <w:b/>
          <w:bCs/>
          <w:kern w:val="32"/>
        </w:rPr>
      </w:pPr>
    </w:p>
    <w:p w:rsidR="0047615E" w:rsidRDefault="0047615E" w:rsidP="0047615E">
      <w:pPr>
        <w:autoSpaceDE w:val="0"/>
        <w:autoSpaceDN w:val="0"/>
        <w:adjustRightInd w:val="0"/>
        <w:spacing w:after="0" w:line="240" w:lineRule="auto"/>
        <w:jc w:val="both"/>
        <w:rPr>
          <w:rFonts w:ascii="Arial" w:eastAsia="Times New Roman" w:hAnsi="Arial" w:cs="Arial"/>
          <w:b/>
          <w:bCs/>
          <w:kern w:val="32"/>
          <w:lang w:val="sr-Cyrl-RS"/>
        </w:rPr>
      </w:pPr>
      <w:r>
        <w:rPr>
          <w:rFonts w:ascii="Arial" w:eastAsia="Times New Roman" w:hAnsi="Arial" w:cs="Arial"/>
          <w:b/>
          <w:bCs/>
          <w:kern w:val="32"/>
          <w:lang w:val="sr-Cyrl-RS"/>
        </w:rPr>
        <w:t>3.1 .Врста и количина добара</w:t>
      </w:r>
    </w:p>
    <w:p w:rsidR="004163F6" w:rsidRPr="00AF33F7" w:rsidRDefault="004163F6" w:rsidP="00505038">
      <w:pPr>
        <w:rPr>
          <w:rFonts w:ascii="Arial" w:hAnsi="Arial" w:cs="Arial"/>
          <w:b/>
          <w:lang w:val="sr-Cyrl-RS"/>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5589"/>
        <w:gridCol w:w="1559"/>
        <w:gridCol w:w="992"/>
        <w:gridCol w:w="1418"/>
      </w:tblGrid>
      <w:tr w:rsidR="00505038" w:rsidTr="00505038">
        <w:tc>
          <w:tcPr>
            <w:tcW w:w="480" w:type="dxa"/>
            <w:tcBorders>
              <w:top w:val="single" w:sz="4" w:space="0" w:color="auto"/>
              <w:left w:val="single" w:sz="4" w:space="0" w:color="auto"/>
              <w:bottom w:val="single" w:sz="4" w:space="0" w:color="auto"/>
              <w:right w:val="single" w:sz="4" w:space="0" w:color="auto"/>
            </w:tcBorders>
            <w:shd w:val="clear" w:color="auto" w:fill="C0C0C0"/>
            <w:vAlign w:val="center"/>
          </w:tcPr>
          <w:p w:rsidR="00505038" w:rsidRPr="0043426B" w:rsidRDefault="00505038" w:rsidP="00633B1C">
            <w:pPr>
              <w:ind w:right="-1149"/>
              <w:rPr>
                <w:rFonts w:ascii="Arial" w:hAnsi="Arial" w:cs="Arial"/>
                <w:b/>
                <w:lang w:val="sr-Latn-CS"/>
              </w:rPr>
            </w:pPr>
            <w:r w:rsidRPr="0043426B">
              <w:rPr>
                <w:rFonts w:ascii="Arial" w:hAnsi="Arial" w:cs="Arial"/>
                <w:b/>
                <w:lang w:val="sr-Latn-CS"/>
              </w:rPr>
              <w:t>Рб</w:t>
            </w:r>
          </w:p>
        </w:tc>
        <w:tc>
          <w:tcPr>
            <w:tcW w:w="5589" w:type="dxa"/>
            <w:tcBorders>
              <w:top w:val="single" w:sz="4" w:space="0" w:color="auto"/>
              <w:left w:val="single" w:sz="4" w:space="0" w:color="auto"/>
              <w:bottom w:val="single" w:sz="4" w:space="0" w:color="auto"/>
              <w:right w:val="single" w:sz="4" w:space="0" w:color="auto"/>
            </w:tcBorders>
            <w:shd w:val="clear" w:color="auto" w:fill="C0C0C0"/>
            <w:vAlign w:val="center"/>
          </w:tcPr>
          <w:p w:rsidR="00505038" w:rsidRPr="0043426B" w:rsidRDefault="00505038" w:rsidP="00633B1C">
            <w:pPr>
              <w:ind w:right="-1149"/>
              <w:rPr>
                <w:rFonts w:ascii="Arial" w:hAnsi="Arial" w:cs="Arial"/>
                <w:b/>
                <w:lang w:val="sr-Latn-CS"/>
              </w:rPr>
            </w:pPr>
            <w:r w:rsidRPr="0043426B">
              <w:rPr>
                <w:rFonts w:ascii="Arial" w:hAnsi="Arial" w:cs="Arial"/>
                <w:b/>
                <w:lang w:val="sr-Latn-CS"/>
              </w:rPr>
              <w:t xml:space="preserve">           Предмет набавке</w:t>
            </w:r>
          </w:p>
        </w:tc>
        <w:tc>
          <w:tcPr>
            <w:tcW w:w="1559" w:type="dxa"/>
            <w:tcBorders>
              <w:top w:val="single" w:sz="4" w:space="0" w:color="auto"/>
              <w:left w:val="single" w:sz="4" w:space="0" w:color="auto"/>
              <w:bottom w:val="single" w:sz="4" w:space="0" w:color="auto"/>
              <w:right w:val="single" w:sz="4" w:space="0" w:color="auto"/>
            </w:tcBorders>
            <w:shd w:val="clear" w:color="auto" w:fill="C0C0C0"/>
            <w:vAlign w:val="center"/>
          </w:tcPr>
          <w:p w:rsidR="00505038" w:rsidRPr="0043426B" w:rsidRDefault="00505038" w:rsidP="00633B1C">
            <w:pPr>
              <w:ind w:left="-108" w:right="-1149"/>
              <w:rPr>
                <w:rFonts w:ascii="Arial" w:hAnsi="Arial" w:cs="Arial"/>
                <w:b/>
                <w:lang w:val="sr-Cyrl-CS"/>
              </w:rPr>
            </w:pPr>
            <w:r w:rsidRPr="0043426B">
              <w:rPr>
                <w:rFonts w:ascii="Arial" w:hAnsi="Arial" w:cs="Arial"/>
                <w:b/>
                <w:lang w:val="sr-Cyrl-CS"/>
              </w:rPr>
              <w:t xml:space="preserve"> </w:t>
            </w:r>
            <w:r w:rsidRPr="0043426B">
              <w:rPr>
                <w:rFonts w:ascii="Arial" w:hAnsi="Arial" w:cs="Arial"/>
                <w:b/>
                <w:lang w:val="sr-Latn-CS"/>
              </w:rPr>
              <w:t>Про</w:t>
            </w:r>
            <w:r w:rsidRPr="0043426B">
              <w:rPr>
                <w:rFonts w:ascii="Arial" w:hAnsi="Arial" w:cs="Arial"/>
                <w:b/>
                <w:lang w:val="sr-Cyrl-CS"/>
              </w:rPr>
              <w:t>изво</w:t>
            </w:r>
            <w:r w:rsidRPr="0043426B">
              <w:rPr>
                <w:rFonts w:ascii="Arial" w:hAnsi="Arial" w:cs="Arial"/>
                <w:b/>
                <w:lang w:val="sr-Latn-CS"/>
              </w:rPr>
              <w:t>ђач</w:t>
            </w:r>
          </w:p>
        </w:tc>
        <w:tc>
          <w:tcPr>
            <w:tcW w:w="992" w:type="dxa"/>
            <w:tcBorders>
              <w:top w:val="single" w:sz="4" w:space="0" w:color="auto"/>
              <w:left w:val="single" w:sz="4" w:space="0" w:color="auto"/>
              <w:bottom w:val="single" w:sz="4" w:space="0" w:color="auto"/>
              <w:right w:val="single" w:sz="4" w:space="0" w:color="auto"/>
            </w:tcBorders>
            <w:shd w:val="clear" w:color="auto" w:fill="C0C0C0"/>
            <w:vAlign w:val="center"/>
          </w:tcPr>
          <w:p w:rsidR="00505038" w:rsidRPr="0043426B" w:rsidRDefault="00505038" w:rsidP="00633B1C">
            <w:pPr>
              <w:ind w:left="-108" w:right="-1149"/>
              <w:rPr>
                <w:rFonts w:ascii="Arial" w:hAnsi="Arial" w:cs="Arial"/>
                <w:b/>
                <w:lang w:val="sr-Latn-CS"/>
              </w:rPr>
            </w:pPr>
            <w:r w:rsidRPr="0043426B">
              <w:rPr>
                <w:rFonts w:ascii="Arial" w:hAnsi="Arial" w:cs="Arial"/>
                <w:b/>
                <w:lang w:val="sr-Latn-CS"/>
              </w:rPr>
              <w:t xml:space="preserve">   Јед</w:t>
            </w:r>
          </w:p>
          <w:p w:rsidR="00505038" w:rsidRPr="0043426B" w:rsidRDefault="00505038" w:rsidP="00633B1C">
            <w:pPr>
              <w:ind w:left="-108" w:right="-1149"/>
              <w:rPr>
                <w:rFonts w:ascii="Arial" w:hAnsi="Arial" w:cs="Arial"/>
                <w:b/>
                <w:lang w:val="sr-Latn-CS"/>
              </w:rPr>
            </w:pPr>
            <w:r w:rsidRPr="0043426B">
              <w:rPr>
                <w:rFonts w:ascii="Arial" w:hAnsi="Arial" w:cs="Arial"/>
                <w:b/>
                <w:lang w:val="sr-Latn-CS"/>
              </w:rPr>
              <w:t xml:space="preserve">  мере</w:t>
            </w:r>
          </w:p>
        </w:tc>
        <w:tc>
          <w:tcPr>
            <w:tcW w:w="1418" w:type="dxa"/>
            <w:tcBorders>
              <w:top w:val="single" w:sz="4" w:space="0" w:color="auto"/>
              <w:left w:val="single" w:sz="4" w:space="0" w:color="auto"/>
              <w:bottom w:val="single" w:sz="4" w:space="0" w:color="auto"/>
              <w:right w:val="single" w:sz="4" w:space="0" w:color="auto"/>
            </w:tcBorders>
            <w:shd w:val="clear" w:color="auto" w:fill="C0C0C0"/>
            <w:vAlign w:val="center"/>
          </w:tcPr>
          <w:p w:rsidR="00505038" w:rsidRPr="0043426B" w:rsidRDefault="00505038" w:rsidP="00633B1C">
            <w:pPr>
              <w:ind w:left="-129" w:right="-1149"/>
              <w:rPr>
                <w:rFonts w:ascii="Arial" w:hAnsi="Arial" w:cs="Arial"/>
                <w:b/>
                <w:lang w:val="sr-Latn-CS"/>
              </w:rPr>
            </w:pPr>
            <w:r w:rsidRPr="0043426B">
              <w:rPr>
                <w:rFonts w:ascii="Arial" w:hAnsi="Arial" w:cs="Arial"/>
                <w:b/>
                <w:lang w:val="sr-Cyrl-CS"/>
              </w:rPr>
              <w:t xml:space="preserve"> </w:t>
            </w:r>
            <w:r w:rsidRPr="0043426B">
              <w:rPr>
                <w:rFonts w:ascii="Arial" w:hAnsi="Arial" w:cs="Arial"/>
                <w:b/>
                <w:lang w:val="sr-Latn-CS"/>
              </w:rPr>
              <w:t>Количина</w:t>
            </w:r>
          </w:p>
        </w:tc>
      </w:tr>
      <w:tr w:rsidR="00505038" w:rsidTr="00505038">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505038" w:rsidRPr="0043426B" w:rsidRDefault="00505038" w:rsidP="00633B1C">
            <w:pPr>
              <w:ind w:right="-1149"/>
              <w:rPr>
                <w:rFonts w:ascii="Arial" w:hAnsi="Arial" w:cs="Arial"/>
                <w:b/>
                <w:lang w:val="sr-Latn-CS"/>
              </w:rPr>
            </w:pPr>
            <w:r w:rsidRPr="0043426B">
              <w:rPr>
                <w:rFonts w:ascii="Arial" w:hAnsi="Arial" w:cs="Arial"/>
                <w:b/>
                <w:lang w:val="sr-Latn-CS"/>
              </w:rPr>
              <w:t xml:space="preserve"> 1</w:t>
            </w:r>
          </w:p>
        </w:tc>
        <w:tc>
          <w:tcPr>
            <w:tcW w:w="5589" w:type="dxa"/>
            <w:tcBorders>
              <w:top w:val="single" w:sz="4" w:space="0" w:color="auto"/>
              <w:left w:val="single" w:sz="4" w:space="0" w:color="auto"/>
              <w:bottom w:val="single" w:sz="4" w:space="0" w:color="auto"/>
              <w:right w:val="single" w:sz="4" w:space="0" w:color="auto"/>
            </w:tcBorders>
            <w:shd w:val="clear" w:color="auto" w:fill="auto"/>
          </w:tcPr>
          <w:p w:rsidR="00505038" w:rsidRDefault="00505038" w:rsidP="00633B1C">
            <w:pPr>
              <w:rPr>
                <w:rFonts w:ascii="Arial" w:hAnsi="Arial" w:cs="Arial"/>
                <w:lang w:val="sr-Latn-CS"/>
              </w:rPr>
            </w:pPr>
            <w:r w:rsidRPr="00F67B60">
              <w:rPr>
                <w:rFonts w:ascii="Arial" w:hAnsi="Arial" w:cs="Arial"/>
                <w:lang w:val="sr-Cyrl-CS"/>
              </w:rPr>
              <w:t xml:space="preserve">Механичка заптивка за пумпе мазута </w:t>
            </w:r>
            <w:r>
              <w:rPr>
                <w:rFonts w:ascii="Arial" w:hAnsi="Arial" w:cs="Arial"/>
                <w:lang w:val="sr-Cyrl-CS"/>
              </w:rPr>
              <w:t>ВП</w:t>
            </w:r>
          </w:p>
          <w:p w:rsidR="00505038" w:rsidRDefault="00505038" w:rsidP="00633B1C">
            <w:pPr>
              <w:rPr>
                <w:rFonts w:ascii="Arial" w:hAnsi="Arial" w:cs="Arial"/>
                <w:lang w:val="sr-Cyrl-CS"/>
              </w:rPr>
            </w:pPr>
            <w:r w:rsidRPr="00F67B60">
              <w:rPr>
                <w:rFonts w:ascii="Arial" w:hAnsi="Arial" w:cs="Arial"/>
                <w:lang w:val="sr-Cyrl-CS"/>
              </w:rPr>
              <w:t>тип</w:t>
            </w:r>
            <w:r>
              <w:rPr>
                <w:rFonts w:ascii="Arial" w:hAnsi="Arial" w:cs="Arial"/>
                <w:lang w:val="sr-Latn-CS"/>
              </w:rPr>
              <w:t>:118-080AQ</w:t>
            </w:r>
            <w:r>
              <w:rPr>
                <w:rFonts w:ascii="Arial" w:hAnsi="Arial" w:cs="Arial"/>
                <w:lang w:val="sr-Cyrl-CS"/>
              </w:rPr>
              <w:t>2</w:t>
            </w:r>
            <w:r>
              <w:rPr>
                <w:rFonts w:ascii="Arial" w:hAnsi="Arial" w:cs="Arial"/>
                <w:lang w:val="sr-Latn-CS"/>
              </w:rPr>
              <w:t>V</w:t>
            </w:r>
            <w:r>
              <w:rPr>
                <w:rFonts w:ascii="Arial" w:hAnsi="Arial" w:cs="Arial"/>
                <w:lang w:val="sr-Cyrl-CS"/>
              </w:rPr>
              <w:t>F2</w:t>
            </w:r>
            <w:r>
              <w:rPr>
                <w:rFonts w:ascii="Arial" w:hAnsi="Arial" w:cs="Arial"/>
                <w:lang w:val="sr-Latn-CS"/>
              </w:rPr>
              <w:t>G1</w:t>
            </w:r>
            <w:r w:rsidRPr="00F67B60">
              <w:rPr>
                <w:rFonts w:ascii="Arial" w:hAnsi="Arial" w:cs="Arial"/>
                <w:lang w:val="sr-Cyrl-CS"/>
              </w:rPr>
              <w:t xml:space="preserve"> произвођач </w:t>
            </w:r>
            <w:r>
              <w:rPr>
                <w:rFonts w:ascii="Arial" w:hAnsi="Arial" w:cs="Arial"/>
                <w:lang w:val="sr-Latn-CS"/>
              </w:rPr>
              <w:t>Chetra</w:t>
            </w:r>
          </w:p>
          <w:p w:rsidR="00505038" w:rsidRPr="00D83295" w:rsidRDefault="00505038" w:rsidP="00633B1C">
            <w:pPr>
              <w:rPr>
                <w:rFonts w:ascii="Arial" w:hAnsi="Arial" w:cs="Arial"/>
                <w:lang w:val="sr-Cyrl-RS"/>
              </w:rPr>
            </w:pPr>
            <w:r w:rsidRPr="00FF5CCE">
              <w:rPr>
                <w:rFonts w:ascii="Arial" w:hAnsi="Arial" w:cs="Arial"/>
                <w:lang w:val="sr-Cyrl-CS"/>
              </w:rPr>
              <w:t xml:space="preserve">или </w:t>
            </w:r>
            <w:r w:rsidRPr="00FF5CCE">
              <w:rPr>
                <w:rFonts w:ascii="Arial" w:hAnsi="Arial" w:cs="Arial"/>
                <w:lang w:val="sr-Cyrl-RS"/>
              </w:rPr>
              <w:t>одговарајући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05038" w:rsidRDefault="00505038" w:rsidP="00633B1C">
            <w:pPr>
              <w:ind w:right="-1149"/>
              <w:rPr>
                <w:rFonts w:ascii="Arial" w:hAnsi="Arial" w:cs="Arial"/>
                <w:lang w:val="sr-Cyrl-CS"/>
              </w:rPr>
            </w:pPr>
            <w:r>
              <w:rPr>
                <w:rFonts w:ascii="Arial" w:hAnsi="Arial" w:cs="Arial"/>
                <w:lang w:val="sr-Latn-CS"/>
              </w:rPr>
              <w:t>Chetra</w:t>
            </w:r>
            <w:r>
              <w:rPr>
                <w:rFonts w:ascii="Arial" w:hAnsi="Arial" w:cs="Arial"/>
                <w:lang w:val="sr-Cyrl-CS"/>
              </w:rPr>
              <w:t xml:space="preserve"> </w:t>
            </w:r>
          </w:p>
          <w:p w:rsidR="00505038" w:rsidRDefault="00505038" w:rsidP="00633B1C">
            <w:pPr>
              <w:ind w:right="-1149"/>
              <w:rPr>
                <w:rFonts w:ascii="Arial" w:hAnsi="Arial" w:cs="Arial"/>
                <w:lang w:val="sr-Cyrl-CS"/>
              </w:rPr>
            </w:pPr>
            <w:r w:rsidRPr="00FB539E">
              <w:rPr>
                <w:rFonts w:ascii="Arial" w:hAnsi="Arial" w:cs="Arial"/>
                <w:u w:val="single"/>
                <w:lang w:val="sr-Cyrl-CS"/>
              </w:rPr>
              <w:t>или</w:t>
            </w:r>
            <w:r>
              <w:rPr>
                <w:rFonts w:ascii="Arial" w:hAnsi="Arial" w:cs="Arial"/>
                <w:lang w:val="sr-Cyrl-CS"/>
              </w:rPr>
              <w:t xml:space="preserve"> </w:t>
            </w:r>
          </w:p>
          <w:p w:rsidR="00505038" w:rsidRPr="00481AB3" w:rsidRDefault="00505038" w:rsidP="00633B1C">
            <w:pPr>
              <w:ind w:right="-1149"/>
              <w:rPr>
                <w:rFonts w:ascii="Arial" w:hAnsi="Arial" w:cs="Arial"/>
                <w:lang w:val="sr-Cyrl-CS"/>
              </w:rPr>
            </w:pPr>
            <w:r>
              <w:rPr>
                <w:rFonts w:ascii="Arial" w:hAnsi="Arial" w:cs="Arial"/>
                <w:lang w:val="sr-Cyrl-RS"/>
              </w:rPr>
              <w:t>одговарајући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5038" w:rsidRPr="007C1810" w:rsidRDefault="00505038" w:rsidP="00633B1C">
            <w:pPr>
              <w:ind w:right="-1149"/>
              <w:rPr>
                <w:rFonts w:ascii="Arial" w:hAnsi="Arial" w:cs="Arial"/>
                <w:lang w:val="sr-Cyrl-CS"/>
              </w:rPr>
            </w:pPr>
            <w:r w:rsidRPr="007C1810">
              <w:rPr>
                <w:rFonts w:ascii="Arial" w:hAnsi="Arial" w:cs="Arial"/>
                <w:lang w:val="sr-Cyrl-CS"/>
              </w:rPr>
              <w:t>Ком.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05038" w:rsidRPr="00565C23" w:rsidRDefault="00505038" w:rsidP="00633B1C">
            <w:pPr>
              <w:ind w:left="-108" w:right="-108"/>
              <w:jc w:val="center"/>
              <w:rPr>
                <w:rFonts w:ascii="Arial" w:hAnsi="Arial" w:cs="Arial"/>
              </w:rPr>
            </w:pPr>
            <w:r>
              <w:rPr>
                <w:rFonts w:ascii="Arial" w:hAnsi="Arial" w:cs="Arial"/>
              </w:rPr>
              <w:t>2</w:t>
            </w:r>
          </w:p>
        </w:tc>
      </w:tr>
      <w:tr w:rsidR="00505038" w:rsidTr="00505038">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505038" w:rsidRPr="0043426B" w:rsidRDefault="00505038" w:rsidP="00633B1C">
            <w:pPr>
              <w:ind w:right="-1149"/>
              <w:rPr>
                <w:rFonts w:ascii="Arial" w:hAnsi="Arial" w:cs="Arial"/>
                <w:b/>
                <w:lang w:val="sr-Cyrl-CS"/>
              </w:rPr>
            </w:pPr>
            <w:r w:rsidRPr="0043426B">
              <w:rPr>
                <w:rFonts w:ascii="Arial" w:hAnsi="Arial" w:cs="Arial"/>
                <w:b/>
                <w:lang w:val="sr-Cyrl-CS"/>
              </w:rPr>
              <w:t>2</w:t>
            </w:r>
          </w:p>
        </w:tc>
        <w:tc>
          <w:tcPr>
            <w:tcW w:w="5589" w:type="dxa"/>
            <w:tcBorders>
              <w:top w:val="single" w:sz="4" w:space="0" w:color="auto"/>
              <w:left w:val="single" w:sz="4" w:space="0" w:color="auto"/>
              <w:bottom w:val="single" w:sz="4" w:space="0" w:color="auto"/>
              <w:right w:val="single" w:sz="4" w:space="0" w:color="auto"/>
            </w:tcBorders>
            <w:shd w:val="clear" w:color="auto" w:fill="auto"/>
          </w:tcPr>
          <w:p w:rsidR="00505038" w:rsidRPr="00CC0423" w:rsidRDefault="00505038" w:rsidP="00633B1C">
            <w:pPr>
              <w:ind w:right="72"/>
              <w:jc w:val="both"/>
              <w:rPr>
                <w:rFonts w:ascii="Arial" w:hAnsi="Arial" w:cs="Arial"/>
                <w:lang w:val="sr-Cyrl-RS"/>
              </w:rPr>
            </w:pPr>
            <w:r w:rsidRPr="00F67B60">
              <w:rPr>
                <w:rFonts w:ascii="Arial" w:hAnsi="Arial" w:cs="Arial"/>
                <w:lang w:val="sr-Cyrl-CS"/>
              </w:rPr>
              <w:t>Механичка заптивка за пумпе мазута</w:t>
            </w:r>
            <w:r>
              <w:rPr>
                <w:rFonts w:ascii="Arial" w:hAnsi="Arial" w:cs="Arial"/>
                <w:lang w:val="sr-Cyrl-CS"/>
              </w:rPr>
              <w:t xml:space="preserve"> </w:t>
            </w:r>
            <w:r>
              <w:rPr>
                <w:rFonts w:ascii="Arial" w:hAnsi="Arial" w:cs="Arial"/>
                <w:lang w:val="sr-Cyrl-RS"/>
              </w:rPr>
              <w:t>ВП</w:t>
            </w:r>
          </w:p>
          <w:p w:rsidR="00505038" w:rsidRDefault="00505038" w:rsidP="00633B1C">
            <w:pPr>
              <w:ind w:right="-108"/>
              <w:jc w:val="both"/>
              <w:rPr>
                <w:rFonts w:ascii="Arial" w:hAnsi="Arial" w:cs="Arial"/>
                <w:lang w:val="sr-Cyrl-CS"/>
              </w:rPr>
            </w:pPr>
            <w:r w:rsidRPr="00F67B60">
              <w:rPr>
                <w:rFonts w:ascii="Arial" w:hAnsi="Arial" w:cs="Arial"/>
                <w:lang w:val="sr-Cyrl-CS"/>
              </w:rPr>
              <w:t>тип:</w:t>
            </w:r>
            <w:r>
              <w:rPr>
                <w:rFonts w:ascii="Arial" w:hAnsi="Arial" w:cs="Arial"/>
                <w:lang w:val="sr-Latn-CS"/>
              </w:rPr>
              <w:t>208N-055AQ</w:t>
            </w:r>
            <w:r>
              <w:rPr>
                <w:rFonts w:ascii="Arial" w:hAnsi="Arial" w:cs="Arial"/>
                <w:lang w:val="sr-Cyrl-CS"/>
              </w:rPr>
              <w:t>2</w:t>
            </w:r>
            <w:r>
              <w:rPr>
                <w:rFonts w:ascii="Arial" w:hAnsi="Arial" w:cs="Arial"/>
                <w:lang w:val="sr-Latn-CS"/>
              </w:rPr>
              <w:t>V</w:t>
            </w:r>
            <w:r>
              <w:rPr>
                <w:rFonts w:ascii="Arial" w:hAnsi="Arial" w:cs="Arial"/>
                <w:lang w:val="sr-Cyrl-CS"/>
              </w:rPr>
              <w:t>М2</w:t>
            </w:r>
            <w:r>
              <w:rPr>
                <w:rFonts w:ascii="Arial" w:hAnsi="Arial" w:cs="Arial"/>
                <w:lang w:val="sr-Latn-CS"/>
              </w:rPr>
              <w:t>G1</w:t>
            </w:r>
            <w:r>
              <w:rPr>
                <w:rFonts w:ascii="Arial" w:hAnsi="Arial" w:cs="Arial"/>
                <w:lang w:val="sr-Cyrl-CS"/>
              </w:rPr>
              <w:t xml:space="preserve"> произвођач</w:t>
            </w:r>
            <w:r w:rsidRPr="00F67B60">
              <w:rPr>
                <w:rFonts w:ascii="Arial" w:hAnsi="Arial" w:cs="Arial"/>
                <w:lang w:val="sr-Cyrl-CS"/>
              </w:rPr>
              <w:t xml:space="preserve"> </w:t>
            </w:r>
            <w:r>
              <w:rPr>
                <w:rFonts w:ascii="Arial" w:hAnsi="Arial" w:cs="Arial"/>
                <w:lang w:val="sr-Latn-CS"/>
              </w:rPr>
              <w:t xml:space="preserve">Chetra </w:t>
            </w:r>
          </w:p>
          <w:p w:rsidR="00505038" w:rsidRPr="002778C4" w:rsidRDefault="00505038" w:rsidP="00633B1C">
            <w:pPr>
              <w:ind w:right="-108"/>
              <w:jc w:val="both"/>
              <w:rPr>
                <w:rFonts w:ascii="Arial" w:hAnsi="Arial" w:cs="Arial"/>
                <w:lang w:val="sr-Cyrl-CS"/>
              </w:rPr>
            </w:pPr>
            <w:r>
              <w:rPr>
                <w:rFonts w:ascii="Arial" w:hAnsi="Arial" w:cs="Arial"/>
                <w:lang w:val="sr-Cyrl-CS"/>
              </w:rPr>
              <w:t xml:space="preserve">или </w:t>
            </w:r>
            <w:r>
              <w:rPr>
                <w:rFonts w:ascii="Arial" w:hAnsi="Arial" w:cs="Arial"/>
                <w:lang w:val="sr-Cyrl-RS"/>
              </w:rPr>
              <w:t>одговарајући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05038" w:rsidRDefault="00505038" w:rsidP="00633B1C">
            <w:pPr>
              <w:ind w:right="-1149"/>
              <w:rPr>
                <w:rFonts w:ascii="Arial" w:hAnsi="Arial" w:cs="Arial"/>
                <w:lang w:val="sr-Cyrl-CS"/>
              </w:rPr>
            </w:pPr>
            <w:r>
              <w:rPr>
                <w:rFonts w:ascii="Arial" w:hAnsi="Arial" w:cs="Arial"/>
                <w:lang w:val="sr-Latn-CS"/>
              </w:rPr>
              <w:t>Chetra</w:t>
            </w:r>
            <w:r>
              <w:rPr>
                <w:rFonts w:ascii="Arial" w:hAnsi="Arial" w:cs="Arial"/>
                <w:lang w:val="sr-Cyrl-CS"/>
              </w:rPr>
              <w:t xml:space="preserve"> </w:t>
            </w:r>
          </w:p>
          <w:p w:rsidR="00505038" w:rsidRDefault="00505038" w:rsidP="00633B1C">
            <w:pPr>
              <w:ind w:right="-1149"/>
              <w:rPr>
                <w:rFonts w:ascii="Arial" w:hAnsi="Arial" w:cs="Arial"/>
                <w:lang w:val="sr-Cyrl-CS"/>
              </w:rPr>
            </w:pPr>
            <w:r>
              <w:rPr>
                <w:rFonts w:ascii="Arial" w:hAnsi="Arial" w:cs="Arial"/>
                <w:lang w:val="sr-Cyrl-CS"/>
              </w:rPr>
              <w:t xml:space="preserve">или </w:t>
            </w:r>
          </w:p>
          <w:p w:rsidR="00505038" w:rsidRPr="00481AB3" w:rsidRDefault="00505038" w:rsidP="00633B1C">
            <w:pPr>
              <w:ind w:right="-1149"/>
              <w:rPr>
                <w:rFonts w:ascii="Arial" w:hAnsi="Arial" w:cs="Arial"/>
                <w:lang w:val="sr-Cyrl-CS"/>
              </w:rPr>
            </w:pPr>
            <w:r>
              <w:rPr>
                <w:rFonts w:ascii="Arial" w:hAnsi="Arial" w:cs="Arial"/>
                <w:lang w:val="sr-Cyrl-RS"/>
              </w:rPr>
              <w:t>одговарајући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5038" w:rsidRPr="007C1810" w:rsidRDefault="00505038" w:rsidP="00633B1C">
            <w:pPr>
              <w:ind w:right="-1149"/>
              <w:rPr>
                <w:rFonts w:ascii="Arial" w:hAnsi="Arial" w:cs="Arial"/>
                <w:lang w:val="sr-Cyrl-CS"/>
              </w:rPr>
            </w:pPr>
            <w:r w:rsidRPr="007C1810">
              <w:rPr>
                <w:rFonts w:ascii="Arial" w:hAnsi="Arial" w:cs="Arial"/>
                <w:lang w:val="sr-Cyrl-CS"/>
              </w:rPr>
              <w:t>Ком.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05038" w:rsidRPr="00565C23" w:rsidRDefault="00505038" w:rsidP="00633B1C">
            <w:pPr>
              <w:ind w:left="-108" w:right="-108"/>
              <w:jc w:val="center"/>
              <w:rPr>
                <w:rFonts w:ascii="Arial" w:hAnsi="Arial" w:cs="Arial"/>
              </w:rPr>
            </w:pPr>
            <w:r>
              <w:rPr>
                <w:rFonts w:ascii="Arial" w:hAnsi="Arial" w:cs="Arial"/>
              </w:rPr>
              <w:t>1</w:t>
            </w:r>
          </w:p>
        </w:tc>
      </w:tr>
      <w:tr w:rsidR="00505038" w:rsidTr="00505038">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505038" w:rsidRPr="0043426B" w:rsidRDefault="00505038" w:rsidP="00633B1C">
            <w:pPr>
              <w:ind w:right="-1149"/>
              <w:rPr>
                <w:rFonts w:ascii="Arial" w:hAnsi="Arial" w:cs="Arial"/>
                <w:b/>
                <w:lang w:val="sr-Cyrl-CS"/>
              </w:rPr>
            </w:pPr>
            <w:r w:rsidRPr="0043426B">
              <w:rPr>
                <w:rFonts w:ascii="Arial" w:hAnsi="Arial" w:cs="Arial"/>
                <w:b/>
                <w:lang w:val="sr-Cyrl-CS"/>
              </w:rPr>
              <w:t>3</w:t>
            </w:r>
          </w:p>
        </w:tc>
        <w:tc>
          <w:tcPr>
            <w:tcW w:w="5589" w:type="dxa"/>
            <w:tcBorders>
              <w:top w:val="single" w:sz="4" w:space="0" w:color="auto"/>
              <w:left w:val="single" w:sz="4" w:space="0" w:color="auto"/>
              <w:bottom w:val="single" w:sz="4" w:space="0" w:color="auto"/>
              <w:right w:val="single" w:sz="4" w:space="0" w:color="auto"/>
            </w:tcBorders>
            <w:shd w:val="clear" w:color="auto" w:fill="auto"/>
          </w:tcPr>
          <w:p w:rsidR="00505038" w:rsidRDefault="00505038" w:rsidP="00633B1C">
            <w:pPr>
              <w:ind w:right="72"/>
              <w:jc w:val="both"/>
              <w:rPr>
                <w:rFonts w:ascii="Arial" w:hAnsi="Arial" w:cs="Arial"/>
                <w:lang w:val="sr-Cyrl-CS"/>
              </w:rPr>
            </w:pPr>
            <w:r w:rsidRPr="00F67B60">
              <w:rPr>
                <w:rFonts w:ascii="Arial" w:hAnsi="Arial" w:cs="Arial"/>
                <w:lang w:val="sr-Cyrl-CS"/>
              </w:rPr>
              <w:t>Механичка заптивка за пумпе мазута</w:t>
            </w:r>
            <w:r>
              <w:rPr>
                <w:rFonts w:ascii="Arial" w:hAnsi="Arial" w:cs="Arial"/>
                <w:lang w:val="sr-Cyrl-CS"/>
              </w:rPr>
              <w:t xml:space="preserve"> НП</w:t>
            </w:r>
          </w:p>
          <w:p w:rsidR="00505038" w:rsidRDefault="00505038" w:rsidP="00633B1C">
            <w:pPr>
              <w:ind w:right="72"/>
              <w:jc w:val="both"/>
              <w:rPr>
                <w:rFonts w:ascii="Arial" w:hAnsi="Arial" w:cs="Arial"/>
                <w:lang w:val="sr-Cyrl-CS"/>
              </w:rPr>
            </w:pPr>
            <w:r w:rsidRPr="00F616A6">
              <w:rPr>
                <w:rFonts w:ascii="Arial" w:hAnsi="Arial" w:cs="Arial"/>
                <w:lang w:val="sr-Cyrl-CS"/>
              </w:rPr>
              <w:t>тип:</w:t>
            </w:r>
            <w:r w:rsidRPr="00CC720F">
              <w:rPr>
                <w:rStyle w:val="Strong"/>
                <w:rFonts w:ascii="Arial" w:hAnsi="Arial" w:cs="Arial"/>
                <w:b w:val="0"/>
              </w:rPr>
              <w:t>114S-065R-2VASVGG</w:t>
            </w:r>
            <w:r w:rsidRPr="00BF48D6">
              <w:rPr>
                <w:rStyle w:val="Strong"/>
                <w:b w:val="0"/>
              </w:rPr>
              <w:t xml:space="preserve"> </w:t>
            </w:r>
            <w:r>
              <w:rPr>
                <w:rFonts w:ascii="Arial" w:hAnsi="Arial" w:cs="Arial"/>
                <w:lang w:val="sr-Cyrl-CS"/>
              </w:rPr>
              <w:t>произвођач</w:t>
            </w:r>
            <w:r w:rsidRPr="00F67B60">
              <w:rPr>
                <w:rFonts w:ascii="Arial" w:hAnsi="Arial" w:cs="Arial"/>
                <w:lang w:val="sr-Cyrl-CS"/>
              </w:rPr>
              <w:t xml:space="preserve"> </w:t>
            </w:r>
            <w:r>
              <w:rPr>
                <w:rFonts w:ascii="Arial" w:hAnsi="Arial" w:cs="Arial"/>
                <w:lang w:val="sr-Latn-CS"/>
              </w:rPr>
              <w:t xml:space="preserve">Chetra </w:t>
            </w:r>
          </w:p>
          <w:p w:rsidR="00505038" w:rsidRPr="002778C4" w:rsidRDefault="00505038" w:rsidP="00633B1C">
            <w:pPr>
              <w:ind w:right="-108"/>
              <w:jc w:val="both"/>
              <w:rPr>
                <w:rFonts w:ascii="Arial" w:hAnsi="Arial" w:cs="Arial"/>
                <w:lang w:val="sr-Cyrl-CS"/>
              </w:rPr>
            </w:pPr>
            <w:r>
              <w:rPr>
                <w:rFonts w:ascii="Arial" w:hAnsi="Arial" w:cs="Arial"/>
                <w:lang w:val="sr-Cyrl-CS"/>
              </w:rPr>
              <w:t>или одговарајући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05038" w:rsidRDefault="00505038" w:rsidP="00633B1C">
            <w:pPr>
              <w:ind w:right="-1149"/>
              <w:rPr>
                <w:rFonts w:ascii="Arial" w:hAnsi="Arial" w:cs="Arial"/>
                <w:lang w:val="sr-Cyrl-CS"/>
              </w:rPr>
            </w:pPr>
            <w:r>
              <w:rPr>
                <w:rFonts w:ascii="Arial" w:hAnsi="Arial" w:cs="Arial"/>
                <w:lang w:val="sr-Latn-CS"/>
              </w:rPr>
              <w:t>Chetra</w:t>
            </w:r>
            <w:r>
              <w:rPr>
                <w:rFonts w:ascii="Arial" w:hAnsi="Arial" w:cs="Arial"/>
                <w:lang w:val="sr-Cyrl-CS"/>
              </w:rPr>
              <w:t xml:space="preserve"> </w:t>
            </w:r>
          </w:p>
          <w:p w:rsidR="00505038" w:rsidRDefault="00505038" w:rsidP="00633B1C">
            <w:pPr>
              <w:ind w:right="-1149"/>
              <w:rPr>
                <w:rFonts w:ascii="Arial" w:hAnsi="Arial" w:cs="Arial"/>
                <w:lang w:val="sr-Cyrl-CS"/>
              </w:rPr>
            </w:pPr>
            <w:r>
              <w:rPr>
                <w:rFonts w:ascii="Arial" w:hAnsi="Arial" w:cs="Arial"/>
                <w:lang w:val="sr-Cyrl-CS"/>
              </w:rPr>
              <w:t>или</w:t>
            </w:r>
          </w:p>
          <w:p w:rsidR="00505038" w:rsidRPr="00481AB3" w:rsidRDefault="00505038" w:rsidP="00633B1C">
            <w:pPr>
              <w:ind w:right="-1149"/>
              <w:rPr>
                <w:rFonts w:ascii="Arial" w:hAnsi="Arial" w:cs="Arial"/>
                <w:lang w:val="sr-Cyrl-CS"/>
              </w:rPr>
            </w:pPr>
            <w:r>
              <w:rPr>
                <w:rFonts w:ascii="Arial" w:hAnsi="Arial" w:cs="Arial"/>
                <w:lang w:val="sr-Cyrl-CS"/>
              </w:rPr>
              <w:t>одговарајући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5038" w:rsidRPr="007C1810" w:rsidRDefault="00505038" w:rsidP="00633B1C">
            <w:pPr>
              <w:ind w:right="-1149" w:hanging="49"/>
              <w:rPr>
                <w:rFonts w:ascii="Arial" w:hAnsi="Arial" w:cs="Arial"/>
                <w:lang w:val="sr-Cyrl-CS"/>
              </w:rPr>
            </w:pPr>
            <w:r w:rsidRPr="007C1810">
              <w:rPr>
                <w:rFonts w:ascii="Arial" w:hAnsi="Arial" w:cs="Arial"/>
                <w:lang w:val="sr-Cyrl-CS"/>
              </w:rPr>
              <w:t>Ком.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05038" w:rsidRPr="00AA2B24" w:rsidRDefault="00505038" w:rsidP="00633B1C">
            <w:pPr>
              <w:ind w:left="-108" w:right="-108"/>
              <w:jc w:val="center"/>
              <w:rPr>
                <w:rFonts w:ascii="Arial" w:hAnsi="Arial" w:cs="Arial"/>
              </w:rPr>
            </w:pPr>
            <w:r>
              <w:rPr>
                <w:rFonts w:ascii="Arial" w:hAnsi="Arial" w:cs="Arial"/>
              </w:rPr>
              <w:t>1</w:t>
            </w:r>
          </w:p>
        </w:tc>
      </w:tr>
    </w:tbl>
    <w:p w:rsidR="004163F6" w:rsidRDefault="004163F6" w:rsidP="004163F6">
      <w:pPr>
        <w:rPr>
          <w:rFonts w:ascii="Arial" w:hAnsi="Arial" w:cs="Arial"/>
          <w:b/>
          <w:lang w:val="sl-SI"/>
        </w:rPr>
      </w:pPr>
      <w:r>
        <w:rPr>
          <w:rStyle w:val="Strong"/>
        </w:rPr>
        <w:t xml:space="preserve"> </w:t>
      </w:r>
    </w:p>
    <w:p w:rsidR="004163F6" w:rsidRPr="007B4C8F" w:rsidRDefault="004163F6" w:rsidP="007B173D">
      <w:pPr>
        <w:ind w:hanging="180"/>
        <w:rPr>
          <w:rFonts w:ascii="Arial" w:hAnsi="Arial" w:cs="Arial"/>
          <w:b/>
          <w:u w:val="single"/>
          <w:lang w:val="sr-Cyrl-RS"/>
        </w:rPr>
      </w:pPr>
      <w:r w:rsidRPr="007B4C8F">
        <w:rPr>
          <w:rFonts w:ascii="Arial" w:hAnsi="Arial" w:cs="Arial"/>
          <w:b/>
          <w:u w:val="single"/>
          <w:lang w:val="sl-SI"/>
        </w:rPr>
        <w:t xml:space="preserve">Обавезе </w:t>
      </w:r>
      <w:r w:rsidR="00D87F91" w:rsidRPr="007B4C8F">
        <w:rPr>
          <w:rFonts w:ascii="Arial" w:hAnsi="Arial" w:cs="Arial"/>
          <w:b/>
          <w:u w:val="single"/>
          <w:lang w:val="sr-Cyrl-CS"/>
        </w:rPr>
        <w:t>Изабраног понуђача</w:t>
      </w:r>
      <w:r w:rsidRPr="007B4C8F">
        <w:rPr>
          <w:rFonts w:ascii="Arial" w:hAnsi="Arial" w:cs="Arial"/>
          <w:b/>
          <w:u w:val="single"/>
          <w:lang w:val="sl-SI"/>
        </w:rPr>
        <w:t>:</w:t>
      </w:r>
    </w:p>
    <w:p w:rsidR="004163F6" w:rsidRPr="001B6901" w:rsidRDefault="009920C1" w:rsidP="004E7BBE">
      <w:pPr>
        <w:numPr>
          <w:ilvl w:val="0"/>
          <w:numId w:val="19"/>
        </w:numPr>
        <w:spacing w:after="0" w:line="240" w:lineRule="auto"/>
        <w:rPr>
          <w:rFonts w:ascii="Arial" w:hAnsi="Arial" w:cs="Arial"/>
          <w:b/>
          <w:lang w:val="sl-SI"/>
        </w:rPr>
      </w:pPr>
      <w:r>
        <w:rPr>
          <w:rFonts w:ascii="Arial" w:hAnsi="Arial" w:cs="Arial"/>
          <w:lang w:val="sr-Cyrl-CS"/>
        </w:rPr>
        <w:t>Израд</w:t>
      </w:r>
      <w:r w:rsidR="00CC720F">
        <w:rPr>
          <w:rFonts w:ascii="Arial" w:hAnsi="Arial" w:cs="Arial"/>
          <w:lang w:val="sr-Cyrl-CS"/>
        </w:rPr>
        <w:t>у</w:t>
      </w:r>
      <w:r w:rsidR="004163F6">
        <w:rPr>
          <w:rFonts w:ascii="Arial" w:hAnsi="Arial" w:cs="Arial"/>
          <w:lang w:val="sr-Cyrl-CS"/>
        </w:rPr>
        <w:t xml:space="preserve"> и и</w:t>
      </w:r>
      <w:r w:rsidR="004163F6" w:rsidRPr="001B6901">
        <w:rPr>
          <w:rFonts w:ascii="Arial" w:hAnsi="Arial" w:cs="Arial"/>
          <w:lang w:val="sr-Cyrl-CS"/>
        </w:rPr>
        <w:t>спорук</w:t>
      </w:r>
      <w:r w:rsidR="00CC720F">
        <w:rPr>
          <w:rFonts w:ascii="Arial" w:hAnsi="Arial" w:cs="Arial"/>
          <w:lang w:val="sr-Cyrl-CS"/>
        </w:rPr>
        <w:t>у</w:t>
      </w:r>
      <w:r w:rsidR="004163F6" w:rsidRPr="001B6901">
        <w:rPr>
          <w:rFonts w:ascii="Arial" w:hAnsi="Arial" w:cs="Arial"/>
          <w:lang w:val="sr-Cyrl-CS"/>
        </w:rPr>
        <w:t xml:space="preserve"> м</w:t>
      </w:r>
      <w:r w:rsidR="004163F6" w:rsidRPr="001B6901">
        <w:rPr>
          <w:rFonts w:ascii="Arial" w:hAnsi="Arial" w:cs="Arial"/>
          <w:lang w:val="sl-SI"/>
        </w:rPr>
        <w:t>еханички</w:t>
      </w:r>
      <w:r w:rsidR="004163F6" w:rsidRPr="001B6901">
        <w:rPr>
          <w:rFonts w:ascii="Arial" w:hAnsi="Arial" w:cs="Arial"/>
          <w:lang w:val="sr-Cyrl-CS"/>
        </w:rPr>
        <w:t>х</w:t>
      </w:r>
      <w:r w:rsidR="004163F6" w:rsidRPr="001B6901">
        <w:rPr>
          <w:rFonts w:ascii="Arial" w:hAnsi="Arial" w:cs="Arial"/>
          <w:lang w:val="sl-SI"/>
        </w:rPr>
        <w:t xml:space="preserve"> заптивач</w:t>
      </w:r>
      <w:r w:rsidR="004163F6" w:rsidRPr="001B6901">
        <w:rPr>
          <w:rFonts w:ascii="Arial" w:hAnsi="Arial" w:cs="Arial"/>
          <w:lang w:val="sr-Cyrl-CS"/>
        </w:rPr>
        <w:t>а</w:t>
      </w:r>
      <w:r w:rsidR="004163F6">
        <w:rPr>
          <w:rFonts w:ascii="Arial" w:hAnsi="Arial" w:cs="Arial"/>
          <w:lang w:val="sr-Cyrl-CS"/>
        </w:rPr>
        <w:t xml:space="preserve">  </w:t>
      </w:r>
      <w:r w:rsidR="004163F6" w:rsidRPr="001B6901">
        <w:rPr>
          <w:rFonts w:ascii="Arial" w:hAnsi="Arial" w:cs="Arial"/>
          <w:lang w:val="sr-Cyrl-CS"/>
        </w:rPr>
        <w:t xml:space="preserve">за </w:t>
      </w:r>
      <w:r w:rsidR="004163F6" w:rsidRPr="001B6901">
        <w:rPr>
          <w:rFonts w:ascii="Arial" w:hAnsi="Arial" w:cs="Arial"/>
          <w:lang w:val="sl-SI"/>
        </w:rPr>
        <w:t>завојно вретенасте пумпе мазутног постројења високог притиска</w:t>
      </w:r>
      <w:r w:rsidR="004163F6">
        <w:rPr>
          <w:rFonts w:ascii="Arial" w:hAnsi="Arial" w:cs="Arial"/>
          <w:lang w:val="sr-Cyrl-CS"/>
        </w:rPr>
        <w:t>, обавити према следећим р</w:t>
      </w:r>
      <w:r w:rsidR="004163F6" w:rsidRPr="001B6901">
        <w:rPr>
          <w:rFonts w:ascii="Arial" w:hAnsi="Arial" w:cs="Arial"/>
          <w:lang w:val="sl-SI"/>
        </w:rPr>
        <w:t>адни</w:t>
      </w:r>
      <w:r w:rsidR="004163F6">
        <w:rPr>
          <w:rFonts w:ascii="Arial" w:hAnsi="Arial" w:cs="Arial"/>
          <w:lang w:val="sr-Cyrl-CS"/>
        </w:rPr>
        <w:t>м</w:t>
      </w:r>
      <w:r w:rsidR="004163F6" w:rsidRPr="001B6901">
        <w:rPr>
          <w:rFonts w:ascii="Arial" w:hAnsi="Arial" w:cs="Arial"/>
          <w:lang w:val="sl-SI"/>
        </w:rPr>
        <w:t xml:space="preserve"> услови</w:t>
      </w:r>
      <w:r w:rsidR="004163F6">
        <w:rPr>
          <w:rFonts w:ascii="Arial" w:hAnsi="Arial" w:cs="Arial"/>
          <w:lang w:val="sr-Cyrl-CS"/>
        </w:rPr>
        <w:t>ма</w:t>
      </w:r>
      <w:r w:rsidR="004163F6" w:rsidRPr="001B6901">
        <w:rPr>
          <w:rFonts w:ascii="Arial" w:hAnsi="Arial" w:cs="Arial"/>
          <w:b/>
          <w:lang w:val="sl-SI"/>
        </w:rPr>
        <w:t>:</w:t>
      </w:r>
    </w:p>
    <w:p w:rsidR="004163F6" w:rsidRPr="00E24DDD" w:rsidRDefault="004163F6" w:rsidP="004163F6">
      <w:pPr>
        <w:rPr>
          <w:rFonts w:ascii="Arial" w:hAnsi="Arial" w:cs="Arial"/>
          <w:b/>
          <w:sz w:val="18"/>
          <w:szCs w:val="18"/>
          <w:lang w:val="sl-SI"/>
        </w:rPr>
      </w:pPr>
    </w:p>
    <w:p w:rsidR="004163F6" w:rsidRPr="001B6901" w:rsidRDefault="004163F6" w:rsidP="004163F6">
      <w:pPr>
        <w:ind w:firstLine="720"/>
        <w:rPr>
          <w:rFonts w:ascii="Arial" w:hAnsi="Arial" w:cs="Arial"/>
          <w:b/>
          <w:lang w:val="sr-Cyrl-CS"/>
        </w:rPr>
      </w:pPr>
      <w:r w:rsidRPr="001B6901">
        <w:rPr>
          <w:rFonts w:ascii="Arial" w:hAnsi="Arial" w:cs="Arial"/>
          <w:b/>
          <w:lang w:val="sl-SI"/>
        </w:rPr>
        <w:t xml:space="preserve">радни медијум </w:t>
      </w:r>
      <w:r w:rsidRPr="001B6901">
        <w:rPr>
          <w:rFonts w:ascii="Arial" w:hAnsi="Arial" w:cs="Arial"/>
          <w:b/>
          <w:lang w:val="sl-SI"/>
        </w:rPr>
        <w:tab/>
      </w:r>
      <w:r w:rsidRPr="001B6901">
        <w:rPr>
          <w:rFonts w:ascii="Arial" w:hAnsi="Arial" w:cs="Arial"/>
          <w:b/>
          <w:lang w:val="sl-SI"/>
        </w:rPr>
        <w:tab/>
      </w:r>
      <w:r w:rsidRPr="001B6901">
        <w:rPr>
          <w:rFonts w:ascii="Arial" w:hAnsi="Arial" w:cs="Arial"/>
          <w:b/>
          <w:lang w:val="sl-SI"/>
        </w:rPr>
        <w:tab/>
      </w:r>
      <w:r w:rsidRPr="001B6901">
        <w:rPr>
          <w:rFonts w:ascii="Arial" w:hAnsi="Arial" w:cs="Arial"/>
          <w:b/>
          <w:lang w:val="sr-Cyrl-CS"/>
        </w:rPr>
        <w:t>мазут</w:t>
      </w:r>
    </w:p>
    <w:p w:rsidR="004163F6" w:rsidRPr="001B6901" w:rsidRDefault="004163F6" w:rsidP="004163F6">
      <w:pPr>
        <w:ind w:firstLine="720"/>
        <w:rPr>
          <w:rFonts w:ascii="Arial" w:hAnsi="Arial" w:cs="Arial"/>
          <w:b/>
          <w:lang w:val="sl-SI"/>
        </w:rPr>
      </w:pPr>
      <w:r w:rsidRPr="001B6901">
        <w:rPr>
          <w:rFonts w:ascii="Arial" w:hAnsi="Arial" w:cs="Arial"/>
          <w:b/>
          <w:lang w:val="sl-SI"/>
        </w:rPr>
        <w:t>температура мазута</w:t>
      </w:r>
      <w:r w:rsidRPr="001B6901">
        <w:rPr>
          <w:rFonts w:ascii="Arial" w:hAnsi="Arial" w:cs="Arial"/>
          <w:b/>
          <w:lang w:val="sl-SI"/>
        </w:rPr>
        <w:tab/>
      </w:r>
      <w:r w:rsidRPr="001B6901">
        <w:rPr>
          <w:rFonts w:ascii="Arial" w:hAnsi="Arial" w:cs="Arial"/>
          <w:b/>
          <w:lang w:val="sl-SI"/>
        </w:rPr>
        <w:tab/>
      </w:r>
      <w:r>
        <w:rPr>
          <w:rFonts w:ascii="Arial" w:hAnsi="Arial" w:cs="Arial"/>
          <w:b/>
          <w:lang w:val="sl-SI"/>
        </w:rPr>
        <w:t xml:space="preserve">max </w:t>
      </w:r>
      <w:r w:rsidRPr="001B6901">
        <w:rPr>
          <w:rFonts w:ascii="Arial" w:hAnsi="Arial" w:cs="Arial"/>
          <w:b/>
          <w:lang w:val="sl-SI"/>
        </w:rPr>
        <w:t>150</w:t>
      </w:r>
      <w:r w:rsidRPr="001B6901">
        <w:rPr>
          <w:rFonts w:ascii="Arial" w:hAnsi="Arial" w:cs="Arial"/>
          <w:b/>
          <w:vertAlign w:val="superscript"/>
          <w:lang w:val="sl-SI"/>
        </w:rPr>
        <w:t>O</w:t>
      </w:r>
      <w:r w:rsidRPr="001B6901">
        <w:rPr>
          <w:rFonts w:ascii="Arial" w:hAnsi="Arial" w:cs="Arial"/>
          <w:b/>
          <w:lang w:val="sl-SI"/>
        </w:rPr>
        <w:t>C</w:t>
      </w:r>
    </w:p>
    <w:p w:rsidR="004163F6" w:rsidRPr="001B6901" w:rsidRDefault="004163F6" w:rsidP="004163F6">
      <w:pPr>
        <w:ind w:firstLine="720"/>
        <w:rPr>
          <w:rFonts w:ascii="Arial" w:hAnsi="Arial" w:cs="Arial"/>
          <w:b/>
          <w:lang w:val="sl-SI"/>
        </w:rPr>
      </w:pPr>
      <w:r w:rsidRPr="001B6901">
        <w:rPr>
          <w:rFonts w:ascii="Arial" w:hAnsi="Arial" w:cs="Arial"/>
          <w:b/>
          <w:lang w:val="sl-SI"/>
        </w:rPr>
        <w:t>улазни притисак мазута</w:t>
      </w:r>
      <w:r w:rsidRPr="001B6901">
        <w:rPr>
          <w:rFonts w:ascii="Arial" w:hAnsi="Arial" w:cs="Arial"/>
          <w:b/>
          <w:lang w:val="sl-SI"/>
        </w:rPr>
        <w:tab/>
      </w:r>
      <w:r w:rsidRPr="001B6901">
        <w:rPr>
          <w:rFonts w:ascii="Arial" w:hAnsi="Arial" w:cs="Arial"/>
          <w:b/>
          <w:lang w:val="sl-SI"/>
        </w:rPr>
        <w:tab/>
        <w:t>6 bar</w:t>
      </w:r>
    </w:p>
    <w:p w:rsidR="004163F6" w:rsidRPr="001B6901" w:rsidRDefault="004163F6" w:rsidP="004163F6">
      <w:pPr>
        <w:ind w:firstLine="720"/>
        <w:rPr>
          <w:rFonts w:ascii="Arial" w:hAnsi="Arial" w:cs="Arial"/>
          <w:b/>
          <w:lang w:val="sl-SI"/>
        </w:rPr>
      </w:pPr>
      <w:r w:rsidRPr="001B6901">
        <w:rPr>
          <w:rFonts w:ascii="Arial" w:hAnsi="Arial" w:cs="Arial"/>
          <w:b/>
          <w:lang w:val="sl-SI"/>
        </w:rPr>
        <w:t>потисни притисак мазута</w:t>
      </w:r>
      <w:r w:rsidRPr="001B6901">
        <w:rPr>
          <w:rFonts w:ascii="Arial" w:hAnsi="Arial" w:cs="Arial"/>
          <w:b/>
          <w:lang w:val="sl-SI"/>
        </w:rPr>
        <w:tab/>
      </w:r>
      <w:r w:rsidRPr="001B6901">
        <w:rPr>
          <w:rFonts w:ascii="Arial" w:hAnsi="Arial" w:cs="Arial"/>
          <w:b/>
          <w:lang w:val="sl-SI"/>
        </w:rPr>
        <w:tab/>
        <w:t>41 bar</w:t>
      </w:r>
    </w:p>
    <w:p w:rsidR="004163F6" w:rsidRDefault="004163F6" w:rsidP="004163F6">
      <w:pPr>
        <w:ind w:firstLine="720"/>
        <w:rPr>
          <w:rFonts w:ascii="Arial" w:hAnsi="Arial" w:cs="Arial"/>
          <w:b/>
          <w:lang w:val="sr-Cyrl-RS"/>
        </w:rPr>
      </w:pPr>
      <w:r w:rsidRPr="001B6901">
        <w:rPr>
          <w:rFonts w:ascii="Arial" w:hAnsi="Arial" w:cs="Arial"/>
          <w:b/>
          <w:lang w:val="sl-SI"/>
        </w:rPr>
        <w:t>број обртаја пумпе</w:t>
      </w:r>
      <w:r w:rsidRPr="001B6901">
        <w:rPr>
          <w:rFonts w:ascii="Arial" w:hAnsi="Arial" w:cs="Arial"/>
          <w:b/>
          <w:lang w:val="sl-SI"/>
        </w:rPr>
        <w:tab/>
      </w:r>
      <w:r w:rsidRPr="001B6901">
        <w:rPr>
          <w:rFonts w:ascii="Arial" w:hAnsi="Arial" w:cs="Arial"/>
          <w:b/>
          <w:lang w:val="sl-SI"/>
        </w:rPr>
        <w:tab/>
      </w:r>
      <w:r w:rsidRPr="001B6901">
        <w:rPr>
          <w:rFonts w:ascii="Arial" w:hAnsi="Arial" w:cs="Arial"/>
          <w:b/>
          <w:lang w:val="sl-SI"/>
        </w:rPr>
        <w:tab/>
        <w:t>1450 o/min</w:t>
      </w:r>
    </w:p>
    <w:p w:rsidR="004163F6" w:rsidRDefault="004163F6" w:rsidP="007B173D">
      <w:pPr>
        <w:ind w:firstLine="720"/>
        <w:rPr>
          <w:rFonts w:ascii="Arial" w:hAnsi="Arial" w:cs="Arial"/>
          <w:b/>
        </w:rPr>
      </w:pPr>
      <w:r>
        <w:rPr>
          <w:rFonts w:ascii="Arial" w:hAnsi="Arial" w:cs="Arial"/>
          <w:b/>
        </w:rPr>
        <w:t>кaпaцитeт пумпe</w:t>
      </w:r>
      <w:r>
        <w:rPr>
          <w:rFonts w:ascii="Arial" w:hAnsi="Arial" w:cs="Arial"/>
          <w:b/>
          <w:lang w:val="sr-Cyrl-RS"/>
        </w:rPr>
        <w:tab/>
      </w:r>
      <w:r>
        <w:rPr>
          <w:rFonts w:ascii="Arial" w:hAnsi="Arial" w:cs="Arial"/>
          <w:b/>
          <w:lang w:val="sr-Cyrl-RS"/>
        </w:rPr>
        <w:tab/>
      </w:r>
      <w:r>
        <w:rPr>
          <w:rFonts w:ascii="Arial" w:hAnsi="Arial" w:cs="Arial"/>
          <w:b/>
          <w:lang w:val="sr-Cyrl-RS"/>
        </w:rPr>
        <w:tab/>
      </w:r>
      <w:r>
        <w:rPr>
          <w:rFonts w:ascii="Arial" w:hAnsi="Arial" w:cs="Arial"/>
          <w:b/>
        </w:rPr>
        <w:t>44</w:t>
      </w:r>
      <w:r>
        <w:rPr>
          <w:rFonts w:ascii="Arial" w:hAnsi="Arial" w:cs="Arial"/>
          <w:b/>
          <w:lang w:val="sr-Cyrl-RS"/>
        </w:rPr>
        <w:t xml:space="preserve"> </w:t>
      </w:r>
      <w:r>
        <w:rPr>
          <w:rFonts w:ascii="Arial" w:hAnsi="Arial" w:cs="Arial"/>
          <w:b/>
        </w:rPr>
        <w:t>m</w:t>
      </w:r>
      <w:r>
        <w:rPr>
          <w:rFonts w:ascii="Arial" w:hAnsi="Arial" w:cs="Arial"/>
          <w:b/>
          <w:vertAlign w:val="superscript"/>
        </w:rPr>
        <w:t>3</w:t>
      </w:r>
      <w:r>
        <w:rPr>
          <w:rFonts w:ascii="Arial" w:hAnsi="Arial" w:cs="Arial"/>
          <w:b/>
        </w:rPr>
        <w:t>/h</w:t>
      </w:r>
    </w:p>
    <w:p w:rsidR="00D87F91" w:rsidRDefault="00D87F91" w:rsidP="007B173D">
      <w:pPr>
        <w:ind w:firstLine="720"/>
        <w:rPr>
          <w:rFonts w:ascii="Arial" w:hAnsi="Arial" w:cs="Arial"/>
          <w:b/>
        </w:rPr>
      </w:pPr>
    </w:p>
    <w:p w:rsidR="00D87F91" w:rsidRDefault="00D87F91" w:rsidP="007B173D">
      <w:pPr>
        <w:ind w:firstLine="720"/>
        <w:rPr>
          <w:rFonts w:ascii="Arial" w:hAnsi="Arial" w:cs="Arial"/>
          <w:b/>
        </w:rPr>
      </w:pPr>
    </w:p>
    <w:p w:rsidR="00D87F91" w:rsidRPr="007B173D" w:rsidRDefault="00D87F91" w:rsidP="007B173D">
      <w:pPr>
        <w:ind w:firstLine="720"/>
        <w:rPr>
          <w:rFonts w:ascii="Arial" w:hAnsi="Arial" w:cs="Arial"/>
          <w:b/>
        </w:rPr>
      </w:pPr>
    </w:p>
    <w:p w:rsidR="004163F6" w:rsidRDefault="004163F6" w:rsidP="004E7BBE">
      <w:pPr>
        <w:numPr>
          <w:ilvl w:val="0"/>
          <w:numId w:val="19"/>
        </w:numPr>
        <w:spacing w:after="0" w:line="240" w:lineRule="auto"/>
        <w:rPr>
          <w:rFonts w:ascii="Arial" w:hAnsi="Arial" w:cs="Arial"/>
          <w:b/>
          <w:lang w:val="sl-SI"/>
        </w:rPr>
      </w:pPr>
      <w:r>
        <w:rPr>
          <w:rFonts w:ascii="Arial" w:hAnsi="Arial" w:cs="Arial"/>
          <w:lang w:val="sr-Cyrl-CS"/>
        </w:rPr>
        <w:lastRenderedPageBreak/>
        <w:t>Израду и и</w:t>
      </w:r>
      <w:r w:rsidRPr="001B6901">
        <w:rPr>
          <w:rFonts w:ascii="Arial" w:hAnsi="Arial" w:cs="Arial"/>
          <w:lang w:val="sr-Cyrl-CS"/>
        </w:rPr>
        <w:t>спорук</w:t>
      </w:r>
      <w:r>
        <w:rPr>
          <w:rFonts w:ascii="Arial" w:hAnsi="Arial" w:cs="Arial"/>
          <w:lang w:val="sr-Cyrl-CS"/>
        </w:rPr>
        <w:t>у</w:t>
      </w:r>
      <w:r w:rsidRPr="001B6901">
        <w:rPr>
          <w:rFonts w:ascii="Arial" w:hAnsi="Arial" w:cs="Arial"/>
          <w:lang w:val="sr-Cyrl-CS"/>
        </w:rPr>
        <w:t xml:space="preserve"> м</w:t>
      </w:r>
      <w:r w:rsidRPr="001B6901">
        <w:rPr>
          <w:rFonts w:ascii="Arial" w:hAnsi="Arial" w:cs="Arial"/>
          <w:lang w:val="sl-SI"/>
        </w:rPr>
        <w:t>еханички</w:t>
      </w:r>
      <w:r w:rsidRPr="001B6901">
        <w:rPr>
          <w:rFonts w:ascii="Arial" w:hAnsi="Arial" w:cs="Arial"/>
          <w:lang w:val="sr-Cyrl-CS"/>
        </w:rPr>
        <w:t>х</w:t>
      </w:r>
      <w:r w:rsidRPr="001B6901">
        <w:rPr>
          <w:rFonts w:ascii="Arial" w:hAnsi="Arial" w:cs="Arial"/>
          <w:lang w:val="sl-SI"/>
        </w:rPr>
        <w:t xml:space="preserve"> заптивач</w:t>
      </w:r>
      <w:r w:rsidRPr="001B6901">
        <w:rPr>
          <w:rFonts w:ascii="Arial" w:hAnsi="Arial" w:cs="Arial"/>
          <w:lang w:val="sr-Cyrl-CS"/>
        </w:rPr>
        <w:t>а</w:t>
      </w:r>
      <w:r>
        <w:rPr>
          <w:rFonts w:ascii="Arial" w:hAnsi="Arial" w:cs="Arial"/>
          <w:lang w:val="sr-Cyrl-CS"/>
        </w:rPr>
        <w:t xml:space="preserve"> </w:t>
      </w:r>
      <w:r w:rsidRPr="001B6901">
        <w:rPr>
          <w:rFonts w:ascii="Arial" w:hAnsi="Arial" w:cs="Arial"/>
          <w:lang w:val="sr-Cyrl-CS"/>
        </w:rPr>
        <w:t xml:space="preserve">за </w:t>
      </w:r>
      <w:r w:rsidRPr="001B6901">
        <w:rPr>
          <w:rFonts w:ascii="Arial" w:hAnsi="Arial" w:cs="Arial"/>
          <w:lang w:val="sl-SI"/>
        </w:rPr>
        <w:t xml:space="preserve">завојно вретенасте пумпе мазутног постројења </w:t>
      </w:r>
      <w:r>
        <w:rPr>
          <w:rFonts w:ascii="Arial" w:hAnsi="Arial" w:cs="Arial"/>
          <w:lang w:val="sr-Cyrl-RS"/>
        </w:rPr>
        <w:t>ниског</w:t>
      </w:r>
      <w:r w:rsidRPr="001B6901">
        <w:rPr>
          <w:rFonts w:ascii="Arial" w:hAnsi="Arial" w:cs="Arial"/>
          <w:lang w:val="sl-SI"/>
        </w:rPr>
        <w:t xml:space="preserve"> притиска</w:t>
      </w:r>
      <w:r>
        <w:rPr>
          <w:rFonts w:ascii="Arial" w:hAnsi="Arial" w:cs="Arial"/>
          <w:lang w:val="sr-Cyrl-CS"/>
        </w:rPr>
        <w:t>, обавити према следећим р</w:t>
      </w:r>
      <w:r w:rsidRPr="001B6901">
        <w:rPr>
          <w:rFonts w:ascii="Arial" w:hAnsi="Arial" w:cs="Arial"/>
          <w:lang w:val="sl-SI"/>
        </w:rPr>
        <w:t>адни</w:t>
      </w:r>
      <w:r>
        <w:rPr>
          <w:rFonts w:ascii="Arial" w:hAnsi="Arial" w:cs="Arial"/>
          <w:lang w:val="sr-Cyrl-CS"/>
        </w:rPr>
        <w:t>м</w:t>
      </w:r>
      <w:r w:rsidRPr="001B6901">
        <w:rPr>
          <w:rFonts w:ascii="Arial" w:hAnsi="Arial" w:cs="Arial"/>
          <w:lang w:val="sl-SI"/>
        </w:rPr>
        <w:t xml:space="preserve"> услови</w:t>
      </w:r>
      <w:r>
        <w:rPr>
          <w:rFonts w:ascii="Arial" w:hAnsi="Arial" w:cs="Arial"/>
          <w:lang w:val="sr-Cyrl-CS"/>
        </w:rPr>
        <w:t>ма</w:t>
      </w:r>
      <w:r w:rsidRPr="001B6901">
        <w:rPr>
          <w:rFonts w:ascii="Arial" w:hAnsi="Arial" w:cs="Arial"/>
          <w:b/>
          <w:lang w:val="sl-SI"/>
        </w:rPr>
        <w:t>:</w:t>
      </w:r>
    </w:p>
    <w:p w:rsidR="00505038" w:rsidRPr="007B173D" w:rsidRDefault="00505038" w:rsidP="00505038">
      <w:pPr>
        <w:spacing w:after="0" w:line="240" w:lineRule="auto"/>
        <w:ind w:left="720"/>
        <w:rPr>
          <w:rFonts w:ascii="Arial" w:hAnsi="Arial" w:cs="Arial"/>
          <w:b/>
          <w:lang w:val="sl-SI"/>
        </w:rPr>
      </w:pPr>
    </w:p>
    <w:p w:rsidR="004163F6" w:rsidRPr="008040F7" w:rsidRDefault="004163F6" w:rsidP="004163F6">
      <w:pPr>
        <w:ind w:firstLine="720"/>
        <w:rPr>
          <w:rFonts w:ascii="Arial" w:hAnsi="Arial" w:cs="Arial"/>
          <w:b/>
          <w:lang w:val="sr-Cyrl-CS"/>
        </w:rPr>
      </w:pPr>
      <w:r w:rsidRPr="008040F7">
        <w:rPr>
          <w:rFonts w:ascii="Arial" w:hAnsi="Arial" w:cs="Arial"/>
          <w:b/>
          <w:lang w:val="sl-SI"/>
        </w:rPr>
        <w:t xml:space="preserve">радни медијум </w:t>
      </w:r>
      <w:r w:rsidRPr="008040F7">
        <w:rPr>
          <w:rFonts w:ascii="Arial" w:hAnsi="Arial" w:cs="Arial"/>
          <w:b/>
          <w:lang w:val="sl-SI"/>
        </w:rPr>
        <w:tab/>
      </w:r>
      <w:r w:rsidRPr="008040F7">
        <w:rPr>
          <w:rFonts w:ascii="Arial" w:hAnsi="Arial" w:cs="Arial"/>
          <w:b/>
          <w:lang w:val="sl-SI"/>
        </w:rPr>
        <w:tab/>
      </w:r>
      <w:r w:rsidRPr="008040F7">
        <w:rPr>
          <w:rFonts w:ascii="Arial" w:hAnsi="Arial" w:cs="Arial"/>
          <w:b/>
          <w:lang w:val="sl-SI"/>
        </w:rPr>
        <w:tab/>
      </w:r>
      <w:r w:rsidRPr="008040F7">
        <w:rPr>
          <w:rFonts w:ascii="Arial" w:hAnsi="Arial" w:cs="Arial"/>
          <w:b/>
          <w:lang w:val="sr-Cyrl-CS"/>
        </w:rPr>
        <w:t>мазут</w:t>
      </w:r>
    </w:p>
    <w:p w:rsidR="004163F6" w:rsidRPr="008040F7" w:rsidRDefault="004163F6" w:rsidP="004163F6">
      <w:pPr>
        <w:ind w:firstLine="720"/>
        <w:rPr>
          <w:rFonts w:ascii="Arial" w:hAnsi="Arial" w:cs="Arial"/>
          <w:b/>
          <w:lang w:val="sl-SI"/>
        </w:rPr>
      </w:pPr>
      <w:r w:rsidRPr="008040F7">
        <w:rPr>
          <w:rFonts w:ascii="Arial" w:hAnsi="Arial" w:cs="Arial"/>
          <w:b/>
          <w:lang w:val="sl-SI"/>
        </w:rPr>
        <w:t>температура мазута</w:t>
      </w:r>
      <w:r w:rsidRPr="008040F7">
        <w:rPr>
          <w:rFonts w:ascii="Arial" w:hAnsi="Arial" w:cs="Arial"/>
          <w:b/>
          <w:lang w:val="sl-SI"/>
        </w:rPr>
        <w:tab/>
      </w:r>
      <w:r w:rsidRPr="008040F7">
        <w:rPr>
          <w:rFonts w:ascii="Arial" w:hAnsi="Arial" w:cs="Arial"/>
          <w:b/>
          <w:lang w:val="sl-SI"/>
        </w:rPr>
        <w:tab/>
      </w:r>
      <w:r>
        <w:rPr>
          <w:rFonts w:ascii="Arial" w:hAnsi="Arial" w:cs="Arial"/>
          <w:b/>
          <w:lang w:val="sl-SI"/>
        </w:rPr>
        <w:t xml:space="preserve">max </w:t>
      </w:r>
      <w:r w:rsidRPr="008040F7">
        <w:rPr>
          <w:rFonts w:ascii="Arial" w:hAnsi="Arial" w:cs="Arial"/>
          <w:b/>
          <w:lang w:val="sl-SI"/>
        </w:rPr>
        <w:t>150</w:t>
      </w:r>
      <w:r w:rsidRPr="008040F7">
        <w:rPr>
          <w:rFonts w:ascii="Arial" w:hAnsi="Arial" w:cs="Arial"/>
          <w:b/>
          <w:vertAlign w:val="superscript"/>
          <w:lang w:val="sl-SI"/>
        </w:rPr>
        <w:t>O</w:t>
      </w:r>
      <w:r w:rsidRPr="008040F7">
        <w:rPr>
          <w:rFonts w:ascii="Arial" w:hAnsi="Arial" w:cs="Arial"/>
          <w:b/>
          <w:lang w:val="sl-SI"/>
        </w:rPr>
        <w:t>C</w:t>
      </w:r>
    </w:p>
    <w:p w:rsidR="004163F6" w:rsidRPr="008040F7" w:rsidRDefault="004163F6" w:rsidP="004163F6">
      <w:pPr>
        <w:ind w:firstLine="720"/>
        <w:rPr>
          <w:rFonts w:ascii="Arial" w:hAnsi="Arial" w:cs="Arial"/>
          <w:b/>
          <w:lang w:val="sl-SI"/>
        </w:rPr>
      </w:pPr>
      <w:r w:rsidRPr="008040F7">
        <w:rPr>
          <w:rFonts w:ascii="Arial" w:hAnsi="Arial" w:cs="Arial"/>
          <w:b/>
          <w:lang w:val="sl-SI"/>
        </w:rPr>
        <w:t>потисни притисак мазута</w:t>
      </w:r>
      <w:r w:rsidRPr="008040F7">
        <w:rPr>
          <w:rFonts w:ascii="Arial" w:hAnsi="Arial" w:cs="Arial"/>
          <w:b/>
          <w:lang w:val="sl-SI"/>
        </w:rPr>
        <w:tab/>
      </w:r>
      <w:r w:rsidRPr="008040F7">
        <w:rPr>
          <w:rFonts w:ascii="Arial" w:hAnsi="Arial" w:cs="Arial"/>
          <w:b/>
          <w:lang w:val="sl-SI"/>
        </w:rPr>
        <w:tab/>
      </w:r>
      <w:r w:rsidRPr="008040F7">
        <w:rPr>
          <w:rFonts w:ascii="Arial" w:hAnsi="Arial" w:cs="Arial"/>
          <w:b/>
          <w:lang w:val="sr-Cyrl-RS"/>
        </w:rPr>
        <w:t>10</w:t>
      </w:r>
      <w:r w:rsidRPr="008040F7">
        <w:rPr>
          <w:rFonts w:ascii="Arial" w:hAnsi="Arial" w:cs="Arial"/>
          <w:b/>
          <w:lang w:val="sl-SI"/>
        </w:rPr>
        <w:t xml:space="preserve"> bar</w:t>
      </w:r>
    </w:p>
    <w:p w:rsidR="004163F6" w:rsidRDefault="004163F6" w:rsidP="004163F6">
      <w:pPr>
        <w:ind w:firstLine="720"/>
        <w:rPr>
          <w:rFonts w:ascii="Arial" w:hAnsi="Arial" w:cs="Arial"/>
          <w:b/>
          <w:lang w:val="sr-Cyrl-RS"/>
        </w:rPr>
      </w:pPr>
      <w:r w:rsidRPr="008040F7">
        <w:rPr>
          <w:rFonts w:ascii="Arial" w:hAnsi="Arial" w:cs="Arial"/>
          <w:b/>
          <w:lang w:val="sl-SI"/>
        </w:rPr>
        <w:t>број обртаја пумпе</w:t>
      </w:r>
      <w:r w:rsidRPr="008040F7">
        <w:rPr>
          <w:rFonts w:ascii="Arial" w:hAnsi="Arial" w:cs="Arial"/>
          <w:b/>
          <w:lang w:val="sl-SI"/>
        </w:rPr>
        <w:tab/>
      </w:r>
      <w:r w:rsidRPr="008040F7">
        <w:rPr>
          <w:rFonts w:ascii="Arial" w:hAnsi="Arial" w:cs="Arial"/>
          <w:b/>
          <w:lang w:val="sl-SI"/>
        </w:rPr>
        <w:tab/>
      </w:r>
      <w:r w:rsidRPr="008040F7">
        <w:rPr>
          <w:rFonts w:ascii="Arial" w:hAnsi="Arial" w:cs="Arial"/>
          <w:b/>
          <w:lang w:val="sl-SI"/>
        </w:rPr>
        <w:tab/>
      </w:r>
      <w:r w:rsidRPr="008040F7">
        <w:rPr>
          <w:rFonts w:ascii="Arial" w:hAnsi="Arial" w:cs="Arial"/>
          <w:b/>
          <w:lang w:val="sr-Cyrl-RS"/>
        </w:rPr>
        <w:t>980</w:t>
      </w:r>
      <w:r w:rsidRPr="008040F7">
        <w:rPr>
          <w:rFonts w:ascii="Arial" w:hAnsi="Arial" w:cs="Arial"/>
          <w:b/>
          <w:lang w:val="sl-SI"/>
        </w:rPr>
        <w:t xml:space="preserve"> o/min</w:t>
      </w:r>
    </w:p>
    <w:p w:rsidR="004163F6" w:rsidRPr="007B173D" w:rsidRDefault="004163F6" w:rsidP="007B173D">
      <w:pPr>
        <w:ind w:firstLine="720"/>
        <w:rPr>
          <w:rFonts w:ascii="Arial" w:hAnsi="Arial" w:cs="Arial"/>
          <w:b/>
        </w:rPr>
      </w:pPr>
      <w:r>
        <w:rPr>
          <w:rFonts w:ascii="Arial" w:hAnsi="Arial" w:cs="Arial"/>
          <w:b/>
        </w:rPr>
        <w:t>кaпaцитeт пумпe</w:t>
      </w:r>
      <w:r>
        <w:rPr>
          <w:rFonts w:ascii="Arial" w:hAnsi="Arial" w:cs="Arial"/>
          <w:b/>
          <w:lang w:val="sr-Cyrl-RS"/>
        </w:rPr>
        <w:tab/>
      </w:r>
      <w:r>
        <w:rPr>
          <w:rFonts w:ascii="Arial" w:hAnsi="Arial" w:cs="Arial"/>
          <w:b/>
          <w:lang w:val="sr-Cyrl-RS"/>
        </w:rPr>
        <w:tab/>
      </w:r>
      <w:r>
        <w:rPr>
          <w:rFonts w:ascii="Arial" w:hAnsi="Arial" w:cs="Arial"/>
          <w:b/>
          <w:lang w:val="sr-Cyrl-RS"/>
        </w:rPr>
        <w:tab/>
      </w:r>
      <w:r>
        <w:rPr>
          <w:rFonts w:ascii="Arial" w:hAnsi="Arial" w:cs="Arial"/>
          <w:b/>
        </w:rPr>
        <w:t>65</w:t>
      </w:r>
      <w:r>
        <w:rPr>
          <w:rFonts w:ascii="Arial" w:hAnsi="Arial" w:cs="Arial"/>
          <w:b/>
          <w:lang w:val="sr-Cyrl-RS"/>
        </w:rPr>
        <w:t xml:space="preserve"> </w:t>
      </w:r>
      <w:r>
        <w:rPr>
          <w:rFonts w:ascii="Arial" w:hAnsi="Arial" w:cs="Arial"/>
          <w:b/>
        </w:rPr>
        <w:t>m</w:t>
      </w:r>
      <w:r>
        <w:rPr>
          <w:rFonts w:ascii="Arial" w:hAnsi="Arial" w:cs="Arial"/>
          <w:b/>
          <w:vertAlign w:val="superscript"/>
        </w:rPr>
        <w:t>3</w:t>
      </w:r>
      <w:r>
        <w:rPr>
          <w:rFonts w:ascii="Arial" w:hAnsi="Arial" w:cs="Arial"/>
          <w:b/>
        </w:rPr>
        <w:t>/h</w:t>
      </w:r>
    </w:p>
    <w:p w:rsidR="004163F6" w:rsidRPr="00D77076" w:rsidRDefault="004163F6" w:rsidP="003240D5">
      <w:pPr>
        <w:numPr>
          <w:ilvl w:val="0"/>
          <w:numId w:val="19"/>
        </w:numPr>
        <w:spacing w:after="0" w:line="240" w:lineRule="auto"/>
        <w:jc w:val="both"/>
        <w:rPr>
          <w:rFonts w:ascii="Arial" w:hAnsi="Arial" w:cs="Arial"/>
          <w:lang w:val="sl-SI"/>
        </w:rPr>
      </w:pPr>
      <w:r w:rsidRPr="001B6901">
        <w:rPr>
          <w:rFonts w:ascii="Arial" w:hAnsi="Arial" w:cs="Arial"/>
          <w:lang w:val="sr-Cyrl-CS"/>
        </w:rPr>
        <w:t>Израду механичких заптивача обавити</w:t>
      </w:r>
      <w:r w:rsidRPr="001B6901">
        <w:rPr>
          <w:rFonts w:ascii="Arial" w:hAnsi="Arial" w:cs="Arial"/>
          <w:lang w:val="sl-SI"/>
        </w:rPr>
        <w:t xml:space="preserve"> у складу са стандардом EN12756 (DIN 24960</w:t>
      </w:r>
      <w:r w:rsidRPr="001B6901">
        <w:rPr>
          <w:rFonts w:ascii="Arial" w:hAnsi="Arial" w:cs="Arial"/>
          <w:lang w:val="sr-Cyrl-CS"/>
        </w:rPr>
        <w:t xml:space="preserve">), </w:t>
      </w:r>
      <w:r>
        <w:rPr>
          <w:rFonts w:ascii="Arial" w:hAnsi="Arial" w:cs="Arial"/>
          <w:lang w:val="sr-Cyrl-CS"/>
        </w:rPr>
        <w:t xml:space="preserve">а </w:t>
      </w:r>
      <w:r w:rsidRPr="001B6901">
        <w:rPr>
          <w:rFonts w:ascii="Arial" w:hAnsi="Arial" w:cs="Arial"/>
          <w:lang w:val="sr-Cyrl-CS"/>
        </w:rPr>
        <w:t xml:space="preserve">узевши у обзир </w:t>
      </w:r>
      <w:r>
        <w:rPr>
          <w:rFonts w:ascii="Arial" w:hAnsi="Arial" w:cs="Arial"/>
          <w:lang w:val="sr-Cyrl-CS"/>
        </w:rPr>
        <w:t>наведене радне услове пумпе, радне медијуме и конструктивни изглед пумпи, места заптивања и начин уградње.</w:t>
      </w:r>
    </w:p>
    <w:p w:rsidR="003240D5" w:rsidRPr="00DE38FF" w:rsidRDefault="003240D5" w:rsidP="003240D5">
      <w:pPr>
        <w:spacing w:after="0" w:line="240" w:lineRule="auto"/>
        <w:ind w:left="720"/>
        <w:jc w:val="both"/>
        <w:rPr>
          <w:rFonts w:ascii="Arial" w:hAnsi="Arial" w:cs="Arial"/>
          <w:lang w:val="sr-Cyrl-RS"/>
        </w:rPr>
      </w:pPr>
    </w:p>
    <w:p w:rsidR="004163F6" w:rsidRPr="00CC720F" w:rsidRDefault="004163F6" w:rsidP="003240D5">
      <w:pPr>
        <w:numPr>
          <w:ilvl w:val="0"/>
          <w:numId w:val="19"/>
        </w:numPr>
        <w:spacing w:after="0" w:line="240" w:lineRule="auto"/>
        <w:jc w:val="both"/>
        <w:rPr>
          <w:rFonts w:ascii="Arial" w:hAnsi="Arial" w:cs="Arial"/>
          <w:lang w:val="sl-SI"/>
        </w:rPr>
      </w:pPr>
      <w:r w:rsidRPr="001B6901">
        <w:rPr>
          <w:rFonts w:ascii="Arial" w:hAnsi="Arial" w:cs="Arial"/>
          <w:lang w:val="sl-SI"/>
        </w:rPr>
        <w:t xml:space="preserve">Квалитет </w:t>
      </w:r>
      <w:r>
        <w:rPr>
          <w:rFonts w:ascii="Arial" w:hAnsi="Arial" w:cs="Arial"/>
          <w:lang w:val="sr-Cyrl-CS"/>
        </w:rPr>
        <w:t xml:space="preserve">одабраних </w:t>
      </w:r>
      <w:r w:rsidRPr="001B6901">
        <w:rPr>
          <w:rFonts w:ascii="Arial" w:hAnsi="Arial" w:cs="Arial"/>
          <w:lang w:val="sr-Cyrl-CS"/>
        </w:rPr>
        <w:t>материјала  заптивних лица</w:t>
      </w:r>
      <w:r>
        <w:rPr>
          <w:rFonts w:ascii="Arial" w:hAnsi="Arial" w:cs="Arial"/>
          <w:lang w:val="sr-Cyrl-CS"/>
        </w:rPr>
        <w:t xml:space="preserve"> (</w:t>
      </w:r>
      <w:r>
        <w:rPr>
          <w:rFonts w:ascii="Arial" w:hAnsi="Arial" w:cs="Arial"/>
          <w:lang w:val="sr-Cyrl-RS"/>
        </w:rPr>
        <w:t xml:space="preserve">нпр. </w:t>
      </w:r>
      <w:r w:rsidRPr="001B6901">
        <w:rPr>
          <w:rFonts w:ascii="Arial" w:hAnsi="Arial" w:cs="Arial"/>
          <w:lang w:val="sr-Cyrl-CS"/>
        </w:rPr>
        <w:t>графит/</w:t>
      </w:r>
      <w:r>
        <w:rPr>
          <w:rFonts w:ascii="Arial" w:hAnsi="Arial" w:cs="Arial"/>
          <w:lang w:val="sr-Cyrl-CS"/>
        </w:rPr>
        <w:t xml:space="preserve">силицијум </w:t>
      </w:r>
      <w:r w:rsidRPr="001B6901">
        <w:rPr>
          <w:rFonts w:ascii="Arial" w:hAnsi="Arial" w:cs="Arial"/>
          <w:lang w:val="sr-Cyrl-CS"/>
        </w:rPr>
        <w:t xml:space="preserve">карбид), конструкционе карактеристике и </w:t>
      </w:r>
      <w:r w:rsidRPr="001B6901">
        <w:rPr>
          <w:rFonts w:ascii="Arial" w:hAnsi="Arial" w:cs="Arial"/>
          <w:lang w:val="sl-SI"/>
        </w:rPr>
        <w:t xml:space="preserve"> димензиј</w:t>
      </w:r>
      <w:r w:rsidRPr="001B6901">
        <w:rPr>
          <w:rFonts w:ascii="Arial" w:hAnsi="Arial" w:cs="Arial"/>
          <w:lang w:val="sr-Cyrl-CS"/>
        </w:rPr>
        <w:t>е</w:t>
      </w:r>
      <w:r w:rsidRPr="001B6901">
        <w:rPr>
          <w:rFonts w:ascii="Arial" w:hAnsi="Arial" w:cs="Arial"/>
          <w:lang w:val="sl-SI"/>
        </w:rPr>
        <w:t xml:space="preserve"> елемената механичких заптивача</w:t>
      </w:r>
      <w:r>
        <w:rPr>
          <w:rFonts w:ascii="Arial" w:hAnsi="Arial" w:cs="Arial"/>
          <w:lang w:val="sr-Cyrl-CS"/>
        </w:rPr>
        <w:t>,</w:t>
      </w:r>
      <w:r w:rsidRPr="001B6901">
        <w:rPr>
          <w:rFonts w:ascii="Arial" w:hAnsi="Arial" w:cs="Arial"/>
          <w:lang w:val="sl-SI"/>
        </w:rPr>
        <w:t xml:space="preserve"> треба да одговарају квалитету и димензијама типа заптивача</w:t>
      </w:r>
      <w:r w:rsidRPr="001B6901">
        <w:rPr>
          <w:rFonts w:ascii="Arial" w:hAnsi="Arial" w:cs="Arial"/>
          <w:lang w:val="sr-Cyrl-CS"/>
        </w:rPr>
        <w:t xml:space="preserve"> (</w:t>
      </w:r>
      <w:r w:rsidRPr="001B6901">
        <w:rPr>
          <w:rFonts w:ascii="Arial" w:hAnsi="Arial" w:cs="Arial"/>
          <w:lang w:val="sr-Latn-CS"/>
        </w:rPr>
        <w:t>118-080AQ</w:t>
      </w:r>
      <w:r w:rsidRPr="001B6901">
        <w:rPr>
          <w:rFonts w:ascii="Arial" w:hAnsi="Arial" w:cs="Arial"/>
          <w:lang w:val="sr-Cyrl-CS"/>
        </w:rPr>
        <w:t>2</w:t>
      </w:r>
      <w:r w:rsidRPr="001B6901">
        <w:rPr>
          <w:rFonts w:ascii="Arial" w:hAnsi="Arial" w:cs="Arial"/>
          <w:lang w:val="sr-Latn-CS"/>
        </w:rPr>
        <w:t>V</w:t>
      </w:r>
      <w:r w:rsidRPr="001B6901">
        <w:rPr>
          <w:rFonts w:ascii="Arial" w:hAnsi="Arial" w:cs="Arial"/>
          <w:lang w:val="sr-Cyrl-CS"/>
        </w:rPr>
        <w:t>F2</w:t>
      </w:r>
      <w:r w:rsidRPr="001B6901">
        <w:rPr>
          <w:rFonts w:ascii="Arial" w:hAnsi="Arial" w:cs="Arial"/>
          <w:lang w:val="sr-Latn-CS"/>
        </w:rPr>
        <w:t>G1</w:t>
      </w:r>
      <w:r w:rsidRPr="001B6901">
        <w:rPr>
          <w:rFonts w:ascii="Arial" w:hAnsi="Arial" w:cs="Arial"/>
          <w:lang w:val="sr-Cyrl-CS"/>
        </w:rPr>
        <w:t xml:space="preserve">, </w:t>
      </w:r>
      <w:r w:rsidRPr="001B6901">
        <w:rPr>
          <w:rFonts w:ascii="Arial" w:hAnsi="Arial" w:cs="Arial"/>
          <w:lang w:val="sr-Latn-CS"/>
        </w:rPr>
        <w:t>208N-055 AQ</w:t>
      </w:r>
      <w:r w:rsidRPr="001B6901">
        <w:rPr>
          <w:rFonts w:ascii="Arial" w:hAnsi="Arial" w:cs="Arial"/>
          <w:lang w:val="sr-Cyrl-CS"/>
        </w:rPr>
        <w:t>2</w:t>
      </w:r>
      <w:r w:rsidRPr="001B6901">
        <w:rPr>
          <w:rFonts w:ascii="Arial" w:hAnsi="Arial" w:cs="Arial"/>
          <w:lang w:val="sr-Latn-CS"/>
        </w:rPr>
        <w:t>V</w:t>
      </w:r>
      <w:r w:rsidRPr="001B6901">
        <w:rPr>
          <w:rFonts w:ascii="Arial" w:hAnsi="Arial" w:cs="Arial"/>
          <w:lang w:val="sr-Cyrl-CS"/>
        </w:rPr>
        <w:t>М2</w:t>
      </w:r>
      <w:r w:rsidRPr="001B6901">
        <w:rPr>
          <w:rFonts w:ascii="Arial" w:hAnsi="Arial" w:cs="Arial"/>
          <w:lang w:val="sr-Latn-CS"/>
        </w:rPr>
        <w:t>G1</w:t>
      </w:r>
      <w:r>
        <w:rPr>
          <w:rFonts w:ascii="Arial" w:hAnsi="Arial" w:cs="Arial"/>
          <w:lang w:val="sr-Cyrl-CS"/>
        </w:rPr>
        <w:t xml:space="preserve">, </w:t>
      </w:r>
      <w:r w:rsidRPr="00CC720F">
        <w:rPr>
          <w:rStyle w:val="Strong"/>
          <w:rFonts w:ascii="Arial" w:hAnsi="Arial" w:cs="Arial"/>
          <w:b w:val="0"/>
        </w:rPr>
        <w:t>114S-065R-2VASVGG</w:t>
      </w:r>
      <w:r w:rsidRPr="001B6901">
        <w:rPr>
          <w:rFonts w:ascii="Arial" w:hAnsi="Arial" w:cs="Arial"/>
          <w:lang w:val="sr-Cyrl-CS"/>
        </w:rPr>
        <w:t>)</w:t>
      </w:r>
      <w:r w:rsidRPr="001B6901">
        <w:rPr>
          <w:rFonts w:ascii="Arial" w:hAnsi="Arial" w:cs="Arial"/>
          <w:lang w:val="sl-SI"/>
        </w:rPr>
        <w:t xml:space="preserve"> </w:t>
      </w:r>
      <w:r w:rsidR="00CC720F" w:rsidRPr="00FF5CCE">
        <w:rPr>
          <w:rFonts w:ascii="Arial" w:hAnsi="Arial" w:cs="Arial"/>
          <w:lang w:val="sr-Cyrl-RS"/>
        </w:rPr>
        <w:t>или одговарајући</w:t>
      </w:r>
      <w:r w:rsidRPr="001B6901">
        <w:rPr>
          <w:rFonts w:ascii="Arial" w:hAnsi="Arial" w:cs="Arial"/>
          <w:lang w:val="sr-Cyrl-CS"/>
        </w:rPr>
        <w:t xml:space="preserve">. </w:t>
      </w:r>
    </w:p>
    <w:p w:rsidR="00CC720F" w:rsidRPr="00A6134E" w:rsidRDefault="00CC720F" w:rsidP="003240D5">
      <w:pPr>
        <w:spacing w:after="0" w:line="240" w:lineRule="auto"/>
        <w:ind w:left="720"/>
        <w:jc w:val="both"/>
        <w:rPr>
          <w:rFonts w:ascii="Arial" w:hAnsi="Arial" w:cs="Arial"/>
          <w:lang w:val="sl-SI"/>
        </w:rPr>
      </w:pPr>
    </w:p>
    <w:p w:rsidR="004163F6" w:rsidRPr="007B4C8F" w:rsidRDefault="004163F6" w:rsidP="003240D5">
      <w:pPr>
        <w:numPr>
          <w:ilvl w:val="0"/>
          <w:numId w:val="19"/>
        </w:numPr>
        <w:spacing w:after="0" w:line="240" w:lineRule="auto"/>
        <w:jc w:val="both"/>
        <w:rPr>
          <w:rFonts w:ascii="Arial" w:hAnsi="Arial" w:cs="Arial"/>
          <w:lang w:val="sl-SI"/>
        </w:rPr>
      </w:pPr>
      <w:r>
        <w:rPr>
          <w:rFonts w:ascii="Arial" w:hAnsi="Arial" w:cs="Arial"/>
          <w:lang w:val="sr-Cyrl-CS"/>
        </w:rPr>
        <w:t xml:space="preserve">Понуђени механички заптивач за </w:t>
      </w:r>
      <w:r w:rsidRPr="00A37024">
        <w:rPr>
          <w:rFonts w:ascii="Arial" w:hAnsi="Arial" w:cs="Arial"/>
          <w:b/>
          <w:lang w:val="sr-Cyrl-CS"/>
        </w:rPr>
        <w:t>тип:</w:t>
      </w:r>
      <w:r w:rsidRPr="00A37024">
        <w:rPr>
          <w:rFonts w:ascii="Arial" w:hAnsi="Arial" w:cs="Arial"/>
          <w:b/>
          <w:lang w:val="sr-Latn-CS"/>
        </w:rPr>
        <w:t>208N-055 AQ</w:t>
      </w:r>
      <w:r w:rsidRPr="00A37024">
        <w:rPr>
          <w:rFonts w:ascii="Arial" w:hAnsi="Arial" w:cs="Arial"/>
          <w:b/>
          <w:lang w:val="sr-Cyrl-CS"/>
        </w:rPr>
        <w:t>2</w:t>
      </w:r>
      <w:r w:rsidRPr="00A37024">
        <w:rPr>
          <w:rFonts w:ascii="Arial" w:hAnsi="Arial" w:cs="Arial"/>
          <w:b/>
          <w:lang w:val="sr-Latn-CS"/>
        </w:rPr>
        <w:t>V</w:t>
      </w:r>
      <w:r w:rsidRPr="00A37024">
        <w:rPr>
          <w:rFonts w:ascii="Arial" w:hAnsi="Arial" w:cs="Arial"/>
          <w:b/>
          <w:lang w:val="sr-Cyrl-CS"/>
        </w:rPr>
        <w:t>М2</w:t>
      </w:r>
      <w:r w:rsidRPr="00A37024">
        <w:rPr>
          <w:rFonts w:ascii="Arial" w:hAnsi="Arial" w:cs="Arial"/>
          <w:b/>
          <w:lang w:val="sr-Latn-CS"/>
        </w:rPr>
        <w:t>G1</w:t>
      </w:r>
      <w:r w:rsidR="007B4C8F">
        <w:rPr>
          <w:rFonts w:ascii="Arial" w:hAnsi="Arial" w:cs="Arial"/>
          <w:b/>
          <w:lang w:val="sr-Cyrl-RS"/>
        </w:rPr>
        <w:t>(</w:t>
      </w:r>
      <w:r w:rsidR="007B4C8F" w:rsidRPr="00FF5CCE">
        <w:rPr>
          <w:rFonts w:ascii="Arial" w:hAnsi="Arial" w:cs="Arial"/>
          <w:b/>
          <w:lang w:val="sr-Cyrl-RS"/>
        </w:rPr>
        <w:t>или одговарајући</w:t>
      </w:r>
      <w:r w:rsidR="007B4C8F">
        <w:rPr>
          <w:rFonts w:ascii="Arial" w:hAnsi="Arial" w:cs="Arial"/>
          <w:b/>
          <w:lang w:val="sr-Cyrl-RS"/>
        </w:rPr>
        <w:t>)</w:t>
      </w:r>
      <w:r w:rsidRPr="00A37024">
        <w:rPr>
          <w:rFonts w:ascii="Arial" w:hAnsi="Arial" w:cs="Arial"/>
          <w:b/>
          <w:lang w:val="sr-Latn-CS"/>
        </w:rPr>
        <w:t xml:space="preserve"> </w:t>
      </w:r>
      <w:r w:rsidRPr="00A37024">
        <w:rPr>
          <w:rFonts w:ascii="Arial" w:hAnsi="Arial" w:cs="Arial"/>
          <w:b/>
          <w:lang w:val="sr-Cyrl-CS"/>
        </w:rPr>
        <w:t>мора бити стационарне конструкције, односно-задовољити услов, да динамички О-ринг не належе на вратило</w:t>
      </w:r>
      <w:r>
        <w:rPr>
          <w:rFonts w:ascii="Arial" w:hAnsi="Arial" w:cs="Arial"/>
          <w:lang w:val="sr-Cyrl-CS"/>
        </w:rPr>
        <w:t>, (чиме су елиминисани проблеми у експлоатацији за ову димензију вратила. Ово је уједно и посебан захтев за овај тип заптивача). Уколико није испуњен наведени захтев понуда ће бити одбијена.</w:t>
      </w:r>
    </w:p>
    <w:p w:rsidR="007B4C8F" w:rsidRDefault="007B4C8F" w:rsidP="007B4C8F">
      <w:pPr>
        <w:spacing w:after="0" w:line="240" w:lineRule="auto"/>
        <w:ind w:left="720"/>
        <w:rPr>
          <w:rFonts w:ascii="Arial" w:eastAsia="Calibri" w:hAnsi="Arial" w:cs="Arial"/>
          <w:lang w:val="sr-Cyrl-RS"/>
        </w:rPr>
      </w:pPr>
    </w:p>
    <w:p w:rsidR="003240D5" w:rsidRPr="003240D5" w:rsidRDefault="003240D5" w:rsidP="003240D5">
      <w:pPr>
        <w:spacing w:before="120"/>
        <w:contextualSpacing/>
        <w:jc w:val="both"/>
        <w:rPr>
          <w:rFonts w:ascii="Arial" w:eastAsia="Times New Roman" w:hAnsi="Arial" w:cs="Times New Roman"/>
          <w:b/>
          <w:u w:val="single"/>
          <w:lang w:val="sr-Cyrl-CS" w:eastAsia="ar-SA"/>
        </w:rPr>
      </w:pPr>
      <w:r w:rsidRPr="003240D5">
        <w:rPr>
          <w:rFonts w:ascii="Arial" w:eastAsia="Times New Roman" w:hAnsi="Arial" w:cs="Times New Roman"/>
          <w:b/>
          <w:u w:val="single"/>
          <w:lang w:val="sr-Cyrl-CS" w:eastAsia="ar-SA"/>
        </w:rPr>
        <w:t>Препоручена посет</w:t>
      </w:r>
      <w:r>
        <w:rPr>
          <w:rFonts w:ascii="Arial" w:eastAsia="Times New Roman" w:hAnsi="Arial" w:cs="Times New Roman"/>
          <w:b/>
          <w:u w:val="single"/>
          <w:lang w:val="sr-Cyrl-CS" w:eastAsia="ar-SA"/>
        </w:rPr>
        <w:t>а објекту пре достављања понуде</w:t>
      </w:r>
    </w:p>
    <w:p w:rsidR="003240D5" w:rsidRPr="003240D5" w:rsidRDefault="003240D5" w:rsidP="003240D5">
      <w:pPr>
        <w:spacing w:after="0" w:line="240" w:lineRule="auto"/>
        <w:ind w:firstLine="30"/>
        <w:jc w:val="both"/>
        <w:rPr>
          <w:rFonts w:ascii="Arial" w:eastAsia="Times New Roman" w:hAnsi="Arial" w:cs="Arial"/>
          <w:lang w:val="sr-Cyrl-CS"/>
        </w:rPr>
      </w:pPr>
      <w:r w:rsidRPr="003240D5">
        <w:rPr>
          <w:rFonts w:ascii="Arial" w:eastAsia="Times New Roman" w:hAnsi="Arial" w:cs="Arial"/>
          <w:lang w:val="sr-Cyrl-CS"/>
        </w:rPr>
        <w:t>Посета објекту је могућа пре достављања понуде.</w:t>
      </w:r>
    </w:p>
    <w:p w:rsidR="003240D5" w:rsidRPr="003240D5" w:rsidRDefault="003240D5" w:rsidP="003240D5">
      <w:pPr>
        <w:spacing w:after="0" w:line="240" w:lineRule="auto"/>
        <w:ind w:left="30" w:right="284"/>
        <w:jc w:val="both"/>
        <w:rPr>
          <w:rFonts w:ascii="Arial" w:eastAsia="TimesNewRomanPS-BoldMT" w:hAnsi="Arial" w:cs="Arial"/>
          <w:u w:val="single"/>
        </w:rPr>
      </w:pPr>
      <w:r w:rsidRPr="003240D5">
        <w:rPr>
          <w:rFonts w:ascii="Arial" w:eastAsia="Times New Roman" w:hAnsi="Arial" w:cs="Arial"/>
          <w:noProof/>
        </w:rPr>
        <w:t xml:space="preserve">Обилазак објекта је </w:t>
      </w:r>
      <w:r w:rsidRPr="003240D5">
        <w:rPr>
          <w:rFonts w:ascii="Arial" w:eastAsia="Times New Roman" w:hAnsi="Arial" w:cs="Arial"/>
          <w:noProof/>
          <w:lang w:val="sr-Cyrl-RS"/>
        </w:rPr>
        <w:t>могућ</w:t>
      </w:r>
      <w:r w:rsidRPr="003240D5">
        <w:rPr>
          <w:rFonts w:ascii="Arial" w:eastAsia="Times New Roman" w:hAnsi="Arial" w:cs="Arial"/>
          <w:noProof/>
        </w:rPr>
        <w:t xml:space="preserve"> и обавља се пре истека рока за подношење понуда. Од понуђача се  очекује да ће</w:t>
      </w:r>
      <w:r w:rsidRPr="003240D5">
        <w:rPr>
          <w:rFonts w:ascii="Arial" w:eastAsia="Times New Roman" w:hAnsi="Arial" w:cs="Arial"/>
          <w:noProof/>
          <w:lang w:val="hr-HR"/>
        </w:rPr>
        <w:t xml:space="preserve"> евентуалне нејасноће о предмету </w:t>
      </w:r>
      <w:r w:rsidRPr="003240D5">
        <w:rPr>
          <w:rFonts w:ascii="Arial" w:eastAsia="Times New Roman" w:hAnsi="Arial" w:cs="Arial"/>
          <w:noProof/>
        </w:rPr>
        <w:t>набавке</w:t>
      </w:r>
      <w:r w:rsidRPr="003240D5">
        <w:rPr>
          <w:rFonts w:ascii="Arial" w:eastAsia="Times New Roman" w:hAnsi="Arial" w:cs="Arial"/>
          <w:noProof/>
          <w:lang w:val="hr-HR"/>
        </w:rPr>
        <w:t xml:space="preserve"> или по било ком другом питању разјаснити пре давања понуде, тражењем додатних информација и разјашњења</w:t>
      </w:r>
      <w:r w:rsidRPr="003240D5">
        <w:rPr>
          <w:rFonts w:ascii="Arial" w:eastAsia="Times New Roman" w:hAnsi="Arial" w:cs="Arial"/>
          <w:noProof/>
        </w:rPr>
        <w:t xml:space="preserve">, </w:t>
      </w:r>
      <w:r w:rsidRPr="003240D5">
        <w:rPr>
          <w:rFonts w:ascii="Arial" w:eastAsia="Times New Roman" w:hAnsi="Arial" w:cs="Arial"/>
          <w:noProof/>
          <w:lang w:val="hr-HR"/>
        </w:rPr>
        <w:t>писаним путем у складу са  ЗЈН и Упутством за понуђаче</w:t>
      </w:r>
      <w:r w:rsidRPr="003240D5">
        <w:rPr>
          <w:rFonts w:ascii="Arial" w:eastAsia="Times New Roman" w:hAnsi="Arial" w:cs="Arial"/>
          <w:noProof/>
        </w:rPr>
        <w:t>.</w:t>
      </w:r>
      <w:r w:rsidRPr="003240D5">
        <w:rPr>
          <w:rFonts w:ascii="Arial" w:eastAsia="TimesNewRomanPS-BoldMT" w:hAnsi="Arial" w:cs="Arial"/>
          <w:u w:val="single"/>
        </w:rPr>
        <w:t xml:space="preserve"> </w:t>
      </w:r>
    </w:p>
    <w:p w:rsidR="003240D5" w:rsidRPr="003240D5" w:rsidRDefault="003240D5" w:rsidP="003240D5">
      <w:pPr>
        <w:spacing w:before="120" w:after="0" w:line="240" w:lineRule="auto"/>
        <w:ind w:left="30" w:right="284"/>
        <w:jc w:val="both"/>
        <w:rPr>
          <w:rFonts w:ascii="Arial" w:eastAsia="TimesNewRomanPS-BoldMT" w:hAnsi="Arial" w:cs="Arial"/>
        </w:rPr>
      </w:pPr>
      <w:r w:rsidRPr="003240D5">
        <w:rPr>
          <w:rFonts w:ascii="Arial" w:eastAsia="TimesNewRomanPS-BoldMT" w:hAnsi="Arial" w:cs="Arial"/>
          <w:u w:val="single"/>
        </w:rPr>
        <w:t xml:space="preserve">Начин заказивања посете: </w:t>
      </w:r>
      <w:r w:rsidRPr="003240D5">
        <w:rPr>
          <w:rFonts w:ascii="Arial" w:eastAsia="TimesNewRomanPS-BoldMT" w:hAnsi="Arial" w:cs="Arial"/>
        </w:rPr>
        <w:t>Заинтересована лица обилазак могу обавити на сопствени захтев, у термину који електронском поштом договоре директно са надлежним инжењером:</w:t>
      </w:r>
      <w:r w:rsidR="0030767C">
        <w:rPr>
          <w:rFonts w:ascii="Arial" w:eastAsia="TimesNewRomanPS-BoldMT" w:hAnsi="Arial" w:cs="Arial"/>
          <w:lang w:val="sr-Cyrl-RS"/>
        </w:rPr>
        <w:t>Марком Иванковићем</w:t>
      </w:r>
      <w:r w:rsidRPr="003240D5">
        <w:rPr>
          <w:rFonts w:ascii="Arial" w:eastAsia="TimesNewRomanPS-BoldMT" w:hAnsi="Arial" w:cs="Arial"/>
        </w:rPr>
        <w:t xml:space="preserve">, е-mail: </w:t>
      </w:r>
      <w:r w:rsidR="0030767C">
        <w:rPr>
          <w:rFonts w:ascii="Arial" w:eastAsia="TimesNewRomanPS-BoldMT" w:hAnsi="Arial" w:cs="Arial"/>
        </w:rPr>
        <w:t>marko.ivankovic</w:t>
      </w:r>
      <w:hyperlink r:id="rId11" w:history="1">
        <w:r w:rsidRPr="003240D5">
          <w:rPr>
            <w:rFonts w:ascii="Arial" w:eastAsia="TimesNewRomanPS-BoldMT" w:hAnsi="Arial" w:cs="Arial"/>
          </w:rPr>
          <w:t>@eps.rs</w:t>
        </w:r>
      </w:hyperlink>
      <w:r w:rsidRPr="003240D5">
        <w:rPr>
          <w:rFonts w:ascii="Arial" w:eastAsia="TimesNewRomanPS-BoldMT" w:hAnsi="Arial" w:cs="Arial"/>
          <w:lang w:val="sr-Cyrl-RS"/>
        </w:rPr>
        <w:t xml:space="preserve"> тј. </w:t>
      </w:r>
      <w:r w:rsidRPr="003240D5">
        <w:rPr>
          <w:rFonts w:ascii="Arial" w:eastAsia="TimesNewRomanPS-BoldMT" w:hAnsi="Arial" w:cs="Arial"/>
        </w:rPr>
        <w:t xml:space="preserve">контакт особом за предметну јавну набавку </w:t>
      </w:r>
      <w:r w:rsidRPr="003240D5">
        <w:rPr>
          <w:rFonts w:ascii="Arial" w:eastAsia="Times New Roman" w:hAnsi="Arial" w:cs="Arial"/>
        </w:rPr>
        <w:t>e-mail:</w:t>
      </w:r>
      <w:r w:rsidRPr="003240D5">
        <w:rPr>
          <w:rFonts w:ascii="Arial" w:eastAsia="Times New Roman" w:hAnsi="Arial" w:cs="Arial"/>
          <w:lang w:val="sr-Cyrl-RS"/>
        </w:rPr>
        <w:t xml:space="preserve"> </w:t>
      </w:r>
      <w:r w:rsidR="0068596E">
        <w:rPr>
          <w:rFonts w:ascii="Arial" w:eastAsia="Times New Roman" w:hAnsi="Arial" w:cs="Times New Roman"/>
        </w:rPr>
        <w:t>lola</w:t>
      </w:r>
      <w:r w:rsidRPr="003240D5">
        <w:rPr>
          <w:rFonts w:ascii="Arial" w:eastAsia="Times New Roman" w:hAnsi="Arial" w:cs="Times New Roman"/>
        </w:rPr>
        <w:t>.ja</w:t>
      </w:r>
      <w:r w:rsidR="0068596E">
        <w:rPr>
          <w:rFonts w:ascii="Arial" w:eastAsia="Times New Roman" w:hAnsi="Arial" w:cs="Times New Roman"/>
        </w:rPr>
        <w:t>kovljevic</w:t>
      </w:r>
      <w:r w:rsidRPr="003240D5">
        <w:rPr>
          <w:rFonts w:ascii="Arial" w:eastAsia="Times New Roman" w:hAnsi="Arial" w:cs="Times New Roman"/>
        </w:rPr>
        <w:t>@eps.rs</w:t>
      </w:r>
      <w:r w:rsidRPr="003240D5">
        <w:rPr>
          <w:rFonts w:ascii="Arial" w:eastAsia="TimesNewRomanPS-BoldMT" w:hAnsi="Arial" w:cs="Arial"/>
        </w:rPr>
        <w:t>.</w:t>
      </w:r>
    </w:p>
    <w:p w:rsidR="003240D5" w:rsidRPr="003240D5" w:rsidRDefault="003240D5" w:rsidP="003240D5">
      <w:pPr>
        <w:spacing w:before="120" w:after="0" w:line="240" w:lineRule="auto"/>
        <w:ind w:left="30" w:right="284"/>
        <w:jc w:val="both"/>
        <w:rPr>
          <w:rFonts w:ascii="Arial" w:eastAsia="TimesNewRomanPS-BoldMT" w:hAnsi="Arial" w:cs="Arial"/>
          <w:b/>
          <w:lang w:val="sr-Cyrl-RS"/>
        </w:rPr>
      </w:pPr>
      <w:r w:rsidRPr="003240D5">
        <w:rPr>
          <w:rFonts w:ascii="Arial" w:eastAsia="TimesNewRomanPS-BoldMT" w:hAnsi="Arial" w:cs="Arial"/>
        </w:rPr>
        <w:t xml:space="preserve">Локација:  </w:t>
      </w:r>
      <w:r w:rsidRPr="003240D5">
        <w:rPr>
          <w:rFonts w:ascii="Arial" w:eastAsia="TimesNewRomanPS-BoldMT" w:hAnsi="Arial" w:cs="Arial"/>
          <w:b/>
        </w:rPr>
        <w:t>локација</w:t>
      </w:r>
      <w:r w:rsidR="0068596E">
        <w:rPr>
          <w:rFonts w:ascii="Arial" w:eastAsia="TimesNewRomanPS-BoldMT" w:hAnsi="Arial" w:cs="Arial"/>
          <w:b/>
          <w:lang w:val="sr-Cyrl-RS"/>
        </w:rPr>
        <w:t xml:space="preserve"> ТЕНТ Б</w:t>
      </w:r>
      <w:r w:rsidRPr="003240D5">
        <w:rPr>
          <w:rFonts w:ascii="Arial" w:eastAsia="TimesNewRomanPS-BoldMT" w:hAnsi="Arial" w:cs="Arial"/>
          <w:b/>
          <w:lang w:val="sr-Cyrl-RS"/>
        </w:rPr>
        <w:t>.</w:t>
      </w:r>
      <w:r w:rsidRPr="003240D5">
        <w:rPr>
          <w:rFonts w:ascii="Arial" w:eastAsia="TimesNewRomanPS-BoldMT" w:hAnsi="Arial" w:cs="Arial"/>
        </w:rPr>
        <w:t xml:space="preserve"> </w:t>
      </w:r>
    </w:p>
    <w:p w:rsidR="003240D5" w:rsidRPr="003240D5" w:rsidRDefault="003240D5" w:rsidP="003240D5">
      <w:pPr>
        <w:spacing w:after="0" w:line="240" w:lineRule="auto"/>
        <w:rPr>
          <w:rFonts w:ascii="Arial" w:eastAsia="TimesNewRomanPS-BoldMT" w:hAnsi="Arial" w:cs="Arial"/>
          <w:lang w:val="sr-Cyrl-RS"/>
        </w:rPr>
      </w:pPr>
      <w:r w:rsidRPr="003240D5">
        <w:rPr>
          <w:rFonts w:ascii="Arial" w:eastAsia="TimesNewRomanPS-BoldMT" w:hAnsi="Arial" w:cs="Arial"/>
          <w:u w:val="single"/>
        </w:rPr>
        <w:t>Препоручени рок за обилазак локације:</w:t>
      </w:r>
      <w:r w:rsidRPr="003240D5">
        <w:rPr>
          <w:rFonts w:ascii="Arial" w:eastAsia="TimesNewRomanPS-BoldMT" w:hAnsi="Arial" w:cs="Arial"/>
        </w:rPr>
        <w:t xml:space="preserve"> Заинтересована лица посету могу обавити до истека рока за подношење понуде, али је пожељно да је обаве најкасније пет дана пре истека рока за подношење понуде, како би искористили законску могућност тражења додатних информација или појашњења у вези са припремањем понуде у законском року (члан 63 ЗЈН).</w:t>
      </w:r>
      <w:r w:rsidRPr="003240D5">
        <w:rPr>
          <w:rFonts w:ascii="Arial" w:eastAsia="Times New Roman" w:hAnsi="Arial" w:cs="Arial"/>
          <w:lang w:val="sr-Cyrl-CS"/>
        </w:rPr>
        <w:br w:type="page"/>
      </w:r>
    </w:p>
    <w:p w:rsidR="00DE38FF" w:rsidRDefault="00DE38FF" w:rsidP="00DE38FF">
      <w:pPr>
        <w:spacing w:after="0" w:line="240" w:lineRule="auto"/>
        <w:ind w:left="720"/>
        <w:rPr>
          <w:rFonts w:ascii="Arial" w:eastAsia="Calibri" w:hAnsi="Arial" w:cs="Arial"/>
          <w:b/>
          <w:highlight w:val="yellow"/>
          <w:u w:val="single"/>
          <w:lang w:val="sr-Cyrl-RS"/>
        </w:rPr>
      </w:pPr>
    </w:p>
    <w:p w:rsidR="00DE38FF" w:rsidRDefault="00DE38FF" w:rsidP="00DE38FF">
      <w:pPr>
        <w:spacing w:after="0" w:line="240" w:lineRule="auto"/>
        <w:ind w:left="720"/>
        <w:rPr>
          <w:rFonts w:ascii="Arial" w:eastAsia="Calibri" w:hAnsi="Arial" w:cs="Arial"/>
          <w:b/>
          <w:highlight w:val="yellow"/>
          <w:u w:val="single"/>
          <w:lang w:val="sr-Cyrl-RS"/>
        </w:rPr>
      </w:pPr>
    </w:p>
    <w:p w:rsidR="00DE38FF" w:rsidRDefault="00DE38FF" w:rsidP="00DE38FF">
      <w:pPr>
        <w:spacing w:after="0" w:line="240" w:lineRule="auto"/>
        <w:ind w:left="720"/>
        <w:rPr>
          <w:rFonts w:ascii="Arial" w:eastAsia="Calibri" w:hAnsi="Arial" w:cs="Arial"/>
          <w:b/>
          <w:highlight w:val="yellow"/>
          <w:u w:val="single"/>
          <w:lang w:val="sr-Cyrl-RS"/>
        </w:rPr>
      </w:pPr>
    </w:p>
    <w:p w:rsidR="00DE38FF" w:rsidRDefault="00DE38FF" w:rsidP="00DE38FF">
      <w:pPr>
        <w:spacing w:after="0" w:line="240" w:lineRule="auto"/>
        <w:ind w:left="720"/>
        <w:rPr>
          <w:rFonts w:ascii="Arial" w:eastAsia="Calibri" w:hAnsi="Arial" w:cs="Arial"/>
          <w:b/>
          <w:highlight w:val="yellow"/>
          <w:u w:val="single"/>
          <w:lang w:val="sr-Cyrl-RS"/>
        </w:rPr>
      </w:pPr>
    </w:p>
    <w:p w:rsidR="00DE38FF" w:rsidRDefault="00DE38FF" w:rsidP="00DE38FF">
      <w:pPr>
        <w:spacing w:after="0" w:line="240" w:lineRule="auto"/>
        <w:ind w:left="720"/>
        <w:rPr>
          <w:rFonts w:ascii="Arial" w:eastAsia="Calibri" w:hAnsi="Arial" w:cs="Arial"/>
          <w:b/>
          <w:highlight w:val="yellow"/>
          <w:u w:val="single"/>
          <w:lang w:val="sr-Cyrl-RS"/>
        </w:rPr>
      </w:pPr>
    </w:p>
    <w:p w:rsidR="00DE38FF" w:rsidRDefault="00DE38FF" w:rsidP="00DE38FF">
      <w:pPr>
        <w:spacing w:after="0" w:line="240" w:lineRule="auto"/>
        <w:ind w:left="720"/>
        <w:rPr>
          <w:rFonts w:ascii="Arial" w:eastAsia="Calibri" w:hAnsi="Arial" w:cs="Arial"/>
          <w:b/>
          <w:u w:val="single"/>
          <w:lang w:val="sr-Cyrl-RS"/>
        </w:rPr>
      </w:pPr>
      <w:r w:rsidRPr="00B52101">
        <w:rPr>
          <w:rFonts w:ascii="Arial" w:eastAsia="Calibri" w:hAnsi="Arial" w:cs="Arial"/>
          <w:b/>
          <w:u w:val="single"/>
          <w:lang w:val="sr-Cyrl-RS"/>
        </w:rPr>
        <w:t xml:space="preserve">Уколико Изабрани понуђач нуди добра која нису произвођача </w:t>
      </w:r>
      <w:r w:rsidRPr="00B52101">
        <w:rPr>
          <w:rFonts w:ascii="Arial" w:eastAsia="Calibri" w:hAnsi="Arial" w:cs="Arial"/>
          <w:b/>
          <w:u w:val="single"/>
          <w:lang w:val="sr-Latn-RS"/>
        </w:rPr>
        <w:t>Chetra</w:t>
      </w:r>
      <w:r w:rsidRPr="00B52101">
        <w:rPr>
          <w:rFonts w:ascii="Arial" w:eastAsia="Calibri" w:hAnsi="Arial" w:cs="Arial"/>
          <w:b/>
          <w:u w:val="single"/>
          <w:lang w:val="sr-Cyrl-RS"/>
        </w:rPr>
        <w:t xml:space="preserve"> уз понуду доставити:</w:t>
      </w:r>
    </w:p>
    <w:p w:rsidR="00DE38FF" w:rsidRDefault="00DE38FF" w:rsidP="00DE38FF">
      <w:pPr>
        <w:spacing w:after="0" w:line="240" w:lineRule="auto"/>
        <w:rPr>
          <w:rFonts w:ascii="Arial" w:eastAsia="Calibri" w:hAnsi="Arial" w:cs="Arial"/>
          <w:b/>
          <w:u w:val="single"/>
          <w:lang w:val="sr-Cyrl-RS"/>
        </w:rPr>
      </w:pPr>
    </w:p>
    <w:p w:rsidR="00505038" w:rsidRPr="00505038" w:rsidRDefault="00505038" w:rsidP="00A835F2">
      <w:pPr>
        <w:spacing w:after="0" w:line="240" w:lineRule="auto"/>
        <w:ind w:left="720"/>
        <w:rPr>
          <w:rFonts w:ascii="Arial" w:hAnsi="Arial" w:cs="Arial"/>
          <w:lang w:val="sl-SI"/>
        </w:rPr>
      </w:pPr>
    </w:p>
    <w:p w:rsidR="009C60D3" w:rsidRPr="007B4C8F" w:rsidRDefault="009C60D3" w:rsidP="009C60D3">
      <w:pPr>
        <w:spacing w:after="0" w:line="240" w:lineRule="auto"/>
        <w:ind w:left="1440"/>
        <w:rPr>
          <w:rFonts w:ascii="Arial" w:hAnsi="Arial" w:cs="Arial"/>
          <w:lang w:val="sl-SI"/>
        </w:rPr>
      </w:pPr>
    </w:p>
    <w:p w:rsidR="004163F6" w:rsidRPr="00DE38FF" w:rsidRDefault="004163F6" w:rsidP="00DE38FF">
      <w:pPr>
        <w:pStyle w:val="ListParagraph"/>
        <w:numPr>
          <w:ilvl w:val="0"/>
          <w:numId w:val="23"/>
        </w:numPr>
        <w:rPr>
          <w:rFonts w:ascii="Arial" w:hAnsi="Arial" w:cs="Arial"/>
          <w:lang w:val="sl-SI"/>
        </w:rPr>
      </w:pPr>
      <w:r w:rsidRPr="00DE38FF">
        <w:rPr>
          <w:rFonts w:ascii="Arial" w:hAnsi="Arial" w:cs="Arial"/>
          <w:lang w:val="sr-Cyrl-RS"/>
        </w:rPr>
        <w:t>У</w:t>
      </w:r>
      <w:r w:rsidRPr="00DE38FF">
        <w:rPr>
          <w:rFonts w:ascii="Arial" w:hAnsi="Arial" w:cs="Arial"/>
          <w:lang w:val="sr-Cyrl-CS"/>
        </w:rPr>
        <w:t xml:space="preserve">поредни табеларни преглед битних података понуђених и захтеваних механичких заптивача. </w:t>
      </w:r>
      <w:r w:rsidRPr="00DE38FF">
        <w:rPr>
          <w:rFonts w:ascii="Arial" w:hAnsi="Arial" w:cs="Arial"/>
          <w:lang w:val="sr-Cyrl-RS"/>
        </w:rPr>
        <w:t xml:space="preserve">У табеларном прегледу за сваку захтевану ставку из предмета набавке, доставити податке </w:t>
      </w:r>
      <w:r w:rsidRPr="00DE38FF">
        <w:rPr>
          <w:rFonts w:ascii="Arial" w:hAnsi="Arial" w:cs="Arial"/>
          <w:lang w:val="sr-Cyrl-CS"/>
        </w:rPr>
        <w:t>понуђеног предмета набавке: димензије механичког заптивача, конструкционе каракеристике механичког заптивача (као и посебни захтев наручиоца), квалитет изабраних материјала заптивних лица механичког заптивача</w:t>
      </w:r>
      <w:r w:rsidRPr="00DE38FF">
        <w:rPr>
          <w:rFonts w:ascii="Arial" w:hAnsi="Arial" w:cs="Arial"/>
        </w:rPr>
        <w:t>.</w:t>
      </w:r>
    </w:p>
    <w:p w:rsidR="004163F6" w:rsidRPr="005859CC" w:rsidRDefault="004163F6" w:rsidP="004163F6">
      <w:pPr>
        <w:ind w:left="1440"/>
        <w:rPr>
          <w:rFonts w:ascii="Arial" w:hAnsi="Arial" w:cs="Arial"/>
          <w:lang w:val="sl-SI"/>
        </w:rPr>
      </w:pPr>
    </w:p>
    <w:p w:rsidR="00DE38FF" w:rsidRPr="009C60D3" w:rsidRDefault="00DE38FF" w:rsidP="00DE38FF">
      <w:pPr>
        <w:rPr>
          <w:rFonts w:ascii="Arial" w:hAnsi="Arial" w:cs="Arial"/>
          <w:lang w:val="sr-Cyrl-RS"/>
        </w:rPr>
      </w:pPr>
    </w:p>
    <w:p w:rsidR="004163F6" w:rsidRPr="009C60D3" w:rsidRDefault="007B4C8F" w:rsidP="009C60D3">
      <w:pPr>
        <w:rPr>
          <w:rFonts w:ascii="Arial" w:hAnsi="Arial" w:cs="Arial"/>
          <w:b/>
          <w:u w:val="single"/>
          <w:lang w:val="sr-Cyrl-RS"/>
        </w:rPr>
      </w:pPr>
      <w:r w:rsidRPr="007B4C8F">
        <w:rPr>
          <w:rFonts w:ascii="Arial" w:hAnsi="Arial" w:cs="Arial"/>
          <w:b/>
          <w:u w:val="single"/>
          <w:lang w:val="sr-Cyrl-RS"/>
        </w:rPr>
        <w:t>Уз испоруку предметних добара доставити:</w:t>
      </w:r>
    </w:p>
    <w:p w:rsidR="004163F6" w:rsidRPr="009C60D3" w:rsidRDefault="004163F6" w:rsidP="00D77707">
      <w:pPr>
        <w:numPr>
          <w:ilvl w:val="1"/>
          <w:numId w:val="19"/>
        </w:numPr>
        <w:tabs>
          <w:tab w:val="num" w:pos="720"/>
        </w:tabs>
        <w:spacing w:after="0" w:line="240" w:lineRule="auto"/>
        <w:ind w:right="360"/>
        <w:jc w:val="both"/>
        <w:rPr>
          <w:rFonts w:ascii="Arial" w:hAnsi="Arial" w:cs="Arial"/>
          <w:lang w:val="sl-SI"/>
        </w:rPr>
      </w:pPr>
      <w:r w:rsidRPr="001B6901">
        <w:rPr>
          <w:rFonts w:ascii="Arial" w:hAnsi="Arial" w:cs="Arial"/>
          <w:lang w:val="sl-SI"/>
        </w:rPr>
        <w:t>Важећ</w:t>
      </w:r>
      <w:r w:rsidRPr="001B6901">
        <w:rPr>
          <w:rFonts w:ascii="Arial" w:hAnsi="Arial" w:cs="Arial"/>
          <w:lang w:val="sr-Cyrl-CS"/>
        </w:rPr>
        <w:t>е</w:t>
      </w:r>
      <w:r>
        <w:rPr>
          <w:rFonts w:ascii="Arial" w:hAnsi="Arial" w:cs="Arial"/>
          <w:lang w:val="sr-Cyrl-CS"/>
        </w:rPr>
        <w:t xml:space="preserve"> </w:t>
      </w:r>
      <w:r w:rsidRPr="001B6901">
        <w:rPr>
          <w:rFonts w:ascii="Arial" w:hAnsi="Arial" w:cs="Arial"/>
          <w:lang w:val="sl-SI"/>
        </w:rPr>
        <w:t>атест</w:t>
      </w:r>
      <w:r w:rsidRPr="001B6901">
        <w:rPr>
          <w:rFonts w:ascii="Arial" w:hAnsi="Arial" w:cs="Arial"/>
          <w:lang w:val="sr-Cyrl-CS"/>
        </w:rPr>
        <w:t>е (сертификате</w:t>
      </w:r>
      <w:r w:rsidRPr="001B6901">
        <w:rPr>
          <w:rFonts w:ascii="Arial" w:hAnsi="Arial" w:cs="Arial"/>
          <w:lang w:val="sl-SI"/>
        </w:rPr>
        <w:t xml:space="preserve"> </w:t>
      </w:r>
      <w:r w:rsidRPr="001B6901">
        <w:rPr>
          <w:rFonts w:ascii="Arial" w:hAnsi="Arial" w:cs="Arial"/>
          <w:lang w:val="sr-Cyrl-CS"/>
        </w:rPr>
        <w:t>или уверењ</w:t>
      </w:r>
      <w:r>
        <w:rPr>
          <w:rFonts w:ascii="Arial" w:hAnsi="Arial" w:cs="Arial"/>
          <w:lang w:val="sr-Cyrl-CS"/>
        </w:rPr>
        <w:t>а</w:t>
      </w:r>
      <w:r w:rsidRPr="001B6901">
        <w:rPr>
          <w:rFonts w:ascii="Arial" w:hAnsi="Arial" w:cs="Arial"/>
          <w:lang w:val="sr-Cyrl-CS"/>
        </w:rPr>
        <w:t xml:space="preserve">) </w:t>
      </w:r>
      <w:r w:rsidRPr="001B6901">
        <w:rPr>
          <w:rFonts w:ascii="Arial" w:hAnsi="Arial" w:cs="Arial"/>
          <w:lang w:val="sl-SI"/>
        </w:rPr>
        <w:t xml:space="preserve"> којим се потврђује</w:t>
      </w:r>
      <w:r w:rsidRPr="001B6901">
        <w:rPr>
          <w:rFonts w:ascii="Arial" w:hAnsi="Arial" w:cs="Arial"/>
          <w:lang w:val="sr-Cyrl-CS"/>
        </w:rPr>
        <w:t xml:space="preserve"> и гарантује</w:t>
      </w:r>
      <w:r w:rsidRPr="001B6901">
        <w:rPr>
          <w:rFonts w:ascii="Arial" w:hAnsi="Arial" w:cs="Arial"/>
          <w:lang w:val="sl-SI"/>
        </w:rPr>
        <w:t xml:space="preserve"> квалитет </w:t>
      </w:r>
      <w:r w:rsidRPr="001B6901">
        <w:rPr>
          <w:rFonts w:ascii="Arial" w:hAnsi="Arial" w:cs="Arial"/>
          <w:lang w:val="sr-Cyrl-CS"/>
        </w:rPr>
        <w:t xml:space="preserve">робе, </w:t>
      </w:r>
    </w:p>
    <w:p w:rsidR="009C60D3" w:rsidRPr="000C28CC" w:rsidRDefault="009C60D3" w:rsidP="00D77707">
      <w:pPr>
        <w:tabs>
          <w:tab w:val="num" w:pos="1440"/>
        </w:tabs>
        <w:spacing w:after="0" w:line="240" w:lineRule="auto"/>
        <w:ind w:left="1440" w:right="360"/>
        <w:jc w:val="both"/>
        <w:rPr>
          <w:rFonts w:ascii="Arial" w:hAnsi="Arial" w:cs="Arial"/>
          <w:lang w:val="sl-SI"/>
        </w:rPr>
      </w:pPr>
    </w:p>
    <w:p w:rsidR="003240D5" w:rsidRPr="00A77CE0" w:rsidRDefault="003240D5" w:rsidP="004163F6">
      <w:pPr>
        <w:tabs>
          <w:tab w:val="num" w:pos="720"/>
        </w:tabs>
        <w:ind w:left="709" w:right="360" w:firstLine="11"/>
        <w:rPr>
          <w:rFonts w:ascii="Arial" w:hAnsi="Arial" w:cs="Arial"/>
          <w:lang w:val="sl-SI"/>
        </w:rPr>
      </w:pPr>
    </w:p>
    <w:p w:rsidR="004163F6" w:rsidRDefault="004163F6" w:rsidP="003240D5">
      <w:pPr>
        <w:spacing w:after="0" w:line="240" w:lineRule="auto"/>
        <w:ind w:right="360"/>
        <w:rPr>
          <w:rFonts w:ascii="Arial" w:hAnsi="Arial" w:cs="Arial"/>
          <w:lang w:val="sr-Cyrl-CS"/>
        </w:rPr>
      </w:pPr>
      <w:r w:rsidRPr="001B6901">
        <w:rPr>
          <w:rFonts w:ascii="Arial" w:hAnsi="Arial" w:cs="Arial"/>
          <w:lang w:val="sl-SI"/>
        </w:rPr>
        <w:t xml:space="preserve">Ако неки део </w:t>
      </w:r>
      <w:r w:rsidR="007F0576">
        <w:rPr>
          <w:rFonts w:ascii="Arial" w:hAnsi="Arial" w:cs="Arial"/>
          <w:lang w:val="sr-Cyrl-CS"/>
        </w:rPr>
        <w:t xml:space="preserve">испоручених </w:t>
      </w:r>
      <w:r w:rsidRPr="001B6901">
        <w:rPr>
          <w:rFonts w:ascii="Arial" w:hAnsi="Arial" w:cs="Arial"/>
          <w:lang w:val="sr-Cyrl-CS"/>
        </w:rPr>
        <w:t xml:space="preserve"> </w:t>
      </w:r>
      <w:r w:rsidR="007F0576">
        <w:rPr>
          <w:rFonts w:ascii="Arial" w:hAnsi="Arial" w:cs="Arial"/>
          <w:lang w:val="sr-Cyrl-CS"/>
        </w:rPr>
        <w:t>добара</w:t>
      </w:r>
      <w:r w:rsidRPr="001B6901">
        <w:rPr>
          <w:rFonts w:ascii="Arial" w:hAnsi="Arial" w:cs="Arial"/>
          <w:lang w:val="sl-SI"/>
        </w:rPr>
        <w:t xml:space="preserve"> није у складу са захтевима, наручилац може да одбије да изврши пријем </w:t>
      </w:r>
      <w:r w:rsidR="007F0576">
        <w:rPr>
          <w:rFonts w:ascii="Arial" w:hAnsi="Arial" w:cs="Arial"/>
          <w:lang w:val="sr-Cyrl-CS"/>
        </w:rPr>
        <w:t>добара</w:t>
      </w:r>
      <w:r w:rsidRPr="001B6901">
        <w:rPr>
          <w:rFonts w:ascii="Arial" w:hAnsi="Arial" w:cs="Arial"/>
          <w:lang w:val="sl-SI"/>
        </w:rPr>
        <w:t xml:space="preserve"> и </w:t>
      </w:r>
      <w:r w:rsidR="007F0576">
        <w:rPr>
          <w:rFonts w:ascii="Arial" w:hAnsi="Arial" w:cs="Arial"/>
          <w:lang w:val="sr-Cyrl-CS"/>
        </w:rPr>
        <w:t>Изабрани понуђач</w:t>
      </w:r>
      <w:r w:rsidR="007F0576">
        <w:rPr>
          <w:rFonts w:ascii="Arial" w:hAnsi="Arial" w:cs="Arial"/>
          <w:lang w:val="sl-SI"/>
        </w:rPr>
        <w:t xml:space="preserve"> мора да замени такв</w:t>
      </w:r>
      <w:r w:rsidR="007F0576">
        <w:rPr>
          <w:rFonts w:ascii="Arial" w:hAnsi="Arial" w:cs="Arial"/>
          <w:lang w:val="sr-Cyrl-RS"/>
        </w:rPr>
        <w:t>а</w:t>
      </w:r>
      <w:r w:rsidRPr="001B6901">
        <w:rPr>
          <w:rFonts w:ascii="Arial" w:hAnsi="Arial" w:cs="Arial"/>
          <w:lang w:val="sl-SI"/>
        </w:rPr>
        <w:t xml:space="preserve"> </w:t>
      </w:r>
      <w:r w:rsidR="007F0576">
        <w:rPr>
          <w:rFonts w:ascii="Arial" w:hAnsi="Arial" w:cs="Arial"/>
          <w:lang w:val="sr-Cyrl-CS"/>
        </w:rPr>
        <w:t>добра</w:t>
      </w:r>
      <w:r w:rsidRPr="001B6901">
        <w:rPr>
          <w:rFonts w:ascii="Arial" w:hAnsi="Arial" w:cs="Arial"/>
          <w:lang w:val="sr-Cyrl-CS"/>
        </w:rPr>
        <w:t xml:space="preserve"> </w:t>
      </w:r>
      <w:r>
        <w:rPr>
          <w:rFonts w:ascii="Arial" w:hAnsi="Arial" w:cs="Arial"/>
          <w:lang w:val="sr-Cyrl-CS"/>
        </w:rPr>
        <w:t>у циљу</w:t>
      </w:r>
      <w:r w:rsidRPr="0022469A">
        <w:rPr>
          <w:rFonts w:ascii="Arial" w:hAnsi="Arial" w:cs="Arial"/>
          <w:lang w:val="sl-SI"/>
        </w:rPr>
        <w:t xml:space="preserve"> </w:t>
      </w:r>
      <w:r>
        <w:rPr>
          <w:rFonts w:ascii="Arial" w:hAnsi="Arial" w:cs="Arial"/>
          <w:lang w:val="sl-SI"/>
        </w:rPr>
        <w:t>исп</w:t>
      </w:r>
      <w:r>
        <w:rPr>
          <w:rFonts w:ascii="Arial" w:hAnsi="Arial" w:cs="Arial"/>
          <w:lang w:val="sr-Cyrl-CS"/>
        </w:rPr>
        <w:t>уњавања</w:t>
      </w:r>
      <w:r>
        <w:rPr>
          <w:rFonts w:ascii="Arial" w:hAnsi="Arial" w:cs="Arial"/>
          <w:lang w:val="sl-SI"/>
        </w:rPr>
        <w:t xml:space="preserve"> захтев</w:t>
      </w:r>
      <w:r>
        <w:rPr>
          <w:rFonts w:ascii="Arial" w:hAnsi="Arial" w:cs="Arial"/>
          <w:lang w:val="sr-Cyrl-CS"/>
        </w:rPr>
        <w:t>а наручиоца</w:t>
      </w:r>
      <w:r w:rsidRPr="0022469A">
        <w:rPr>
          <w:rFonts w:ascii="Arial" w:hAnsi="Arial" w:cs="Arial"/>
          <w:lang w:val="sl-SI"/>
        </w:rPr>
        <w:t>, без додатних трошкова по наручиоца.</w:t>
      </w:r>
      <w:r w:rsidRPr="0022469A">
        <w:rPr>
          <w:rFonts w:ascii="Arial" w:hAnsi="Arial" w:cs="Arial"/>
          <w:lang w:val="sr-Cyrl-CS"/>
        </w:rPr>
        <w:t xml:space="preserve"> </w:t>
      </w:r>
      <w:r w:rsidR="007F0576">
        <w:rPr>
          <w:rFonts w:ascii="Arial" w:hAnsi="Arial" w:cs="Arial"/>
          <w:lang w:val="sr-Cyrl-CS"/>
        </w:rPr>
        <w:t>Изабрани понуђач</w:t>
      </w:r>
      <w:r w:rsidRPr="0022469A">
        <w:rPr>
          <w:rFonts w:ascii="Arial" w:hAnsi="Arial" w:cs="Arial"/>
          <w:lang w:val="sr-Cyrl-CS"/>
        </w:rPr>
        <w:t xml:space="preserve"> </w:t>
      </w:r>
      <w:r w:rsidR="007F0576">
        <w:rPr>
          <w:rFonts w:ascii="Arial" w:hAnsi="Arial" w:cs="Arial"/>
          <w:lang w:val="sr-Cyrl-CS"/>
        </w:rPr>
        <w:t>добара</w:t>
      </w:r>
      <w:r w:rsidRPr="0022469A">
        <w:rPr>
          <w:rFonts w:ascii="Arial" w:hAnsi="Arial" w:cs="Arial"/>
          <w:lang w:val="sr-Cyrl-CS"/>
        </w:rPr>
        <w:t xml:space="preserve"> </w:t>
      </w:r>
      <w:r w:rsidRPr="0022469A">
        <w:rPr>
          <w:rFonts w:ascii="Arial" w:hAnsi="Arial" w:cs="Arial"/>
        </w:rPr>
        <w:t xml:space="preserve">сноси све трошкове </w:t>
      </w:r>
      <w:r w:rsidRPr="0022469A">
        <w:rPr>
          <w:rFonts w:ascii="Arial" w:hAnsi="Arial" w:cs="Arial"/>
          <w:lang w:val="sr-Cyrl-CS"/>
        </w:rPr>
        <w:t>замене и нове испоруке.</w:t>
      </w:r>
    </w:p>
    <w:p w:rsidR="003240D5" w:rsidRPr="004C75A6" w:rsidRDefault="003240D5" w:rsidP="003240D5">
      <w:pPr>
        <w:spacing w:after="0" w:line="240" w:lineRule="auto"/>
        <w:ind w:right="360"/>
        <w:rPr>
          <w:rFonts w:ascii="Arial" w:hAnsi="Arial" w:cs="Arial"/>
          <w:lang w:val="sl-SI"/>
        </w:rPr>
      </w:pPr>
    </w:p>
    <w:p w:rsidR="004163F6" w:rsidRDefault="004163F6" w:rsidP="003240D5">
      <w:pPr>
        <w:spacing w:after="0" w:line="240" w:lineRule="auto"/>
        <w:ind w:right="360"/>
        <w:rPr>
          <w:rFonts w:ascii="Arial" w:hAnsi="Arial" w:cs="Arial"/>
          <w:lang w:val="sr-Cyrl-CS"/>
        </w:rPr>
      </w:pPr>
      <w:r>
        <w:rPr>
          <w:rFonts w:ascii="Arial" w:hAnsi="Arial" w:cs="Arial"/>
          <w:lang w:val="sr-Cyrl-CS"/>
        </w:rPr>
        <w:t xml:space="preserve">У случају немогућности и/или отежане уградње испоручених механичких заптивача, </w:t>
      </w:r>
      <w:r w:rsidR="007F0576">
        <w:rPr>
          <w:rFonts w:ascii="Arial" w:hAnsi="Arial" w:cs="Arial"/>
          <w:lang w:val="sr-Cyrl-CS"/>
        </w:rPr>
        <w:t xml:space="preserve">Изабрани понуђач </w:t>
      </w:r>
      <w:r>
        <w:rPr>
          <w:rFonts w:ascii="Arial" w:hAnsi="Arial" w:cs="Arial"/>
          <w:lang w:val="sr-Cyrl-CS"/>
        </w:rPr>
        <w:t>је у обавези да обезбеди стручно особље на објекту ТЕНТ-Б, које ће присуствовати уградњи и дати инструкције за правилну уградњу за</w:t>
      </w:r>
      <w:r w:rsidR="007F0576">
        <w:rPr>
          <w:rFonts w:ascii="Arial" w:hAnsi="Arial" w:cs="Arial"/>
          <w:lang w:val="sr-Cyrl-CS"/>
        </w:rPr>
        <w:t>птивача, без додатних трошкова Н</w:t>
      </w:r>
      <w:r>
        <w:rPr>
          <w:rFonts w:ascii="Arial" w:hAnsi="Arial" w:cs="Arial"/>
          <w:lang w:val="sr-Cyrl-CS"/>
        </w:rPr>
        <w:t xml:space="preserve">аручиоца. </w:t>
      </w:r>
      <w:r w:rsidR="007F0576">
        <w:rPr>
          <w:rFonts w:ascii="Arial" w:hAnsi="Arial" w:cs="Arial"/>
          <w:lang w:val="sr-Cyrl-CS"/>
        </w:rPr>
        <w:t>Изабрани понуђач</w:t>
      </w:r>
      <w:r>
        <w:rPr>
          <w:rFonts w:ascii="Arial" w:hAnsi="Arial" w:cs="Arial"/>
          <w:lang w:val="sr-Cyrl-CS"/>
        </w:rPr>
        <w:t xml:space="preserve"> је у обавези да у року од 24 часа од пријема обавештења, обезбеди стручно особље, за наведене активности.</w:t>
      </w:r>
    </w:p>
    <w:p w:rsidR="003240D5" w:rsidRDefault="003240D5" w:rsidP="003240D5">
      <w:pPr>
        <w:spacing w:after="0" w:line="240" w:lineRule="auto"/>
        <w:ind w:right="360"/>
        <w:rPr>
          <w:rFonts w:ascii="Arial" w:hAnsi="Arial" w:cs="Arial"/>
          <w:lang w:val="sl-SI"/>
        </w:rPr>
      </w:pPr>
    </w:p>
    <w:p w:rsidR="00DE38FF" w:rsidRDefault="00DE38FF" w:rsidP="003240D5">
      <w:pPr>
        <w:spacing w:after="0" w:line="240" w:lineRule="auto"/>
        <w:ind w:right="360"/>
        <w:rPr>
          <w:rFonts w:ascii="Arial" w:hAnsi="Arial" w:cs="Arial"/>
          <w:lang w:val="sl-SI"/>
        </w:rPr>
      </w:pPr>
    </w:p>
    <w:p w:rsidR="00DE38FF" w:rsidRPr="008B4972" w:rsidRDefault="00DE38FF" w:rsidP="003240D5">
      <w:pPr>
        <w:spacing w:after="0" w:line="240" w:lineRule="auto"/>
        <w:ind w:right="360"/>
        <w:rPr>
          <w:rFonts w:ascii="Arial" w:hAnsi="Arial" w:cs="Arial"/>
          <w:lang w:val="sl-SI"/>
        </w:rPr>
      </w:pPr>
    </w:p>
    <w:p w:rsidR="004163F6" w:rsidRPr="008653EB" w:rsidRDefault="004163F6" w:rsidP="003240D5">
      <w:pPr>
        <w:spacing w:after="0" w:line="240" w:lineRule="auto"/>
        <w:ind w:right="360"/>
        <w:rPr>
          <w:rFonts w:ascii="Arial" w:hAnsi="Arial" w:cs="Arial"/>
          <w:lang w:val="sl-SI"/>
        </w:rPr>
      </w:pPr>
      <w:r>
        <w:rPr>
          <w:rFonts w:ascii="Arial" w:hAnsi="Arial" w:cs="Arial"/>
          <w:lang w:val="sr-Cyrl-CS"/>
        </w:rPr>
        <w:t>У случају да се током уградње испорученог механичког заптивача утврди да је неопходно об</w:t>
      </w:r>
      <w:r w:rsidR="007F0576">
        <w:rPr>
          <w:rFonts w:ascii="Arial" w:hAnsi="Arial" w:cs="Arial"/>
          <w:lang w:val="sr-Cyrl-CS"/>
        </w:rPr>
        <w:t>авити преправку на делу опреме Н</w:t>
      </w:r>
      <w:r>
        <w:rPr>
          <w:rFonts w:ascii="Arial" w:hAnsi="Arial" w:cs="Arial"/>
          <w:lang w:val="sr-Cyrl-CS"/>
        </w:rPr>
        <w:t xml:space="preserve">аручиоца, </w:t>
      </w:r>
      <w:r w:rsidR="007F0576">
        <w:rPr>
          <w:rFonts w:ascii="Arial" w:hAnsi="Arial" w:cs="Arial"/>
          <w:lang w:val="sr-Cyrl-CS"/>
        </w:rPr>
        <w:t xml:space="preserve">Изабрани понуђач </w:t>
      </w:r>
      <w:r>
        <w:rPr>
          <w:rFonts w:ascii="Arial" w:hAnsi="Arial" w:cs="Arial"/>
          <w:lang w:val="sr-Cyrl-CS"/>
        </w:rPr>
        <w:t xml:space="preserve">је у обавези да </w:t>
      </w:r>
      <w:r w:rsidR="007F0576">
        <w:rPr>
          <w:rFonts w:ascii="Arial" w:hAnsi="Arial" w:cs="Arial"/>
          <w:lang w:val="sr-Cyrl-CS"/>
        </w:rPr>
        <w:t xml:space="preserve"> о </w:t>
      </w:r>
      <w:r>
        <w:rPr>
          <w:rFonts w:ascii="Arial" w:hAnsi="Arial" w:cs="Arial"/>
          <w:lang w:val="sr-Cyrl-CS"/>
        </w:rPr>
        <w:t xml:space="preserve">свом трошку у што краћем року обезбеди одговарајућу механичку заптивку. Сви трошкови набавке нове механичке заптивке падају на терет </w:t>
      </w:r>
      <w:r w:rsidR="007F0576">
        <w:rPr>
          <w:rFonts w:ascii="Arial" w:hAnsi="Arial" w:cs="Arial"/>
          <w:lang w:val="sr-Cyrl-CS"/>
        </w:rPr>
        <w:t>Изабраног понуђача</w:t>
      </w:r>
      <w:r>
        <w:rPr>
          <w:rFonts w:ascii="Arial" w:hAnsi="Arial" w:cs="Arial"/>
          <w:lang w:val="sr-Cyrl-CS"/>
        </w:rPr>
        <w:t>.</w:t>
      </w:r>
    </w:p>
    <w:p w:rsidR="0086583C" w:rsidRDefault="0086583C" w:rsidP="0086583C">
      <w:pPr>
        <w:spacing w:after="0" w:line="240" w:lineRule="auto"/>
        <w:ind w:left="720"/>
        <w:rPr>
          <w:rFonts w:ascii="Arial" w:hAnsi="Arial" w:cs="Arial"/>
          <w:lang w:val="sl-SI"/>
        </w:rPr>
      </w:pPr>
    </w:p>
    <w:p w:rsidR="00B52101" w:rsidRPr="0086583C" w:rsidRDefault="00B52101" w:rsidP="0086583C">
      <w:pPr>
        <w:spacing w:after="0" w:line="240" w:lineRule="auto"/>
        <w:ind w:left="720"/>
        <w:rPr>
          <w:rFonts w:ascii="Arial" w:hAnsi="Arial" w:cs="Arial"/>
          <w:lang w:val="sl-SI"/>
        </w:rPr>
      </w:pPr>
    </w:p>
    <w:p w:rsidR="00B52101" w:rsidRDefault="00B52101" w:rsidP="004163F6">
      <w:pPr>
        <w:ind w:hanging="180"/>
        <w:rPr>
          <w:rFonts w:ascii="Arial" w:hAnsi="Arial" w:cs="Arial"/>
          <w:b/>
          <w:u w:val="single"/>
          <w:lang w:val="sl-SI"/>
        </w:rPr>
      </w:pPr>
    </w:p>
    <w:p w:rsidR="00B52101" w:rsidRDefault="00B52101" w:rsidP="004163F6">
      <w:pPr>
        <w:ind w:hanging="180"/>
        <w:rPr>
          <w:rFonts w:ascii="Arial" w:hAnsi="Arial" w:cs="Arial"/>
          <w:b/>
          <w:u w:val="single"/>
          <w:lang w:val="sl-SI"/>
        </w:rPr>
      </w:pPr>
    </w:p>
    <w:p w:rsidR="004163F6" w:rsidRPr="004B1230" w:rsidRDefault="004163F6" w:rsidP="004163F6">
      <w:pPr>
        <w:ind w:hanging="180"/>
        <w:rPr>
          <w:rFonts w:ascii="Arial" w:hAnsi="Arial" w:cs="Arial"/>
          <w:b/>
          <w:u w:val="single"/>
          <w:lang w:val="sr-Cyrl-CS"/>
        </w:rPr>
      </w:pPr>
      <w:r w:rsidRPr="004B1230">
        <w:rPr>
          <w:rFonts w:ascii="Arial" w:hAnsi="Arial" w:cs="Arial"/>
          <w:b/>
          <w:u w:val="single"/>
          <w:lang w:val="sl-SI"/>
        </w:rPr>
        <w:lastRenderedPageBreak/>
        <w:t xml:space="preserve">Обавезе </w:t>
      </w:r>
      <w:r w:rsidR="004B1230">
        <w:rPr>
          <w:rFonts w:ascii="Arial" w:hAnsi="Arial" w:cs="Arial"/>
          <w:b/>
          <w:u w:val="single"/>
          <w:lang w:val="sr-Cyrl-CS"/>
        </w:rPr>
        <w:t>Н</w:t>
      </w:r>
      <w:r w:rsidRPr="004B1230">
        <w:rPr>
          <w:rFonts w:ascii="Arial" w:hAnsi="Arial" w:cs="Arial"/>
          <w:b/>
          <w:u w:val="single"/>
          <w:lang w:val="sr-Cyrl-CS"/>
        </w:rPr>
        <w:t>аручиоца</w:t>
      </w:r>
      <w:r w:rsidRPr="004B1230">
        <w:rPr>
          <w:rFonts w:ascii="Arial" w:hAnsi="Arial" w:cs="Arial"/>
          <w:b/>
          <w:u w:val="single"/>
          <w:lang w:val="sl-SI"/>
        </w:rPr>
        <w:t>:</w:t>
      </w:r>
    </w:p>
    <w:p w:rsidR="004163F6" w:rsidRDefault="0086583C" w:rsidP="0047615E">
      <w:pPr>
        <w:autoSpaceDE w:val="0"/>
        <w:autoSpaceDN w:val="0"/>
        <w:adjustRightInd w:val="0"/>
        <w:spacing w:after="0" w:line="240" w:lineRule="auto"/>
        <w:jc w:val="both"/>
        <w:rPr>
          <w:rFonts w:ascii="Arial" w:eastAsia="Times New Roman" w:hAnsi="Arial" w:cs="Arial"/>
          <w:bCs/>
          <w:kern w:val="32"/>
        </w:rPr>
      </w:pPr>
      <w:r w:rsidRPr="0086583C">
        <w:rPr>
          <w:rFonts w:ascii="Arial" w:eastAsia="Times New Roman" w:hAnsi="Arial" w:cs="Arial"/>
          <w:lang w:val="sr-Cyrl-CS"/>
        </w:rPr>
        <w:t>Уградња механичких заптивача према достављеном опису и препорукама за уградњу</w:t>
      </w:r>
      <w:r w:rsidR="007F0576">
        <w:rPr>
          <w:rFonts w:ascii="Arial" w:eastAsia="Times New Roman" w:hAnsi="Arial" w:cs="Arial"/>
          <w:lang w:val="sr-Cyrl-CS"/>
        </w:rPr>
        <w:t>.</w:t>
      </w:r>
    </w:p>
    <w:p w:rsidR="004163F6" w:rsidRDefault="004163F6" w:rsidP="0047615E">
      <w:pPr>
        <w:autoSpaceDE w:val="0"/>
        <w:autoSpaceDN w:val="0"/>
        <w:adjustRightInd w:val="0"/>
        <w:spacing w:after="0" w:line="240" w:lineRule="auto"/>
        <w:jc w:val="both"/>
        <w:rPr>
          <w:rFonts w:ascii="Arial" w:eastAsia="Times New Roman" w:hAnsi="Arial" w:cs="Arial"/>
          <w:bCs/>
          <w:kern w:val="32"/>
          <w:lang w:val="sr-Cyrl-RS"/>
        </w:rPr>
      </w:pPr>
    </w:p>
    <w:p w:rsidR="00CC720F" w:rsidRDefault="00CC720F" w:rsidP="0047615E">
      <w:pPr>
        <w:autoSpaceDE w:val="0"/>
        <w:autoSpaceDN w:val="0"/>
        <w:adjustRightInd w:val="0"/>
        <w:spacing w:after="0" w:line="240" w:lineRule="auto"/>
        <w:jc w:val="both"/>
        <w:rPr>
          <w:rFonts w:ascii="Arial" w:eastAsia="Times New Roman" w:hAnsi="Arial" w:cs="Arial"/>
          <w:bCs/>
          <w:kern w:val="32"/>
          <w:lang w:val="sr-Cyrl-RS"/>
        </w:rPr>
      </w:pPr>
    </w:p>
    <w:p w:rsidR="00311386" w:rsidRPr="003240D5" w:rsidRDefault="00311386" w:rsidP="0047615E">
      <w:pPr>
        <w:autoSpaceDE w:val="0"/>
        <w:autoSpaceDN w:val="0"/>
        <w:adjustRightInd w:val="0"/>
        <w:spacing w:after="0" w:line="240" w:lineRule="auto"/>
        <w:jc w:val="both"/>
        <w:rPr>
          <w:rFonts w:ascii="Arial" w:eastAsia="Times New Roman" w:hAnsi="Arial" w:cs="Arial"/>
          <w:bCs/>
          <w:kern w:val="32"/>
          <w:lang w:val="sr-Cyrl-RS"/>
        </w:rPr>
      </w:pPr>
    </w:p>
    <w:p w:rsidR="005F515B" w:rsidRDefault="005F515B" w:rsidP="00886656">
      <w:pPr>
        <w:autoSpaceDE w:val="0"/>
        <w:autoSpaceDN w:val="0"/>
        <w:adjustRightInd w:val="0"/>
        <w:spacing w:after="0" w:line="240" w:lineRule="auto"/>
        <w:jc w:val="both"/>
        <w:rPr>
          <w:rFonts w:ascii="Arial" w:eastAsia="Times New Roman" w:hAnsi="Arial" w:cs="Arial"/>
          <w:b/>
          <w:bCs/>
          <w:kern w:val="32"/>
          <w:lang w:val="sr-Cyrl-RS"/>
        </w:rPr>
      </w:pPr>
      <w:r>
        <w:rPr>
          <w:rFonts w:ascii="Arial" w:eastAsia="Times New Roman" w:hAnsi="Arial" w:cs="Arial"/>
          <w:b/>
          <w:bCs/>
          <w:kern w:val="32"/>
          <w:lang w:val="sr-Cyrl-RS"/>
        </w:rPr>
        <w:t>3.2</w:t>
      </w:r>
      <w:r w:rsidR="0047615E">
        <w:rPr>
          <w:rFonts w:ascii="Arial" w:eastAsia="Times New Roman" w:hAnsi="Arial" w:cs="Arial"/>
          <w:b/>
          <w:bCs/>
          <w:kern w:val="32"/>
          <w:lang w:val="sr-Cyrl-RS"/>
        </w:rPr>
        <w:t>. Рок испоруке добара</w:t>
      </w:r>
    </w:p>
    <w:p w:rsidR="007F0576" w:rsidRDefault="007F0576" w:rsidP="00886656">
      <w:pPr>
        <w:autoSpaceDE w:val="0"/>
        <w:autoSpaceDN w:val="0"/>
        <w:adjustRightInd w:val="0"/>
        <w:spacing w:after="0" w:line="240" w:lineRule="auto"/>
        <w:jc w:val="both"/>
        <w:rPr>
          <w:rFonts w:ascii="Arial" w:eastAsia="Times New Roman" w:hAnsi="Arial" w:cs="Arial"/>
          <w:b/>
          <w:bCs/>
          <w:kern w:val="32"/>
          <w:lang w:val="sr-Cyrl-RS"/>
        </w:rPr>
      </w:pPr>
    </w:p>
    <w:p w:rsidR="004B1230" w:rsidRPr="004B1230" w:rsidRDefault="004B1230" w:rsidP="004B1230">
      <w:pPr>
        <w:autoSpaceDE w:val="0"/>
        <w:autoSpaceDN w:val="0"/>
        <w:adjustRightInd w:val="0"/>
        <w:spacing w:after="0" w:line="240" w:lineRule="auto"/>
        <w:jc w:val="both"/>
        <w:rPr>
          <w:rFonts w:ascii="Arial" w:eastAsia="Calibri" w:hAnsi="Arial" w:cs="Arial"/>
          <w:lang w:val="sr-Cyrl-RS"/>
        </w:rPr>
      </w:pPr>
      <w:bookmarkStart w:id="10" w:name="_Toc442559880"/>
      <w:bookmarkStart w:id="11" w:name="_Toc441651542"/>
      <w:r w:rsidRPr="004B1230">
        <w:rPr>
          <w:rFonts w:ascii="Arial" w:eastAsia="Calibri" w:hAnsi="Arial" w:cs="Arial"/>
        </w:rPr>
        <w:t xml:space="preserve">Изабрани Понуђач је обавезан да испоруку предметних добара изврши </w:t>
      </w:r>
      <w:r w:rsidRPr="004B1230">
        <w:rPr>
          <w:rFonts w:ascii="Arial" w:eastAsia="Calibri" w:hAnsi="Arial" w:cs="Arial"/>
          <w:lang w:val="sr-Cyrl-RS"/>
        </w:rPr>
        <w:t xml:space="preserve">у року </w:t>
      </w:r>
      <w:r w:rsidRPr="004B1230">
        <w:rPr>
          <w:rFonts w:ascii="Arial" w:eastAsia="Calibri" w:hAnsi="Arial" w:cs="Arial"/>
        </w:rPr>
        <w:t>који не може бити дужи од</w:t>
      </w:r>
      <w:r w:rsidRPr="004B1230">
        <w:rPr>
          <w:rFonts w:ascii="Arial" w:eastAsia="Calibri" w:hAnsi="Arial" w:cs="Arial"/>
          <w:lang w:val="sr-Latn-RS"/>
        </w:rPr>
        <w:t xml:space="preserve"> </w:t>
      </w:r>
      <w:r w:rsidRPr="004B1230">
        <w:rPr>
          <w:rFonts w:ascii="Arial" w:eastAsia="Calibri" w:hAnsi="Arial" w:cs="Arial"/>
          <w:lang w:val="sr-Cyrl-RS"/>
        </w:rPr>
        <w:t>60</w:t>
      </w:r>
      <w:r w:rsidRPr="004B1230">
        <w:rPr>
          <w:rFonts w:ascii="Arial" w:eastAsia="Calibri" w:hAnsi="Arial" w:cs="Arial"/>
        </w:rPr>
        <w:t xml:space="preserve"> календарских дана од дана </w:t>
      </w:r>
      <w:r w:rsidRPr="004B1230">
        <w:rPr>
          <w:rFonts w:ascii="Arial" w:eastAsia="Calibri" w:hAnsi="Arial" w:cs="Arial"/>
          <w:lang w:val="sr-Cyrl-RS"/>
        </w:rPr>
        <w:t>потписивања  у</w:t>
      </w:r>
      <w:r w:rsidRPr="004B1230">
        <w:rPr>
          <w:rFonts w:ascii="Arial" w:eastAsia="Calibri" w:hAnsi="Arial" w:cs="Arial"/>
        </w:rPr>
        <w:t>говора</w:t>
      </w:r>
      <w:r w:rsidRPr="004B1230">
        <w:rPr>
          <w:rFonts w:ascii="Arial" w:eastAsia="Calibri" w:hAnsi="Arial" w:cs="Arial"/>
          <w:lang w:val="sr-Cyrl-RS"/>
        </w:rPr>
        <w:t>.</w:t>
      </w:r>
    </w:p>
    <w:p w:rsidR="0086583C" w:rsidRPr="0086583C" w:rsidRDefault="0086583C" w:rsidP="0086583C">
      <w:pPr>
        <w:tabs>
          <w:tab w:val="num" w:pos="720"/>
        </w:tabs>
        <w:spacing w:after="0" w:line="240" w:lineRule="auto"/>
        <w:ind w:left="743" w:right="360"/>
        <w:rPr>
          <w:rFonts w:ascii="Arial" w:eastAsia="Times New Roman" w:hAnsi="Arial" w:cs="Arial"/>
          <w:lang w:val="sl-SI"/>
        </w:rPr>
      </w:pPr>
    </w:p>
    <w:p w:rsidR="0047615E" w:rsidRDefault="0047615E" w:rsidP="00546DB2">
      <w:pPr>
        <w:keepNext/>
        <w:spacing w:after="0" w:line="240" w:lineRule="auto"/>
        <w:outlineLvl w:val="0"/>
        <w:rPr>
          <w:rFonts w:ascii="Arial" w:eastAsia="Times New Roman" w:hAnsi="Arial" w:cs="Arial"/>
          <w:b/>
          <w:bCs/>
          <w:kern w:val="32"/>
        </w:rPr>
      </w:pPr>
      <w:r>
        <w:rPr>
          <w:rFonts w:ascii="Arial" w:eastAsia="Times New Roman" w:hAnsi="Arial" w:cs="Arial"/>
          <w:b/>
          <w:bCs/>
          <w:kern w:val="32"/>
        </w:rPr>
        <w:t>3.</w:t>
      </w:r>
      <w:r w:rsidR="005F515B">
        <w:rPr>
          <w:rFonts w:ascii="Arial" w:eastAsia="Times New Roman" w:hAnsi="Arial" w:cs="Arial"/>
          <w:b/>
          <w:bCs/>
          <w:kern w:val="32"/>
          <w:lang w:val="sr-Cyrl-RS"/>
        </w:rPr>
        <w:t>3</w:t>
      </w:r>
      <w:r>
        <w:rPr>
          <w:rFonts w:ascii="Arial" w:eastAsia="Times New Roman" w:hAnsi="Arial" w:cs="Arial"/>
          <w:b/>
          <w:bCs/>
          <w:kern w:val="32"/>
        </w:rPr>
        <w:t>.  Место испоруке добара</w:t>
      </w:r>
      <w:bookmarkEnd w:id="10"/>
      <w:bookmarkEnd w:id="11"/>
    </w:p>
    <w:p w:rsidR="00F43E71" w:rsidRDefault="0047615E" w:rsidP="00F43E71">
      <w:pPr>
        <w:spacing w:after="0" w:line="240" w:lineRule="auto"/>
        <w:rPr>
          <w:rFonts w:ascii="Arial" w:eastAsia="Calibri" w:hAnsi="Arial" w:cs="Arial"/>
          <w:lang w:val="sr-Cyrl-RS" w:eastAsia="zh-CN"/>
        </w:rPr>
      </w:pPr>
      <w:r>
        <w:rPr>
          <w:rFonts w:ascii="Arial" w:eastAsia="Calibri" w:hAnsi="Arial" w:cs="Arial"/>
          <w:lang w:val="sr-Cyrl-CS" w:eastAsia="zh-CN"/>
        </w:rPr>
        <w:t>М</w:t>
      </w:r>
      <w:r>
        <w:rPr>
          <w:rFonts w:ascii="Arial" w:eastAsia="Calibri" w:hAnsi="Arial" w:cs="Arial"/>
          <w:lang w:eastAsia="zh-CN"/>
        </w:rPr>
        <w:t xml:space="preserve">есто испоруке </w:t>
      </w:r>
      <w:r>
        <w:rPr>
          <w:rFonts w:ascii="Arial" w:eastAsia="Calibri" w:hAnsi="Arial" w:cs="Arial"/>
          <w:lang w:val="sr-Cyrl-RS" w:eastAsia="zh-CN"/>
        </w:rPr>
        <w:t xml:space="preserve">је </w:t>
      </w:r>
      <w:r w:rsidR="00F43E71" w:rsidRPr="00F43E71">
        <w:rPr>
          <w:rFonts w:ascii="Arial" w:eastAsia="Calibri" w:hAnsi="Arial" w:cs="Arial"/>
          <w:lang w:val="sr-Cyrl-RS" w:eastAsia="zh-CN"/>
        </w:rPr>
        <w:t xml:space="preserve">Огранак ТЕНТ, локација ТЕНТ </w:t>
      </w:r>
      <w:r w:rsidR="0086583C">
        <w:rPr>
          <w:rFonts w:ascii="Arial" w:eastAsia="Calibri" w:hAnsi="Arial" w:cs="Arial"/>
          <w:lang w:val="sr-Cyrl-RS" w:eastAsia="zh-CN"/>
        </w:rPr>
        <w:t>Б</w:t>
      </w:r>
      <w:r w:rsidR="00B56F95">
        <w:rPr>
          <w:rFonts w:ascii="Arial" w:eastAsia="Calibri" w:hAnsi="Arial" w:cs="Arial"/>
          <w:lang w:val="sr-Cyrl-RS" w:eastAsia="zh-CN"/>
        </w:rPr>
        <w:t xml:space="preserve"> .</w:t>
      </w:r>
    </w:p>
    <w:p w:rsidR="0047615E" w:rsidRDefault="0047615E" w:rsidP="00F43E71">
      <w:pPr>
        <w:spacing w:after="0" w:line="240" w:lineRule="auto"/>
        <w:rPr>
          <w:rFonts w:ascii="Arial" w:eastAsia="Calibri" w:hAnsi="Arial" w:cs="Arial"/>
          <w:lang w:val="sr-Cyrl-RS" w:eastAsia="zh-CN"/>
        </w:rPr>
      </w:pPr>
      <w:r>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
    <w:p w:rsidR="004B1230" w:rsidRPr="004B1230" w:rsidRDefault="004B1230" w:rsidP="004B1230">
      <w:pPr>
        <w:suppressAutoHyphens/>
        <w:spacing w:after="0" w:line="240" w:lineRule="auto"/>
        <w:rPr>
          <w:rFonts w:ascii="Arial" w:eastAsia="Times New Roman" w:hAnsi="Arial" w:cs="Arial"/>
          <w:sz w:val="24"/>
          <w:szCs w:val="24"/>
          <w:lang w:val="sr-Cyrl-RS" w:eastAsia="hr-HR"/>
        </w:rPr>
      </w:pPr>
      <w:r w:rsidRPr="004B1230">
        <w:rPr>
          <w:rFonts w:ascii="Arial" w:eastAsia="Times New Roman" w:hAnsi="Arial" w:cs="Arial"/>
          <w:lang w:val="sr-Cyrl-CS" w:eastAsia="zh-CN"/>
        </w:rPr>
        <w:t>Паритет испоруке :</w:t>
      </w:r>
      <w:r w:rsidRPr="004B1230">
        <w:rPr>
          <w:rFonts w:ascii="Arial" w:eastAsia="Times New Roman" w:hAnsi="Arial" w:cs="Arial"/>
          <w:color w:val="FF0000"/>
          <w:lang w:val="sr-Cyrl-CS" w:eastAsia="zh-CN"/>
        </w:rPr>
        <w:t xml:space="preserve"> </w:t>
      </w:r>
      <w:r w:rsidRPr="004B1230">
        <w:rPr>
          <w:rFonts w:ascii="Arial" w:eastAsia="Times New Roman" w:hAnsi="Arial" w:cs="Arial"/>
          <w:b/>
          <w:lang w:val="sr-Cyrl-CS" w:eastAsia="zh-CN"/>
        </w:rPr>
        <w:t>ФЦО (магацин Наручиоца)</w:t>
      </w:r>
      <w:r w:rsidRPr="004B1230">
        <w:rPr>
          <w:rFonts w:ascii="Arial" w:eastAsia="Times New Roman" w:hAnsi="Arial" w:cs="Arial"/>
          <w:color w:val="00B0F0"/>
          <w:lang w:val="sr-Cyrl-CS" w:eastAsia="zh-CN"/>
        </w:rPr>
        <w:t xml:space="preserve"> </w:t>
      </w:r>
      <w:r w:rsidRPr="004B1230">
        <w:rPr>
          <w:rFonts w:ascii="Arial" w:eastAsia="Times New Roman" w:hAnsi="Arial" w:cs="Arial"/>
          <w:lang w:val="sr-Cyrl-CS" w:eastAsia="zh-CN"/>
        </w:rPr>
        <w:t xml:space="preserve">- Локација </w:t>
      </w:r>
      <w:r>
        <w:rPr>
          <w:rFonts w:ascii="Arial" w:eastAsia="Times New Roman" w:hAnsi="Arial" w:cs="Arial"/>
          <w:sz w:val="24"/>
          <w:szCs w:val="24"/>
          <w:lang w:val="sr-Cyrl-CS" w:eastAsia="hr-HR"/>
        </w:rPr>
        <w:t>Б</w:t>
      </w:r>
    </w:p>
    <w:p w:rsidR="004B1230" w:rsidRPr="004B1230" w:rsidRDefault="004B1230" w:rsidP="00F43E71">
      <w:pPr>
        <w:spacing w:after="0" w:line="240" w:lineRule="auto"/>
        <w:rPr>
          <w:rFonts w:ascii="Arial" w:eastAsia="Calibri" w:hAnsi="Arial" w:cs="Arial"/>
          <w:lang w:val="sr-Cyrl-RS" w:eastAsia="zh-CN"/>
        </w:rPr>
      </w:pPr>
    </w:p>
    <w:p w:rsidR="00505038" w:rsidRPr="00643619" w:rsidRDefault="00505038" w:rsidP="00F43E71">
      <w:pPr>
        <w:spacing w:after="0" w:line="240" w:lineRule="auto"/>
        <w:rPr>
          <w:rFonts w:ascii="Arial" w:eastAsia="Calibri" w:hAnsi="Arial" w:cs="Arial"/>
          <w:lang w:val="sr-Cyrl-RS" w:eastAsia="zh-CN"/>
        </w:rPr>
      </w:pPr>
    </w:p>
    <w:p w:rsidR="002325AB" w:rsidRPr="002325AB" w:rsidRDefault="002325AB" w:rsidP="002325AB">
      <w:pPr>
        <w:spacing w:after="0" w:line="240" w:lineRule="auto"/>
        <w:jc w:val="both"/>
        <w:rPr>
          <w:rFonts w:ascii="Arial" w:eastAsia="Times New Roman" w:hAnsi="Arial" w:cs="Arial"/>
          <w:b/>
        </w:rPr>
      </w:pPr>
      <w:bookmarkStart w:id="12" w:name="_Toc442559881"/>
      <w:bookmarkStart w:id="13" w:name="_Toc441651543"/>
      <w:r w:rsidRPr="002325AB">
        <w:rPr>
          <w:rFonts w:ascii="Arial" w:eastAsia="Times New Roman" w:hAnsi="Arial" w:cs="Arial"/>
          <w:b/>
          <w:lang w:val="sr-Cyrl-RS"/>
        </w:rPr>
        <w:t>3</w:t>
      </w:r>
      <w:r w:rsidRPr="002325AB">
        <w:rPr>
          <w:rFonts w:ascii="Arial" w:eastAsia="Times New Roman" w:hAnsi="Arial" w:cs="Arial"/>
          <w:b/>
        </w:rPr>
        <w:t>.4 Квантитативни пријем</w:t>
      </w:r>
    </w:p>
    <w:p w:rsidR="008A22C3" w:rsidRPr="00467283" w:rsidRDefault="008A22C3" w:rsidP="008A22C3">
      <w:pPr>
        <w:pStyle w:val="KDParagraf"/>
        <w:spacing w:before="0"/>
        <w:rPr>
          <w:rFonts w:cs="Arial"/>
          <w:lang w:val="ru-RU"/>
        </w:rPr>
      </w:pPr>
      <w:r>
        <w:rPr>
          <w:rFonts w:cs="Arial"/>
          <w:lang w:val="sr-Cyrl-RS"/>
        </w:rPr>
        <w:t>Изабрани понуђач</w:t>
      </w:r>
      <w:r w:rsidRPr="00467283">
        <w:rPr>
          <w:rFonts w:cs="Arial"/>
          <w:lang w:val="ru-RU"/>
        </w:rPr>
        <w:t xml:space="preserve"> се обавезује да писаним путем обавести </w:t>
      </w:r>
      <w:r>
        <w:rPr>
          <w:rFonts w:cs="Arial"/>
          <w:lang w:val="ru-RU"/>
        </w:rPr>
        <w:t>Наручиоца</w:t>
      </w:r>
      <w:r w:rsidRPr="00467283">
        <w:rPr>
          <w:rFonts w:cs="Arial"/>
          <w:lang w:val="ru-RU"/>
        </w:rPr>
        <w:t xml:space="preserve"> о тачном датуму испоруке најмање 3  радна дана пре планираног датума испоруке.</w:t>
      </w:r>
    </w:p>
    <w:p w:rsidR="008A22C3" w:rsidRPr="00AC265E" w:rsidRDefault="008A22C3" w:rsidP="008A22C3">
      <w:pPr>
        <w:pStyle w:val="KDParagraf"/>
        <w:spacing w:before="0"/>
        <w:rPr>
          <w:rFonts w:cs="Arial"/>
          <w:lang w:val="ru-RU"/>
        </w:rPr>
      </w:pPr>
      <w:r w:rsidRPr="00AC265E">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8A22C3" w:rsidRPr="00467283" w:rsidRDefault="008A22C3" w:rsidP="008A22C3">
      <w:pPr>
        <w:pStyle w:val="KDParagraf"/>
        <w:spacing w:before="0"/>
        <w:rPr>
          <w:rFonts w:cs="Arial"/>
          <w:lang w:val="sr-Cyrl-RS"/>
        </w:rPr>
      </w:pPr>
      <w:r>
        <w:rPr>
          <w:rFonts w:cs="Arial"/>
          <w:lang w:val="ru-RU"/>
        </w:rPr>
        <w:t>Наручилац</w:t>
      </w:r>
      <w:r w:rsidRPr="00AC265E">
        <w:rPr>
          <w:rFonts w:cs="Arial"/>
          <w:lang w:val="ru-RU"/>
        </w:rPr>
        <w:t xml:space="preserve"> је дужан да, у складу са обавештењем </w:t>
      </w:r>
      <w:r>
        <w:rPr>
          <w:rFonts w:cs="Arial"/>
          <w:lang w:val="ru-RU"/>
        </w:rPr>
        <w:t>Изабраног понуђача</w:t>
      </w:r>
      <w:r w:rsidRPr="00AC265E">
        <w:rPr>
          <w:rFonts w:cs="Arial"/>
          <w:lang w:val="ru-RU"/>
        </w:rPr>
        <w:t>, организује благовремено преузимање добра у времену од 08,00 до 14,00 часова.</w:t>
      </w:r>
    </w:p>
    <w:p w:rsidR="008A22C3" w:rsidRPr="00467283" w:rsidRDefault="008A22C3" w:rsidP="008A22C3">
      <w:pPr>
        <w:pStyle w:val="KDParagraf"/>
        <w:spacing w:before="0"/>
        <w:rPr>
          <w:rFonts w:cs="Arial"/>
          <w:lang w:val="sr-Cyrl-RS"/>
        </w:rPr>
      </w:pPr>
      <w:r w:rsidRPr="00467283">
        <w:rPr>
          <w:rFonts w:cs="Arial"/>
          <w:lang w:val="sr-Cyrl-RS"/>
        </w:rPr>
        <w:t>Пријем робе у погледу количине и квалитета врши се у складишту Наручиоца где се  утврђују стварно примљене количине робе.</w:t>
      </w:r>
    </w:p>
    <w:p w:rsidR="008A22C3" w:rsidRPr="00AC265E" w:rsidRDefault="008A22C3" w:rsidP="008A22C3">
      <w:pPr>
        <w:pStyle w:val="KDParagraf"/>
        <w:spacing w:before="0"/>
        <w:rPr>
          <w:rFonts w:cs="Arial"/>
          <w:lang w:val="ru-RU"/>
        </w:rPr>
      </w:pPr>
      <w:r w:rsidRPr="00AC265E">
        <w:rPr>
          <w:rFonts w:cs="Arial"/>
          <w:lang w:val="ru-RU"/>
        </w:rPr>
        <w:t>Пријем предмета уговора констатоваће се потписивањем Отпремнице</w:t>
      </w:r>
      <w:r w:rsidRPr="00467283">
        <w:rPr>
          <w:rFonts w:cs="Arial"/>
          <w:lang w:val="sr-Cyrl-RS"/>
        </w:rPr>
        <w:t xml:space="preserve"> </w:t>
      </w:r>
      <w:r w:rsidRPr="00AC265E">
        <w:rPr>
          <w:rFonts w:cs="Arial"/>
          <w:lang w:val="ru-RU"/>
        </w:rPr>
        <w:t>и</w:t>
      </w:r>
      <w:r w:rsidRPr="00467283">
        <w:rPr>
          <w:rFonts w:cs="Arial"/>
          <w:lang w:val="sr-Cyrl-RS"/>
        </w:rPr>
        <w:t xml:space="preserve"> </w:t>
      </w:r>
      <w:r w:rsidRPr="00AC265E">
        <w:rPr>
          <w:rFonts w:cs="Arial"/>
          <w:lang w:val="ru-RU"/>
        </w:rPr>
        <w:t>провером</w:t>
      </w:r>
      <w:r w:rsidRPr="00467283">
        <w:rPr>
          <w:rFonts w:cs="Arial"/>
          <w:lang w:val="sr-Latn-CS"/>
        </w:rPr>
        <w:t>:</w:t>
      </w:r>
    </w:p>
    <w:p w:rsidR="008A22C3" w:rsidRPr="00467283" w:rsidRDefault="008A22C3" w:rsidP="008A22C3">
      <w:pPr>
        <w:pStyle w:val="KDNabrajanje"/>
        <w:spacing w:before="0"/>
        <w:rPr>
          <w:rFonts w:cs="Arial"/>
        </w:rPr>
      </w:pPr>
      <w:r w:rsidRPr="00467283">
        <w:rPr>
          <w:rFonts w:cs="Arial"/>
        </w:rPr>
        <w:t>да ли је испоручена уговорена  количина</w:t>
      </w:r>
    </w:p>
    <w:p w:rsidR="008A22C3" w:rsidRPr="00467283" w:rsidRDefault="008A22C3" w:rsidP="008A22C3">
      <w:pPr>
        <w:pStyle w:val="KDNabrajanje"/>
        <w:spacing w:before="0"/>
        <w:rPr>
          <w:rFonts w:cs="Arial"/>
        </w:rPr>
      </w:pPr>
      <w:r w:rsidRPr="00467283">
        <w:rPr>
          <w:rFonts w:cs="Arial"/>
        </w:rPr>
        <w:t>да ли су добра испоручена у оригиналном паковању</w:t>
      </w:r>
    </w:p>
    <w:p w:rsidR="008A22C3" w:rsidRPr="00467283" w:rsidRDefault="008A22C3" w:rsidP="008A22C3">
      <w:pPr>
        <w:pStyle w:val="KDNabrajanje"/>
        <w:spacing w:before="0"/>
        <w:rPr>
          <w:rFonts w:cs="Arial"/>
        </w:rPr>
      </w:pPr>
      <w:r w:rsidRPr="00467283">
        <w:rPr>
          <w:rFonts w:cs="Arial"/>
        </w:rPr>
        <w:t>да ли су добра без видљивог оштећења</w:t>
      </w:r>
    </w:p>
    <w:p w:rsidR="008A22C3" w:rsidRDefault="008A22C3" w:rsidP="008A22C3">
      <w:pPr>
        <w:pStyle w:val="KDParagraf"/>
        <w:spacing w:before="0"/>
        <w:rPr>
          <w:rFonts w:cs="Arial"/>
          <w:lang w:val="ru-RU"/>
        </w:rPr>
      </w:pPr>
      <w:r w:rsidRPr="00467283">
        <w:rPr>
          <w:rFonts w:cs="Arial"/>
          <w:lang w:val="ru-RU"/>
        </w:rPr>
        <w:t xml:space="preserve">У случају да дође до одступања од уговореног, </w:t>
      </w:r>
      <w:r>
        <w:rPr>
          <w:rFonts w:cs="Arial"/>
          <w:lang w:val="ru-RU"/>
        </w:rPr>
        <w:t xml:space="preserve">Изабрани понуђач </w:t>
      </w:r>
      <w:r w:rsidRPr="00467283">
        <w:rPr>
          <w:rFonts w:cs="Arial"/>
          <w:lang w:val="ru-RU"/>
        </w:rPr>
        <w:t>је дужан да до краја уговореног рока испоруке отклони све недостатке</w:t>
      </w:r>
      <w:r>
        <w:rPr>
          <w:rFonts w:cs="Arial"/>
          <w:lang w:val="ru-RU"/>
        </w:rPr>
        <w:t>,</w:t>
      </w:r>
      <w:r w:rsidRPr="00AC265E">
        <w:rPr>
          <w:rFonts w:cs="Arial"/>
          <w:lang w:val="ru-RU"/>
        </w:rPr>
        <w:t xml:space="preserve"> а</w:t>
      </w:r>
      <w:r w:rsidRPr="00467283">
        <w:rPr>
          <w:rFonts w:cs="Arial"/>
          <w:lang w:val="ru-RU"/>
        </w:rPr>
        <w:t xml:space="preserve"> док се </w:t>
      </w:r>
      <w:r w:rsidRPr="00AC265E">
        <w:rPr>
          <w:rFonts w:cs="Arial"/>
          <w:lang w:val="ru-RU"/>
        </w:rPr>
        <w:t xml:space="preserve">ти недостаци не </w:t>
      </w:r>
      <w:r w:rsidRPr="00467283">
        <w:rPr>
          <w:rFonts w:cs="Arial"/>
          <w:lang w:val="ru-RU"/>
        </w:rPr>
        <w:t>отклон</w:t>
      </w:r>
      <w:r w:rsidRPr="00AC265E">
        <w:rPr>
          <w:rFonts w:cs="Arial"/>
          <w:lang w:val="ru-RU"/>
        </w:rPr>
        <w:t>е</w:t>
      </w:r>
      <w:r w:rsidRPr="00467283">
        <w:rPr>
          <w:rFonts w:cs="Arial"/>
          <w:lang w:val="ru-RU"/>
        </w:rPr>
        <w:t xml:space="preserve">, </w:t>
      </w:r>
      <w:r w:rsidRPr="00AC265E">
        <w:rPr>
          <w:rFonts w:cs="Arial"/>
          <w:lang w:val="ru-RU"/>
        </w:rPr>
        <w:t xml:space="preserve">сматраће се да </w:t>
      </w:r>
      <w:r w:rsidRPr="00467283">
        <w:rPr>
          <w:rFonts w:cs="Arial"/>
          <w:lang w:val="ru-RU"/>
        </w:rPr>
        <w:t>испорук</w:t>
      </w:r>
      <w:r w:rsidRPr="00AC265E">
        <w:rPr>
          <w:rFonts w:cs="Arial"/>
          <w:lang w:val="ru-RU"/>
        </w:rPr>
        <w:t>а</w:t>
      </w:r>
      <w:r w:rsidRPr="00467283">
        <w:rPr>
          <w:rFonts w:cs="Arial"/>
          <w:lang w:val="ru-RU"/>
        </w:rPr>
        <w:t xml:space="preserve"> није </w:t>
      </w:r>
      <w:r w:rsidRPr="00AC265E">
        <w:rPr>
          <w:rFonts w:cs="Arial"/>
          <w:lang w:val="ru-RU"/>
        </w:rPr>
        <w:t>извршена у року</w:t>
      </w:r>
      <w:r w:rsidRPr="00467283">
        <w:rPr>
          <w:rFonts w:cs="Arial"/>
          <w:lang w:val="ru-RU"/>
        </w:rPr>
        <w:t>.</w:t>
      </w:r>
    </w:p>
    <w:p w:rsidR="008A22C3" w:rsidRPr="00B45695" w:rsidRDefault="008A22C3" w:rsidP="008A22C3">
      <w:pPr>
        <w:pStyle w:val="KDParagraf"/>
        <w:spacing w:before="0"/>
        <w:rPr>
          <w:rFonts w:cs="Arial"/>
          <w:lang w:val="sr-Latn-RS"/>
        </w:rPr>
      </w:pPr>
    </w:p>
    <w:p w:rsidR="008A22C3" w:rsidRPr="002049FD" w:rsidRDefault="008A22C3" w:rsidP="008A22C3">
      <w:pPr>
        <w:rPr>
          <w:rFonts w:ascii="Arial" w:hAnsi="Arial" w:cs="Arial"/>
          <w:b/>
        </w:rPr>
      </w:pPr>
      <w:r w:rsidRPr="00B45695">
        <w:rPr>
          <w:rFonts w:ascii="Arial" w:hAnsi="Arial" w:cs="Arial"/>
          <w:b/>
        </w:rPr>
        <w:t>Квалитативни пријем</w:t>
      </w:r>
    </w:p>
    <w:p w:rsidR="008A22C3" w:rsidRDefault="008A22C3" w:rsidP="008A22C3">
      <w:pPr>
        <w:tabs>
          <w:tab w:val="left" w:pos="9090"/>
        </w:tabs>
        <w:spacing w:before="120"/>
        <w:jc w:val="both"/>
        <w:rPr>
          <w:rFonts w:ascii="Arial" w:hAnsi="Arial" w:cs="Arial"/>
        </w:rPr>
      </w:pPr>
      <w:r>
        <w:rPr>
          <w:rFonts w:ascii="Arial" w:hAnsi="Arial" w:cs="Arial"/>
          <w:lang w:val="sr-Cyrl-RS"/>
        </w:rPr>
        <w:t>Наручилац</w:t>
      </w:r>
      <w:r w:rsidRPr="00B45695">
        <w:rPr>
          <w:rFonts w:ascii="Arial" w:hAnsi="Arial" w:cs="Arial"/>
        </w:rPr>
        <w:t xml:space="preserve"> је обавезан да по квантитативном пријему испоруке</w:t>
      </w:r>
      <w:r>
        <w:rPr>
          <w:rFonts w:ascii="Arial" w:hAnsi="Arial" w:cs="Arial"/>
          <w:lang w:val="sr-Cyrl-RS"/>
        </w:rPr>
        <w:t xml:space="preserve"> </w:t>
      </w:r>
      <w:r w:rsidRPr="00B45695">
        <w:rPr>
          <w:rFonts w:ascii="Arial" w:hAnsi="Arial" w:cs="Arial"/>
          <w:bCs/>
        </w:rPr>
        <w:t>добара</w:t>
      </w:r>
      <w:r w:rsidRPr="00B45695">
        <w:rPr>
          <w:rFonts w:ascii="Arial" w:hAnsi="Arial" w:cs="Arial"/>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B52101" w:rsidRPr="00B45695" w:rsidRDefault="00B52101" w:rsidP="008A22C3">
      <w:pPr>
        <w:tabs>
          <w:tab w:val="left" w:pos="9090"/>
        </w:tabs>
        <w:spacing w:before="120"/>
        <w:jc w:val="both"/>
        <w:rPr>
          <w:rFonts w:ascii="Arial" w:hAnsi="Arial" w:cs="Arial"/>
        </w:rPr>
      </w:pPr>
    </w:p>
    <w:p w:rsidR="008A22C3" w:rsidRPr="002049FD" w:rsidRDefault="008A22C3" w:rsidP="008A22C3">
      <w:pPr>
        <w:tabs>
          <w:tab w:val="left" w:pos="9090"/>
        </w:tabs>
        <w:spacing w:before="120"/>
        <w:jc w:val="both"/>
        <w:rPr>
          <w:rFonts w:ascii="Arial" w:hAnsi="Arial" w:cs="Arial"/>
          <w:lang w:val="sr-Cyrl-RS"/>
        </w:rPr>
      </w:pPr>
      <w:r>
        <w:rPr>
          <w:rFonts w:ascii="Arial" w:hAnsi="Arial" w:cs="Arial"/>
          <w:lang w:val="sr-Cyrl-RS"/>
        </w:rPr>
        <w:t>Наручилац</w:t>
      </w:r>
      <w:r w:rsidRPr="00B45695">
        <w:rPr>
          <w:rFonts w:ascii="Arial" w:hAnsi="Arial" w:cs="Arial"/>
        </w:rPr>
        <w:t xml:space="preserve"> може одложити утврђивање квалитета испорученог добра док му </w:t>
      </w:r>
      <w:r w:rsidRPr="002049FD">
        <w:rPr>
          <w:rFonts w:ascii="Arial" w:hAnsi="Arial" w:cs="Arial"/>
          <w:lang w:val="ru-RU"/>
        </w:rPr>
        <w:t>Изабрани понуђач</w:t>
      </w:r>
      <w:r w:rsidRPr="00B45695">
        <w:rPr>
          <w:rFonts w:ascii="Arial" w:hAnsi="Arial" w:cs="Arial"/>
        </w:rPr>
        <w:t xml:space="preserve"> не достави исправе које су за ту сврху неопходне, али је дужно да опомене </w:t>
      </w:r>
      <w:r>
        <w:rPr>
          <w:rFonts w:ascii="Arial" w:hAnsi="Arial" w:cs="Arial"/>
          <w:lang w:val="sr-Cyrl-RS"/>
        </w:rPr>
        <w:t>Наручилац</w:t>
      </w:r>
      <w:r w:rsidRPr="00B45695">
        <w:rPr>
          <w:rFonts w:ascii="Arial" w:hAnsi="Arial" w:cs="Arial"/>
        </w:rPr>
        <w:t xml:space="preserve"> да му их без одлагања достави. </w:t>
      </w:r>
    </w:p>
    <w:p w:rsidR="008A22C3" w:rsidRPr="00B45695" w:rsidRDefault="008A22C3" w:rsidP="008A22C3">
      <w:pPr>
        <w:tabs>
          <w:tab w:val="left" w:pos="9090"/>
        </w:tabs>
        <w:spacing w:before="120"/>
        <w:jc w:val="both"/>
        <w:rPr>
          <w:rFonts w:ascii="Arial" w:hAnsi="Arial" w:cs="Arial"/>
        </w:rPr>
      </w:pPr>
      <w:r w:rsidRPr="00B45695">
        <w:rPr>
          <w:rFonts w:ascii="Arial" w:hAnsi="Arial" w:cs="Arial"/>
        </w:rPr>
        <w:lastRenderedPageBreak/>
        <w:t xml:space="preserve">Уколико се утврди да квалитет испорученог добра не одговара уговореном, </w:t>
      </w:r>
      <w:r>
        <w:rPr>
          <w:rFonts w:ascii="Arial" w:hAnsi="Arial" w:cs="Arial"/>
          <w:lang w:val="sr-Cyrl-RS"/>
        </w:rPr>
        <w:t>Наручилац</w:t>
      </w:r>
      <w:r w:rsidRPr="00B45695">
        <w:rPr>
          <w:rFonts w:ascii="Arial" w:hAnsi="Arial" w:cs="Arial"/>
        </w:rPr>
        <w:t xml:space="preserve"> је обавезан да </w:t>
      </w:r>
      <w:r w:rsidRPr="002049FD">
        <w:rPr>
          <w:rFonts w:ascii="Arial" w:hAnsi="Arial" w:cs="Arial"/>
          <w:lang w:val="ru-RU"/>
        </w:rPr>
        <w:t>И</w:t>
      </w:r>
      <w:r>
        <w:rPr>
          <w:rFonts w:ascii="Arial" w:hAnsi="Arial" w:cs="Arial"/>
          <w:lang w:val="ru-RU"/>
        </w:rPr>
        <w:t xml:space="preserve">забраном понуђачу </w:t>
      </w:r>
      <w:r w:rsidRPr="00B45695">
        <w:rPr>
          <w:rFonts w:ascii="Arial" w:hAnsi="Arial" w:cs="Arial"/>
        </w:rPr>
        <w:t>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8A22C3" w:rsidRPr="00B45695" w:rsidRDefault="008A22C3" w:rsidP="008A22C3">
      <w:pPr>
        <w:tabs>
          <w:tab w:val="left" w:pos="9090"/>
        </w:tabs>
        <w:spacing w:before="120"/>
        <w:jc w:val="both"/>
        <w:rPr>
          <w:rFonts w:ascii="Arial" w:hAnsi="Arial" w:cs="Arial"/>
        </w:rPr>
      </w:pPr>
      <w:r w:rsidRPr="00B45695">
        <w:rPr>
          <w:rFonts w:ascii="Arial" w:hAnsi="Arial" w:cs="Arial"/>
        </w:rPr>
        <w:t xml:space="preserve">Када се, после  извршеног квалитативног  пријема, покаже да испоручено добро има неки скривени недостатак, </w:t>
      </w:r>
      <w:r>
        <w:rPr>
          <w:rFonts w:ascii="Arial" w:hAnsi="Arial" w:cs="Arial"/>
          <w:lang w:val="sr-Cyrl-RS"/>
        </w:rPr>
        <w:t>Наручилац</w:t>
      </w:r>
      <w:r w:rsidRPr="00B45695">
        <w:rPr>
          <w:rFonts w:ascii="Arial" w:hAnsi="Arial" w:cs="Arial"/>
        </w:rPr>
        <w:t xml:space="preserve"> је обавезан да </w:t>
      </w:r>
      <w:r>
        <w:rPr>
          <w:rFonts w:ascii="Arial" w:hAnsi="Arial" w:cs="Arial"/>
          <w:lang w:val="sr-Cyrl-RS"/>
        </w:rPr>
        <w:t>Изабраном понуђачу</w:t>
      </w:r>
      <w:r w:rsidRPr="00B45695">
        <w:rPr>
          <w:rFonts w:ascii="Arial" w:hAnsi="Arial" w:cs="Arial"/>
        </w:rPr>
        <w:t xml:space="preserve"> стави приговор на квалитет без одлагања, чим утврди недостатак. </w:t>
      </w:r>
    </w:p>
    <w:p w:rsidR="008A22C3" w:rsidRPr="00B45695" w:rsidRDefault="008A22C3" w:rsidP="008A22C3">
      <w:pPr>
        <w:tabs>
          <w:tab w:val="left" w:pos="9090"/>
        </w:tabs>
        <w:spacing w:before="120"/>
        <w:jc w:val="both"/>
        <w:rPr>
          <w:rFonts w:ascii="Arial" w:hAnsi="Arial" w:cs="Arial"/>
        </w:rPr>
      </w:pPr>
      <w:r>
        <w:rPr>
          <w:rFonts w:ascii="Arial" w:hAnsi="Arial" w:cs="Arial"/>
          <w:lang w:val="sr-Cyrl-RS"/>
        </w:rPr>
        <w:t>Изабрани понуђач</w:t>
      </w:r>
      <w:r w:rsidRPr="00B45695">
        <w:rPr>
          <w:rFonts w:ascii="Arial" w:hAnsi="Arial" w:cs="Arial"/>
        </w:rPr>
        <w:t xml:space="preserve"> је обавезан да у року од 7 (седам) дана од дана пријема приговора из става 3. и става 4. овог члана, писмено обавести </w:t>
      </w:r>
      <w:r>
        <w:rPr>
          <w:rFonts w:ascii="Arial" w:hAnsi="Arial" w:cs="Arial"/>
          <w:lang w:val="sr-Cyrl-RS"/>
        </w:rPr>
        <w:t>Наручиоца</w:t>
      </w:r>
      <w:r w:rsidRPr="00B45695">
        <w:rPr>
          <w:rFonts w:ascii="Arial" w:hAnsi="Arial" w:cs="Arial"/>
        </w:rPr>
        <w:t xml:space="preserve"> о исходу рекламације.</w:t>
      </w:r>
    </w:p>
    <w:p w:rsidR="008A22C3" w:rsidRPr="00B45695" w:rsidRDefault="008A22C3" w:rsidP="008A22C3">
      <w:pPr>
        <w:tabs>
          <w:tab w:val="left" w:pos="9090"/>
        </w:tabs>
        <w:spacing w:before="120"/>
        <w:jc w:val="both"/>
        <w:rPr>
          <w:rFonts w:ascii="Arial" w:hAnsi="Arial" w:cs="Arial"/>
        </w:rPr>
      </w:pPr>
      <w:r>
        <w:rPr>
          <w:rFonts w:ascii="Arial" w:hAnsi="Arial" w:cs="Arial"/>
          <w:lang w:val="sr-Cyrl-RS"/>
        </w:rPr>
        <w:t>Наручилац</w:t>
      </w:r>
      <w:r w:rsidRPr="00B45695">
        <w:rPr>
          <w:rFonts w:ascii="Arial" w:hAnsi="Arial" w:cs="Arial"/>
        </w:rPr>
        <w:t xml:space="preserve">, који је </w:t>
      </w:r>
      <w:r>
        <w:rPr>
          <w:rFonts w:ascii="Arial" w:hAnsi="Arial" w:cs="Arial"/>
          <w:lang w:val="sr-Cyrl-RS"/>
        </w:rPr>
        <w:t>Изабраном понуђачу</w:t>
      </w:r>
      <w:r w:rsidRPr="00B45695">
        <w:rPr>
          <w:rFonts w:ascii="Arial" w:hAnsi="Arial"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ascii="Arial" w:hAnsi="Arial" w:cs="Arial"/>
          <w:lang w:val="sr-Cyrl-RS"/>
        </w:rPr>
        <w:t>Наручиоца</w:t>
      </w:r>
      <w:r w:rsidRPr="00B45695">
        <w:rPr>
          <w:rFonts w:ascii="Arial" w:hAnsi="Arial" w:cs="Arial"/>
        </w:rPr>
        <w:t xml:space="preserve">: </w:t>
      </w:r>
    </w:p>
    <w:p w:rsidR="008A22C3" w:rsidRPr="00B45695" w:rsidRDefault="008A22C3" w:rsidP="008A22C3">
      <w:pPr>
        <w:tabs>
          <w:tab w:val="num" w:pos="567"/>
          <w:tab w:val="num" w:pos="630"/>
        </w:tabs>
        <w:spacing w:before="80"/>
        <w:ind w:left="568" w:hanging="284"/>
        <w:jc w:val="both"/>
        <w:rPr>
          <w:rFonts w:ascii="Arial" w:hAnsi="Arial" w:cs="Arial"/>
          <w:lang w:val="ru-RU"/>
        </w:rPr>
      </w:pPr>
      <w:r w:rsidRPr="00B45695">
        <w:rPr>
          <w:rFonts w:ascii="Arial" w:hAnsi="Arial" w:cs="Arial"/>
          <w:lang w:val="ru-RU"/>
        </w:rPr>
        <w:t xml:space="preserve">да отклони недостатке о свом трошку, ако су мане на добрима отклоњиве, или </w:t>
      </w:r>
    </w:p>
    <w:p w:rsidR="008A22C3" w:rsidRPr="00B45695" w:rsidRDefault="008A22C3" w:rsidP="008A22C3">
      <w:pPr>
        <w:tabs>
          <w:tab w:val="num" w:pos="567"/>
          <w:tab w:val="num" w:pos="630"/>
        </w:tabs>
        <w:spacing w:before="80"/>
        <w:ind w:left="568" w:hanging="284"/>
        <w:jc w:val="both"/>
        <w:rPr>
          <w:rFonts w:ascii="Arial" w:hAnsi="Arial" w:cs="Arial"/>
          <w:lang w:val="ru-RU"/>
        </w:rPr>
      </w:pPr>
      <w:r w:rsidRPr="00B45695">
        <w:rPr>
          <w:rFonts w:ascii="Arial" w:hAnsi="Arial"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8A22C3" w:rsidRPr="00B45695" w:rsidRDefault="008A22C3" w:rsidP="008A22C3">
      <w:pPr>
        <w:tabs>
          <w:tab w:val="num" w:pos="567"/>
          <w:tab w:val="num" w:pos="630"/>
        </w:tabs>
        <w:spacing w:before="80"/>
        <w:ind w:left="568" w:hanging="284"/>
        <w:jc w:val="both"/>
        <w:rPr>
          <w:rFonts w:ascii="Arial" w:hAnsi="Arial" w:cs="Arial"/>
          <w:lang w:val="ru-RU"/>
        </w:rPr>
      </w:pPr>
      <w:r w:rsidRPr="00B45695">
        <w:rPr>
          <w:rFonts w:ascii="Arial" w:hAnsi="Arial" w:cs="Arial"/>
          <w:lang w:val="ru-RU"/>
        </w:rPr>
        <w:t>да одбије пријем добра са недостацима.</w:t>
      </w:r>
    </w:p>
    <w:p w:rsidR="00CC720F" w:rsidRPr="008A22C3" w:rsidRDefault="008A22C3" w:rsidP="008A22C3">
      <w:pPr>
        <w:tabs>
          <w:tab w:val="left" w:pos="9090"/>
        </w:tabs>
        <w:spacing w:before="120"/>
        <w:jc w:val="both"/>
        <w:rPr>
          <w:rFonts w:ascii="Arial" w:hAnsi="Arial" w:cs="Arial"/>
          <w:lang w:val="sr-Cyrl-RS"/>
        </w:rPr>
      </w:pPr>
      <w:r w:rsidRPr="00B45695">
        <w:rPr>
          <w:rFonts w:ascii="Arial" w:hAnsi="Arial" w:cs="Arial"/>
        </w:rPr>
        <w:t xml:space="preserve">У сваком од ових случајева, </w:t>
      </w:r>
      <w:r>
        <w:rPr>
          <w:rFonts w:ascii="Arial" w:hAnsi="Arial" w:cs="Arial"/>
          <w:lang w:val="sr-Cyrl-RS"/>
        </w:rPr>
        <w:t>Наручилац</w:t>
      </w:r>
      <w:r w:rsidRPr="00B45695">
        <w:rPr>
          <w:rFonts w:ascii="Arial" w:hAnsi="Arial" w:cs="Arial"/>
        </w:rPr>
        <w:t xml:space="preserve"> има право и на накнаду штете. Поред тога, и независно од тога, </w:t>
      </w:r>
      <w:r>
        <w:rPr>
          <w:rFonts w:ascii="Arial" w:hAnsi="Arial" w:cs="Arial"/>
          <w:lang w:val="sr-Cyrl-RS"/>
        </w:rPr>
        <w:t xml:space="preserve">Изабрани понуђач </w:t>
      </w:r>
      <w:r w:rsidRPr="00B45695">
        <w:rPr>
          <w:rFonts w:ascii="Arial" w:hAnsi="Arial" w:cs="Arial"/>
        </w:rPr>
        <w:t xml:space="preserve">одговара </w:t>
      </w:r>
      <w:r>
        <w:rPr>
          <w:rFonts w:ascii="Arial" w:hAnsi="Arial" w:cs="Arial"/>
          <w:lang w:val="sr-Cyrl-RS"/>
        </w:rPr>
        <w:t>Наручиоцу</w:t>
      </w:r>
      <w:r w:rsidRPr="00B45695">
        <w:rPr>
          <w:rFonts w:ascii="Arial" w:hAnsi="Arial"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r>
        <w:rPr>
          <w:rFonts w:ascii="Arial" w:hAnsi="Arial" w:cs="Arial"/>
          <w:lang w:val="sr-Cyrl-RS"/>
        </w:rPr>
        <w:t>Изабрани понуђач</w:t>
      </w:r>
      <w:r w:rsidRPr="00B45695">
        <w:rPr>
          <w:rFonts w:ascii="Arial" w:hAnsi="Arial" w:cs="Arial"/>
        </w:rPr>
        <w:t xml:space="preserve"> је одговоран за све недостатке и оштећења на добрима, која су настала и после преузимања истих од стране </w:t>
      </w:r>
      <w:r>
        <w:rPr>
          <w:rFonts w:ascii="Arial" w:hAnsi="Arial" w:cs="Arial"/>
          <w:lang w:val="sr-Cyrl-RS"/>
        </w:rPr>
        <w:t>Наручиоца</w:t>
      </w:r>
      <w:r w:rsidRPr="00B45695">
        <w:rPr>
          <w:rFonts w:ascii="Arial" w:hAnsi="Arial" w:cs="Arial"/>
        </w:rPr>
        <w:t>, чији је узрок постојао</w:t>
      </w:r>
      <w:r w:rsidRPr="00206D4E">
        <w:rPr>
          <w:rFonts w:ascii="Arial" w:hAnsi="Arial" w:cs="Arial"/>
        </w:rPr>
        <w:t xml:space="preserve"> пре преузимања (скривене мане)</w:t>
      </w:r>
    </w:p>
    <w:p w:rsidR="0047615E" w:rsidRDefault="008A22C3" w:rsidP="00771197">
      <w:pPr>
        <w:autoSpaceDE w:val="0"/>
        <w:autoSpaceDN w:val="0"/>
        <w:adjustRightInd w:val="0"/>
        <w:spacing w:after="0" w:line="240" w:lineRule="auto"/>
        <w:jc w:val="both"/>
        <w:rPr>
          <w:rFonts w:ascii="Arial" w:eastAsia="Times New Roman" w:hAnsi="Arial"/>
          <w:b/>
          <w:lang w:val="sr-Cyrl-CS" w:eastAsia="ar-SA"/>
        </w:rPr>
      </w:pPr>
      <w:r>
        <w:rPr>
          <w:rFonts w:ascii="Arial" w:eastAsia="Times New Roman" w:hAnsi="Arial"/>
          <w:b/>
          <w:lang w:val="sr-Cyrl-CS" w:eastAsia="ar-SA"/>
        </w:rPr>
        <w:t>3.5</w:t>
      </w:r>
      <w:r w:rsidR="0047615E">
        <w:rPr>
          <w:rFonts w:ascii="Arial" w:eastAsia="Times New Roman" w:hAnsi="Arial"/>
          <w:b/>
          <w:lang w:val="sr-Cyrl-CS" w:eastAsia="ar-SA"/>
        </w:rPr>
        <w:t>. Гарантни рок</w:t>
      </w:r>
      <w:bookmarkEnd w:id="12"/>
      <w:bookmarkEnd w:id="13"/>
    </w:p>
    <w:p w:rsidR="004B1230" w:rsidRPr="00886656" w:rsidRDefault="004B1230" w:rsidP="00771197">
      <w:pPr>
        <w:autoSpaceDE w:val="0"/>
        <w:autoSpaceDN w:val="0"/>
        <w:adjustRightInd w:val="0"/>
        <w:spacing w:after="0" w:line="240" w:lineRule="auto"/>
        <w:jc w:val="both"/>
        <w:rPr>
          <w:rFonts w:ascii="Arial" w:eastAsia="Calibri" w:hAnsi="Arial" w:cs="Arial"/>
          <w:lang w:val="sr-Cyrl-RS"/>
        </w:rPr>
      </w:pPr>
    </w:p>
    <w:p w:rsidR="004B1230" w:rsidRDefault="004B1230" w:rsidP="004B1230">
      <w:pPr>
        <w:rPr>
          <w:rFonts w:ascii="Arial" w:hAnsi="Arial" w:cs="Arial"/>
          <w:lang w:val="sr-Cyrl-RS" w:eastAsia="zh-CN"/>
        </w:rPr>
      </w:pPr>
      <w:r w:rsidRPr="002164BB">
        <w:rPr>
          <w:rFonts w:ascii="Arial" w:hAnsi="Arial" w:cs="Arial"/>
          <w:lang w:val="sr-Cyrl-RS"/>
        </w:rPr>
        <w:t>Гарантни рок</w:t>
      </w:r>
      <w:r>
        <w:rPr>
          <w:rFonts w:ascii="Arial" w:hAnsi="Arial" w:cs="Arial"/>
        </w:rPr>
        <w:t xml:space="preserve"> мора бити најмање </w:t>
      </w:r>
      <w:r w:rsidRPr="00115408">
        <w:rPr>
          <w:rFonts w:ascii="Arial" w:hAnsi="Arial" w:cs="Arial"/>
          <w:lang w:val="sr-Cyrl-RS"/>
        </w:rPr>
        <w:t>24</w:t>
      </w:r>
      <w:r>
        <w:rPr>
          <w:rFonts w:ascii="Arial" w:hAnsi="Arial" w:cs="Arial"/>
        </w:rPr>
        <w:t xml:space="preserve"> месец</w:t>
      </w:r>
      <w:r>
        <w:rPr>
          <w:rFonts w:ascii="Arial" w:hAnsi="Arial" w:cs="Arial"/>
          <w:lang w:val="sr-Cyrl-RS"/>
        </w:rPr>
        <w:t>и</w:t>
      </w:r>
      <w:r w:rsidRPr="002164BB">
        <w:rPr>
          <w:rFonts w:ascii="Arial" w:hAnsi="Arial" w:cs="Arial"/>
        </w:rPr>
        <w:t xml:space="preserve"> од дана </w:t>
      </w:r>
      <w:r w:rsidRPr="002164BB">
        <w:rPr>
          <w:rFonts w:ascii="Arial" w:hAnsi="Arial" w:cs="Arial"/>
          <w:lang w:eastAsia="zh-CN"/>
        </w:rPr>
        <w:t>када је извршен квалитативни пријем добара</w:t>
      </w:r>
      <w:r>
        <w:rPr>
          <w:rFonts w:ascii="Arial" w:hAnsi="Arial" w:cs="Arial"/>
          <w:lang w:val="sr-Cyrl-RS" w:eastAsia="zh-CN"/>
        </w:rPr>
        <w:t>.</w:t>
      </w:r>
    </w:p>
    <w:p w:rsidR="004B1230" w:rsidRDefault="004B1230" w:rsidP="004B1230">
      <w:pPr>
        <w:rPr>
          <w:rFonts w:ascii="Arial" w:hAnsi="Arial" w:cs="Arial"/>
          <w:lang w:val="sr-Cyrl-RS" w:eastAsia="zh-CN"/>
        </w:rPr>
      </w:pPr>
      <w:r w:rsidRPr="002164BB">
        <w:rPr>
          <w:rFonts w:ascii="Arial" w:hAnsi="Arial" w:cs="Arial"/>
          <w:lang w:eastAsia="zh-CN"/>
        </w:rPr>
        <w:t>Изабрани Понуђач је дужан да о свом трошку отклони све евентуалне недостатке у току трајања гарантног рока.</w:t>
      </w:r>
    </w:p>
    <w:p w:rsidR="0086583C" w:rsidRPr="0086583C" w:rsidRDefault="0086583C" w:rsidP="000271D1">
      <w:pPr>
        <w:numPr>
          <w:ilvl w:val="0"/>
          <w:numId w:val="19"/>
        </w:numPr>
        <w:spacing w:after="0" w:line="240" w:lineRule="auto"/>
        <w:jc w:val="both"/>
        <w:rPr>
          <w:rFonts w:ascii="Arial" w:eastAsia="Times New Roman" w:hAnsi="Arial" w:cs="Arial"/>
          <w:lang w:val="sl-SI"/>
        </w:rPr>
      </w:pPr>
      <w:r w:rsidRPr="0086583C">
        <w:rPr>
          <w:rFonts w:ascii="Arial" w:eastAsia="Times New Roman" w:hAnsi="Arial" w:cs="Arial"/>
          <w:lang w:val="sr-Cyrl-CS"/>
        </w:rPr>
        <w:t xml:space="preserve">У случају отказа рада или оштећења испоручених механичких заптивача у гарантном периоду, односно немогућности уградње због одступања у димензијама, </w:t>
      </w:r>
      <w:r w:rsidR="004B1230">
        <w:rPr>
          <w:rFonts w:ascii="Arial" w:eastAsia="Times New Roman" w:hAnsi="Arial" w:cs="Arial"/>
          <w:lang w:val="sr-Cyrl-CS"/>
        </w:rPr>
        <w:t xml:space="preserve">Изабрани понуђач </w:t>
      </w:r>
      <w:r w:rsidRPr="0086583C">
        <w:rPr>
          <w:rFonts w:ascii="Arial" w:eastAsia="Times New Roman" w:hAnsi="Arial" w:cs="Arial"/>
          <w:lang w:val="sr-Cyrl-CS"/>
        </w:rPr>
        <w:t xml:space="preserve">је у обавези да у року од 24 часа од пријема обавештења, обезбеди стручно особље, које ће заједно са представником наручиоца утврдити узрок превременог отказа рада (без додатних трошкова наручиоца). Ако је отказ рада заптивача или неког његовог дела узрокован лоше одабраним, некомаптибилним елементима заптивача, као и проблема чији је узрок лоше израђени и испоручени заптивач, </w:t>
      </w:r>
      <w:r w:rsidR="008A22C3">
        <w:rPr>
          <w:rFonts w:ascii="Arial" w:eastAsia="Times New Roman" w:hAnsi="Arial" w:cs="Arial"/>
          <w:lang w:val="sr-Cyrl-CS"/>
        </w:rPr>
        <w:t xml:space="preserve">Изабрани понуђач </w:t>
      </w:r>
      <w:r w:rsidRPr="0086583C">
        <w:rPr>
          <w:rFonts w:ascii="Arial" w:eastAsia="Times New Roman" w:hAnsi="Arial" w:cs="Arial"/>
          <w:lang w:val="sr-Cyrl-CS"/>
        </w:rPr>
        <w:t xml:space="preserve">је у обавези да у што краћем року (не дужим од 3 дана) обезбеди исправан нови део и/или обави сервис и </w:t>
      </w:r>
      <w:r w:rsidRPr="0086583C">
        <w:rPr>
          <w:rFonts w:ascii="Arial" w:eastAsia="Times New Roman" w:hAnsi="Arial" w:cs="Arial"/>
          <w:lang w:val="sr-Cyrl-CS"/>
        </w:rPr>
        <w:lastRenderedPageBreak/>
        <w:t>репарацију таквог заптивача (И</w:t>
      </w:r>
      <w:r w:rsidR="008A22C3">
        <w:rPr>
          <w:rFonts w:ascii="Arial" w:eastAsia="Times New Roman" w:hAnsi="Arial" w:cs="Arial"/>
          <w:lang w:val="sr-Cyrl-CS"/>
        </w:rPr>
        <w:t>забрани понуђач</w:t>
      </w:r>
      <w:r w:rsidRPr="0086583C">
        <w:rPr>
          <w:rFonts w:ascii="Arial" w:eastAsia="Times New Roman" w:hAnsi="Arial" w:cs="Arial"/>
          <w:lang w:val="sr-Cyrl-CS"/>
        </w:rPr>
        <w:t xml:space="preserve"> </w:t>
      </w:r>
      <w:r w:rsidRPr="0086583C">
        <w:rPr>
          <w:rFonts w:ascii="Arial" w:eastAsia="Times New Roman" w:hAnsi="Arial" w:cs="Arial"/>
        </w:rPr>
        <w:t xml:space="preserve">сноси све трошкове </w:t>
      </w:r>
      <w:r w:rsidRPr="0086583C">
        <w:rPr>
          <w:rFonts w:ascii="Arial" w:eastAsia="Times New Roman" w:hAnsi="Arial" w:cs="Arial"/>
          <w:lang w:val="sr-Cyrl-CS"/>
        </w:rPr>
        <w:t xml:space="preserve">замене и нове испоруке). </w:t>
      </w:r>
    </w:p>
    <w:p w:rsidR="0086583C" w:rsidRPr="00A8326E" w:rsidRDefault="0086583C" w:rsidP="00BA28BC">
      <w:pPr>
        <w:numPr>
          <w:ilvl w:val="0"/>
          <w:numId w:val="19"/>
        </w:numPr>
        <w:spacing w:after="0" w:line="240" w:lineRule="auto"/>
        <w:jc w:val="both"/>
        <w:rPr>
          <w:rFonts w:ascii="Calibri" w:eastAsia="Calibri" w:hAnsi="Calibri" w:cs="Arial"/>
          <w:color w:val="00B0F0"/>
          <w:lang w:val="sr-Cyrl-RS" w:eastAsia="zh-CN"/>
        </w:rPr>
      </w:pPr>
      <w:r w:rsidRPr="00A8326E">
        <w:rPr>
          <w:rFonts w:ascii="Arial" w:eastAsia="Times New Roman" w:hAnsi="Arial" w:cs="Arial"/>
          <w:lang w:val="sr-Cyrl-CS"/>
        </w:rPr>
        <w:t>У случају сервиса и репарације заптивача у гарантном периоду, као и замене заптивача новим, неопходно је обавити продужење гарантног периода за нових 24 месеца</w:t>
      </w:r>
      <w:r w:rsidR="00A8326E" w:rsidRPr="00A8326E">
        <w:rPr>
          <w:rFonts w:ascii="Arial" w:eastAsia="Times New Roman" w:hAnsi="Arial" w:cs="Arial"/>
          <w:lang w:val="sr-Cyrl-RS"/>
        </w:rPr>
        <w:t xml:space="preserve"> од испоруке или сервисирања</w:t>
      </w:r>
      <w:r w:rsidRPr="00A8326E">
        <w:rPr>
          <w:rFonts w:ascii="Arial" w:eastAsia="Times New Roman" w:hAnsi="Arial" w:cs="Arial"/>
          <w:lang w:val="sr-Cyrl-CS"/>
        </w:rPr>
        <w:t xml:space="preserve"> заптивач</w:t>
      </w:r>
      <w:r w:rsidR="00A8326E">
        <w:rPr>
          <w:rFonts w:ascii="Arial" w:eastAsia="Times New Roman" w:hAnsi="Arial" w:cs="Arial"/>
          <w:lang w:val="sr-Cyrl-CS"/>
        </w:rPr>
        <w:t>а</w:t>
      </w:r>
      <w:r w:rsidRPr="00A8326E">
        <w:rPr>
          <w:rFonts w:ascii="Arial" w:eastAsia="Times New Roman" w:hAnsi="Arial" w:cs="Arial"/>
          <w:lang w:val="sr-Cyrl-CS"/>
        </w:rPr>
        <w:t xml:space="preserve">. </w:t>
      </w:r>
      <w:bookmarkStart w:id="14" w:name="_Toc442559884"/>
    </w:p>
    <w:p w:rsidR="0086583C" w:rsidRDefault="0086583C" w:rsidP="00771197">
      <w:pPr>
        <w:spacing w:after="0" w:line="240" w:lineRule="auto"/>
        <w:jc w:val="both"/>
        <w:rPr>
          <w:rFonts w:ascii="Calibri" w:eastAsia="Calibri" w:hAnsi="Calibri" w:cs="Arial"/>
          <w:color w:val="00B0F0"/>
          <w:lang w:val="sr-Cyrl-RS" w:eastAsia="zh-CN"/>
        </w:rPr>
      </w:pPr>
    </w:p>
    <w:p w:rsidR="00CC720F" w:rsidRDefault="00CC720F" w:rsidP="00771197">
      <w:pPr>
        <w:spacing w:after="0" w:line="240" w:lineRule="auto"/>
        <w:jc w:val="both"/>
        <w:rPr>
          <w:rFonts w:ascii="Calibri" w:eastAsia="Calibri" w:hAnsi="Calibri" w:cs="Arial"/>
          <w:color w:val="00B0F0"/>
          <w:lang w:val="sr-Cyrl-RS" w:eastAsia="zh-CN"/>
        </w:rPr>
      </w:pPr>
    </w:p>
    <w:p w:rsidR="00CC720F" w:rsidRDefault="00CC720F" w:rsidP="00771197">
      <w:pPr>
        <w:spacing w:after="0" w:line="240" w:lineRule="auto"/>
        <w:jc w:val="both"/>
        <w:rPr>
          <w:rFonts w:ascii="Calibri" w:eastAsia="Calibri" w:hAnsi="Calibri" w:cs="Arial"/>
          <w:color w:val="00B0F0"/>
          <w:lang w:val="sr-Cyrl-RS" w:eastAsia="zh-CN"/>
        </w:rPr>
      </w:pPr>
    </w:p>
    <w:p w:rsidR="00CC720F" w:rsidRDefault="00CC720F" w:rsidP="00771197">
      <w:pPr>
        <w:spacing w:after="0" w:line="240" w:lineRule="auto"/>
        <w:jc w:val="both"/>
        <w:rPr>
          <w:rFonts w:ascii="Calibri" w:eastAsia="Calibri" w:hAnsi="Calibri" w:cs="Arial"/>
          <w:color w:val="00B0F0"/>
          <w:lang w:val="sr-Cyrl-RS" w:eastAsia="zh-CN"/>
        </w:rPr>
      </w:pPr>
    </w:p>
    <w:p w:rsidR="00CC720F" w:rsidRDefault="00CC720F" w:rsidP="00771197">
      <w:pPr>
        <w:spacing w:after="0" w:line="240" w:lineRule="auto"/>
        <w:jc w:val="both"/>
        <w:rPr>
          <w:rFonts w:ascii="Calibri" w:eastAsia="Calibri" w:hAnsi="Calibri" w:cs="Arial"/>
          <w:color w:val="00B0F0"/>
          <w:lang w:val="sr-Cyrl-RS" w:eastAsia="zh-CN"/>
        </w:rPr>
      </w:pPr>
    </w:p>
    <w:p w:rsidR="00CC720F" w:rsidRDefault="00CC720F" w:rsidP="00771197">
      <w:pPr>
        <w:spacing w:after="0" w:line="240" w:lineRule="auto"/>
        <w:jc w:val="both"/>
        <w:rPr>
          <w:rFonts w:ascii="Calibri" w:eastAsia="Calibri" w:hAnsi="Calibri" w:cs="Arial"/>
          <w:color w:val="00B0F0"/>
          <w:lang w:val="sr-Cyrl-RS" w:eastAsia="zh-CN"/>
        </w:rPr>
      </w:pPr>
    </w:p>
    <w:p w:rsidR="00CC720F" w:rsidRDefault="00CC720F" w:rsidP="00771197">
      <w:pPr>
        <w:spacing w:after="0" w:line="240" w:lineRule="auto"/>
        <w:jc w:val="both"/>
        <w:rPr>
          <w:rFonts w:ascii="Calibri" w:eastAsia="Calibri" w:hAnsi="Calibri" w:cs="Arial"/>
          <w:color w:val="00B0F0"/>
          <w:lang w:val="sr-Cyrl-RS" w:eastAsia="zh-CN"/>
        </w:rPr>
      </w:pPr>
    </w:p>
    <w:p w:rsidR="00CC720F" w:rsidRDefault="00CC720F" w:rsidP="00771197">
      <w:pPr>
        <w:spacing w:after="0" w:line="240" w:lineRule="auto"/>
        <w:jc w:val="both"/>
        <w:rPr>
          <w:rFonts w:ascii="Calibri" w:eastAsia="Calibri" w:hAnsi="Calibri" w:cs="Arial"/>
          <w:color w:val="00B0F0"/>
          <w:lang w:val="sr-Cyrl-RS" w:eastAsia="zh-CN"/>
        </w:rPr>
      </w:pPr>
    </w:p>
    <w:p w:rsidR="00CC720F" w:rsidRDefault="00CC720F" w:rsidP="00771197">
      <w:pPr>
        <w:spacing w:after="0" w:line="240" w:lineRule="auto"/>
        <w:jc w:val="both"/>
        <w:rPr>
          <w:rFonts w:ascii="Calibri" w:eastAsia="Calibri" w:hAnsi="Calibri" w:cs="Arial"/>
          <w:color w:val="00B0F0"/>
          <w:lang w:val="sr-Cyrl-RS" w:eastAsia="zh-CN"/>
        </w:rPr>
      </w:pPr>
    </w:p>
    <w:p w:rsidR="00CC720F" w:rsidRDefault="00CC720F" w:rsidP="00771197">
      <w:pPr>
        <w:spacing w:after="0" w:line="240" w:lineRule="auto"/>
        <w:jc w:val="both"/>
        <w:rPr>
          <w:rFonts w:ascii="Calibri" w:eastAsia="Calibri" w:hAnsi="Calibri" w:cs="Arial"/>
          <w:color w:val="00B0F0"/>
          <w:lang w:val="sr-Cyrl-RS" w:eastAsia="zh-CN"/>
        </w:rPr>
      </w:pPr>
    </w:p>
    <w:p w:rsidR="00CC720F" w:rsidRDefault="00CC720F" w:rsidP="00771197">
      <w:pPr>
        <w:spacing w:after="0" w:line="240" w:lineRule="auto"/>
        <w:jc w:val="both"/>
        <w:rPr>
          <w:rFonts w:ascii="Calibri" w:eastAsia="Calibri" w:hAnsi="Calibri" w:cs="Arial"/>
          <w:color w:val="00B0F0"/>
          <w:lang w:val="sr-Cyrl-RS" w:eastAsia="zh-CN"/>
        </w:rPr>
      </w:pPr>
    </w:p>
    <w:p w:rsidR="00CC720F" w:rsidRDefault="00CC720F" w:rsidP="00771197">
      <w:pPr>
        <w:spacing w:after="0" w:line="240" w:lineRule="auto"/>
        <w:jc w:val="both"/>
        <w:rPr>
          <w:rFonts w:ascii="Calibri" w:eastAsia="Calibri" w:hAnsi="Calibri" w:cs="Arial"/>
          <w:color w:val="00B0F0"/>
          <w:lang w:val="sr-Cyrl-RS" w:eastAsia="zh-CN"/>
        </w:rPr>
      </w:pPr>
    </w:p>
    <w:p w:rsidR="008A22C3" w:rsidRDefault="008A22C3" w:rsidP="00771197">
      <w:pPr>
        <w:spacing w:after="0" w:line="240" w:lineRule="auto"/>
        <w:jc w:val="both"/>
        <w:rPr>
          <w:rFonts w:ascii="Calibri" w:eastAsia="Calibri" w:hAnsi="Calibri" w:cs="Arial"/>
          <w:color w:val="00B0F0"/>
          <w:lang w:val="sr-Cyrl-RS" w:eastAsia="zh-CN"/>
        </w:rPr>
      </w:pPr>
    </w:p>
    <w:p w:rsidR="008A22C3" w:rsidRDefault="008A22C3" w:rsidP="00771197">
      <w:pPr>
        <w:spacing w:after="0" w:line="240" w:lineRule="auto"/>
        <w:jc w:val="both"/>
        <w:rPr>
          <w:rFonts w:ascii="Calibri" w:eastAsia="Calibri" w:hAnsi="Calibri" w:cs="Arial"/>
          <w:color w:val="00B0F0"/>
          <w:lang w:val="sr-Cyrl-RS" w:eastAsia="zh-CN"/>
        </w:rPr>
      </w:pPr>
    </w:p>
    <w:p w:rsidR="008A22C3" w:rsidRDefault="008A22C3" w:rsidP="00771197">
      <w:pPr>
        <w:spacing w:after="0" w:line="240" w:lineRule="auto"/>
        <w:jc w:val="both"/>
        <w:rPr>
          <w:rFonts w:ascii="Calibri" w:eastAsia="Calibri" w:hAnsi="Calibri" w:cs="Arial"/>
          <w:color w:val="00B0F0"/>
          <w:lang w:val="sr-Cyrl-RS" w:eastAsia="zh-CN"/>
        </w:rPr>
      </w:pPr>
    </w:p>
    <w:p w:rsidR="008A22C3" w:rsidRDefault="008A22C3" w:rsidP="00771197">
      <w:pPr>
        <w:spacing w:after="0" w:line="240" w:lineRule="auto"/>
        <w:jc w:val="both"/>
        <w:rPr>
          <w:rFonts w:ascii="Calibri" w:eastAsia="Calibri" w:hAnsi="Calibri" w:cs="Arial"/>
          <w:color w:val="00B0F0"/>
          <w:lang w:val="sr-Cyrl-RS" w:eastAsia="zh-CN"/>
        </w:rPr>
      </w:pPr>
    </w:p>
    <w:p w:rsidR="008A22C3" w:rsidRDefault="008A22C3" w:rsidP="00771197">
      <w:pPr>
        <w:spacing w:after="0" w:line="240" w:lineRule="auto"/>
        <w:jc w:val="both"/>
        <w:rPr>
          <w:rFonts w:ascii="Calibri" w:eastAsia="Calibri" w:hAnsi="Calibri" w:cs="Arial"/>
          <w:color w:val="00B0F0"/>
          <w:lang w:val="sr-Cyrl-RS" w:eastAsia="zh-CN"/>
        </w:rPr>
      </w:pPr>
    </w:p>
    <w:p w:rsidR="008A22C3" w:rsidRDefault="008A22C3" w:rsidP="00771197">
      <w:pPr>
        <w:spacing w:after="0" w:line="240" w:lineRule="auto"/>
        <w:jc w:val="both"/>
        <w:rPr>
          <w:rFonts w:ascii="Calibri" w:eastAsia="Calibri" w:hAnsi="Calibri" w:cs="Arial"/>
          <w:color w:val="00B0F0"/>
          <w:lang w:val="sr-Cyrl-RS" w:eastAsia="zh-CN"/>
        </w:rPr>
      </w:pPr>
    </w:p>
    <w:p w:rsidR="008A22C3" w:rsidRDefault="008A22C3" w:rsidP="00771197">
      <w:pPr>
        <w:spacing w:after="0" w:line="240" w:lineRule="auto"/>
        <w:jc w:val="both"/>
        <w:rPr>
          <w:rFonts w:ascii="Calibri" w:eastAsia="Calibri" w:hAnsi="Calibri" w:cs="Arial"/>
          <w:color w:val="00B0F0"/>
          <w:lang w:val="sr-Cyrl-RS" w:eastAsia="zh-CN"/>
        </w:rPr>
      </w:pPr>
    </w:p>
    <w:p w:rsidR="008A22C3" w:rsidRDefault="008A22C3" w:rsidP="00771197">
      <w:pPr>
        <w:spacing w:after="0" w:line="240" w:lineRule="auto"/>
        <w:jc w:val="both"/>
        <w:rPr>
          <w:rFonts w:ascii="Calibri" w:eastAsia="Calibri" w:hAnsi="Calibri" w:cs="Arial"/>
          <w:color w:val="00B0F0"/>
          <w:lang w:val="sr-Cyrl-RS" w:eastAsia="zh-CN"/>
        </w:rPr>
      </w:pPr>
    </w:p>
    <w:p w:rsidR="008A22C3" w:rsidRDefault="008A22C3" w:rsidP="00771197">
      <w:pPr>
        <w:spacing w:after="0" w:line="240" w:lineRule="auto"/>
        <w:jc w:val="both"/>
        <w:rPr>
          <w:rFonts w:ascii="Calibri" w:eastAsia="Calibri" w:hAnsi="Calibri" w:cs="Arial"/>
          <w:color w:val="00B0F0"/>
          <w:lang w:val="sr-Cyrl-RS" w:eastAsia="zh-CN"/>
        </w:rPr>
      </w:pPr>
    </w:p>
    <w:p w:rsidR="008A22C3" w:rsidRDefault="008A22C3" w:rsidP="00771197">
      <w:pPr>
        <w:spacing w:after="0" w:line="240" w:lineRule="auto"/>
        <w:jc w:val="both"/>
        <w:rPr>
          <w:rFonts w:ascii="Calibri" w:eastAsia="Calibri" w:hAnsi="Calibri" w:cs="Arial"/>
          <w:color w:val="00B0F0"/>
          <w:lang w:val="sr-Cyrl-RS" w:eastAsia="zh-CN"/>
        </w:rPr>
      </w:pPr>
    </w:p>
    <w:p w:rsidR="008A22C3" w:rsidRDefault="008A22C3" w:rsidP="00771197">
      <w:pPr>
        <w:spacing w:after="0" w:line="240" w:lineRule="auto"/>
        <w:jc w:val="both"/>
        <w:rPr>
          <w:rFonts w:ascii="Calibri" w:eastAsia="Calibri" w:hAnsi="Calibri" w:cs="Arial"/>
          <w:color w:val="00B0F0"/>
          <w:lang w:val="sr-Cyrl-RS" w:eastAsia="zh-CN"/>
        </w:rPr>
      </w:pPr>
    </w:p>
    <w:p w:rsidR="008A22C3" w:rsidRDefault="008A22C3" w:rsidP="00771197">
      <w:pPr>
        <w:spacing w:after="0" w:line="240" w:lineRule="auto"/>
        <w:jc w:val="both"/>
        <w:rPr>
          <w:rFonts w:ascii="Calibri" w:eastAsia="Calibri" w:hAnsi="Calibri" w:cs="Arial"/>
          <w:color w:val="00B0F0"/>
          <w:lang w:val="sr-Cyrl-RS" w:eastAsia="zh-CN"/>
        </w:rPr>
      </w:pPr>
    </w:p>
    <w:p w:rsidR="008A22C3" w:rsidRDefault="008A22C3" w:rsidP="00771197">
      <w:pPr>
        <w:spacing w:after="0" w:line="240" w:lineRule="auto"/>
        <w:jc w:val="both"/>
        <w:rPr>
          <w:rFonts w:ascii="Calibri" w:eastAsia="Calibri" w:hAnsi="Calibri" w:cs="Arial"/>
          <w:color w:val="00B0F0"/>
          <w:lang w:val="sr-Cyrl-RS" w:eastAsia="zh-CN"/>
        </w:rPr>
      </w:pPr>
    </w:p>
    <w:p w:rsidR="008A22C3" w:rsidRDefault="008A22C3" w:rsidP="00771197">
      <w:pPr>
        <w:spacing w:after="0" w:line="240" w:lineRule="auto"/>
        <w:jc w:val="both"/>
        <w:rPr>
          <w:rFonts w:ascii="Calibri" w:eastAsia="Calibri" w:hAnsi="Calibri" w:cs="Arial"/>
          <w:color w:val="00B0F0"/>
          <w:lang w:val="sr-Cyrl-RS" w:eastAsia="zh-CN"/>
        </w:rPr>
      </w:pPr>
    </w:p>
    <w:p w:rsidR="008A22C3" w:rsidRDefault="008A22C3" w:rsidP="00771197">
      <w:pPr>
        <w:spacing w:after="0" w:line="240" w:lineRule="auto"/>
        <w:jc w:val="both"/>
        <w:rPr>
          <w:rFonts w:ascii="Calibri" w:eastAsia="Calibri" w:hAnsi="Calibri" w:cs="Arial"/>
          <w:color w:val="00B0F0"/>
          <w:lang w:val="sr-Cyrl-RS" w:eastAsia="zh-CN"/>
        </w:rPr>
      </w:pPr>
    </w:p>
    <w:p w:rsidR="008A22C3" w:rsidRDefault="008A22C3" w:rsidP="00771197">
      <w:pPr>
        <w:spacing w:after="0" w:line="240" w:lineRule="auto"/>
        <w:jc w:val="both"/>
        <w:rPr>
          <w:rFonts w:ascii="Calibri" w:eastAsia="Calibri" w:hAnsi="Calibri" w:cs="Arial"/>
          <w:color w:val="00B0F0"/>
          <w:lang w:val="sr-Cyrl-RS" w:eastAsia="zh-CN"/>
        </w:rPr>
      </w:pPr>
    </w:p>
    <w:p w:rsidR="008A22C3" w:rsidRDefault="008A22C3" w:rsidP="00771197">
      <w:pPr>
        <w:spacing w:after="0" w:line="240" w:lineRule="auto"/>
        <w:jc w:val="both"/>
        <w:rPr>
          <w:rFonts w:ascii="Calibri" w:eastAsia="Calibri" w:hAnsi="Calibri" w:cs="Arial"/>
          <w:color w:val="00B0F0"/>
          <w:lang w:val="sr-Cyrl-RS" w:eastAsia="zh-CN"/>
        </w:rPr>
      </w:pPr>
    </w:p>
    <w:p w:rsidR="008A22C3" w:rsidRDefault="008A22C3" w:rsidP="00771197">
      <w:pPr>
        <w:spacing w:after="0" w:line="240" w:lineRule="auto"/>
        <w:jc w:val="both"/>
        <w:rPr>
          <w:rFonts w:ascii="Calibri" w:eastAsia="Calibri" w:hAnsi="Calibri" w:cs="Arial"/>
          <w:color w:val="00B0F0"/>
          <w:lang w:val="sr-Cyrl-RS" w:eastAsia="zh-CN"/>
        </w:rPr>
      </w:pPr>
    </w:p>
    <w:p w:rsidR="008A22C3" w:rsidRDefault="008A22C3" w:rsidP="00771197">
      <w:pPr>
        <w:spacing w:after="0" w:line="240" w:lineRule="auto"/>
        <w:jc w:val="both"/>
        <w:rPr>
          <w:rFonts w:ascii="Calibri" w:eastAsia="Calibri" w:hAnsi="Calibri" w:cs="Arial"/>
          <w:color w:val="00B0F0"/>
          <w:lang w:val="sr-Cyrl-RS" w:eastAsia="zh-CN"/>
        </w:rPr>
      </w:pPr>
    </w:p>
    <w:p w:rsidR="008A22C3" w:rsidRDefault="008A22C3" w:rsidP="00771197">
      <w:pPr>
        <w:spacing w:after="0" w:line="240" w:lineRule="auto"/>
        <w:jc w:val="both"/>
        <w:rPr>
          <w:rFonts w:ascii="Calibri" w:eastAsia="Calibri" w:hAnsi="Calibri" w:cs="Arial"/>
          <w:color w:val="00B0F0"/>
          <w:lang w:val="sr-Cyrl-RS" w:eastAsia="zh-CN"/>
        </w:rPr>
      </w:pPr>
    </w:p>
    <w:p w:rsidR="008A22C3" w:rsidRDefault="008A22C3" w:rsidP="00771197">
      <w:pPr>
        <w:spacing w:after="0" w:line="240" w:lineRule="auto"/>
        <w:jc w:val="both"/>
        <w:rPr>
          <w:rFonts w:ascii="Calibri" w:eastAsia="Calibri" w:hAnsi="Calibri" w:cs="Arial"/>
          <w:color w:val="00B0F0"/>
          <w:lang w:val="sr-Cyrl-RS" w:eastAsia="zh-CN"/>
        </w:rPr>
      </w:pPr>
    </w:p>
    <w:p w:rsidR="008A22C3" w:rsidRDefault="008A22C3" w:rsidP="00771197">
      <w:pPr>
        <w:spacing w:after="0" w:line="240" w:lineRule="auto"/>
        <w:jc w:val="both"/>
        <w:rPr>
          <w:rFonts w:ascii="Calibri" w:eastAsia="Calibri" w:hAnsi="Calibri" w:cs="Arial"/>
          <w:color w:val="00B0F0"/>
          <w:lang w:val="sr-Cyrl-RS" w:eastAsia="zh-CN"/>
        </w:rPr>
      </w:pPr>
    </w:p>
    <w:p w:rsidR="008A22C3" w:rsidRDefault="008A22C3" w:rsidP="00771197">
      <w:pPr>
        <w:spacing w:after="0" w:line="240" w:lineRule="auto"/>
        <w:jc w:val="both"/>
        <w:rPr>
          <w:rFonts w:ascii="Calibri" w:eastAsia="Calibri" w:hAnsi="Calibri" w:cs="Arial"/>
          <w:color w:val="00B0F0"/>
          <w:lang w:val="sr-Cyrl-RS" w:eastAsia="zh-CN"/>
        </w:rPr>
      </w:pPr>
    </w:p>
    <w:p w:rsidR="008A22C3" w:rsidRDefault="008A22C3" w:rsidP="00771197">
      <w:pPr>
        <w:spacing w:after="0" w:line="240" w:lineRule="auto"/>
        <w:jc w:val="both"/>
        <w:rPr>
          <w:rFonts w:ascii="Calibri" w:eastAsia="Calibri" w:hAnsi="Calibri" w:cs="Arial"/>
          <w:color w:val="00B0F0"/>
          <w:lang w:val="sr-Cyrl-RS" w:eastAsia="zh-CN"/>
        </w:rPr>
      </w:pPr>
    </w:p>
    <w:p w:rsidR="00B52101" w:rsidRDefault="00B52101" w:rsidP="00771197">
      <w:pPr>
        <w:spacing w:after="0" w:line="240" w:lineRule="auto"/>
        <w:jc w:val="both"/>
        <w:rPr>
          <w:rFonts w:ascii="Calibri" w:eastAsia="Calibri" w:hAnsi="Calibri" w:cs="Arial"/>
          <w:color w:val="00B0F0"/>
          <w:lang w:val="sr-Cyrl-RS" w:eastAsia="zh-CN"/>
        </w:rPr>
      </w:pPr>
    </w:p>
    <w:p w:rsidR="00B52101" w:rsidRDefault="00B52101" w:rsidP="00771197">
      <w:pPr>
        <w:spacing w:after="0" w:line="240" w:lineRule="auto"/>
        <w:jc w:val="both"/>
        <w:rPr>
          <w:rFonts w:ascii="Calibri" w:eastAsia="Calibri" w:hAnsi="Calibri" w:cs="Arial"/>
          <w:color w:val="00B0F0"/>
          <w:lang w:val="sr-Cyrl-RS" w:eastAsia="zh-CN"/>
        </w:rPr>
      </w:pPr>
    </w:p>
    <w:p w:rsidR="00B52101" w:rsidRDefault="00B52101" w:rsidP="00771197">
      <w:pPr>
        <w:spacing w:after="0" w:line="240" w:lineRule="auto"/>
        <w:jc w:val="both"/>
        <w:rPr>
          <w:rFonts w:ascii="Calibri" w:eastAsia="Calibri" w:hAnsi="Calibri" w:cs="Arial"/>
          <w:color w:val="00B0F0"/>
          <w:lang w:val="sr-Cyrl-RS" w:eastAsia="zh-CN"/>
        </w:rPr>
      </w:pPr>
    </w:p>
    <w:p w:rsidR="00CC720F" w:rsidRPr="00771197" w:rsidRDefault="00CC720F" w:rsidP="00771197">
      <w:pPr>
        <w:spacing w:after="0" w:line="240" w:lineRule="auto"/>
        <w:jc w:val="both"/>
        <w:rPr>
          <w:rFonts w:ascii="Calibri" w:eastAsia="Calibri" w:hAnsi="Calibri" w:cs="Arial"/>
          <w:color w:val="00B0F0"/>
          <w:lang w:val="sr-Cyrl-RS" w:eastAsia="zh-CN"/>
        </w:rPr>
      </w:pPr>
    </w:p>
    <w:p w:rsidR="003240D5" w:rsidRPr="003240D5" w:rsidRDefault="003240D5" w:rsidP="003240D5">
      <w:pPr>
        <w:pStyle w:val="Heading1"/>
        <w:keepNext w:val="0"/>
        <w:numPr>
          <w:ilvl w:val="0"/>
          <w:numId w:val="21"/>
        </w:numPr>
        <w:spacing w:before="120" w:after="0" w:line="240" w:lineRule="auto"/>
        <w:jc w:val="both"/>
        <w:rPr>
          <w:rFonts w:ascii="Arial" w:hAnsi="Arial" w:cs="Arial"/>
          <w:bCs w:val="0"/>
          <w:kern w:val="0"/>
          <w:sz w:val="22"/>
          <w:szCs w:val="22"/>
          <w:lang w:val="sr-Cyrl-CS" w:eastAsia="ar-SA"/>
        </w:rPr>
      </w:pPr>
      <w:bookmarkStart w:id="15" w:name="_Toc442559887"/>
      <w:bookmarkEnd w:id="14"/>
      <w:r w:rsidRPr="003240D5">
        <w:rPr>
          <w:rFonts w:ascii="Arial" w:hAnsi="Arial" w:cs="Arial"/>
          <w:bCs w:val="0"/>
          <w:kern w:val="0"/>
          <w:sz w:val="22"/>
          <w:szCs w:val="22"/>
          <w:lang w:val="sr-Cyrl-CS" w:eastAsia="ar-SA"/>
        </w:rPr>
        <w:lastRenderedPageBreak/>
        <w:t>УСЛОВИ ЗА УЧЕШЋЕ У ПОСТУПК</w:t>
      </w:r>
      <w:r w:rsidR="00FA31B3">
        <w:rPr>
          <w:rFonts w:ascii="Arial" w:hAnsi="Arial" w:cs="Arial"/>
          <w:bCs w:val="0"/>
          <w:kern w:val="0"/>
          <w:sz w:val="22"/>
          <w:szCs w:val="22"/>
          <w:lang w:val="sr-Cyrl-CS" w:eastAsia="ar-SA"/>
        </w:rPr>
        <w:t>У ЈАВНЕ НАБАВКЕ ИЗ ЧЛ. 75.</w:t>
      </w:r>
      <w:r w:rsidRPr="003240D5">
        <w:rPr>
          <w:rFonts w:ascii="Arial" w:hAnsi="Arial" w:cs="Arial"/>
          <w:bCs w:val="0"/>
          <w:kern w:val="0"/>
          <w:sz w:val="22"/>
          <w:szCs w:val="22"/>
          <w:lang w:val="sr-Cyrl-CS" w:eastAsia="ar-SA"/>
        </w:rPr>
        <w:t xml:space="preserve"> 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5F515B" w:rsidRPr="005F515B" w:rsidTr="002325AB">
        <w:trPr>
          <w:trHeight w:val="524"/>
          <w:jc w:val="center"/>
        </w:trPr>
        <w:tc>
          <w:tcPr>
            <w:tcW w:w="729" w:type="dxa"/>
            <w:vAlign w:val="center"/>
          </w:tcPr>
          <w:p w:rsidR="005F515B" w:rsidRPr="005F515B" w:rsidRDefault="005F515B" w:rsidP="005F515B">
            <w:pPr>
              <w:spacing w:before="120" w:after="0" w:line="240" w:lineRule="auto"/>
              <w:jc w:val="center"/>
              <w:rPr>
                <w:rFonts w:ascii="Arial" w:eastAsia="Times New Roman" w:hAnsi="Arial" w:cs="Arial"/>
                <w:b/>
              </w:rPr>
            </w:pPr>
            <w:r w:rsidRPr="005F515B">
              <w:rPr>
                <w:rFonts w:ascii="Arial" w:eastAsia="Times New Roman" w:hAnsi="Arial" w:cs="Arial"/>
                <w:b/>
              </w:rPr>
              <w:t>Ред. бр.</w:t>
            </w:r>
          </w:p>
        </w:tc>
        <w:tc>
          <w:tcPr>
            <w:tcW w:w="8430" w:type="dxa"/>
            <w:vAlign w:val="center"/>
          </w:tcPr>
          <w:p w:rsidR="005F515B" w:rsidRPr="005F515B" w:rsidRDefault="005F515B" w:rsidP="005F515B">
            <w:pPr>
              <w:spacing w:before="120" w:after="0" w:line="240" w:lineRule="auto"/>
              <w:ind w:right="-180"/>
              <w:jc w:val="center"/>
              <w:rPr>
                <w:rFonts w:ascii="Arial" w:eastAsia="Times New Roman" w:hAnsi="Arial" w:cs="Arial"/>
                <w:b/>
              </w:rPr>
            </w:pPr>
            <w:r w:rsidRPr="005F515B">
              <w:rPr>
                <w:rFonts w:ascii="Arial" w:eastAsia="Times New Roman" w:hAnsi="Arial" w:cs="Arial"/>
                <w:b/>
                <w:lang w:val="sr-Cyrl-CS" w:eastAsia="ar-SA"/>
              </w:rPr>
              <w:t>4.1</w:t>
            </w:r>
            <w:r w:rsidRPr="005F515B">
              <w:rPr>
                <w:rFonts w:ascii="Arial" w:eastAsia="Times New Roman" w:hAnsi="Arial" w:cs="Arial"/>
                <w:b/>
              </w:rPr>
              <w:t xml:space="preserve">  ОБАВЕЗНИ УСЛОВИ </w:t>
            </w:r>
          </w:p>
          <w:p w:rsidR="005F515B" w:rsidRPr="005F515B" w:rsidRDefault="005F515B" w:rsidP="005F515B">
            <w:pPr>
              <w:spacing w:before="120" w:after="0" w:line="240" w:lineRule="auto"/>
              <w:jc w:val="center"/>
              <w:rPr>
                <w:rFonts w:ascii="Arial" w:eastAsia="Times New Roman" w:hAnsi="Arial" w:cs="Arial"/>
                <w:b/>
                <w:color w:val="FF0000"/>
              </w:rPr>
            </w:pPr>
            <w:r w:rsidRPr="005F515B">
              <w:rPr>
                <w:rFonts w:ascii="Arial" w:eastAsia="Times New Roman" w:hAnsi="Arial" w:cs="Arial"/>
                <w:b/>
              </w:rPr>
              <w:t>ЗА УЧЕШЋЕ У ПОСТУПКУ ЈАВНЕ НАБАВКЕ ИЗ ЧЛАНА 75. ЗАКОНА</w:t>
            </w:r>
          </w:p>
        </w:tc>
      </w:tr>
      <w:tr w:rsidR="005F515B" w:rsidRPr="005F515B" w:rsidTr="002325AB">
        <w:trPr>
          <w:jc w:val="center"/>
        </w:trPr>
        <w:tc>
          <w:tcPr>
            <w:tcW w:w="729" w:type="dxa"/>
            <w:vAlign w:val="center"/>
          </w:tcPr>
          <w:p w:rsidR="005F515B" w:rsidRPr="005F515B" w:rsidRDefault="005F515B" w:rsidP="005F515B">
            <w:pPr>
              <w:spacing w:before="120" w:after="0" w:line="240" w:lineRule="auto"/>
              <w:jc w:val="center"/>
              <w:rPr>
                <w:rFonts w:ascii="Arial" w:eastAsia="Times New Roman" w:hAnsi="Arial" w:cs="Arial"/>
              </w:rPr>
            </w:pPr>
            <w:r w:rsidRPr="005F515B">
              <w:rPr>
                <w:rFonts w:ascii="Arial" w:eastAsia="Times New Roman" w:hAnsi="Arial" w:cs="Arial"/>
              </w:rPr>
              <w:t>1.</w:t>
            </w:r>
          </w:p>
        </w:tc>
        <w:tc>
          <w:tcPr>
            <w:tcW w:w="8430" w:type="dxa"/>
            <w:vAlign w:val="center"/>
          </w:tcPr>
          <w:p w:rsidR="005F515B" w:rsidRPr="005F515B" w:rsidRDefault="005F515B" w:rsidP="005F515B">
            <w:pPr>
              <w:autoSpaceDE w:val="0"/>
              <w:autoSpaceDN w:val="0"/>
              <w:adjustRightInd w:val="0"/>
              <w:spacing w:before="120" w:after="0" w:line="240" w:lineRule="auto"/>
              <w:jc w:val="both"/>
              <w:rPr>
                <w:rFonts w:ascii="Arial" w:eastAsia="Times New Roman" w:hAnsi="Arial" w:cs="Arial"/>
                <w:b/>
                <w:u w:val="single"/>
              </w:rPr>
            </w:pPr>
            <w:r w:rsidRPr="005F515B">
              <w:rPr>
                <w:rFonts w:ascii="Arial" w:eastAsia="Times New Roman" w:hAnsi="Arial" w:cs="Arial"/>
                <w:b/>
                <w:u w:val="single"/>
              </w:rPr>
              <w:t>Услов:</w:t>
            </w:r>
          </w:p>
          <w:p w:rsidR="005F515B" w:rsidRPr="005F515B" w:rsidRDefault="005F515B" w:rsidP="005F515B">
            <w:pPr>
              <w:autoSpaceDE w:val="0"/>
              <w:autoSpaceDN w:val="0"/>
              <w:adjustRightInd w:val="0"/>
              <w:spacing w:before="120" w:after="0" w:line="240" w:lineRule="auto"/>
              <w:jc w:val="both"/>
              <w:rPr>
                <w:rFonts w:ascii="Arial" w:eastAsia="Times New Roman" w:hAnsi="Arial" w:cs="Arial"/>
              </w:rPr>
            </w:pPr>
            <w:r w:rsidRPr="005F515B">
              <w:rPr>
                <w:rFonts w:ascii="Arial" w:eastAsia="Times New Roman" w:hAnsi="Arial" w:cs="Arial"/>
                <w:lang w:val="pl-PL"/>
              </w:rPr>
              <w:t>Да је понуђач регистрован код надлежног органа, односно уписан у одговарајући регистар</w:t>
            </w:r>
          </w:p>
          <w:p w:rsidR="005F515B" w:rsidRPr="005F515B" w:rsidRDefault="005F515B" w:rsidP="005F515B">
            <w:pPr>
              <w:autoSpaceDE w:val="0"/>
              <w:autoSpaceDN w:val="0"/>
              <w:adjustRightInd w:val="0"/>
              <w:spacing w:before="120" w:after="0" w:line="240" w:lineRule="auto"/>
              <w:jc w:val="both"/>
              <w:rPr>
                <w:rFonts w:ascii="Arial" w:eastAsia="Times New Roman" w:hAnsi="Arial" w:cs="Arial"/>
                <w:b/>
                <w:u w:val="single"/>
              </w:rPr>
            </w:pPr>
            <w:r w:rsidRPr="005F515B">
              <w:rPr>
                <w:rFonts w:ascii="Arial" w:eastAsia="Times New Roman" w:hAnsi="Arial" w:cs="Arial"/>
                <w:b/>
                <w:u w:val="single"/>
              </w:rPr>
              <w:t xml:space="preserve">Доказ: </w:t>
            </w:r>
          </w:p>
          <w:p w:rsidR="005F515B" w:rsidRPr="005F515B" w:rsidRDefault="005F515B" w:rsidP="005F515B">
            <w:pPr>
              <w:tabs>
                <w:tab w:val="left" w:pos="680"/>
              </w:tabs>
              <w:snapToGrid w:val="0"/>
              <w:spacing w:before="120" w:after="0" w:line="240" w:lineRule="auto"/>
              <w:jc w:val="both"/>
              <w:rPr>
                <w:rFonts w:ascii="Arial" w:eastAsia="Calibri" w:hAnsi="Arial" w:cs="Arial"/>
              </w:rPr>
            </w:pPr>
            <w:r w:rsidRPr="005F515B">
              <w:rPr>
                <w:rFonts w:ascii="Arial" w:eastAsia="Calibri" w:hAnsi="Arial" w:cs="Arial"/>
                <w:lang w:val="ru-RU"/>
              </w:rPr>
              <w:t xml:space="preserve">- </w:t>
            </w:r>
            <w:r w:rsidRPr="005F515B">
              <w:rPr>
                <w:rFonts w:ascii="Arial" w:eastAsia="Calibri" w:hAnsi="Arial" w:cs="Arial"/>
                <w:b/>
              </w:rPr>
              <w:t>за правно лице:</w:t>
            </w:r>
            <w:r w:rsidRPr="005F515B">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5F515B" w:rsidRPr="005F515B" w:rsidRDefault="005F515B" w:rsidP="005F515B">
            <w:pPr>
              <w:tabs>
                <w:tab w:val="left" w:pos="680"/>
              </w:tabs>
              <w:snapToGrid w:val="0"/>
              <w:spacing w:before="120" w:after="0" w:line="240" w:lineRule="auto"/>
              <w:jc w:val="both"/>
              <w:rPr>
                <w:rFonts w:ascii="Arial" w:eastAsia="Calibri" w:hAnsi="Arial" w:cs="Arial"/>
              </w:rPr>
            </w:pPr>
            <w:r w:rsidRPr="005F515B">
              <w:rPr>
                <w:rFonts w:ascii="Arial" w:eastAsia="Calibri" w:hAnsi="Arial" w:cs="Arial"/>
              </w:rPr>
              <w:t xml:space="preserve">- </w:t>
            </w:r>
            <w:r w:rsidRPr="005F515B">
              <w:rPr>
                <w:rFonts w:ascii="Arial" w:eastAsia="Calibri" w:hAnsi="Arial" w:cs="Arial"/>
                <w:b/>
              </w:rPr>
              <w:t xml:space="preserve">за предузетнике: </w:t>
            </w:r>
            <w:r w:rsidRPr="005F515B">
              <w:rPr>
                <w:rFonts w:ascii="Arial" w:eastAsia="Calibri" w:hAnsi="Arial" w:cs="Arial"/>
              </w:rPr>
              <w:t>И</w:t>
            </w:r>
            <w:r w:rsidRPr="005F515B">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5F515B" w:rsidRPr="005F515B" w:rsidRDefault="005F515B" w:rsidP="005F515B">
            <w:pPr>
              <w:autoSpaceDE w:val="0"/>
              <w:autoSpaceDN w:val="0"/>
              <w:adjustRightInd w:val="0"/>
              <w:spacing w:before="120" w:after="0" w:line="240" w:lineRule="auto"/>
              <w:jc w:val="both"/>
              <w:rPr>
                <w:rFonts w:ascii="Arial" w:eastAsia="Calibri" w:hAnsi="Arial" w:cs="Arial"/>
              </w:rPr>
            </w:pPr>
            <w:r w:rsidRPr="005F515B">
              <w:rPr>
                <w:rFonts w:ascii="Arial" w:eastAsia="Calibri" w:hAnsi="Arial" w:cs="Arial"/>
              </w:rPr>
              <w:t xml:space="preserve">Напомена: </w:t>
            </w:r>
          </w:p>
          <w:p w:rsidR="005F515B" w:rsidRPr="005F515B" w:rsidRDefault="005F515B" w:rsidP="004E7BBE">
            <w:pPr>
              <w:numPr>
                <w:ilvl w:val="0"/>
                <w:numId w:val="3"/>
              </w:numPr>
              <w:tabs>
                <w:tab w:val="left" w:pos="680"/>
              </w:tabs>
              <w:snapToGrid w:val="0"/>
              <w:spacing w:before="120" w:after="0" w:line="240" w:lineRule="auto"/>
              <w:ind w:left="714" w:hanging="357"/>
              <w:contextualSpacing/>
              <w:jc w:val="both"/>
              <w:rPr>
                <w:rFonts w:ascii="Arial" w:eastAsia="Calibri" w:hAnsi="Arial" w:cs="Arial"/>
              </w:rPr>
            </w:pPr>
            <w:r w:rsidRPr="005F515B">
              <w:rPr>
                <w:rFonts w:ascii="Arial" w:eastAsia="Calibri" w:hAnsi="Arial" w:cs="Arial"/>
              </w:rPr>
              <w:t xml:space="preserve">У случају да понуду подноси група понуђача, овај доказ доставити за сваког </w:t>
            </w:r>
            <w:r w:rsidRPr="005F515B">
              <w:rPr>
                <w:rFonts w:ascii="Arial" w:eastAsia="Calibri" w:hAnsi="Arial" w:cs="Arial"/>
                <w:lang w:val="sr-Cyrl-CS"/>
              </w:rPr>
              <w:t>члана групе понуђача</w:t>
            </w:r>
          </w:p>
          <w:p w:rsidR="005F515B" w:rsidRPr="005F515B" w:rsidRDefault="005F515B" w:rsidP="004E7BBE">
            <w:pPr>
              <w:numPr>
                <w:ilvl w:val="0"/>
                <w:numId w:val="3"/>
              </w:numPr>
              <w:tabs>
                <w:tab w:val="left" w:pos="680"/>
              </w:tabs>
              <w:snapToGrid w:val="0"/>
              <w:spacing w:before="120" w:after="0" w:line="240" w:lineRule="auto"/>
              <w:ind w:left="714" w:hanging="357"/>
              <w:contextualSpacing/>
              <w:jc w:val="both"/>
              <w:rPr>
                <w:rFonts w:ascii="Arial" w:eastAsia="Times New Roman" w:hAnsi="Arial" w:cs="Arial"/>
              </w:rPr>
            </w:pPr>
            <w:r w:rsidRPr="005F515B">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5F515B" w:rsidRPr="005F515B" w:rsidTr="002325AB">
        <w:trPr>
          <w:trHeight w:val="3706"/>
          <w:jc w:val="center"/>
        </w:trPr>
        <w:tc>
          <w:tcPr>
            <w:tcW w:w="729" w:type="dxa"/>
            <w:vAlign w:val="center"/>
          </w:tcPr>
          <w:p w:rsidR="005F515B" w:rsidRPr="005F515B" w:rsidRDefault="005F515B" w:rsidP="005F515B">
            <w:pPr>
              <w:spacing w:before="120" w:after="0" w:line="240" w:lineRule="auto"/>
              <w:jc w:val="center"/>
              <w:rPr>
                <w:rFonts w:ascii="Arial" w:eastAsia="Times New Roman" w:hAnsi="Arial" w:cs="Arial"/>
              </w:rPr>
            </w:pPr>
            <w:r w:rsidRPr="005F515B">
              <w:rPr>
                <w:rFonts w:ascii="Arial" w:eastAsia="Times New Roman" w:hAnsi="Arial" w:cs="Arial"/>
              </w:rPr>
              <w:t>2.</w:t>
            </w:r>
          </w:p>
        </w:tc>
        <w:tc>
          <w:tcPr>
            <w:tcW w:w="8430" w:type="dxa"/>
            <w:vAlign w:val="center"/>
          </w:tcPr>
          <w:p w:rsidR="005F515B" w:rsidRPr="005F515B" w:rsidRDefault="005F515B" w:rsidP="005F515B">
            <w:pPr>
              <w:autoSpaceDE w:val="0"/>
              <w:autoSpaceDN w:val="0"/>
              <w:adjustRightInd w:val="0"/>
              <w:spacing w:before="120" w:after="0" w:line="240" w:lineRule="auto"/>
              <w:jc w:val="both"/>
              <w:rPr>
                <w:rFonts w:ascii="Arial" w:eastAsia="Times New Roman" w:hAnsi="Arial" w:cs="Arial"/>
              </w:rPr>
            </w:pPr>
            <w:r w:rsidRPr="005F515B">
              <w:rPr>
                <w:rFonts w:ascii="Arial" w:eastAsia="Times New Roman" w:hAnsi="Arial" w:cs="Arial"/>
                <w:b/>
                <w:u w:val="single"/>
              </w:rPr>
              <w:t>Услов:</w:t>
            </w:r>
            <w:r w:rsidRPr="005F515B">
              <w:rPr>
                <w:rFonts w:ascii="Arial" w:eastAsia="Times New Roman" w:hAnsi="Arial" w:cs="Arial"/>
              </w:rPr>
              <w:t xml:space="preserve"> </w:t>
            </w:r>
          </w:p>
          <w:p w:rsidR="005F515B" w:rsidRPr="005F515B" w:rsidRDefault="005F515B" w:rsidP="005F515B">
            <w:pPr>
              <w:autoSpaceDE w:val="0"/>
              <w:autoSpaceDN w:val="0"/>
              <w:adjustRightInd w:val="0"/>
              <w:spacing w:before="120" w:after="0" w:line="240" w:lineRule="auto"/>
              <w:jc w:val="both"/>
              <w:rPr>
                <w:rFonts w:ascii="Arial" w:eastAsia="Times New Roman" w:hAnsi="Arial" w:cs="Arial"/>
              </w:rPr>
            </w:pPr>
            <w:r w:rsidRPr="005F515B">
              <w:rPr>
                <w:rFonts w:ascii="Arial" w:eastAsia="Times New Roman"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5F515B" w:rsidRPr="005F515B" w:rsidRDefault="005F515B" w:rsidP="005F515B">
            <w:pPr>
              <w:autoSpaceDE w:val="0"/>
              <w:autoSpaceDN w:val="0"/>
              <w:adjustRightInd w:val="0"/>
              <w:spacing w:before="120" w:after="0" w:line="240" w:lineRule="auto"/>
              <w:jc w:val="both"/>
              <w:rPr>
                <w:rFonts w:ascii="Arial" w:eastAsia="Times New Roman" w:hAnsi="Arial" w:cs="Arial"/>
                <w:b/>
                <w:u w:val="single"/>
              </w:rPr>
            </w:pPr>
            <w:r w:rsidRPr="005F515B">
              <w:rPr>
                <w:rFonts w:ascii="Arial" w:eastAsia="Times New Roman" w:hAnsi="Arial" w:cs="Arial"/>
                <w:b/>
                <w:u w:val="single"/>
              </w:rPr>
              <w:t>Доказ:</w:t>
            </w:r>
          </w:p>
          <w:p w:rsidR="005F515B" w:rsidRPr="005F515B" w:rsidRDefault="005F515B" w:rsidP="005F515B">
            <w:pPr>
              <w:autoSpaceDE w:val="0"/>
              <w:autoSpaceDN w:val="0"/>
              <w:adjustRightInd w:val="0"/>
              <w:spacing w:before="120" w:after="0" w:line="240" w:lineRule="auto"/>
              <w:jc w:val="both"/>
              <w:rPr>
                <w:rFonts w:ascii="Arial" w:eastAsia="Times New Roman" w:hAnsi="Arial" w:cs="Arial"/>
                <w:b/>
                <w:u w:val="single"/>
              </w:rPr>
            </w:pPr>
            <w:r w:rsidRPr="005F515B">
              <w:rPr>
                <w:rFonts w:ascii="Arial" w:eastAsia="Calibri" w:hAnsi="Arial" w:cs="Arial"/>
                <w:lang w:val="ru-RU"/>
              </w:rPr>
              <w:t xml:space="preserve">- </w:t>
            </w:r>
            <w:r w:rsidRPr="005F515B">
              <w:rPr>
                <w:rFonts w:ascii="Arial" w:eastAsia="Calibri" w:hAnsi="Arial" w:cs="Arial"/>
                <w:b/>
              </w:rPr>
              <w:t>за правно лице:</w:t>
            </w:r>
          </w:p>
          <w:p w:rsidR="005F515B" w:rsidRPr="005F515B" w:rsidRDefault="005F515B" w:rsidP="005F515B">
            <w:pPr>
              <w:spacing w:before="120" w:after="0" w:line="240" w:lineRule="auto"/>
              <w:jc w:val="both"/>
              <w:rPr>
                <w:rFonts w:ascii="Arial" w:eastAsia="Times New Roman" w:hAnsi="Arial" w:cs="Arial"/>
              </w:rPr>
            </w:pPr>
            <w:r w:rsidRPr="005F515B">
              <w:rPr>
                <w:rFonts w:ascii="Arial" w:eastAsia="Times New Roman" w:hAnsi="Arial" w:cs="Arial"/>
              </w:rPr>
              <w:t>1) ЗА ЗАКОНСКОГ ЗАСТУПНИКА</w:t>
            </w:r>
            <w:r w:rsidRPr="005F515B">
              <w:rPr>
                <w:rFonts w:ascii="Arial" w:eastAsia="Times New Roman" w:hAnsi="Arial" w:cs="Arial"/>
                <w:b/>
              </w:rPr>
              <w:t xml:space="preserve"> – уверење из казнене евиденције надлежне полицијске управе Министарства унутрашњих послова</w:t>
            </w:r>
            <w:r w:rsidRPr="005F515B">
              <w:rPr>
                <w:rFonts w:ascii="Arial" w:eastAsia="Times New Roman" w:hAnsi="Arial" w:cs="Arial"/>
              </w:rPr>
              <w:t xml:space="preserve"> – захтев за издавање овог уверења може се поднети према </w:t>
            </w:r>
            <w:r w:rsidRPr="005F515B">
              <w:rPr>
                <w:rFonts w:ascii="Arial" w:eastAsia="Times New Roman" w:hAnsi="Arial" w:cs="Arial"/>
                <w:b/>
              </w:rPr>
              <w:t>месту рођења</w:t>
            </w:r>
            <w:r w:rsidRPr="005F515B">
              <w:rPr>
                <w:rFonts w:ascii="Arial" w:eastAsia="Times New Roman" w:hAnsi="Arial" w:cs="Arial"/>
              </w:rPr>
              <w:t xml:space="preserve"> или према </w:t>
            </w:r>
            <w:r w:rsidRPr="005F515B">
              <w:rPr>
                <w:rFonts w:ascii="Arial" w:eastAsia="Times New Roman" w:hAnsi="Arial" w:cs="Arial"/>
                <w:b/>
              </w:rPr>
              <w:t>месту пребивалишта</w:t>
            </w:r>
            <w:r w:rsidRPr="005F515B">
              <w:rPr>
                <w:rFonts w:ascii="Arial" w:eastAsia="Times New Roman" w:hAnsi="Arial" w:cs="Arial"/>
              </w:rPr>
              <w:t>.</w:t>
            </w:r>
          </w:p>
          <w:p w:rsidR="005F515B" w:rsidRPr="005F515B" w:rsidRDefault="005F515B" w:rsidP="005F515B">
            <w:pPr>
              <w:spacing w:before="120" w:after="0" w:line="240" w:lineRule="auto"/>
              <w:jc w:val="both"/>
              <w:rPr>
                <w:rFonts w:ascii="Arial" w:eastAsia="Times New Roman" w:hAnsi="Arial" w:cs="Arial"/>
              </w:rPr>
            </w:pPr>
            <w:r w:rsidRPr="005F515B">
              <w:rPr>
                <w:rFonts w:ascii="Arial" w:eastAsia="Times New Roman"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sidRPr="005F515B">
                <w:rPr>
                  <w:rFonts w:ascii="Arial" w:eastAsia="Times New Roman" w:hAnsi="Arial" w:cs="Arial"/>
                  <w:color w:val="0000FF"/>
                  <w:u w:val="single"/>
                </w:rPr>
                <w:t>http://www.bg.vi.sud.rs/lt/articles/o-visem-sudu/obavestenje-ke-za-pravna-lica.html</w:t>
              </w:r>
            </w:hyperlink>
          </w:p>
          <w:p w:rsidR="005F515B" w:rsidRPr="005F515B" w:rsidRDefault="005F515B" w:rsidP="005F515B">
            <w:pPr>
              <w:spacing w:before="120" w:after="0" w:line="240" w:lineRule="auto"/>
              <w:jc w:val="both"/>
              <w:rPr>
                <w:rFonts w:ascii="Arial" w:eastAsia="Times New Roman" w:hAnsi="Arial" w:cs="Arial"/>
              </w:rPr>
            </w:pPr>
            <w:r w:rsidRPr="005F515B">
              <w:rPr>
                <w:rFonts w:ascii="Arial" w:eastAsia="Times New Roman"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F515B">
              <w:rPr>
                <w:rFonts w:ascii="Arial" w:eastAsia="Times New Roman" w:hAnsi="Arial" w:cs="Arial"/>
                <w:b/>
              </w:rPr>
              <w:t xml:space="preserve">Уверење Основног суда  </w:t>
            </w:r>
            <w:r w:rsidRPr="005F515B">
              <w:rPr>
                <w:rFonts w:ascii="Arial" w:eastAsia="Times New Roman" w:hAnsi="Arial" w:cs="Arial"/>
              </w:rPr>
              <w:t>(</w:t>
            </w:r>
            <w:r w:rsidRPr="005F515B">
              <w:rPr>
                <w:rFonts w:ascii="Arial" w:eastAsia="Times New Roman" w:hAnsi="Arial" w:cs="Arial"/>
                <w:b/>
              </w:rPr>
              <w:t>које обухвата и податке из казнене евиденције за кривична дела која су у надлежности редовног кривичног одељења Вишег суда</w:t>
            </w:r>
            <w:r w:rsidRPr="005F515B">
              <w:rPr>
                <w:rFonts w:ascii="Arial" w:eastAsia="Times New Roman" w:hAnsi="Arial" w:cs="Arial"/>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w:t>
            </w:r>
            <w:r w:rsidRPr="005F515B">
              <w:rPr>
                <w:rFonts w:ascii="Arial" w:eastAsia="Times New Roman" w:hAnsi="Arial" w:cs="Arial"/>
              </w:rPr>
              <w:lastRenderedPageBreak/>
              <w:t>кривична дела против животне средине, кривично дело примања или давања мита, кривично дело преваре.</w:t>
            </w:r>
          </w:p>
          <w:p w:rsidR="005F515B" w:rsidRPr="005F515B" w:rsidRDefault="005F515B" w:rsidP="005F515B">
            <w:pPr>
              <w:spacing w:before="120" w:after="0" w:line="240" w:lineRule="auto"/>
              <w:jc w:val="both"/>
              <w:rPr>
                <w:rFonts w:ascii="Arial" w:eastAsia="Times New Roman" w:hAnsi="Arial" w:cs="Arial"/>
                <w:b/>
              </w:rPr>
            </w:pPr>
            <w:r w:rsidRPr="005F515B">
              <w:rPr>
                <w:rFonts w:ascii="Arial" w:eastAsia="Times New Roman" w:hAnsi="Arial" w:cs="Arial"/>
              </w:rPr>
              <w:t xml:space="preserve">Посебна напомена: Уколико уверење </w:t>
            </w:r>
            <w:r w:rsidRPr="005F515B">
              <w:rPr>
                <w:rFonts w:ascii="Arial" w:eastAsia="Times New Roman" w:hAnsi="Arial" w:cs="Arial"/>
                <w:lang w:val="sr-Cyrl-CS"/>
              </w:rPr>
              <w:t>О</w:t>
            </w:r>
            <w:r w:rsidRPr="005F515B">
              <w:rPr>
                <w:rFonts w:ascii="Arial" w:eastAsia="Times New Roman"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F515B">
              <w:rPr>
                <w:rFonts w:ascii="Arial" w:eastAsia="Times New Roman" w:hAnsi="Arial" w:cs="Arial"/>
                <w:u w:val="single"/>
              </w:rPr>
              <w:t>и</w:t>
            </w:r>
            <w:r w:rsidRPr="005F515B">
              <w:rPr>
                <w:rFonts w:ascii="Arial" w:eastAsia="Times New Roman"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F515B">
              <w:rPr>
                <w:rFonts w:ascii="Arial" w:eastAsia="Times New Roman" w:hAnsi="Arial" w:cs="Arial"/>
                <w:b/>
              </w:rPr>
              <w:t>кривична дела против привреде и кривично дело примања мита.</w:t>
            </w:r>
          </w:p>
          <w:p w:rsidR="005F515B" w:rsidRPr="005F515B" w:rsidRDefault="005F515B" w:rsidP="005F515B">
            <w:pPr>
              <w:spacing w:before="120" w:after="0" w:line="240" w:lineRule="auto"/>
              <w:jc w:val="both"/>
              <w:rPr>
                <w:rFonts w:ascii="Arial" w:eastAsia="Times New Roman" w:hAnsi="Arial" w:cs="Arial"/>
              </w:rPr>
            </w:pPr>
            <w:r w:rsidRPr="005F515B">
              <w:rPr>
                <w:rFonts w:ascii="Arial" w:eastAsia="Times New Roman" w:hAnsi="Arial" w:cs="Arial"/>
                <w:b/>
              </w:rPr>
              <w:t>- за физичко лице и предузетника: Уверење из казнене евиденције надлежне полицијске управе Министарства унутрашњих послова</w:t>
            </w:r>
            <w:r w:rsidRPr="005F515B">
              <w:rPr>
                <w:rFonts w:ascii="Arial" w:eastAsia="Times New Roman" w:hAnsi="Arial" w:cs="Arial"/>
              </w:rPr>
              <w:t xml:space="preserve"> – захтев за издавање овог уверења може се поднети према </w:t>
            </w:r>
            <w:r w:rsidRPr="005F515B">
              <w:rPr>
                <w:rFonts w:ascii="Arial" w:eastAsia="Times New Roman" w:hAnsi="Arial" w:cs="Arial"/>
                <w:b/>
              </w:rPr>
              <w:t>месту рођења</w:t>
            </w:r>
            <w:r w:rsidRPr="005F515B">
              <w:rPr>
                <w:rFonts w:ascii="Arial" w:eastAsia="Times New Roman" w:hAnsi="Arial" w:cs="Arial"/>
              </w:rPr>
              <w:t xml:space="preserve"> или према </w:t>
            </w:r>
            <w:r w:rsidRPr="005F515B">
              <w:rPr>
                <w:rFonts w:ascii="Arial" w:eastAsia="Times New Roman" w:hAnsi="Arial" w:cs="Arial"/>
                <w:b/>
              </w:rPr>
              <w:t>месту пребивалишта</w:t>
            </w:r>
            <w:r w:rsidRPr="005F515B">
              <w:rPr>
                <w:rFonts w:ascii="Arial" w:eastAsia="Times New Roman" w:hAnsi="Arial" w:cs="Arial"/>
              </w:rPr>
              <w:t>.</w:t>
            </w:r>
          </w:p>
          <w:p w:rsidR="005F515B" w:rsidRPr="005F515B" w:rsidRDefault="005F515B" w:rsidP="005F515B">
            <w:pPr>
              <w:autoSpaceDE w:val="0"/>
              <w:autoSpaceDN w:val="0"/>
              <w:adjustRightInd w:val="0"/>
              <w:spacing w:before="120" w:after="0" w:line="240" w:lineRule="auto"/>
              <w:jc w:val="both"/>
              <w:rPr>
                <w:rFonts w:ascii="Arial" w:eastAsia="Calibri" w:hAnsi="Arial" w:cs="Arial"/>
              </w:rPr>
            </w:pPr>
            <w:r w:rsidRPr="005F515B">
              <w:rPr>
                <w:rFonts w:ascii="Arial" w:eastAsia="Calibri" w:hAnsi="Arial" w:cs="Arial"/>
              </w:rPr>
              <w:t xml:space="preserve">Напомена: </w:t>
            </w:r>
          </w:p>
          <w:p w:rsidR="005F515B" w:rsidRPr="005F515B" w:rsidRDefault="005F515B" w:rsidP="004E7BBE">
            <w:pPr>
              <w:numPr>
                <w:ilvl w:val="0"/>
                <w:numId w:val="3"/>
              </w:numPr>
              <w:tabs>
                <w:tab w:val="left" w:pos="680"/>
              </w:tabs>
              <w:snapToGrid w:val="0"/>
              <w:spacing w:before="120" w:after="0" w:line="240" w:lineRule="auto"/>
              <w:ind w:left="714" w:hanging="357"/>
              <w:contextualSpacing/>
              <w:jc w:val="both"/>
              <w:rPr>
                <w:rFonts w:ascii="Arial" w:eastAsia="Calibri" w:hAnsi="Arial" w:cs="Arial"/>
              </w:rPr>
            </w:pPr>
            <w:r w:rsidRPr="005F515B">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5F515B" w:rsidRPr="005F515B" w:rsidRDefault="005F515B" w:rsidP="004E7BBE">
            <w:pPr>
              <w:numPr>
                <w:ilvl w:val="0"/>
                <w:numId w:val="3"/>
              </w:numPr>
              <w:tabs>
                <w:tab w:val="left" w:pos="680"/>
              </w:tabs>
              <w:snapToGrid w:val="0"/>
              <w:spacing w:before="120" w:after="0" w:line="240" w:lineRule="auto"/>
              <w:ind w:left="714" w:hanging="357"/>
              <w:contextualSpacing/>
              <w:jc w:val="both"/>
              <w:rPr>
                <w:rFonts w:ascii="Arial" w:eastAsia="Calibri" w:hAnsi="Arial" w:cs="Arial"/>
              </w:rPr>
            </w:pPr>
            <w:r w:rsidRPr="005F515B">
              <w:rPr>
                <w:rFonts w:ascii="Arial" w:eastAsia="Calibri" w:hAnsi="Arial" w:cs="Arial"/>
              </w:rPr>
              <w:t>У случају да правно лице има више законских заступника, ове доказе доставити за сваког од њих</w:t>
            </w:r>
          </w:p>
          <w:p w:rsidR="005F515B" w:rsidRPr="005F515B" w:rsidRDefault="005F515B" w:rsidP="004E7BBE">
            <w:pPr>
              <w:numPr>
                <w:ilvl w:val="0"/>
                <w:numId w:val="3"/>
              </w:numPr>
              <w:tabs>
                <w:tab w:val="left" w:pos="680"/>
              </w:tabs>
              <w:snapToGrid w:val="0"/>
              <w:spacing w:before="120" w:after="0" w:line="240" w:lineRule="auto"/>
              <w:ind w:left="714" w:hanging="357"/>
              <w:contextualSpacing/>
              <w:jc w:val="both"/>
              <w:rPr>
                <w:rFonts w:ascii="Arial" w:eastAsia="Calibri" w:hAnsi="Arial" w:cs="Arial"/>
              </w:rPr>
            </w:pPr>
            <w:r w:rsidRPr="005F515B">
              <w:rPr>
                <w:rFonts w:ascii="Arial" w:eastAsia="Calibri" w:hAnsi="Arial" w:cs="Arial"/>
              </w:rPr>
              <w:t xml:space="preserve">У случају да понуду подноси група понуђача, ове доказе доставити за сваког </w:t>
            </w:r>
            <w:r w:rsidRPr="005F515B">
              <w:rPr>
                <w:rFonts w:ascii="Arial" w:eastAsia="Calibri" w:hAnsi="Arial" w:cs="Arial"/>
                <w:lang w:val="sr-Cyrl-CS"/>
              </w:rPr>
              <w:t>члана групе понуђача</w:t>
            </w:r>
          </w:p>
          <w:p w:rsidR="005F515B" w:rsidRPr="005F515B" w:rsidRDefault="005F515B" w:rsidP="004E7BBE">
            <w:pPr>
              <w:numPr>
                <w:ilvl w:val="0"/>
                <w:numId w:val="3"/>
              </w:numPr>
              <w:tabs>
                <w:tab w:val="left" w:pos="680"/>
              </w:tabs>
              <w:snapToGrid w:val="0"/>
              <w:spacing w:before="120" w:after="0" w:line="240" w:lineRule="auto"/>
              <w:ind w:left="714" w:hanging="357"/>
              <w:contextualSpacing/>
              <w:jc w:val="both"/>
              <w:rPr>
                <w:rFonts w:ascii="Arial" w:eastAsia="Times New Roman" w:hAnsi="Arial" w:cs="Arial"/>
              </w:rPr>
            </w:pPr>
            <w:r w:rsidRPr="005F515B">
              <w:rPr>
                <w:rFonts w:ascii="Arial" w:eastAsia="Calibri" w:hAnsi="Arial" w:cs="Arial"/>
              </w:rPr>
              <w:t xml:space="preserve">У случају да понуђач подноси понуду са подизвођачем, ове доказе доставити и за </w:t>
            </w:r>
            <w:r w:rsidRPr="005F515B">
              <w:rPr>
                <w:rFonts w:ascii="Arial" w:eastAsia="Calibri" w:hAnsi="Arial" w:cs="Arial"/>
                <w:lang w:val="sr-Cyrl-CS"/>
              </w:rPr>
              <w:t xml:space="preserve">сваког </w:t>
            </w:r>
            <w:r w:rsidRPr="005F515B">
              <w:rPr>
                <w:rFonts w:ascii="Arial" w:eastAsia="Calibri" w:hAnsi="Arial" w:cs="Arial"/>
              </w:rPr>
              <w:t xml:space="preserve">подизвођача </w:t>
            </w:r>
          </w:p>
          <w:p w:rsidR="005F515B" w:rsidRPr="005F515B" w:rsidRDefault="005F515B" w:rsidP="005F515B">
            <w:pPr>
              <w:tabs>
                <w:tab w:val="left" w:pos="680"/>
              </w:tabs>
              <w:snapToGrid w:val="0"/>
              <w:spacing w:after="0" w:line="240" w:lineRule="auto"/>
              <w:contextualSpacing/>
              <w:rPr>
                <w:rFonts w:ascii="Arial" w:eastAsia="Calibri" w:hAnsi="Arial" w:cs="Arial"/>
              </w:rPr>
            </w:pPr>
            <w:r w:rsidRPr="005F515B">
              <w:rPr>
                <w:rFonts w:ascii="Arial" w:eastAsia="Calibri" w:hAnsi="Arial" w:cs="Arial"/>
                <w:b/>
              </w:rPr>
              <w:t>Ови докази не могу бити старији од два месеца пре отварања понуда</w:t>
            </w:r>
            <w:r w:rsidRPr="005F515B">
              <w:rPr>
                <w:rFonts w:ascii="Arial" w:eastAsia="Calibri" w:hAnsi="Arial" w:cs="Arial"/>
              </w:rPr>
              <w:t>.</w:t>
            </w:r>
          </w:p>
        </w:tc>
      </w:tr>
      <w:tr w:rsidR="005F515B" w:rsidRPr="005F515B" w:rsidTr="002325AB">
        <w:trPr>
          <w:trHeight w:val="70"/>
          <w:jc w:val="center"/>
        </w:trPr>
        <w:tc>
          <w:tcPr>
            <w:tcW w:w="729" w:type="dxa"/>
            <w:vAlign w:val="center"/>
          </w:tcPr>
          <w:p w:rsidR="005F515B" w:rsidRPr="005F515B" w:rsidRDefault="005F515B" w:rsidP="005F515B">
            <w:pPr>
              <w:spacing w:before="120" w:after="0" w:line="240" w:lineRule="auto"/>
              <w:jc w:val="center"/>
              <w:rPr>
                <w:rFonts w:ascii="Arial" w:eastAsia="Times New Roman" w:hAnsi="Arial" w:cs="Arial"/>
              </w:rPr>
            </w:pPr>
            <w:r w:rsidRPr="005F515B">
              <w:rPr>
                <w:rFonts w:ascii="Arial" w:eastAsia="Times New Roman" w:hAnsi="Arial" w:cs="Arial"/>
              </w:rPr>
              <w:lastRenderedPageBreak/>
              <w:t>3.</w:t>
            </w:r>
          </w:p>
        </w:tc>
        <w:tc>
          <w:tcPr>
            <w:tcW w:w="8430" w:type="dxa"/>
            <w:vAlign w:val="center"/>
          </w:tcPr>
          <w:p w:rsidR="005F515B" w:rsidRPr="005F515B" w:rsidRDefault="005F515B" w:rsidP="005F515B">
            <w:pPr>
              <w:snapToGrid w:val="0"/>
              <w:spacing w:before="120" w:after="0" w:line="240" w:lineRule="auto"/>
              <w:jc w:val="both"/>
              <w:rPr>
                <w:rFonts w:ascii="Arial" w:eastAsia="Times New Roman" w:hAnsi="Arial" w:cs="Arial"/>
              </w:rPr>
            </w:pPr>
            <w:r w:rsidRPr="005F515B">
              <w:rPr>
                <w:rFonts w:ascii="Arial" w:eastAsia="Times New Roman" w:hAnsi="Arial" w:cs="Arial"/>
                <w:b/>
                <w:u w:val="single"/>
              </w:rPr>
              <w:t>Услов</w:t>
            </w:r>
            <w:r w:rsidRPr="005F515B">
              <w:rPr>
                <w:rFonts w:ascii="Arial" w:eastAsia="Times New Roman" w:hAnsi="Arial" w:cs="Arial"/>
                <w:u w:val="single"/>
              </w:rPr>
              <w:t>:</w:t>
            </w:r>
            <w:r w:rsidRPr="005F515B">
              <w:rPr>
                <w:rFonts w:ascii="Arial" w:eastAsia="Times New Roman" w:hAnsi="Arial" w:cs="Arial"/>
              </w:rPr>
              <w:t xml:space="preserve"> </w:t>
            </w:r>
          </w:p>
          <w:p w:rsidR="005F515B" w:rsidRPr="005F515B" w:rsidRDefault="005F515B" w:rsidP="005F515B">
            <w:pPr>
              <w:snapToGrid w:val="0"/>
              <w:spacing w:before="120" w:after="0" w:line="240" w:lineRule="auto"/>
              <w:jc w:val="both"/>
              <w:rPr>
                <w:rFonts w:ascii="Arial" w:eastAsia="Times New Roman" w:hAnsi="Arial" w:cs="Arial"/>
              </w:rPr>
            </w:pPr>
            <w:r w:rsidRPr="005F515B">
              <w:rPr>
                <w:rFonts w:ascii="Arial" w:eastAsia="Times New Roman"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F515B" w:rsidRPr="005F515B" w:rsidRDefault="005F515B" w:rsidP="005F515B">
            <w:pPr>
              <w:autoSpaceDE w:val="0"/>
              <w:autoSpaceDN w:val="0"/>
              <w:adjustRightInd w:val="0"/>
              <w:spacing w:before="120" w:after="0" w:line="240" w:lineRule="auto"/>
              <w:jc w:val="both"/>
              <w:rPr>
                <w:rFonts w:ascii="Arial" w:eastAsia="Times New Roman" w:hAnsi="Arial" w:cs="Arial"/>
                <w:b/>
                <w:u w:val="single"/>
              </w:rPr>
            </w:pPr>
            <w:r w:rsidRPr="005F515B">
              <w:rPr>
                <w:rFonts w:ascii="Arial" w:eastAsia="Times New Roman" w:hAnsi="Arial" w:cs="Arial"/>
                <w:b/>
                <w:u w:val="single"/>
              </w:rPr>
              <w:t>Доказ:</w:t>
            </w:r>
          </w:p>
          <w:p w:rsidR="005F515B" w:rsidRPr="005F515B" w:rsidRDefault="005F515B" w:rsidP="005F515B">
            <w:pPr>
              <w:snapToGrid w:val="0"/>
              <w:spacing w:before="120" w:after="0" w:line="240" w:lineRule="auto"/>
              <w:jc w:val="both"/>
              <w:rPr>
                <w:rFonts w:ascii="Arial" w:eastAsia="Calibri" w:hAnsi="Arial" w:cs="Arial"/>
                <w:lang w:val="ru-RU"/>
              </w:rPr>
            </w:pPr>
            <w:r w:rsidRPr="005F515B">
              <w:rPr>
                <w:rFonts w:ascii="Arial" w:eastAsia="Calibri" w:hAnsi="Arial" w:cs="Arial"/>
                <w:lang w:val="ru-RU"/>
              </w:rPr>
              <w:t xml:space="preserve">- </w:t>
            </w:r>
            <w:r w:rsidRPr="005F515B">
              <w:rPr>
                <w:rFonts w:ascii="Arial" w:eastAsia="Calibri" w:hAnsi="Arial" w:cs="Arial"/>
                <w:b/>
                <w:lang w:val="ru-RU"/>
              </w:rPr>
              <w:t xml:space="preserve">за правно лице, предузетнике и физичка лица: </w:t>
            </w:r>
          </w:p>
          <w:p w:rsidR="005F515B" w:rsidRPr="005F515B" w:rsidRDefault="005F515B" w:rsidP="005F515B">
            <w:pPr>
              <w:snapToGrid w:val="0"/>
              <w:spacing w:before="120" w:after="0" w:line="240" w:lineRule="auto"/>
              <w:jc w:val="both"/>
              <w:rPr>
                <w:rFonts w:ascii="Arial" w:eastAsia="Calibri" w:hAnsi="Arial" w:cs="Arial"/>
                <w:lang w:val="ru-RU"/>
              </w:rPr>
            </w:pPr>
            <w:r w:rsidRPr="005F515B">
              <w:rPr>
                <w:rFonts w:ascii="Arial" w:eastAsia="Calibri" w:hAnsi="Arial" w:cs="Arial"/>
                <w:b/>
                <w:lang w:val="ru-RU"/>
              </w:rPr>
              <w:t>1.Уверење Пореске управе</w:t>
            </w:r>
            <w:r w:rsidRPr="005F515B">
              <w:rPr>
                <w:rFonts w:ascii="Arial" w:eastAsia="Calibri" w:hAnsi="Arial" w:cs="Arial"/>
                <w:lang w:val="ru-RU"/>
              </w:rPr>
              <w:t xml:space="preserve"> Министарства финансија да је измирио доспеле </w:t>
            </w:r>
            <w:r w:rsidRPr="005F515B">
              <w:rPr>
                <w:rFonts w:ascii="Arial" w:eastAsia="Times New Roman" w:hAnsi="Arial" w:cs="Arial"/>
                <w:lang w:val="ru-RU"/>
              </w:rPr>
              <w:t xml:space="preserve">порезе и доприносе </w:t>
            </w:r>
            <w:r w:rsidRPr="005F515B">
              <w:rPr>
                <w:rFonts w:ascii="Arial" w:eastAsia="Calibri" w:hAnsi="Arial" w:cs="Arial"/>
                <w:b/>
                <w:u w:val="single"/>
                <w:lang w:val="ru-RU"/>
              </w:rPr>
              <w:t>и</w:t>
            </w:r>
          </w:p>
          <w:p w:rsidR="005F515B" w:rsidRPr="005F515B" w:rsidRDefault="005F515B" w:rsidP="005F515B">
            <w:pPr>
              <w:spacing w:before="120" w:after="0" w:line="240" w:lineRule="auto"/>
              <w:jc w:val="both"/>
              <w:rPr>
                <w:rFonts w:ascii="Arial" w:eastAsia="Times New Roman" w:hAnsi="Arial" w:cs="Arial"/>
                <w:lang w:val="ru-RU"/>
              </w:rPr>
            </w:pPr>
            <w:r w:rsidRPr="005F515B">
              <w:rPr>
                <w:rFonts w:ascii="Arial" w:eastAsia="Calibri" w:hAnsi="Arial" w:cs="Arial"/>
                <w:b/>
                <w:lang w:val="ru-RU"/>
              </w:rPr>
              <w:t>2.Уверење Управе јавних прихода локалне самоуправе (града, односно општине</w:t>
            </w:r>
            <w:r w:rsidRPr="005F515B">
              <w:rPr>
                <w:rFonts w:ascii="Arial" w:eastAsia="Times New Roman" w:hAnsi="Arial" w:cs="Arial"/>
                <w:lang w:val="ru-RU"/>
              </w:rPr>
              <w:t xml:space="preserve">) према месту седишта пореског обвезника правног лица и предузетника, односно према пребивалишту физичког лица, </w:t>
            </w:r>
            <w:r w:rsidRPr="005F515B">
              <w:rPr>
                <w:rFonts w:ascii="Arial" w:eastAsia="Calibri" w:hAnsi="Arial" w:cs="Arial"/>
                <w:lang w:val="ru-RU"/>
              </w:rPr>
              <w:t xml:space="preserve">да је измирио обавезе по основу изворних локалних јавних прихода </w:t>
            </w:r>
          </w:p>
          <w:p w:rsidR="005F515B" w:rsidRPr="005F515B" w:rsidRDefault="005F515B" w:rsidP="005F515B">
            <w:pPr>
              <w:spacing w:before="120" w:after="0" w:line="240" w:lineRule="auto"/>
              <w:ind w:right="122"/>
              <w:jc w:val="both"/>
              <w:rPr>
                <w:rFonts w:ascii="Arial" w:eastAsia="Times New Roman" w:hAnsi="Arial" w:cs="Arial"/>
                <w:lang w:val="ru-RU"/>
              </w:rPr>
            </w:pPr>
            <w:r w:rsidRPr="005F515B">
              <w:rPr>
                <w:rFonts w:ascii="Arial" w:eastAsia="Times New Roman" w:hAnsi="Arial" w:cs="Arial"/>
                <w:lang w:val="ru-RU"/>
              </w:rPr>
              <w:t>Напомена:</w:t>
            </w:r>
          </w:p>
          <w:p w:rsidR="005F515B" w:rsidRPr="005F515B" w:rsidRDefault="005F515B" w:rsidP="004E7BBE">
            <w:pPr>
              <w:numPr>
                <w:ilvl w:val="0"/>
                <w:numId w:val="4"/>
              </w:numPr>
              <w:autoSpaceDE w:val="0"/>
              <w:autoSpaceDN w:val="0"/>
              <w:adjustRightInd w:val="0"/>
              <w:snapToGrid w:val="0"/>
              <w:spacing w:before="120" w:after="0" w:line="240" w:lineRule="auto"/>
              <w:ind w:hanging="357"/>
              <w:contextualSpacing/>
              <w:jc w:val="both"/>
              <w:rPr>
                <w:rFonts w:ascii="Arial" w:eastAsia="TimesNewRomanPSMT" w:hAnsi="Arial" w:cs="Arial"/>
                <w:b/>
                <w:u w:val="single"/>
              </w:rPr>
            </w:pPr>
            <w:r w:rsidRPr="005F515B">
              <w:rPr>
                <w:rFonts w:ascii="Arial" w:eastAsia="TimesNewRomanPSMT" w:hAnsi="Arial" w:cs="Arial"/>
              </w:rPr>
              <w:t>Уколико локална (општин</w:t>
            </w:r>
            <w:r w:rsidRPr="005F515B">
              <w:rPr>
                <w:rFonts w:ascii="Arial" w:eastAsia="TimesNewRomanPSMT" w:hAnsi="Arial" w:cs="Arial"/>
                <w:lang w:val="sr-Cyrl-CS"/>
              </w:rPr>
              <w:t>с</w:t>
            </w:r>
            <w:r w:rsidRPr="005F515B">
              <w:rPr>
                <w:rFonts w:ascii="Arial" w:eastAsia="TimesNewRomanPSMT" w:hAnsi="Arial" w:cs="Arial"/>
              </w:rPr>
              <w:t>ка) управа</w:t>
            </w:r>
            <w:r w:rsidRPr="005F515B">
              <w:rPr>
                <w:rFonts w:ascii="Arial" w:eastAsia="TimesNewRomanPSMT" w:hAnsi="Arial" w:cs="Arial"/>
                <w:lang w:val="sr-Cyrl-CS"/>
              </w:rPr>
              <w:t xml:space="preserve"> јавних приход</w:t>
            </w:r>
            <w:r w:rsidRPr="005F515B">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F515B">
              <w:rPr>
                <w:rFonts w:ascii="Arial" w:eastAsia="TimesNewRomanPSMT" w:hAnsi="Arial" w:cs="Arial"/>
                <w:lang w:val="sr-Cyrl-CS"/>
              </w:rPr>
              <w:t xml:space="preserve">јавних прихода </w:t>
            </w:r>
            <w:r w:rsidRPr="005F515B">
              <w:rPr>
                <w:rFonts w:ascii="Arial" w:eastAsia="TimesNewRomanPSMT" w:hAnsi="Arial" w:cs="Arial"/>
              </w:rPr>
              <w:t xml:space="preserve">приложи и потврде </w:t>
            </w:r>
            <w:r w:rsidRPr="005F515B">
              <w:rPr>
                <w:rFonts w:ascii="Arial" w:eastAsia="TimesNewRomanPSMT" w:hAnsi="Arial" w:cs="Arial"/>
                <w:lang w:val="sr-Cyrl-CS"/>
              </w:rPr>
              <w:t xml:space="preserve">тих </w:t>
            </w:r>
            <w:r w:rsidRPr="005F515B">
              <w:rPr>
                <w:rFonts w:ascii="Arial" w:eastAsia="TimesNewRomanPSMT" w:hAnsi="Arial" w:cs="Arial"/>
              </w:rPr>
              <w:t>осталих лок</w:t>
            </w:r>
            <w:r w:rsidRPr="005F515B">
              <w:rPr>
                <w:rFonts w:ascii="Arial" w:eastAsia="TimesNewRomanPSMT" w:hAnsi="Arial" w:cs="Arial"/>
                <w:lang w:val="sr-Cyrl-CS"/>
              </w:rPr>
              <w:t>а</w:t>
            </w:r>
            <w:r w:rsidRPr="005F515B">
              <w:rPr>
                <w:rFonts w:ascii="Arial" w:eastAsia="TimesNewRomanPSMT" w:hAnsi="Arial" w:cs="Arial"/>
              </w:rPr>
              <w:t xml:space="preserve">лних органа/организација/установа </w:t>
            </w:r>
          </w:p>
          <w:p w:rsidR="005F515B" w:rsidRPr="005F515B" w:rsidRDefault="005F515B" w:rsidP="004E7BBE">
            <w:pPr>
              <w:numPr>
                <w:ilvl w:val="0"/>
                <w:numId w:val="4"/>
              </w:numPr>
              <w:autoSpaceDE w:val="0"/>
              <w:autoSpaceDN w:val="0"/>
              <w:adjustRightInd w:val="0"/>
              <w:snapToGrid w:val="0"/>
              <w:spacing w:before="120" w:after="0" w:line="240" w:lineRule="auto"/>
              <w:ind w:hanging="357"/>
              <w:contextualSpacing/>
              <w:jc w:val="both"/>
              <w:rPr>
                <w:rFonts w:ascii="Arial" w:eastAsia="Calibri" w:hAnsi="Arial" w:cs="Arial"/>
              </w:rPr>
            </w:pPr>
            <w:r w:rsidRPr="005F515B">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5F515B">
              <w:rPr>
                <w:rFonts w:ascii="Arial" w:eastAsia="TimesNewRomanPSMT" w:hAnsi="Arial" w:cs="Arial"/>
                <w:b/>
              </w:rPr>
              <w:t>у</w:t>
            </w:r>
            <w:r w:rsidRPr="005F515B">
              <w:rPr>
                <w:rFonts w:ascii="Arial" w:eastAsia="Calibri" w:hAnsi="Arial" w:cs="Arial"/>
                <w:b/>
                <w:lang w:val="ru-RU"/>
              </w:rPr>
              <w:t>верење Агенције за приватизацију да се налази у поступку приватизације</w:t>
            </w:r>
          </w:p>
          <w:p w:rsidR="005F515B" w:rsidRPr="005F515B" w:rsidRDefault="005F515B" w:rsidP="004E7BBE">
            <w:pPr>
              <w:numPr>
                <w:ilvl w:val="0"/>
                <w:numId w:val="4"/>
              </w:numPr>
              <w:tabs>
                <w:tab w:val="left" w:pos="680"/>
              </w:tabs>
              <w:snapToGrid w:val="0"/>
              <w:spacing w:before="120" w:after="0" w:line="240" w:lineRule="auto"/>
              <w:ind w:hanging="357"/>
              <w:contextualSpacing/>
              <w:jc w:val="both"/>
              <w:rPr>
                <w:rFonts w:ascii="Arial" w:eastAsia="Calibri" w:hAnsi="Arial" w:cs="Arial"/>
              </w:rPr>
            </w:pPr>
            <w:r w:rsidRPr="005F515B">
              <w:rPr>
                <w:rFonts w:ascii="Arial" w:eastAsia="Calibri" w:hAnsi="Arial" w:cs="Arial"/>
              </w:rPr>
              <w:t xml:space="preserve">У случају да понуду подноси група понуђача, ове доказе доставити за </w:t>
            </w:r>
            <w:r w:rsidRPr="005F515B">
              <w:rPr>
                <w:rFonts w:ascii="Arial" w:eastAsia="Calibri" w:hAnsi="Arial" w:cs="Arial"/>
              </w:rPr>
              <w:lastRenderedPageBreak/>
              <w:t>сваког учесника из групе</w:t>
            </w:r>
          </w:p>
          <w:p w:rsidR="005F515B" w:rsidRPr="005F515B" w:rsidRDefault="005F515B" w:rsidP="004E7BBE">
            <w:pPr>
              <w:numPr>
                <w:ilvl w:val="0"/>
                <w:numId w:val="5"/>
              </w:numPr>
              <w:tabs>
                <w:tab w:val="left" w:pos="680"/>
              </w:tabs>
              <w:snapToGrid w:val="0"/>
              <w:spacing w:before="120" w:after="0" w:line="240" w:lineRule="auto"/>
              <w:contextualSpacing/>
              <w:jc w:val="both"/>
              <w:rPr>
                <w:rFonts w:ascii="Arial" w:eastAsia="Times New Roman" w:hAnsi="Arial" w:cs="Arial"/>
              </w:rPr>
            </w:pPr>
            <w:r w:rsidRPr="005F515B">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5F515B" w:rsidRPr="005F515B" w:rsidRDefault="005F515B" w:rsidP="005F515B">
            <w:pPr>
              <w:tabs>
                <w:tab w:val="left" w:pos="680"/>
              </w:tabs>
              <w:snapToGrid w:val="0"/>
              <w:spacing w:before="120" w:after="0" w:line="240" w:lineRule="auto"/>
              <w:contextualSpacing/>
              <w:jc w:val="both"/>
              <w:rPr>
                <w:rFonts w:ascii="Arial" w:eastAsia="Calibri" w:hAnsi="Arial" w:cs="Arial"/>
                <w:sz w:val="20"/>
                <w:szCs w:val="20"/>
              </w:rPr>
            </w:pPr>
            <w:r w:rsidRPr="005F515B">
              <w:rPr>
                <w:rFonts w:ascii="Arial" w:eastAsia="Calibri" w:hAnsi="Arial" w:cs="Arial"/>
                <w:b/>
                <w:sz w:val="20"/>
                <w:szCs w:val="20"/>
              </w:rPr>
              <w:t xml:space="preserve">Ови докази не могу бити старији од два месеца </w:t>
            </w:r>
            <w:r w:rsidRPr="005F515B">
              <w:rPr>
                <w:rFonts w:ascii="Arial" w:eastAsia="Calibri" w:hAnsi="Arial" w:cs="Arial"/>
                <w:b/>
                <w:sz w:val="20"/>
                <w:szCs w:val="20"/>
                <w:lang w:val="sr-Cyrl-CS"/>
              </w:rPr>
              <w:t>пре</w:t>
            </w:r>
            <w:r w:rsidRPr="005F515B">
              <w:rPr>
                <w:rFonts w:ascii="Arial" w:eastAsia="Calibri" w:hAnsi="Arial" w:cs="Arial"/>
                <w:b/>
                <w:sz w:val="20"/>
                <w:szCs w:val="20"/>
              </w:rPr>
              <w:t xml:space="preserve"> отварања понуда</w:t>
            </w:r>
            <w:r w:rsidRPr="005F515B">
              <w:rPr>
                <w:rFonts w:ascii="Arial" w:eastAsia="Calibri" w:hAnsi="Arial" w:cs="Arial"/>
                <w:sz w:val="20"/>
                <w:szCs w:val="20"/>
              </w:rPr>
              <w:t>.</w:t>
            </w:r>
          </w:p>
          <w:p w:rsidR="005F515B" w:rsidRPr="005F515B" w:rsidRDefault="005F515B" w:rsidP="005F515B">
            <w:pPr>
              <w:tabs>
                <w:tab w:val="left" w:pos="680"/>
              </w:tabs>
              <w:snapToGrid w:val="0"/>
              <w:spacing w:before="120" w:after="0" w:line="240" w:lineRule="auto"/>
              <w:contextualSpacing/>
              <w:jc w:val="both"/>
              <w:rPr>
                <w:rFonts w:ascii="Arial" w:eastAsia="Calibri" w:hAnsi="Arial" w:cs="Arial"/>
              </w:rPr>
            </w:pPr>
          </w:p>
        </w:tc>
      </w:tr>
      <w:tr w:rsidR="005F515B" w:rsidRPr="005F515B" w:rsidTr="002325AB">
        <w:trPr>
          <w:jc w:val="center"/>
        </w:trPr>
        <w:tc>
          <w:tcPr>
            <w:tcW w:w="729" w:type="dxa"/>
            <w:vAlign w:val="center"/>
          </w:tcPr>
          <w:p w:rsidR="005F515B" w:rsidRPr="005F515B" w:rsidRDefault="005F515B" w:rsidP="005F515B">
            <w:pPr>
              <w:spacing w:before="120" w:after="0" w:line="240" w:lineRule="auto"/>
              <w:jc w:val="center"/>
              <w:rPr>
                <w:rFonts w:ascii="Arial" w:eastAsia="Times New Roman" w:hAnsi="Arial" w:cs="Arial"/>
              </w:rPr>
            </w:pPr>
            <w:r w:rsidRPr="005F515B">
              <w:rPr>
                <w:rFonts w:ascii="Arial" w:eastAsia="Times New Roman" w:hAnsi="Arial" w:cs="Arial"/>
              </w:rPr>
              <w:lastRenderedPageBreak/>
              <w:t xml:space="preserve">4. </w:t>
            </w:r>
          </w:p>
        </w:tc>
        <w:tc>
          <w:tcPr>
            <w:tcW w:w="8430" w:type="dxa"/>
          </w:tcPr>
          <w:p w:rsidR="005F515B" w:rsidRPr="005F515B" w:rsidRDefault="005F515B" w:rsidP="005F515B">
            <w:pPr>
              <w:snapToGrid w:val="0"/>
              <w:spacing w:before="120" w:after="0" w:line="240" w:lineRule="auto"/>
              <w:jc w:val="both"/>
              <w:rPr>
                <w:rFonts w:ascii="Arial" w:eastAsia="Times New Roman" w:hAnsi="Arial" w:cs="Arial"/>
                <w:b/>
                <w:u w:val="single"/>
              </w:rPr>
            </w:pPr>
            <w:r w:rsidRPr="005F515B">
              <w:rPr>
                <w:rFonts w:ascii="Arial" w:eastAsia="Times New Roman" w:hAnsi="Arial" w:cs="Arial"/>
                <w:b/>
                <w:u w:val="single"/>
              </w:rPr>
              <w:t>Услов:</w:t>
            </w:r>
          </w:p>
          <w:p w:rsidR="005F515B" w:rsidRPr="005F515B" w:rsidRDefault="005F515B" w:rsidP="005F515B">
            <w:pPr>
              <w:snapToGrid w:val="0"/>
              <w:spacing w:before="120" w:after="0" w:line="240" w:lineRule="auto"/>
              <w:jc w:val="both"/>
              <w:rPr>
                <w:rFonts w:ascii="Arial" w:eastAsia="Times New Roman" w:hAnsi="Arial" w:cs="Arial"/>
              </w:rPr>
            </w:pPr>
            <w:r w:rsidRPr="005F515B">
              <w:rPr>
                <w:rFonts w:ascii="Arial" w:eastAsia="Times New Roman"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F515B" w:rsidRPr="005F515B" w:rsidRDefault="005F515B" w:rsidP="005F515B">
            <w:pPr>
              <w:autoSpaceDE w:val="0"/>
              <w:autoSpaceDN w:val="0"/>
              <w:adjustRightInd w:val="0"/>
              <w:spacing w:before="120" w:after="0" w:line="240" w:lineRule="auto"/>
              <w:jc w:val="both"/>
              <w:rPr>
                <w:rFonts w:ascii="Arial" w:eastAsia="Times New Roman" w:hAnsi="Arial" w:cs="Arial"/>
                <w:b/>
                <w:u w:val="single"/>
              </w:rPr>
            </w:pPr>
            <w:r w:rsidRPr="005F515B">
              <w:rPr>
                <w:rFonts w:ascii="Arial" w:eastAsia="Times New Roman" w:hAnsi="Arial" w:cs="Arial"/>
                <w:b/>
                <w:u w:val="single"/>
              </w:rPr>
              <w:t>Доказ:</w:t>
            </w:r>
          </w:p>
          <w:p w:rsidR="005F515B" w:rsidRPr="005F515B" w:rsidRDefault="005F515B" w:rsidP="005F515B">
            <w:pPr>
              <w:spacing w:before="120" w:after="0" w:line="240" w:lineRule="auto"/>
              <w:jc w:val="both"/>
              <w:rPr>
                <w:rFonts w:ascii="Arial" w:eastAsia="Times New Roman" w:hAnsi="Arial" w:cs="Arial"/>
                <w:b/>
              </w:rPr>
            </w:pPr>
            <w:r w:rsidRPr="005F515B">
              <w:rPr>
                <w:rFonts w:ascii="Arial" w:eastAsia="Times New Roman" w:hAnsi="Arial" w:cs="Arial"/>
              </w:rPr>
              <w:t>Потписан и оверен Образац изјаве на основу члана 75. став 2. ЗЈН(Образац бр.4)</w:t>
            </w:r>
          </w:p>
          <w:p w:rsidR="005F515B" w:rsidRPr="005F515B" w:rsidRDefault="005F515B" w:rsidP="005F515B">
            <w:pPr>
              <w:snapToGrid w:val="0"/>
              <w:spacing w:before="120" w:after="0" w:line="240" w:lineRule="auto"/>
              <w:jc w:val="both"/>
              <w:rPr>
                <w:rFonts w:ascii="Arial" w:eastAsia="Times New Roman" w:hAnsi="Arial" w:cs="Arial"/>
                <w:lang w:val="sr-Cyrl-CS"/>
              </w:rPr>
            </w:pPr>
            <w:r w:rsidRPr="005F515B">
              <w:rPr>
                <w:rFonts w:ascii="Arial" w:eastAsia="Times New Roman" w:hAnsi="Arial" w:cs="Arial"/>
              </w:rPr>
              <w:t>Напомена:</w:t>
            </w:r>
          </w:p>
          <w:p w:rsidR="005F515B" w:rsidRPr="005F515B" w:rsidRDefault="005F515B" w:rsidP="004E7BBE">
            <w:pPr>
              <w:numPr>
                <w:ilvl w:val="0"/>
                <w:numId w:val="6"/>
              </w:numPr>
              <w:snapToGrid w:val="0"/>
              <w:spacing w:before="120" w:after="0" w:line="240" w:lineRule="auto"/>
              <w:jc w:val="both"/>
              <w:rPr>
                <w:rFonts w:ascii="Arial" w:eastAsia="Times New Roman" w:hAnsi="Arial" w:cs="Arial"/>
                <w:lang w:val="sr-Cyrl-CS"/>
              </w:rPr>
            </w:pPr>
            <w:r w:rsidRPr="005F515B">
              <w:rPr>
                <w:rFonts w:ascii="Arial" w:eastAsia="Times New Roman" w:hAnsi="Arial" w:cs="Arial"/>
              </w:rPr>
              <w:t xml:space="preserve">Изјава мора да буде потписана од стране овлашћеног лица </w:t>
            </w:r>
            <w:r w:rsidRPr="005F515B">
              <w:rPr>
                <w:rFonts w:ascii="Arial" w:eastAsia="Times New Roman" w:hAnsi="Arial" w:cs="Arial"/>
                <w:lang w:val="sr-Cyrl-CS"/>
              </w:rPr>
              <w:t>за заступање понуђача</w:t>
            </w:r>
            <w:r w:rsidRPr="005F515B">
              <w:rPr>
                <w:rFonts w:ascii="Arial" w:eastAsia="Times New Roman" w:hAnsi="Arial" w:cs="Arial"/>
              </w:rPr>
              <w:t xml:space="preserve"> и оверена печатом. </w:t>
            </w:r>
          </w:p>
          <w:p w:rsidR="005F515B" w:rsidRPr="005F515B" w:rsidRDefault="005F515B" w:rsidP="004E7BBE">
            <w:pPr>
              <w:numPr>
                <w:ilvl w:val="0"/>
                <w:numId w:val="6"/>
              </w:numPr>
              <w:snapToGrid w:val="0"/>
              <w:spacing w:before="120" w:after="0" w:line="240" w:lineRule="auto"/>
              <w:jc w:val="both"/>
              <w:rPr>
                <w:rFonts w:ascii="Arial" w:eastAsia="Times New Roman" w:hAnsi="Arial" w:cs="Arial"/>
              </w:rPr>
            </w:pPr>
            <w:r w:rsidRPr="005F515B">
              <w:rPr>
                <w:rFonts w:ascii="Arial" w:eastAsia="Times New Roman" w:hAnsi="Arial" w:cs="Arial"/>
              </w:rPr>
              <w:t xml:space="preserve">Уколико понуду подноси група понуђача, Изјава мора бити </w:t>
            </w:r>
            <w:r w:rsidRPr="005F515B">
              <w:rPr>
                <w:rFonts w:ascii="Arial" w:eastAsia="Times New Roman" w:hAnsi="Arial" w:cs="Arial"/>
                <w:lang w:val="sr-Cyrl-CS"/>
              </w:rPr>
              <w:t>достављена за сваког члана групе понуђача. Изјава мора бити</w:t>
            </w:r>
            <w:r w:rsidRPr="005F515B">
              <w:rPr>
                <w:rFonts w:ascii="Arial" w:eastAsia="Times New Roman" w:hAnsi="Arial" w:cs="Arial"/>
              </w:rPr>
              <w:t xml:space="preserve"> потписана од стране овлашћеног лица </w:t>
            </w:r>
            <w:r w:rsidRPr="005F515B">
              <w:rPr>
                <w:rFonts w:ascii="Arial" w:eastAsia="Times New Roman" w:hAnsi="Arial" w:cs="Arial"/>
                <w:lang w:val="sr-Cyrl-CS"/>
              </w:rPr>
              <w:t xml:space="preserve">за заступање </w:t>
            </w:r>
            <w:r w:rsidRPr="005F515B">
              <w:rPr>
                <w:rFonts w:ascii="Arial" w:eastAsia="Times New Roman" w:hAnsi="Arial" w:cs="Arial"/>
              </w:rPr>
              <w:t xml:space="preserve">понуђача из групе понуђача и оверена печатом.  </w:t>
            </w:r>
          </w:p>
          <w:p w:rsidR="005F515B" w:rsidRPr="005F515B" w:rsidRDefault="005F515B" w:rsidP="004E7BBE">
            <w:pPr>
              <w:numPr>
                <w:ilvl w:val="0"/>
                <w:numId w:val="6"/>
              </w:numPr>
              <w:snapToGrid w:val="0"/>
              <w:spacing w:before="120" w:after="0" w:line="240" w:lineRule="auto"/>
              <w:jc w:val="both"/>
              <w:rPr>
                <w:rFonts w:ascii="Arial" w:eastAsia="Times New Roman" w:hAnsi="Arial" w:cs="Arial"/>
              </w:rPr>
            </w:pPr>
            <w:r w:rsidRPr="005F515B">
              <w:rPr>
                <w:rFonts w:ascii="Arial" w:eastAsia="Times New Roman" w:hAnsi="Arial" w:cs="Arial"/>
              </w:rPr>
              <w:t xml:space="preserve">Уколико понуђач подноси понуду са подизвођачем, Изјава мора бити </w:t>
            </w:r>
            <w:r w:rsidRPr="005F515B">
              <w:rPr>
                <w:rFonts w:ascii="Arial" w:eastAsia="Times New Roman" w:hAnsi="Arial" w:cs="Arial"/>
                <w:lang w:val="sr-Cyrl-CS"/>
              </w:rPr>
              <w:t xml:space="preserve">достављена и за сваког </w:t>
            </w:r>
            <w:r w:rsidRPr="005F515B">
              <w:rPr>
                <w:rFonts w:ascii="Arial" w:eastAsia="Times New Roman" w:hAnsi="Arial" w:cs="Arial"/>
              </w:rPr>
              <w:t>подизвођача.</w:t>
            </w:r>
            <w:r w:rsidRPr="005F515B">
              <w:rPr>
                <w:rFonts w:ascii="Arial" w:eastAsia="Times New Roman" w:hAnsi="Arial" w:cs="Arial"/>
                <w:lang w:val="sr-Cyrl-CS"/>
              </w:rPr>
              <w:t xml:space="preserve"> Изјава мора бити</w:t>
            </w:r>
            <w:r w:rsidRPr="005F515B">
              <w:rPr>
                <w:rFonts w:ascii="Arial" w:eastAsia="Times New Roman" w:hAnsi="Arial" w:cs="Arial"/>
              </w:rPr>
              <w:t xml:space="preserve"> потписана од стране овлашћеног лица </w:t>
            </w:r>
            <w:r w:rsidRPr="005F515B">
              <w:rPr>
                <w:rFonts w:ascii="Arial" w:eastAsia="Times New Roman" w:hAnsi="Arial" w:cs="Arial"/>
                <w:lang w:val="sr-Cyrl-CS"/>
              </w:rPr>
              <w:t xml:space="preserve">за заступање </w:t>
            </w:r>
            <w:r w:rsidRPr="005F515B">
              <w:rPr>
                <w:rFonts w:ascii="Arial" w:eastAsia="Times New Roman" w:hAnsi="Arial" w:cs="Arial"/>
              </w:rPr>
              <w:t xml:space="preserve">подизвођача и оверена печатом.  </w:t>
            </w:r>
          </w:p>
        </w:tc>
      </w:tr>
    </w:tbl>
    <w:p w:rsidR="005F515B" w:rsidRDefault="005F515B" w:rsidP="005F515B">
      <w:pPr>
        <w:spacing w:after="0" w:line="240" w:lineRule="auto"/>
        <w:jc w:val="both"/>
        <w:rPr>
          <w:rFonts w:ascii="Arial" w:eastAsia="Times New Roman" w:hAnsi="Arial" w:cs="Arial"/>
          <w:lang w:val="sr-Cyrl-RS" w:eastAsia="zh-CN"/>
        </w:rPr>
      </w:pPr>
    </w:p>
    <w:p w:rsidR="000271D1" w:rsidRPr="005F515B" w:rsidRDefault="000271D1" w:rsidP="005F515B">
      <w:pPr>
        <w:spacing w:after="0" w:line="240" w:lineRule="auto"/>
        <w:jc w:val="both"/>
        <w:rPr>
          <w:rFonts w:ascii="Arial" w:eastAsia="Times New Roman" w:hAnsi="Arial" w:cs="Arial"/>
          <w:lang w:val="sr-Cyrl-RS" w:eastAsia="zh-CN"/>
        </w:rPr>
      </w:pPr>
    </w:p>
    <w:p w:rsidR="005F515B" w:rsidRPr="005F515B" w:rsidRDefault="005F515B" w:rsidP="005F515B">
      <w:pPr>
        <w:spacing w:after="0" w:line="240" w:lineRule="auto"/>
        <w:jc w:val="both"/>
        <w:rPr>
          <w:rFonts w:ascii="Arial" w:eastAsia="Times New Roman" w:hAnsi="Arial" w:cs="Arial"/>
          <w:lang w:eastAsia="zh-CN"/>
        </w:rPr>
      </w:pPr>
      <w:r w:rsidRPr="005F515B">
        <w:rPr>
          <w:rFonts w:ascii="Arial" w:eastAsia="Times New Roman" w:hAnsi="Arial" w:cs="Arial"/>
          <w:lang w:eastAsia="zh-CN"/>
        </w:rPr>
        <w:t xml:space="preserve">Понуда понуђача који не докаже да испуњава наведене обавезне услове из тачака 1.до </w:t>
      </w:r>
      <w:r w:rsidR="00BA28BC">
        <w:rPr>
          <w:rFonts w:ascii="Arial" w:eastAsia="Times New Roman" w:hAnsi="Arial" w:cs="Arial"/>
          <w:lang w:val="sr-Cyrl-RS" w:eastAsia="zh-CN"/>
        </w:rPr>
        <w:t>4</w:t>
      </w:r>
      <w:r w:rsidRPr="005F515B">
        <w:rPr>
          <w:rFonts w:ascii="Arial" w:eastAsia="Times New Roman" w:hAnsi="Arial" w:cs="Arial"/>
          <w:lang w:eastAsia="zh-CN"/>
        </w:rPr>
        <w:t xml:space="preserve"> овог обрасца, биће одбијена као неприхватљива.</w:t>
      </w:r>
    </w:p>
    <w:p w:rsidR="005F515B" w:rsidRDefault="005F515B" w:rsidP="005F515B">
      <w:pPr>
        <w:spacing w:before="120" w:after="0" w:line="240" w:lineRule="auto"/>
        <w:jc w:val="both"/>
        <w:rPr>
          <w:rFonts w:ascii="Arial" w:eastAsia="Times New Roman" w:hAnsi="Arial" w:cs="Arial"/>
        </w:rPr>
      </w:pPr>
      <w:r w:rsidRPr="005F515B">
        <w:rPr>
          <w:rFonts w:ascii="Arial" w:eastAsia="Times New Roman" w:hAnsi="Arial" w:cs="Arial"/>
        </w:rPr>
        <w:t>1. Сваки подизвођач мора да испуњава услове из члана 75.став 1. тачка 1), 2) и 4) и члана 75. став 2. Закона, што доказује достављањем доказа наведених у овом одељку.</w:t>
      </w:r>
      <w:r w:rsidR="00A835F2" w:rsidRPr="00A835F2">
        <w:rPr>
          <w:rFonts w:ascii="Arial" w:eastAsia="Times New Roman" w:hAnsi="Arial" w:cs="Arial"/>
        </w:rPr>
        <w:t xml:space="preserve"> </w:t>
      </w:r>
      <w:r w:rsidR="00BA28BC">
        <w:rPr>
          <w:rFonts w:ascii="Arial" w:eastAsia="Times New Roman" w:hAnsi="Arial" w:cs="Arial"/>
        </w:rPr>
        <w:t xml:space="preserve"> </w:t>
      </w:r>
    </w:p>
    <w:p w:rsidR="00BA28BC" w:rsidRPr="00A835F2" w:rsidRDefault="00BA28BC" w:rsidP="005F515B">
      <w:pPr>
        <w:spacing w:before="120" w:after="0" w:line="240" w:lineRule="auto"/>
        <w:jc w:val="both"/>
        <w:rPr>
          <w:rFonts w:ascii="Arial" w:eastAsia="Times New Roman" w:hAnsi="Arial" w:cs="Arial"/>
          <w:lang w:val="sr-Cyrl-RS"/>
        </w:rPr>
      </w:pPr>
    </w:p>
    <w:p w:rsidR="005F515B" w:rsidRDefault="005F515B" w:rsidP="005F515B">
      <w:pPr>
        <w:spacing w:after="0" w:line="240" w:lineRule="auto"/>
        <w:jc w:val="both"/>
        <w:rPr>
          <w:rFonts w:ascii="Arial" w:eastAsia="Times New Roman" w:hAnsi="Arial" w:cs="Arial"/>
          <w:lang w:eastAsia="zh-CN"/>
        </w:rPr>
      </w:pPr>
      <w:r w:rsidRPr="005F515B">
        <w:rPr>
          <w:rFonts w:ascii="Arial" w:eastAsia="Times New Roman" w:hAnsi="Arial" w:cs="Arial"/>
          <w:lang w:eastAsia="zh-CN"/>
        </w:rPr>
        <w:t xml:space="preserve">2. Сваки понуђач из групе понуђача  која подноси заједничку понуду мора да испуњава услове из члана 75. став 1. тачка 1), 2) и 4) </w:t>
      </w:r>
      <w:r w:rsidRPr="005F515B">
        <w:rPr>
          <w:rFonts w:ascii="Arial" w:eastAsia="Times New Roman" w:hAnsi="Arial" w:cs="Arial"/>
        </w:rPr>
        <w:t xml:space="preserve">и члана 75. став 2. </w:t>
      </w:r>
      <w:r w:rsidRPr="005F515B">
        <w:rPr>
          <w:rFonts w:ascii="Arial" w:eastAsia="Times New Roman" w:hAnsi="Arial" w:cs="Arial"/>
          <w:lang w:eastAsia="zh-CN"/>
        </w:rPr>
        <w:t>Закона, што доказује достављањем доказа наведених у овом одељку.</w:t>
      </w:r>
      <w:r w:rsidR="00A835F2" w:rsidRPr="00A835F2">
        <w:rPr>
          <w:rFonts w:ascii="Arial" w:eastAsia="Times New Roman" w:hAnsi="Arial" w:cs="Arial"/>
          <w:lang w:eastAsia="zh-CN"/>
        </w:rPr>
        <w:t xml:space="preserve"> </w:t>
      </w:r>
    </w:p>
    <w:p w:rsidR="000271D1" w:rsidRPr="005F515B" w:rsidRDefault="000271D1" w:rsidP="005F515B">
      <w:pPr>
        <w:spacing w:after="0" w:line="240" w:lineRule="auto"/>
        <w:jc w:val="both"/>
        <w:rPr>
          <w:rFonts w:ascii="Arial" w:eastAsia="Times New Roman" w:hAnsi="Arial" w:cs="Arial"/>
          <w:lang w:val="sr-Cyrl-RS" w:eastAsia="zh-CN"/>
        </w:rPr>
      </w:pPr>
    </w:p>
    <w:p w:rsidR="005F515B" w:rsidRPr="005F515B" w:rsidRDefault="005F515B" w:rsidP="005F515B">
      <w:pPr>
        <w:spacing w:after="0" w:line="240" w:lineRule="auto"/>
        <w:jc w:val="both"/>
        <w:rPr>
          <w:rFonts w:ascii="Arial" w:eastAsia="Times New Roman" w:hAnsi="Arial" w:cs="Arial"/>
          <w:lang w:eastAsia="zh-CN"/>
        </w:rPr>
      </w:pPr>
      <w:r w:rsidRPr="005F515B">
        <w:rPr>
          <w:rFonts w:ascii="Arial" w:eastAsia="Times New Roman" w:hAnsi="Arial" w:cs="Arial"/>
          <w:lang w:eastAsia="zh-CN"/>
        </w:rPr>
        <w:t>3. Докази о испуњености услова из члана 77.Закона могу се достављати у неовереним копијама.</w:t>
      </w:r>
      <w:r w:rsidRPr="005F515B">
        <w:rPr>
          <w:rFonts w:ascii="Arial" w:eastAsia="Times New Roman" w:hAnsi="Arial" w:cs="Arial"/>
          <w:lang w:val="sr-Cyrl-RS" w:eastAsia="zh-CN"/>
        </w:rPr>
        <w:t xml:space="preserve"> </w:t>
      </w:r>
      <w:r w:rsidRPr="005F515B">
        <w:rPr>
          <w:rFonts w:ascii="Arial" w:eastAsia="Times New Roman"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F515B" w:rsidRDefault="005F515B" w:rsidP="005F515B">
      <w:pPr>
        <w:spacing w:after="0" w:line="240" w:lineRule="auto"/>
        <w:jc w:val="both"/>
        <w:rPr>
          <w:rFonts w:ascii="Arial" w:eastAsia="Times New Roman" w:hAnsi="Arial" w:cs="Arial"/>
          <w:lang w:eastAsia="zh-CN"/>
        </w:rPr>
      </w:pPr>
      <w:r w:rsidRPr="005F515B">
        <w:rPr>
          <w:rFonts w:ascii="Arial" w:eastAsia="Times New Roman"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271D1" w:rsidRPr="005F515B" w:rsidRDefault="000271D1" w:rsidP="005F515B">
      <w:pPr>
        <w:spacing w:after="0" w:line="240" w:lineRule="auto"/>
        <w:jc w:val="both"/>
        <w:rPr>
          <w:rFonts w:ascii="Arial" w:eastAsia="Times New Roman" w:hAnsi="Arial" w:cs="Arial"/>
          <w:lang w:val="sr-Cyrl-RS" w:eastAsia="zh-CN"/>
        </w:rPr>
      </w:pPr>
    </w:p>
    <w:p w:rsidR="005F515B" w:rsidRPr="005F515B" w:rsidRDefault="005F515B" w:rsidP="005F515B">
      <w:pPr>
        <w:spacing w:after="0" w:line="240" w:lineRule="auto"/>
        <w:jc w:val="both"/>
        <w:rPr>
          <w:rFonts w:ascii="Arial" w:eastAsia="Times New Roman" w:hAnsi="Arial" w:cs="Arial"/>
          <w:lang w:eastAsia="zh-CN"/>
        </w:rPr>
      </w:pPr>
      <w:r w:rsidRPr="005F515B">
        <w:rPr>
          <w:rFonts w:ascii="Arial" w:eastAsia="Times New Roman" w:hAnsi="Arial"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r w:rsidRPr="005F515B">
        <w:rPr>
          <w:rFonts w:ascii="Arial" w:eastAsia="Times New Roman" w:hAnsi="Arial" w:cs="Arial"/>
          <w:lang w:eastAsia="zh-CN"/>
        </w:rPr>
        <w:lastRenderedPageBreak/>
        <w:t xml:space="preserve">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5F515B" w:rsidRPr="005F515B" w:rsidRDefault="005F515B" w:rsidP="005F515B">
      <w:pPr>
        <w:spacing w:after="0" w:line="240" w:lineRule="auto"/>
        <w:jc w:val="both"/>
        <w:rPr>
          <w:rFonts w:ascii="Arial" w:eastAsia="Times New Roman" w:hAnsi="Arial" w:cs="Arial"/>
          <w:lang w:eastAsia="zh-CN"/>
        </w:rPr>
      </w:pPr>
      <w:r w:rsidRPr="005F515B">
        <w:rPr>
          <w:rFonts w:ascii="Arial" w:eastAsia="Times New Roman" w:hAnsi="Arial"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5F515B" w:rsidRPr="005F515B" w:rsidRDefault="005F515B" w:rsidP="005F515B">
      <w:pPr>
        <w:spacing w:after="0" w:line="240" w:lineRule="auto"/>
        <w:ind w:firstLine="720"/>
        <w:jc w:val="both"/>
        <w:rPr>
          <w:rFonts w:ascii="Arial" w:eastAsia="Times New Roman" w:hAnsi="Arial" w:cs="Arial"/>
          <w:lang w:eastAsia="zh-CN"/>
        </w:rPr>
      </w:pPr>
      <w:r w:rsidRPr="005F515B">
        <w:rPr>
          <w:rFonts w:ascii="Arial" w:eastAsia="Times New Roman" w:hAnsi="Arial" w:cs="Arial"/>
          <w:lang w:eastAsia="zh-CN"/>
        </w:rPr>
        <w:t>1)извод из регистра надлежног органа:</w:t>
      </w:r>
    </w:p>
    <w:p w:rsidR="005F515B" w:rsidRPr="005F515B" w:rsidRDefault="005F515B" w:rsidP="005F515B">
      <w:pPr>
        <w:spacing w:after="0" w:line="240" w:lineRule="auto"/>
        <w:ind w:firstLine="720"/>
        <w:jc w:val="both"/>
        <w:rPr>
          <w:rFonts w:ascii="Arial" w:eastAsia="Times New Roman" w:hAnsi="Arial" w:cs="Arial"/>
          <w:lang w:eastAsia="zh-CN"/>
        </w:rPr>
      </w:pPr>
      <w:r w:rsidRPr="005F515B">
        <w:rPr>
          <w:rFonts w:ascii="Arial" w:eastAsia="Times New Roman" w:hAnsi="Arial" w:cs="Arial"/>
          <w:lang w:eastAsia="zh-CN"/>
        </w:rPr>
        <w:t xml:space="preserve">-извод из регистра АПР: </w:t>
      </w:r>
      <w:hyperlink r:id="rId13" w:history="1">
        <w:r w:rsidRPr="005F515B">
          <w:rPr>
            <w:rFonts w:ascii="Arial" w:eastAsia="Times New Roman" w:hAnsi="Arial" w:cs="Arial"/>
            <w:lang w:eastAsia="zh-CN"/>
          </w:rPr>
          <w:t>www.apr.gov.rs</w:t>
        </w:r>
      </w:hyperlink>
    </w:p>
    <w:p w:rsidR="005F515B" w:rsidRPr="005F515B" w:rsidRDefault="005F515B" w:rsidP="005F515B">
      <w:pPr>
        <w:spacing w:after="0" w:line="240" w:lineRule="auto"/>
        <w:ind w:firstLine="720"/>
        <w:jc w:val="both"/>
        <w:rPr>
          <w:rFonts w:ascii="Arial" w:eastAsia="Times New Roman" w:hAnsi="Arial" w:cs="Arial"/>
          <w:lang w:eastAsia="zh-CN"/>
        </w:rPr>
      </w:pPr>
      <w:r w:rsidRPr="005F515B">
        <w:rPr>
          <w:rFonts w:ascii="Arial" w:eastAsia="Times New Roman" w:hAnsi="Arial" w:cs="Arial"/>
          <w:lang w:eastAsia="zh-CN"/>
        </w:rPr>
        <w:t>2)докази из члана 75. став 1. тачка 1) ,2) и 4) Закона</w:t>
      </w:r>
    </w:p>
    <w:p w:rsidR="005F515B" w:rsidRPr="005F515B" w:rsidRDefault="005F515B" w:rsidP="005F515B">
      <w:pPr>
        <w:spacing w:after="0" w:line="240" w:lineRule="auto"/>
        <w:ind w:firstLine="720"/>
        <w:jc w:val="both"/>
        <w:rPr>
          <w:rFonts w:ascii="Arial" w:eastAsia="Times New Roman" w:hAnsi="Arial" w:cs="Times New Roman"/>
          <w:lang w:val="sr-Cyrl-RS"/>
        </w:rPr>
      </w:pPr>
      <w:r w:rsidRPr="005F515B">
        <w:rPr>
          <w:rFonts w:ascii="Arial" w:eastAsia="Times New Roman" w:hAnsi="Arial" w:cs="Arial"/>
          <w:lang w:eastAsia="zh-CN"/>
        </w:rPr>
        <w:t xml:space="preserve">-регистар понуђача: </w:t>
      </w:r>
      <w:hyperlink r:id="rId14" w:history="1">
        <w:r w:rsidRPr="005F515B">
          <w:rPr>
            <w:rFonts w:ascii="Arial" w:eastAsia="Times New Roman" w:hAnsi="Arial" w:cs="Arial"/>
            <w:lang w:eastAsia="zh-CN"/>
          </w:rPr>
          <w:t>www.apr.gov.rs</w:t>
        </w:r>
      </w:hyperlink>
    </w:p>
    <w:p w:rsidR="005F515B" w:rsidRPr="005F515B" w:rsidRDefault="005F515B" w:rsidP="005F515B">
      <w:pPr>
        <w:spacing w:after="0" w:line="240" w:lineRule="auto"/>
        <w:jc w:val="both"/>
        <w:rPr>
          <w:rFonts w:ascii="Arial" w:eastAsia="Times New Roman" w:hAnsi="Arial" w:cs="Arial"/>
          <w:lang w:val="sr-Cyrl-CS" w:eastAsia="zh-CN"/>
        </w:rPr>
      </w:pPr>
    </w:p>
    <w:p w:rsidR="005F515B" w:rsidRPr="005F515B" w:rsidRDefault="005F515B" w:rsidP="005F515B">
      <w:pPr>
        <w:spacing w:after="0" w:line="240" w:lineRule="auto"/>
        <w:jc w:val="both"/>
        <w:rPr>
          <w:rFonts w:ascii="Arial" w:eastAsia="Times New Roman" w:hAnsi="Arial" w:cs="Arial"/>
          <w:lang w:val="sr-Cyrl-CS" w:eastAsia="zh-CN"/>
        </w:rPr>
      </w:pPr>
      <w:r w:rsidRPr="005F515B">
        <w:rPr>
          <w:rFonts w:ascii="Arial" w:eastAsia="Times New Roman" w:hAnsi="Arial" w:cs="Arial"/>
          <w:lang w:val="sr-Cyrl-CS" w:eastAsia="zh-CN"/>
        </w:rPr>
        <w:t>5</w:t>
      </w:r>
      <w:r w:rsidRPr="005F515B">
        <w:rPr>
          <w:rFonts w:ascii="Arial" w:eastAsia="Times New Roman" w:hAnsi="Arial"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5F515B">
        <w:rPr>
          <w:rFonts w:ascii="Arial" w:eastAsia="Times New Roman" w:hAnsi="Arial" w:cs="Arial"/>
          <w:lang w:val="sr-Cyrl-CS" w:eastAsia="zh-CN"/>
        </w:rPr>
        <w:t>.</w:t>
      </w:r>
    </w:p>
    <w:p w:rsidR="005F515B" w:rsidRPr="005F515B" w:rsidRDefault="005F515B" w:rsidP="005F515B">
      <w:pPr>
        <w:spacing w:after="0" w:line="240" w:lineRule="auto"/>
        <w:jc w:val="both"/>
        <w:rPr>
          <w:rFonts w:ascii="Arial" w:eastAsia="Times New Roman" w:hAnsi="Arial" w:cs="Arial"/>
          <w:lang w:eastAsia="zh-CN"/>
        </w:rPr>
      </w:pPr>
      <w:r w:rsidRPr="005F515B">
        <w:rPr>
          <w:rFonts w:ascii="Arial" w:eastAsia="Times New Roman" w:hAnsi="Arial" w:cs="Arial"/>
          <w:lang w:val="sr-Cyrl-CS" w:eastAsia="zh-CN"/>
        </w:rPr>
        <w:t>6</w:t>
      </w:r>
      <w:r w:rsidRPr="005F515B">
        <w:rPr>
          <w:rFonts w:ascii="Arial" w:eastAsia="Times New Roman" w:hAnsi="Arial"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F515B" w:rsidRPr="005F515B" w:rsidRDefault="005F515B" w:rsidP="005F515B">
      <w:pPr>
        <w:spacing w:after="0" w:line="240" w:lineRule="auto"/>
        <w:jc w:val="both"/>
        <w:rPr>
          <w:rFonts w:ascii="Arial" w:eastAsia="Times New Roman" w:hAnsi="Arial" w:cs="Arial"/>
          <w:lang w:val="sr-Cyrl-RS" w:eastAsia="zh-CN"/>
        </w:rPr>
      </w:pPr>
    </w:p>
    <w:p w:rsidR="005F515B" w:rsidRPr="005F515B" w:rsidRDefault="005F515B" w:rsidP="005F515B">
      <w:pPr>
        <w:spacing w:after="0" w:line="240" w:lineRule="auto"/>
        <w:jc w:val="both"/>
        <w:rPr>
          <w:rFonts w:ascii="Arial" w:eastAsia="Times New Roman" w:hAnsi="Arial" w:cs="Arial"/>
          <w:lang w:eastAsia="zh-CN"/>
        </w:rPr>
      </w:pPr>
      <w:r w:rsidRPr="005F515B">
        <w:rPr>
          <w:rFonts w:ascii="Arial" w:eastAsia="Times New Roman" w:hAnsi="Arial" w:cs="Arial"/>
          <w:lang w:val="sr-Cyrl-CS" w:eastAsia="zh-CN"/>
        </w:rPr>
        <w:t>7</w:t>
      </w:r>
      <w:r w:rsidRPr="005F515B">
        <w:rPr>
          <w:rFonts w:ascii="Arial" w:eastAsia="Times New Roman" w:hAnsi="Arial"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F515B" w:rsidRPr="005F515B" w:rsidRDefault="005F515B" w:rsidP="005F515B">
      <w:pPr>
        <w:spacing w:after="0" w:line="240" w:lineRule="auto"/>
        <w:jc w:val="both"/>
        <w:rPr>
          <w:rFonts w:ascii="Arial" w:eastAsia="Times New Roman" w:hAnsi="Arial" w:cs="Arial"/>
          <w:lang w:val="sr-Cyrl-RS" w:eastAsia="zh-CN"/>
        </w:rPr>
      </w:pPr>
    </w:p>
    <w:p w:rsidR="005F515B" w:rsidRPr="005F515B" w:rsidRDefault="005F515B" w:rsidP="005F515B">
      <w:pPr>
        <w:spacing w:after="0" w:line="240" w:lineRule="auto"/>
        <w:jc w:val="both"/>
        <w:rPr>
          <w:rFonts w:ascii="Arial" w:eastAsia="Times New Roman" w:hAnsi="Arial" w:cs="Arial"/>
          <w:lang w:val="sr-Cyrl-RS" w:eastAsia="zh-CN"/>
        </w:rPr>
      </w:pPr>
      <w:r w:rsidRPr="005F515B">
        <w:rPr>
          <w:rFonts w:ascii="Arial" w:eastAsia="Times New Roman" w:hAnsi="Arial" w:cs="Arial"/>
          <w:lang w:eastAsia="zh-CN"/>
        </w:rPr>
        <w:t xml:space="preserve">8. Ако се у држави у којој понуђач има седиште не издају докази из члана 77. </w:t>
      </w:r>
      <w:r w:rsidRPr="005F515B">
        <w:rPr>
          <w:rFonts w:ascii="Arial" w:eastAsia="Times New Roman" w:hAnsi="Arial" w:cs="Arial"/>
          <w:lang w:val="sr-Cyrl-CS" w:eastAsia="zh-CN"/>
        </w:rPr>
        <w:t xml:space="preserve">став 1. </w:t>
      </w:r>
      <w:r w:rsidRPr="005F515B">
        <w:rPr>
          <w:rFonts w:ascii="Arial" w:eastAsia="Times New Roman"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F515B" w:rsidRPr="005F515B" w:rsidRDefault="005F515B" w:rsidP="005F515B">
      <w:pPr>
        <w:spacing w:after="0" w:line="240" w:lineRule="auto"/>
        <w:jc w:val="both"/>
        <w:rPr>
          <w:rFonts w:ascii="Arial" w:eastAsia="Times New Roman" w:hAnsi="Arial" w:cs="Arial"/>
          <w:lang w:val="sr-Cyrl-RS" w:eastAsia="zh-CN"/>
        </w:rPr>
      </w:pPr>
    </w:p>
    <w:p w:rsidR="005F515B" w:rsidRPr="005F515B" w:rsidRDefault="005F515B" w:rsidP="005F515B">
      <w:pPr>
        <w:spacing w:after="0" w:line="240" w:lineRule="auto"/>
        <w:jc w:val="both"/>
        <w:rPr>
          <w:rFonts w:ascii="Arial" w:eastAsia="Times New Roman" w:hAnsi="Arial" w:cs="Arial"/>
          <w:lang w:eastAsia="zh-CN"/>
        </w:rPr>
      </w:pPr>
      <w:r w:rsidRPr="005F515B">
        <w:rPr>
          <w:rFonts w:ascii="Arial" w:eastAsia="Times New Roman" w:hAnsi="Arial"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5F515B" w:rsidRDefault="005F515B" w:rsidP="005F515B">
      <w:pPr>
        <w:spacing w:after="0" w:line="240" w:lineRule="auto"/>
        <w:jc w:val="both"/>
        <w:rPr>
          <w:rFonts w:ascii="Arial" w:eastAsia="Times New Roman" w:hAnsi="Arial" w:cs="Arial"/>
          <w:color w:val="00B0F0"/>
          <w:lang w:eastAsia="zh-CN"/>
        </w:rPr>
      </w:pPr>
    </w:p>
    <w:p w:rsidR="00311268" w:rsidRDefault="00311268" w:rsidP="005F515B">
      <w:pPr>
        <w:spacing w:after="0" w:line="240" w:lineRule="auto"/>
        <w:jc w:val="both"/>
        <w:rPr>
          <w:rFonts w:ascii="Arial" w:eastAsia="Times New Roman" w:hAnsi="Arial" w:cs="Arial"/>
          <w:color w:val="00B0F0"/>
          <w:lang w:eastAsia="zh-CN"/>
        </w:rPr>
      </w:pPr>
    </w:p>
    <w:p w:rsidR="00311268" w:rsidRDefault="00311268" w:rsidP="005F515B">
      <w:pPr>
        <w:spacing w:after="0" w:line="240" w:lineRule="auto"/>
        <w:jc w:val="both"/>
        <w:rPr>
          <w:rFonts w:ascii="Arial" w:eastAsia="Times New Roman" w:hAnsi="Arial" w:cs="Arial"/>
          <w:color w:val="00B0F0"/>
          <w:lang w:val="sr-Cyrl-RS" w:eastAsia="zh-CN"/>
        </w:rPr>
      </w:pPr>
    </w:p>
    <w:p w:rsidR="003240D5" w:rsidRDefault="003240D5" w:rsidP="005F515B">
      <w:pPr>
        <w:spacing w:after="0" w:line="240" w:lineRule="auto"/>
        <w:jc w:val="both"/>
        <w:rPr>
          <w:rFonts w:ascii="Arial" w:eastAsia="Times New Roman" w:hAnsi="Arial" w:cs="Arial"/>
          <w:color w:val="00B0F0"/>
          <w:lang w:val="sr-Cyrl-RS" w:eastAsia="zh-CN"/>
        </w:rPr>
      </w:pPr>
    </w:p>
    <w:p w:rsidR="003240D5" w:rsidRDefault="003240D5" w:rsidP="005F515B">
      <w:pPr>
        <w:spacing w:after="0" w:line="240" w:lineRule="auto"/>
        <w:jc w:val="both"/>
        <w:rPr>
          <w:rFonts w:ascii="Arial" w:eastAsia="Times New Roman" w:hAnsi="Arial" w:cs="Arial"/>
          <w:color w:val="00B0F0"/>
          <w:lang w:val="sr-Cyrl-RS" w:eastAsia="zh-CN"/>
        </w:rPr>
      </w:pPr>
    </w:p>
    <w:p w:rsidR="003240D5" w:rsidRDefault="003240D5" w:rsidP="005F515B">
      <w:pPr>
        <w:spacing w:after="0" w:line="240" w:lineRule="auto"/>
        <w:jc w:val="both"/>
        <w:rPr>
          <w:rFonts w:ascii="Arial" w:eastAsia="Times New Roman" w:hAnsi="Arial" w:cs="Arial"/>
          <w:color w:val="00B0F0"/>
          <w:lang w:val="sr-Cyrl-RS" w:eastAsia="zh-CN"/>
        </w:rPr>
      </w:pPr>
    </w:p>
    <w:p w:rsidR="003240D5" w:rsidRDefault="003240D5" w:rsidP="005F515B">
      <w:pPr>
        <w:spacing w:after="0" w:line="240" w:lineRule="auto"/>
        <w:jc w:val="both"/>
        <w:rPr>
          <w:rFonts w:ascii="Arial" w:eastAsia="Times New Roman" w:hAnsi="Arial" w:cs="Arial"/>
          <w:color w:val="00B0F0"/>
          <w:lang w:val="sr-Cyrl-RS" w:eastAsia="zh-CN"/>
        </w:rPr>
      </w:pPr>
    </w:p>
    <w:p w:rsidR="003240D5" w:rsidRDefault="003240D5" w:rsidP="005F515B">
      <w:pPr>
        <w:spacing w:after="0" w:line="240" w:lineRule="auto"/>
        <w:jc w:val="both"/>
        <w:rPr>
          <w:rFonts w:ascii="Arial" w:eastAsia="Times New Roman" w:hAnsi="Arial" w:cs="Arial"/>
          <w:color w:val="00B0F0"/>
          <w:lang w:val="sr-Cyrl-RS" w:eastAsia="zh-CN"/>
        </w:rPr>
      </w:pPr>
    </w:p>
    <w:p w:rsidR="003240D5" w:rsidRDefault="003240D5" w:rsidP="005F515B">
      <w:pPr>
        <w:spacing w:after="0" w:line="240" w:lineRule="auto"/>
        <w:jc w:val="both"/>
        <w:rPr>
          <w:rFonts w:ascii="Arial" w:eastAsia="Times New Roman" w:hAnsi="Arial" w:cs="Arial"/>
          <w:color w:val="00B0F0"/>
          <w:lang w:val="sr-Cyrl-RS" w:eastAsia="zh-CN"/>
        </w:rPr>
      </w:pPr>
    </w:p>
    <w:p w:rsidR="003240D5" w:rsidRDefault="003240D5" w:rsidP="005F515B">
      <w:pPr>
        <w:spacing w:after="0" w:line="240" w:lineRule="auto"/>
        <w:jc w:val="both"/>
        <w:rPr>
          <w:rFonts w:ascii="Arial" w:eastAsia="Times New Roman" w:hAnsi="Arial" w:cs="Arial"/>
          <w:color w:val="00B0F0"/>
          <w:lang w:val="sr-Cyrl-RS" w:eastAsia="zh-CN"/>
        </w:rPr>
      </w:pPr>
    </w:p>
    <w:p w:rsidR="00BA28BC" w:rsidRDefault="00BA28BC" w:rsidP="005F515B">
      <w:pPr>
        <w:spacing w:after="0" w:line="240" w:lineRule="auto"/>
        <w:jc w:val="both"/>
        <w:rPr>
          <w:rFonts w:ascii="Arial" w:eastAsia="Times New Roman" w:hAnsi="Arial" w:cs="Arial"/>
          <w:color w:val="00B0F0"/>
          <w:lang w:val="sr-Cyrl-RS" w:eastAsia="zh-CN"/>
        </w:rPr>
      </w:pPr>
    </w:p>
    <w:p w:rsidR="00BA28BC" w:rsidRDefault="00BA28BC" w:rsidP="005F515B">
      <w:pPr>
        <w:spacing w:after="0" w:line="240" w:lineRule="auto"/>
        <w:jc w:val="both"/>
        <w:rPr>
          <w:rFonts w:ascii="Arial" w:eastAsia="Times New Roman" w:hAnsi="Arial" w:cs="Arial"/>
          <w:color w:val="00B0F0"/>
          <w:lang w:val="sr-Cyrl-RS" w:eastAsia="zh-CN"/>
        </w:rPr>
      </w:pPr>
    </w:p>
    <w:p w:rsidR="00BA28BC" w:rsidRDefault="00BA28BC" w:rsidP="005F515B">
      <w:pPr>
        <w:spacing w:after="0" w:line="240" w:lineRule="auto"/>
        <w:jc w:val="both"/>
        <w:rPr>
          <w:rFonts w:ascii="Arial" w:eastAsia="Times New Roman" w:hAnsi="Arial" w:cs="Arial"/>
          <w:color w:val="00B0F0"/>
          <w:lang w:val="sr-Cyrl-RS" w:eastAsia="zh-CN"/>
        </w:rPr>
      </w:pPr>
    </w:p>
    <w:p w:rsidR="00FA31B3" w:rsidRDefault="00FA31B3" w:rsidP="005F515B">
      <w:pPr>
        <w:spacing w:after="0" w:line="240" w:lineRule="auto"/>
        <w:jc w:val="both"/>
        <w:rPr>
          <w:rFonts w:ascii="Arial" w:eastAsia="Times New Roman" w:hAnsi="Arial" w:cs="Arial"/>
          <w:color w:val="00B0F0"/>
          <w:lang w:val="sr-Cyrl-RS" w:eastAsia="zh-CN"/>
        </w:rPr>
      </w:pPr>
    </w:p>
    <w:p w:rsidR="00FA31B3" w:rsidRDefault="00FA31B3" w:rsidP="005F515B">
      <w:pPr>
        <w:spacing w:after="0" w:line="240" w:lineRule="auto"/>
        <w:jc w:val="both"/>
        <w:rPr>
          <w:rFonts w:ascii="Arial" w:eastAsia="Times New Roman" w:hAnsi="Arial" w:cs="Arial"/>
          <w:color w:val="00B0F0"/>
          <w:lang w:val="sr-Cyrl-RS" w:eastAsia="zh-CN"/>
        </w:rPr>
      </w:pPr>
    </w:p>
    <w:p w:rsidR="003240D5" w:rsidRDefault="003240D5" w:rsidP="005F515B">
      <w:pPr>
        <w:spacing w:after="0" w:line="240" w:lineRule="auto"/>
        <w:jc w:val="both"/>
        <w:rPr>
          <w:rFonts w:ascii="Arial" w:eastAsia="Times New Roman" w:hAnsi="Arial" w:cs="Arial"/>
          <w:color w:val="00B0F0"/>
          <w:lang w:val="sr-Cyrl-RS" w:eastAsia="zh-CN"/>
        </w:rPr>
      </w:pPr>
    </w:p>
    <w:p w:rsidR="003240D5" w:rsidRPr="003240D5" w:rsidRDefault="003240D5" w:rsidP="005F515B">
      <w:pPr>
        <w:spacing w:after="0" w:line="240" w:lineRule="auto"/>
        <w:jc w:val="both"/>
        <w:rPr>
          <w:rFonts w:ascii="Arial" w:eastAsia="Times New Roman" w:hAnsi="Arial" w:cs="Arial"/>
          <w:color w:val="00B0F0"/>
          <w:lang w:val="sr-Cyrl-RS" w:eastAsia="zh-CN"/>
        </w:rPr>
      </w:pPr>
    </w:p>
    <w:p w:rsidR="00311268" w:rsidRPr="005F515B" w:rsidRDefault="00311268" w:rsidP="005F515B">
      <w:pPr>
        <w:spacing w:after="0" w:line="240" w:lineRule="auto"/>
        <w:jc w:val="both"/>
        <w:rPr>
          <w:rFonts w:ascii="Arial" w:eastAsia="Times New Roman" w:hAnsi="Arial" w:cs="Arial"/>
          <w:color w:val="00B0F0"/>
          <w:lang w:eastAsia="zh-CN"/>
        </w:rPr>
      </w:pPr>
    </w:p>
    <w:p w:rsidR="003240D5" w:rsidRPr="003240D5" w:rsidRDefault="003240D5" w:rsidP="003240D5">
      <w:pPr>
        <w:pStyle w:val="ListParagraph"/>
        <w:keepNext/>
        <w:numPr>
          <w:ilvl w:val="0"/>
          <w:numId w:val="2"/>
        </w:numPr>
        <w:tabs>
          <w:tab w:val="left" w:pos="567"/>
        </w:tabs>
        <w:spacing w:after="0" w:line="240" w:lineRule="auto"/>
        <w:jc w:val="both"/>
        <w:outlineLvl w:val="0"/>
        <w:rPr>
          <w:rFonts w:ascii="Arial" w:eastAsia="Times New Roman" w:hAnsi="Arial" w:cs="Arial"/>
          <w:b/>
        </w:rPr>
      </w:pPr>
      <w:bookmarkStart w:id="16" w:name="_Toc300928429"/>
      <w:bookmarkStart w:id="17" w:name="_Toc301160124"/>
      <w:bookmarkStart w:id="18" w:name="_Toc301165012"/>
      <w:bookmarkStart w:id="19" w:name="_Toc301248344"/>
      <w:bookmarkStart w:id="20" w:name="_Toc300928434"/>
      <w:bookmarkStart w:id="21" w:name="_Toc301160129"/>
      <w:bookmarkStart w:id="22" w:name="_Toc301165017"/>
      <w:bookmarkStart w:id="23" w:name="_Toc301248349"/>
      <w:bookmarkStart w:id="24" w:name="_Toc300928436"/>
      <w:bookmarkStart w:id="25" w:name="_Toc301160131"/>
      <w:bookmarkStart w:id="26" w:name="_Toc301165019"/>
      <w:bookmarkStart w:id="27" w:name="_Toc301248351"/>
      <w:bookmarkStart w:id="28" w:name="_Toc300928440"/>
      <w:bookmarkStart w:id="29" w:name="_Toc301160135"/>
      <w:bookmarkStart w:id="30" w:name="_Toc301165023"/>
      <w:bookmarkStart w:id="31" w:name="_Toc301248355"/>
      <w:bookmarkStart w:id="32" w:name="_Toc300928441"/>
      <w:bookmarkStart w:id="33" w:name="_Toc301160136"/>
      <w:bookmarkStart w:id="34" w:name="_Toc301165024"/>
      <w:bookmarkStart w:id="35" w:name="_Toc301248356"/>
      <w:bookmarkStart w:id="36" w:name="_Toc300928443"/>
      <w:bookmarkStart w:id="37" w:name="_Toc301160138"/>
      <w:bookmarkStart w:id="38" w:name="_Toc301165026"/>
      <w:bookmarkStart w:id="39" w:name="_Toc301248358"/>
      <w:bookmarkStart w:id="40" w:name="_Toc300928444"/>
      <w:bookmarkStart w:id="41" w:name="_Toc301160139"/>
      <w:bookmarkStart w:id="42" w:name="_Toc301165027"/>
      <w:bookmarkStart w:id="43" w:name="_Toc301248359"/>
      <w:bookmarkStart w:id="44" w:name="_Toc300928445"/>
      <w:bookmarkStart w:id="45" w:name="_Toc301160140"/>
      <w:bookmarkStart w:id="46" w:name="_Toc301165028"/>
      <w:bookmarkStart w:id="47" w:name="_Toc301248360"/>
      <w:bookmarkStart w:id="48" w:name="_Toc300928447"/>
      <w:bookmarkStart w:id="49" w:name="_Toc301160142"/>
      <w:bookmarkStart w:id="50" w:name="_Toc301165030"/>
      <w:bookmarkStart w:id="51" w:name="_Toc301248362"/>
      <w:bookmarkStart w:id="52" w:name="_Toc300928448"/>
      <w:bookmarkStart w:id="53" w:name="_Toc301160143"/>
      <w:bookmarkStart w:id="54" w:name="_Toc301165031"/>
      <w:bookmarkStart w:id="55" w:name="_Toc301248363"/>
      <w:bookmarkStart w:id="56" w:name="_Toc300928449"/>
      <w:bookmarkStart w:id="57" w:name="_Toc301160144"/>
      <w:bookmarkStart w:id="58" w:name="_Toc301165032"/>
      <w:bookmarkStart w:id="59" w:name="_Toc301248364"/>
      <w:bookmarkStart w:id="60" w:name="_Toc300928450"/>
      <w:bookmarkStart w:id="61" w:name="_Toc301160145"/>
      <w:bookmarkStart w:id="62" w:name="_Toc301165033"/>
      <w:bookmarkStart w:id="63" w:name="_Toc301248365"/>
      <w:bookmarkStart w:id="64" w:name="_Toc300928451"/>
      <w:bookmarkStart w:id="65" w:name="_Toc301160146"/>
      <w:bookmarkStart w:id="66" w:name="_Toc301165034"/>
      <w:bookmarkStart w:id="67" w:name="_Toc301248366"/>
      <w:bookmarkStart w:id="68" w:name="_Toc300928452"/>
      <w:bookmarkStart w:id="69" w:name="_Toc301160147"/>
      <w:bookmarkStart w:id="70" w:name="_Toc301165035"/>
      <w:bookmarkStart w:id="71" w:name="_Toc301248367"/>
      <w:bookmarkStart w:id="72" w:name="_Toc300928453"/>
      <w:bookmarkStart w:id="73" w:name="_Toc301160148"/>
      <w:bookmarkStart w:id="74" w:name="_Toc301165036"/>
      <w:bookmarkStart w:id="75" w:name="_Toc301248368"/>
      <w:bookmarkStart w:id="76" w:name="_Toc300928454"/>
      <w:bookmarkStart w:id="77" w:name="_Toc301160149"/>
      <w:bookmarkStart w:id="78" w:name="_Toc301165037"/>
      <w:bookmarkStart w:id="79" w:name="_Toc301248369"/>
      <w:bookmarkStart w:id="80" w:name="_Toc300928455"/>
      <w:bookmarkStart w:id="81" w:name="_Toc301160150"/>
      <w:bookmarkStart w:id="82" w:name="_Toc301165038"/>
      <w:bookmarkStart w:id="83" w:name="_Toc301248370"/>
      <w:bookmarkStart w:id="84" w:name="_Toc300928456"/>
      <w:bookmarkStart w:id="85" w:name="_Toc301160151"/>
      <w:bookmarkStart w:id="86" w:name="_Toc301165039"/>
      <w:bookmarkStart w:id="87" w:name="_Toc301248371"/>
      <w:bookmarkStart w:id="88" w:name="_Toc300928457"/>
      <w:bookmarkStart w:id="89" w:name="_Toc301160152"/>
      <w:bookmarkStart w:id="90" w:name="_Toc301165040"/>
      <w:bookmarkStart w:id="91" w:name="_Toc301248372"/>
      <w:bookmarkStart w:id="92" w:name="_Toc300928458"/>
      <w:bookmarkStart w:id="93" w:name="_Toc301160153"/>
      <w:bookmarkStart w:id="94" w:name="_Toc301165041"/>
      <w:bookmarkStart w:id="95" w:name="_Toc301248373"/>
      <w:bookmarkStart w:id="96" w:name="_Toc300928459"/>
      <w:bookmarkStart w:id="97" w:name="_Toc301160154"/>
      <w:bookmarkStart w:id="98" w:name="_Toc301165042"/>
      <w:bookmarkStart w:id="99" w:name="_Toc301248374"/>
      <w:bookmarkStart w:id="100" w:name="_Toc300928462"/>
      <w:bookmarkStart w:id="101" w:name="_Toc301160157"/>
      <w:bookmarkStart w:id="102" w:name="_Toc301165045"/>
      <w:bookmarkStart w:id="103" w:name="_Toc301248377"/>
      <w:bookmarkStart w:id="104" w:name="_Toc300928464"/>
      <w:bookmarkStart w:id="105" w:name="_Toc301160159"/>
      <w:bookmarkStart w:id="106" w:name="_Toc301165047"/>
      <w:bookmarkStart w:id="107" w:name="_Toc301248379"/>
      <w:bookmarkStart w:id="108" w:name="_Toc300928466"/>
      <w:bookmarkStart w:id="109" w:name="_Toc301160161"/>
      <w:bookmarkStart w:id="110" w:name="_Toc301165049"/>
      <w:bookmarkStart w:id="111" w:name="_Toc301248381"/>
      <w:bookmarkStart w:id="112" w:name="_Toc300928467"/>
      <w:bookmarkStart w:id="113" w:name="_Toc301160162"/>
      <w:bookmarkStart w:id="114" w:name="_Toc301165050"/>
      <w:bookmarkStart w:id="115" w:name="_Toc301248382"/>
      <w:bookmarkStart w:id="116" w:name="_Toc300928468"/>
      <w:bookmarkStart w:id="117" w:name="_Toc301160163"/>
      <w:bookmarkStart w:id="118" w:name="_Toc301165051"/>
      <w:bookmarkStart w:id="119" w:name="_Toc301248383"/>
      <w:bookmarkStart w:id="120" w:name="_Toc300928474"/>
      <w:bookmarkStart w:id="121" w:name="_Toc301160169"/>
      <w:bookmarkStart w:id="122" w:name="_Toc301165057"/>
      <w:bookmarkStart w:id="123" w:name="_Toc301248389"/>
      <w:bookmarkStart w:id="124" w:name="_Toc300928476"/>
      <w:bookmarkStart w:id="125" w:name="_Toc301160171"/>
      <w:bookmarkStart w:id="126" w:name="_Toc301165059"/>
      <w:bookmarkStart w:id="127" w:name="_Toc301248391"/>
      <w:bookmarkStart w:id="128" w:name="_Toc300928478"/>
      <w:bookmarkStart w:id="129" w:name="_Toc301160173"/>
      <w:bookmarkStart w:id="130" w:name="_Toc301165061"/>
      <w:bookmarkStart w:id="131" w:name="_Toc301248393"/>
      <w:bookmarkStart w:id="132" w:name="_Toc300928480"/>
      <w:bookmarkStart w:id="133" w:name="_Toc301160175"/>
      <w:bookmarkStart w:id="134" w:name="_Toc301165063"/>
      <w:bookmarkStart w:id="135" w:name="_Toc301248395"/>
      <w:bookmarkStart w:id="136" w:name="_Toc300928482"/>
      <w:bookmarkStart w:id="137" w:name="_Toc301160177"/>
      <w:bookmarkStart w:id="138" w:name="_Toc301165065"/>
      <w:bookmarkStart w:id="139" w:name="_Toc301248397"/>
      <w:bookmarkStart w:id="140" w:name="_Toc300928484"/>
      <w:bookmarkStart w:id="141" w:name="_Toc301160179"/>
      <w:bookmarkStart w:id="142" w:name="_Toc301165067"/>
      <w:bookmarkStart w:id="143" w:name="_Toc301248399"/>
      <w:bookmarkStart w:id="144" w:name="_Toc300928486"/>
      <w:bookmarkStart w:id="145" w:name="_Toc301160181"/>
      <w:bookmarkStart w:id="146" w:name="_Toc301165069"/>
      <w:bookmarkStart w:id="147" w:name="_Toc301248401"/>
      <w:bookmarkStart w:id="148" w:name="_Toc300928487"/>
      <w:bookmarkStart w:id="149" w:name="_Toc301160182"/>
      <w:bookmarkStart w:id="150" w:name="_Toc301165070"/>
      <w:bookmarkStart w:id="151" w:name="_Toc301248402"/>
      <w:bookmarkStart w:id="152" w:name="_Toc300928488"/>
      <w:bookmarkStart w:id="153" w:name="_Toc301160183"/>
      <w:bookmarkStart w:id="154" w:name="_Toc301165071"/>
      <w:bookmarkStart w:id="155" w:name="_Toc301248403"/>
      <w:bookmarkStart w:id="156" w:name="_Toc300928490"/>
      <w:bookmarkStart w:id="157" w:name="_Toc301160185"/>
      <w:bookmarkStart w:id="158" w:name="_Toc301165073"/>
      <w:bookmarkStart w:id="159" w:name="_Toc301248405"/>
      <w:bookmarkStart w:id="160" w:name="_Toc300928492"/>
      <w:bookmarkStart w:id="161" w:name="_Toc301160187"/>
      <w:bookmarkStart w:id="162" w:name="_Toc301165075"/>
      <w:bookmarkStart w:id="163" w:name="_Toc301248407"/>
      <w:bookmarkStart w:id="164" w:name="_Toc300928494"/>
      <w:bookmarkStart w:id="165" w:name="_Toc301160189"/>
      <w:bookmarkStart w:id="166" w:name="_Toc301165077"/>
      <w:bookmarkStart w:id="167" w:name="_Toc301248409"/>
      <w:bookmarkStart w:id="168" w:name="_Toc300928496"/>
      <w:bookmarkStart w:id="169" w:name="_Toc301160191"/>
      <w:bookmarkStart w:id="170" w:name="_Toc301165079"/>
      <w:bookmarkStart w:id="171" w:name="_Toc301248411"/>
      <w:bookmarkStart w:id="172" w:name="_Toc300928497"/>
      <w:bookmarkStart w:id="173" w:name="_Toc301160192"/>
      <w:bookmarkStart w:id="174" w:name="_Toc301165080"/>
      <w:bookmarkStart w:id="175" w:name="_Toc301248412"/>
      <w:bookmarkStart w:id="176" w:name="_Toc300928498"/>
      <w:bookmarkStart w:id="177" w:name="_Toc301160193"/>
      <w:bookmarkStart w:id="178" w:name="_Toc301165081"/>
      <w:bookmarkStart w:id="179" w:name="_Toc301248413"/>
      <w:bookmarkStart w:id="180" w:name="_Toc300928499"/>
      <w:bookmarkStart w:id="181" w:name="_Toc301160194"/>
      <w:bookmarkStart w:id="182" w:name="_Toc301165082"/>
      <w:bookmarkStart w:id="183" w:name="_Toc301248414"/>
      <w:bookmarkStart w:id="184" w:name="_Toc44255988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3240D5">
        <w:rPr>
          <w:rFonts w:ascii="Arial" w:eastAsia="Times New Roman" w:hAnsi="Arial" w:cs="Arial"/>
          <w:b/>
        </w:rPr>
        <w:t>КРИТЕРИЈУМ ЗА ДОДЕЛУ УГОВОРА</w:t>
      </w:r>
      <w:bookmarkEnd w:id="184"/>
    </w:p>
    <w:p w:rsidR="003240D5" w:rsidRPr="003240D5" w:rsidRDefault="003240D5" w:rsidP="003240D5">
      <w:pPr>
        <w:keepNext/>
        <w:tabs>
          <w:tab w:val="left" w:pos="567"/>
        </w:tabs>
        <w:spacing w:after="0" w:line="240" w:lineRule="auto"/>
        <w:jc w:val="both"/>
        <w:outlineLvl w:val="0"/>
        <w:rPr>
          <w:rFonts w:ascii="Arial" w:eastAsia="Times New Roman" w:hAnsi="Arial" w:cs="Arial"/>
          <w:b/>
        </w:rPr>
      </w:pPr>
    </w:p>
    <w:p w:rsidR="003240D5" w:rsidRPr="003240D5" w:rsidRDefault="003240D5" w:rsidP="003240D5">
      <w:pPr>
        <w:tabs>
          <w:tab w:val="left" w:pos="1134"/>
        </w:tabs>
        <w:spacing w:after="0" w:line="240" w:lineRule="auto"/>
        <w:jc w:val="both"/>
        <w:rPr>
          <w:rFonts w:ascii="Arial" w:eastAsia="Times New Roman" w:hAnsi="Arial" w:cs="Arial"/>
          <w:b/>
          <w:lang w:val="sr-Cyrl-RS"/>
        </w:rPr>
      </w:pPr>
      <w:r w:rsidRPr="003240D5">
        <w:rPr>
          <w:rFonts w:ascii="Arial" w:eastAsia="Times New Roman" w:hAnsi="Arial" w:cs="Arial"/>
          <w:lang w:val="ru-RU"/>
        </w:rPr>
        <w:t xml:space="preserve">Избор најповољније понуде ће се извршити применом критеријума </w:t>
      </w:r>
      <w:r w:rsidRPr="003240D5">
        <w:rPr>
          <w:rFonts w:ascii="Arial" w:eastAsia="Times New Roman" w:hAnsi="Arial" w:cs="Arial"/>
          <w:b/>
          <w:lang w:val="ru-RU"/>
        </w:rPr>
        <w:t>„Најнижа понуђена цена“</w:t>
      </w:r>
      <w:r w:rsidRPr="003240D5">
        <w:rPr>
          <w:rFonts w:ascii="Arial" w:eastAsia="Times New Roman" w:hAnsi="Arial" w:cs="Arial"/>
          <w:b/>
          <w:lang w:val="sr-Cyrl-RS"/>
        </w:rPr>
        <w:t>.</w:t>
      </w:r>
    </w:p>
    <w:p w:rsidR="003240D5" w:rsidRPr="003240D5" w:rsidRDefault="003240D5" w:rsidP="003240D5">
      <w:pPr>
        <w:tabs>
          <w:tab w:val="left" w:pos="567"/>
        </w:tabs>
        <w:spacing w:after="0" w:line="240" w:lineRule="auto"/>
        <w:jc w:val="both"/>
        <w:rPr>
          <w:rFonts w:ascii="Arial" w:eastAsia="Times New Roman" w:hAnsi="Arial" w:cs="Arial"/>
          <w:lang w:val="ru-RU"/>
        </w:rPr>
      </w:pPr>
      <w:r w:rsidRPr="003240D5">
        <w:rPr>
          <w:rFonts w:ascii="Arial" w:eastAsia="Times New Roman" w:hAnsi="Arial" w:cs="Arial"/>
          <w:lang w:val="ru-RU"/>
        </w:rP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најнижу понуђену цену понуђача који нуди добра страног порекла. </w:t>
      </w:r>
    </w:p>
    <w:p w:rsidR="003240D5" w:rsidRPr="003240D5" w:rsidRDefault="003240D5" w:rsidP="003240D5">
      <w:pPr>
        <w:tabs>
          <w:tab w:val="left" w:pos="567"/>
        </w:tabs>
        <w:spacing w:after="0" w:line="240" w:lineRule="auto"/>
        <w:jc w:val="both"/>
        <w:rPr>
          <w:rFonts w:ascii="Arial" w:eastAsia="Times New Roman" w:hAnsi="Arial" w:cs="Arial"/>
          <w:lang w:val="sr-Cyrl-RS"/>
        </w:rPr>
      </w:pPr>
    </w:p>
    <w:p w:rsidR="003240D5" w:rsidRPr="003240D5" w:rsidRDefault="003240D5" w:rsidP="003240D5">
      <w:pPr>
        <w:tabs>
          <w:tab w:val="left" w:pos="567"/>
        </w:tabs>
        <w:spacing w:after="0" w:line="240" w:lineRule="auto"/>
        <w:jc w:val="both"/>
        <w:rPr>
          <w:rFonts w:ascii="Arial" w:eastAsia="Times New Roman" w:hAnsi="Arial" w:cs="Arial"/>
          <w:lang w:val="ru-RU"/>
        </w:rPr>
      </w:pPr>
      <w:r w:rsidRPr="003240D5">
        <w:rPr>
          <w:rFonts w:ascii="Arial" w:eastAsia="Times New Roman" w:hAnsi="Arial" w:cs="Arial"/>
          <w:lang w:val="ru-RU"/>
        </w:rPr>
        <w:t>У понуђену цену страног понуђача урачунавају се и царинске дажбине.</w:t>
      </w:r>
    </w:p>
    <w:p w:rsidR="003240D5" w:rsidRPr="003240D5" w:rsidRDefault="003240D5" w:rsidP="003240D5">
      <w:pPr>
        <w:tabs>
          <w:tab w:val="left" w:pos="567"/>
        </w:tabs>
        <w:spacing w:after="0" w:line="240" w:lineRule="auto"/>
        <w:jc w:val="both"/>
        <w:rPr>
          <w:rFonts w:ascii="Arial" w:eastAsia="Times New Roman" w:hAnsi="Arial" w:cs="Arial"/>
          <w:lang w:val="ru-RU"/>
        </w:rPr>
      </w:pPr>
    </w:p>
    <w:p w:rsidR="003240D5" w:rsidRPr="003240D5" w:rsidRDefault="003240D5" w:rsidP="003240D5">
      <w:pPr>
        <w:tabs>
          <w:tab w:val="left" w:pos="567"/>
        </w:tabs>
        <w:spacing w:after="0" w:line="240" w:lineRule="auto"/>
        <w:jc w:val="both"/>
        <w:rPr>
          <w:rFonts w:ascii="Arial" w:eastAsia="Times New Roman" w:hAnsi="Arial" w:cs="Arial"/>
          <w:lang w:val="sr-Cyrl-RS"/>
        </w:rPr>
      </w:pPr>
      <w:r w:rsidRPr="003240D5">
        <w:rPr>
          <w:rFonts w:ascii="Arial" w:eastAsia="Times New Roman" w:hAnsi="Arial" w:cs="Arial"/>
          <w:lang w:val="ru-RU"/>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3240D5" w:rsidRPr="003240D5" w:rsidRDefault="003240D5" w:rsidP="003240D5">
      <w:pPr>
        <w:tabs>
          <w:tab w:val="left" w:pos="567"/>
        </w:tabs>
        <w:spacing w:after="0" w:line="240" w:lineRule="auto"/>
        <w:jc w:val="both"/>
        <w:rPr>
          <w:rFonts w:ascii="Arial" w:eastAsia="Times New Roman" w:hAnsi="Arial" w:cs="Arial"/>
          <w:lang w:val="ru-RU"/>
        </w:rPr>
      </w:pPr>
      <w:r w:rsidRPr="003240D5">
        <w:rPr>
          <w:rFonts w:ascii="Arial" w:eastAsia="Times New Roman" w:hAnsi="Arial" w:cs="Arial"/>
          <w:lang w:val="ru-RU"/>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3240D5" w:rsidRPr="003240D5" w:rsidRDefault="003240D5" w:rsidP="003240D5">
      <w:pPr>
        <w:tabs>
          <w:tab w:val="left" w:pos="567"/>
        </w:tabs>
        <w:spacing w:after="0" w:line="240" w:lineRule="auto"/>
        <w:jc w:val="both"/>
        <w:rPr>
          <w:rFonts w:ascii="Arial" w:eastAsia="Times New Roman" w:hAnsi="Arial" w:cs="Arial"/>
          <w:lang w:val="ru-RU"/>
        </w:rPr>
      </w:pPr>
    </w:p>
    <w:p w:rsidR="003240D5" w:rsidRPr="003240D5" w:rsidRDefault="003240D5" w:rsidP="003240D5">
      <w:pPr>
        <w:tabs>
          <w:tab w:val="left" w:pos="567"/>
        </w:tabs>
        <w:spacing w:after="0" w:line="240" w:lineRule="auto"/>
        <w:jc w:val="both"/>
        <w:rPr>
          <w:rFonts w:ascii="Arial" w:eastAsia="Times New Roman" w:hAnsi="Arial" w:cs="Arial"/>
          <w:lang w:val="sr-Cyrl-RS"/>
        </w:rPr>
      </w:pPr>
      <w:r w:rsidRPr="003240D5">
        <w:rPr>
          <w:rFonts w:ascii="Arial" w:eastAsia="Times New Roman" w:hAnsi="Arial" w:cs="Arial"/>
          <w:lang w:val="ru-RU"/>
        </w:rPr>
        <w:t xml:space="preserve">Предност дата за домаће понуђаче и добра домаћег порекла (члан 86. став 1. до 4.Закона) у поступцима јавних набавки у којима учествују </w:t>
      </w:r>
      <w:r w:rsidRPr="003240D5">
        <w:rPr>
          <w:rFonts w:ascii="Arial" w:eastAsia="Times New Roman" w:hAnsi="Arial"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3240D5" w:rsidRPr="003240D5" w:rsidRDefault="003240D5" w:rsidP="003240D5">
      <w:pPr>
        <w:tabs>
          <w:tab w:val="left" w:pos="567"/>
        </w:tabs>
        <w:spacing w:after="0" w:line="240" w:lineRule="auto"/>
        <w:jc w:val="both"/>
        <w:rPr>
          <w:rFonts w:ascii="Arial" w:eastAsia="Times New Roman" w:hAnsi="Arial" w:cs="Arial"/>
          <w:color w:val="00B0F0"/>
          <w:lang w:val="sr-Cyrl-RS"/>
        </w:rPr>
      </w:pPr>
    </w:p>
    <w:p w:rsidR="003240D5" w:rsidRPr="003240D5" w:rsidRDefault="003240D5" w:rsidP="003240D5">
      <w:pPr>
        <w:keepNext/>
        <w:spacing w:after="0" w:line="240" w:lineRule="auto"/>
        <w:jc w:val="both"/>
        <w:outlineLvl w:val="0"/>
        <w:rPr>
          <w:rFonts w:ascii="Arial" w:eastAsia="TimesNewRomanPSMT" w:hAnsi="Arial" w:cs="Arial"/>
          <w:b/>
          <w:iCs/>
          <w:lang w:val="sr-Cyrl-RS" w:eastAsia="hr-HR"/>
        </w:rPr>
      </w:pPr>
      <w:bookmarkStart w:id="185" w:name="_Toc441651548"/>
      <w:bookmarkStart w:id="186" w:name="_Toc442559886"/>
      <w:r w:rsidRPr="003240D5">
        <w:rPr>
          <w:rFonts w:ascii="Arial" w:eastAsia="Times New Roman" w:hAnsi="Arial" w:cs="Arial"/>
          <w:b/>
          <w:bCs/>
          <w:lang w:val="ru-RU" w:eastAsia="hr-HR"/>
        </w:rPr>
        <w:t xml:space="preserve">5.1. </w:t>
      </w:r>
      <w:bookmarkEnd w:id="185"/>
      <w:bookmarkEnd w:id="186"/>
      <w:r w:rsidRPr="003240D5">
        <w:rPr>
          <w:rFonts w:ascii="Arial" w:eastAsia="TimesNewRomanPSMT" w:hAnsi="Arial" w:cs="Arial"/>
          <w:b/>
          <w:bCs/>
          <w:iCs/>
          <w:color w:val="000000"/>
          <w:lang w:val="sr-Latn-CS" w:eastAsia="hr-HR"/>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3240D5">
        <w:rPr>
          <w:rFonts w:ascii="Arial" w:eastAsia="TimesNewRomanPSMT" w:hAnsi="Arial" w:cs="Arial"/>
          <w:b/>
          <w:bCs/>
          <w:iCs/>
          <w:lang w:val="sr-Latn-CS" w:eastAsia="hr-HR"/>
        </w:rPr>
        <w:t>истом понуђеном ценом:</w:t>
      </w:r>
    </w:p>
    <w:p w:rsidR="003240D5" w:rsidRPr="003240D5" w:rsidRDefault="003240D5" w:rsidP="003240D5">
      <w:pPr>
        <w:spacing w:after="0" w:line="240" w:lineRule="auto"/>
        <w:jc w:val="both"/>
        <w:rPr>
          <w:rFonts w:ascii="Arial" w:eastAsia="Times New Roman" w:hAnsi="Arial" w:cs="Arial"/>
          <w:szCs w:val="24"/>
          <w:lang w:val="sr-Cyrl-CS" w:eastAsia="hr-HR"/>
        </w:rPr>
      </w:pPr>
      <w:r w:rsidRPr="003240D5">
        <w:rPr>
          <w:rFonts w:ascii="Arial" w:eastAsia="Times New Roman" w:hAnsi="Arial" w:cs="Arial"/>
          <w:szCs w:val="24"/>
          <w:lang w:val="sr-Cyrl-CS" w:eastAsia="hr-HR"/>
        </w:rPr>
        <w:t xml:space="preserve">Уколико две или више понуда имају исту понуђену цену, као повољнија биће изабрана понуда оног понуђача који је понудио </w:t>
      </w:r>
      <w:r w:rsidRPr="003240D5">
        <w:rPr>
          <w:rFonts w:ascii="Arial" w:eastAsia="Times New Roman" w:hAnsi="Arial" w:cs="Arial"/>
          <w:szCs w:val="24"/>
          <w:lang w:val="sr-Cyrl-RS" w:eastAsia="hr-HR"/>
        </w:rPr>
        <w:t>краћи рок испоруке</w:t>
      </w:r>
      <w:r w:rsidRPr="003240D5">
        <w:rPr>
          <w:rFonts w:ascii="Arial" w:eastAsia="Times New Roman" w:hAnsi="Arial" w:cs="Arial"/>
          <w:szCs w:val="24"/>
          <w:lang w:val="sr-Cyrl-CS" w:eastAsia="hr-HR"/>
        </w:rPr>
        <w:t>.</w:t>
      </w:r>
      <w:r w:rsidRPr="003240D5">
        <w:rPr>
          <w:rFonts w:ascii="Arial" w:eastAsia="Times New Roman" w:hAnsi="Arial" w:cs="Arial"/>
          <w:szCs w:val="24"/>
          <w:lang w:val="sr-Cyrl-RS" w:eastAsia="hr-HR"/>
        </w:rPr>
        <w:t xml:space="preserve"> </w:t>
      </w:r>
      <w:r w:rsidRPr="003240D5">
        <w:rPr>
          <w:rFonts w:ascii="Arial" w:eastAsia="Times New Roman" w:hAnsi="Arial" w:cs="Arial"/>
          <w:szCs w:val="24"/>
          <w:lang w:val="sr-Cyrl-CS" w:eastAsia="hr-HR"/>
        </w:rPr>
        <w:t>Уколико ни после примене резервнo</w:t>
      </w:r>
      <w:r w:rsidRPr="003240D5">
        <w:rPr>
          <w:rFonts w:ascii="Arial" w:eastAsia="Times New Roman" w:hAnsi="Arial" w:cs="Arial"/>
          <w:szCs w:val="24"/>
          <w:lang w:val="sr-Cyrl-RS" w:eastAsia="hr-HR"/>
        </w:rPr>
        <w:t>г</w:t>
      </w:r>
      <w:r w:rsidRPr="003240D5">
        <w:rPr>
          <w:rFonts w:ascii="Arial" w:eastAsia="Times New Roman" w:hAnsi="Arial" w:cs="Arial"/>
          <w:szCs w:val="24"/>
          <w:lang w:val="sr-Cyrl-CS" w:eastAsia="hr-HR"/>
        </w:rPr>
        <w:t xml:space="preserve"> критеријума не буде могуће </w:t>
      </w:r>
      <w:r w:rsidRPr="003240D5">
        <w:rPr>
          <w:rFonts w:ascii="Arial" w:eastAsia="Times New Roman" w:hAnsi="Arial" w:cs="Arial"/>
          <w:szCs w:val="24"/>
          <w:lang w:val="sr-Cyrl-RS" w:eastAsia="hr-HR"/>
        </w:rPr>
        <w:t>извршити рангирање</w:t>
      </w:r>
      <w:r w:rsidRPr="003240D5">
        <w:rPr>
          <w:rFonts w:ascii="Arial" w:eastAsia="Times New Roman" w:hAnsi="Arial" w:cs="Arial"/>
          <w:szCs w:val="24"/>
          <w:lang w:val="sr-Cyrl-CS" w:eastAsia="hr-HR"/>
        </w:rPr>
        <w:t xml:space="preserve"> понуд</w:t>
      </w:r>
      <w:r w:rsidRPr="003240D5">
        <w:rPr>
          <w:rFonts w:ascii="Arial" w:eastAsia="Times New Roman" w:hAnsi="Arial" w:cs="Arial"/>
          <w:szCs w:val="24"/>
          <w:lang w:val="sr-Cyrl-RS" w:eastAsia="hr-HR"/>
        </w:rPr>
        <w:t>а</w:t>
      </w:r>
      <w:r w:rsidRPr="003240D5">
        <w:rPr>
          <w:rFonts w:ascii="Arial" w:eastAsia="Times New Roman" w:hAnsi="Arial" w:cs="Arial"/>
          <w:szCs w:val="24"/>
          <w:lang w:val="sr-Cyrl-CS" w:eastAsia="hr-HR"/>
        </w:rPr>
        <w:t>, повољнија понуда биће изабрана путем жреба.</w:t>
      </w:r>
    </w:p>
    <w:p w:rsidR="003240D5" w:rsidRPr="003240D5" w:rsidRDefault="003240D5" w:rsidP="003240D5">
      <w:pPr>
        <w:spacing w:after="0" w:line="240" w:lineRule="auto"/>
        <w:jc w:val="both"/>
        <w:rPr>
          <w:rFonts w:ascii="Arial" w:eastAsia="Times New Roman" w:hAnsi="Arial" w:cs="Arial"/>
          <w:szCs w:val="24"/>
          <w:lang w:val="sr-Cyrl-RS" w:eastAsia="hr-HR"/>
        </w:rPr>
      </w:pPr>
      <w:r w:rsidRPr="003240D5">
        <w:rPr>
          <w:rFonts w:ascii="Arial" w:eastAsia="Times New Roman" w:hAnsi="Arial" w:cs="Arial"/>
          <w:szCs w:val="24"/>
          <w:lang w:val="sr-Cyrl-CS" w:eastAsia="hr-HR"/>
        </w:rPr>
        <w:t>Извлачење путем жреба Наручилац ће извршити јавно, у присуству понуђача који имају исту понуђену цену.</w:t>
      </w:r>
      <w:r w:rsidRPr="003240D5">
        <w:rPr>
          <w:rFonts w:ascii="Arial" w:eastAsia="Times New Roman" w:hAnsi="Arial" w:cs="Arial"/>
          <w:szCs w:val="24"/>
          <w:lang w:val="sr-Cyrl-RS" w:eastAsia="hr-HR"/>
        </w:rPr>
        <w:t xml:space="preserve"> </w:t>
      </w:r>
      <w:r w:rsidRPr="003240D5">
        <w:rPr>
          <w:rFonts w:ascii="Arial" w:eastAsia="Times New Roman" w:hAnsi="Arial" w:cs="Arial"/>
          <w:szCs w:val="24"/>
          <w:lang w:val="sr-Cyrl-CS" w:eastAsia="hr-HR"/>
        </w:rPr>
        <w:t xml:space="preserve">На посебним папирима који су исте величине и боје </w:t>
      </w:r>
      <w:r w:rsidRPr="003240D5">
        <w:rPr>
          <w:rFonts w:ascii="Arial" w:eastAsia="Times New Roman" w:hAnsi="Arial" w:cs="Arial"/>
          <w:szCs w:val="24"/>
          <w:lang w:val="sr-Cyrl-RS" w:eastAsia="hr-HR"/>
        </w:rPr>
        <w:t>н</w:t>
      </w:r>
      <w:r w:rsidRPr="003240D5">
        <w:rPr>
          <w:rFonts w:ascii="Arial" w:eastAsia="Times New Roman" w:hAnsi="Arial" w:cs="Arial"/>
          <w:szCs w:val="24"/>
          <w:lang w:val="sr-Cyrl-CS" w:eastAsia="hr-HR"/>
        </w:rPr>
        <w:t>аручилац ће исписати називе Понуђача, те папире ставити у кутију, одакле ће један од чланова Комисије извући само један папир.</w:t>
      </w:r>
      <w:r w:rsidRPr="003240D5">
        <w:rPr>
          <w:rFonts w:ascii="Arial" w:eastAsia="Times New Roman" w:hAnsi="Arial" w:cs="Arial"/>
          <w:szCs w:val="24"/>
          <w:lang w:val="sr-Cyrl-RS" w:eastAsia="hr-HR"/>
        </w:rPr>
        <w:t xml:space="preserve"> Понуди </w:t>
      </w:r>
      <w:r w:rsidRPr="003240D5">
        <w:rPr>
          <w:rFonts w:ascii="Arial" w:eastAsia="Times New Roman" w:hAnsi="Arial" w:cs="Arial"/>
          <w:szCs w:val="24"/>
          <w:lang w:val="sr-Cyrl-CS" w:eastAsia="hr-HR"/>
        </w:rPr>
        <w:t>Понуђач</w:t>
      </w:r>
      <w:r w:rsidRPr="003240D5">
        <w:rPr>
          <w:rFonts w:ascii="Arial" w:eastAsia="Times New Roman" w:hAnsi="Arial" w:cs="Arial"/>
          <w:szCs w:val="24"/>
          <w:lang w:val="sr-Cyrl-RS" w:eastAsia="hr-HR"/>
        </w:rPr>
        <w:t>а</w:t>
      </w:r>
      <w:r w:rsidRPr="003240D5">
        <w:rPr>
          <w:rFonts w:ascii="Arial" w:eastAsia="Times New Roman" w:hAnsi="Arial" w:cs="Arial"/>
          <w:szCs w:val="24"/>
          <w:lang w:val="sr-Cyrl-CS" w:eastAsia="hr-HR"/>
        </w:rPr>
        <w:t xml:space="preserve"> чији назив буде на извученом папиру биће додељен </w:t>
      </w:r>
      <w:r w:rsidRPr="003240D5">
        <w:rPr>
          <w:rFonts w:ascii="Arial" w:eastAsia="Times New Roman" w:hAnsi="Arial" w:cs="Arial"/>
          <w:szCs w:val="24"/>
          <w:lang w:val="sr-Cyrl-RS" w:eastAsia="hr-HR"/>
        </w:rPr>
        <w:t>повољнији ранг</w:t>
      </w:r>
      <w:r w:rsidRPr="003240D5">
        <w:rPr>
          <w:rFonts w:ascii="Arial" w:eastAsia="Times New Roman" w:hAnsi="Arial" w:cs="Arial"/>
          <w:szCs w:val="24"/>
          <w:lang w:val="sr-Cyrl-CS" w:eastAsia="hr-HR"/>
        </w:rPr>
        <w:t>.</w:t>
      </w:r>
      <w:r w:rsidRPr="003240D5">
        <w:rPr>
          <w:rFonts w:ascii="Arial" w:eastAsia="Times New Roman" w:hAnsi="Arial" w:cs="Arial"/>
          <w:szCs w:val="24"/>
          <w:lang w:val="sr-Cyrl-RS" w:eastAsia="hr-HR"/>
        </w:rPr>
        <w:t xml:space="preserve"> О извршеном жребању сачињава се записник који потписују представници наручиоца и присутних понуђача.</w:t>
      </w:r>
    </w:p>
    <w:p w:rsidR="003240D5" w:rsidRPr="003240D5" w:rsidRDefault="003240D5" w:rsidP="003240D5">
      <w:pPr>
        <w:spacing w:after="0" w:line="240" w:lineRule="auto"/>
        <w:jc w:val="both"/>
        <w:rPr>
          <w:rFonts w:ascii="Arial" w:eastAsia="Times New Roman" w:hAnsi="Arial" w:cs="Arial"/>
          <w:szCs w:val="24"/>
          <w:lang w:val="sr-Cyrl-RS" w:eastAsia="hr-HR"/>
        </w:rPr>
      </w:pPr>
    </w:p>
    <w:p w:rsidR="003240D5" w:rsidRPr="003240D5" w:rsidRDefault="003240D5" w:rsidP="003240D5">
      <w:pPr>
        <w:spacing w:after="0" w:line="240" w:lineRule="auto"/>
        <w:rPr>
          <w:rFonts w:ascii="Arial" w:eastAsia="Times New Roman" w:hAnsi="Arial" w:cs="Arial"/>
          <w:b/>
          <w:lang w:val="sr-Latn-RS" w:eastAsia="hr-HR"/>
        </w:rPr>
      </w:pPr>
    </w:p>
    <w:p w:rsidR="003240D5" w:rsidRPr="003240D5" w:rsidRDefault="003240D5" w:rsidP="003240D5">
      <w:pPr>
        <w:spacing w:after="0" w:line="240" w:lineRule="auto"/>
        <w:rPr>
          <w:rFonts w:ascii="Arial" w:eastAsia="Times New Roman" w:hAnsi="Arial" w:cs="Arial"/>
          <w:b/>
          <w:lang w:val="sr-Latn-RS" w:eastAsia="hr-HR"/>
        </w:rPr>
      </w:pPr>
    </w:p>
    <w:p w:rsidR="003240D5" w:rsidRPr="003240D5" w:rsidRDefault="003240D5" w:rsidP="003240D5">
      <w:pPr>
        <w:spacing w:after="0" w:line="240" w:lineRule="auto"/>
        <w:rPr>
          <w:rFonts w:ascii="Arial" w:eastAsia="Times New Roman" w:hAnsi="Arial" w:cs="Arial"/>
          <w:b/>
          <w:lang w:val="sr-Latn-RS" w:eastAsia="hr-HR"/>
        </w:rPr>
      </w:pPr>
    </w:p>
    <w:p w:rsidR="005F515B" w:rsidRDefault="005F515B" w:rsidP="005F515B">
      <w:pPr>
        <w:spacing w:before="120" w:after="0" w:line="240" w:lineRule="auto"/>
        <w:jc w:val="both"/>
        <w:rPr>
          <w:rFonts w:ascii="Arial" w:eastAsia="Times New Roman" w:hAnsi="Arial" w:cs="Arial"/>
          <w:lang w:val="sr-Cyrl-RS"/>
        </w:rPr>
      </w:pPr>
    </w:p>
    <w:p w:rsidR="005F515B" w:rsidRDefault="005F515B" w:rsidP="005F515B">
      <w:pPr>
        <w:spacing w:before="120" w:after="0" w:line="240" w:lineRule="auto"/>
        <w:jc w:val="both"/>
        <w:rPr>
          <w:rFonts w:ascii="Arial" w:eastAsia="Times New Roman" w:hAnsi="Arial" w:cs="Arial"/>
          <w:lang w:val="sr-Cyrl-RS"/>
        </w:rPr>
      </w:pPr>
    </w:p>
    <w:p w:rsidR="00311268" w:rsidRDefault="00311268" w:rsidP="005F515B">
      <w:pPr>
        <w:spacing w:before="120" w:after="0" w:line="240" w:lineRule="auto"/>
        <w:jc w:val="both"/>
        <w:rPr>
          <w:rFonts w:ascii="Arial" w:eastAsia="Times New Roman" w:hAnsi="Arial" w:cs="Arial"/>
          <w:lang w:val="sr-Cyrl-RS"/>
        </w:rPr>
      </w:pPr>
    </w:p>
    <w:p w:rsidR="005F515B" w:rsidRPr="005F515B" w:rsidRDefault="005F515B" w:rsidP="005F515B">
      <w:pPr>
        <w:spacing w:before="120" w:after="0" w:line="240" w:lineRule="auto"/>
        <w:jc w:val="both"/>
        <w:rPr>
          <w:rFonts w:ascii="Arial" w:eastAsia="Times New Roman" w:hAnsi="Arial" w:cs="Arial"/>
          <w:b/>
          <w:bCs/>
          <w:lang w:val="sr-Cyrl-RS"/>
        </w:rPr>
      </w:pPr>
    </w:p>
    <w:p w:rsidR="0047615E" w:rsidRPr="00D02B97" w:rsidRDefault="0047615E" w:rsidP="004E7BBE">
      <w:pPr>
        <w:keepNext/>
        <w:numPr>
          <w:ilvl w:val="0"/>
          <w:numId w:val="7"/>
        </w:numPr>
        <w:tabs>
          <w:tab w:val="left" w:pos="567"/>
        </w:tabs>
        <w:spacing w:after="0" w:line="240" w:lineRule="auto"/>
        <w:outlineLvl w:val="0"/>
        <w:rPr>
          <w:rFonts w:ascii="Arial" w:eastAsia="Times New Roman" w:hAnsi="Arial" w:cs="Arial"/>
          <w:b/>
        </w:rPr>
      </w:pPr>
      <w:r>
        <w:rPr>
          <w:rFonts w:ascii="Arial" w:eastAsia="Times New Roman" w:hAnsi="Arial" w:cs="Arial"/>
          <w:b/>
        </w:rPr>
        <w:lastRenderedPageBreak/>
        <w:t>УПУТСТВО ПОНУЂАЧИМА КАКО ДА САЧИНЕ ПОНУДУ</w:t>
      </w:r>
      <w:bookmarkEnd w:id="15"/>
    </w:p>
    <w:p w:rsidR="0047615E" w:rsidRPr="00D02B97"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w:t>
      </w:r>
      <w:r w:rsidR="00D02B97">
        <w:rPr>
          <w:rFonts w:ascii="Arial" w:eastAsia="Times New Roman" w:hAnsi="Arial" w:cs="Arial"/>
          <w:lang w:val="ru-RU"/>
        </w:rPr>
        <w:t>онуде у поступку јавне набавке.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E7BBE">
      <w:pPr>
        <w:keepNext/>
        <w:numPr>
          <w:ilvl w:val="1"/>
          <w:numId w:val="8"/>
        </w:numPr>
        <w:tabs>
          <w:tab w:val="left" w:pos="567"/>
        </w:tabs>
        <w:spacing w:after="0" w:line="240" w:lineRule="auto"/>
        <w:jc w:val="both"/>
        <w:outlineLvl w:val="1"/>
        <w:rPr>
          <w:rFonts w:ascii="Arial" w:eastAsia="Times New Roman" w:hAnsi="Arial" w:cs="Arial"/>
          <w:b/>
        </w:rPr>
      </w:pPr>
      <w:bookmarkStart w:id="187" w:name="_Toc442559888"/>
      <w:bookmarkStart w:id="188" w:name="_Toc441651577"/>
      <w:r>
        <w:rPr>
          <w:rFonts w:ascii="Arial" w:eastAsia="Times New Roman" w:hAnsi="Arial" w:cs="Arial"/>
          <w:b/>
        </w:rPr>
        <w:t>Језик на којем понуда мора бити састављена</w:t>
      </w:r>
      <w:bookmarkEnd w:id="187"/>
      <w:bookmarkEnd w:id="188"/>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
    <w:p w:rsidR="006E4E42" w:rsidRDefault="00C5710A" w:rsidP="006E4E42">
      <w:pPr>
        <w:spacing w:after="0" w:line="240" w:lineRule="auto"/>
        <w:rPr>
          <w:rFonts w:ascii="Arial" w:hAnsi="Arial" w:cs="Arial"/>
          <w:lang w:val="ru-RU"/>
        </w:rPr>
      </w:pPr>
      <w:r>
        <w:rPr>
          <w:rFonts w:ascii="Arial" w:hAnsi="Arial" w:cs="Arial"/>
          <w:lang w:val="ru-RU"/>
        </w:rPr>
        <w:t xml:space="preserve">Понуда са свим прилозима мора бити сачињена на српском језику. </w:t>
      </w:r>
    </w:p>
    <w:p w:rsidR="00C5710A" w:rsidRPr="00D10746" w:rsidRDefault="0099593A" w:rsidP="0099593A">
      <w:pPr>
        <w:spacing w:after="0" w:line="240" w:lineRule="auto"/>
        <w:jc w:val="both"/>
        <w:rPr>
          <w:rFonts w:ascii="Arial" w:eastAsia="Calibri" w:hAnsi="Arial" w:cs="Arial"/>
          <w:iCs/>
          <w:lang w:val="sr-Cyrl-RS"/>
        </w:rPr>
      </w:pPr>
      <w:r w:rsidRPr="00D10746">
        <w:rPr>
          <w:rFonts w:ascii="Arial" w:eastAsia="Calibri" w:hAnsi="Arial" w:cs="Arial"/>
          <w:iCs/>
          <w:lang w:val="sr-Cyrl-RS"/>
        </w:rPr>
        <w:t>Т</w:t>
      </w:r>
      <w:r w:rsidR="00841F47" w:rsidRPr="00D10746">
        <w:rPr>
          <w:rFonts w:ascii="Arial" w:eastAsia="Calibri" w:hAnsi="Arial" w:cs="Arial"/>
          <w:iCs/>
        </w:rPr>
        <w:t>ехничк</w:t>
      </w:r>
      <w:r w:rsidR="00841F47" w:rsidRPr="00D10746">
        <w:rPr>
          <w:rFonts w:ascii="Arial" w:eastAsia="Calibri" w:hAnsi="Arial" w:cs="Arial"/>
          <w:iCs/>
          <w:lang w:val="sr-Cyrl-RS"/>
        </w:rPr>
        <w:t>е</w:t>
      </w:r>
      <w:r w:rsidR="00841F47" w:rsidRPr="00D10746">
        <w:rPr>
          <w:rFonts w:ascii="Arial" w:eastAsia="Calibri" w:hAnsi="Arial" w:cs="Arial"/>
          <w:iCs/>
        </w:rPr>
        <w:t xml:space="preserve"> карактеристик</w:t>
      </w:r>
      <w:r w:rsidR="00841F47" w:rsidRPr="00D10746">
        <w:rPr>
          <w:rFonts w:ascii="Arial" w:eastAsia="Calibri" w:hAnsi="Arial" w:cs="Arial"/>
          <w:iCs/>
          <w:lang w:val="sr-Cyrl-RS"/>
        </w:rPr>
        <w:t>е</w:t>
      </w:r>
      <w:r w:rsidR="00841F47" w:rsidRPr="00D10746">
        <w:rPr>
          <w:rFonts w:ascii="Arial" w:eastAsia="Calibri" w:hAnsi="Arial" w:cs="Arial"/>
          <w:iCs/>
        </w:rPr>
        <w:t xml:space="preserve"> (</w:t>
      </w:r>
      <w:r w:rsidR="00841F47" w:rsidRPr="00D10746">
        <w:rPr>
          <w:rFonts w:ascii="Arial" w:eastAsia="Calibri" w:hAnsi="Arial" w:cs="Arial"/>
          <w:iCs/>
          <w:lang w:val="sr-Cyrl-RS"/>
        </w:rPr>
        <w:t>каталози</w:t>
      </w:r>
      <w:r w:rsidR="00841F47" w:rsidRPr="00D10746">
        <w:rPr>
          <w:rFonts w:ascii="Arial" w:eastAsia="Calibri" w:hAnsi="Arial" w:cs="Arial"/>
          <w:iCs/>
        </w:rPr>
        <w:t>)</w:t>
      </w:r>
      <w:r w:rsidR="00841F47" w:rsidRPr="00D10746">
        <w:rPr>
          <w:rFonts w:ascii="Arial" w:eastAsia="Calibri" w:hAnsi="Arial" w:cs="Arial"/>
          <w:iCs/>
          <w:lang w:val="sr-Cyrl-RS"/>
        </w:rPr>
        <w:t xml:space="preserve"> </w:t>
      </w:r>
      <w:r w:rsidR="00C5710A" w:rsidRPr="00D10746">
        <w:rPr>
          <w:rFonts w:ascii="Arial" w:eastAsia="Calibri" w:hAnsi="Arial" w:cs="Arial"/>
          <w:iCs/>
          <w:lang w:val="sr-Cyrl-RS"/>
        </w:rPr>
        <w:t>мора</w:t>
      </w:r>
      <w:r w:rsidR="00841F47" w:rsidRPr="00D10746">
        <w:rPr>
          <w:rFonts w:ascii="Arial" w:eastAsia="Calibri" w:hAnsi="Arial" w:cs="Arial"/>
          <w:iCs/>
          <w:lang w:val="sr-Cyrl-RS"/>
        </w:rPr>
        <w:t>ју</w:t>
      </w:r>
      <w:r w:rsidR="00C5710A" w:rsidRPr="00D10746">
        <w:rPr>
          <w:rFonts w:ascii="Arial" w:eastAsia="Calibri" w:hAnsi="Arial" w:cs="Arial"/>
          <w:iCs/>
          <w:lang w:val="sr-Cyrl-RS"/>
        </w:rPr>
        <w:t xml:space="preserve"> бити</w:t>
      </w:r>
      <w:r w:rsidR="006E4E42" w:rsidRPr="00D10746">
        <w:rPr>
          <w:rFonts w:ascii="Arial" w:eastAsia="Calibri" w:hAnsi="Arial" w:cs="Arial"/>
          <w:iCs/>
          <w:lang w:val="sr-Cyrl-RS"/>
        </w:rPr>
        <w:t xml:space="preserve"> на српском језику или</w:t>
      </w:r>
      <w:r w:rsidR="00C5710A" w:rsidRPr="00D10746">
        <w:rPr>
          <w:rFonts w:ascii="Arial" w:eastAsia="Calibri" w:hAnsi="Arial" w:cs="Arial"/>
          <w:iCs/>
          <w:lang w:val="sr-Cyrl-RS"/>
        </w:rPr>
        <w:t xml:space="preserve"> преведен</w:t>
      </w:r>
      <w:r w:rsidR="00841F47" w:rsidRPr="00D10746">
        <w:rPr>
          <w:rFonts w:ascii="Arial" w:eastAsia="Calibri" w:hAnsi="Arial" w:cs="Arial"/>
          <w:iCs/>
          <w:lang w:val="sr-Cyrl-RS"/>
        </w:rPr>
        <w:t>и</w:t>
      </w:r>
      <w:r w:rsidR="00C5710A" w:rsidRPr="00D10746">
        <w:rPr>
          <w:rFonts w:ascii="Arial" w:eastAsia="Calibri" w:hAnsi="Arial" w:cs="Arial"/>
          <w:iCs/>
          <w:lang w:val="sr-Cyrl-RS"/>
        </w:rPr>
        <w:t xml:space="preserve"> на српски језик </w:t>
      </w:r>
      <w:r w:rsidRPr="00D10746">
        <w:rPr>
          <w:rStyle w:val="StyleArial"/>
          <w:sz w:val="22"/>
          <w:szCs w:val="22"/>
          <w:lang w:val="sr-Cyrl-RS"/>
        </w:rPr>
        <w:t>.</w:t>
      </w:r>
      <w:r w:rsidRPr="00D10746">
        <w:rPr>
          <w:rStyle w:val="StyleArial"/>
          <w:sz w:val="22"/>
          <w:szCs w:val="22"/>
        </w:rPr>
        <w:t xml:space="preserve"> Уколико се приликом стручне оце</w:t>
      </w:r>
      <w:r w:rsidR="000B4A27" w:rsidRPr="00D10746">
        <w:rPr>
          <w:rStyle w:val="StyleArial"/>
          <w:sz w:val="22"/>
          <w:szCs w:val="22"/>
        </w:rPr>
        <w:t>не понуда утврди да је документ</w:t>
      </w:r>
      <w:r w:rsidRPr="00D10746">
        <w:rPr>
          <w:rStyle w:val="StyleArial"/>
          <w:sz w:val="22"/>
          <w:szCs w:val="22"/>
        </w:rPr>
        <w:t xml:space="preserve"> на неком другом страном језику потребно </w:t>
      </w:r>
      <w:r w:rsidR="000B4A27" w:rsidRPr="00D10746">
        <w:rPr>
          <w:rStyle w:val="StyleArial"/>
          <w:sz w:val="22"/>
          <w:szCs w:val="22"/>
          <w:lang w:val="sr-Cyrl-RS"/>
        </w:rPr>
        <w:t xml:space="preserve">је </w:t>
      </w:r>
      <w:r w:rsidRPr="00D10746">
        <w:rPr>
          <w:rStyle w:val="StyleArial"/>
          <w:sz w:val="22"/>
          <w:szCs w:val="22"/>
        </w:rPr>
        <w:t>превести на српски језик, Наручилац ће позвати понуђача да у одређеном року изврши превод тог дела понуде</w:t>
      </w:r>
      <w:r w:rsidRPr="00D10746">
        <w:rPr>
          <w:rStyle w:val="StyleArial"/>
          <w:sz w:val="22"/>
          <w:szCs w:val="22"/>
          <w:lang w:val="sr-Cyrl-RS"/>
        </w:rPr>
        <w:t>.</w:t>
      </w:r>
    </w:p>
    <w:p w:rsidR="0099593A" w:rsidRPr="00D10746" w:rsidRDefault="0099593A" w:rsidP="0047615E">
      <w:pPr>
        <w:tabs>
          <w:tab w:val="left" w:pos="1134"/>
        </w:tabs>
        <w:spacing w:after="0" w:line="240" w:lineRule="auto"/>
        <w:jc w:val="both"/>
        <w:rPr>
          <w:rFonts w:ascii="Arial" w:eastAsia="Times New Roman" w:hAnsi="Arial" w:cs="Arial"/>
        </w:rPr>
      </w:pPr>
    </w:p>
    <w:p w:rsidR="0047615E" w:rsidRDefault="0047615E" w:rsidP="004E7BBE">
      <w:pPr>
        <w:keepNext/>
        <w:numPr>
          <w:ilvl w:val="1"/>
          <w:numId w:val="8"/>
        </w:numPr>
        <w:tabs>
          <w:tab w:val="left" w:pos="567"/>
        </w:tabs>
        <w:spacing w:after="0" w:line="240" w:lineRule="auto"/>
        <w:jc w:val="both"/>
        <w:outlineLvl w:val="1"/>
        <w:rPr>
          <w:rFonts w:ascii="Arial" w:eastAsia="Times New Roman" w:hAnsi="Arial" w:cs="Arial"/>
          <w:b/>
        </w:rPr>
      </w:pPr>
      <w:bookmarkStart w:id="189" w:name="_Toc442559889"/>
      <w:bookmarkStart w:id="190" w:name="_Toc441651578"/>
      <w:r>
        <w:rPr>
          <w:rFonts w:ascii="Arial" w:eastAsia="Times New Roman" w:hAnsi="Arial" w:cs="Arial"/>
          <w:b/>
        </w:rPr>
        <w:t>Начин састављања и подношења понуде</w:t>
      </w:r>
      <w:bookmarkEnd w:id="189"/>
      <w:bookmarkEnd w:id="190"/>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Препоручује се да сви документи поднети у понуди  буду нумерисани</w:t>
      </w:r>
      <w:r>
        <w:rPr>
          <w:rFonts w:ascii="Arial" w:eastAsia="Times New Roman" w:hAnsi="Arial" w:cs="Arial"/>
          <w:lang w:val="sr-Latn-CS"/>
        </w:rPr>
        <w:t xml:space="preserve"> и</w:t>
      </w:r>
      <w:r>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7615E" w:rsidRDefault="0047615E" w:rsidP="0047615E">
      <w:pPr>
        <w:tabs>
          <w:tab w:val="left" w:pos="567"/>
        </w:tabs>
        <w:spacing w:after="0" w:line="240" w:lineRule="auto"/>
        <w:jc w:val="both"/>
        <w:rPr>
          <w:rFonts w:ascii="Arial" w:eastAsia="Times New Roman" w:hAnsi="Arial" w:cs="Arial"/>
          <w:sz w:val="16"/>
          <w:szCs w:val="16"/>
          <w:lang w:val="ru-RU"/>
        </w:rPr>
      </w:pP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Препоручује се да се нумерација поднете документације и образаца у понуди изврши на свако</w:t>
      </w:r>
      <w:r>
        <w:rPr>
          <w:rFonts w:ascii="Arial" w:eastAsia="Times New Roman" w:hAnsi="Arial" w:cs="Arial"/>
        </w:rPr>
        <w:t>j</w:t>
      </w:r>
      <w:r>
        <w:rPr>
          <w:rFonts w:ascii="Arial" w:eastAsia="Times New Roman" w:hAnsi="Arial" w:cs="Arial"/>
          <w:lang w:val="ru-RU"/>
        </w:rPr>
        <w:t xml:space="preserve"> страни на којој има текста, исписивањем “1 од </w:t>
      </w:r>
      <w:r>
        <w:rPr>
          <w:rFonts w:ascii="Arial" w:eastAsia="Times New Roman" w:hAnsi="Arial" w:cs="Arial"/>
        </w:rPr>
        <w:t>н</w:t>
      </w:r>
      <w:r>
        <w:rPr>
          <w:rFonts w:ascii="Arial" w:eastAsia="Times New Roman" w:hAnsi="Arial" w:cs="Arial"/>
          <w:lang w:val="ru-RU"/>
        </w:rPr>
        <w:t>“, „2 од н“ и тако све до „н од н“, с тим да „н“ представља укупан број страна понуде.</w:t>
      </w:r>
    </w:p>
    <w:p w:rsidR="0047615E" w:rsidRDefault="0047615E" w:rsidP="00D02B97">
      <w:pPr>
        <w:tabs>
          <w:tab w:val="left" w:pos="1134"/>
        </w:tabs>
        <w:spacing w:after="0" w:line="240" w:lineRule="auto"/>
        <w:jc w:val="both"/>
        <w:rPr>
          <w:rFonts w:ascii="Arial" w:eastAsia="Times New Roman" w:hAnsi="Arial" w:cs="Arial"/>
          <w:lang w:val="ru-RU"/>
        </w:rPr>
      </w:pPr>
      <w:r>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w:t>
      </w:r>
      <w:r w:rsidR="00D02B97">
        <w:rPr>
          <w:rFonts w:ascii="Arial" w:eastAsia="Times New Roman" w:hAnsi="Arial" w:cs="Arial"/>
          <w:lang w:val="ru-RU"/>
        </w:rPr>
        <w:t>и не смеју оштетити, заштитили.</w:t>
      </w:r>
    </w:p>
    <w:p w:rsidR="00B86C85" w:rsidRPr="00B86C85" w:rsidRDefault="00B86C85" w:rsidP="00B86C85">
      <w:pPr>
        <w:spacing w:after="0" w:line="240" w:lineRule="auto"/>
        <w:ind w:right="-14"/>
        <w:jc w:val="both"/>
        <w:rPr>
          <w:rFonts w:ascii="Arial" w:eastAsia="Times New Roman" w:hAnsi="Arial" w:cs="Arial"/>
          <w:lang w:val="sr-Latn-RS"/>
        </w:rPr>
      </w:pPr>
      <w:r w:rsidRPr="00B86C85">
        <w:rPr>
          <w:rFonts w:ascii="Arial" w:eastAsia="Times New Roman" w:hAnsi="Arial" w:cs="Arial"/>
          <w:lang w:val="ru-RU"/>
        </w:rPr>
        <w:t xml:space="preserve">Понуђач подноси понуду у затвореној коверти </w:t>
      </w:r>
      <w:r w:rsidRPr="00B86C85">
        <w:rPr>
          <w:rFonts w:ascii="Arial" w:eastAsia="Times New Roman" w:hAnsi="Arial" w:cs="Arial"/>
        </w:rPr>
        <w:t>или кутији</w:t>
      </w:r>
      <w:r w:rsidRPr="00B86C85">
        <w:rPr>
          <w:rFonts w:ascii="Arial" w:eastAsia="Times New Roman" w:hAnsi="Arial" w:cs="Arial"/>
          <w:lang w:val="ru-RU"/>
        </w:rPr>
        <w:t>, тако да се при отварању    може проверити да ли је затворена, као и када, на адресу:</w:t>
      </w:r>
    </w:p>
    <w:p w:rsidR="00B86C85" w:rsidRPr="00B86C85" w:rsidRDefault="00B86C85" w:rsidP="00B86C85">
      <w:pPr>
        <w:spacing w:before="120" w:after="0" w:line="240" w:lineRule="auto"/>
        <w:ind w:right="-19"/>
        <w:jc w:val="both"/>
        <w:outlineLvl w:val="0"/>
        <w:rPr>
          <w:rFonts w:ascii="Arial" w:eastAsia="Times New Roman" w:hAnsi="Arial" w:cs="Arial"/>
          <w:b/>
          <w:lang w:val="sr-Cyrl-CS"/>
        </w:rPr>
      </w:pPr>
      <w:r w:rsidRPr="00B86C85">
        <w:rPr>
          <w:rFonts w:ascii="Arial" w:eastAsia="Times New Roman" w:hAnsi="Arial" w:cs="Arial"/>
          <w:lang w:val="ru-RU"/>
        </w:rPr>
        <w:t xml:space="preserve">Јавно предузеће </w:t>
      </w:r>
      <w:r w:rsidRPr="00B86C85">
        <w:rPr>
          <w:rFonts w:ascii="Arial" w:eastAsia="Times New Roman" w:hAnsi="Arial" w:cs="Arial"/>
          <w:lang w:val="sr-Latn-RS"/>
        </w:rPr>
        <w:t xml:space="preserve">  </w:t>
      </w:r>
      <w:r w:rsidRPr="00B86C85">
        <w:rPr>
          <w:rFonts w:ascii="Arial" w:eastAsia="Times New Roman" w:hAnsi="Arial" w:cs="Arial"/>
          <w:lang w:val="ru-RU"/>
        </w:rPr>
        <w:t>„Електропривреда Србије“, огранак ТЕНТ,</w:t>
      </w:r>
      <w:r w:rsidRPr="00B86C85">
        <w:rPr>
          <w:rFonts w:ascii="Arial" w:eastAsia="Times New Roman" w:hAnsi="Arial" w:cs="Arial"/>
          <w:color w:val="00B0F0"/>
          <w:lang w:val="ru-RU"/>
        </w:rPr>
        <w:t xml:space="preserve"> </w:t>
      </w:r>
      <w:r w:rsidRPr="00B86C85">
        <w:rPr>
          <w:rFonts w:ascii="Arial" w:eastAsia="Times New Roman" w:hAnsi="Arial" w:cs="Arial"/>
          <w:lang w:val="ru-RU"/>
        </w:rPr>
        <w:t>11500 Обреновац,</w:t>
      </w:r>
      <w:r w:rsidRPr="00B86C85">
        <w:rPr>
          <w:rFonts w:ascii="Arial" w:eastAsia="Times New Roman" w:hAnsi="Arial" w:cs="Arial"/>
          <w:color w:val="00B0F0"/>
          <w:lang w:val="ru-RU"/>
        </w:rPr>
        <w:t xml:space="preserve"> </w:t>
      </w:r>
      <w:r w:rsidRPr="00B86C85">
        <w:rPr>
          <w:rFonts w:ascii="Arial" w:eastAsia="Times New Roman" w:hAnsi="Arial" w:cs="Arial"/>
        </w:rPr>
        <w:t>Богољуба Урошевића</w:t>
      </w:r>
      <w:r w:rsidRPr="00B86C85">
        <w:rPr>
          <w:rFonts w:ascii="Arial" w:eastAsia="Times New Roman" w:hAnsi="Arial" w:cs="Arial"/>
          <w:lang w:val="sr-Cyrl-RS"/>
        </w:rPr>
        <w:t>-</w:t>
      </w:r>
      <w:r w:rsidRPr="00B86C85">
        <w:rPr>
          <w:rFonts w:ascii="Arial" w:eastAsia="Times New Roman" w:hAnsi="Arial" w:cs="Arial"/>
        </w:rPr>
        <w:t>Црног број 44</w:t>
      </w:r>
      <w:r w:rsidRPr="00B86C85">
        <w:rPr>
          <w:rFonts w:ascii="Arial" w:eastAsia="Times New Roman" w:hAnsi="Arial" w:cs="Arial"/>
          <w:lang w:val="sr-Cyrl-RS"/>
        </w:rPr>
        <w:t>.</w:t>
      </w:r>
      <w:r w:rsidRPr="00B86C85">
        <w:rPr>
          <w:rFonts w:ascii="Arial" w:eastAsia="Times New Roman" w:hAnsi="Arial" w:cs="Arial"/>
          <w:color w:val="00B0F0"/>
          <w:lang w:val="ru-RU"/>
        </w:rPr>
        <w:t xml:space="preserve">, </w:t>
      </w:r>
      <w:r w:rsidRPr="00B86C85">
        <w:rPr>
          <w:rFonts w:ascii="Arial" w:eastAsia="Times New Roman" w:hAnsi="Arial" w:cs="Arial"/>
          <w:lang w:val="ru-RU"/>
        </w:rPr>
        <w:t xml:space="preserve">ПКА </w:t>
      </w:r>
      <w:r w:rsidRPr="00B86C85">
        <w:rPr>
          <w:rFonts w:ascii="Arial" w:eastAsia="Times New Roman" w:hAnsi="Arial" w:cs="Arial"/>
          <w:lang w:val="sr-Cyrl-RS"/>
        </w:rPr>
        <w:t>ТЕНТ А,</w:t>
      </w:r>
      <w:r w:rsidRPr="00B86C85">
        <w:rPr>
          <w:rFonts w:ascii="Arial" w:eastAsia="Times New Roman" w:hAnsi="Arial" w:cs="Arial"/>
        </w:rPr>
        <w:t xml:space="preserve"> </w:t>
      </w:r>
      <w:r w:rsidRPr="00B86C85">
        <w:rPr>
          <w:rFonts w:ascii="Arial" w:eastAsia="Times New Roman" w:hAnsi="Arial" w:cs="Arial"/>
          <w:lang w:val="ru-RU"/>
        </w:rPr>
        <w:t xml:space="preserve">писарница - са назнаком: „Понуда за јавну набавку: </w:t>
      </w:r>
      <w:r w:rsidR="004945E3">
        <w:rPr>
          <w:rFonts w:ascii="Arial" w:eastAsia="Arial" w:hAnsi="Arial" w:cs="Arial"/>
          <w:color w:val="000000"/>
          <w:szCs w:val="20"/>
          <w:lang w:val="sr-Latn-RS" w:eastAsia="sr-Latn-RS"/>
        </w:rPr>
        <w:t>Делови за пумпе мазута и нафте</w:t>
      </w:r>
      <w:r w:rsidRPr="00B86C85">
        <w:rPr>
          <w:rFonts w:ascii="Arial" w:eastAsia="Times New Roman" w:hAnsi="Arial" w:cs="Arial"/>
          <w:b/>
          <w:lang w:val="sr-Cyrl-RS"/>
        </w:rPr>
        <w:t>,</w:t>
      </w:r>
      <w:r w:rsidRPr="00B86C85">
        <w:rPr>
          <w:rFonts w:ascii="Arial" w:eastAsia="Times New Roman" w:hAnsi="Arial" w:cs="Arial"/>
          <w:b/>
          <w:lang w:val="ru-RU"/>
        </w:rPr>
        <w:t xml:space="preserve"> Јавна набавка број </w:t>
      </w:r>
      <w:r w:rsidR="004945E3">
        <w:rPr>
          <w:rFonts w:ascii="Arial" w:hAnsi="Arial" w:cs="Arial"/>
          <w:lang w:val="sr-Cyrl-RS"/>
        </w:rPr>
        <w:t>2049/2018(3000/0488/2018)</w:t>
      </w:r>
      <w:r w:rsidRPr="00B86C85">
        <w:rPr>
          <w:rFonts w:ascii="Arial" w:eastAsia="Times New Roman" w:hAnsi="Arial" w:cs="Arial"/>
          <w:b/>
          <w:lang w:val="ru-RU"/>
        </w:rPr>
        <w:t>- НЕ ОТВАРАТИ“.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9E3699" w:rsidRDefault="0047615E" w:rsidP="0047615E">
      <w:pPr>
        <w:tabs>
          <w:tab w:val="left" w:pos="567"/>
        </w:tabs>
        <w:spacing w:after="0" w:line="240" w:lineRule="auto"/>
        <w:jc w:val="both"/>
        <w:rPr>
          <w:rFonts w:ascii="Arial" w:eastAsia="TimesNewRomanPSMT" w:hAnsi="Arial" w:cs="Arial"/>
          <w:bCs/>
          <w:lang w:val="sr-Cyrl-RS"/>
        </w:rPr>
      </w:pPr>
      <w:r>
        <w:rPr>
          <w:rFonts w:ascii="Arial" w:eastAsia="TimesNewRomanPSMT" w:hAnsi="Arial" w:cs="Arial"/>
          <w:bCs/>
        </w:rPr>
        <w:t xml:space="preserve">У случају да понуду подноси група понуђача, на полеђини коверте  назначити да се ради о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NewRomanPSMT" w:hAnsi="Arial" w:cs="Arial"/>
          <w:bCs/>
        </w:rPr>
        <w:t>групи понуђача и навести називе и адресу свих чланова групе понуђача</w:t>
      </w:r>
      <w:r>
        <w:rPr>
          <w:rFonts w:ascii="Arial" w:eastAsia="Times New Roman" w:hAnsi="Arial" w:cs="Arial"/>
        </w:rPr>
        <w:t>.</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69331B"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w:t>
      </w:r>
    </w:p>
    <w:p w:rsidR="0047615E" w:rsidRPr="008016BA"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lastRenderedPageBreak/>
        <w:t>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w:t>
      </w:r>
      <w:r w:rsidR="008016BA">
        <w:rPr>
          <w:rFonts w:ascii="Arial" w:eastAsia="Times New Roman" w:hAnsi="Arial" w:cs="Arial"/>
        </w:rPr>
        <w:t>ког понуђача из групе понуђача.</w:t>
      </w:r>
    </w:p>
    <w:p w:rsidR="0047615E" w:rsidRPr="008016BA"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w:t>
      </w:r>
      <w:r w:rsidR="008016BA">
        <w:rPr>
          <w:rFonts w:ascii="Arial" w:eastAsia="Times New Roman" w:hAnsi="Arial" w:cs="Arial"/>
        </w:rPr>
        <w:t xml:space="preserve">онуде сагласно чл. 81. Закона. </w:t>
      </w:r>
    </w:p>
    <w:p w:rsidR="0047615E" w:rsidRDefault="0047615E" w:rsidP="00687D05">
      <w:pPr>
        <w:tabs>
          <w:tab w:val="left" w:pos="567"/>
        </w:tabs>
        <w:spacing w:after="0" w:line="240" w:lineRule="auto"/>
        <w:jc w:val="both"/>
        <w:rPr>
          <w:rFonts w:ascii="Arial" w:eastAsia="Times New Roman" w:hAnsi="Arial" w:cs="Arial"/>
        </w:rPr>
      </w:pPr>
      <w:r>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w:t>
      </w:r>
      <w:r w:rsidR="00687D05">
        <w:rPr>
          <w:rFonts w:ascii="Arial" w:eastAsia="Times New Roman" w:hAnsi="Arial" w:cs="Arial"/>
        </w:rPr>
        <w:t>бразац понуде и печат понуђача.</w:t>
      </w:r>
    </w:p>
    <w:p w:rsidR="001318CA" w:rsidRDefault="001318CA" w:rsidP="00687D05">
      <w:pPr>
        <w:tabs>
          <w:tab w:val="left" w:pos="567"/>
        </w:tabs>
        <w:spacing w:after="0" w:line="240" w:lineRule="auto"/>
        <w:jc w:val="both"/>
        <w:rPr>
          <w:rFonts w:ascii="Arial" w:eastAsia="Times New Roman" w:hAnsi="Arial" w:cs="Arial"/>
        </w:rPr>
      </w:pPr>
    </w:p>
    <w:p w:rsidR="001318CA" w:rsidRPr="00687D05" w:rsidRDefault="001318CA" w:rsidP="00687D05">
      <w:pPr>
        <w:tabs>
          <w:tab w:val="left" w:pos="567"/>
        </w:tabs>
        <w:spacing w:after="0" w:line="240" w:lineRule="auto"/>
        <w:jc w:val="both"/>
        <w:rPr>
          <w:rFonts w:ascii="Arial" w:eastAsia="Times New Roman" w:hAnsi="Arial" w:cs="Arial"/>
        </w:rPr>
      </w:pPr>
    </w:p>
    <w:p w:rsidR="0047615E" w:rsidRDefault="0047615E" w:rsidP="004E7BBE">
      <w:pPr>
        <w:keepNext/>
        <w:numPr>
          <w:ilvl w:val="1"/>
          <w:numId w:val="8"/>
        </w:numPr>
        <w:tabs>
          <w:tab w:val="left" w:pos="567"/>
        </w:tabs>
        <w:spacing w:after="0" w:line="240" w:lineRule="auto"/>
        <w:jc w:val="both"/>
        <w:outlineLvl w:val="1"/>
        <w:rPr>
          <w:rFonts w:ascii="Arial" w:eastAsia="Times New Roman" w:hAnsi="Arial" w:cs="Arial"/>
          <w:b/>
        </w:rPr>
      </w:pPr>
      <w:bookmarkStart w:id="191" w:name="_Toc442559890"/>
      <w:bookmarkStart w:id="192" w:name="_Toc441651579"/>
      <w:r>
        <w:rPr>
          <w:rFonts w:ascii="Arial" w:eastAsia="Times New Roman" w:hAnsi="Arial" w:cs="Arial"/>
          <w:b/>
        </w:rPr>
        <w:t>Обавезна садржина понуде</w:t>
      </w:r>
      <w:bookmarkEnd w:id="191"/>
      <w:bookmarkEnd w:id="192"/>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ru-RU" w:bidi="en-US"/>
        </w:rPr>
        <w:t xml:space="preserve">Садржину понуде, поред Обрасца понуде, чине и сви остали докази из чл. 75. </w:t>
      </w:r>
      <w:r>
        <w:rPr>
          <w:rFonts w:ascii="Arial" w:eastAsia="Times New Roman" w:hAnsi="Arial" w:cs="Arial"/>
        </w:rPr>
        <w:t>Закона о јавним</w:t>
      </w:r>
      <w:r>
        <w:rPr>
          <w:rFonts w:ascii="Arial" w:eastAsia="Times New Roman" w:hAnsi="Arial"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Pr>
          <w:rFonts w:ascii="Arial" w:eastAsia="Times New Roman" w:hAnsi="Arial" w:cs="Arial"/>
        </w:rPr>
        <w:t>:</w:t>
      </w:r>
    </w:p>
    <w:p w:rsidR="00F74013" w:rsidRDefault="00F74013" w:rsidP="0047615E">
      <w:pPr>
        <w:tabs>
          <w:tab w:val="left" w:pos="567"/>
        </w:tabs>
        <w:spacing w:after="0" w:line="240" w:lineRule="auto"/>
        <w:jc w:val="both"/>
        <w:rPr>
          <w:rFonts w:ascii="Arial" w:eastAsia="Times New Roman" w:hAnsi="Arial" w:cs="Arial"/>
        </w:rPr>
      </w:pPr>
    </w:p>
    <w:p w:rsidR="00F74013" w:rsidRDefault="00F74013" w:rsidP="0047615E">
      <w:pPr>
        <w:tabs>
          <w:tab w:val="left" w:pos="567"/>
        </w:tabs>
        <w:spacing w:after="0" w:line="240" w:lineRule="auto"/>
        <w:jc w:val="both"/>
        <w:rPr>
          <w:rFonts w:ascii="Arial" w:eastAsia="Times New Roman" w:hAnsi="Arial" w:cs="Arial"/>
        </w:rPr>
      </w:pPr>
    </w:p>
    <w:p w:rsidR="00B86C85" w:rsidRPr="00B86C85" w:rsidRDefault="00B86C85" w:rsidP="004E7BBE">
      <w:pPr>
        <w:pStyle w:val="ListParagraph"/>
        <w:numPr>
          <w:ilvl w:val="0"/>
          <w:numId w:val="9"/>
        </w:numPr>
        <w:tabs>
          <w:tab w:val="left" w:pos="567"/>
        </w:tabs>
        <w:spacing w:before="240" w:after="0"/>
        <w:rPr>
          <w:rFonts w:ascii="Arial" w:eastAsia="Times New Roman" w:hAnsi="Arial" w:cs="Arial"/>
          <w:lang w:val="ru-RU"/>
        </w:rPr>
      </w:pPr>
      <w:r w:rsidRPr="00B86C85">
        <w:rPr>
          <w:rFonts w:ascii="Arial" w:eastAsia="Times New Roman" w:hAnsi="Arial" w:cs="Arial"/>
          <w:lang w:val="ru-RU"/>
        </w:rPr>
        <w:t xml:space="preserve">Образац понуде </w:t>
      </w:r>
    </w:p>
    <w:p w:rsidR="00B86C85" w:rsidRPr="00B86C85" w:rsidRDefault="00B86C85" w:rsidP="004E7BBE">
      <w:pPr>
        <w:pStyle w:val="ListParagraph"/>
        <w:numPr>
          <w:ilvl w:val="0"/>
          <w:numId w:val="9"/>
        </w:numPr>
        <w:tabs>
          <w:tab w:val="left" w:pos="567"/>
        </w:tabs>
        <w:spacing w:before="240" w:after="0"/>
        <w:rPr>
          <w:rFonts w:ascii="Arial" w:eastAsia="Times New Roman" w:hAnsi="Arial" w:cs="Arial"/>
          <w:lang w:val="ru-RU"/>
        </w:rPr>
      </w:pPr>
      <w:r w:rsidRPr="00B86C85">
        <w:rPr>
          <w:rFonts w:ascii="Arial" w:eastAsia="Times New Roman" w:hAnsi="Arial" w:cs="Arial"/>
          <w:lang w:val="ru-RU"/>
        </w:rPr>
        <w:t xml:space="preserve">Структура цене </w:t>
      </w:r>
    </w:p>
    <w:p w:rsidR="00B86C85" w:rsidRPr="00B86C85" w:rsidRDefault="00B86C85" w:rsidP="004E7BBE">
      <w:pPr>
        <w:pStyle w:val="ListParagraph"/>
        <w:numPr>
          <w:ilvl w:val="0"/>
          <w:numId w:val="9"/>
        </w:numPr>
        <w:tabs>
          <w:tab w:val="left" w:pos="567"/>
        </w:tabs>
        <w:spacing w:before="240" w:after="0"/>
        <w:rPr>
          <w:rFonts w:ascii="Arial" w:eastAsia="Times New Roman" w:hAnsi="Arial" w:cs="Arial"/>
          <w:lang w:val="ru-RU"/>
        </w:rPr>
      </w:pPr>
      <w:r w:rsidRPr="00B86C85">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B86C85" w:rsidRPr="00B86C85" w:rsidRDefault="00B86C85" w:rsidP="004E7BBE">
      <w:pPr>
        <w:pStyle w:val="ListParagraph"/>
        <w:numPr>
          <w:ilvl w:val="0"/>
          <w:numId w:val="9"/>
        </w:numPr>
        <w:tabs>
          <w:tab w:val="left" w:pos="567"/>
        </w:tabs>
        <w:spacing w:before="240" w:after="0"/>
        <w:rPr>
          <w:rFonts w:ascii="Arial" w:eastAsia="Times New Roman" w:hAnsi="Arial" w:cs="Arial"/>
          <w:lang w:val="ru-RU"/>
        </w:rPr>
      </w:pPr>
      <w:r w:rsidRPr="00B86C85">
        <w:rPr>
          <w:rFonts w:ascii="Arial" w:eastAsia="Times New Roman" w:hAnsi="Arial" w:cs="Arial"/>
          <w:lang w:val="ru-RU"/>
        </w:rPr>
        <w:t xml:space="preserve">Изјава о независној понуди </w:t>
      </w:r>
    </w:p>
    <w:p w:rsidR="00B86C85" w:rsidRPr="00B86C85" w:rsidRDefault="00B86C85" w:rsidP="004E7BBE">
      <w:pPr>
        <w:pStyle w:val="ListParagraph"/>
        <w:numPr>
          <w:ilvl w:val="0"/>
          <w:numId w:val="9"/>
        </w:numPr>
        <w:tabs>
          <w:tab w:val="left" w:pos="567"/>
        </w:tabs>
        <w:spacing w:before="240" w:after="0"/>
        <w:rPr>
          <w:rFonts w:ascii="Arial" w:eastAsia="Times New Roman" w:hAnsi="Arial" w:cs="Arial"/>
          <w:lang w:val="ru-RU"/>
        </w:rPr>
      </w:pPr>
      <w:r w:rsidRPr="00B86C85">
        <w:rPr>
          <w:rFonts w:ascii="Arial" w:eastAsia="Times New Roman" w:hAnsi="Arial" w:cs="Arial"/>
          <w:lang w:val="ru-RU"/>
        </w:rPr>
        <w:t xml:space="preserve">Изјава у складу са чланом 75. став 2. Закона </w:t>
      </w:r>
    </w:p>
    <w:p w:rsidR="00B86C85" w:rsidRDefault="00B86C85" w:rsidP="004E7BBE">
      <w:pPr>
        <w:pStyle w:val="ListParagraph"/>
        <w:numPr>
          <w:ilvl w:val="0"/>
          <w:numId w:val="9"/>
        </w:numPr>
        <w:tabs>
          <w:tab w:val="left" w:pos="567"/>
        </w:tabs>
        <w:spacing w:before="240" w:after="0"/>
        <w:rPr>
          <w:rFonts w:ascii="Arial" w:eastAsia="Times New Roman" w:hAnsi="Arial" w:cs="Arial"/>
          <w:lang w:val="ru-RU"/>
        </w:rPr>
      </w:pPr>
      <w:r w:rsidRPr="00B86C85">
        <w:rPr>
          <w:rFonts w:ascii="Arial" w:eastAsia="Times New Roman" w:hAnsi="Arial" w:cs="Arial"/>
          <w:lang w:val="ru-RU"/>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687D05" w:rsidRDefault="00A835F2" w:rsidP="00F74013">
      <w:pPr>
        <w:pStyle w:val="ListParagraph"/>
        <w:tabs>
          <w:tab w:val="left" w:pos="567"/>
        </w:tabs>
        <w:spacing w:before="240" w:after="0"/>
        <w:ind w:left="1004"/>
        <w:rPr>
          <w:rFonts w:ascii="Arial" w:eastAsia="Times New Roman" w:hAnsi="Arial" w:cs="Arial"/>
          <w:lang w:val="ru-RU"/>
        </w:rPr>
      </w:pPr>
      <w:r w:rsidRPr="00B86C85">
        <w:rPr>
          <w:rFonts w:ascii="Arial" w:eastAsia="Times New Roman" w:hAnsi="Arial" w:cs="Arial"/>
          <w:lang w:val="ru-RU"/>
        </w:rPr>
        <w:t xml:space="preserve"> </w:t>
      </w:r>
    </w:p>
    <w:p w:rsidR="00B86C85" w:rsidRPr="00B86C85" w:rsidRDefault="00687D05" w:rsidP="004E7BBE">
      <w:pPr>
        <w:pStyle w:val="ListParagraph"/>
        <w:numPr>
          <w:ilvl w:val="0"/>
          <w:numId w:val="9"/>
        </w:numPr>
        <w:tabs>
          <w:tab w:val="left" w:pos="567"/>
        </w:tabs>
        <w:spacing w:before="240" w:after="0"/>
        <w:rPr>
          <w:rFonts w:ascii="Arial" w:eastAsia="Times New Roman" w:hAnsi="Arial" w:cs="Arial"/>
          <w:lang w:val="ru-RU"/>
        </w:rPr>
      </w:pPr>
      <w:r>
        <w:rPr>
          <w:rFonts w:ascii="Arial" w:eastAsia="Times New Roman" w:hAnsi="Arial" w:cs="Arial"/>
          <w:lang w:val="ru-RU"/>
        </w:rPr>
        <w:t>потписан</w:t>
      </w:r>
      <w:r w:rsidR="00B86C85" w:rsidRPr="00B86C85">
        <w:rPr>
          <w:rFonts w:ascii="Arial" w:eastAsia="Times New Roman" w:hAnsi="Arial" w:cs="Arial"/>
          <w:lang w:val="ru-RU"/>
        </w:rPr>
        <w:t xml:space="preserve"> </w:t>
      </w:r>
      <w:r>
        <w:rPr>
          <w:rFonts w:ascii="Arial" w:eastAsia="Times New Roman" w:hAnsi="Arial" w:cs="Arial"/>
          <w:lang w:val="ru-RU"/>
        </w:rPr>
        <w:t>,</w:t>
      </w:r>
      <w:r w:rsidR="00B86C85" w:rsidRPr="00B86C85">
        <w:rPr>
          <w:rFonts w:ascii="Arial" w:eastAsia="Times New Roman" w:hAnsi="Arial" w:cs="Arial"/>
          <w:lang w:val="ru-RU"/>
        </w:rPr>
        <w:t>печатом оверен образац „Модел уговора“ (пожељно је да буде попуњен)</w:t>
      </w:r>
    </w:p>
    <w:p w:rsidR="00B86C85" w:rsidRPr="00B86C85" w:rsidRDefault="00B86C85" w:rsidP="004E7BBE">
      <w:pPr>
        <w:pStyle w:val="ListParagraph"/>
        <w:numPr>
          <w:ilvl w:val="0"/>
          <w:numId w:val="9"/>
        </w:numPr>
        <w:tabs>
          <w:tab w:val="left" w:pos="567"/>
        </w:tabs>
        <w:spacing w:before="240" w:after="0"/>
        <w:rPr>
          <w:rFonts w:ascii="Arial" w:eastAsia="Times New Roman" w:hAnsi="Arial" w:cs="Arial"/>
          <w:lang w:val="ru-RU"/>
        </w:rPr>
      </w:pPr>
      <w:r w:rsidRPr="00B86C85">
        <w:rPr>
          <w:rFonts w:ascii="Arial" w:eastAsia="Times New Roman" w:hAnsi="Arial" w:cs="Arial"/>
          <w:lang w:val="ru-RU"/>
        </w:rPr>
        <w:t>докази</w:t>
      </w:r>
      <w:r w:rsidR="00A835F2">
        <w:rPr>
          <w:rFonts w:ascii="Arial" w:eastAsia="Times New Roman" w:hAnsi="Arial" w:cs="Arial"/>
          <w:lang w:val="ru-RU"/>
        </w:rPr>
        <w:t xml:space="preserve"> о и</w:t>
      </w:r>
      <w:r w:rsidR="00FA31B3">
        <w:rPr>
          <w:rFonts w:ascii="Arial" w:eastAsia="Times New Roman" w:hAnsi="Arial" w:cs="Arial"/>
          <w:lang w:val="ru-RU"/>
        </w:rPr>
        <w:t>спуњености услова из чл. 75.</w:t>
      </w:r>
      <w:r w:rsidRPr="00B86C85">
        <w:rPr>
          <w:rFonts w:ascii="Arial" w:eastAsia="Times New Roman" w:hAnsi="Arial" w:cs="Arial"/>
          <w:lang w:val="ru-RU"/>
        </w:rPr>
        <w:t xml:space="preserve"> Закона у складу са чланом 77. Закона и Одељком 4. конкурсне документације </w:t>
      </w:r>
    </w:p>
    <w:p w:rsidR="00B86C85" w:rsidRPr="00B86C85" w:rsidRDefault="00B86C85" w:rsidP="004E7BBE">
      <w:pPr>
        <w:pStyle w:val="ListParagraph"/>
        <w:numPr>
          <w:ilvl w:val="0"/>
          <w:numId w:val="9"/>
        </w:numPr>
        <w:tabs>
          <w:tab w:val="left" w:pos="567"/>
        </w:tabs>
        <w:spacing w:before="240" w:after="0"/>
        <w:rPr>
          <w:rFonts w:ascii="Arial" w:eastAsia="Times New Roman" w:hAnsi="Arial" w:cs="Arial"/>
          <w:lang w:val="ru-RU"/>
        </w:rPr>
      </w:pPr>
      <w:r w:rsidRPr="00B86C85">
        <w:rPr>
          <w:rFonts w:ascii="Arial" w:eastAsia="Times New Roman" w:hAnsi="Arial" w:cs="Arial"/>
          <w:lang w:val="ru-RU"/>
        </w:rPr>
        <w:t>Овлашћење за потписника (ако не потписује заступник)</w:t>
      </w:r>
    </w:p>
    <w:p w:rsidR="00B86C85" w:rsidRDefault="00B86C85" w:rsidP="004E7BBE">
      <w:pPr>
        <w:pStyle w:val="ListParagraph"/>
        <w:numPr>
          <w:ilvl w:val="0"/>
          <w:numId w:val="9"/>
        </w:numPr>
        <w:tabs>
          <w:tab w:val="left" w:pos="567"/>
        </w:tabs>
        <w:spacing w:before="240" w:after="0"/>
        <w:rPr>
          <w:rFonts w:ascii="Arial" w:eastAsia="Times New Roman" w:hAnsi="Arial" w:cs="Arial"/>
          <w:lang w:val="ru-RU"/>
        </w:rPr>
      </w:pPr>
      <w:r w:rsidRPr="00B86C85">
        <w:rPr>
          <w:rFonts w:ascii="Arial" w:eastAsia="Times New Roman" w:hAnsi="Arial" w:cs="Arial"/>
          <w:lang w:val="ru-RU"/>
        </w:rPr>
        <w:t>Споразум о заједничком извршењу(уколико понуду подноси група понуђача)</w:t>
      </w:r>
    </w:p>
    <w:p w:rsidR="00A835F2" w:rsidRPr="00967E8F" w:rsidRDefault="00A835F2" w:rsidP="00967E8F">
      <w:pPr>
        <w:pStyle w:val="ListParagraph"/>
        <w:numPr>
          <w:ilvl w:val="0"/>
          <w:numId w:val="9"/>
        </w:numPr>
        <w:rPr>
          <w:rFonts w:ascii="Arial" w:eastAsia="Times New Roman" w:hAnsi="Arial" w:cs="Arial"/>
          <w:lang w:val="ru-RU"/>
        </w:rPr>
      </w:pPr>
      <w:r w:rsidRPr="00A835F2">
        <w:rPr>
          <w:rFonts w:ascii="Arial" w:eastAsia="Times New Roman" w:hAnsi="Arial" w:cs="Arial"/>
          <w:lang w:val="ru-RU"/>
        </w:rPr>
        <w:t>Упоредни табеларни преглед битних података понуђених и захтеваних механичких заптивача. У табеларном прегледу за сваку захтевану ставку из предмета набавке, доставити податке понуђеног предмета набавке: димензије механичког заптивача, конструкционе каракеристике механичког заптивача (као и посебни захтев наручиоца), квалитет изабраних материјала заптивних лица механичког заптивача.</w:t>
      </w:r>
      <w:r w:rsidR="00814AE4" w:rsidRPr="00814AE4">
        <w:rPr>
          <w:rFonts w:ascii="Arial" w:eastAsia="Times New Roman" w:hAnsi="Arial" w:cs="Arial"/>
          <w:lang w:val="ru-RU"/>
        </w:rPr>
        <w:t xml:space="preserve"> </w:t>
      </w:r>
      <w:r w:rsidR="00814AE4">
        <w:rPr>
          <w:rFonts w:ascii="Arial" w:eastAsia="Times New Roman" w:hAnsi="Arial" w:cs="Arial"/>
          <w:lang w:val="ru-RU"/>
        </w:rPr>
        <w:t xml:space="preserve">(доставити за добра која нису произвођача </w:t>
      </w:r>
      <w:r w:rsidR="00814AE4">
        <w:rPr>
          <w:rFonts w:ascii="Arial" w:eastAsia="Times New Roman" w:hAnsi="Arial" w:cs="Arial"/>
          <w:lang w:val="sr-Latn-RS"/>
        </w:rPr>
        <w:t>Chetra)</w:t>
      </w:r>
    </w:p>
    <w:p w:rsidR="00A835F2" w:rsidRPr="00B86C85" w:rsidRDefault="00A835F2" w:rsidP="00A835F2">
      <w:pPr>
        <w:pStyle w:val="ListParagraph"/>
        <w:tabs>
          <w:tab w:val="left" w:pos="567"/>
        </w:tabs>
        <w:spacing w:before="240" w:after="0"/>
        <w:ind w:left="1004"/>
        <w:rPr>
          <w:rFonts w:ascii="Arial" w:eastAsia="Times New Roman" w:hAnsi="Arial" w:cs="Arial"/>
          <w:lang w:val="ru-RU"/>
        </w:rPr>
      </w:pP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7615E" w:rsidRDefault="0047615E" w:rsidP="0047615E">
      <w:pPr>
        <w:tabs>
          <w:tab w:val="left" w:pos="567"/>
        </w:tabs>
        <w:spacing w:after="0" w:line="240" w:lineRule="auto"/>
        <w:jc w:val="both"/>
        <w:rPr>
          <w:rFonts w:ascii="Arial" w:eastAsia="TimesNewRomanPS-BoldMT" w:hAnsi="Arial" w:cs="Arial"/>
          <w:bCs/>
          <w:color w:val="000000"/>
          <w:lang w:val="ru-RU"/>
        </w:rPr>
      </w:pPr>
    </w:p>
    <w:p w:rsidR="001318CA" w:rsidRDefault="001318CA" w:rsidP="0047615E">
      <w:pPr>
        <w:tabs>
          <w:tab w:val="left" w:pos="567"/>
        </w:tabs>
        <w:spacing w:after="0" w:line="240" w:lineRule="auto"/>
        <w:jc w:val="both"/>
        <w:rPr>
          <w:rFonts w:ascii="Arial" w:eastAsia="TimesNewRomanPS-BoldMT" w:hAnsi="Arial" w:cs="Arial"/>
          <w:bCs/>
          <w:color w:val="000000"/>
          <w:lang w:val="ru-RU"/>
        </w:rPr>
      </w:pPr>
    </w:p>
    <w:p w:rsidR="001318CA" w:rsidRDefault="001318CA" w:rsidP="0047615E">
      <w:pPr>
        <w:tabs>
          <w:tab w:val="left" w:pos="567"/>
        </w:tabs>
        <w:spacing w:after="0" w:line="240" w:lineRule="auto"/>
        <w:jc w:val="both"/>
        <w:rPr>
          <w:rFonts w:ascii="Arial" w:eastAsia="TimesNewRomanPS-BoldMT" w:hAnsi="Arial" w:cs="Arial"/>
          <w:bCs/>
          <w:color w:val="000000"/>
          <w:lang w:val="ru-RU"/>
        </w:rPr>
      </w:pPr>
    </w:p>
    <w:p w:rsidR="0047615E" w:rsidRDefault="0047615E" w:rsidP="004E7BBE">
      <w:pPr>
        <w:keepNext/>
        <w:numPr>
          <w:ilvl w:val="1"/>
          <w:numId w:val="8"/>
        </w:numPr>
        <w:tabs>
          <w:tab w:val="left" w:pos="567"/>
        </w:tabs>
        <w:spacing w:after="0" w:line="240" w:lineRule="auto"/>
        <w:jc w:val="both"/>
        <w:outlineLvl w:val="1"/>
        <w:rPr>
          <w:rFonts w:ascii="Arial" w:eastAsia="Times New Roman" w:hAnsi="Arial" w:cs="Arial"/>
          <w:b/>
        </w:rPr>
      </w:pPr>
      <w:bookmarkStart w:id="193" w:name="_Toc442559891"/>
      <w:bookmarkStart w:id="194" w:name="_Toc441651580"/>
      <w:r>
        <w:rPr>
          <w:rFonts w:ascii="Arial" w:eastAsia="Times New Roman" w:hAnsi="Arial" w:cs="Arial"/>
          <w:b/>
        </w:rPr>
        <w:t>Подношење и отварање понуда</w:t>
      </w:r>
      <w:bookmarkEnd w:id="193"/>
      <w:bookmarkEnd w:id="194"/>
    </w:p>
    <w:p w:rsidR="0047615E" w:rsidRDefault="0047615E" w:rsidP="0047615E">
      <w:pPr>
        <w:tabs>
          <w:tab w:val="left" w:pos="567"/>
        </w:tabs>
        <w:spacing w:after="0" w:line="240" w:lineRule="auto"/>
        <w:jc w:val="both"/>
        <w:rPr>
          <w:rFonts w:ascii="Arial" w:eastAsia="Times New Roman" w:hAnsi="Arial" w:cs="Arial"/>
          <w:lang w:val="sr-Cyrl-CS"/>
        </w:rPr>
      </w:pPr>
      <w:r>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Pr>
          <w:rFonts w:ascii="Arial" w:eastAsia="Times New Roman" w:hAnsi="Arial" w:cs="Arial"/>
          <w:lang w:val="sr-Cyrl-CS"/>
        </w:rPr>
        <w:t>.</w:t>
      </w:r>
    </w:p>
    <w:p w:rsidR="0047615E" w:rsidRDefault="0047615E" w:rsidP="0047615E">
      <w:pPr>
        <w:tabs>
          <w:tab w:val="left" w:pos="567"/>
        </w:tabs>
        <w:spacing w:after="0" w:line="240" w:lineRule="auto"/>
        <w:jc w:val="both"/>
        <w:rPr>
          <w:rFonts w:ascii="Arial" w:eastAsia="Times New Roman" w:hAnsi="Arial" w:cs="Arial"/>
          <w:lang w:val="sr-Cyrl-CS"/>
        </w:rPr>
      </w:pPr>
      <w:r>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E0E0E" w:rsidRPr="006E0E0E" w:rsidRDefault="006E0E0E" w:rsidP="006E0E0E">
      <w:pPr>
        <w:suppressAutoHyphens/>
        <w:spacing w:after="0" w:line="100" w:lineRule="atLeast"/>
        <w:jc w:val="both"/>
        <w:rPr>
          <w:rFonts w:ascii="Arial" w:eastAsia="Times New Roman" w:hAnsi="Arial" w:cs="Arial"/>
          <w:lang w:val="sr-Cyrl-RS" w:eastAsia="hr-HR"/>
        </w:rPr>
      </w:pPr>
      <w:r w:rsidRPr="006E0E0E">
        <w:rPr>
          <w:rFonts w:ascii="Arial" w:eastAsia="Times New Roman" w:hAnsi="Arial" w:cs="Arial"/>
          <w:lang w:val="sr-Cyrl-CS" w:eastAsia="hr-HR"/>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sidRPr="006E0E0E">
        <w:rPr>
          <w:rFonts w:ascii="Arial" w:eastAsia="Times New Roman" w:hAnsi="Arial" w:cs="Arial"/>
          <w:color w:val="00B0F0"/>
          <w:lang w:val="sr-Cyrl-CS" w:eastAsia="hr-HR"/>
        </w:rPr>
        <w:t xml:space="preserve"> </w:t>
      </w:r>
      <w:r w:rsidRPr="006E0E0E">
        <w:rPr>
          <w:rFonts w:ascii="Arial" w:eastAsia="Times New Roman" w:hAnsi="Arial" w:cs="Arial"/>
          <w:lang w:val="ru-RU" w:eastAsia="hr-HR"/>
        </w:rPr>
        <w:t xml:space="preserve">ул. </w:t>
      </w:r>
      <w:r w:rsidRPr="006E0E0E">
        <w:rPr>
          <w:rFonts w:ascii="Arial" w:eastAsia="Times New Roman" w:hAnsi="Arial" w:cs="Arial"/>
          <w:lang w:val="sr-Cyrl-CS" w:eastAsia="hr-HR"/>
        </w:rPr>
        <w:t>Богољуба Урошевића Црног</w:t>
      </w:r>
      <w:r w:rsidRPr="006E0E0E">
        <w:rPr>
          <w:rFonts w:ascii="Arial" w:eastAsia="Times New Roman" w:hAnsi="Arial" w:cs="Arial"/>
          <w:lang w:val="sr-Cyrl-RS" w:eastAsia="hr-HR"/>
        </w:rPr>
        <w:t xml:space="preserve"> </w:t>
      </w:r>
      <w:r w:rsidRPr="006E0E0E">
        <w:rPr>
          <w:rFonts w:ascii="Arial" w:eastAsia="Times New Roman" w:hAnsi="Arial" w:cs="Arial"/>
          <w:lang w:val="sr-Cyrl-CS" w:eastAsia="hr-HR"/>
        </w:rPr>
        <w:t>бр.44.,11500 Обреновац</w:t>
      </w:r>
      <w:r w:rsidRPr="006E0E0E">
        <w:rPr>
          <w:rFonts w:ascii="Arial" w:eastAsia="Times New Roman" w:hAnsi="Arial" w:cs="Arial"/>
          <w:lang w:val="sr-Cyrl-RS" w:eastAsia="hr-HR"/>
        </w:rPr>
        <w:t>, сала ПКА.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Комисија за јавну набавку води записник о отварању понуда у који се уносе подаци у складу са Законом.</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47615E" w:rsidRDefault="0047615E" w:rsidP="0047615E">
      <w:pPr>
        <w:tabs>
          <w:tab w:val="left" w:pos="567"/>
        </w:tabs>
        <w:spacing w:after="0" w:line="240" w:lineRule="auto"/>
        <w:jc w:val="both"/>
        <w:rPr>
          <w:rFonts w:ascii="Arial" w:eastAsia="Times New Roman" w:hAnsi="Arial" w:cs="Arial"/>
        </w:rPr>
      </w:pPr>
    </w:p>
    <w:p w:rsidR="001318CA" w:rsidRDefault="001318CA" w:rsidP="0047615E">
      <w:pPr>
        <w:tabs>
          <w:tab w:val="left" w:pos="567"/>
        </w:tabs>
        <w:spacing w:after="0" w:line="240" w:lineRule="auto"/>
        <w:jc w:val="both"/>
        <w:rPr>
          <w:rFonts w:ascii="Arial" w:eastAsia="Times New Roman" w:hAnsi="Arial" w:cs="Arial"/>
        </w:rPr>
      </w:pPr>
    </w:p>
    <w:p w:rsidR="0047615E" w:rsidRPr="00D02B97" w:rsidRDefault="0047615E" w:rsidP="004E7BBE">
      <w:pPr>
        <w:keepNext/>
        <w:numPr>
          <w:ilvl w:val="1"/>
          <w:numId w:val="8"/>
        </w:numPr>
        <w:tabs>
          <w:tab w:val="left" w:pos="567"/>
        </w:tabs>
        <w:spacing w:after="0" w:line="240" w:lineRule="auto"/>
        <w:jc w:val="both"/>
        <w:outlineLvl w:val="1"/>
        <w:rPr>
          <w:rFonts w:ascii="Arial" w:eastAsia="Times New Roman" w:hAnsi="Arial" w:cs="Arial"/>
          <w:b/>
        </w:rPr>
      </w:pPr>
      <w:bookmarkStart w:id="195" w:name="_Toc442559892"/>
      <w:bookmarkStart w:id="196" w:name="_Toc441651581"/>
      <w:r>
        <w:rPr>
          <w:rFonts w:ascii="Arial" w:eastAsia="Times New Roman" w:hAnsi="Arial" w:cs="Arial"/>
          <w:b/>
        </w:rPr>
        <w:t>Начин подношења понуде</w:t>
      </w:r>
      <w:bookmarkEnd w:id="195"/>
      <w:bookmarkEnd w:id="196"/>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Понуђач може поднети само једну понуду.</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Понуду може поднети понуђач самостално, група понуђача, као и понуђач са подизвођачем.</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6E0E0E" w:rsidRDefault="006E0E0E" w:rsidP="0047615E">
      <w:pPr>
        <w:tabs>
          <w:tab w:val="left" w:pos="567"/>
        </w:tabs>
        <w:spacing w:after="0" w:line="240" w:lineRule="auto"/>
        <w:jc w:val="both"/>
        <w:rPr>
          <w:rFonts w:ascii="Arial" w:eastAsia="Times New Roman" w:hAnsi="Arial" w:cs="Arial"/>
        </w:rPr>
      </w:pPr>
    </w:p>
    <w:p w:rsidR="001318CA" w:rsidRDefault="001318CA" w:rsidP="0047615E">
      <w:pPr>
        <w:tabs>
          <w:tab w:val="left" w:pos="567"/>
        </w:tabs>
        <w:spacing w:after="0" w:line="240" w:lineRule="auto"/>
        <w:jc w:val="both"/>
        <w:rPr>
          <w:rFonts w:ascii="Arial" w:eastAsia="Times New Roman" w:hAnsi="Arial" w:cs="Arial"/>
        </w:rPr>
      </w:pPr>
    </w:p>
    <w:p w:rsidR="001318CA" w:rsidRDefault="001318CA" w:rsidP="0047615E">
      <w:pPr>
        <w:tabs>
          <w:tab w:val="left" w:pos="567"/>
        </w:tabs>
        <w:spacing w:after="0" w:line="240" w:lineRule="auto"/>
        <w:jc w:val="both"/>
        <w:rPr>
          <w:rFonts w:ascii="Arial" w:eastAsia="Times New Roman" w:hAnsi="Arial" w:cs="Arial"/>
        </w:rPr>
      </w:pPr>
    </w:p>
    <w:p w:rsidR="001318CA" w:rsidRDefault="001318CA" w:rsidP="0047615E">
      <w:pPr>
        <w:tabs>
          <w:tab w:val="left" w:pos="567"/>
        </w:tabs>
        <w:spacing w:after="0" w:line="240" w:lineRule="auto"/>
        <w:jc w:val="both"/>
        <w:rPr>
          <w:rFonts w:ascii="Arial" w:eastAsia="Times New Roman" w:hAnsi="Arial" w:cs="Arial"/>
        </w:rPr>
      </w:pPr>
    </w:p>
    <w:p w:rsidR="001318CA" w:rsidRDefault="001318CA" w:rsidP="0047615E">
      <w:pPr>
        <w:tabs>
          <w:tab w:val="left" w:pos="567"/>
        </w:tabs>
        <w:spacing w:after="0" w:line="240" w:lineRule="auto"/>
        <w:jc w:val="both"/>
        <w:rPr>
          <w:rFonts w:ascii="Arial" w:eastAsia="Times New Roman" w:hAnsi="Arial" w:cs="Arial"/>
        </w:rPr>
      </w:pPr>
    </w:p>
    <w:p w:rsidR="0047615E" w:rsidRDefault="0047615E" w:rsidP="004E7BBE">
      <w:pPr>
        <w:keepNext/>
        <w:numPr>
          <w:ilvl w:val="1"/>
          <w:numId w:val="8"/>
        </w:numPr>
        <w:tabs>
          <w:tab w:val="left" w:pos="567"/>
        </w:tabs>
        <w:spacing w:after="0" w:line="240" w:lineRule="auto"/>
        <w:jc w:val="both"/>
        <w:outlineLvl w:val="1"/>
        <w:rPr>
          <w:rFonts w:ascii="Arial" w:eastAsia="Times New Roman" w:hAnsi="Arial" w:cs="Arial"/>
          <w:b/>
        </w:rPr>
      </w:pPr>
      <w:bookmarkStart w:id="197" w:name="_Toc442559893"/>
      <w:bookmarkStart w:id="198" w:name="_Toc441651582"/>
      <w:r>
        <w:rPr>
          <w:rFonts w:ascii="Arial" w:eastAsia="Times New Roman" w:hAnsi="Arial" w:cs="Arial"/>
          <w:b/>
        </w:rPr>
        <w:t>Измена, допуна и опозив понуде</w:t>
      </w:r>
      <w:bookmarkEnd w:id="197"/>
      <w:bookmarkEnd w:id="198"/>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 </w:t>
      </w:r>
      <w:r w:rsidR="004945E3">
        <w:rPr>
          <w:rFonts w:ascii="Arial" w:eastAsia="Arial" w:hAnsi="Arial" w:cs="Arial"/>
          <w:color w:val="000000"/>
          <w:szCs w:val="20"/>
          <w:lang w:val="sr-Latn-RS" w:eastAsia="sr-Latn-RS"/>
        </w:rPr>
        <w:t>Делови за пумпе мазута и нафте</w:t>
      </w:r>
      <w:r w:rsidR="00B86C85" w:rsidRPr="00B86C85">
        <w:rPr>
          <w:rFonts w:ascii="Arial" w:eastAsia="Times New Roman" w:hAnsi="Arial" w:cs="Arial"/>
          <w:b/>
          <w:lang w:val="sr-Cyrl-RS"/>
        </w:rPr>
        <w:t>,</w:t>
      </w:r>
      <w:r w:rsidR="00B86C85" w:rsidRPr="00B86C85">
        <w:rPr>
          <w:rFonts w:ascii="Arial" w:eastAsia="Times New Roman" w:hAnsi="Arial" w:cs="Arial"/>
          <w:b/>
          <w:lang w:val="ru-RU"/>
        </w:rPr>
        <w:t xml:space="preserve"> Јавна набавка број </w:t>
      </w:r>
      <w:r w:rsidR="00B86C85">
        <w:rPr>
          <w:rFonts w:ascii="Arial" w:eastAsia="Times New Roman" w:hAnsi="Arial" w:cs="Arial"/>
          <w:b/>
          <w:lang w:val="ru-RU"/>
        </w:rPr>
        <w:t>:</w:t>
      </w:r>
      <w:r w:rsidR="004945E3">
        <w:rPr>
          <w:rFonts w:ascii="Arial" w:hAnsi="Arial" w:cs="Arial"/>
          <w:lang w:val="sr-Cyrl-RS"/>
        </w:rPr>
        <w:t>2049/2018(3000/0488/2018)</w:t>
      </w:r>
      <w:r>
        <w:rPr>
          <w:rFonts w:ascii="Arial" w:eastAsia="Times New Roman" w:hAnsi="Arial" w:cs="Arial"/>
          <w:lang w:val="ru-RU"/>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r>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Pr>
          <w:rFonts w:ascii="Arial" w:eastAsia="Times New Roman" w:hAnsi="Arial" w:cs="Arial"/>
          <w:lang w:val="ru-RU"/>
        </w:rPr>
        <w:t xml:space="preserve">: </w:t>
      </w:r>
      <w:r w:rsidR="004945E3">
        <w:rPr>
          <w:rFonts w:ascii="Arial" w:eastAsia="Arial" w:hAnsi="Arial" w:cs="Arial"/>
          <w:color w:val="000000"/>
          <w:szCs w:val="20"/>
          <w:lang w:val="sr-Latn-RS" w:eastAsia="sr-Latn-RS"/>
        </w:rPr>
        <w:t>Делови за пумпе мазута и нафте</w:t>
      </w:r>
      <w:r w:rsidR="00B86C85" w:rsidRPr="00B86C85">
        <w:rPr>
          <w:rFonts w:ascii="Arial" w:eastAsia="Times New Roman" w:hAnsi="Arial" w:cs="Arial"/>
          <w:b/>
          <w:lang w:val="sr-Cyrl-RS"/>
        </w:rPr>
        <w:t>,</w:t>
      </w:r>
      <w:r w:rsidR="00B86C85" w:rsidRPr="00B86C85">
        <w:rPr>
          <w:rFonts w:ascii="Arial" w:eastAsia="Times New Roman" w:hAnsi="Arial" w:cs="Arial"/>
          <w:b/>
          <w:lang w:val="ru-RU"/>
        </w:rPr>
        <w:t xml:space="preserve"> Јавна набавка број </w:t>
      </w:r>
      <w:r w:rsidR="00B86C85">
        <w:rPr>
          <w:rFonts w:ascii="Arial" w:eastAsia="Times New Roman" w:hAnsi="Arial" w:cs="Arial"/>
          <w:b/>
          <w:lang w:val="ru-RU"/>
        </w:rPr>
        <w:t>:</w:t>
      </w:r>
      <w:r w:rsidR="004945E3">
        <w:rPr>
          <w:rFonts w:ascii="Arial" w:hAnsi="Arial" w:cs="Arial"/>
          <w:lang w:val="sr-Cyrl-RS"/>
        </w:rPr>
        <w:t>2049/2018(3000/0488/2018)</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47615E" w:rsidRDefault="0047615E" w:rsidP="0047615E">
      <w:pPr>
        <w:tabs>
          <w:tab w:val="left" w:pos="1134"/>
        </w:tabs>
        <w:spacing w:after="0" w:line="240" w:lineRule="auto"/>
        <w:jc w:val="both"/>
        <w:rPr>
          <w:rFonts w:ascii="Arial" w:eastAsia="Times New Roman" w:hAnsi="Arial" w:cs="Arial"/>
          <w:color w:val="00B0F0"/>
          <w:lang w:val="ru-RU"/>
        </w:rPr>
      </w:pPr>
    </w:p>
    <w:p w:rsidR="0047615E" w:rsidRDefault="0047615E" w:rsidP="004E7BBE">
      <w:pPr>
        <w:keepNext/>
        <w:numPr>
          <w:ilvl w:val="1"/>
          <w:numId w:val="8"/>
        </w:numPr>
        <w:tabs>
          <w:tab w:val="left" w:pos="567"/>
        </w:tabs>
        <w:spacing w:after="0" w:line="240" w:lineRule="auto"/>
        <w:jc w:val="both"/>
        <w:outlineLvl w:val="1"/>
        <w:rPr>
          <w:rFonts w:ascii="Arial" w:eastAsia="Times New Roman" w:hAnsi="Arial" w:cs="Arial"/>
          <w:b/>
        </w:rPr>
      </w:pPr>
      <w:bookmarkStart w:id="199" w:name="_Toc442559894"/>
      <w:bookmarkStart w:id="200" w:name="_Toc441651583"/>
      <w:r>
        <w:rPr>
          <w:rFonts w:ascii="Arial" w:eastAsia="Times New Roman" w:hAnsi="Arial" w:cs="Arial"/>
          <w:b/>
          <w:lang w:val="ru-RU"/>
        </w:rPr>
        <w:t>П</w:t>
      </w:r>
      <w:r>
        <w:rPr>
          <w:rFonts w:ascii="Arial" w:eastAsia="Times New Roman" w:hAnsi="Arial" w:cs="Arial"/>
          <w:b/>
        </w:rPr>
        <w:t>артије</w:t>
      </w:r>
      <w:bookmarkEnd w:id="199"/>
      <w:bookmarkEnd w:id="200"/>
      <w:r>
        <w:rPr>
          <w:rFonts w:ascii="Arial" w:eastAsia="Times New Roman" w:hAnsi="Arial" w:cs="Arial"/>
          <w:b/>
          <w:lang w:val="sr-Cyrl-RS"/>
        </w:rPr>
        <w:t xml:space="preserve">:   </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r>
        <w:rPr>
          <w:rFonts w:ascii="Arial" w:eastAsia="Times New Roman" w:hAnsi="Arial" w:cs="Arial"/>
        </w:rPr>
        <w:t>Набавка није обликована по партијама</w:t>
      </w:r>
      <w:r>
        <w:rPr>
          <w:rFonts w:ascii="Arial" w:eastAsia="Times New Roman" w:hAnsi="Arial" w:cs="Arial"/>
          <w:b/>
        </w:rPr>
        <w:t>.</w:t>
      </w:r>
    </w:p>
    <w:p w:rsidR="0047615E" w:rsidRDefault="0047615E" w:rsidP="0047615E">
      <w:pPr>
        <w:tabs>
          <w:tab w:val="left" w:pos="567"/>
        </w:tabs>
        <w:spacing w:after="0" w:line="240" w:lineRule="auto"/>
        <w:jc w:val="both"/>
        <w:rPr>
          <w:rFonts w:ascii="Arial" w:eastAsia="Times New Roman" w:hAnsi="Arial" w:cs="Arial"/>
          <w:color w:val="00B0F0"/>
        </w:rPr>
      </w:pPr>
    </w:p>
    <w:p w:rsidR="0047615E" w:rsidRDefault="0047615E" w:rsidP="004E7BBE">
      <w:pPr>
        <w:keepNext/>
        <w:numPr>
          <w:ilvl w:val="1"/>
          <w:numId w:val="8"/>
        </w:numPr>
        <w:tabs>
          <w:tab w:val="left" w:pos="567"/>
        </w:tabs>
        <w:spacing w:after="0" w:line="240" w:lineRule="auto"/>
        <w:jc w:val="both"/>
        <w:outlineLvl w:val="1"/>
        <w:rPr>
          <w:rFonts w:ascii="Arial" w:eastAsia="Times New Roman" w:hAnsi="Arial" w:cs="Arial"/>
          <w:b/>
        </w:rPr>
      </w:pPr>
      <w:bookmarkStart w:id="201" w:name="_Toc442559895"/>
      <w:bookmarkStart w:id="202" w:name="_Toc441651584"/>
      <w:r>
        <w:rPr>
          <w:rFonts w:ascii="Arial" w:eastAsia="Times New Roman" w:hAnsi="Arial" w:cs="Arial"/>
          <w:b/>
        </w:rPr>
        <w:t>Понуда са варијантама</w:t>
      </w:r>
      <w:bookmarkEnd w:id="201"/>
      <w:bookmarkEnd w:id="202"/>
      <w:r>
        <w:rPr>
          <w:rFonts w:ascii="Arial" w:eastAsia="Times New Roman" w:hAnsi="Arial" w:cs="Arial"/>
          <w:b/>
          <w:lang w:val="sr-Cyrl-RS"/>
        </w:rPr>
        <w:t xml:space="preserve">: </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r>
        <w:rPr>
          <w:rFonts w:ascii="Arial" w:eastAsia="Times New Roman" w:hAnsi="Arial" w:cs="Arial"/>
          <w:lang w:val="ru-RU"/>
        </w:rPr>
        <w:t>Понуда са варијантама није дозвољена</w:t>
      </w:r>
      <w:r>
        <w:rPr>
          <w:rFonts w:ascii="Arial" w:eastAsia="Times New Roman" w:hAnsi="Arial" w:cs="Arial"/>
          <w:b/>
          <w:lang w:val="ru-RU"/>
        </w:rPr>
        <w:t>.</w:t>
      </w:r>
    </w:p>
    <w:p w:rsidR="0047615E" w:rsidRDefault="0047615E" w:rsidP="0047615E">
      <w:pPr>
        <w:tabs>
          <w:tab w:val="num" w:pos="993"/>
        </w:tabs>
        <w:spacing w:after="0" w:line="240" w:lineRule="auto"/>
        <w:rPr>
          <w:rFonts w:ascii="Arial" w:eastAsia="Calibri" w:hAnsi="Arial" w:cs="Arial"/>
          <w:lang w:val="ru-RU"/>
        </w:rPr>
      </w:pPr>
    </w:p>
    <w:p w:rsidR="0047615E" w:rsidRDefault="0047615E" w:rsidP="004E7BBE">
      <w:pPr>
        <w:keepNext/>
        <w:numPr>
          <w:ilvl w:val="1"/>
          <w:numId w:val="8"/>
        </w:numPr>
        <w:tabs>
          <w:tab w:val="left" w:pos="567"/>
        </w:tabs>
        <w:spacing w:after="0" w:line="240" w:lineRule="auto"/>
        <w:jc w:val="both"/>
        <w:outlineLvl w:val="1"/>
        <w:rPr>
          <w:rFonts w:ascii="Arial" w:eastAsia="Times New Roman" w:hAnsi="Arial" w:cs="Arial"/>
          <w:b/>
        </w:rPr>
      </w:pPr>
      <w:bookmarkStart w:id="203" w:name="_Toc442559896"/>
      <w:bookmarkStart w:id="204" w:name="_Toc441651585"/>
      <w:r>
        <w:rPr>
          <w:rFonts w:ascii="Arial" w:eastAsia="Times New Roman" w:hAnsi="Arial" w:cs="Arial"/>
          <w:b/>
        </w:rPr>
        <w:t>Подношење понуде са подизвођачима</w:t>
      </w:r>
      <w:bookmarkEnd w:id="203"/>
      <w:bookmarkEnd w:id="204"/>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назив подизвођача, а уколико уговор између наручиоца и понуђача буде закључен, тај подизвођач ће бити наведен у уговору;</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Закона и Упутство како се доказује испуњеност тих услова</w:t>
      </w:r>
      <w:r>
        <w:rPr>
          <w:rFonts w:ascii="Arial" w:eastAsia="Times New Roman" w:hAnsi="Arial" w:cs="Arial"/>
          <w:lang w:val="sr-Cyrl-RS"/>
        </w:rPr>
        <w:t>.</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w:t>
      </w:r>
      <w:r>
        <w:rPr>
          <w:rFonts w:ascii="Arial" w:eastAsia="Times New Roman" w:hAnsi="Arial" w:cs="Arial"/>
        </w:rPr>
        <w:lastRenderedPageBreak/>
        <w:t>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47615E" w:rsidRDefault="0047615E" w:rsidP="0047615E">
      <w:pPr>
        <w:tabs>
          <w:tab w:val="left" w:pos="567"/>
        </w:tabs>
        <w:spacing w:after="0" w:line="240" w:lineRule="auto"/>
        <w:jc w:val="both"/>
        <w:rPr>
          <w:rFonts w:ascii="Arial" w:eastAsia="Times New Roman" w:hAnsi="Arial" w:cs="Arial"/>
          <w:color w:val="00B0F0"/>
          <w:lang w:bidi="en-US"/>
        </w:rPr>
      </w:pPr>
    </w:p>
    <w:p w:rsidR="0047615E" w:rsidRDefault="0047615E" w:rsidP="004E7BBE">
      <w:pPr>
        <w:keepNext/>
        <w:numPr>
          <w:ilvl w:val="1"/>
          <w:numId w:val="8"/>
        </w:numPr>
        <w:tabs>
          <w:tab w:val="left" w:pos="567"/>
        </w:tabs>
        <w:spacing w:after="0" w:line="240" w:lineRule="auto"/>
        <w:jc w:val="both"/>
        <w:outlineLvl w:val="1"/>
        <w:rPr>
          <w:rFonts w:ascii="Arial" w:eastAsia="Times New Roman" w:hAnsi="Arial" w:cs="Arial"/>
          <w:b/>
          <w:lang w:val="sr-Cyrl-RS"/>
        </w:rPr>
      </w:pPr>
      <w:bookmarkStart w:id="205" w:name="_Toc442559897"/>
      <w:bookmarkStart w:id="206" w:name="_Toc441651586"/>
      <w:r>
        <w:rPr>
          <w:rFonts w:ascii="Arial" w:eastAsia="Times New Roman" w:hAnsi="Arial" w:cs="Arial"/>
          <w:b/>
        </w:rPr>
        <w:t>Подношење заједничке понуде</w:t>
      </w:r>
      <w:bookmarkEnd w:id="205"/>
      <w:bookmarkEnd w:id="206"/>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3D5C7C" w:rsidRPr="00E97D76" w:rsidRDefault="0047615E" w:rsidP="004E7BBE">
      <w:pPr>
        <w:pStyle w:val="ListParagraph"/>
        <w:numPr>
          <w:ilvl w:val="0"/>
          <w:numId w:val="10"/>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sr-Cyrl-CS"/>
        </w:rPr>
        <w:t xml:space="preserve">податке о </w:t>
      </w:r>
      <w:r>
        <w:rPr>
          <w:rFonts w:ascii="Arial" w:eastAsia="Times New Roman" w:hAnsi="Arial" w:cs="Arial"/>
          <w:lang w:val="ru-RU"/>
        </w:rPr>
        <w:t xml:space="preserve">члану групе који ће бити </w:t>
      </w:r>
      <w:r>
        <w:rPr>
          <w:rFonts w:ascii="Arial" w:eastAsia="Times New Roman" w:hAnsi="Arial" w:cs="Arial"/>
          <w:lang w:val="sr-Cyrl-CS"/>
        </w:rPr>
        <w:t>Н</w:t>
      </w:r>
      <w:r>
        <w:rPr>
          <w:rFonts w:ascii="Arial" w:eastAsia="Times New Roman" w:hAnsi="Arial" w:cs="Arial"/>
          <w:lang w:val="ru-RU"/>
        </w:rPr>
        <w:t xml:space="preserve">осилац посла, односно који ће поднети понуду и који ће заступати групу понуђача пред </w:t>
      </w:r>
      <w:r>
        <w:rPr>
          <w:rFonts w:ascii="Arial" w:eastAsia="Times New Roman" w:hAnsi="Arial" w:cs="Arial"/>
          <w:lang w:val="sr-Cyrl-CS"/>
        </w:rPr>
        <w:t>Н</w:t>
      </w:r>
      <w:r>
        <w:rPr>
          <w:rFonts w:ascii="Arial" w:eastAsia="Times New Roman" w:hAnsi="Arial" w:cs="Arial"/>
          <w:lang w:val="ru-RU"/>
        </w:rPr>
        <w:t>аручиоцем;</w:t>
      </w:r>
    </w:p>
    <w:p w:rsidR="0047615E" w:rsidRDefault="0047615E" w:rsidP="004E7BBE">
      <w:pPr>
        <w:pStyle w:val="ListParagraph"/>
        <w:numPr>
          <w:ilvl w:val="0"/>
          <w:numId w:val="10"/>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опис послова сваког од понуђача из групе понуђача у извршењу уговора.</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r>
        <w:rPr>
          <w:rFonts w:ascii="Arial" w:eastAsia="Times New Roman" w:hAnsi="Arial" w:cs="Arial"/>
        </w:rPr>
        <w:t>став 1. тачка 1), 2) и 4) и члана 75. став 2. Закона, наведене у одељку Услови за учешће из члана 75. Закона и Упутство како се доказује испуњеност тих услова</w:t>
      </w:r>
      <w:r>
        <w:rPr>
          <w:rFonts w:ascii="Arial" w:eastAsia="Times New Roman" w:hAnsi="Arial" w:cs="Arial"/>
          <w:lang w:val="sr-Cyrl-RS"/>
        </w:rPr>
        <w:t xml:space="preserve">. </w:t>
      </w:r>
    </w:p>
    <w:p w:rsidR="0047615E" w:rsidRDefault="0047615E" w:rsidP="0047615E">
      <w:pPr>
        <w:tabs>
          <w:tab w:val="left" w:pos="567"/>
        </w:tabs>
        <w:spacing w:after="0" w:line="240" w:lineRule="auto"/>
        <w:jc w:val="both"/>
        <w:rPr>
          <w:rFonts w:ascii="Arial" w:eastAsia="Times New Roman" w:hAnsi="Arial" w:cs="Arial"/>
          <w:color w:val="00B0F0"/>
          <w:lang w:bidi="en-US"/>
        </w:rPr>
      </w:pPr>
      <w:r>
        <w:rPr>
          <w:rFonts w:ascii="Arial" w:eastAsia="Times New Roman" w:hAnsi="Arial" w:cs="Arial"/>
          <w:lang w:bidi="en-US"/>
        </w:rPr>
        <w:t xml:space="preserve">У случају заједничке понуде групе понуђача </w:t>
      </w:r>
      <w:r>
        <w:rPr>
          <w:rFonts w:ascii="Arial" w:eastAsia="Times New Roman" w:hAnsi="Arial" w:cs="Arial"/>
          <w:lang w:val="sr-Cyrl-CS" w:bidi="en-US"/>
        </w:rPr>
        <w:t xml:space="preserve">обрасце под пуном материјалном и кривичном одговорношћу </w:t>
      </w:r>
      <w:r>
        <w:rPr>
          <w:rFonts w:ascii="Arial" w:eastAsia="Times New Roman" w:hAnsi="Arial"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Понуђачи из групе понуђача одговорају неограничено солидарно према наручиоцу.</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bookmarkStart w:id="207" w:name="_Toc442559898"/>
      <w:bookmarkStart w:id="208" w:name="_Toc441651587"/>
    </w:p>
    <w:p w:rsidR="0047615E" w:rsidRDefault="0047615E" w:rsidP="004E7BBE">
      <w:pPr>
        <w:keepNext/>
        <w:numPr>
          <w:ilvl w:val="1"/>
          <w:numId w:val="8"/>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Понуђена цена</w:t>
      </w:r>
      <w:bookmarkEnd w:id="207"/>
      <w:bookmarkEnd w:id="208"/>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Цена се исказује у динарима без пореза на додату вредност.</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Ако је у понуди исказана неуобичајено ниска цена, Наручилац ће поступити у складу са чланом 92. Закона.</w:t>
      </w:r>
    </w:p>
    <w:p w:rsidR="001318CA" w:rsidRDefault="001318CA" w:rsidP="0047615E">
      <w:pPr>
        <w:tabs>
          <w:tab w:val="left" w:pos="567"/>
        </w:tabs>
        <w:spacing w:after="0" w:line="240" w:lineRule="auto"/>
        <w:jc w:val="both"/>
        <w:rPr>
          <w:rFonts w:ascii="Arial" w:eastAsia="Times New Roman" w:hAnsi="Arial" w:cs="Arial"/>
        </w:rPr>
      </w:pPr>
    </w:p>
    <w:p w:rsidR="00311386" w:rsidRPr="008016BA" w:rsidRDefault="00311386" w:rsidP="0047615E">
      <w:pPr>
        <w:tabs>
          <w:tab w:val="left" w:pos="567"/>
        </w:tabs>
        <w:spacing w:after="0" w:line="240" w:lineRule="auto"/>
        <w:jc w:val="both"/>
        <w:rPr>
          <w:rFonts w:ascii="Arial" w:eastAsia="Times New Roman" w:hAnsi="Arial" w:cs="Arial"/>
          <w:lang w:val="sr-Cyrl-RS"/>
        </w:rPr>
      </w:pPr>
    </w:p>
    <w:p w:rsidR="0047615E" w:rsidRDefault="0047615E" w:rsidP="004E7BBE">
      <w:pPr>
        <w:keepNext/>
        <w:numPr>
          <w:ilvl w:val="1"/>
          <w:numId w:val="8"/>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Корекција цене</w:t>
      </w:r>
      <w:r>
        <w:rPr>
          <w:rFonts w:ascii="Arial" w:eastAsia="Times New Roman" w:hAnsi="Arial" w:cs="Arial"/>
          <w:b/>
          <w:lang w:val="sr-Cyrl-RS"/>
        </w:rPr>
        <w:t xml:space="preserve">:   </w:t>
      </w:r>
    </w:p>
    <w:p w:rsidR="0047615E" w:rsidRDefault="0047615E" w:rsidP="008016BA">
      <w:pPr>
        <w:keepNext/>
        <w:tabs>
          <w:tab w:val="left" w:pos="567"/>
        </w:tabs>
        <w:spacing w:after="0" w:line="240" w:lineRule="auto"/>
        <w:jc w:val="both"/>
        <w:outlineLvl w:val="1"/>
        <w:rPr>
          <w:rFonts w:ascii="Arial" w:eastAsia="Times New Roman" w:hAnsi="Arial" w:cs="Arial"/>
          <w:lang w:val="sr-Cyrl-RS"/>
        </w:rPr>
      </w:pPr>
      <w:r>
        <w:rPr>
          <w:rFonts w:ascii="Arial" w:eastAsia="Times New Roman" w:hAnsi="Arial" w:cs="Arial"/>
        </w:rPr>
        <w:t>Цена је фиксна за цео уговорени период и не подлеже никаквој промени.</w:t>
      </w:r>
      <w:r>
        <w:rPr>
          <w:rFonts w:ascii="Arial" w:eastAsia="Times New Roman" w:hAnsi="Arial" w:cs="Arial"/>
          <w:lang w:val="sr-Cyrl-RS"/>
        </w:rPr>
        <w:t xml:space="preserve"> </w:t>
      </w:r>
      <w:bookmarkStart w:id="209" w:name="_Toc442559899"/>
      <w:bookmarkStart w:id="210" w:name="_Toc441651588"/>
    </w:p>
    <w:p w:rsidR="00A36F47" w:rsidRDefault="00A36F47" w:rsidP="008016BA">
      <w:pPr>
        <w:keepNext/>
        <w:tabs>
          <w:tab w:val="left" w:pos="567"/>
        </w:tabs>
        <w:spacing w:after="0" w:line="240" w:lineRule="auto"/>
        <w:jc w:val="both"/>
        <w:outlineLvl w:val="1"/>
        <w:rPr>
          <w:rFonts w:ascii="Arial" w:eastAsia="Times New Roman" w:hAnsi="Arial" w:cs="Arial"/>
          <w:lang w:val="sr-Cyrl-RS"/>
        </w:rPr>
      </w:pPr>
    </w:p>
    <w:p w:rsidR="001318CA" w:rsidRPr="008016BA" w:rsidRDefault="001318CA" w:rsidP="008016BA">
      <w:pPr>
        <w:keepNext/>
        <w:tabs>
          <w:tab w:val="left" w:pos="567"/>
        </w:tabs>
        <w:spacing w:after="0" w:line="240" w:lineRule="auto"/>
        <w:jc w:val="both"/>
        <w:outlineLvl w:val="1"/>
        <w:rPr>
          <w:rFonts w:ascii="Arial" w:eastAsia="Times New Roman" w:hAnsi="Arial" w:cs="Arial"/>
          <w:lang w:val="sr-Cyrl-RS"/>
        </w:rPr>
      </w:pPr>
    </w:p>
    <w:p w:rsidR="0047615E" w:rsidRPr="006E0E0E" w:rsidRDefault="0047615E" w:rsidP="004E7BBE">
      <w:pPr>
        <w:keepNext/>
        <w:numPr>
          <w:ilvl w:val="1"/>
          <w:numId w:val="8"/>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w:t>
      </w:r>
      <w:r w:rsidRPr="006E0E0E">
        <w:rPr>
          <w:rFonts w:ascii="Arial" w:eastAsia="Times New Roman" w:hAnsi="Arial" w:cs="Arial"/>
          <w:b/>
        </w:rPr>
        <w:t>Рок испоруке добара</w:t>
      </w:r>
    </w:p>
    <w:p w:rsidR="00A36F47" w:rsidRPr="00A36F47" w:rsidRDefault="006E0E0E" w:rsidP="00A36F47">
      <w:pPr>
        <w:autoSpaceDE w:val="0"/>
        <w:autoSpaceDN w:val="0"/>
        <w:adjustRightInd w:val="0"/>
        <w:spacing w:after="0" w:line="240" w:lineRule="auto"/>
        <w:jc w:val="both"/>
        <w:rPr>
          <w:rFonts w:ascii="Arial" w:hAnsi="Arial" w:cs="Arial"/>
          <w:lang w:val="sr-Cyrl-RS"/>
        </w:rPr>
      </w:pPr>
      <w:r w:rsidRPr="006E0E0E">
        <w:rPr>
          <w:rFonts w:ascii="Arial" w:hAnsi="Arial" w:cs="Arial"/>
        </w:rPr>
        <w:t>Изабрани Понуђач је обавезан да испоруку предметних добара изврши у року који не може бити дужи од 60 календарских дана од дана потписивања  уговора.</w:t>
      </w:r>
    </w:p>
    <w:p w:rsidR="00A36F47" w:rsidRDefault="00A36F47" w:rsidP="00A36F47">
      <w:pPr>
        <w:autoSpaceDE w:val="0"/>
        <w:autoSpaceDN w:val="0"/>
        <w:adjustRightInd w:val="0"/>
        <w:spacing w:after="0" w:line="240" w:lineRule="auto"/>
        <w:jc w:val="both"/>
        <w:rPr>
          <w:rFonts w:ascii="Arial" w:hAnsi="Arial" w:cs="Arial"/>
          <w:lang w:val="sr-Cyrl-RS"/>
        </w:rPr>
      </w:pPr>
    </w:p>
    <w:p w:rsidR="001318CA" w:rsidRDefault="001318CA" w:rsidP="00A36F47">
      <w:pPr>
        <w:autoSpaceDE w:val="0"/>
        <w:autoSpaceDN w:val="0"/>
        <w:adjustRightInd w:val="0"/>
        <w:spacing w:after="0" w:line="240" w:lineRule="auto"/>
        <w:jc w:val="both"/>
        <w:rPr>
          <w:rFonts w:ascii="Arial" w:hAnsi="Arial" w:cs="Arial"/>
          <w:lang w:val="sr-Cyrl-RS"/>
        </w:rPr>
      </w:pPr>
    </w:p>
    <w:p w:rsidR="001318CA" w:rsidRDefault="001318CA" w:rsidP="00A36F47">
      <w:pPr>
        <w:autoSpaceDE w:val="0"/>
        <w:autoSpaceDN w:val="0"/>
        <w:adjustRightInd w:val="0"/>
        <w:spacing w:after="0" w:line="240" w:lineRule="auto"/>
        <w:jc w:val="both"/>
        <w:rPr>
          <w:rFonts w:ascii="Arial" w:hAnsi="Arial" w:cs="Arial"/>
          <w:lang w:val="sr-Cyrl-RS"/>
        </w:rPr>
      </w:pPr>
    </w:p>
    <w:p w:rsidR="001318CA" w:rsidRDefault="001318CA" w:rsidP="00A36F47">
      <w:pPr>
        <w:autoSpaceDE w:val="0"/>
        <w:autoSpaceDN w:val="0"/>
        <w:adjustRightInd w:val="0"/>
        <w:spacing w:after="0" w:line="240" w:lineRule="auto"/>
        <w:jc w:val="both"/>
        <w:rPr>
          <w:rFonts w:ascii="Arial" w:hAnsi="Arial" w:cs="Arial"/>
          <w:lang w:val="sr-Cyrl-RS"/>
        </w:rPr>
      </w:pPr>
    </w:p>
    <w:p w:rsidR="001318CA" w:rsidRDefault="001318CA" w:rsidP="00A36F47">
      <w:pPr>
        <w:autoSpaceDE w:val="0"/>
        <w:autoSpaceDN w:val="0"/>
        <w:adjustRightInd w:val="0"/>
        <w:spacing w:after="0" w:line="240" w:lineRule="auto"/>
        <w:jc w:val="both"/>
        <w:rPr>
          <w:rFonts w:ascii="Arial" w:hAnsi="Arial" w:cs="Arial"/>
          <w:lang w:val="sr-Cyrl-RS"/>
        </w:rPr>
      </w:pPr>
    </w:p>
    <w:p w:rsidR="001318CA" w:rsidRPr="00A36F47" w:rsidRDefault="001318CA" w:rsidP="00A36F47">
      <w:pPr>
        <w:autoSpaceDE w:val="0"/>
        <w:autoSpaceDN w:val="0"/>
        <w:adjustRightInd w:val="0"/>
        <w:spacing w:after="0" w:line="240" w:lineRule="auto"/>
        <w:jc w:val="both"/>
        <w:rPr>
          <w:rFonts w:ascii="Arial" w:hAnsi="Arial" w:cs="Arial"/>
          <w:lang w:val="sr-Cyrl-RS"/>
        </w:rPr>
      </w:pPr>
    </w:p>
    <w:p w:rsidR="0047615E" w:rsidRPr="006E0E0E" w:rsidRDefault="00691392" w:rsidP="004E7BBE">
      <w:pPr>
        <w:pStyle w:val="ListParagraph"/>
        <w:numPr>
          <w:ilvl w:val="1"/>
          <w:numId w:val="8"/>
        </w:numPr>
        <w:spacing w:before="120" w:after="0" w:line="240" w:lineRule="auto"/>
        <w:jc w:val="both"/>
        <w:outlineLvl w:val="0"/>
        <w:rPr>
          <w:rFonts w:ascii="Arial" w:eastAsia="Times New Roman" w:hAnsi="Arial" w:cs="Arial"/>
          <w:b/>
          <w:color w:val="00B0F0"/>
          <w:lang w:eastAsia="zh-CN"/>
        </w:rPr>
      </w:pPr>
      <w:r w:rsidRPr="006E0E0E">
        <w:rPr>
          <w:rFonts w:ascii="Arial" w:eastAsia="Times New Roman" w:hAnsi="Arial" w:cs="Arial"/>
          <w:b/>
          <w:lang w:eastAsia="ar-SA"/>
        </w:rPr>
        <w:t>Гарантни рок</w:t>
      </w:r>
    </w:p>
    <w:p w:rsidR="006E0E0E" w:rsidRDefault="006E0E0E" w:rsidP="006E0E0E">
      <w:pPr>
        <w:rPr>
          <w:rFonts w:ascii="Arial" w:hAnsi="Arial" w:cs="Arial"/>
          <w:lang w:val="sr-Cyrl-RS" w:eastAsia="zh-CN"/>
        </w:rPr>
      </w:pPr>
      <w:r w:rsidRPr="002164BB">
        <w:rPr>
          <w:rFonts w:ascii="Arial" w:hAnsi="Arial" w:cs="Arial"/>
          <w:lang w:val="sr-Cyrl-RS"/>
        </w:rPr>
        <w:t>Гарантни рок</w:t>
      </w:r>
      <w:r>
        <w:rPr>
          <w:rFonts w:ascii="Arial" w:hAnsi="Arial" w:cs="Arial"/>
        </w:rPr>
        <w:t xml:space="preserve"> мора бити најмање </w:t>
      </w:r>
      <w:r w:rsidRPr="00115408">
        <w:rPr>
          <w:rFonts w:ascii="Arial" w:hAnsi="Arial" w:cs="Arial"/>
          <w:lang w:val="sr-Cyrl-RS"/>
        </w:rPr>
        <w:t>24</w:t>
      </w:r>
      <w:r>
        <w:rPr>
          <w:rFonts w:ascii="Arial" w:hAnsi="Arial" w:cs="Arial"/>
        </w:rPr>
        <w:t xml:space="preserve"> месец</w:t>
      </w:r>
      <w:r>
        <w:rPr>
          <w:rFonts w:ascii="Arial" w:hAnsi="Arial" w:cs="Arial"/>
          <w:lang w:val="sr-Cyrl-RS"/>
        </w:rPr>
        <w:t>и</w:t>
      </w:r>
      <w:r w:rsidRPr="002164BB">
        <w:rPr>
          <w:rFonts w:ascii="Arial" w:hAnsi="Arial" w:cs="Arial"/>
        </w:rPr>
        <w:t xml:space="preserve"> од дана </w:t>
      </w:r>
      <w:r w:rsidRPr="002164BB">
        <w:rPr>
          <w:rFonts w:ascii="Arial" w:hAnsi="Arial" w:cs="Arial"/>
          <w:lang w:eastAsia="zh-CN"/>
        </w:rPr>
        <w:t>када је извршен квалитативни пријем добара</w:t>
      </w:r>
      <w:r>
        <w:rPr>
          <w:rFonts w:ascii="Arial" w:hAnsi="Arial" w:cs="Arial"/>
          <w:lang w:val="sr-Cyrl-RS" w:eastAsia="zh-CN"/>
        </w:rPr>
        <w:t>.</w:t>
      </w:r>
    </w:p>
    <w:p w:rsidR="006E0E0E" w:rsidRDefault="006E0E0E" w:rsidP="006E0E0E">
      <w:pPr>
        <w:rPr>
          <w:rFonts w:ascii="Arial" w:hAnsi="Arial" w:cs="Arial"/>
          <w:lang w:val="sr-Cyrl-RS" w:eastAsia="zh-CN"/>
        </w:rPr>
      </w:pPr>
      <w:r w:rsidRPr="002164BB">
        <w:rPr>
          <w:rFonts w:ascii="Arial" w:hAnsi="Arial" w:cs="Arial"/>
          <w:lang w:eastAsia="zh-CN"/>
        </w:rPr>
        <w:t>Изабрани Понуђач је дужан да о свом трошку отклони све евентуалне недостатке у току трајања гарантног рока.</w:t>
      </w:r>
    </w:p>
    <w:p w:rsidR="006E0E0E" w:rsidRPr="0086583C" w:rsidRDefault="006E0E0E" w:rsidP="006E0E0E">
      <w:pPr>
        <w:numPr>
          <w:ilvl w:val="0"/>
          <w:numId w:val="19"/>
        </w:numPr>
        <w:spacing w:after="0" w:line="240" w:lineRule="auto"/>
        <w:rPr>
          <w:rFonts w:ascii="Arial" w:eastAsia="Times New Roman" w:hAnsi="Arial" w:cs="Arial"/>
          <w:lang w:val="sl-SI"/>
        </w:rPr>
      </w:pPr>
      <w:r w:rsidRPr="0086583C">
        <w:rPr>
          <w:rFonts w:ascii="Arial" w:eastAsia="Times New Roman" w:hAnsi="Arial" w:cs="Arial"/>
          <w:lang w:val="sr-Cyrl-CS"/>
        </w:rPr>
        <w:t xml:space="preserve">У случају отказа рада или оштећења испоручених механичких заптивача у гарантном периоду, односно немогућности уградње због одступања у димензијама, </w:t>
      </w:r>
      <w:r>
        <w:rPr>
          <w:rFonts w:ascii="Arial" w:eastAsia="Times New Roman" w:hAnsi="Arial" w:cs="Arial"/>
          <w:lang w:val="sr-Cyrl-CS"/>
        </w:rPr>
        <w:t xml:space="preserve">Изабрани понуђач </w:t>
      </w:r>
      <w:r w:rsidRPr="0086583C">
        <w:rPr>
          <w:rFonts w:ascii="Arial" w:eastAsia="Times New Roman" w:hAnsi="Arial" w:cs="Arial"/>
          <w:lang w:val="sr-Cyrl-CS"/>
        </w:rPr>
        <w:t xml:space="preserve">је у обавези да у року од 24 часа од пријема обавештења, обезбеди стручно особље, које ће заједно са представником наручиоца утврдити узрок превременог отказа рада (без додатних трошкова наручиоца). Ако је отказ рада заптивача или неког његовог дела узрокован лоше одабраним, некомаптибилним елементима заптивача, као и проблема чији је узрок лоше израђени и испоручени заптивач, </w:t>
      </w:r>
      <w:r>
        <w:rPr>
          <w:rFonts w:ascii="Arial" w:eastAsia="Times New Roman" w:hAnsi="Arial" w:cs="Arial"/>
          <w:lang w:val="sr-Cyrl-CS"/>
        </w:rPr>
        <w:t xml:space="preserve">Изабрани понуђач </w:t>
      </w:r>
      <w:r w:rsidRPr="0086583C">
        <w:rPr>
          <w:rFonts w:ascii="Arial" w:eastAsia="Times New Roman" w:hAnsi="Arial" w:cs="Arial"/>
          <w:lang w:val="sr-Cyrl-CS"/>
        </w:rPr>
        <w:t>је у обавези да у што краћем року (не дужим од 3 дана) обезбеди исправан нови део и/или обави сервис и репарацију таквог заптивача (И</w:t>
      </w:r>
      <w:r>
        <w:rPr>
          <w:rFonts w:ascii="Arial" w:eastAsia="Times New Roman" w:hAnsi="Arial" w:cs="Arial"/>
          <w:lang w:val="sr-Cyrl-CS"/>
        </w:rPr>
        <w:t>забрани понуђач</w:t>
      </w:r>
      <w:r w:rsidRPr="0086583C">
        <w:rPr>
          <w:rFonts w:ascii="Arial" w:eastAsia="Times New Roman" w:hAnsi="Arial" w:cs="Arial"/>
          <w:lang w:val="sr-Cyrl-CS"/>
        </w:rPr>
        <w:t xml:space="preserve"> </w:t>
      </w:r>
      <w:r w:rsidRPr="0086583C">
        <w:rPr>
          <w:rFonts w:ascii="Arial" w:eastAsia="Times New Roman" w:hAnsi="Arial" w:cs="Arial"/>
        </w:rPr>
        <w:t xml:space="preserve">сноси све трошкове </w:t>
      </w:r>
      <w:r w:rsidRPr="0086583C">
        <w:rPr>
          <w:rFonts w:ascii="Arial" w:eastAsia="Times New Roman" w:hAnsi="Arial" w:cs="Arial"/>
          <w:lang w:val="sr-Cyrl-CS"/>
        </w:rPr>
        <w:t xml:space="preserve">замене и нове испоруке). </w:t>
      </w:r>
    </w:p>
    <w:p w:rsidR="006E0E0E" w:rsidRDefault="006E0E0E" w:rsidP="006E0E0E">
      <w:pPr>
        <w:numPr>
          <w:ilvl w:val="0"/>
          <w:numId w:val="19"/>
        </w:numPr>
        <w:spacing w:after="0" w:line="240" w:lineRule="auto"/>
        <w:rPr>
          <w:rFonts w:ascii="Arial" w:eastAsia="Times New Roman" w:hAnsi="Arial" w:cs="Arial"/>
          <w:lang w:val="sl-SI"/>
        </w:rPr>
      </w:pPr>
      <w:r w:rsidRPr="0086583C">
        <w:rPr>
          <w:rFonts w:ascii="Arial" w:eastAsia="Times New Roman" w:hAnsi="Arial" w:cs="Arial"/>
          <w:lang w:val="sr-Cyrl-CS"/>
        </w:rPr>
        <w:t xml:space="preserve">У случају сервиса и репарације заптивача у гарантном периоду, као и замене заптивача новим, неопходно је обавити продужење гарантног периода за нових 24 месеца за испоручени и/или сервисирани заптивач. </w:t>
      </w:r>
    </w:p>
    <w:p w:rsidR="0047615E" w:rsidRPr="008016BA" w:rsidRDefault="0047615E" w:rsidP="00A36F47">
      <w:pPr>
        <w:spacing w:after="0" w:line="240" w:lineRule="auto"/>
        <w:jc w:val="both"/>
        <w:rPr>
          <w:rFonts w:ascii="Arial" w:eastAsia="Calibri" w:hAnsi="Arial" w:cs="Arial"/>
          <w:color w:val="00B0F0"/>
          <w:lang w:val="sr-Cyrl-RS" w:eastAsia="zh-CN"/>
        </w:rPr>
      </w:pPr>
    </w:p>
    <w:p w:rsidR="0047615E" w:rsidRDefault="0047615E" w:rsidP="00A36F47">
      <w:pPr>
        <w:keepNext/>
        <w:numPr>
          <w:ilvl w:val="1"/>
          <w:numId w:val="8"/>
        </w:numPr>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rPr>
        <w:t>Начин и услови плаћања</w:t>
      </w:r>
      <w:bookmarkEnd w:id="209"/>
      <w:bookmarkEnd w:id="210"/>
    </w:p>
    <w:p w:rsidR="00B86C85" w:rsidRPr="00B86C85" w:rsidRDefault="00B86C85" w:rsidP="00A36F47">
      <w:pPr>
        <w:autoSpaceDE w:val="0"/>
        <w:autoSpaceDN w:val="0"/>
        <w:adjustRightInd w:val="0"/>
        <w:spacing w:after="0" w:line="240" w:lineRule="auto"/>
        <w:ind w:right="-426"/>
        <w:jc w:val="both"/>
        <w:rPr>
          <w:rFonts w:ascii="Arial" w:eastAsia="Calibri" w:hAnsi="Arial" w:cs="Arial"/>
        </w:rPr>
      </w:pPr>
      <w:r w:rsidRPr="00B86C85">
        <w:rPr>
          <w:rFonts w:ascii="Arial" w:eastAsia="Calibri" w:hAnsi="Arial" w:cs="Arial"/>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Понуђача и  Понуђач - без примедби или отпремнице, у року до 45 дана од дана пријема исправног рачуна.  </w:t>
      </w:r>
    </w:p>
    <w:p w:rsidR="00B86C85" w:rsidRPr="00B86C85" w:rsidRDefault="00B86C85" w:rsidP="00A36F47">
      <w:pPr>
        <w:autoSpaceDE w:val="0"/>
        <w:autoSpaceDN w:val="0"/>
        <w:adjustRightInd w:val="0"/>
        <w:spacing w:after="0" w:line="240" w:lineRule="auto"/>
        <w:ind w:right="-426"/>
        <w:jc w:val="both"/>
        <w:rPr>
          <w:rFonts w:ascii="Arial" w:eastAsia="Calibri" w:hAnsi="Arial" w:cs="Arial"/>
        </w:rPr>
      </w:pPr>
      <w:r w:rsidRPr="00B86C85">
        <w:rPr>
          <w:rFonts w:ascii="Arial" w:eastAsia="Calibri" w:hAnsi="Arial" w:cs="Arial"/>
        </w:rPr>
        <w:t xml:space="preserve">Рачун мора да гласи на : Јавно предузеће „Електропривреда Србије“ Београд, </w:t>
      </w:r>
      <w:r>
        <w:rPr>
          <w:rFonts w:ascii="Arial" w:eastAsia="Calibri" w:hAnsi="Arial" w:cs="Arial"/>
          <w:lang w:val="sr-Cyrl-RS"/>
        </w:rPr>
        <w:t>Балканска 13</w:t>
      </w:r>
      <w:r w:rsidRPr="00B86C85">
        <w:rPr>
          <w:rFonts w:ascii="Arial" w:eastAsia="Calibri" w:hAnsi="Arial" w:cs="Arial"/>
        </w:rPr>
        <w:t>, ПИБ 103920327, Огранак ТЕНТ Београд-Обреновац, Богољуба Урошевића Црног 44</w:t>
      </w:r>
    </w:p>
    <w:p w:rsidR="00B86C85" w:rsidRPr="00B86C85" w:rsidRDefault="00B86C85" w:rsidP="00A36F47">
      <w:pPr>
        <w:autoSpaceDE w:val="0"/>
        <w:autoSpaceDN w:val="0"/>
        <w:adjustRightInd w:val="0"/>
        <w:spacing w:after="0" w:line="240" w:lineRule="auto"/>
        <w:ind w:right="-426"/>
        <w:jc w:val="both"/>
        <w:rPr>
          <w:rFonts w:ascii="Arial" w:eastAsia="Calibri" w:hAnsi="Arial" w:cs="Arial"/>
        </w:rPr>
      </w:pPr>
      <w:r w:rsidRPr="00B86C85">
        <w:rPr>
          <w:rFonts w:ascii="Arial" w:eastAsia="Calibri" w:hAnsi="Arial" w:cs="Arial"/>
        </w:rPr>
        <w:t>Рачун мора бити достављен на адресу Наручиоца: Јавно предузеће „Електропривреда Србије“ Београд, огранак ТЕНТ,Богољуба Урошевића Црног 44 – 11 500 Обреновац, са обавезним прилозима-Записник о квалитативном и квантитативном пријему, са читко написаним именом и презименом и потписом овлашћеног лица Наручиоца које је примило предметна добра.</w:t>
      </w:r>
    </w:p>
    <w:p w:rsidR="0047615E" w:rsidRDefault="00B86C85" w:rsidP="00A36F47">
      <w:pPr>
        <w:autoSpaceDE w:val="0"/>
        <w:autoSpaceDN w:val="0"/>
        <w:adjustRightInd w:val="0"/>
        <w:spacing w:after="0" w:line="240" w:lineRule="auto"/>
        <w:ind w:right="-426"/>
        <w:jc w:val="both"/>
        <w:rPr>
          <w:rFonts w:ascii="Arial" w:eastAsia="Calibri" w:hAnsi="Arial" w:cs="Arial"/>
          <w:lang w:val="sr-Cyrl-RS"/>
        </w:rPr>
      </w:pPr>
      <w:r w:rsidRPr="00B86C85">
        <w:rPr>
          <w:rFonts w:ascii="Arial" w:eastAsia="Calibri"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77707" w:rsidRDefault="00D77707" w:rsidP="00B86C85">
      <w:pPr>
        <w:autoSpaceDE w:val="0"/>
        <w:autoSpaceDN w:val="0"/>
        <w:adjustRightInd w:val="0"/>
        <w:spacing w:after="0" w:line="240" w:lineRule="auto"/>
        <w:ind w:right="-426"/>
        <w:rPr>
          <w:rFonts w:ascii="Arial" w:eastAsia="Calibri" w:hAnsi="Arial" w:cs="Arial"/>
          <w:lang w:val="sr-Cyrl-RS"/>
        </w:rPr>
      </w:pPr>
    </w:p>
    <w:p w:rsidR="001318CA" w:rsidRDefault="001318CA" w:rsidP="00B86C85">
      <w:pPr>
        <w:autoSpaceDE w:val="0"/>
        <w:autoSpaceDN w:val="0"/>
        <w:adjustRightInd w:val="0"/>
        <w:spacing w:after="0" w:line="240" w:lineRule="auto"/>
        <w:ind w:right="-426"/>
        <w:rPr>
          <w:rFonts w:ascii="Arial" w:eastAsia="Calibri" w:hAnsi="Arial" w:cs="Arial"/>
          <w:lang w:val="sr-Cyrl-RS"/>
        </w:rPr>
      </w:pPr>
    </w:p>
    <w:p w:rsidR="001318CA" w:rsidRDefault="001318CA" w:rsidP="00B86C85">
      <w:pPr>
        <w:autoSpaceDE w:val="0"/>
        <w:autoSpaceDN w:val="0"/>
        <w:adjustRightInd w:val="0"/>
        <w:spacing w:after="0" w:line="240" w:lineRule="auto"/>
        <w:ind w:right="-426"/>
        <w:rPr>
          <w:rFonts w:ascii="Arial" w:eastAsia="Calibri" w:hAnsi="Arial" w:cs="Arial"/>
          <w:lang w:val="sr-Cyrl-RS"/>
        </w:rPr>
      </w:pPr>
    </w:p>
    <w:p w:rsidR="001318CA" w:rsidRDefault="001318CA" w:rsidP="00B86C85">
      <w:pPr>
        <w:autoSpaceDE w:val="0"/>
        <w:autoSpaceDN w:val="0"/>
        <w:adjustRightInd w:val="0"/>
        <w:spacing w:after="0" w:line="240" w:lineRule="auto"/>
        <w:ind w:right="-426"/>
        <w:rPr>
          <w:rFonts w:ascii="Arial" w:eastAsia="Calibri" w:hAnsi="Arial" w:cs="Arial"/>
          <w:lang w:val="sr-Cyrl-RS"/>
        </w:rPr>
      </w:pPr>
    </w:p>
    <w:p w:rsidR="001318CA" w:rsidRDefault="001318CA" w:rsidP="00B86C85">
      <w:pPr>
        <w:autoSpaceDE w:val="0"/>
        <w:autoSpaceDN w:val="0"/>
        <w:adjustRightInd w:val="0"/>
        <w:spacing w:after="0" w:line="240" w:lineRule="auto"/>
        <w:ind w:right="-426"/>
        <w:rPr>
          <w:rFonts w:ascii="Arial" w:eastAsia="Calibri" w:hAnsi="Arial" w:cs="Arial"/>
          <w:lang w:val="sr-Cyrl-RS"/>
        </w:rPr>
      </w:pPr>
    </w:p>
    <w:p w:rsidR="001318CA" w:rsidRDefault="001318CA" w:rsidP="00B86C85">
      <w:pPr>
        <w:autoSpaceDE w:val="0"/>
        <w:autoSpaceDN w:val="0"/>
        <w:adjustRightInd w:val="0"/>
        <w:spacing w:after="0" w:line="240" w:lineRule="auto"/>
        <w:ind w:right="-426"/>
        <w:rPr>
          <w:rFonts w:ascii="Arial" w:eastAsia="Calibri" w:hAnsi="Arial" w:cs="Arial"/>
          <w:lang w:val="sr-Cyrl-RS"/>
        </w:rPr>
      </w:pPr>
    </w:p>
    <w:p w:rsidR="001318CA" w:rsidRDefault="001318CA" w:rsidP="00B86C85">
      <w:pPr>
        <w:autoSpaceDE w:val="0"/>
        <w:autoSpaceDN w:val="0"/>
        <w:adjustRightInd w:val="0"/>
        <w:spacing w:after="0" w:line="240" w:lineRule="auto"/>
        <w:ind w:right="-426"/>
        <w:rPr>
          <w:rFonts w:ascii="Arial" w:eastAsia="Calibri" w:hAnsi="Arial" w:cs="Arial"/>
          <w:lang w:val="sr-Cyrl-RS"/>
        </w:rPr>
      </w:pPr>
    </w:p>
    <w:p w:rsidR="001318CA" w:rsidRPr="00D77707" w:rsidRDefault="001318CA" w:rsidP="00B86C85">
      <w:pPr>
        <w:autoSpaceDE w:val="0"/>
        <w:autoSpaceDN w:val="0"/>
        <w:adjustRightInd w:val="0"/>
        <w:spacing w:after="0" w:line="240" w:lineRule="auto"/>
        <w:ind w:right="-426"/>
        <w:rPr>
          <w:rFonts w:ascii="Arial" w:eastAsia="Calibri" w:hAnsi="Arial" w:cs="Arial"/>
          <w:lang w:val="sr-Cyrl-RS"/>
        </w:rPr>
      </w:pPr>
    </w:p>
    <w:p w:rsidR="0047615E" w:rsidRDefault="0047615E" w:rsidP="004E7BBE">
      <w:pPr>
        <w:keepNext/>
        <w:numPr>
          <w:ilvl w:val="1"/>
          <w:numId w:val="11"/>
        </w:numPr>
        <w:tabs>
          <w:tab w:val="left" w:pos="567"/>
        </w:tabs>
        <w:spacing w:after="0" w:line="240" w:lineRule="auto"/>
        <w:jc w:val="both"/>
        <w:outlineLvl w:val="1"/>
        <w:rPr>
          <w:rFonts w:ascii="Arial" w:eastAsia="Times New Roman" w:hAnsi="Arial" w:cs="Arial"/>
          <w:b/>
          <w:lang w:val="ru-RU"/>
        </w:rPr>
      </w:pPr>
      <w:bookmarkStart w:id="211" w:name="_Toc442559900"/>
      <w:bookmarkStart w:id="212" w:name="_Toc441651589"/>
      <w:r>
        <w:rPr>
          <w:rFonts w:ascii="Arial" w:eastAsia="Times New Roman" w:hAnsi="Arial" w:cs="Arial"/>
          <w:b/>
          <w:lang w:val="sr-Cyrl-RS"/>
        </w:rPr>
        <w:t xml:space="preserve"> </w:t>
      </w:r>
      <w:r>
        <w:rPr>
          <w:rFonts w:ascii="Arial" w:eastAsia="Times New Roman" w:hAnsi="Arial" w:cs="Arial"/>
          <w:b/>
        </w:rPr>
        <w:t>Рок важења понуде</w:t>
      </w:r>
      <w:bookmarkEnd w:id="211"/>
      <w:bookmarkEnd w:id="212"/>
    </w:p>
    <w:p w:rsidR="0047615E" w:rsidRDefault="0047615E" w:rsidP="00A36F47">
      <w:pPr>
        <w:spacing w:after="0" w:line="240" w:lineRule="auto"/>
        <w:jc w:val="both"/>
        <w:rPr>
          <w:rFonts w:ascii="Arial" w:eastAsia="Calibri" w:hAnsi="Arial" w:cs="Arial"/>
          <w:lang w:val="ru-RU"/>
        </w:rPr>
      </w:pPr>
      <w:r>
        <w:rPr>
          <w:rFonts w:ascii="Arial" w:eastAsia="Calibri" w:hAnsi="Arial" w:cs="Arial"/>
          <w:lang w:val="ru-RU"/>
        </w:rPr>
        <w:t xml:space="preserve">Понуда мора да важи најмање 60  дана од дана отварања понуда. </w:t>
      </w:r>
    </w:p>
    <w:p w:rsidR="0047615E" w:rsidRDefault="0047615E" w:rsidP="00A36F47">
      <w:pPr>
        <w:spacing w:after="0" w:line="240" w:lineRule="auto"/>
        <w:jc w:val="both"/>
        <w:rPr>
          <w:rFonts w:ascii="Arial" w:eastAsia="Calibri" w:hAnsi="Arial" w:cs="Arial"/>
          <w:lang w:val="ru-RU"/>
        </w:rPr>
      </w:pPr>
      <w:r>
        <w:rPr>
          <w:rFonts w:ascii="Arial" w:eastAsia="Calibri" w:hAnsi="Arial" w:cs="Arial"/>
          <w:lang w:val="ru-RU"/>
        </w:rPr>
        <w:t>У случају да понуђач наведе краћи рок важења понуде, понуда ће бити одбијена, као неприхватљива.</w:t>
      </w:r>
    </w:p>
    <w:p w:rsidR="00D77707" w:rsidRDefault="00D77707" w:rsidP="00311386">
      <w:pPr>
        <w:spacing w:after="0" w:line="240" w:lineRule="auto"/>
        <w:jc w:val="both"/>
        <w:rPr>
          <w:rFonts w:ascii="Arial" w:eastAsia="Calibri" w:hAnsi="Arial" w:cs="Arial"/>
          <w:lang w:val="ru-RU"/>
        </w:rPr>
      </w:pPr>
    </w:p>
    <w:p w:rsidR="000679D8" w:rsidRPr="00F208E3" w:rsidRDefault="000679D8" w:rsidP="000679D8">
      <w:pPr>
        <w:pStyle w:val="KDPodnaslov2"/>
        <w:spacing w:before="0"/>
        <w:jc w:val="both"/>
        <w:rPr>
          <w:rFonts w:cs="Arial"/>
        </w:rPr>
      </w:pPr>
      <w:r>
        <w:rPr>
          <w:rFonts w:cs="Arial"/>
          <w:lang w:val="sr-Cyrl-RS"/>
        </w:rPr>
        <w:t xml:space="preserve">       </w:t>
      </w:r>
      <w:bookmarkStart w:id="213" w:name="_Toc441651593"/>
      <w:bookmarkStart w:id="214" w:name="_Toc442559904"/>
      <w:r>
        <w:rPr>
          <w:rFonts w:cs="Arial"/>
          <w:lang w:val="sr-Cyrl-RS"/>
        </w:rPr>
        <w:t xml:space="preserve">6.17 </w:t>
      </w:r>
      <w:r w:rsidRPr="006F31DC">
        <w:rPr>
          <w:rFonts w:cs="Arial"/>
        </w:rPr>
        <w:t>Средства финансијског обезбеђења</w:t>
      </w:r>
      <w:bookmarkEnd w:id="213"/>
      <w:bookmarkEnd w:id="214"/>
    </w:p>
    <w:p w:rsidR="000679D8" w:rsidRPr="006F31DC" w:rsidRDefault="000679D8" w:rsidP="000679D8">
      <w:pPr>
        <w:rPr>
          <w:rFonts w:ascii="Arial" w:eastAsia="TimesNewRomanPSMT" w:hAnsi="Arial" w:cs="Arial"/>
          <w:bCs/>
          <w:iCs/>
        </w:rPr>
      </w:pPr>
      <w:r w:rsidRPr="006F31DC">
        <w:rPr>
          <w:rFonts w:ascii="Arial" w:eastAsia="TimesNewRomanPSMT" w:hAnsi="Arial"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0679D8" w:rsidRPr="006F31DC" w:rsidRDefault="000679D8" w:rsidP="000679D8">
      <w:pPr>
        <w:rPr>
          <w:rFonts w:ascii="Arial" w:eastAsia="TimesNewRomanPSMT" w:hAnsi="Arial" w:cs="Arial"/>
          <w:bCs/>
          <w:iCs/>
        </w:rPr>
      </w:pPr>
      <w:r w:rsidRPr="006F31DC">
        <w:rPr>
          <w:rFonts w:ascii="Arial" w:eastAsia="TimesNewRomanPSMT" w:hAnsi="Arial" w:cs="Arial"/>
          <w:bCs/>
          <w:iCs/>
        </w:rPr>
        <w:t>Члан групе понуђача може бити налогодавац СФО.</w:t>
      </w:r>
    </w:p>
    <w:p w:rsidR="000679D8" w:rsidRPr="006F31DC" w:rsidRDefault="000679D8" w:rsidP="000679D8">
      <w:pPr>
        <w:rPr>
          <w:rFonts w:ascii="Arial" w:eastAsia="TimesNewRomanPSMT" w:hAnsi="Arial" w:cs="Arial"/>
          <w:bCs/>
          <w:iCs/>
        </w:rPr>
      </w:pPr>
      <w:r w:rsidRPr="006F31DC">
        <w:rPr>
          <w:rFonts w:ascii="Arial" w:eastAsia="TimesNewRomanPSMT" w:hAnsi="Arial" w:cs="Arial"/>
          <w:bCs/>
          <w:iCs/>
        </w:rPr>
        <w:t>СФО морају да буду у валути у којој је и понуда.</w:t>
      </w:r>
    </w:p>
    <w:p w:rsidR="000679D8" w:rsidRDefault="000679D8" w:rsidP="000679D8">
      <w:pPr>
        <w:rPr>
          <w:rFonts w:ascii="Arial" w:eastAsia="TimesNewRomanPSMT" w:hAnsi="Arial" w:cs="Arial"/>
          <w:bCs/>
          <w:iCs/>
        </w:rPr>
      </w:pPr>
      <w:r w:rsidRPr="006F31DC">
        <w:rPr>
          <w:rFonts w:ascii="Arial" w:eastAsia="TimesNewRomanPSMT" w:hAnsi="Arial" w:cs="Arial"/>
          <w:bCs/>
          <w:iCs/>
        </w:rPr>
        <w:t>Ако се за време трајања Уговора промене рокови за извршење уговорне обавезе, важност  СФО мора се продужити.</w:t>
      </w:r>
    </w:p>
    <w:p w:rsidR="000679D8" w:rsidRDefault="000679D8" w:rsidP="000679D8">
      <w:pPr>
        <w:rPr>
          <w:rFonts w:ascii="Arial" w:eastAsia="TimesNewRomanPSMT" w:hAnsi="Arial" w:cs="Arial"/>
          <w:bCs/>
          <w:iCs/>
        </w:rPr>
      </w:pPr>
    </w:p>
    <w:p w:rsidR="000679D8" w:rsidRDefault="000679D8" w:rsidP="000679D8">
      <w:pPr>
        <w:rPr>
          <w:rFonts w:ascii="Arial" w:eastAsia="TimesNewRomanPSMT" w:hAnsi="Arial" w:cs="Arial"/>
          <w:bCs/>
          <w:iCs/>
        </w:rPr>
      </w:pPr>
    </w:p>
    <w:p w:rsidR="000679D8" w:rsidRPr="008D0D9E" w:rsidRDefault="000679D8" w:rsidP="000679D8">
      <w:pPr>
        <w:jc w:val="center"/>
        <w:rPr>
          <w:rFonts w:ascii="Arial" w:hAnsi="Arial" w:cs="Arial"/>
          <w:b/>
          <w:color w:val="000000"/>
        </w:rPr>
      </w:pPr>
      <w:r>
        <w:rPr>
          <w:rFonts w:ascii="Arial" w:hAnsi="Arial" w:cs="Arial"/>
          <w:b/>
          <w:color w:val="000000"/>
        </w:rPr>
        <w:t>6.17</w:t>
      </w:r>
      <w:r w:rsidR="00FA31B3">
        <w:rPr>
          <w:rFonts w:ascii="Arial" w:hAnsi="Arial" w:cs="Arial"/>
          <w:b/>
          <w:color w:val="000000"/>
        </w:rPr>
        <w:t>.1</w:t>
      </w:r>
      <w:r w:rsidRPr="008D0D9E">
        <w:rPr>
          <w:rFonts w:ascii="Arial" w:hAnsi="Arial" w:cs="Arial"/>
          <w:b/>
          <w:color w:val="000000"/>
        </w:rPr>
        <w:t>. СФО за добро извршење посла</w:t>
      </w:r>
    </w:p>
    <w:p w:rsidR="000679D8" w:rsidRPr="008D0D9E" w:rsidRDefault="000679D8" w:rsidP="000679D8">
      <w:pPr>
        <w:rPr>
          <w:rFonts w:ascii="Arial" w:hAnsi="Arial" w:cs="Arial"/>
          <w:color w:val="000000"/>
        </w:rPr>
      </w:pPr>
      <w:r w:rsidRPr="008D0D9E">
        <w:rPr>
          <w:rFonts w:ascii="Arial" w:hAnsi="Arial" w:cs="Arial"/>
          <w:color w:val="000000"/>
        </w:rPr>
        <w:t>Рок важења СФО за добро извршење посла мора да буде минимум 30 календарских дана дужи од рока важења уговора.</w:t>
      </w:r>
    </w:p>
    <w:p w:rsidR="000679D8" w:rsidRPr="008D0D9E" w:rsidRDefault="000679D8" w:rsidP="000679D8">
      <w:pPr>
        <w:rPr>
          <w:rFonts w:ascii="Arial" w:hAnsi="Arial" w:cs="Arial"/>
          <w:color w:val="000000"/>
        </w:rPr>
      </w:pPr>
      <w:r w:rsidRPr="008D0D9E">
        <w:rPr>
          <w:rFonts w:ascii="Arial" w:hAnsi="Arial" w:cs="Arial"/>
          <w:color w:val="000000"/>
        </w:rPr>
        <w:t xml:space="preserve">Износ СФО за добро извршење посла је </w:t>
      </w:r>
      <w:r w:rsidRPr="008D0D9E">
        <w:rPr>
          <w:rFonts w:ascii="Arial" w:hAnsi="Arial" w:cs="Arial"/>
          <w:color w:val="000000"/>
          <w:lang w:val="sr-Cyrl-RS"/>
        </w:rPr>
        <w:t>10</w:t>
      </w:r>
      <w:r w:rsidRPr="008D0D9E">
        <w:rPr>
          <w:rFonts w:ascii="Arial" w:hAnsi="Arial" w:cs="Arial"/>
          <w:color w:val="000000"/>
        </w:rPr>
        <w:t>% од вредности уговора без ПДВ.</w:t>
      </w:r>
    </w:p>
    <w:p w:rsidR="000679D8" w:rsidRPr="000679D8" w:rsidRDefault="000679D8" w:rsidP="000679D8">
      <w:pPr>
        <w:rPr>
          <w:rFonts w:ascii="Arial" w:hAnsi="Arial" w:cs="Arial"/>
          <w:color w:val="000000"/>
        </w:rPr>
      </w:pPr>
      <w:r w:rsidRPr="008D0D9E">
        <w:rPr>
          <w:rFonts w:ascii="Arial" w:hAnsi="Arial" w:cs="Arial"/>
          <w:color w:val="000000"/>
        </w:rPr>
        <w:t>Основ за наплату СФО за добро извршење посла је</w:t>
      </w:r>
      <w:r w:rsidRPr="008D0D9E">
        <w:rPr>
          <w:rFonts w:ascii="Arial" w:hAnsi="Arial" w:cs="Arial"/>
          <w:color w:val="000000"/>
          <w:lang w:val="sr-Cyrl-RS"/>
        </w:rPr>
        <w:t xml:space="preserve"> у</w:t>
      </w:r>
      <w:r w:rsidRPr="008D0D9E">
        <w:rPr>
          <w:rFonts w:ascii="Arial" w:hAnsi="Arial" w:cs="Arial"/>
          <w:color w:val="000000"/>
        </w:rPr>
        <w:t xml:space="preserve"> случај</w:t>
      </w:r>
      <w:r w:rsidRPr="008D0D9E">
        <w:rPr>
          <w:rFonts w:ascii="Arial" w:hAnsi="Arial" w:cs="Arial"/>
          <w:color w:val="000000"/>
          <w:lang w:val="sr-Cyrl-RS"/>
        </w:rPr>
        <w:t>у</w:t>
      </w:r>
      <w:r w:rsidRPr="008D0D9E">
        <w:rPr>
          <w:rFonts w:ascii="Arial" w:hAnsi="Arial" w:cs="Arial"/>
          <w:color w:val="000000"/>
        </w:rPr>
        <w:t xml:space="preserve"> да </w:t>
      </w:r>
      <w:r w:rsidRPr="008D0D9E">
        <w:rPr>
          <w:rFonts w:ascii="Arial" w:hAnsi="Arial" w:cs="Arial"/>
          <w:color w:val="000000"/>
          <w:lang w:val="sr-Cyrl-RS"/>
        </w:rPr>
        <w:t>изабрани понуђач не буде извршавао своје</w:t>
      </w:r>
      <w:r w:rsidRPr="008D0D9E">
        <w:rPr>
          <w:rFonts w:ascii="Arial" w:hAnsi="Arial" w:cs="Arial"/>
          <w:color w:val="000000"/>
        </w:rPr>
        <w:t xml:space="preserve"> уговорн</w:t>
      </w:r>
      <w:r w:rsidRPr="008D0D9E">
        <w:rPr>
          <w:rFonts w:ascii="Arial" w:hAnsi="Arial" w:cs="Arial"/>
          <w:color w:val="000000"/>
          <w:lang w:val="sr-Cyrl-RS"/>
        </w:rPr>
        <w:t>е</w:t>
      </w:r>
      <w:r w:rsidRPr="008D0D9E">
        <w:rPr>
          <w:rFonts w:ascii="Arial" w:hAnsi="Arial" w:cs="Arial"/>
          <w:color w:val="000000"/>
        </w:rPr>
        <w:t xml:space="preserve"> обавез</w:t>
      </w:r>
      <w:r w:rsidRPr="008D0D9E">
        <w:rPr>
          <w:rFonts w:ascii="Arial" w:hAnsi="Arial" w:cs="Arial"/>
          <w:color w:val="000000"/>
          <w:lang w:val="sr-Cyrl-RS"/>
        </w:rPr>
        <w:t>е у роковима и на начин предвиђен уговором</w:t>
      </w:r>
      <w:r w:rsidRPr="008D0D9E">
        <w:rPr>
          <w:rFonts w:ascii="Arial" w:hAnsi="Arial" w:cs="Arial"/>
          <w:color w:val="000000"/>
        </w:rPr>
        <w:t>.</w:t>
      </w:r>
      <w:r>
        <w:rPr>
          <w:rFonts w:ascii="Arial" w:hAnsi="Arial" w:cs="Arial"/>
          <w:b/>
          <w:color w:val="000000"/>
          <w:lang w:val="sr-Cyrl-RS"/>
        </w:rPr>
        <w:t xml:space="preserve">                              </w:t>
      </w:r>
    </w:p>
    <w:p w:rsidR="000679D8" w:rsidRDefault="000679D8" w:rsidP="000679D8">
      <w:pPr>
        <w:contextualSpacing/>
        <w:rPr>
          <w:rFonts w:ascii="Arial" w:eastAsia="Calibri" w:hAnsi="Arial" w:cs="Arial"/>
          <w:b/>
          <w:u w:val="single"/>
        </w:rPr>
      </w:pPr>
      <w:r w:rsidRPr="008D0D9E">
        <w:rPr>
          <w:rFonts w:ascii="Arial" w:eastAsia="Calibri" w:hAnsi="Arial" w:cs="Arial"/>
          <w:b/>
          <w:u w:val="single"/>
        </w:rPr>
        <w:t>У</w:t>
      </w:r>
      <w:r w:rsidRPr="008D0D9E">
        <w:rPr>
          <w:rFonts w:ascii="Arial" w:eastAsia="Calibri" w:hAnsi="Arial" w:cs="Arial"/>
          <w:b/>
          <w:u w:val="single"/>
          <w:lang w:val="sr-Cyrl-RS"/>
        </w:rPr>
        <w:t xml:space="preserve">з </w:t>
      </w:r>
      <w:r w:rsidRPr="008D0D9E">
        <w:rPr>
          <w:rFonts w:ascii="Arial" w:eastAsia="Calibri" w:hAnsi="Arial" w:cs="Arial"/>
          <w:b/>
          <w:u w:val="single"/>
        </w:rPr>
        <w:t xml:space="preserve"> </w:t>
      </w:r>
      <w:r w:rsidRPr="008D0D9E">
        <w:rPr>
          <w:rFonts w:ascii="Arial" w:eastAsia="Calibri" w:hAnsi="Arial" w:cs="Arial"/>
          <w:b/>
          <w:u w:val="single"/>
          <w:lang w:val="sr-Cyrl-RS"/>
        </w:rPr>
        <w:t>потписан Уговор</w:t>
      </w:r>
      <w:r w:rsidRPr="008D0D9E">
        <w:rPr>
          <w:rFonts w:ascii="Arial" w:eastAsia="Calibri" w:hAnsi="Arial" w:cs="Arial"/>
          <w:b/>
          <w:u w:val="single"/>
        </w:rPr>
        <w:t xml:space="preserve"> </w:t>
      </w:r>
    </w:p>
    <w:p w:rsidR="001318CA" w:rsidRDefault="001318CA" w:rsidP="000679D8">
      <w:pPr>
        <w:contextualSpacing/>
        <w:rPr>
          <w:rFonts w:ascii="Arial" w:eastAsia="Calibri" w:hAnsi="Arial" w:cs="Arial"/>
          <w:b/>
          <w:u w:val="single"/>
        </w:rPr>
      </w:pPr>
    </w:p>
    <w:p w:rsidR="000679D8" w:rsidRPr="006232EF" w:rsidRDefault="000679D8" w:rsidP="000679D8">
      <w:pPr>
        <w:contextualSpacing/>
        <w:rPr>
          <w:rFonts w:ascii="Arial" w:eastAsia="Calibri" w:hAnsi="Arial" w:cs="Arial"/>
          <w:b/>
          <w:u w:val="single"/>
        </w:rPr>
      </w:pPr>
    </w:p>
    <w:p w:rsidR="000679D8" w:rsidRPr="008D0D9E" w:rsidRDefault="000679D8" w:rsidP="004B2F9C">
      <w:pPr>
        <w:jc w:val="center"/>
        <w:rPr>
          <w:rFonts w:ascii="Arial" w:hAnsi="Arial" w:cs="Arial"/>
          <w:b/>
          <w:lang w:val="sr-Cyrl-RS"/>
        </w:rPr>
      </w:pPr>
      <w:r w:rsidRPr="008D0D9E">
        <w:rPr>
          <w:rFonts w:ascii="Arial" w:hAnsi="Arial" w:cs="Arial"/>
          <w:b/>
        </w:rPr>
        <w:t>Меницу као гаранцију за добро извршење посла</w:t>
      </w:r>
    </w:p>
    <w:p w:rsidR="000679D8" w:rsidRPr="008D0D9E" w:rsidRDefault="000679D8" w:rsidP="000679D8">
      <w:pPr>
        <w:rPr>
          <w:rFonts w:ascii="Arial" w:hAnsi="Arial" w:cs="Arial"/>
        </w:rPr>
      </w:pPr>
      <w:r w:rsidRPr="008D0D9E">
        <w:rPr>
          <w:rFonts w:ascii="Arial" w:hAnsi="Arial" w:cs="Arial"/>
        </w:rPr>
        <w:t>Изабрани Понуђач је обавезан да Наручиоцу достави:</w:t>
      </w:r>
    </w:p>
    <w:p w:rsidR="000679D8" w:rsidRPr="008D0D9E" w:rsidRDefault="000679D8" w:rsidP="000679D8">
      <w:pPr>
        <w:numPr>
          <w:ilvl w:val="0"/>
          <w:numId w:val="24"/>
        </w:numPr>
        <w:spacing w:after="0"/>
        <w:contextualSpacing/>
        <w:jc w:val="both"/>
        <w:rPr>
          <w:rFonts w:ascii="Arial" w:eastAsia="Calibri" w:hAnsi="Arial" w:cs="Arial"/>
        </w:rPr>
      </w:pPr>
      <w:r w:rsidRPr="008D0D9E">
        <w:rPr>
          <w:rFonts w:ascii="Arial" w:eastAsia="Calibri"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0679D8" w:rsidRPr="008D0D9E" w:rsidRDefault="000679D8" w:rsidP="000679D8">
      <w:pPr>
        <w:numPr>
          <w:ilvl w:val="0"/>
          <w:numId w:val="24"/>
        </w:numPr>
        <w:spacing w:after="0"/>
        <w:contextualSpacing/>
        <w:jc w:val="both"/>
        <w:rPr>
          <w:rFonts w:ascii="Arial" w:eastAsia="Calibri" w:hAnsi="Arial" w:cs="Arial"/>
        </w:rPr>
      </w:pPr>
      <w:r w:rsidRPr="008D0D9E">
        <w:rPr>
          <w:rFonts w:ascii="Arial" w:eastAsia="Calibri" w:hAnsi="Arial" w:cs="Arial"/>
        </w:rPr>
        <w:t xml:space="preserve">Менично писмо – овлашћење којим понуђач овлашћује наручиоца да може наплатити меницу  на износ од </w:t>
      </w:r>
      <w:r w:rsidRPr="008D0D9E">
        <w:rPr>
          <w:rFonts w:ascii="Arial" w:eastAsia="Calibri" w:hAnsi="Arial" w:cs="Arial"/>
          <w:lang w:val="sr-Cyrl-RS"/>
        </w:rPr>
        <w:t>10</w:t>
      </w:r>
      <w:r w:rsidRPr="008D0D9E">
        <w:rPr>
          <w:rFonts w:ascii="Arial" w:eastAsia="Calibri" w:hAnsi="Arial" w:cs="Arial"/>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0679D8" w:rsidRPr="008D0D9E" w:rsidRDefault="000679D8" w:rsidP="000679D8">
      <w:pPr>
        <w:numPr>
          <w:ilvl w:val="0"/>
          <w:numId w:val="24"/>
        </w:numPr>
        <w:spacing w:after="0"/>
        <w:contextualSpacing/>
        <w:jc w:val="both"/>
        <w:rPr>
          <w:rFonts w:ascii="Arial" w:eastAsia="Calibri" w:hAnsi="Arial" w:cs="Arial"/>
        </w:rPr>
      </w:pPr>
      <w:r w:rsidRPr="008D0D9E">
        <w:rPr>
          <w:rFonts w:ascii="Arial" w:eastAsia="Calibri" w:hAnsi="Arial"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w:t>
      </w:r>
      <w:r w:rsidRPr="008D0D9E">
        <w:rPr>
          <w:rFonts w:ascii="Arial" w:eastAsia="Calibri" w:hAnsi="Arial" w:cs="Arial"/>
        </w:rPr>
        <w:lastRenderedPageBreak/>
        <w:t>издавања менице и меничног овлашћења (потребно је да се поклапају датум са меничног овлашћења и датум овере банке на фотокопији депо картона),</w:t>
      </w:r>
    </w:p>
    <w:p w:rsidR="000679D8" w:rsidRPr="008D0D9E" w:rsidRDefault="000679D8" w:rsidP="000679D8">
      <w:pPr>
        <w:numPr>
          <w:ilvl w:val="0"/>
          <w:numId w:val="24"/>
        </w:numPr>
        <w:spacing w:after="0"/>
        <w:contextualSpacing/>
        <w:jc w:val="both"/>
        <w:rPr>
          <w:rFonts w:ascii="Arial" w:eastAsia="Calibri" w:hAnsi="Arial" w:cs="Arial"/>
        </w:rPr>
      </w:pPr>
      <w:r w:rsidRPr="008D0D9E">
        <w:rPr>
          <w:rFonts w:ascii="Arial" w:eastAsia="Calibri" w:hAnsi="Arial" w:cs="Arial"/>
        </w:rPr>
        <w:t>фотокопију ОП обрасца.</w:t>
      </w:r>
    </w:p>
    <w:p w:rsidR="000679D8" w:rsidRPr="008D0D9E" w:rsidRDefault="000679D8" w:rsidP="000679D8">
      <w:pPr>
        <w:numPr>
          <w:ilvl w:val="0"/>
          <w:numId w:val="24"/>
        </w:numPr>
        <w:spacing w:after="0"/>
        <w:contextualSpacing/>
        <w:jc w:val="both"/>
        <w:rPr>
          <w:rFonts w:ascii="Arial" w:eastAsia="Calibri" w:hAnsi="Arial" w:cs="Arial"/>
        </w:rPr>
      </w:pPr>
      <w:r w:rsidRPr="008D0D9E">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679D8" w:rsidRDefault="000679D8" w:rsidP="000679D8">
      <w:pPr>
        <w:rPr>
          <w:rFonts w:ascii="Arial" w:hAnsi="Arial" w:cs="Arial"/>
        </w:rPr>
      </w:pPr>
      <w:r w:rsidRPr="008D0D9E">
        <w:rPr>
          <w:rFonts w:ascii="Arial" w:hAnsi="Arial"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1318CA" w:rsidRPr="000679D8" w:rsidRDefault="001318CA" w:rsidP="000679D8">
      <w:pPr>
        <w:rPr>
          <w:rFonts w:ascii="Arial" w:hAnsi="Arial" w:cs="Arial"/>
        </w:rPr>
      </w:pPr>
    </w:p>
    <w:p w:rsidR="000679D8" w:rsidRPr="005D04C5" w:rsidRDefault="000679D8" w:rsidP="000679D8">
      <w:pPr>
        <w:pStyle w:val="ListParagraph"/>
        <w:spacing w:after="0" w:line="240" w:lineRule="auto"/>
        <w:ind w:left="0"/>
        <w:jc w:val="center"/>
        <w:rPr>
          <w:rFonts w:ascii="Arial" w:eastAsia="TimesNewRomanPSMT" w:hAnsi="Arial" w:cs="Arial"/>
          <w:b/>
          <w:bCs/>
          <w:iCs/>
        </w:rPr>
      </w:pPr>
      <w:r w:rsidRPr="005D04C5">
        <w:rPr>
          <w:rFonts w:ascii="Arial" w:eastAsia="TimesNewRomanPSMT" w:hAnsi="Arial" w:cs="Arial"/>
          <w:b/>
          <w:bCs/>
          <w:iCs/>
        </w:rPr>
        <w:t>Достављање средстава финансијског обезбеђења</w:t>
      </w:r>
    </w:p>
    <w:p w:rsidR="000679D8" w:rsidRDefault="000679D8" w:rsidP="000679D8">
      <w:pPr>
        <w:rPr>
          <w:rFonts w:ascii="Arial" w:hAnsi="Arial" w:cs="Arial"/>
          <w:color w:val="000000"/>
        </w:rPr>
      </w:pPr>
    </w:p>
    <w:p w:rsidR="000679D8" w:rsidRDefault="000679D8" w:rsidP="000679D8">
      <w:pPr>
        <w:tabs>
          <w:tab w:val="left" w:pos="567"/>
          <w:tab w:val="left" w:pos="709"/>
        </w:tabs>
        <w:rPr>
          <w:rFonts w:ascii="Arial" w:hAnsi="Arial" w:cs="Arial"/>
        </w:rPr>
      </w:pPr>
      <w:r w:rsidRPr="005D04C5">
        <w:rPr>
          <w:rFonts w:ascii="Arial" w:eastAsia="TimesNewRomanPSMT" w:hAnsi="Arial" w:cs="Arial"/>
          <w:bCs/>
        </w:rPr>
        <w:t>Средство финансијског обезбеђења за добро извршење посла  гласи на</w:t>
      </w:r>
      <w:r w:rsidRPr="005D04C5">
        <w:rPr>
          <w:rFonts w:ascii="Arial" w:eastAsia="TimesNewRomanPSMT" w:hAnsi="Arial" w:cs="Arial"/>
          <w:bCs/>
          <w:color w:val="00B0F0"/>
        </w:rPr>
        <w:t xml:space="preserve"> </w:t>
      </w:r>
      <w:r w:rsidRPr="005D04C5">
        <w:rPr>
          <w:rFonts w:ascii="Arial" w:eastAsia="TimesNewRomanPSMT" w:hAnsi="Arial" w:cs="Arial"/>
          <w:bCs/>
        </w:rPr>
        <w:t xml:space="preserve">Јавно предузеће „Електропривреда Србије“ Београд, Улица </w:t>
      </w:r>
      <w:r>
        <w:rPr>
          <w:rFonts w:ascii="Arial" w:eastAsia="TimesNewRomanPSMT" w:hAnsi="Arial" w:cs="Arial"/>
          <w:bCs/>
          <w:lang w:val="sr-Cyrl-RS"/>
        </w:rPr>
        <w:t>Балканска13</w:t>
      </w:r>
      <w:r w:rsidRPr="005D04C5">
        <w:rPr>
          <w:rFonts w:ascii="Arial" w:eastAsia="TimesNewRomanPSMT" w:hAnsi="Arial" w:cs="Arial"/>
          <w:bCs/>
        </w:rPr>
        <w:t>., 11000 Београд</w:t>
      </w:r>
      <w:r w:rsidRPr="005D04C5">
        <w:rPr>
          <w:rFonts w:ascii="Arial" w:eastAsia="TimesNewRomanPSMT" w:hAnsi="Arial" w:cs="Arial"/>
          <w:bCs/>
          <w:lang w:val="sr-Cyrl-RS"/>
        </w:rPr>
        <w:t>,</w:t>
      </w:r>
      <w:r w:rsidRPr="005D04C5">
        <w:rPr>
          <w:rFonts w:ascii="Arial" w:hAnsi="Arial" w:cs="Arial"/>
        </w:rPr>
        <w:t xml:space="preserve"> Огранак ТЕНТ, Богољуба Урошевића Црног бр.44., 11500 Обреновац и доставља се </w:t>
      </w:r>
      <w:r w:rsidRPr="005D04C5">
        <w:rPr>
          <w:rFonts w:ascii="Arial" w:hAnsi="Arial" w:cs="Arial"/>
          <w:bCs/>
          <w:lang w:val="sr-Cyrl-RS"/>
        </w:rPr>
        <w:t>уз потписан уговор</w:t>
      </w:r>
      <w:r w:rsidRPr="005D04C5">
        <w:rPr>
          <w:rFonts w:ascii="Arial" w:hAnsi="Arial" w:cs="Arial"/>
        </w:rPr>
        <w:t xml:space="preserve"> лично на одговарајући безбедан начин или поштом на адресу: </w:t>
      </w:r>
    </w:p>
    <w:p w:rsidR="004B2F9C" w:rsidRDefault="004B2F9C" w:rsidP="000679D8">
      <w:pPr>
        <w:tabs>
          <w:tab w:val="left" w:pos="567"/>
          <w:tab w:val="left" w:pos="709"/>
        </w:tabs>
        <w:rPr>
          <w:rFonts w:ascii="Arial" w:hAnsi="Arial" w:cs="Arial"/>
        </w:rPr>
      </w:pPr>
    </w:p>
    <w:p w:rsidR="004B2F9C" w:rsidRPr="005D04C5" w:rsidRDefault="004B2F9C" w:rsidP="000679D8">
      <w:pPr>
        <w:tabs>
          <w:tab w:val="left" w:pos="567"/>
          <w:tab w:val="left" w:pos="709"/>
        </w:tabs>
        <w:rPr>
          <w:rFonts w:ascii="Arial" w:hAnsi="Arial" w:cs="Arial"/>
        </w:rPr>
      </w:pPr>
    </w:p>
    <w:p w:rsidR="000679D8" w:rsidRPr="005D04C5" w:rsidRDefault="000679D8" w:rsidP="000679D8">
      <w:pPr>
        <w:tabs>
          <w:tab w:val="left" w:pos="1134"/>
        </w:tabs>
        <w:jc w:val="center"/>
        <w:rPr>
          <w:rFonts w:ascii="Arial" w:hAnsi="Arial" w:cs="Arial"/>
          <w:color w:val="000000"/>
          <w:lang w:val="sr-Cyrl-RS"/>
        </w:rPr>
      </w:pPr>
      <w:r w:rsidRPr="005D04C5">
        <w:rPr>
          <w:rFonts w:ascii="Arial" w:eastAsia="TimesNewRomanPSMT" w:hAnsi="Arial" w:cs="Arial"/>
          <w:b/>
          <w:bCs/>
          <w:color w:val="000000"/>
        </w:rPr>
        <w:t>Јавно предузеће „Електропривреда Србије“ Београд</w:t>
      </w:r>
      <w:r w:rsidRPr="005D04C5">
        <w:rPr>
          <w:rFonts w:ascii="Arial" w:eastAsia="TimesNewRomanPSMT" w:hAnsi="Arial" w:cs="Arial"/>
          <w:b/>
          <w:bCs/>
          <w:color w:val="000000"/>
          <w:lang w:val="sr-Cyrl-RS"/>
        </w:rPr>
        <w:t>,</w:t>
      </w:r>
      <w:r w:rsidRPr="005D04C5">
        <w:rPr>
          <w:rFonts w:ascii="Arial" w:hAnsi="Arial" w:cs="Arial"/>
          <w:b/>
          <w:color w:val="000000"/>
        </w:rPr>
        <w:t xml:space="preserve"> Огранак ТЕНТ</w:t>
      </w:r>
      <w:r w:rsidRPr="005D04C5">
        <w:rPr>
          <w:rFonts w:ascii="Arial" w:hAnsi="Arial" w:cs="Arial"/>
          <w:b/>
          <w:color w:val="000000"/>
          <w:lang w:val="sr-Cyrl-RS"/>
        </w:rPr>
        <w:t>,</w:t>
      </w:r>
      <w:r w:rsidRPr="005D04C5">
        <w:rPr>
          <w:rFonts w:ascii="Arial" w:hAnsi="Arial" w:cs="Arial"/>
          <w:color w:val="000000"/>
        </w:rPr>
        <w:t xml:space="preserve"> </w:t>
      </w:r>
    </w:p>
    <w:p w:rsidR="000679D8" w:rsidRPr="005D04C5" w:rsidRDefault="000679D8" w:rsidP="000679D8">
      <w:pPr>
        <w:suppressAutoHyphens/>
        <w:spacing w:line="100" w:lineRule="atLeast"/>
        <w:jc w:val="center"/>
        <w:rPr>
          <w:rFonts w:ascii="Arial" w:eastAsia="Arial Unicode MS" w:hAnsi="Arial" w:cs="Arial"/>
          <w:b/>
          <w:kern w:val="2"/>
          <w:highlight w:val="yellow"/>
          <w:lang w:eastAsia="ar-SA"/>
        </w:rPr>
      </w:pPr>
      <w:r w:rsidRPr="005D04C5">
        <w:rPr>
          <w:rFonts w:ascii="Arial" w:hAnsi="Arial" w:cs="Arial"/>
          <w:b/>
        </w:rPr>
        <w:t>Богољуба Урошевића Црног бр.44., 11500 Обреновац</w:t>
      </w:r>
    </w:p>
    <w:p w:rsidR="000679D8" w:rsidRPr="005D04C5" w:rsidRDefault="000679D8" w:rsidP="000679D8">
      <w:pPr>
        <w:tabs>
          <w:tab w:val="left" w:pos="1134"/>
        </w:tabs>
        <w:jc w:val="center"/>
        <w:rPr>
          <w:rFonts w:ascii="Arial" w:hAnsi="Arial" w:cs="Arial"/>
          <w:b/>
          <w:lang w:val="sr-Cyrl-RS"/>
        </w:rPr>
      </w:pPr>
      <w:r w:rsidRPr="005D04C5">
        <w:rPr>
          <w:rFonts w:ascii="Arial" w:hAnsi="Arial" w:cs="Arial"/>
        </w:rPr>
        <w:t>са назнаком:</w:t>
      </w:r>
      <w:r w:rsidRPr="005D04C5">
        <w:rPr>
          <w:rFonts w:ascii="Arial" w:hAnsi="Arial" w:cs="Arial"/>
          <w:b/>
        </w:rPr>
        <w:t xml:space="preserve"> Средство финансијског обезбеђења за </w:t>
      </w:r>
    </w:p>
    <w:p w:rsidR="000679D8" w:rsidRPr="000679D8" w:rsidRDefault="000679D8" w:rsidP="000679D8">
      <w:pPr>
        <w:rPr>
          <w:rFonts w:ascii="Arial" w:hAnsi="Arial" w:cs="Arial"/>
          <w:color w:val="000000"/>
        </w:rPr>
      </w:pPr>
      <w:r>
        <w:rPr>
          <w:rFonts w:ascii="Arial" w:hAnsi="Arial" w:cs="Arial"/>
          <w:b/>
        </w:rPr>
        <w:t xml:space="preserve">                                                  </w:t>
      </w:r>
      <w:r w:rsidRPr="005D04C5">
        <w:rPr>
          <w:rFonts w:ascii="Arial" w:hAnsi="Arial" w:cs="Arial"/>
          <w:b/>
        </w:rPr>
        <w:t>ЈН бр.</w:t>
      </w:r>
      <w:r w:rsidRPr="005D04C5">
        <w:rPr>
          <w:rFonts w:ascii="Arial" w:hAnsi="Arial" w:cs="Arial"/>
        </w:rPr>
        <w:t xml:space="preserve"> </w:t>
      </w:r>
      <w:r w:rsidRPr="00797B66">
        <w:rPr>
          <w:rFonts w:ascii="Arial" w:hAnsi="Arial" w:cs="Arial"/>
          <w:b/>
        </w:rPr>
        <w:t>(</w:t>
      </w:r>
      <w:r>
        <w:rPr>
          <w:rFonts w:ascii="Arial" w:hAnsi="Arial" w:cs="Arial"/>
          <w:b/>
          <w:lang w:val="sr-Cyrl-RS"/>
        </w:rPr>
        <w:t>2049</w:t>
      </w:r>
      <w:r w:rsidRPr="00797B66">
        <w:rPr>
          <w:rFonts w:ascii="Arial" w:hAnsi="Arial" w:cs="Arial"/>
          <w:b/>
          <w:lang w:val="sr-Latn-RS"/>
        </w:rPr>
        <w:t>/</w:t>
      </w:r>
      <w:r w:rsidRPr="00797B66">
        <w:rPr>
          <w:rFonts w:ascii="Arial" w:hAnsi="Arial" w:cs="Arial"/>
          <w:b/>
        </w:rPr>
        <w:t>201</w:t>
      </w:r>
      <w:r w:rsidRPr="00797B66">
        <w:rPr>
          <w:rFonts w:ascii="Arial" w:hAnsi="Arial" w:cs="Arial"/>
          <w:b/>
          <w:lang w:val="sr-Latn-RS"/>
        </w:rPr>
        <w:t>8</w:t>
      </w:r>
      <w:r w:rsidRPr="00797B66">
        <w:rPr>
          <w:rFonts w:ascii="Arial" w:hAnsi="Arial" w:cs="Arial"/>
          <w:b/>
        </w:rPr>
        <w:t>)</w:t>
      </w:r>
      <w:r w:rsidRPr="00797B66">
        <w:rPr>
          <w:rFonts w:ascii="Arial" w:hAnsi="Arial" w:cs="Arial"/>
          <w:b/>
          <w:lang w:val="sr-Cyrl-RS"/>
        </w:rPr>
        <w:t xml:space="preserve"> </w:t>
      </w:r>
      <w:r w:rsidRPr="00797B66">
        <w:rPr>
          <w:rFonts w:ascii="Arial" w:hAnsi="Arial" w:cs="Arial"/>
          <w:b/>
        </w:rPr>
        <w:t>3000/</w:t>
      </w:r>
      <w:r>
        <w:rPr>
          <w:rFonts w:ascii="Arial" w:hAnsi="Arial" w:cs="Arial"/>
          <w:b/>
          <w:lang w:val="sr-Latn-RS"/>
        </w:rPr>
        <w:t>0488</w:t>
      </w:r>
      <w:r w:rsidRPr="00797B66">
        <w:rPr>
          <w:rFonts w:ascii="Arial" w:hAnsi="Arial" w:cs="Arial"/>
          <w:b/>
        </w:rPr>
        <w:t>/201</w:t>
      </w:r>
      <w:r w:rsidRPr="00797B66">
        <w:rPr>
          <w:rFonts w:ascii="Arial" w:hAnsi="Arial" w:cs="Arial"/>
          <w:b/>
          <w:lang w:val="sr-Latn-RS"/>
        </w:rPr>
        <w:t>8</w:t>
      </w:r>
    </w:p>
    <w:p w:rsidR="000679D8" w:rsidRDefault="000679D8" w:rsidP="00311386">
      <w:pPr>
        <w:spacing w:after="0" w:line="240" w:lineRule="auto"/>
        <w:jc w:val="both"/>
        <w:rPr>
          <w:rFonts w:ascii="Arial" w:eastAsia="Calibri" w:hAnsi="Arial" w:cs="Arial"/>
          <w:lang w:val="ru-RU"/>
        </w:rPr>
      </w:pPr>
    </w:p>
    <w:p w:rsidR="0047615E" w:rsidRPr="00143DF2" w:rsidRDefault="0047615E" w:rsidP="004E7BBE">
      <w:pPr>
        <w:pStyle w:val="ListParagraph"/>
        <w:keepNext/>
        <w:numPr>
          <w:ilvl w:val="1"/>
          <w:numId w:val="17"/>
        </w:numPr>
        <w:tabs>
          <w:tab w:val="left" w:pos="567"/>
          <w:tab w:val="left" w:pos="993"/>
        </w:tabs>
        <w:spacing w:after="0" w:line="240" w:lineRule="auto"/>
        <w:jc w:val="both"/>
        <w:outlineLvl w:val="1"/>
        <w:rPr>
          <w:rFonts w:ascii="Arial" w:eastAsia="Times New Roman" w:hAnsi="Arial" w:cs="Arial"/>
          <w:b/>
        </w:rPr>
      </w:pPr>
      <w:r w:rsidRPr="00143DF2">
        <w:rPr>
          <w:rFonts w:ascii="Arial" w:eastAsia="Times New Roman" w:hAnsi="Arial" w:cs="Arial"/>
          <w:b/>
        </w:rPr>
        <w:t>Начин означавања поверљивих података у понуди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Наручилац може да одбије да пружи информацију која би значила повреду поверљивости података добијених у понуди.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Наручилац не одговара за поверљивост података који нису означени на горе наведени начин.</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w:t>
      </w:r>
      <w:r>
        <w:rPr>
          <w:rFonts w:ascii="Arial" w:eastAsia="Times New Roman" w:hAnsi="Arial" w:cs="Arial"/>
        </w:rPr>
        <w:lastRenderedPageBreak/>
        <w:t>тако што ће његов представник изнад ознаке поверљивости написати „ОПОЗИВ“, уписати датум, време и потписати се.</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Неће се сматрати поверљивим докази о испуњености обавезних услова,цена и други подаци из понуде који су од значаја за рангирање понуде. </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Pr="00143DF2" w:rsidRDefault="0047615E" w:rsidP="004E7BBE">
      <w:pPr>
        <w:pStyle w:val="ListParagraph"/>
        <w:keepNext/>
        <w:numPr>
          <w:ilvl w:val="1"/>
          <w:numId w:val="17"/>
        </w:numPr>
        <w:tabs>
          <w:tab w:val="left" w:pos="567"/>
        </w:tabs>
        <w:spacing w:after="0" w:line="240" w:lineRule="auto"/>
        <w:jc w:val="both"/>
        <w:outlineLvl w:val="1"/>
        <w:rPr>
          <w:rFonts w:ascii="Arial" w:eastAsia="Times New Roman" w:hAnsi="Arial" w:cs="Arial"/>
          <w:b/>
        </w:rPr>
      </w:pPr>
      <w:r w:rsidRPr="00143DF2">
        <w:rPr>
          <w:rFonts w:ascii="Arial" w:eastAsia="Times New Roman" w:hAnsi="Arial" w:cs="Arial"/>
          <w:b/>
          <w:lang w:val="sr-Cyrl-RS"/>
        </w:rPr>
        <w:t xml:space="preserve"> </w:t>
      </w:r>
      <w:r w:rsidRPr="00143DF2">
        <w:rPr>
          <w:rFonts w:ascii="Arial" w:eastAsia="Times New Roman" w:hAnsi="Arial" w:cs="Arial"/>
          <w:b/>
        </w:rPr>
        <w:t>Поштовање обавеза које произлазе из прописа о заштити на раду и других прописа</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Pr>
          <w:rFonts w:ascii="Arial" w:eastAsia="Times New Roman" w:hAnsi="Arial" w:cs="Arial"/>
          <w:lang w:val="sr-Latn-RS"/>
        </w:rPr>
        <w:t>4</w:t>
      </w:r>
      <w:r>
        <w:rPr>
          <w:rFonts w:ascii="Arial" w:eastAsia="Times New Roman" w:hAnsi="Arial" w:cs="Arial"/>
          <w:lang w:val="ru-RU"/>
        </w:rPr>
        <w:t xml:space="preserve"> из конкурсне документације).</w:t>
      </w:r>
    </w:p>
    <w:p w:rsidR="0047615E" w:rsidRDefault="0047615E" w:rsidP="0047615E">
      <w:pPr>
        <w:tabs>
          <w:tab w:val="left" w:pos="567"/>
        </w:tabs>
        <w:spacing w:after="0" w:line="240" w:lineRule="auto"/>
        <w:jc w:val="both"/>
        <w:rPr>
          <w:rFonts w:ascii="Arial" w:eastAsia="Times New Roman" w:hAnsi="Arial" w:cs="Arial"/>
          <w:lang w:val="ru-RU"/>
        </w:rPr>
      </w:pPr>
    </w:p>
    <w:p w:rsidR="0047615E" w:rsidRDefault="0047615E" w:rsidP="004E7BBE">
      <w:pPr>
        <w:keepNext/>
        <w:numPr>
          <w:ilvl w:val="1"/>
          <w:numId w:val="17"/>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t xml:space="preserve"> </w:t>
      </w:r>
      <w:r>
        <w:rPr>
          <w:rFonts w:ascii="Arial" w:eastAsia="Times New Roman" w:hAnsi="Arial" w:cs="Arial"/>
          <w:b/>
        </w:rPr>
        <w:t>Накнада за коришћење патената</w:t>
      </w:r>
    </w:p>
    <w:p w:rsidR="0047615E" w:rsidRDefault="0047615E" w:rsidP="0047615E">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47615E" w:rsidRDefault="0047615E" w:rsidP="0047615E">
      <w:pPr>
        <w:tabs>
          <w:tab w:val="left" w:pos="567"/>
        </w:tabs>
        <w:spacing w:after="0" w:line="240" w:lineRule="auto"/>
        <w:jc w:val="both"/>
        <w:rPr>
          <w:rFonts w:ascii="Arial" w:eastAsia="Times New Roman" w:hAnsi="Arial" w:cs="Arial"/>
          <w:lang w:val="ru-RU" w:eastAsia="sr-Latn-CS"/>
        </w:rPr>
      </w:pPr>
    </w:p>
    <w:p w:rsidR="0047615E" w:rsidRDefault="0047615E" w:rsidP="004E7BBE">
      <w:pPr>
        <w:keepNext/>
        <w:numPr>
          <w:ilvl w:val="1"/>
          <w:numId w:val="17"/>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t xml:space="preserve"> </w:t>
      </w:r>
      <w:r>
        <w:rPr>
          <w:rFonts w:ascii="Arial" w:eastAsia="Times New Roman" w:hAnsi="Arial" w:cs="Arial"/>
          <w:b/>
        </w:rPr>
        <w:t>Начело заштите животне средине и обезбеђивања енергетске ефикасности</w:t>
      </w:r>
    </w:p>
    <w:p w:rsidR="0047615E" w:rsidRDefault="0047615E" w:rsidP="0047615E">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47615E" w:rsidRDefault="0047615E" w:rsidP="0047615E">
      <w:pPr>
        <w:tabs>
          <w:tab w:val="left" w:pos="567"/>
        </w:tabs>
        <w:spacing w:after="0" w:line="240" w:lineRule="auto"/>
        <w:jc w:val="both"/>
        <w:rPr>
          <w:rFonts w:ascii="Arial" w:eastAsia="Times New Roman" w:hAnsi="Arial" w:cs="Arial"/>
          <w:lang w:val="ru-RU" w:eastAsia="sr-Latn-CS"/>
        </w:rPr>
      </w:pPr>
    </w:p>
    <w:p w:rsidR="0047615E" w:rsidRDefault="0047615E" w:rsidP="004E7BBE">
      <w:pPr>
        <w:keepNext/>
        <w:numPr>
          <w:ilvl w:val="1"/>
          <w:numId w:val="17"/>
        </w:numPr>
        <w:tabs>
          <w:tab w:val="left" w:pos="567"/>
        </w:tabs>
        <w:spacing w:after="0" w:line="240" w:lineRule="auto"/>
        <w:jc w:val="both"/>
        <w:outlineLvl w:val="1"/>
        <w:rPr>
          <w:rFonts w:ascii="Arial" w:eastAsia="Times New Roman" w:hAnsi="Arial" w:cs="Arial"/>
          <w:b/>
        </w:rPr>
      </w:pPr>
      <w:bookmarkStart w:id="215" w:name="_Toc442559913"/>
      <w:bookmarkStart w:id="216" w:name="_Toc441651602"/>
      <w:r>
        <w:rPr>
          <w:rFonts w:ascii="Arial" w:eastAsia="Times New Roman" w:hAnsi="Arial" w:cs="Arial"/>
          <w:b/>
          <w:lang w:val="sr-Cyrl-RS"/>
        </w:rPr>
        <w:t xml:space="preserve"> </w:t>
      </w:r>
      <w:r>
        <w:rPr>
          <w:rFonts w:ascii="Arial" w:eastAsia="Times New Roman" w:hAnsi="Arial" w:cs="Arial"/>
          <w:b/>
        </w:rPr>
        <w:t>Додатне информације и објашњења</w:t>
      </w:r>
      <w:bookmarkEnd w:id="215"/>
      <w:bookmarkEnd w:id="216"/>
    </w:p>
    <w:p w:rsidR="00311386" w:rsidRDefault="0047615E" w:rsidP="00A36F47">
      <w:pPr>
        <w:pStyle w:val="Header"/>
        <w:jc w:val="both"/>
        <w:rPr>
          <w:rFonts w:ascii="Arial" w:hAnsi="Arial" w:cs="Arial"/>
          <w:lang w:val="ru-RU"/>
        </w:rPr>
      </w:pPr>
      <w:r>
        <w:rPr>
          <w:rFonts w:ascii="Arial" w:hAnsi="Arial" w:cs="Arial"/>
          <w:lang w:val="ru-RU"/>
        </w:rPr>
        <w:t xml:space="preserve">Заинтерсовано лице може, у писаном облику, тражити од Наручиоца додатне </w:t>
      </w:r>
    </w:p>
    <w:p w:rsidR="0047615E" w:rsidRDefault="0047615E" w:rsidP="00A36F47">
      <w:pPr>
        <w:pStyle w:val="Header"/>
        <w:jc w:val="both"/>
        <w:rPr>
          <w:rFonts w:ascii="Arial" w:hAnsi="Arial" w:cs="Arial"/>
        </w:rPr>
      </w:pPr>
      <w:r>
        <w:rPr>
          <w:rFonts w:ascii="Arial" w:hAnsi="Arial" w:cs="Arial"/>
          <w:lang w:val="ru-RU"/>
        </w:rPr>
        <w:t xml:space="preserve">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311386" w:rsidRPr="00C70FA8">
        <w:rPr>
          <w:rFonts w:ascii="Arial" w:hAnsi="Arial" w:cs="Arial"/>
          <w:lang w:val="sr-Cyrl-RS"/>
        </w:rPr>
        <w:t>ЈН/</w:t>
      </w:r>
      <w:r w:rsidR="004945E3">
        <w:rPr>
          <w:rFonts w:ascii="Arial" w:hAnsi="Arial" w:cs="Arial"/>
          <w:lang w:val="sr-Cyrl-RS"/>
        </w:rPr>
        <w:t>2049/2018(3000/0488/2018)</w:t>
      </w:r>
      <w:r>
        <w:rPr>
          <w:rFonts w:ascii="Arial" w:hAnsi="Arial" w:cs="Arial"/>
          <w:lang w:val="ru-RU"/>
        </w:rPr>
        <w:t>“ или електронским путем на е-</w:t>
      </w:r>
      <w:r>
        <w:rPr>
          <w:rFonts w:ascii="Arial" w:hAnsi="Arial" w:cs="Arial"/>
        </w:rPr>
        <w:t>mail</w:t>
      </w:r>
      <w:r>
        <w:rPr>
          <w:rFonts w:ascii="Arial" w:hAnsi="Arial" w:cs="Arial"/>
          <w:lang w:val="ru-RU"/>
        </w:rPr>
        <w:t xml:space="preserve"> адресу: </w:t>
      </w:r>
      <w:hyperlink r:id="rId15" w:history="1">
        <w:r w:rsidR="00311268">
          <w:rPr>
            <w:rFonts w:ascii="Arial" w:eastAsia="Times New Roman" w:hAnsi="Arial" w:cs="Arial"/>
            <w:color w:val="0000FF"/>
            <w:u w:val="single"/>
          </w:rPr>
          <w:t>lola.j</w:t>
        </w:r>
        <w:r w:rsidR="00311268" w:rsidRPr="00311268">
          <w:rPr>
            <w:rFonts w:ascii="Arial" w:eastAsia="Times New Roman" w:hAnsi="Arial" w:cs="Arial"/>
            <w:color w:val="0000FF"/>
            <w:u w:val="single"/>
          </w:rPr>
          <w:t>akovljevic</w:t>
        </w:r>
        <w:r w:rsidR="00311268" w:rsidRPr="00E76C47">
          <w:rPr>
            <w:rFonts w:ascii="Arial" w:eastAsia="Times New Roman" w:hAnsi="Arial" w:cs="Arial"/>
            <w:color w:val="0000FF"/>
            <w:u w:val="single"/>
            <w:lang w:val="ru-RU"/>
          </w:rPr>
          <w:t xml:space="preserve"> </w:t>
        </w:r>
        <w:r w:rsidR="00E76C47" w:rsidRPr="00E76C47">
          <w:rPr>
            <w:rFonts w:ascii="Arial" w:eastAsia="Times New Roman" w:hAnsi="Arial" w:cs="Arial"/>
            <w:color w:val="0000FF"/>
            <w:u w:val="single"/>
            <w:lang w:val="ru-RU"/>
          </w:rPr>
          <w:t>@</w:t>
        </w:r>
      </w:hyperlink>
      <w:r w:rsidR="00E76C47" w:rsidRPr="00E76C47">
        <w:rPr>
          <w:rFonts w:ascii="Arial" w:eastAsia="Times New Roman" w:hAnsi="Arial" w:cs="Arial"/>
          <w:color w:val="0000FF"/>
          <w:u w:val="single"/>
        </w:rPr>
        <w:t>eps.rs</w:t>
      </w:r>
      <w:r>
        <w:rPr>
          <w:rFonts w:ascii="Arial" w:hAnsi="Arial" w:cs="Arial"/>
          <w:lang w:val="sr-Latn-RS"/>
        </w:rPr>
        <w:t xml:space="preserve"> </w:t>
      </w:r>
      <w:r>
        <w:rPr>
          <w:rFonts w:ascii="Arial" w:hAnsi="Arial" w:cs="Arial"/>
          <w:lang w:val="ru-RU"/>
        </w:rPr>
        <w:t>,</w:t>
      </w:r>
      <w:r>
        <w:rPr>
          <w:rFonts w:ascii="Arial" w:hAnsi="Arial" w:cs="Arial"/>
          <w:lang w:val="sr-Latn-RS"/>
        </w:rPr>
        <w:t xml:space="preserve"> </w:t>
      </w:r>
      <w:r>
        <w:rPr>
          <w:rFonts w:ascii="Arial" w:hAnsi="Arial" w:cs="Arial"/>
          <w:lang w:val="ru-RU"/>
        </w:rPr>
        <w:t xml:space="preserve">радним данима (понедељак – петак) у времену од 07,00 до 14,00 часова. </w:t>
      </w:r>
      <w:r>
        <w:rPr>
          <w:rFonts w:ascii="Arial"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47615E" w:rsidRDefault="0047615E" w:rsidP="00A36F47">
      <w:pPr>
        <w:spacing w:after="0" w:line="240" w:lineRule="auto"/>
        <w:jc w:val="both"/>
        <w:rPr>
          <w:rFonts w:ascii="Arial" w:eastAsia="Calibri" w:hAnsi="Arial" w:cs="Arial"/>
          <w:lang w:val="ru-RU"/>
        </w:rPr>
      </w:pPr>
      <w:r>
        <w:rPr>
          <w:rFonts w:ascii="Arial" w:eastAsia="Calibri" w:hAnsi="Arial" w:cs="Arial"/>
          <w:lang w:val="ru-RU"/>
        </w:rPr>
        <w:t xml:space="preserve">Наручилац ће у року од три дана по пријему захтева објавити </w:t>
      </w:r>
      <w:r>
        <w:rPr>
          <w:rFonts w:ascii="Arial" w:eastAsia="Calibri" w:hAnsi="Arial" w:cs="Arial"/>
        </w:rPr>
        <w:t>Одговор на захтев</w:t>
      </w:r>
      <w:r>
        <w:rPr>
          <w:rFonts w:ascii="Arial" w:eastAsia="Calibri" w:hAnsi="Arial" w:cs="Arial"/>
          <w:lang w:val="ru-RU"/>
        </w:rPr>
        <w:t xml:space="preserve"> на Порталу јавних набавки и својој интернет страници.</w:t>
      </w:r>
    </w:p>
    <w:p w:rsidR="0047615E" w:rsidRDefault="0047615E" w:rsidP="00A36F47">
      <w:pPr>
        <w:autoSpaceDE w:val="0"/>
        <w:autoSpaceDN w:val="0"/>
        <w:adjustRightInd w:val="0"/>
        <w:spacing w:after="0" w:line="240" w:lineRule="auto"/>
        <w:jc w:val="both"/>
        <w:rPr>
          <w:rFonts w:ascii="Arial" w:eastAsia="Times New Roman" w:hAnsi="Arial" w:cs="Arial"/>
          <w:lang w:val="sr-Latn-CS" w:eastAsia="sr-Latn-CS"/>
        </w:rPr>
      </w:pPr>
      <w:r>
        <w:rPr>
          <w:rFonts w:ascii="Arial" w:eastAsia="Times New Roman" w:hAnsi="Arial" w:cs="Arial"/>
          <w:lang w:val="sr-Latn-CS" w:eastAsia="sr-Latn-CS"/>
        </w:rPr>
        <w:t>Тражење додатних информација и појашњења телефоном није дозвољено.</w:t>
      </w:r>
    </w:p>
    <w:p w:rsidR="0047615E" w:rsidRDefault="0047615E" w:rsidP="00A36F47">
      <w:pPr>
        <w:spacing w:after="0" w:line="240" w:lineRule="auto"/>
        <w:jc w:val="both"/>
        <w:rPr>
          <w:rFonts w:ascii="Arial" w:eastAsia="Calibri" w:hAnsi="Arial" w:cs="Arial"/>
          <w:lang w:val="ru-RU"/>
        </w:rPr>
      </w:pPr>
      <w:r>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7615E" w:rsidRDefault="0047615E" w:rsidP="00A36F47">
      <w:pPr>
        <w:spacing w:after="0" w:line="240" w:lineRule="auto"/>
        <w:jc w:val="both"/>
        <w:rPr>
          <w:rFonts w:ascii="Arial" w:eastAsia="Calibri" w:hAnsi="Arial" w:cs="Arial"/>
          <w:lang w:val="ru-RU"/>
        </w:rPr>
      </w:pPr>
      <w:r>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7615E" w:rsidRDefault="0047615E" w:rsidP="0047615E">
      <w:pPr>
        <w:spacing w:after="0"/>
        <w:rPr>
          <w:rFonts w:ascii="Arial" w:eastAsia="Calibri" w:hAnsi="Arial" w:cs="Arial"/>
          <w:lang w:val="ru-RU"/>
        </w:rPr>
      </w:pPr>
      <w:r>
        <w:rPr>
          <w:rFonts w:ascii="Arial" w:eastAsia="Calibri" w:hAnsi="Arial" w:cs="Arial"/>
          <w:lang w:val="ru-RU"/>
        </w:rPr>
        <w:lastRenderedPageBreak/>
        <w:t>По истеку рока предвиђеног за подношење понуда наручилац не може да мења нити да допуњује конкурсну документацију.</w:t>
      </w:r>
    </w:p>
    <w:p w:rsidR="0047615E" w:rsidRDefault="0047615E" w:rsidP="0047615E">
      <w:pPr>
        <w:autoSpaceDE w:val="0"/>
        <w:autoSpaceDN w:val="0"/>
        <w:adjustRightInd w:val="0"/>
        <w:spacing w:after="0" w:line="240" w:lineRule="auto"/>
        <w:jc w:val="both"/>
        <w:rPr>
          <w:rFonts w:ascii="Arial" w:eastAsia="Times New Roman" w:hAnsi="Arial" w:cs="Arial"/>
          <w:lang w:val="sr-Cyrl-CS" w:eastAsia="sr-Latn-CS"/>
        </w:rPr>
      </w:pPr>
      <w:r>
        <w:rPr>
          <w:rFonts w:ascii="Arial" w:eastAsia="Times New Roman" w:hAnsi="Arial" w:cs="Arial"/>
          <w:lang w:val="sr-Latn-CS" w:eastAsia="sr-Latn-CS"/>
        </w:rPr>
        <w:t>Комуникација у поступку јавне набавке се врши на начин чланом 20. Закона.</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Pr>
            <w:rStyle w:val="Hyperlink"/>
            <w:rFonts w:ascii="Arial" w:hAnsi="Arial" w:cs="Arial"/>
          </w:rPr>
          <w:t>www.</w:t>
        </w:r>
        <w:r>
          <w:rPr>
            <w:rStyle w:val="Hyperlink"/>
            <w:rFonts w:ascii="Arial" w:hAnsi="Arial" w:cs="Arial"/>
            <w:lang w:val="sr-Cyrl-CS"/>
          </w:rPr>
          <w:t>к</w:t>
        </w:r>
        <w:r>
          <w:rPr>
            <w:rStyle w:val="Hyperlink"/>
            <w:rFonts w:ascii="Arial" w:hAnsi="Arial" w:cs="Arial"/>
          </w:rPr>
          <w:t>jn.gov.rs</w:t>
        </w:r>
      </w:hyperlink>
      <w:r>
        <w:rPr>
          <w:rFonts w:ascii="Arial" w:eastAsia="Times New Roman" w:hAnsi="Arial" w:cs="Arial"/>
          <w:lang w:val="ru-RU"/>
        </w:rPr>
        <w:t>).</w:t>
      </w:r>
    </w:p>
    <w:p w:rsidR="0047615E" w:rsidRDefault="0047615E" w:rsidP="0047615E">
      <w:pPr>
        <w:autoSpaceDE w:val="0"/>
        <w:autoSpaceDN w:val="0"/>
        <w:adjustRightInd w:val="0"/>
        <w:spacing w:after="0" w:line="240" w:lineRule="auto"/>
        <w:jc w:val="both"/>
        <w:rPr>
          <w:rFonts w:ascii="Arial" w:eastAsia="Times New Roman" w:hAnsi="Arial" w:cs="Arial"/>
          <w:lang w:val="sr-Latn-CS" w:eastAsia="sr-Latn-CS"/>
        </w:rPr>
      </w:pPr>
    </w:p>
    <w:p w:rsidR="0047615E" w:rsidRDefault="0047615E" w:rsidP="004E7BBE">
      <w:pPr>
        <w:keepNext/>
        <w:numPr>
          <w:ilvl w:val="1"/>
          <w:numId w:val="17"/>
        </w:numPr>
        <w:tabs>
          <w:tab w:val="left" w:pos="567"/>
        </w:tabs>
        <w:spacing w:after="0" w:line="240" w:lineRule="auto"/>
        <w:jc w:val="both"/>
        <w:outlineLvl w:val="1"/>
        <w:rPr>
          <w:rFonts w:ascii="Arial" w:eastAsia="Times New Roman" w:hAnsi="Arial" w:cs="Arial"/>
          <w:b/>
        </w:rPr>
      </w:pPr>
      <w:bookmarkStart w:id="217" w:name="_Toc442559914"/>
      <w:bookmarkStart w:id="218" w:name="_Toc441651603"/>
      <w:r>
        <w:rPr>
          <w:rFonts w:ascii="Arial" w:eastAsia="Times New Roman" w:hAnsi="Arial" w:cs="Arial"/>
          <w:b/>
        </w:rPr>
        <w:t>Трошкови понуде</w:t>
      </w:r>
      <w:bookmarkEnd w:id="217"/>
      <w:bookmarkEnd w:id="218"/>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E7BBE">
      <w:pPr>
        <w:keepNext/>
        <w:numPr>
          <w:ilvl w:val="1"/>
          <w:numId w:val="17"/>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Д</w:t>
      </w:r>
      <w:r>
        <w:rPr>
          <w:rFonts w:ascii="Arial" w:eastAsia="Times New Roman" w:hAnsi="Arial" w:cs="Arial"/>
          <w:b/>
          <w:lang w:val="sr-Latn-CS"/>
        </w:rPr>
        <w:t>одатн</w:t>
      </w:r>
      <w:r>
        <w:rPr>
          <w:rFonts w:ascii="Arial" w:eastAsia="Times New Roman" w:hAnsi="Arial" w:cs="Arial"/>
          <w:b/>
        </w:rPr>
        <w:t>а</w:t>
      </w:r>
      <w:r>
        <w:rPr>
          <w:rFonts w:ascii="Arial" w:eastAsia="Times New Roman" w:hAnsi="Arial" w:cs="Arial"/>
          <w:b/>
          <w:lang w:val="sr-Latn-CS"/>
        </w:rPr>
        <w:t xml:space="preserve"> објашњења</w:t>
      </w:r>
      <w:r>
        <w:rPr>
          <w:rFonts w:ascii="Arial" w:eastAsia="Times New Roman" w:hAnsi="Arial" w:cs="Arial"/>
          <w:b/>
        </w:rPr>
        <w:t>, контрола и допуштене исправке</w:t>
      </w:r>
    </w:p>
    <w:p w:rsidR="0047615E" w:rsidRDefault="0047615E" w:rsidP="0047615E">
      <w:pPr>
        <w:tabs>
          <w:tab w:val="left" w:pos="567"/>
        </w:tabs>
        <w:spacing w:after="0" w:line="240" w:lineRule="auto"/>
        <w:jc w:val="both"/>
        <w:rPr>
          <w:rFonts w:ascii="Arial" w:eastAsia="TimesNewRomanPSMT" w:hAnsi="Arial" w:cs="Arial"/>
        </w:rPr>
      </w:pPr>
      <w:r>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47615E" w:rsidRDefault="0047615E" w:rsidP="0047615E">
      <w:pPr>
        <w:tabs>
          <w:tab w:val="left" w:pos="567"/>
        </w:tabs>
        <w:spacing w:after="0" w:line="240" w:lineRule="auto"/>
        <w:jc w:val="both"/>
        <w:rPr>
          <w:rFonts w:ascii="Arial" w:eastAsia="TimesNewRomanPSMT" w:hAnsi="Arial" w:cs="Arial"/>
          <w:lang w:val="ru-RU"/>
        </w:rPr>
      </w:pPr>
      <w:r>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7615E" w:rsidRDefault="0047615E" w:rsidP="0047615E">
      <w:pPr>
        <w:tabs>
          <w:tab w:val="left" w:pos="567"/>
        </w:tabs>
        <w:spacing w:after="0" w:line="240" w:lineRule="auto"/>
        <w:jc w:val="both"/>
        <w:rPr>
          <w:rFonts w:ascii="Arial" w:eastAsia="TimesNewRomanPSMT" w:hAnsi="Arial" w:cs="Arial"/>
        </w:rPr>
      </w:pPr>
      <w:r>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7615E" w:rsidRDefault="0047615E" w:rsidP="0047615E">
      <w:pPr>
        <w:tabs>
          <w:tab w:val="left" w:pos="567"/>
        </w:tabs>
        <w:spacing w:after="0" w:line="240" w:lineRule="auto"/>
        <w:jc w:val="both"/>
        <w:rPr>
          <w:rFonts w:ascii="Arial" w:eastAsia="TimesNewRomanPSMT" w:hAnsi="Arial" w:cs="Arial"/>
        </w:rPr>
      </w:pPr>
      <w:r>
        <w:rPr>
          <w:rFonts w:ascii="Arial" w:eastAsia="TimesNewRomanPSMT" w:hAnsi="Arial"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1318CA" w:rsidRDefault="001318CA" w:rsidP="0047615E">
      <w:pPr>
        <w:tabs>
          <w:tab w:val="left" w:pos="567"/>
        </w:tabs>
        <w:spacing w:after="0" w:line="240" w:lineRule="auto"/>
        <w:jc w:val="both"/>
        <w:rPr>
          <w:rFonts w:ascii="Arial" w:eastAsia="TimesNewRomanPSMT" w:hAnsi="Arial" w:cs="Arial"/>
        </w:rPr>
      </w:pPr>
    </w:p>
    <w:p w:rsidR="001318CA" w:rsidRDefault="001318CA" w:rsidP="0047615E">
      <w:pPr>
        <w:tabs>
          <w:tab w:val="left" w:pos="567"/>
        </w:tabs>
        <w:spacing w:after="0" w:line="240" w:lineRule="auto"/>
        <w:jc w:val="both"/>
        <w:rPr>
          <w:rFonts w:ascii="Arial" w:eastAsia="TimesNewRomanPSMT" w:hAnsi="Arial" w:cs="Arial"/>
          <w:lang w:val="sr-Cyrl-RS"/>
        </w:rPr>
      </w:pPr>
    </w:p>
    <w:p w:rsidR="0047615E" w:rsidRDefault="0047615E" w:rsidP="004E7BBE">
      <w:pPr>
        <w:keepNext/>
        <w:numPr>
          <w:ilvl w:val="1"/>
          <w:numId w:val="17"/>
        </w:numPr>
        <w:tabs>
          <w:tab w:val="left" w:pos="567"/>
        </w:tabs>
        <w:spacing w:after="0" w:line="240" w:lineRule="auto"/>
        <w:jc w:val="both"/>
        <w:outlineLvl w:val="1"/>
        <w:rPr>
          <w:rFonts w:ascii="Arial" w:eastAsia="Times New Roman" w:hAnsi="Arial" w:cs="Arial"/>
          <w:b/>
        </w:rPr>
      </w:pPr>
      <w:bookmarkStart w:id="219" w:name="_Toc441651606"/>
      <w:bookmarkStart w:id="220" w:name="_Toc442559917"/>
      <w:r>
        <w:rPr>
          <w:rFonts w:ascii="Arial" w:eastAsia="Times New Roman" w:hAnsi="Arial" w:cs="Arial"/>
          <w:b/>
        </w:rPr>
        <w:t xml:space="preserve"> Разлози за одбијање понуде</w:t>
      </w:r>
      <w:bookmarkEnd w:id="219"/>
      <w:bookmarkEnd w:id="220"/>
    </w:p>
    <w:p w:rsidR="00E76C47" w:rsidRPr="00E76C47" w:rsidRDefault="00E76C47" w:rsidP="00E76C47">
      <w:pPr>
        <w:autoSpaceDE w:val="0"/>
        <w:autoSpaceDN w:val="0"/>
        <w:adjustRightInd w:val="0"/>
        <w:spacing w:after="0" w:line="240" w:lineRule="auto"/>
        <w:jc w:val="both"/>
        <w:rPr>
          <w:rFonts w:ascii="Arial" w:eastAsia="TimesNewRomanPSMT" w:hAnsi="Arial" w:cs="Arial"/>
          <w:bCs/>
          <w:iCs/>
          <w:lang w:val="ru-RU"/>
        </w:rPr>
      </w:pPr>
      <w:r w:rsidRPr="00E76C47">
        <w:rPr>
          <w:rFonts w:ascii="Arial" w:eastAsia="TimesNewRomanPSMT" w:hAnsi="Arial" w:cs="Arial"/>
          <w:bCs/>
          <w:iCs/>
        </w:rPr>
        <w:t>Понуда ће бити одбијена ако:</w:t>
      </w:r>
    </w:p>
    <w:p w:rsidR="00E76C47" w:rsidRPr="00E76C47" w:rsidRDefault="00E76C47" w:rsidP="004B2F9C">
      <w:pPr>
        <w:numPr>
          <w:ilvl w:val="0"/>
          <w:numId w:val="12"/>
        </w:numPr>
        <w:autoSpaceDE w:val="0"/>
        <w:autoSpaceDN w:val="0"/>
        <w:adjustRightInd w:val="0"/>
        <w:spacing w:before="120" w:after="0" w:line="240" w:lineRule="auto"/>
        <w:ind w:left="714" w:hanging="357"/>
        <w:contextualSpacing/>
        <w:jc w:val="both"/>
        <w:rPr>
          <w:rFonts w:ascii="Arial" w:eastAsia="TimesNewRomanPSMT" w:hAnsi="Arial" w:cs="Arial"/>
          <w:bCs/>
          <w:iCs/>
        </w:rPr>
      </w:pPr>
      <w:r w:rsidRPr="00E76C47">
        <w:rPr>
          <w:rFonts w:ascii="Arial" w:eastAsia="TimesNewRomanPSMT" w:hAnsi="Arial" w:cs="Arial"/>
          <w:bCs/>
          <w:iCs/>
        </w:rPr>
        <w:t>је неблаговремена, неприхватљива или неодговарајућа;</w:t>
      </w:r>
    </w:p>
    <w:p w:rsidR="00E76C47" w:rsidRPr="00E76C47" w:rsidRDefault="00E76C47" w:rsidP="004B2F9C">
      <w:pPr>
        <w:numPr>
          <w:ilvl w:val="0"/>
          <w:numId w:val="12"/>
        </w:numPr>
        <w:autoSpaceDE w:val="0"/>
        <w:autoSpaceDN w:val="0"/>
        <w:adjustRightInd w:val="0"/>
        <w:spacing w:before="120" w:after="0" w:line="240" w:lineRule="auto"/>
        <w:ind w:left="714" w:hanging="357"/>
        <w:contextualSpacing/>
        <w:jc w:val="both"/>
        <w:rPr>
          <w:rFonts w:ascii="Arial" w:eastAsia="TimesNewRomanPSMT" w:hAnsi="Arial" w:cs="Arial"/>
          <w:bCs/>
          <w:iCs/>
        </w:rPr>
      </w:pPr>
      <w:r w:rsidRPr="00E76C47">
        <w:rPr>
          <w:rFonts w:ascii="Arial" w:eastAsia="TimesNewRomanPSMT" w:hAnsi="Arial" w:cs="Arial"/>
          <w:bCs/>
          <w:iCs/>
        </w:rPr>
        <w:t>ако се понуђач не сагласи са исправком рачунских грешака;</w:t>
      </w:r>
    </w:p>
    <w:p w:rsidR="00E76C47" w:rsidRPr="00E76C47" w:rsidRDefault="00E76C47" w:rsidP="004B2F9C">
      <w:pPr>
        <w:numPr>
          <w:ilvl w:val="0"/>
          <w:numId w:val="12"/>
        </w:numPr>
        <w:autoSpaceDE w:val="0"/>
        <w:autoSpaceDN w:val="0"/>
        <w:adjustRightInd w:val="0"/>
        <w:spacing w:before="120" w:after="0" w:line="240" w:lineRule="auto"/>
        <w:ind w:left="714" w:hanging="357"/>
        <w:contextualSpacing/>
        <w:jc w:val="both"/>
        <w:rPr>
          <w:rFonts w:ascii="Arial" w:eastAsia="TimesNewRomanPSMT" w:hAnsi="Arial" w:cs="Arial"/>
          <w:bCs/>
          <w:iCs/>
        </w:rPr>
      </w:pPr>
      <w:r w:rsidRPr="00E76C47">
        <w:rPr>
          <w:rFonts w:ascii="Arial" w:eastAsia="TimesNewRomanPSMT" w:hAnsi="Arial" w:cs="Arial"/>
          <w:bCs/>
          <w:iCs/>
        </w:rPr>
        <w:t>ако има битне недостатке сходно члану 106. ЗЈН</w:t>
      </w:r>
    </w:p>
    <w:p w:rsidR="00E76C47" w:rsidRPr="00E76C47" w:rsidRDefault="00E76C47" w:rsidP="004B2F9C">
      <w:pPr>
        <w:autoSpaceDE w:val="0"/>
        <w:autoSpaceDN w:val="0"/>
        <w:adjustRightInd w:val="0"/>
        <w:spacing w:after="0" w:line="240" w:lineRule="auto"/>
        <w:contextualSpacing/>
        <w:jc w:val="both"/>
        <w:rPr>
          <w:rFonts w:ascii="Arial" w:eastAsia="TimesNewRomanPSMT" w:hAnsi="Arial" w:cs="Arial"/>
          <w:bCs/>
          <w:iCs/>
        </w:rPr>
      </w:pPr>
      <w:r w:rsidRPr="00E76C47">
        <w:rPr>
          <w:rFonts w:ascii="Arial" w:eastAsia="TimesNewRomanPSMT" w:hAnsi="Arial" w:cs="Arial"/>
          <w:bCs/>
          <w:iCs/>
        </w:rPr>
        <w:t>односно ако:</w:t>
      </w:r>
    </w:p>
    <w:p w:rsidR="00E76C47" w:rsidRPr="0002344A" w:rsidRDefault="00E76C47" w:rsidP="004B2F9C">
      <w:pPr>
        <w:numPr>
          <w:ilvl w:val="0"/>
          <w:numId w:val="13"/>
        </w:numPr>
        <w:spacing w:before="120" w:after="0" w:line="240" w:lineRule="auto"/>
        <w:ind w:left="714" w:hanging="357"/>
        <w:jc w:val="both"/>
        <w:rPr>
          <w:rFonts w:ascii="Arial" w:eastAsia="Times New Roman" w:hAnsi="Arial" w:cs="Arial"/>
          <w:lang w:val="ru-RU"/>
        </w:rPr>
      </w:pPr>
      <w:r w:rsidRPr="00E76C47">
        <w:rPr>
          <w:rFonts w:ascii="Arial" w:eastAsia="Times New Roman" w:hAnsi="Arial" w:cs="Arial"/>
          <w:lang w:val="ru-RU"/>
        </w:rPr>
        <w:t xml:space="preserve">Понуђач не докаже да </w:t>
      </w:r>
      <w:r w:rsidRPr="00E76C47">
        <w:rPr>
          <w:rFonts w:ascii="Arial" w:eastAsia="TimesNewRomanPSMT" w:hAnsi="Arial" w:cs="Arial"/>
          <w:bCs/>
          <w:iCs/>
          <w:lang w:val="ru-RU"/>
        </w:rPr>
        <w:t xml:space="preserve">испуњава обавезне </w:t>
      </w:r>
      <w:r w:rsidR="00967E8F">
        <w:rPr>
          <w:rFonts w:ascii="Arial" w:eastAsia="TimesNewRomanPSMT" w:hAnsi="Arial" w:cs="Arial"/>
          <w:bCs/>
          <w:iCs/>
          <w:lang w:val="ru-RU"/>
        </w:rPr>
        <w:t xml:space="preserve"> </w:t>
      </w:r>
      <w:r w:rsidRPr="00E76C47">
        <w:rPr>
          <w:rFonts w:ascii="Arial" w:eastAsia="TimesNewRomanPSMT" w:hAnsi="Arial" w:cs="Arial"/>
          <w:bCs/>
          <w:iCs/>
          <w:lang w:val="ru-RU"/>
        </w:rPr>
        <w:t>услове за учешће;</w:t>
      </w:r>
    </w:p>
    <w:p w:rsidR="00E76C47" w:rsidRPr="001318CA" w:rsidRDefault="00E76C47" w:rsidP="004B2F9C">
      <w:pPr>
        <w:numPr>
          <w:ilvl w:val="0"/>
          <w:numId w:val="13"/>
        </w:numPr>
        <w:spacing w:before="120" w:after="0" w:line="240" w:lineRule="auto"/>
        <w:ind w:left="714" w:hanging="357"/>
        <w:jc w:val="both"/>
        <w:rPr>
          <w:rFonts w:ascii="Arial" w:eastAsia="Times New Roman" w:hAnsi="Arial" w:cs="Arial"/>
          <w:lang w:val="ru-RU"/>
        </w:rPr>
      </w:pPr>
      <w:r w:rsidRPr="00E76C47">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1318CA" w:rsidRPr="001318CA" w:rsidRDefault="001318CA" w:rsidP="001318CA">
      <w:pPr>
        <w:pStyle w:val="KDNabrajanje"/>
        <w:numPr>
          <w:ilvl w:val="0"/>
          <w:numId w:val="13"/>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967E8F" w:rsidRPr="00814AE4" w:rsidRDefault="00967E8F" w:rsidP="004B2F9C">
      <w:pPr>
        <w:pStyle w:val="ListParagraph"/>
        <w:numPr>
          <w:ilvl w:val="0"/>
          <w:numId w:val="13"/>
        </w:numPr>
        <w:jc w:val="both"/>
        <w:rPr>
          <w:rFonts w:ascii="Arial" w:eastAsia="Times New Roman" w:hAnsi="Arial" w:cs="Arial"/>
          <w:lang w:val="ru-RU"/>
        </w:rPr>
      </w:pPr>
      <w:r>
        <w:rPr>
          <w:rFonts w:ascii="Arial" w:eastAsia="Times New Roman" w:hAnsi="Arial" w:cs="Arial"/>
          <w:lang w:val="ru-RU"/>
        </w:rPr>
        <w:t>Понуђач не достави у</w:t>
      </w:r>
      <w:r w:rsidRPr="00967E8F">
        <w:rPr>
          <w:rFonts w:ascii="Arial" w:eastAsia="Times New Roman" w:hAnsi="Arial" w:cs="Arial"/>
          <w:lang w:val="ru-RU"/>
        </w:rPr>
        <w:t xml:space="preserve">поредни табеларни преглед битних података понуђених и захтеваних механичких заптивача. У табеларном прегледу за сваку захтевану ставку из предмета набавке, доставити податке понуђеног предмета набавке: димензије механичког заптивача, конструкционе каракеристике механичког </w:t>
      </w:r>
      <w:r w:rsidRPr="00967E8F">
        <w:rPr>
          <w:rFonts w:ascii="Arial" w:eastAsia="Times New Roman" w:hAnsi="Arial" w:cs="Arial"/>
          <w:lang w:val="ru-RU"/>
        </w:rPr>
        <w:lastRenderedPageBreak/>
        <w:t>заптивача (као и посебни захтев наручиоца), квалитет изабраних материјала заптивних лица механичког заптивача.</w:t>
      </w:r>
      <w:r w:rsidR="00814AE4" w:rsidRPr="00814AE4">
        <w:rPr>
          <w:rFonts w:ascii="Arial" w:eastAsia="Times New Roman" w:hAnsi="Arial" w:cs="Arial"/>
          <w:lang w:val="ru-RU"/>
        </w:rPr>
        <w:t xml:space="preserve"> </w:t>
      </w:r>
      <w:r w:rsidR="00814AE4">
        <w:rPr>
          <w:rFonts w:ascii="Arial" w:eastAsia="Times New Roman" w:hAnsi="Arial" w:cs="Arial"/>
          <w:lang w:val="ru-RU"/>
        </w:rPr>
        <w:t xml:space="preserve">(доставити за добра која нису произвођача </w:t>
      </w:r>
      <w:r w:rsidR="00814AE4">
        <w:rPr>
          <w:rFonts w:ascii="Arial" w:eastAsia="Times New Roman" w:hAnsi="Arial" w:cs="Arial"/>
          <w:lang w:val="sr-Latn-RS"/>
        </w:rPr>
        <w:t>Chetra)</w:t>
      </w:r>
    </w:p>
    <w:p w:rsidR="00E76C47" w:rsidRDefault="00E76C47" w:rsidP="00E76C47">
      <w:pPr>
        <w:spacing w:after="0" w:line="240" w:lineRule="auto"/>
        <w:jc w:val="both"/>
        <w:rPr>
          <w:rFonts w:ascii="Arial" w:eastAsia="Times New Roman" w:hAnsi="Arial" w:cs="Arial"/>
        </w:rPr>
      </w:pPr>
      <w:r w:rsidRPr="00E76C47">
        <w:rPr>
          <w:rFonts w:ascii="Arial" w:eastAsia="Times New Roman" w:hAnsi="Arial" w:cs="Arial"/>
        </w:rPr>
        <w:t>Наручилац ће донети одлуку о обустави поступка јавне набавке у складу са чланом 109. Закона.</w:t>
      </w:r>
    </w:p>
    <w:p w:rsidR="001318CA" w:rsidRPr="0002344A" w:rsidRDefault="001318CA" w:rsidP="00E76C47">
      <w:pPr>
        <w:spacing w:after="0" w:line="240" w:lineRule="auto"/>
        <w:jc w:val="both"/>
        <w:rPr>
          <w:rFonts w:ascii="Arial" w:eastAsia="Times New Roman" w:hAnsi="Arial" w:cs="Arial"/>
        </w:rPr>
      </w:pPr>
    </w:p>
    <w:p w:rsidR="0047615E" w:rsidRDefault="0047615E" w:rsidP="004E7BBE">
      <w:pPr>
        <w:keepNext/>
        <w:numPr>
          <w:ilvl w:val="1"/>
          <w:numId w:val="17"/>
        </w:numPr>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rPr>
        <w:t>Рок за доношење Одлуке о додели уговора/обустави поступка</w:t>
      </w:r>
    </w:p>
    <w:p w:rsidR="0047615E" w:rsidRDefault="0047615E" w:rsidP="0047615E">
      <w:pPr>
        <w:tabs>
          <w:tab w:val="left" w:pos="567"/>
        </w:tabs>
        <w:spacing w:after="0" w:line="240" w:lineRule="auto"/>
        <w:jc w:val="both"/>
        <w:rPr>
          <w:rFonts w:ascii="Arial" w:eastAsia="TimesNewRomanPSMT" w:hAnsi="Arial" w:cs="Arial"/>
        </w:rPr>
      </w:pPr>
      <w:r>
        <w:rPr>
          <w:rFonts w:ascii="Arial" w:eastAsia="TimesNewRomanPSMT" w:hAnsi="Arial" w:cs="Arial"/>
        </w:rPr>
        <w:t xml:space="preserve">Наручилац ће одлуку о додели </w:t>
      </w:r>
      <w:r>
        <w:rPr>
          <w:rFonts w:ascii="Arial" w:eastAsia="TimesNewRomanPSMT" w:hAnsi="Arial" w:cs="Times New Roman"/>
        </w:rPr>
        <w:t>уговора/обустави поступка</w:t>
      </w:r>
      <w:r>
        <w:rPr>
          <w:rFonts w:ascii="Arial" w:eastAsia="TimesNewRomanPSMT" w:hAnsi="Arial" w:cs="Arial"/>
        </w:rPr>
        <w:t xml:space="preserve"> донети у року од максимално 25 (двадесетпет) дана од дана јавног отварања понуда.</w:t>
      </w:r>
    </w:p>
    <w:p w:rsidR="0047615E" w:rsidRDefault="0047615E" w:rsidP="0047615E">
      <w:pPr>
        <w:tabs>
          <w:tab w:val="left" w:pos="567"/>
        </w:tabs>
        <w:spacing w:after="0" w:line="240" w:lineRule="auto"/>
        <w:jc w:val="both"/>
        <w:rPr>
          <w:rFonts w:ascii="Arial" w:eastAsia="TimesNewRomanPSMT" w:hAnsi="Arial" w:cs="Arial"/>
        </w:rPr>
      </w:pPr>
      <w:r>
        <w:rPr>
          <w:rFonts w:ascii="Arial" w:eastAsia="TimesNewRomanPSMT" w:hAnsi="Arial" w:cs="Arial"/>
        </w:rPr>
        <w:t>Одлуку о додели уговора/обустави поступка</w:t>
      </w:r>
      <w:r>
        <w:rPr>
          <w:rFonts w:ascii="Arial" w:eastAsia="TimesNewRomanPSMT" w:hAnsi="Arial" w:cs="Arial"/>
          <w:lang w:val="sr-Cyrl-RS"/>
        </w:rPr>
        <w:t xml:space="preserve"> </w:t>
      </w:r>
      <w:r>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
    <w:p w:rsidR="001318CA" w:rsidRDefault="001318CA" w:rsidP="0047615E">
      <w:pPr>
        <w:tabs>
          <w:tab w:val="left" w:pos="567"/>
        </w:tabs>
        <w:spacing w:after="0" w:line="240" w:lineRule="auto"/>
        <w:jc w:val="both"/>
        <w:rPr>
          <w:rFonts w:ascii="Arial" w:eastAsia="TimesNewRomanPSMT" w:hAnsi="Arial" w:cs="Arial"/>
        </w:rPr>
      </w:pPr>
    </w:p>
    <w:p w:rsidR="001318CA" w:rsidRPr="008973EB" w:rsidRDefault="001318CA" w:rsidP="0047615E">
      <w:pPr>
        <w:tabs>
          <w:tab w:val="left" w:pos="567"/>
        </w:tabs>
        <w:spacing w:after="0" w:line="240" w:lineRule="auto"/>
        <w:jc w:val="both"/>
        <w:rPr>
          <w:rFonts w:ascii="Arial" w:eastAsia="TimesNewRomanPSMT" w:hAnsi="Arial" w:cs="Arial"/>
          <w:lang w:val="sr-Cyrl-RS"/>
        </w:rPr>
      </w:pPr>
    </w:p>
    <w:p w:rsidR="001318CA" w:rsidRPr="001318CA" w:rsidRDefault="0047615E" w:rsidP="001318CA">
      <w:pPr>
        <w:keepNext/>
        <w:numPr>
          <w:ilvl w:val="1"/>
          <w:numId w:val="17"/>
        </w:numPr>
        <w:tabs>
          <w:tab w:val="left" w:pos="567"/>
        </w:tabs>
        <w:spacing w:after="0" w:line="240" w:lineRule="auto"/>
        <w:jc w:val="both"/>
        <w:outlineLvl w:val="1"/>
        <w:rPr>
          <w:rFonts w:ascii="Arial" w:eastAsia="Times New Roman" w:hAnsi="Arial" w:cs="Arial"/>
          <w:b/>
          <w:lang w:val="ru-RU"/>
        </w:rPr>
      </w:pPr>
      <w:bookmarkStart w:id="221" w:name="_Toc442559918"/>
      <w:bookmarkStart w:id="222" w:name="_Toc441651607"/>
      <w:r>
        <w:rPr>
          <w:rFonts w:ascii="Arial" w:eastAsia="Times New Roman" w:hAnsi="Arial" w:cs="Arial"/>
          <w:b/>
          <w:lang w:val="ru-RU"/>
        </w:rPr>
        <w:t>Н</w:t>
      </w:r>
      <w:r>
        <w:rPr>
          <w:rFonts w:ascii="Arial" w:eastAsia="Times New Roman" w:hAnsi="Arial" w:cs="Arial"/>
          <w:b/>
        </w:rPr>
        <w:t>егативне референце</w:t>
      </w:r>
      <w:bookmarkEnd w:id="221"/>
      <w:bookmarkEnd w:id="222"/>
    </w:p>
    <w:p w:rsidR="0047615E" w:rsidRDefault="0047615E" w:rsidP="0047615E">
      <w:pPr>
        <w:spacing w:after="0" w:line="240" w:lineRule="auto"/>
        <w:rPr>
          <w:rFonts w:ascii="Arial" w:eastAsia="Calibri" w:hAnsi="Arial" w:cs="Arial"/>
          <w:lang w:val="ru-RU"/>
        </w:rPr>
      </w:pPr>
      <w:r>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7615E" w:rsidRDefault="0047615E" w:rsidP="004E7BBE">
      <w:pPr>
        <w:pStyle w:val="ListParagraph"/>
        <w:numPr>
          <w:ilvl w:val="0"/>
          <w:numId w:val="1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поступао супротно забрани из чл. 23. и 25. Закона;</w:t>
      </w:r>
    </w:p>
    <w:p w:rsidR="0047615E" w:rsidRDefault="0047615E" w:rsidP="004E7BBE">
      <w:pPr>
        <w:pStyle w:val="ListParagraph"/>
        <w:numPr>
          <w:ilvl w:val="0"/>
          <w:numId w:val="1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учинио повреду конкуренције;</w:t>
      </w:r>
    </w:p>
    <w:p w:rsidR="0047615E" w:rsidRDefault="0047615E" w:rsidP="004E7BBE">
      <w:pPr>
        <w:pStyle w:val="ListParagraph"/>
        <w:numPr>
          <w:ilvl w:val="0"/>
          <w:numId w:val="1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47615E" w:rsidRDefault="0047615E" w:rsidP="004E7BBE">
      <w:pPr>
        <w:pStyle w:val="ListParagraph"/>
        <w:numPr>
          <w:ilvl w:val="0"/>
          <w:numId w:val="1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одбио да достави доказе и средства обезбеђења на шта се у понуди обавезао.</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Доказ наведеног може бити:</w:t>
      </w:r>
    </w:p>
    <w:p w:rsidR="0047615E" w:rsidRDefault="0047615E" w:rsidP="004E7BBE">
      <w:pPr>
        <w:pStyle w:val="ListParagraph"/>
        <w:numPr>
          <w:ilvl w:val="0"/>
          <w:numId w:val="1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правоснажна судска одлука или коначна одлука другог надлежног органа;</w:t>
      </w:r>
    </w:p>
    <w:p w:rsidR="0047615E" w:rsidRDefault="0047615E" w:rsidP="004E7BBE">
      <w:pPr>
        <w:pStyle w:val="ListParagraph"/>
        <w:numPr>
          <w:ilvl w:val="0"/>
          <w:numId w:val="1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47615E" w:rsidRDefault="0047615E" w:rsidP="004E7BBE">
      <w:pPr>
        <w:pStyle w:val="ListParagraph"/>
        <w:numPr>
          <w:ilvl w:val="0"/>
          <w:numId w:val="1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исправа о наплаћеној уговорној казни;</w:t>
      </w:r>
    </w:p>
    <w:p w:rsidR="0047615E" w:rsidRDefault="0047615E" w:rsidP="004E7BBE">
      <w:pPr>
        <w:pStyle w:val="ListParagraph"/>
        <w:numPr>
          <w:ilvl w:val="0"/>
          <w:numId w:val="1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рекламације потрошача, односно корисника, ако нису отклоњене у уговореном року;</w:t>
      </w:r>
    </w:p>
    <w:p w:rsidR="0047615E" w:rsidRDefault="0047615E" w:rsidP="004E7BBE">
      <w:pPr>
        <w:pStyle w:val="ListParagraph"/>
        <w:numPr>
          <w:ilvl w:val="0"/>
          <w:numId w:val="1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7615E" w:rsidRDefault="0047615E" w:rsidP="004E7BBE">
      <w:pPr>
        <w:pStyle w:val="ListParagraph"/>
        <w:numPr>
          <w:ilvl w:val="0"/>
          <w:numId w:val="1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47615E" w:rsidRDefault="0047615E" w:rsidP="004E7BBE">
      <w:pPr>
        <w:pStyle w:val="ListParagraph"/>
        <w:numPr>
          <w:ilvl w:val="0"/>
          <w:numId w:val="1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ru-RU"/>
        </w:rPr>
        <w:t xml:space="preserve">Наручилац може одбити понуду ако поседује доказ из става 3. тачка 1) члана 82. </w:t>
      </w:r>
      <w:r>
        <w:rPr>
          <w:rFonts w:ascii="Arial" w:eastAsia="Times New Roman" w:hAnsi="Arial"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E7BBE">
      <w:pPr>
        <w:keepNext/>
        <w:numPr>
          <w:ilvl w:val="1"/>
          <w:numId w:val="17"/>
        </w:numPr>
        <w:tabs>
          <w:tab w:val="left" w:pos="567"/>
        </w:tabs>
        <w:spacing w:after="0" w:line="240" w:lineRule="auto"/>
        <w:jc w:val="both"/>
        <w:outlineLvl w:val="1"/>
        <w:rPr>
          <w:rFonts w:ascii="Arial" w:eastAsia="Times New Roman" w:hAnsi="Arial" w:cs="Arial"/>
          <w:b/>
        </w:rPr>
      </w:pPr>
      <w:bookmarkStart w:id="223" w:name="_Toc442559919"/>
      <w:bookmarkStart w:id="224" w:name="_Toc441651608"/>
      <w:r>
        <w:rPr>
          <w:rFonts w:ascii="Arial" w:eastAsia="Times New Roman" w:hAnsi="Arial" w:cs="Arial"/>
          <w:b/>
          <w:lang w:val="sr-Cyrl-RS"/>
        </w:rPr>
        <w:lastRenderedPageBreak/>
        <w:t xml:space="preserve"> </w:t>
      </w:r>
      <w:r>
        <w:rPr>
          <w:rFonts w:ascii="Arial" w:eastAsia="Times New Roman" w:hAnsi="Arial" w:cs="Arial"/>
          <w:b/>
        </w:rPr>
        <w:t>Увид у документацију</w:t>
      </w:r>
      <w:bookmarkEnd w:id="223"/>
      <w:bookmarkEnd w:id="224"/>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E7BBE">
      <w:pPr>
        <w:keepNext/>
        <w:numPr>
          <w:ilvl w:val="1"/>
          <w:numId w:val="17"/>
        </w:numPr>
        <w:tabs>
          <w:tab w:val="left" w:pos="567"/>
        </w:tabs>
        <w:spacing w:after="0" w:line="240" w:lineRule="auto"/>
        <w:jc w:val="both"/>
        <w:outlineLvl w:val="1"/>
        <w:rPr>
          <w:rFonts w:ascii="Arial" w:eastAsia="Times New Roman" w:hAnsi="Arial" w:cs="Arial"/>
          <w:b/>
        </w:rPr>
      </w:pPr>
      <w:bookmarkStart w:id="225" w:name="_Toc442559920"/>
      <w:bookmarkStart w:id="226" w:name="_Toc441651609"/>
      <w:r>
        <w:rPr>
          <w:rFonts w:ascii="Arial" w:eastAsia="Times New Roman" w:hAnsi="Arial" w:cs="Arial"/>
          <w:b/>
          <w:lang w:val="ru-RU"/>
        </w:rPr>
        <w:t xml:space="preserve"> З</w:t>
      </w:r>
      <w:r>
        <w:rPr>
          <w:rFonts w:ascii="Arial" w:eastAsia="Times New Roman" w:hAnsi="Arial" w:cs="Arial"/>
          <w:b/>
        </w:rPr>
        <w:t>аштита права понуђача</w:t>
      </w:r>
      <w:bookmarkEnd w:id="225"/>
      <w:bookmarkEnd w:id="226"/>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Рокови и начин подношења захтева за заштиту права:</w:t>
      </w:r>
    </w:p>
    <w:p w:rsidR="00D77707" w:rsidRPr="00D77707" w:rsidRDefault="00E76C47" w:rsidP="00D77707">
      <w:pPr>
        <w:ind w:right="-19"/>
        <w:jc w:val="both"/>
        <w:outlineLvl w:val="0"/>
        <w:rPr>
          <w:rFonts w:ascii="Arial" w:eastAsia="Times New Roman" w:hAnsi="Arial" w:cs="Arial"/>
          <w:b/>
          <w:lang w:val="sr-Cyrl-RS" w:eastAsia="hr-HR"/>
        </w:rPr>
      </w:pPr>
      <w:r w:rsidRPr="00E76C47">
        <w:rPr>
          <w:rFonts w:ascii="Arial" w:eastAsia="Times New Roman" w:hAnsi="Arial" w:cs="Arial"/>
          <w:lang w:bidi="en-US"/>
        </w:rPr>
        <w:t>Захтев за заштиту права подноси се лично или путем поште на адресу: ЈП   „Електропривреда Србије“ Београд - огранак ТЕНТ,</w:t>
      </w:r>
      <w:r w:rsidRPr="00E76C47">
        <w:rPr>
          <w:rFonts w:ascii="Arial" w:eastAsia="Times New Roman" w:hAnsi="Arial" w:cs="Arial"/>
          <w:color w:val="00B0F0"/>
          <w:lang w:bidi="en-US"/>
        </w:rPr>
        <w:t xml:space="preserve"> </w:t>
      </w:r>
      <w:r w:rsidRPr="00E76C47">
        <w:rPr>
          <w:rFonts w:ascii="Arial" w:eastAsia="Times New Roman" w:hAnsi="Arial" w:cs="Arial"/>
        </w:rPr>
        <w:t>Богољуба Урошевића</w:t>
      </w:r>
      <w:r w:rsidRPr="00E76C47">
        <w:rPr>
          <w:rFonts w:ascii="Arial" w:eastAsia="Times New Roman" w:hAnsi="Arial" w:cs="Arial"/>
          <w:lang w:val="sr-Cyrl-RS"/>
        </w:rPr>
        <w:t>-</w:t>
      </w:r>
      <w:r w:rsidRPr="00E76C47">
        <w:rPr>
          <w:rFonts w:ascii="Arial" w:eastAsia="Times New Roman" w:hAnsi="Arial" w:cs="Arial"/>
        </w:rPr>
        <w:t xml:space="preserve">Црног , 11500 </w:t>
      </w:r>
      <w:r w:rsidRPr="00E76C47">
        <w:rPr>
          <w:rFonts w:ascii="Arial" w:eastAsia="Times New Roman" w:hAnsi="Arial" w:cs="Arial"/>
          <w:lang w:val="sr-Cyrl-RS"/>
        </w:rPr>
        <w:t xml:space="preserve">Обреновац, </w:t>
      </w:r>
      <w:r w:rsidRPr="00E76C47">
        <w:rPr>
          <w:rFonts w:ascii="Arial" w:eastAsia="Times New Roman" w:hAnsi="Arial" w:cs="Arial"/>
          <w:lang w:val="sr-Cyrl-CS"/>
        </w:rPr>
        <w:t>број</w:t>
      </w:r>
      <w:r w:rsidRPr="00E76C47">
        <w:rPr>
          <w:rFonts w:ascii="Arial" w:eastAsia="Times New Roman" w:hAnsi="Arial" w:cs="Arial"/>
        </w:rPr>
        <w:t xml:space="preserve"> 44</w:t>
      </w:r>
      <w:r w:rsidRPr="00E76C47">
        <w:rPr>
          <w:rFonts w:ascii="Arial" w:eastAsia="Times New Roman" w:hAnsi="Arial" w:cs="Arial"/>
          <w:color w:val="00B0F0"/>
          <w:lang w:bidi="en-US"/>
        </w:rPr>
        <w:t xml:space="preserve">, </w:t>
      </w:r>
      <w:r w:rsidRPr="00E76C47">
        <w:rPr>
          <w:rFonts w:ascii="Arial" w:eastAsia="Times New Roman" w:hAnsi="Arial" w:cs="Arial"/>
          <w:lang w:bidi="en-US"/>
        </w:rPr>
        <w:t>са назнаком Захтев за заштиту права за ЈН добара.</w:t>
      </w:r>
      <w:r w:rsidRPr="00E76C47">
        <w:rPr>
          <w:rFonts w:ascii="Arial" w:eastAsia="Times New Roman" w:hAnsi="Arial" w:cs="Arial"/>
          <w:b/>
          <w:lang w:val="sr-Cyrl-RS"/>
        </w:rPr>
        <w:t xml:space="preserve"> </w:t>
      </w:r>
      <w:r w:rsidR="004945E3">
        <w:rPr>
          <w:rFonts w:ascii="Arial" w:eastAsia="Arial" w:hAnsi="Arial" w:cs="Arial"/>
          <w:color w:val="000000"/>
          <w:szCs w:val="20"/>
          <w:lang w:val="sr-Latn-RS" w:eastAsia="sr-Latn-RS"/>
        </w:rPr>
        <w:t>Делови за пумпе мазута и нафте</w:t>
      </w:r>
      <w:r w:rsidRPr="00E76C47">
        <w:rPr>
          <w:rFonts w:ascii="Arial" w:eastAsia="Times New Roman" w:hAnsi="Arial" w:cs="Arial"/>
          <w:b/>
          <w:lang w:val="sr-Cyrl-RS"/>
        </w:rPr>
        <w:t>,</w:t>
      </w:r>
      <w:r w:rsidRPr="00E76C47">
        <w:rPr>
          <w:rFonts w:ascii="Arial" w:eastAsia="Times New Roman" w:hAnsi="Arial" w:cs="Arial"/>
          <w:b/>
          <w:lang w:val="ru-RU"/>
        </w:rPr>
        <w:t xml:space="preserve"> Јавна </w:t>
      </w:r>
      <w:r w:rsidRPr="00E76C47">
        <w:rPr>
          <w:rFonts w:ascii="Arial" w:eastAsia="Times New Roman" w:hAnsi="Arial" w:cs="Arial"/>
          <w:lang w:val="ru-RU"/>
        </w:rPr>
        <w:t xml:space="preserve">набавка број </w:t>
      </w:r>
      <w:r w:rsidRPr="00C70FA8">
        <w:rPr>
          <w:rFonts w:ascii="Arial" w:hAnsi="Arial" w:cs="Arial"/>
          <w:lang w:val="sr-Cyrl-RS"/>
        </w:rPr>
        <w:t>ЈН/</w:t>
      </w:r>
      <w:r w:rsidR="004945E3">
        <w:rPr>
          <w:rFonts w:ascii="Arial" w:hAnsi="Arial" w:cs="Arial"/>
          <w:lang w:val="sr-Cyrl-RS"/>
        </w:rPr>
        <w:t>2049/2018(3000/0488/2018)</w:t>
      </w:r>
      <w:r w:rsidRPr="00E76C47">
        <w:rPr>
          <w:rFonts w:ascii="Arial" w:eastAsia="Times New Roman" w:hAnsi="Arial" w:cs="Arial"/>
          <w:lang w:val="sr-Cyrl-RS"/>
        </w:rPr>
        <w:t>,</w:t>
      </w:r>
      <w:r w:rsidRPr="00E76C47">
        <w:rPr>
          <w:rFonts w:ascii="Arial" w:eastAsia="Times New Roman" w:hAnsi="Arial" w:cs="Arial"/>
          <w:lang w:bidi="en-US"/>
        </w:rPr>
        <w:t xml:space="preserve"> а копија се истовремено доставља Републичкој  комисији.</w:t>
      </w:r>
      <w:r w:rsidR="00D77707" w:rsidRPr="00D77707">
        <w:rPr>
          <w:rFonts w:ascii="Arial" w:eastAsia="Times New Roman" w:hAnsi="Arial" w:cs="Arial"/>
          <w:lang w:val="sr-Cyrl-CS" w:eastAsia="hr-HR" w:bidi="en-US"/>
        </w:rPr>
        <w:t xml:space="preserve"> Захтев за заштиту права се може доставити и путем електронске поште на e- mail:</w:t>
      </w:r>
      <w:r w:rsidR="00D77707" w:rsidRPr="00D77707">
        <w:rPr>
          <w:rFonts w:ascii="Arial" w:eastAsia="Times New Roman" w:hAnsi="Arial" w:cs="Arial"/>
          <w:lang w:val="sr-Cyrl-CS" w:eastAsia="hr-HR"/>
        </w:rPr>
        <w:t xml:space="preserve"> </w:t>
      </w:r>
      <w:hyperlink r:id="rId17" w:history="1">
        <w:r w:rsidR="00D77707" w:rsidRPr="00D77707">
          <w:rPr>
            <w:rFonts w:ascii="Arial" w:eastAsia="Times New Roman" w:hAnsi="Arial" w:cs="Arial"/>
            <w:color w:val="0000FF"/>
            <w:u w:val="single"/>
            <w:lang w:val="sr-Latn-RS" w:eastAsia="hr-HR"/>
          </w:rPr>
          <w:t>lola.jakovljevic</w:t>
        </w:r>
        <w:r w:rsidR="00D77707" w:rsidRPr="00D77707">
          <w:rPr>
            <w:rFonts w:ascii="Arial" w:eastAsia="Times New Roman" w:hAnsi="Arial" w:cs="Arial"/>
            <w:color w:val="0000FF"/>
            <w:u w:val="single"/>
            <w:lang w:val="ru-RU" w:eastAsia="hr-HR"/>
          </w:rPr>
          <w:t>@</w:t>
        </w:r>
        <w:r w:rsidR="00D77707" w:rsidRPr="00D77707">
          <w:rPr>
            <w:rFonts w:ascii="Arial" w:eastAsia="Times New Roman" w:hAnsi="Arial" w:cs="Arial"/>
            <w:color w:val="0000FF"/>
            <w:u w:val="single"/>
            <w:lang w:val="sr-Cyrl-CS" w:eastAsia="hr-HR"/>
          </w:rPr>
          <w:t>eps.rs</w:t>
        </w:r>
      </w:hyperlink>
      <w:r w:rsidR="00D77707" w:rsidRPr="00D77707">
        <w:rPr>
          <w:rFonts w:ascii="Arial" w:eastAsia="Times New Roman" w:hAnsi="Arial" w:cs="Arial"/>
          <w:lang w:val="sr-Cyrl-CS" w:eastAsia="hr-HR" w:bidi="en-US"/>
        </w:rPr>
        <w:t>, радним данима (понедељак-петак) од 7,00 до 14,00 часова.</w:t>
      </w:r>
    </w:p>
    <w:p w:rsidR="00D77707" w:rsidRPr="00D77707" w:rsidRDefault="00D77707" w:rsidP="00D77707">
      <w:pPr>
        <w:tabs>
          <w:tab w:val="left" w:pos="567"/>
        </w:tabs>
        <w:spacing w:after="0" w:line="240" w:lineRule="auto"/>
        <w:jc w:val="both"/>
        <w:rPr>
          <w:rFonts w:ascii="Arial" w:eastAsia="Times New Roman" w:hAnsi="Arial" w:cs="Arial"/>
          <w:lang w:val="ru-RU" w:bidi="en-US"/>
        </w:rPr>
      </w:pPr>
      <w:r w:rsidRPr="00D77707">
        <w:rPr>
          <w:rFonts w:ascii="Arial" w:eastAsia="Times New Roman" w:hAnsi="Arial"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D77707" w:rsidRPr="00D77707" w:rsidRDefault="00D77707" w:rsidP="00D77707">
      <w:pPr>
        <w:tabs>
          <w:tab w:val="left" w:pos="567"/>
        </w:tabs>
        <w:spacing w:after="0" w:line="240" w:lineRule="auto"/>
        <w:jc w:val="both"/>
        <w:rPr>
          <w:rFonts w:ascii="Arial" w:eastAsia="Times New Roman" w:hAnsi="Arial" w:cs="Arial"/>
          <w:lang w:val="ru-RU" w:bidi="en-US"/>
        </w:rPr>
      </w:pPr>
      <w:r w:rsidRPr="00D77707">
        <w:rPr>
          <w:rFonts w:ascii="Arial" w:eastAsia="Times New Roman" w:hAnsi="Arial"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D77707">
        <w:rPr>
          <w:rFonts w:ascii="Arial" w:eastAsia="Times New Roman" w:hAnsi="Arial" w:cs="Arial"/>
          <w:b/>
          <w:color w:val="0D0D0D"/>
          <w:lang w:val="ru-RU" w:bidi="en-US"/>
        </w:rPr>
        <w:t xml:space="preserve">7 (седам) дана </w:t>
      </w:r>
      <w:r w:rsidRPr="00D77707">
        <w:rPr>
          <w:rFonts w:ascii="Arial" w:eastAsia="Times New Roman" w:hAnsi="Arial" w:cs="Arial"/>
          <w:lang w:val="ru-RU"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D77707" w:rsidRPr="00D77707" w:rsidRDefault="00D77707" w:rsidP="00D77707">
      <w:pPr>
        <w:tabs>
          <w:tab w:val="left" w:pos="567"/>
        </w:tabs>
        <w:spacing w:after="0" w:line="240" w:lineRule="auto"/>
        <w:jc w:val="both"/>
        <w:rPr>
          <w:rFonts w:ascii="Arial" w:eastAsia="Times New Roman" w:hAnsi="Arial" w:cs="Arial"/>
          <w:lang w:val="ru-RU" w:bidi="en-US"/>
        </w:rPr>
      </w:pPr>
      <w:r w:rsidRPr="00D77707">
        <w:rPr>
          <w:rFonts w:ascii="Arial" w:eastAsia="Times New Roman" w:hAnsi="Arial"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D77707" w:rsidRPr="00D77707" w:rsidRDefault="00D77707" w:rsidP="00D77707">
      <w:pPr>
        <w:tabs>
          <w:tab w:val="left" w:pos="567"/>
        </w:tabs>
        <w:spacing w:after="0" w:line="240" w:lineRule="auto"/>
        <w:jc w:val="both"/>
        <w:rPr>
          <w:rFonts w:ascii="Arial" w:eastAsia="Times New Roman" w:hAnsi="Arial" w:cs="Arial"/>
          <w:lang w:val="ru-RU" w:bidi="en-US"/>
        </w:rPr>
      </w:pPr>
      <w:r w:rsidRPr="00D77707">
        <w:rPr>
          <w:rFonts w:ascii="Arial" w:eastAsia="Times New Roman" w:hAnsi="Arial" w:cs="Arial"/>
          <w:lang w:val="ru-RU" w:bidi="en-US"/>
        </w:rPr>
        <w:t xml:space="preserve">После доношења одлуке о додели уговораи одлуке о обустави поступка, рок за подношење захтева за заштиту права је 10 (десет) дана од дана објављивања одлуке на Порталу јавних набавки. </w:t>
      </w:r>
    </w:p>
    <w:p w:rsidR="00D77707" w:rsidRPr="00D77707" w:rsidRDefault="00D77707" w:rsidP="00D77707">
      <w:pPr>
        <w:tabs>
          <w:tab w:val="left" w:pos="567"/>
        </w:tabs>
        <w:spacing w:after="0" w:line="240" w:lineRule="auto"/>
        <w:jc w:val="both"/>
        <w:rPr>
          <w:rFonts w:ascii="Arial" w:eastAsia="Times New Roman" w:hAnsi="Arial" w:cs="Arial"/>
          <w:lang w:val="ru-RU" w:bidi="en-US"/>
        </w:rPr>
      </w:pPr>
      <w:r w:rsidRPr="00D77707">
        <w:rPr>
          <w:rFonts w:ascii="Arial" w:eastAsia="Times New Roman" w:hAnsi="Arial"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rsidR="00D77707" w:rsidRPr="00D77707" w:rsidRDefault="00D77707" w:rsidP="00D77707">
      <w:pPr>
        <w:tabs>
          <w:tab w:val="left" w:pos="567"/>
        </w:tabs>
        <w:spacing w:after="0" w:line="240" w:lineRule="auto"/>
        <w:jc w:val="both"/>
        <w:rPr>
          <w:rFonts w:ascii="Arial" w:eastAsia="Times New Roman" w:hAnsi="Arial" w:cs="Arial"/>
          <w:lang w:val="sr-Cyrl-CS" w:bidi="en-US"/>
        </w:rPr>
      </w:pPr>
      <w:r w:rsidRPr="00D77707">
        <w:rPr>
          <w:rFonts w:ascii="Arial" w:eastAsia="Times New Roman" w:hAnsi="Arial"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D77707" w:rsidRPr="00D77707" w:rsidRDefault="00D77707" w:rsidP="00D77707">
      <w:pPr>
        <w:tabs>
          <w:tab w:val="left" w:pos="567"/>
        </w:tabs>
        <w:spacing w:after="0" w:line="240" w:lineRule="auto"/>
        <w:jc w:val="both"/>
        <w:rPr>
          <w:rFonts w:ascii="Arial" w:eastAsia="Times New Roman" w:hAnsi="Arial" w:cs="Arial"/>
          <w:lang w:val="sr-Cyrl-RS" w:bidi="en-US"/>
        </w:rPr>
      </w:pPr>
      <w:r w:rsidRPr="00D77707">
        <w:rPr>
          <w:rFonts w:ascii="Arial" w:eastAsia="Times New Roman" w:hAnsi="Arial" w:cs="Arial"/>
          <w:lang w:val="sr-Cyrl-CS" w:bidi="en-US"/>
        </w:rPr>
        <w:t>Н</w:t>
      </w:r>
      <w:r w:rsidRPr="00D77707">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D77707">
        <w:rPr>
          <w:rFonts w:ascii="Arial" w:eastAsia="Times New Roman" w:hAnsi="Arial" w:cs="Arial"/>
          <w:lang w:val="ru-RU" w:eastAsia="sr-Latn-CS"/>
        </w:rPr>
        <w:t xml:space="preserve"> тад</w:t>
      </w:r>
      <w:r w:rsidRPr="00D77707">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D77707" w:rsidRPr="00D77707" w:rsidRDefault="00D77707" w:rsidP="00D77707">
      <w:pPr>
        <w:tabs>
          <w:tab w:val="left" w:pos="567"/>
        </w:tabs>
        <w:spacing w:after="0" w:line="240" w:lineRule="auto"/>
        <w:jc w:val="both"/>
        <w:rPr>
          <w:rFonts w:ascii="Arial" w:eastAsia="Times New Roman" w:hAnsi="Arial" w:cs="Arial"/>
          <w:b/>
          <w:lang w:val="sr-Cyrl-RS" w:bidi="en-US"/>
        </w:rPr>
      </w:pPr>
    </w:p>
    <w:p w:rsidR="00D77707" w:rsidRPr="00D77707" w:rsidRDefault="00D77707" w:rsidP="00D77707">
      <w:pPr>
        <w:tabs>
          <w:tab w:val="left" w:pos="567"/>
        </w:tabs>
        <w:spacing w:after="0" w:line="240" w:lineRule="auto"/>
        <w:jc w:val="both"/>
        <w:rPr>
          <w:rFonts w:ascii="Arial" w:eastAsia="Times New Roman" w:hAnsi="Arial" w:cs="Arial"/>
          <w:lang w:val="ru-RU" w:bidi="en-US"/>
        </w:rPr>
      </w:pPr>
      <w:r w:rsidRPr="00D77707">
        <w:rPr>
          <w:rFonts w:ascii="Arial" w:eastAsia="Times New Roman" w:hAnsi="Arial" w:cs="Arial"/>
          <w:b/>
          <w:lang w:val="ru-RU" w:bidi="en-US"/>
        </w:rPr>
        <w:lastRenderedPageBreak/>
        <w:t>Детаљно упутство о садржини потпуног захтева за заштиту права</w:t>
      </w:r>
      <w:r w:rsidRPr="00D77707">
        <w:rPr>
          <w:rFonts w:ascii="Arial" w:eastAsia="Times New Roman" w:hAnsi="Arial" w:cs="Arial"/>
          <w:lang w:val="ru-RU" w:bidi="en-US"/>
        </w:rPr>
        <w:t xml:space="preserve"> у складу са чланом   151. став 1. тач. 1) – 7) ЗЈН:</w:t>
      </w:r>
    </w:p>
    <w:p w:rsidR="00D77707" w:rsidRPr="00D77707" w:rsidRDefault="00D77707" w:rsidP="00D77707">
      <w:pPr>
        <w:tabs>
          <w:tab w:val="left" w:pos="567"/>
        </w:tabs>
        <w:spacing w:after="0" w:line="240" w:lineRule="auto"/>
        <w:jc w:val="both"/>
        <w:rPr>
          <w:rFonts w:ascii="Arial" w:eastAsia="Times New Roman" w:hAnsi="Arial" w:cs="Arial"/>
          <w:lang w:val="ru-RU" w:bidi="en-US"/>
        </w:rPr>
      </w:pPr>
      <w:r w:rsidRPr="00D77707">
        <w:rPr>
          <w:rFonts w:ascii="Arial" w:eastAsia="Times New Roman" w:hAnsi="Arial" w:cs="Arial"/>
          <w:lang w:val="ru-RU" w:bidi="en-US"/>
        </w:rPr>
        <w:t>Захтев за заштиту права садржи:</w:t>
      </w:r>
    </w:p>
    <w:p w:rsidR="00D77707" w:rsidRPr="00D77707" w:rsidRDefault="00D77707" w:rsidP="00D77707">
      <w:pPr>
        <w:tabs>
          <w:tab w:val="left" w:pos="567"/>
        </w:tabs>
        <w:spacing w:after="0" w:line="240" w:lineRule="auto"/>
        <w:jc w:val="both"/>
        <w:rPr>
          <w:rFonts w:ascii="Arial" w:eastAsia="Times New Roman" w:hAnsi="Arial" w:cs="Arial"/>
          <w:lang w:val="ru-RU" w:bidi="en-US"/>
        </w:rPr>
      </w:pPr>
      <w:r w:rsidRPr="00D77707">
        <w:rPr>
          <w:rFonts w:ascii="Arial" w:eastAsia="Times New Roman" w:hAnsi="Arial" w:cs="Arial"/>
          <w:lang w:val="ru-RU" w:bidi="en-US"/>
        </w:rPr>
        <w:t>1) назив и адресу подносиоца захтева и лице за контакт</w:t>
      </w:r>
    </w:p>
    <w:p w:rsidR="00D77707" w:rsidRPr="00D77707" w:rsidRDefault="00D77707" w:rsidP="00D77707">
      <w:pPr>
        <w:tabs>
          <w:tab w:val="left" w:pos="567"/>
        </w:tabs>
        <w:spacing w:after="0" w:line="240" w:lineRule="auto"/>
        <w:jc w:val="both"/>
        <w:rPr>
          <w:rFonts w:ascii="Arial" w:eastAsia="Times New Roman" w:hAnsi="Arial" w:cs="Arial"/>
          <w:lang w:val="ru-RU" w:bidi="en-US"/>
        </w:rPr>
      </w:pPr>
      <w:r w:rsidRPr="00D77707">
        <w:rPr>
          <w:rFonts w:ascii="Arial" w:eastAsia="Times New Roman" w:hAnsi="Arial" w:cs="Arial"/>
          <w:lang w:val="ru-RU" w:bidi="en-US"/>
        </w:rPr>
        <w:t>2) назив и адресу наручиоца</w:t>
      </w:r>
    </w:p>
    <w:p w:rsidR="00D77707" w:rsidRPr="00D77707" w:rsidRDefault="00D77707" w:rsidP="00D77707">
      <w:pPr>
        <w:tabs>
          <w:tab w:val="left" w:pos="567"/>
        </w:tabs>
        <w:spacing w:after="0" w:line="240" w:lineRule="auto"/>
        <w:jc w:val="both"/>
        <w:rPr>
          <w:rFonts w:ascii="Arial" w:eastAsia="Times New Roman" w:hAnsi="Arial" w:cs="Arial"/>
          <w:lang w:val="ru-RU" w:bidi="en-US"/>
        </w:rPr>
      </w:pPr>
      <w:r w:rsidRPr="00D77707">
        <w:rPr>
          <w:rFonts w:ascii="Arial" w:eastAsia="Times New Roman" w:hAnsi="Arial" w:cs="Arial"/>
          <w:lang w:val="ru-RU" w:bidi="en-US"/>
        </w:rPr>
        <w:t>3) податке о јавној набавци која је предмет захтева, односно о одлуци наручиоца</w:t>
      </w:r>
    </w:p>
    <w:p w:rsidR="00D77707" w:rsidRPr="00D77707" w:rsidRDefault="00D77707" w:rsidP="00D77707">
      <w:pPr>
        <w:tabs>
          <w:tab w:val="left" w:pos="567"/>
        </w:tabs>
        <w:spacing w:after="0" w:line="240" w:lineRule="auto"/>
        <w:jc w:val="both"/>
        <w:rPr>
          <w:rFonts w:ascii="Arial" w:eastAsia="Times New Roman" w:hAnsi="Arial" w:cs="Arial"/>
          <w:lang w:val="ru-RU" w:bidi="en-US"/>
        </w:rPr>
      </w:pPr>
      <w:r w:rsidRPr="00D77707">
        <w:rPr>
          <w:rFonts w:ascii="Arial" w:eastAsia="Times New Roman" w:hAnsi="Arial" w:cs="Arial"/>
          <w:lang w:val="ru-RU" w:bidi="en-US"/>
        </w:rPr>
        <w:t>4) повреде прописа којима се уређује поступак јавне набавке</w:t>
      </w:r>
    </w:p>
    <w:p w:rsidR="00D77707" w:rsidRPr="00D77707" w:rsidRDefault="00D77707" w:rsidP="00D77707">
      <w:pPr>
        <w:tabs>
          <w:tab w:val="left" w:pos="567"/>
        </w:tabs>
        <w:spacing w:after="0" w:line="240" w:lineRule="auto"/>
        <w:jc w:val="both"/>
        <w:rPr>
          <w:rFonts w:ascii="Arial" w:eastAsia="Times New Roman" w:hAnsi="Arial" w:cs="Arial"/>
          <w:lang w:val="ru-RU" w:bidi="en-US"/>
        </w:rPr>
      </w:pPr>
      <w:r w:rsidRPr="00D77707">
        <w:rPr>
          <w:rFonts w:ascii="Arial" w:eastAsia="Times New Roman" w:hAnsi="Arial" w:cs="Arial"/>
          <w:lang w:val="ru-RU" w:bidi="en-US"/>
        </w:rPr>
        <w:t>5) чињенице и доказе којима се повреде доказују</w:t>
      </w:r>
    </w:p>
    <w:p w:rsidR="00D77707" w:rsidRPr="00D77707" w:rsidRDefault="00D77707" w:rsidP="00D77707">
      <w:pPr>
        <w:tabs>
          <w:tab w:val="left" w:pos="567"/>
        </w:tabs>
        <w:spacing w:after="0" w:line="240" w:lineRule="auto"/>
        <w:jc w:val="both"/>
        <w:rPr>
          <w:rFonts w:ascii="Arial" w:eastAsia="Times New Roman" w:hAnsi="Arial" w:cs="Arial"/>
          <w:lang w:val="ru-RU" w:bidi="en-US"/>
        </w:rPr>
      </w:pPr>
      <w:r w:rsidRPr="00D77707">
        <w:rPr>
          <w:rFonts w:ascii="Arial" w:eastAsia="Times New Roman" w:hAnsi="Arial" w:cs="Arial"/>
          <w:lang w:val="ru-RU" w:bidi="en-US"/>
        </w:rPr>
        <w:t>6) потврду о уплати таксе из члана 156. ЗЈН</w:t>
      </w:r>
    </w:p>
    <w:p w:rsidR="00D77707" w:rsidRPr="00D77707" w:rsidRDefault="00D77707" w:rsidP="00D77707">
      <w:pPr>
        <w:tabs>
          <w:tab w:val="left" w:pos="567"/>
        </w:tabs>
        <w:spacing w:after="0" w:line="240" w:lineRule="auto"/>
        <w:jc w:val="both"/>
        <w:rPr>
          <w:rFonts w:ascii="Arial" w:eastAsia="Times New Roman" w:hAnsi="Arial" w:cs="Arial"/>
          <w:lang w:val="ru-RU" w:bidi="en-US"/>
        </w:rPr>
      </w:pPr>
      <w:r w:rsidRPr="00D77707">
        <w:rPr>
          <w:rFonts w:ascii="Arial" w:eastAsia="Times New Roman" w:hAnsi="Arial" w:cs="Arial"/>
          <w:lang w:val="ru-RU" w:bidi="en-US"/>
        </w:rPr>
        <w:t>7) потпис подносиоца.</w:t>
      </w:r>
    </w:p>
    <w:p w:rsidR="00D77707" w:rsidRPr="00D77707" w:rsidRDefault="00D77707" w:rsidP="00D77707">
      <w:pPr>
        <w:tabs>
          <w:tab w:val="left" w:pos="567"/>
        </w:tabs>
        <w:spacing w:after="0" w:line="240" w:lineRule="auto"/>
        <w:jc w:val="both"/>
        <w:rPr>
          <w:rFonts w:ascii="Arial" w:eastAsia="Times New Roman" w:hAnsi="Arial" w:cs="Arial"/>
          <w:b/>
          <w:lang w:val="sr-Cyrl-CS" w:bidi="en-US"/>
        </w:rPr>
      </w:pPr>
    </w:p>
    <w:p w:rsidR="00D77707" w:rsidRPr="00D77707" w:rsidRDefault="00D77707" w:rsidP="00D77707">
      <w:pPr>
        <w:tabs>
          <w:tab w:val="left" w:pos="567"/>
        </w:tabs>
        <w:spacing w:after="0" w:line="240" w:lineRule="auto"/>
        <w:jc w:val="both"/>
        <w:rPr>
          <w:rFonts w:ascii="Arial" w:eastAsia="Times New Roman" w:hAnsi="Arial" w:cs="Arial"/>
          <w:b/>
          <w:lang w:val="ru-RU" w:bidi="en-US"/>
        </w:rPr>
      </w:pPr>
      <w:r w:rsidRPr="00D77707">
        <w:rPr>
          <w:rFonts w:ascii="Arial" w:eastAsia="Times New Roman" w:hAnsi="Arial"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D77707" w:rsidRPr="00D77707" w:rsidRDefault="00D77707" w:rsidP="00D77707">
      <w:pPr>
        <w:tabs>
          <w:tab w:val="left" w:pos="567"/>
        </w:tabs>
        <w:spacing w:after="0" w:line="240" w:lineRule="auto"/>
        <w:jc w:val="both"/>
        <w:rPr>
          <w:rFonts w:ascii="Arial" w:eastAsia="Times New Roman" w:hAnsi="Arial" w:cs="Arial"/>
          <w:lang w:val="ru-RU" w:bidi="en-US"/>
        </w:rPr>
      </w:pPr>
      <w:r w:rsidRPr="00D77707">
        <w:rPr>
          <w:rFonts w:ascii="Arial" w:eastAsia="Times New Roman" w:hAnsi="Arial" w:cs="Arial"/>
          <w:lang w:val="ru-RU" w:bidi="en-US"/>
        </w:rPr>
        <w:t xml:space="preserve">Закључак   наручилац доставља подносиоцу захтева и Републичкој комисији у року од три дана од дана доношења. </w:t>
      </w:r>
    </w:p>
    <w:p w:rsidR="00D77707" w:rsidRPr="00D77707" w:rsidRDefault="00D77707" w:rsidP="00D77707">
      <w:pPr>
        <w:tabs>
          <w:tab w:val="left" w:pos="567"/>
        </w:tabs>
        <w:spacing w:after="0" w:line="240" w:lineRule="auto"/>
        <w:jc w:val="both"/>
        <w:rPr>
          <w:rFonts w:ascii="Arial" w:eastAsia="Times New Roman" w:hAnsi="Arial" w:cs="Arial"/>
          <w:lang w:val="ru-RU" w:bidi="en-US"/>
        </w:rPr>
      </w:pPr>
      <w:r w:rsidRPr="00D77707">
        <w:rPr>
          <w:rFonts w:ascii="Arial" w:eastAsia="Times New Roman" w:hAnsi="Arial" w:cs="Arial"/>
          <w:lang w:val="ru-RU"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w:t>
      </w:r>
      <w:r w:rsidR="00AA0A6E">
        <w:rPr>
          <w:rFonts w:ascii="Arial" w:eastAsia="Times New Roman" w:hAnsi="Arial" w:cs="Arial"/>
          <w:lang w:val="ru-RU" w:bidi="en-US"/>
        </w:rPr>
        <w:t xml:space="preserve">стовремено доставља наручиоцу. </w:t>
      </w:r>
    </w:p>
    <w:p w:rsidR="0047615E" w:rsidRDefault="0047615E" w:rsidP="00D77707">
      <w:pPr>
        <w:pStyle w:val="Header"/>
        <w:rPr>
          <w:rFonts w:ascii="Arial" w:eastAsia="Times New Roman" w:hAnsi="Arial" w:cs="Arial"/>
          <w:b/>
          <w:lang w:bidi="en-US"/>
        </w:rPr>
      </w:pPr>
      <w:r>
        <w:rPr>
          <w:rFonts w:ascii="Arial" w:eastAsia="Times New Roman" w:hAnsi="Arial" w:cs="Arial"/>
          <w:b/>
          <w:lang w:bidi="en-US"/>
        </w:rPr>
        <w:t>Износ таксе из члана 156. став 1. тач. 1)- 3)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rPr>
        <w:t xml:space="preserve">Подносилац захтева за заштиту права дужан је да на рачун буџета Републике Србије (број рачуна: </w:t>
      </w:r>
      <w:r>
        <w:rPr>
          <w:rFonts w:ascii="Arial" w:eastAsia="Times New Roman" w:hAnsi="Arial" w:cs="Arial"/>
          <w:lang w:val="ru-RU"/>
        </w:rPr>
        <w:t>840-</w:t>
      </w:r>
      <w:r>
        <w:rPr>
          <w:rFonts w:ascii="Arial" w:eastAsia="Times New Roman" w:hAnsi="Arial" w:cs="Arial"/>
          <w:bCs/>
          <w:iCs/>
        </w:rPr>
        <w:t>30678845-06</w:t>
      </w:r>
      <w:r>
        <w:rPr>
          <w:rFonts w:ascii="Arial" w:eastAsia="Times New Roman" w:hAnsi="Arial" w:cs="Arial"/>
        </w:rPr>
        <w:t xml:space="preserve">, шифра плаћања 153 или 253, позив на број </w:t>
      </w:r>
      <w:r w:rsidR="00E76C47" w:rsidRPr="00C70FA8">
        <w:rPr>
          <w:rFonts w:ascii="Arial" w:hAnsi="Arial" w:cs="Arial"/>
          <w:lang w:val="sr-Cyrl-RS"/>
        </w:rPr>
        <w:t>ЈН/</w:t>
      </w:r>
      <w:r w:rsidR="004945E3">
        <w:rPr>
          <w:rFonts w:ascii="Arial" w:hAnsi="Arial" w:cs="Arial"/>
          <w:lang w:val="sr-Cyrl-RS"/>
        </w:rPr>
        <w:t>2049/2018(3000/0488/2018)</w:t>
      </w:r>
      <w:r>
        <w:rPr>
          <w:rFonts w:ascii="Arial" w:eastAsia="Times New Roman" w:hAnsi="Arial" w:cs="Arial"/>
        </w:rPr>
        <w:t>, сврха: ЗЗП, ЈП ЕПС</w:t>
      </w:r>
      <w:r>
        <w:rPr>
          <w:rFonts w:ascii="Arial" w:eastAsia="Times New Roman" w:hAnsi="Arial" w:cs="Arial"/>
          <w:lang w:val="sr-Cyrl-CS"/>
        </w:rPr>
        <w:t xml:space="preserve"> Београд-огранак ТЕНТ Београд-Обреновац</w:t>
      </w:r>
      <w:r>
        <w:rPr>
          <w:rFonts w:ascii="Arial" w:eastAsia="Times New Roman" w:hAnsi="Arial" w:cs="Arial"/>
        </w:rPr>
        <w:t xml:space="preserve">, јн. бр. </w:t>
      </w:r>
      <w:r w:rsidR="00E76C47" w:rsidRPr="00C70FA8">
        <w:rPr>
          <w:rFonts w:ascii="Arial" w:hAnsi="Arial" w:cs="Arial"/>
          <w:lang w:val="sr-Cyrl-RS"/>
        </w:rPr>
        <w:t>ЈН/</w:t>
      </w:r>
      <w:r w:rsidR="004945E3">
        <w:rPr>
          <w:rFonts w:ascii="Arial" w:hAnsi="Arial" w:cs="Arial"/>
          <w:lang w:val="sr-Cyrl-RS"/>
        </w:rPr>
        <w:t>2049/2018(3000/0488/2018)</w:t>
      </w:r>
      <w:r>
        <w:rPr>
          <w:rFonts w:ascii="Arial" w:eastAsia="Times New Roman" w:hAnsi="Arial" w:cs="Arial"/>
        </w:rPr>
        <w:t>, прималац уплате: буџет Републике Србије) уплати таксу</w:t>
      </w:r>
      <w:r>
        <w:rPr>
          <w:rFonts w:ascii="Arial" w:eastAsia="Times New Roman" w:hAnsi="Arial" w:cs="Arial"/>
          <w:lang w:bidi="en-US"/>
        </w:rPr>
        <w:t xml:space="preserve"> од: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1) 120.000 динара ако се захтев за заштиту права подноси пре отварања понуда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2) 120.000 динара ако се захтев за заштиту права подноси након отварања понуда </w:t>
      </w:r>
    </w:p>
    <w:p w:rsidR="0047615E" w:rsidRDefault="0047615E" w:rsidP="0047615E">
      <w:pPr>
        <w:tabs>
          <w:tab w:val="left" w:pos="567"/>
        </w:tabs>
        <w:spacing w:after="0" w:line="240" w:lineRule="auto"/>
        <w:jc w:val="both"/>
        <w:rPr>
          <w:rFonts w:ascii="Arial" w:eastAsia="Times New Roman" w:hAnsi="Arial" w:cs="Arial"/>
          <w:color w:val="FF0000"/>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Свака странка у поступку сноси трошкове које проузрокује својим радњама.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Странке у захтеву морају прецизно да наведу трошкове за које траже накнаду.</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О трошковима одлучује Републичка комисија. Одлука Републичке комисије је извршни наслов.</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Детаљно упутство о потврди из члана 151. став 1. тачка 6)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CS" w:bidi="en-US"/>
        </w:rPr>
        <w:t xml:space="preserve">Потврда </w:t>
      </w:r>
      <w:r>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Подносилац захтева за заштиту права је дужан да на одређени рачун буџета Републике Србије уплати таксу у износу прописаном чланом 156.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Као доказ о уплати таксе, у смислу члана 151. став 1. тачка 6) ЗЈН, прихватиће се:</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 Потврда о извршеној уплати таксе из члана 156. ЗЈН која садржи следеће елементе: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 да буде издата од стране банке и да садржи печат банке;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(3) износ таксе из члана 156. ЗЈН чија се уплата врши;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(4) број рачуна: 840-30678845-06;</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(5) шифру плаћања: 153 или 253;</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(6) позив на број: подаци о броју или ознаци јавне набавке поводом које се подноси захтев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(7) сврха: ЗЗП; назив наручиоца; број или ознака јавне набавке поводом које се подноси захтев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(8) корисник: буџет Републике Србије;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(9) назив уплатиоца, односно назив подносиоца захтева за заштиту права за којег је извршена уплата таксе;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(10) потпис овлашћеног лица банке.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7615E" w:rsidRDefault="0047615E" w:rsidP="0047615E">
      <w:pPr>
        <w:tabs>
          <w:tab w:val="left" w:pos="567"/>
        </w:tabs>
        <w:spacing w:after="0" w:line="240" w:lineRule="auto"/>
        <w:jc w:val="both"/>
        <w:rPr>
          <w:rFonts w:ascii="Arial" w:eastAsia="Times New Roman" w:hAnsi="Arial" w:cs="Arial"/>
          <w:lang w:val="sr-Cyrl-CS" w:bidi="en-US"/>
        </w:rPr>
      </w:pPr>
      <w:r>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 w:history="1">
        <w:r>
          <w:rPr>
            <w:rStyle w:val="Hyperlink"/>
            <w:rFonts w:ascii="Arial" w:hAnsi="Arial" w:cs="Arial"/>
            <w:lang w:bidi="en-US"/>
          </w:rPr>
          <w:t>http://www.kjn.gov.rs/ci/uputstvo-o-uplati-republicke-administrativne-takse.html</w:t>
        </w:r>
      </w:hyperlink>
      <w:r>
        <w:rPr>
          <w:rFonts w:ascii="Arial" w:eastAsia="Times New Roman" w:hAnsi="Arial" w:cs="Arial"/>
          <w:lang w:val="sr-Cyrl-CS" w:bidi="en-US"/>
        </w:rPr>
        <w:t>и http://www.kjn.gov.rs/download/Taksa-popunjeni-nalozi-ci.pdf</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УПЛАТА ИЗ ИНОСТРАНСТВА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И АДРЕСА БАНКЕ: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Народна банка Србије (НБС)</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11000 Београд, ул. Немањина бр. 17</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Србија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CODE: NBSRRSBGXXX</w:t>
      </w:r>
    </w:p>
    <w:p w:rsidR="0047615E" w:rsidRDefault="0047615E" w:rsidP="0047615E">
      <w:pPr>
        <w:tabs>
          <w:tab w:val="left" w:pos="567"/>
        </w:tabs>
        <w:spacing w:after="0" w:line="240" w:lineRule="auto"/>
        <w:jc w:val="both"/>
        <w:rPr>
          <w:rFonts w:ascii="Arial" w:eastAsia="Times New Roman" w:hAnsi="Arial" w:cs="Arial"/>
          <w:sz w:val="18"/>
          <w:szCs w:val="18"/>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НАЗИВ И АДРЕСА ИНСТИТУЦИЈЕ: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Министарство финансија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Управа за трезор</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ул. Поп Лукина бр. 7-9</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11000 Београд</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IBAN: RS 35908500103019323073</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 (FIELD 70: DETAILS OF PAYMENT):</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број у поступку јавне набавке на које се захтев за заштиту права односи 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наручиоца у поступку јавне набавке.</w:t>
      </w:r>
    </w:p>
    <w:p w:rsidR="0047615E" w:rsidRPr="006B6331"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У прилогу су инструкције за уплате у валутама: EUR и USD.</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5366"/>
      </w:tblGrid>
      <w:tr w:rsidR="0047615E" w:rsidTr="0047615E">
        <w:trPr>
          <w:trHeight w:val="30"/>
        </w:trPr>
        <w:tc>
          <w:tcPr>
            <w:tcW w:w="9889" w:type="dxa"/>
            <w:gridSpan w:val="2"/>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MESSAGE MT103 – EUR</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32A: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VALUE DATE – EUR- AMOUNT</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6B6331">
        <w:trPr>
          <w:trHeight w:val="64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56A: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(INTERMEDIARY)</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DEUTDEFFXXX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DEUTSCHE BANK AG, F/M</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TAUNUSANLAGE 12</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GERMANY</w:t>
            </w:r>
          </w:p>
        </w:tc>
      </w:tr>
      <w:tr w:rsidR="0047615E" w:rsidTr="006B6331">
        <w:trPr>
          <w:trHeight w:val="754"/>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57A: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(ACC. WITH BANK)</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/DE20500700100935930800</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NBSRRSBGXXX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NARODNA BANKA SRBIJE (NATIONAL</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BANK OF SERBIA – NBS BEOGRAD,</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NEMANJINA 17</w:t>
            </w:r>
            <w:r>
              <w:rPr>
                <w:rFonts w:ascii="Arial" w:eastAsia="Times New Roman" w:hAnsi="Arial" w:cs="Arial"/>
                <w:lang w:val="sr-Cyrl-RS" w:bidi="en-US"/>
              </w:rPr>
              <w:t xml:space="preserve">,   </w:t>
            </w:r>
            <w:r>
              <w:rPr>
                <w:rFonts w:ascii="Arial" w:eastAsia="Times New Roman" w:hAnsi="Arial" w:cs="Arial"/>
                <w:lang w:bidi="en-US"/>
              </w:rPr>
              <w:t>SERBIA</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59:</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(BENEFICIARY)</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/RS35908500103019323073</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MINISTARSTVO FINANSIJA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UPRAVA ZA TREZOR</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POP LUKINA7-9</w:t>
            </w:r>
            <w:r>
              <w:rPr>
                <w:rFonts w:ascii="Arial" w:eastAsia="Times New Roman" w:hAnsi="Arial" w:cs="Arial"/>
                <w:lang w:val="sr-Cyrl-RS" w:bidi="en-US"/>
              </w:rPr>
              <w:t xml:space="preserve">,    </w:t>
            </w:r>
            <w:r>
              <w:rPr>
                <w:rFonts w:ascii="Arial" w:eastAsia="Times New Roman" w:hAnsi="Arial" w:cs="Arial"/>
                <w:lang w:bidi="en-US"/>
              </w:rPr>
              <w:t>BEOGRAD</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70: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DETAILS OF PAYMENT</w:t>
            </w:r>
          </w:p>
        </w:tc>
      </w:tr>
    </w:tbl>
    <w:p w:rsidR="00810C86" w:rsidRDefault="00810C86" w:rsidP="006B6331">
      <w:pPr>
        <w:keepNext/>
        <w:tabs>
          <w:tab w:val="left" w:pos="567"/>
        </w:tabs>
        <w:spacing w:after="0" w:line="240" w:lineRule="auto"/>
        <w:jc w:val="both"/>
        <w:outlineLvl w:val="1"/>
        <w:rPr>
          <w:rFonts w:ascii="Arial" w:eastAsia="Times New Roman" w:hAnsi="Arial" w:cs="Arial"/>
          <w:b/>
        </w:rPr>
      </w:pPr>
      <w:bookmarkStart w:id="227" w:name="_Toc442559921"/>
      <w:bookmarkStart w:id="228" w:name="_Toc44165161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810C86" w:rsidTr="00284E91">
        <w:trPr>
          <w:trHeight w:val="302"/>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MESSAGE MT103 – USD</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p>
        </w:tc>
      </w:tr>
      <w:tr w:rsidR="00810C86" w:rsidTr="00284E91">
        <w:trPr>
          <w:trHeight w:val="405"/>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32A: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VALUE DATE – USD- AMOUNT</w:t>
            </w:r>
          </w:p>
        </w:tc>
      </w:tr>
      <w:tr w:rsidR="00810C86" w:rsidTr="00284E91">
        <w:trPr>
          <w:trHeight w:val="142"/>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810C86" w:rsidTr="00284E91">
        <w:trPr>
          <w:trHeight w:val="443"/>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56A: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(INTERMEDIARY)</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BKTRUS33XXX</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DEUTSCHE BANK TRUST COMPANIY</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AMERICAS, NEW YORK</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60 WALL STREET</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UNITED STATES</w:t>
            </w:r>
          </w:p>
        </w:tc>
      </w:tr>
      <w:tr w:rsidR="00810C86" w:rsidTr="00284E91">
        <w:trPr>
          <w:trHeight w:val="60"/>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57A: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(ACC. WITH BANK)</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NBSRRSBGXXX</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NARODNA BANKA SRBIJE (NATIONAL</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BANK OF SERBIA – NB BEOGRAD,</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NEMANJINA 17</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SERBIA</w:t>
            </w:r>
          </w:p>
        </w:tc>
      </w:tr>
      <w:tr w:rsidR="00810C86" w:rsidTr="00284E91">
        <w:trPr>
          <w:trHeight w:val="1063"/>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59:</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(BENEFICIARY)</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/RS35908500103019323073</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MINISTARSTVO FINANSIJA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UPRAVA ZA TREZOR</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POP LUKINA7-9</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BEOGRAD</w:t>
            </w:r>
          </w:p>
        </w:tc>
      </w:tr>
      <w:tr w:rsidR="00810C86" w:rsidTr="00284E91">
        <w:trPr>
          <w:trHeight w:val="233"/>
        </w:trPr>
        <w:tc>
          <w:tcPr>
            <w:tcW w:w="4361" w:type="dxa"/>
            <w:tcBorders>
              <w:top w:val="single" w:sz="4" w:space="0" w:color="auto"/>
              <w:left w:val="single" w:sz="4" w:space="0" w:color="auto"/>
              <w:bottom w:val="single" w:sz="4" w:space="0" w:color="auto"/>
              <w:right w:val="single" w:sz="4" w:space="0" w:color="auto"/>
            </w:tcBorders>
          </w:tcPr>
          <w:p w:rsidR="00810C86" w:rsidRPr="00284E91" w:rsidRDefault="00810C86" w:rsidP="00284E91">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 xml:space="preserve">FIELD 70: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DETAILS OF PAYMENT</w:t>
            </w:r>
          </w:p>
        </w:tc>
      </w:tr>
    </w:tbl>
    <w:p w:rsidR="00810C86" w:rsidRDefault="00810C86" w:rsidP="006B6331">
      <w:pPr>
        <w:keepNext/>
        <w:tabs>
          <w:tab w:val="left" w:pos="567"/>
        </w:tabs>
        <w:spacing w:after="0" w:line="240" w:lineRule="auto"/>
        <w:jc w:val="both"/>
        <w:outlineLvl w:val="1"/>
        <w:rPr>
          <w:rFonts w:ascii="Arial" w:eastAsia="Times New Roman" w:hAnsi="Arial" w:cs="Arial"/>
          <w:b/>
        </w:rPr>
      </w:pPr>
    </w:p>
    <w:p w:rsidR="00810C86" w:rsidRDefault="00810C86" w:rsidP="006B6331">
      <w:pPr>
        <w:keepNext/>
        <w:tabs>
          <w:tab w:val="left" w:pos="567"/>
        </w:tabs>
        <w:spacing w:after="0" w:line="240" w:lineRule="auto"/>
        <w:jc w:val="both"/>
        <w:outlineLvl w:val="1"/>
        <w:rPr>
          <w:rFonts w:ascii="Arial" w:eastAsia="Times New Roman" w:hAnsi="Arial" w:cs="Arial"/>
          <w:b/>
        </w:rPr>
      </w:pPr>
    </w:p>
    <w:p w:rsidR="001318CA" w:rsidRDefault="001318CA" w:rsidP="006B6331">
      <w:pPr>
        <w:keepNext/>
        <w:tabs>
          <w:tab w:val="left" w:pos="567"/>
        </w:tabs>
        <w:spacing w:after="0" w:line="240" w:lineRule="auto"/>
        <w:jc w:val="both"/>
        <w:outlineLvl w:val="1"/>
        <w:rPr>
          <w:rFonts w:ascii="Arial" w:eastAsia="Times New Roman" w:hAnsi="Arial" w:cs="Arial"/>
          <w:b/>
        </w:rPr>
      </w:pPr>
    </w:p>
    <w:p w:rsidR="001318CA" w:rsidRDefault="001318CA" w:rsidP="006B6331">
      <w:pPr>
        <w:keepNext/>
        <w:tabs>
          <w:tab w:val="left" w:pos="567"/>
        </w:tabs>
        <w:spacing w:after="0" w:line="240" w:lineRule="auto"/>
        <w:jc w:val="both"/>
        <w:outlineLvl w:val="1"/>
        <w:rPr>
          <w:rFonts w:ascii="Arial" w:eastAsia="Times New Roman" w:hAnsi="Arial" w:cs="Arial"/>
          <w:b/>
        </w:rPr>
      </w:pPr>
    </w:p>
    <w:p w:rsidR="001318CA" w:rsidRDefault="001318CA" w:rsidP="006B6331">
      <w:pPr>
        <w:keepNext/>
        <w:tabs>
          <w:tab w:val="left" w:pos="567"/>
        </w:tabs>
        <w:spacing w:after="0" w:line="240" w:lineRule="auto"/>
        <w:jc w:val="both"/>
        <w:outlineLvl w:val="1"/>
        <w:rPr>
          <w:rFonts w:ascii="Arial" w:eastAsia="Times New Roman" w:hAnsi="Arial" w:cs="Arial"/>
          <w:b/>
        </w:rPr>
      </w:pPr>
    </w:p>
    <w:p w:rsidR="001318CA" w:rsidRDefault="001318CA" w:rsidP="006B6331">
      <w:pPr>
        <w:keepNext/>
        <w:tabs>
          <w:tab w:val="left" w:pos="567"/>
        </w:tabs>
        <w:spacing w:after="0" w:line="240" w:lineRule="auto"/>
        <w:jc w:val="both"/>
        <w:outlineLvl w:val="1"/>
        <w:rPr>
          <w:rFonts w:ascii="Arial" w:eastAsia="Times New Roman" w:hAnsi="Arial" w:cs="Arial"/>
          <w:b/>
        </w:rPr>
      </w:pPr>
    </w:p>
    <w:p w:rsidR="001318CA" w:rsidRDefault="001318CA" w:rsidP="006B6331">
      <w:pPr>
        <w:keepNext/>
        <w:tabs>
          <w:tab w:val="left" w:pos="567"/>
        </w:tabs>
        <w:spacing w:after="0" w:line="240" w:lineRule="auto"/>
        <w:jc w:val="both"/>
        <w:outlineLvl w:val="1"/>
        <w:rPr>
          <w:rFonts w:ascii="Arial" w:eastAsia="Times New Roman" w:hAnsi="Arial" w:cs="Arial"/>
          <w:b/>
        </w:rPr>
      </w:pPr>
    </w:p>
    <w:p w:rsidR="001318CA" w:rsidRDefault="001318CA" w:rsidP="006B6331">
      <w:pPr>
        <w:keepNext/>
        <w:tabs>
          <w:tab w:val="left" w:pos="567"/>
        </w:tabs>
        <w:spacing w:after="0" w:line="240" w:lineRule="auto"/>
        <w:jc w:val="both"/>
        <w:outlineLvl w:val="1"/>
        <w:rPr>
          <w:rFonts w:ascii="Arial" w:eastAsia="Times New Roman" w:hAnsi="Arial" w:cs="Arial"/>
          <w:b/>
        </w:rPr>
      </w:pPr>
    </w:p>
    <w:p w:rsidR="001318CA" w:rsidRDefault="001318CA" w:rsidP="006B6331">
      <w:pPr>
        <w:keepNext/>
        <w:tabs>
          <w:tab w:val="left" w:pos="567"/>
        </w:tabs>
        <w:spacing w:after="0" w:line="240" w:lineRule="auto"/>
        <w:jc w:val="both"/>
        <w:outlineLvl w:val="1"/>
        <w:rPr>
          <w:rFonts w:ascii="Arial" w:eastAsia="Times New Roman" w:hAnsi="Arial" w:cs="Arial"/>
          <w:b/>
        </w:rPr>
      </w:pPr>
    </w:p>
    <w:p w:rsidR="001318CA" w:rsidRDefault="001318CA" w:rsidP="006B6331">
      <w:pPr>
        <w:keepNext/>
        <w:tabs>
          <w:tab w:val="left" w:pos="567"/>
        </w:tabs>
        <w:spacing w:after="0" w:line="240" w:lineRule="auto"/>
        <w:jc w:val="both"/>
        <w:outlineLvl w:val="1"/>
        <w:rPr>
          <w:rFonts w:ascii="Arial" w:eastAsia="Times New Roman" w:hAnsi="Arial" w:cs="Arial"/>
          <w:b/>
        </w:rPr>
      </w:pPr>
    </w:p>
    <w:p w:rsidR="001318CA" w:rsidRDefault="001318CA" w:rsidP="006B6331">
      <w:pPr>
        <w:keepNext/>
        <w:tabs>
          <w:tab w:val="left" w:pos="567"/>
        </w:tabs>
        <w:spacing w:after="0" w:line="240" w:lineRule="auto"/>
        <w:jc w:val="both"/>
        <w:outlineLvl w:val="1"/>
        <w:rPr>
          <w:rFonts w:ascii="Arial" w:eastAsia="Times New Roman" w:hAnsi="Arial" w:cs="Arial"/>
          <w:b/>
        </w:rPr>
      </w:pPr>
    </w:p>
    <w:p w:rsidR="001318CA" w:rsidRDefault="001318CA" w:rsidP="006B6331">
      <w:pPr>
        <w:keepNext/>
        <w:tabs>
          <w:tab w:val="left" w:pos="567"/>
        </w:tabs>
        <w:spacing w:after="0" w:line="240" w:lineRule="auto"/>
        <w:jc w:val="both"/>
        <w:outlineLvl w:val="1"/>
        <w:rPr>
          <w:rFonts w:ascii="Arial" w:eastAsia="Times New Roman" w:hAnsi="Arial" w:cs="Arial"/>
          <w:b/>
        </w:rPr>
      </w:pPr>
    </w:p>
    <w:p w:rsidR="001318CA" w:rsidRDefault="001318CA" w:rsidP="006B6331">
      <w:pPr>
        <w:keepNext/>
        <w:tabs>
          <w:tab w:val="left" w:pos="567"/>
        </w:tabs>
        <w:spacing w:after="0" w:line="240" w:lineRule="auto"/>
        <w:jc w:val="both"/>
        <w:outlineLvl w:val="1"/>
        <w:rPr>
          <w:rFonts w:ascii="Arial" w:eastAsia="Times New Roman" w:hAnsi="Arial" w:cs="Arial"/>
          <w:b/>
        </w:rPr>
      </w:pPr>
    </w:p>
    <w:p w:rsidR="001318CA" w:rsidRDefault="001318CA" w:rsidP="006B6331">
      <w:pPr>
        <w:keepNext/>
        <w:tabs>
          <w:tab w:val="left" w:pos="567"/>
        </w:tabs>
        <w:spacing w:after="0" w:line="240" w:lineRule="auto"/>
        <w:jc w:val="both"/>
        <w:outlineLvl w:val="1"/>
        <w:rPr>
          <w:rFonts w:ascii="Arial" w:eastAsia="Times New Roman" w:hAnsi="Arial" w:cs="Arial"/>
          <w:b/>
        </w:rPr>
      </w:pPr>
    </w:p>
    <w:p w:rsidR="001318CA" w:rsidRDefault="001318CA" w:rsidP="006B6331">
      <w:pPr>
        <w:keepNext/>
        <w:tabs>
          <w:tab w:val="left" w:pos="567"/>
        </w:tabs>
        <w:spacing w:after="0" w:line="240" w:lineRule="auto"/>
        <w:jc w:val="both"/>
        <w:outlineLvl w:val="1"/>
        <w:rPr>
          <w:rFonts w:ascii="Arial" w:eastAsia="Times New Roman" w:hAnsi="Arial" w:cs="Arial"/>
          <w:b/>
        </w:rPr>
      </w:pPr>
    </w:p>
    <w:p w:rsidR="001318CA" w:rsidRDefault="001318CA" w:rsidP="006B6331">
      <w:pPr>
        <w:keepNext/>
        <w:tabs>
          <w:tab w:val="left" w:pos="567"/>
        </w:tabs>
        <w:spacing w:after="0" w:line="240" w:lineRule="auto"/>
        <w:jc w:val="both"/>
        <w:outlineLvl w:val="1"/>
        <w:rPr>
          <w:rFonts w:ascii="Arial" w:eastAsia="Times New Roman" w:hAnsi="Arial" w:cs="Arial"/>
          <w:b/>
        </w:rPr>
      </w:pPr>
    </w:p>
    <w:p w:rsidR="001318CA" w:rsidRDefault="001318CA" w:rsidP="006B6331">
      <w:pPr>
        <w:keepNext/>
        <w:tabs>
          <w:tab w:val="left" w:pos="567"/>
        </w:tabs>
        <w:spacing w:after="0" w:line="240" w:lineRule="auto"/>
        <w:jc w:val="both"/>
        <w:outlineLvl w:val="1"/>
        <w:rPr>
          <w:rFonts w:ascii="Arial" w:eastAsia="Times New Roman" w:hAnsi="Arial" w:cs="Arial"/>
          <w:b/>
        </w:rPr>
      </w:pPr>
    </w:p>
    <w:p w:rsidR="001318CA" w:rsidRDefault="001318CA" w:rsidP="006B6331">
      <w:pPr>
        <w:keepNext/>
        <w:tabs>
          <w:tab w:val="left" w:pos="567"/>
        </w:tabs>
        <w:spacing w:after="0" w:line="240" w:lineRule="auto"/>
        <w:jc w:val="both"/>
        <w:outlineLvl w:val="1"/>
        <w:rPr>
          <w:rFonts w:ascii="Arial" w:eastAsia="Times New Roman" w:hAnsi="Arial" w:cs="Arial"/>
          <w:b/>
        </w:rPr>
      </w:pPr>
    </w:p>
    <w:p w:rsidR="001318CA" w:rsidRDefault="001318CA" w:rsidP="006B6331">
      <w:pPr>
        <w:keepNext/>
        <w:tabs>
          <w:tab w:val="left" w:pos="567"/>
        </w:tabs>
        <w:spacing w:after="0" w:line="240" w:lineRule="auto"/>
        <w:jc w:val="both"/>
        <w:outlineLvl w:val="1"/>
        <w:rPr>
          <w:rFonts w:ascii="Arial" w:eastAsia="Times New Roman" w:hAnsi="Arial" w:cs="Arial"/>
          <w:b/>
        </w:rPr>
      </w:pPr>
    </w:p>
    <w:p w:rsidR="001318CA" w:rsidRDefault="001318CA" w:rsidP="006B6331">
      <w:pPr>
        <w:keepNext/>
        <w:tabs>
          <w:tab w:val="left" w:pos="567"/>
        </w:tabs>
        <w:spacing w:after="0" w:line="240" w:lineRule="auto"/>
        <w:jc w:val="both"/>
        <w:outlineLvl w:val="1"/>
        <w:rPr>
          <w:rFonts w:ascii="Arial" w:eastAsia="Times New Roman" w:hAnsi="Arial" w:cs="Arial"/>
          <w:b/>
        </w:rPr>
      </w:pPr>
    </w:p>
    <w:p w:rsidR="001318CA" w:rsidRDefault="001318CA" w:rsidP="006B6331">
      <w:pPr>
        <w:keepNext/>
        <w:tabs>
          <w:tab w:val="left" w:pos="567"/>
        </w:tabs>
        <w:spacing w:after="0" w:line="240" w:lineRule="auto"/>
        <w:jc w:val="both"/>
        <w:outlineLvl w:val="1"/>
        <w:rPr>
          <w:rFonts w:ascii="Arial" w:eastAsia="Times New Roman" w:hAnsi="Arial" w:cs="Arial"/>
          <w:b/>
        </w:rPr>
      </w:pPr>
    </w:p>
    <w:p w:rsidR="001318CA" w:rsidRDefault="001318CA" w:rsidP="006B6331">
      <w:pPr>
        <w:keepNext/>
        <w:tabs>
          <w:tab w:val="left" w:pos="567"/>
        </w:tabs>
        <w:spacing w:after="0" w:line="240" w:lineRule="auto"/>
        <w:jc w:val="both"/>
        <w:outlineLvl w:val="1"/>
        <w:rPr>
          <w:rFonts w:ascii="Arial" w:eastAsia="Times New Roman" w:hAnsi="Arial" w:cs="Arial"/>
          <w:b/>
        </w:rPr>
      </w:pPr>
    </w:p>
    <w:p w:rsidR="001318CA" w:rsidRDefault="001318CA" w:rsidP="006B6331">
      <w:pPr>
        <w:keepNext/>
        <w:tabs>
          <w:tab w:val="left" w:pos="567"/>
        </w:tabs>
        <w:spacing w:after="0" w:line="240" w:lineRule="auto"/>
        <w:jc w:val="both"/>
        <w:outlineLvl w:val="1"/>
        <w:rPr>
          <w:rFonts w:ascii="Arial" w:eastAsia="Times New Roman" w:hAnsi="Arial" w:cs="Arial"/>
          <w:b/>
        </w:rPr>
      </w:pPr>
    </w:p>
    <w:p w:rsidR="001318CA" w:rsidRDefault="001318CA" w:rsidP="006B6331">
      <w:pPr>
        <w:keepNext/>
        <w:tabs>
          <w:tab w:val="left" w:pos="567"/>
        </w:tabs>
        <w:spacing w:after="0" w:line="240" w:lineRule="auto"/>
        <w:jc w:val="both"/>
        <w:outlineLvl w:val="1"/>
        <w:rPr>
          <w:rFonts w:ascii="Arial" w:eastAsia="Times New Roman" w:hAnsi="Arial" w:cs="Arial"/>
          <w:b/>
        </w:rPr>
      </w:pPr>
    </w:p>
    <w:p w:rsidR="001318CA" w:rsidRDefault="001318CA" w:rsidP="006B6331">
      <w:pPr>
        <w:keepNext/>
        <w:tabs>
          <w:tab w:val="left" w:pos="567"/>
        </w:tabs>
        <w:spacing w:after="0" w:line="240" w:lineRule="auto"/>
        <w:jc w:val="both"/>
        <w:outlineLvl w:val="1"/>
        <w:rPr>
          <w:rFonts w:ascii="Arial" w:eastAsia="Times New Roman" w:hAnsi="Arial" w:cs="Arial"/>
          <w:b/>
        </w:rPr>
      </w:pPr>
    </w:p>
    <w:p w:rsidR="001318CA" w:rsidRDefault="001318CA" w:rsidP="006B6331">
      <w:pPr>
        <w:keepNext/>
        <w:tabs>
          <w:tab w:val="left" w:pos="567"/>
        </w:tabs>
        <w:spacing w:after="0" w:line="240" w:lineRule="auto"/>
        <w:jc w:val="both"/>
        <w:outlineLvl w:val="1"/>
        <w:rPr>
          <w:rFonts w:ascii="Arial" w:eastAsia="Times New Roman" w:hAnsi="Arial" w:cs="Arial"/>
          <w:b/>
        </w:rPr>
      </w:pPr>
    </w:p>
    <w:p w:rsidR="001318CA" w:rsidRDefault="001318CA" w:rsidP="006B6331">
      <w:pPr>
        <w:keepNext/>
        <w:tabs>
          <w:tab w:val="left" w:pos="567"/>
        </w:tabs>
        <w:spacing w:after="0" w:line="240" w:lineRule="auto"/>
        <w:jc w:val="both"/>
        <w:outlineLvl w:val="1"/>
        <w:rPr>
          <w:rFonts w:ascii="Arial" w:eastAsia="Times New Roman" w:hAnsi="Arial" w:cs="Arial"/>
          <w:b/>
        </w:rPr>
      </w:pPr>
    </w:p>
    <w:p w:rsidR="001318CA" w:rsidRDefault="001318CA" w:rsidP="006B6331">
      <w:pPr>
        <w:keepNext/>
        <w:tabs>
          <w:tab w:val="left" w:pos="567"/>
        </w:tabs>
        <w:spacing w:after="0" w:line="240" w:lineRule="auto"/>
        <w:jc w:val="both"/>
        <w:outlineLvl w:val="1"/>
        <w:rPr>
          <w:rFonts w:ascii="Arial" w:eastAsia="Times New Roman" w:hAnsi="Arial" w:cs="Arial"/>
          <w:b/>
        </w:rPr>
      </w:pPr>
    </w:p>
    <w:p w:rsidR="001318CA" w:rsidRDefault="001318CA" w:rsidP="006B6331">
      <w:pPr>
        <w:keepNext/>
        <w:tabs>
          <w:tab w:val="left" w:pos="567"/>
        </w:tabs>
        <w:spacing w:after="0" w:line="240" w:lineRule="auto"/>
        <w:jc w:val="both"/>
        <w:outlineLvl w:val="1"/>
        <w:rPr>
          <w:rFonts w:ascii="Arial" w:eastAsia="Times New Roman" w:hAnsi="Arial" w:cs="Arial"/>
          <w:b/>
        </w:rPr>
      </w:pPr>
    </w:p>
    <w:p w:rsidR="001318CA" w:rsidRDefault="001318CA" w:rsidP="006B6331">
      <w:pPr>
        <w:keepNext/>
        <w:tabs>
          <w:tab w:val="left" w:pos="567"/>
        </w:tabs>
        <w:spacing w:after="0" w:line="240" w:lineRule="auto"/>
        <w:jc w:val="both"/>
        <w:outlineLvl w:val="1"/>
        <w:rPr>
          <w:rFonts w:ascii="Arial" w:eastAsia="Times New Roman" w:hAnsi="Arial" w:cs="Arial"/>
          <w:b/>
        </w:rPr>
      </w:pPr>
    </w:p>
    <w:p w:rsidR="001318CA" w:rsidRDefault="001318CA" w:rsidP="006B6331">
      <w:pPr>
        <w:keepNext/>
        <w:tabs>
          <w:tab w:val="left" w:pos="567"/>
        </w:tabs>
        <w:spacing w:after="0" w:line="240" w:lineRule="auto"/>
        <w:jc w:val="both"/>
        <w:outlineLvl w:val="1"/>
        <w:rPr>
          <w:rFonts w:ascii="Arial" w:eastAsia="Times New Roman" w:hAnsi="Arial" w:cs="Arial"/>
          <w:b/>
        </w:rPr>
      </w:pPr>
    </w:p>
    <w:p w:rsidR="001318CA" w:rsidRDefault="001318CA" w:rsidP="006B6331">
      <w:pPr>
        <w:keepNext/>
        <w:tabs>
          <w:tab w:val="left" w:pos="567"/>
        </w:tabs>
        <w:spacing w:after="0" w:line="240" w:lineRule="auto"/>
        <w:jc w:val="both"/>
        <w:outlineLvl w:val="1"/>
        <w:rPr>
          <w:rFonts w:ascii="Arial" w:eastAsia="Times New Roman" w:hAnsi="Arial" w:cs="Arial"/>
          <w:b/>
        </w:rPr>
      </w:pPr>
    </w:p>
    <w:bookmarkEnd w:id="227"/>
    <w:bookmarkEnd w:id="228"/>
    <w:p w:rsidR="00E76C47" w:rsidRDefault="00E76C47" w:rsidP="00E76C47">
      <w:pPr>
        <w:spacing w:after="0" w:line="240" w:lineRule="auto"/>
        <w:jc w:val="both"/>
        <w:rPr>
          <w:rFonts w:ascii="Arial" w:eastAsia="Times New Roman" w:hAnsi="Arial" w:cs="Arial"/>
          <w:b/>
          <w:lang w:val="sr-Cyrl-RS"/>
        </w:rPr>
      </w:pPr>
    </w:p>
    <w:p w:rsidR="00F80764" w:rsidRDefault="00F80764" w:rsidP="00E76C47">
      <w:pPr>
        <w:spacing w:after="0" w:line="240" w:lineRule="auto"/>
        <w:jc w:val="both"/>
        <w:rPr>
          <w:rFonts w:ascii="Arial" w:eastAsia="Times New Roman" w:hAnsi="Arial" w:cs="Arial"/>
          <w:b/>
          <w:lang w:val="sr-Cyrl-RS"/>
        </w:rPr>
      </w:pPr>
    </w:p>
    <w:p w:rsidR="00F80764" w:rsidRDefault="00F80764" w:rsidP="00E76C47">
      <w:pPr>
        <w:spacing w:after="0" w:line="240" w:lineRule="auto"/>
        <w:jc w:val="both"/>
        <w:rPr>
          <w:rFonts w:ascii="Arial" w:eastAsia="Times New Roman" w:hAnsi="Arial" w:cs="Arial"/>
          <w:lang w:val="sr-Cyrl-RS"/>
        </w:rPr>
      </w:pPr>
    </w:p>
    <w:p w:rsidR="00F80764" w:rsidRDefault="00F80764" w:rsidP="00E76C47">
      <w:pPr>
        <w:spacing w:after="0" w:line="240" w:lineRule="auto"/>
        <w:jc w:val="both"/>
        <w:rPr>
          <w:rFonts w:ascii="Arial" w:eastAsia="Times New Roman" w:hAnsi="Arial" w:cs="Arial"/>
          <w:lang w:val="sr-Cyrl-RS"/>
        </w:rPr>
      </w:pPr>
    </w:p>
    <w:p w:rsidR="00F80764" w:rsidRDefault="00F80764" w:rsidP="00E76C47">
      <w:pPr>
        <w:spacing w:after="0" w:line="240" w:lineRule="auto"/>
        <w:jc w:val="both"/>
        <w:rPr>
          <w:rFonts w:ascii="Arial" w:eastAsia="Times New Roman" w:hAnsi="Arial" w:cs="Arial"/>
          <w:lang w:val="sr-Cyrl-RS"/>
        </w:rPr>
      </w:pPr>
    </w:p>
    <w:p w:rsidR="00F80764" w:rsidRDefault="00F80764" w:rsidP="00E76C47">
      <w:pPr>
        <w:spacing w:after="0" w:line="240" w:lineRule="auto"/>
        <w:jc w:val="both"/>
        <w:rPr>
          <w:rFonts w:ascii="Arial" w:eastAsia="Times New Roman" w:hAnsi="Arial" w:cs="Arial"/>
          <w:lang w:val="sr-Cyrl-RS"/>
        </w:rPr>
      </w:pPr>
    </w:p>
    <w:p w:rsidR="00F80764" w:rsidRDefault="00F80764" w:rsidP="00E76C47">
      <w:pPr>
        <w:spacing w:after="0" w:line="240" w:lineRule="auto"/>
        <w:jc w:val="both"/>
        <w:rPr>
          <w:rFonts w:ascii="Arial" w:eastAsia="Times New Roman" w:hAnsi="Arial" w:cs="Arial"/>
          <w:lang w:val="sr-Cyrl-RS"/>
        </w:rPr>
      </w:pPr>
    </w:p>
    <w:p w:rsidR="00F80764" w:rsidRDefault="00F80764" w:rsidP="00E76C47">
      <w:pPr>
        <w:spacing w:after="0" w:line="240" w:lineRule="auto"/>
        <w:jc w:val="both"/>
        <w:rPr>
          <w:rFonts w:ascii="Arial" w:eastAsia="Times New Roman" w:hAnsi="Arial" w:cs="Arial"/>
          <w:lang w:val="sr-Cyrl-RS"/>
        </w:rPr>
      </w:pPr>
    </w:p>
    <w:p w:rsidR="00F80764" w:rsidRDefault="00F80764" w:rsidP="00E76C47">
      <w:pPr>
        <w:spacing w:after="0" w:line="240" w:lineRule="auto"/>
        <w:jc w:val="both"/>
        <w:rPr>
          <w:rFonts w:ascii="Arial" w:eastAsia="Times New Roman" w:hAnsi="Arial" w:cs="Arial"/>
          <w:lang w:val="sr-Cyrl-RS"/>
        </w:rPr>
      </w:pPr>
    </w:p>
    <w:p w:rsidR="00F80764" w:rsidRDefault="00F80764" w:rsidP="00E76C47">
      <w:pPr>
        <w:spacing w:after="0" w:line="240" w:lineRule="auto"/>
        <w:jc w:val="both"/>
        <w:rPr>
          <w:rFonts w:ascii="Arial" w:eastAsia="Times New Roman" w:hAnsi="Arial" w:cs="Arial"/>
          <w:lang w:val="sr-Cyrl-RS"/>
        </w:rPr>
      </w:pPr>
    </w:p>
    <w:p w:rsidR="00F80764" w:rsidRDefault="00F80764" w:rsidP="00E76C47">
      <w:pPr>
        <w:spacing w:after="0" w:line="240" w:lineRule="auto"/>
        <w:jc w:val="both"/>
        <w:rPr>
          <w:rFonts w:ascii="Arial" w:eastAsia="Times New Roman" w:hAnsi="Arial" w:cs="Arial"/>
          <w:lang w:val="sr-Cyrl-RS"/>
        </w:rPr>
      </w:pPr>
    </w:p>
    <w:p w:rsidR="00F80764" w:rsidRDefault="00F80764" w:rsidP="00F80764">
      <w:pPr>
        <w:keepNext/>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lang w:val="sr-Cyrl-RS"/>
        </w:rPr>
        <w:lastRenderedPageBreak/>
        <w:t xml:space="preserve">6.29. </w:t>
      </w:r>
      <w:r>
        <w:rPr>
          <w:rFonts w:ascii="Arial" w:eastAsia="Times New Roman" w:hAnsi="Arial" w:cs="Arial"/>
          <w:b/>
        </w:rPr>
        <w:t>Закључивање уговора</w:t>
      </w:r>
    </w:p>
    <w:p w:rsidR="00F80764" w:rsidRPr="00E76C47" w:rsidRDefault="00F80764" w:rsidP="00F80764">
      <w:pPr>
        <w:spacing w:before="120" w:after="0" w:line="240" w:lineRule="auto"/>
        <w:jc w:val="both"/>
        <w:rPr>
          <w:rFonts w:ascii="Arial" w:eastAsia="Times New Roman" w:hAnsi="Arial" w:cs="Times New Roman"/>
        </w:rPr>
      </w:pPr>
      <w:r w:rsidRPr="00E76C47">
        <w:rPr>
          <w:rFonts w:ascii="Arial" w:eastAsia="Times New Roman" w:hAnsi="Arial" w:cs="Times New Roman"/>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r w:rsidRPr="00E76C47">
        <w:rPr>
          <w:rFonts w:ascii="Arial" w:eastAsia="Times New Roman" w:hAnsi="Arial" w:cs="Arial"/>
        </w:rPr>
        <w:t xml:space="preserve"> </w:t>
      </w:r>
    </w:p>
    <w:p w:rsidR="00F80764" w:rsidRDefault="00F80764" w:rsidP="00F80764">
      <w:pPr>
        <w:spacing w:after="0" w:line="240" w:lineRule="auto"/>
        <w:jc w:val="both"/>
        <w:rPr>
          <w:rFonts w:ascii="Arial" w:eastAsia="Times New Roman" w:hAnsi="Arial" w:cs="Arial"/>
          <w:lang w:val="sr-Cyrl-RS"/>
        </w:rPr>
      </w:pPr>
      <w:r w:rsidRPr="00E76C47">
        <w:rPr>
          <w:rFonts w:ascii="Arial" w:eastAsia="Times New Roman" w:hAnsi="Arial" w:cs="Arial"/>
        </w:rPr>
        <w:t xml:space="preserve">Понуђач којем буде додељен уговор, обавезан је да у року од  10 (десет)  дана  од пријема уговора од стране наручиоца достави потписан уговор </w:t>
      </w:r>
      <w:r>
        <w:rPr>
          <w:rFonts w:ascii="Arial" w:eastAsia="Times New Roman" w:hAnsi="Arial" w:cs="Arial"/>
          <w:lang w:val="sr-Cyrl-RS"/>
        </w:rPr>
        <w:t>.</w:t>
      </w:r>
    </w:p>
    <w:p w:rsidR="00F80764" w:rsidRDefault="00F80764" w:rsidP="00E76C47">
      <w:pPr>
        <w:spacing w:after="0" w:line="240" w:lineRule="auto"/>
        <w:jc w:val="both"/>
        <w:rPr>
          <w:rFonts w:ascii="Arial" w:eastAsia="Times New Roman" w:hAnsi="Arial" w:cs="Arial"/>
          <w:lang w:val="sr-Cyrl-RS"/>
        </w:rPr>
      </w:pPr>
    </w:p>
    <w:p w:rsidR="00F80764" w:rsidRPr="00E76C47" w:rsidRDefault="00F80764" w:rsidP="00E76C47">
      <w:pPr>
        <w:spacing w:after="0" w:line="240" w:lineRule="auto"/>
        <w:jc w:val="both"/>
        <w:rPr>
          <w:rFonts w:ascii="Arial" w:eastAsia="Times New Roman" w:hAnsi="Arial" w:cs="Arial"/>
          <w:lang w:val="sr-Cyrl-RS"/>
        </w:rPr>
      </w:pPr>
    </w:p>
    <w:p w:rsidR="00E76C47" w:rsidRPr="00E76C47" w:rsidRDefault="00E76C47" w:rsidP="00E76C47">
      <w:pPr>
        <w:spacing w:after="0" w:line="240" w:lineRule="auto"/>
        <w:jc w:val="both"/>
        <w:rPr>
          <w:rFonts w:ascii="Arial" w:eastAsia="Times New Roman" w:hAnsi="Arial" w:cs="Arial"/>
        </w:rPr>
      </w:pPr>
      <w:r w:rsidRPr="00E76C47">
        <w:rPr>
          <w:rFonts w:ascii="Arial" w:eastAsia="Times New Roman" w:hAnsi="Arial"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E76C47" w:rsidRPr="00E76C47" w:rsidRDefault="00E76C47" w:rsidP="00E76C47">
      <w:pPr>
        <w:spacing w:after="0" w:line="240" w:lineRule="auto"/>
        <w:jc w:val="both"/>
        <w:rPr>
          <w:rFonts w:ascii="Arial" w:eastAsia="Times New Roman" w:hAnsi="Arial" w:cs="Arial"/>
        </w:rPr>
      </w:pPr>
    </w:p>
    <w:p w:rsidR="00E76C47" w:rsidRPr="00E76C47" w:rsidRDefault="00E76C47" w:rsidP="00E76C47">
      <w:pPr>
        <w:spacing w:after="0" w:line="240" w:lineRule="auto"/>
        <w:jc w:val="both"/>
        <w:rPr>
          <w:rFonts w:ascii="Arial" w:eastAsia="Times New Roman" w:hAnsi="Arial" w:cs="Arial"/>
        </w:rPr>
      </w:pPr>
      <w:r w:rsidRPr="00E76C47">
        <w:rPr>
          <w:rFonts w:ascii="Arial" w:eastAsia="Times New Roman" w:hAnsi="Arial" w:cs="Arial"/>
        </w:rPr>
        <w:t xml:space="preserve">Уколико у року за подношење понуда пристигне само једна понуда и та понуда буде прихватљива, наручилац </w:t>
      </w:r>
      <w:r w:rsidRPr="00E76C47">
        <w:rPr>
          <w:rFonts w:ascii="Arial" w:eastAsia="Times New Roman" w:hAnsi="Arial" w:cs="Arial"/>
          <w:lang w:val="sr-Cyrl-RS"/>
        </w:rPr>
        <w:t>може</w:t>
      </w:r>
      <w:r w:rsidRPr="00E76C47">
        <w:rPr>
          <w:rFonts w:ascii="Arial" w:eastAsia="Times New Roman" w:hAnsi="Arial" w:cs="Arial"/>
        </w:rPr>
        <w:t xml:space="preserve"> сходно члану 112. став 2. тачка 5) ЗЈН-а закључити уговор са понуђачем и пре истека рока за подношење захтева за заштиту права.</w:t>
      </w:r>
    </w:p>
    <w:p w:rsidR="006B6331" w:rsidRPr="006B6331" w:rsidRDefault="006B6331" w:rsidP="008973EB">
      <w:pPr>
        <w:keepNext/>
        <w:tabs>
          <w:tab w:val="left" w:pos="567"/>
        </w:tabs>
        <w:spacing w:after="0" w:line="240" w:lineRule="auto"/>
        <w:jc w:val="both"/>
        <w:outlineLvl w:val="0"/>
        <w:rPr>
          <w:rFonts w:ascii="Arial" w:eastAsia="Calibri" w:hAnsi="Arial" w:cs="Arial"/>
        </w:rPr>
      </w:pPr>
    </w:p>
    <w:p w:rsidR="006B6331" w:rsidRPr="006B6331" w:rsidRDefault="006B6331" w:rsidP="008973EB">
      <w:pPr>
        <w:keepNext/>
        <w:tabs>
          <w:tab w:val="left" w:pos="567"/>
        </w:tabs>
        <w:spacing w:after="0" w:line="240" w:lineRule="auto"/>
        <w:jc w:val="both"/>
        <w:outlineLvl w:val="0"/>
        <w:rPr>
          <w:rFonts w:ascii="Arial" w:eastAsia="Calibri" w:hAnsi="Arial" w:cs="Arial"/>
          <w:b/>
        </w:rPr>
      </w:pPr>
      <w:r w:rsidRPr="006B6331">
        <w:rPr>
          <w:rFonts w:ascii="Arial" w:eastAsia="Calibri" w:hAnsi="Arial" w:cs="Arial"/>
          <w:b/>
          <w:lang w:val="sr-Cyrl-RS"/>
        </w:rPr>
        <w:t xml:space="preserve">6.30. </w:t>
      </w:r>
      <w:r w:rsidRPr="006B6331">
        <w:rPr>
          <w:rFonts w:ascii="Arial" w:eastAsia="Calibri" w:hAnsi="Arial" w:cs="Arial"/>
          <w:b/>
        </w:rPr>
        <w:t>Измене током трајања уговора</w:t>
      </w:r>
    </w:p>
    <w:p w:rsidR="00E76C47" w:rsidRPr="00E76C47" w:rsidRDefault="00E76C47" w:rsidP="00E76C47">
      <w:pPr>
        <w:spacing w:after="0" w:line="240" w:lineRule="auto"/>
        <w:jc w:val="both"/>
        <w:rPr>
          <w:rFonts w:ascii="Arial" w:eastAsia="Times New Roman" w:hAnsi="Arial" w:cs="Arial"/>
          <w:lang w:eastAsia="sr-Latn-CS"/>
        </w:rPr>
      </w:pPr>
      <w:r w:rsidRPr="00E76C47">
        <w:rPr>
          <w:rFonts w:ascii="Arial" w:eastAsia="Times New Roman"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E76C47" w:rsidRPr="00E76C47" w:rsidRDefault="00E76C47" w:rsidP="00E76C47">
      <w:pPr>
        <w:spacing w:after="0" w:line="240" w:lineRule="auto"/>
        <w:jc w:val="both"/>
        <w:rPr>
          <w:rFonts w:ascii="Arial" w:eastAsia="Times New Roman" w:hAnsi="Arial" w:cs="Arial"/>
          <w:lang w:eastAsia="sr-Latn-CS"/>
        </w:rPr>
      </w:pPr>
      <w:r w:rsidRPr="00E76C47">
        <w:rPr>
          <w:rFonts w:ascii="Arial" w:eastAsia="Times New Roman" w:hAnsi="Arial"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E76C47" w:rsidRPr="00E76C47" w:rsidRDefault="00E76C47" w:rsidP="00E76C47">
      <w:pPr>
        <w:spacing w:after="0" w:line="240" w:lineRule="auto"/>
        <w:jc w:val="both"/>
        <w:rPr>
          <w:rFonts w:ascii="Arial" w:eastAsia="Times New Roman" w:hAnsi="Arial" w:cs="Arial"/>
          <w:color w:val="00B0F0"/>
          <w:lang w:val="sr-Cyrl-RS" w:eastAsia="sr-Latn-CS"/>
        </w:rPr>
      </w:pPr>
      <w:r w:rsidRPr="00E76C47">
        <w:rPr>
          <w:rFonts w:ascii="Arial" w:eastAsia="Times New Roman"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E76C47">
        <w:rPr>
          <w:rFonts w:ascii="Arial" w:eastAsia="Times New Roman" w:hAnsi="Arial" w:cs="Arial"/>
          <w:lang w:val="sr-Cyrl-RS" w:eastAsia="sr-Latn-CS"/>
        </w:rPr>
        <w:t>.</w:t>
      </w: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E76C47" w:rsidRDefault="00E76C47" w:rsidP="00D02B97">
      <w:pPr>
        <w:keepNext/>
        <w:tabs>
          <w:tab w:val="left" w:pos="567"/>
        </w:tabs>
        <w:spacing w:after="0" w:line="240" w:lineRule="auto"/>
        <w:ind w:left="465"/>
        <w:outlineLvl w:val="0"/>
        <w:rPr>
          <w:rFonts w:ascii="Arial" w:eastAsia="Times New Roman" w:hAnsi="Arial" w:cs="Arial"/>
          <w:b/>
          <w:lang w:val="sr-Cyrl-RS"/>
        </w:rPr>
      </w:pPr>
    </w:p>
    <w:p w:rsidR="00E76C47" w:rsidRDefault="00E76C47" w:rsidP="00D02B97">
      <w:pPr>
        <w:keepNext/>
        <w:tabs>
          <w:tab w:val="left" w:pos="567"/>
        </w:tabs>
        <w:spacing w:after="0" w:line="240" w:lineRule="auto"/>
        <w:ind w:left="465"/>
        <w:outlineLvl w:val="0"/>
        <w:rPr>
          <w:rFonts w:ascii="Arial" w:eastAsia="Times New Roman" w:hAnsi="Arial" w:cs="Arial"/>
          <w:b/>
          <w:lang w:val="sr-Cyrl-RS"/>
        </w:rPr>
      </w:pPr>
    </w:p>
    <w:p w:rsidR="00E76C47" w:rsidRDefault="00E76C47" w:rsidP="00D02B97">
      <w:pPr>
        <w:keepNext/>
        <w:tabs>
          <w:tab w:val="left" w:pos="567"/>
        </w:tabs>
        <w:spacing w:after="0" w:line="240" w:lineRule="auto"/>
        <w:ind w:left="465"/>
        <w:outlineLvl w:val="0"/>
        <w:rPr>
          <w:rFonts w:ascii="Arial" w:eastAsia="Times New Roman" w:hAnsi="Arial" w:cs="Arial"/>
          <w:b/>
          <w:lang w:val="sr-Cyrl-RS"/>
        </w:rPr>
      </w:pPr>
    </w:p>
    <w:p w:rsidR="00E76C47" w:rsidRDefault="00E76C47" w:rsidP="00D02B97">
      <w:pPr>
        <w:keepNext/>
        <w:tabs>
          <w:tab w:val="left" w:pos="567"/>
        </w:tabs>
        <w:spacing w:after="0" w:line="240" w:lineRule="auto"/>
        <w:ind w:left="465"/>
        <w:outlineLvl w:val="0"/>
        <w:rPr>
          <w:rFonts w:ascii="Arial" w:eastAsia="Times New Roman" w:hAnsi="Arial" w:cs="Arial"/>
          <w:b/>
          <w:lang w:val="sr-Cyrl-RS"/>
        </w:rPr>
      </w:pPr>
    </w:p>
    <w:p w:rsidR="00E76C47" w:rsidRDefault="00E76C47" w:rsidP="00D02B97">
      <w:pPr>
        <w:keepNext/>
        <w:tabs>
          <w:tab w:val="left" w:pos="567"/>
        </w:tabs>
        <w:spacing w:after="0" w:line="240" w:lineRule="auto"/>
        <w:ind w:left="465"/>
        <w:outlineLvl w:val="0"/>
        <w:rPr>
          <w:rFonts w:ascii="Arial" w:eastAsia="Times New Roman" w:hAnsi="Arial" w:cs="Arial"/>
          <w:b/>
          <w:lang w:val="sr-Cyrl-RS"/>
        </w:rPr>
      </w:pPr>
    </w:p>
    <w:p w:rsidR="00E76C47" w:rsidRDefault="00E76C47" w:rsidP="00D02B97">
      <w:pPr>
        <w:keepNext/>
        <w:tabs>
          <w:tab w:val="left" w:pos="567"/>
        </w:tabs>
        <w:spacing w:after="0" w:line="240" w:lineRule="auto"/>
        <w:ind w:left="465"/>
        <w:outlineLvl w:val="0"/>
        <w:rPr>
          <w:rFonts w:ascii="Arial" w:eastAsia="Times New Roman" w:hAnsi="Arial" w:cs="Arial"/>
          <w:b/>
          <w:lang w:val="sr-Cyrl-RS"/>
        </w:rPr>
      </w:pPr>
    </w:p>
    <w:p w:rsidR="00D02B97" w:rsidRPr="00D02B97" w:rsidRDefault="00D02B97" w:rsidP="00D02B97">
      <w:pPr>
        <w:keepNext/>
        <w:tabs>
          <w:tab w:val="left" w:pos="567"/>
        </w:tabs>
        <w:spacing w:after="0" w:line="240" w:lineRule="auto"/>
        <w:ind w:left="465"/>
        <w:outlineLvl w:val="0"/>
        <w:rPr>
          <w:rFonts w:ascii="Arial" w:eastAsia="Times New Roman" w:hAnsi="Arial" w:cs="Arial"/>
          <w:b/>
        </w:rPr>
      </w:pPr>
    </w:p>
    <w:p w:rsidR="00D02B97" w:rsidRPr="00D02B97" w:rsidRDefault="00D02B97" w:rsidP="00D02B97">
      <w:pPr>
        <w:keepNext/>
        <w:tabs>
          <w:tab w:val="left" w:pos="567"/>
        </w:tabs>
        <w:spacing w:after="0" w:line="240" w:lineRule="auto"/>
        <w:outlineLvl w:val="0"/>
        <w:rPr>
          <w:rFonts w:ascii="Arial" w:eastAsia="Times New Roman" w:hAnsi="Arial" w:cs="Arial"/>
          <w:b/>
        </w:rPr>
      </w:pPr>
    </w:p>
    <w:p w:rsidR="0047615E" w:rsidRPr="00983724" w:rsidRDefault="00311386" w:rsidP="00311386">
      <w:pPr>
        <w:keepNext/>
        <w:tabs>
          <w:tab w:val="left" w:pos="567"/>
        </w:tabs>
        <w:spacing w:after="0" w:line="240" w:lineRule="auto"/>
        <w:jc w:val="center"/>
        <w:outlineLvl w:val="0"/>
        <w:rPr>
          <w:rFonts w:ascii="Arial" w:eastAsia="Times New Roman" w:hAnsi="Arial" w:cs="Arial"/>
          <w:b/>
        </w:rPr>
      </w:pPr>
      <w:r>
        <w:rPr>
          <w:rFonts w:ascii="Arial" w:eastAsia="Times New Roman" w:hAnsi="Arial" w:cs="Arial"/>
          <w:b/>
          <w:lang w:val="sr-Cyrl-RS"/>
        </w:rPr>
        <w:t>7.</w:t>
      </w:r>
      <w:r w:rsidR="0047615E">
        <w:rPr>
          <w:rFonts w:ascii="Arial" w:eastAsia="Times New Roman" w:hAnsi="Arial" w:cs="Arial"/>
          <w:b/>
        </w:rPr>
        <w:t>ОБРАСЦИ</w:t>
      </w:r>
      <w:r w:rsidR="00983724">
        <w:rPr>
          <w:rFonts w:ascii="Arial" w:eastAsia="Times New Roman" w:hAnsi="Arial" w:cs="Arial"/>
          <w:b/>
          <w:lang w:val="sr-Cyrl-RS"/>
        </w:rPr>
        <w:t xml:space="preserve"> </w:t>
      </w: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47615E" w:rsidRDefault="0047615E" w:rsidP="0047615E">
      <w:pPr>
        <w:spacing w:after="0" w:line="240" w:lineRule="auto"/>
        <w:outlineLvl w:val="1"/>
        <w:rPr>
          <w:rFonts w:ascii="Arial" w:eastAsia="Times New Roman" w:hAnsi="Arial" w:cs="Arial"/>
          <w:b/>
          <w:lang w:val="sr-Cyrl-RS"/>
        </w:rPr>
      </w:pPr>
      <w:bookmarkStart w:id="229" w:name="_Toc442559924"/>
    </w:p>
    <w:p w:rsidR="0047615E" w:rsidRDefault="0047615E" w:rsidP="0047615E">
      <w:pPr>
        <w:spacing w:after="0" w:line="240" w:lineRule="auto"/>
        <w:jc w:val="right"/>
        <w:outlineLvl w:val="1"/>
        <w:rPr>
          <w:rFonts w:ascii="Arial" w:eastAsia="Times New Roman" w:hAnsi="Arial" w:cs="Arial"/>
          <w:b/>
          <w:noProof/>
        </w:rPr>
      </w:pPr>
      <w:r>
        <w:rPr>
          <w:rFonts w:ascii="Arial" w:eastAsia="Times New Roman" w:hAnsi="Arial" w:cs="Arial"/>
          <w:b/>
        </w:rPr>
        <w:t xml:space="preserve">ОБРАЗАЦ </w:t>
      </w:r>
      <w:r>
        <w:rPr>
          <w:rFonts w:ascii="Arial" w:eastAsia="Times New Roman" w:hAnsi="Arial" w:cs="Arial"/>
          <w:b/>
          <w:lang w:val="sr-Cyrl-RS"/>
        </w:rPr>
        <w:t>1</w:t>
      </w:r>
      <w:r>
        <w:rPr>
          <w:rFonts w:ascii="Arial" w:eastAsia="Times New Roman" w:hAnsi="Arial" w:cs="Arial"/>
          <w:b/>
          <w:noProof/>
        </w:rPr>
        <w:t>.</w:t>
      </w:r>
      <w:bookmarkEnd w:id="229"/>
    </w:p>
    <w:p w:rsidR="00AB7107" w:rsidRDefault="0047615E" w:rsidP="00AB7107">
      <w:pPr>
        <w:jc w:val="center"/>
        <w:rPr>
          <w:rFonts w:ascii="Arial" w:eastAsia="Calibri" w:hAnsi="Arial" w:cs="Arial"/>
          <w:b/>
          <w:bCs/>
          <w:smallCaps/>
          <w:spacing w:val="5"/>
        </w:rPr>
      </w:pPr>
      <w:r>
        <w:rPr>
          <w:rFonts w:ascii="Arial" w:eastAsia="Calibri" w:hAnsi="Arial" w:cs="Arial"/>
          <w:b/>
          <w:bCs/>
          <w:smallCaps/>
          <w:spacing w:val="5"/>
        </w:rPr>
        <w:t>ОБРАЗАЦ ПОНУДЕ</w:t>
      </w:r>
    </w:p>
    <w:p w:rsidR="0047615E" w:rsidRPr="00AB7107" w:rsidRDefault="0047615E" w:rsidP="00FA31B3">
      <w:pPr>
        <w:rPr>
          <w:rFonts w:ascii="Arial" w:eastAsia="Calibri" w:hAnsi="Arial" w:cs="Arial"/>
          <w:b/>
          <w:bCs/>
          <w:smallCaps/>
          <w:spacing w:val="5"/>
          <w:lang w:val="sr-Cyrl-RS"/>
        </w:rPr>
      </w:pPr>
      <w:r>
        <w:rPr>
          <w:rFonts w:ascii="Arial" w:eastAsia="TimesNewRomanPS-BoldMT" w:hAnsi="Arial" w:cs="Arial"/>
          <w:bCs/>
        </w:rPr>
        <w:t>Понуда бр.</w:t>
      </w:r>
      <w:r>
        <w:rPr>
          <w:rFonts w:ascii="Arial" w:eastAsia="TimesNewRomanPS-BoldMT" w:hAnsi="Arial" w:cs="Arial"/>
          <w:bCs/>
          <w:lang w:val="sr-Cyrl-RS"/>
        </w:rPr>
        <w:t xml:space="preserve">   </w:t>
      </w:r>
      <w:r>
        <w:rPr>
          <w:rFonts w:ascii="Arial" w:eastAsia="TimesNewRomanPS-BoldMT" w:hAnsi="Arial" w:cs="Arial"/>
          <w:bCs/>
        </w:rPr>
        <w:t xml:space="preserve">_________ </w:t>
      </w:r>
      <w:r>
        <w:rPr>
          <w:rFonts w:ascii="Arial" w:eastAsia="TimesNewRomanPS-BoldMT" w:hAnsi="Arial" w:cs="Arial"/>
          <w:bCs/>
          <w:lang w:val="sr-Cyrl-RS"/>
        </w:rPr>
        <w:t xml:space="preserve">         </w:t>
      </w:r>
      <w:r>
        <w:rPr>
          <w:rFonts w:ascii="Arial" w:eastAsia="TimesNewRomanPS-BoldMT" w:hAnsi="Arial" w:cs="Arial"/>
          <w:bCs/>
        </w:rPr>
        <w:t xml:space="preserve">од </w:t>
      </w:r>
      <w:r>
        <w:rPr>
          <w:rFonts w:ascii="Arial" w:eastAsia="TimesNewRomanPS-BoldMT" w:hAnsi="Arial" w:cs="Arial"/>
          <w:bCs/>
          <w:lang w:val="sr-Cyrl-RS"/>
        </w:rPr>
        <w:t xml:space="preserve">   </w:t>
      </w:r>
      <w:r>
        <w:rPr>
          <w:rFonts w:ascii="Arial" w:eastAsia="TimesNewRomanPS-BoldMT" w:hAnsi="Arial" w:cs="Arial"/>
          <w:bCs/>
        </w:rPr>
        <w:t xml:space="preserve">_______________ </w:t>
      </w:r>
      <w:r>
        <w:rPr>
          <w:rFonts w:ascii="Arial" w:eastAsia="TimesNewRomanPS-BoldMT" w:hAnsi="Arial" w:cs="Arial"/>
          <w:bCs/>
          <w:lang w:val="sr-Cyrl-RS"/>
        </w:rPr>
        <w:t xml:space="preserve">            </w:t>
      </w:r>
      <w:r>
        <w:rPr>
          <w:rFonts w:ascii="Arial" w:eastAsia="TimesNewRomanPS-BoldMT" w:hAnsi="Arial" w:cs="Arial"/>
          <w:bCs/>
        </w:rPr>
        <w:t>за  отворени посту</w:t>
      </w:r>
      <w:r w:rsidR="00FA31B3">
        <w:rPr>
          <w:rFonts w:ascii="Arial" w:eastAsia="TimesNewRomanPS-BoldMT" w:hAnsi="Arial" w:cs="Arial"/>
          <w:bCs/>
        </w:rPr>
        <w:t>пак јавне</w:t>
      </w:r>
      <w:r>
        <w:rPr>
          <w:rFonts w:ascii="Arial" w:eastAsia="TimesNewRomanPS-BoldMT" w:hAnsi="Arial" w:cs="Arial"/>
          <w:bCs/>
        </w:rPr>
        <w:t xml:space="preserve">набавке– добра </w:t>
      </w:r>
      <w:r>
        <w:rPr>
          <w:rFonts w:ascii="Arial" w:eastAsia="Times New Roman" w:hAnsi="Arial" w:cs="Arial"/>
          <w:lang w:val="ru-RU"/>
        </w:rPr>
        <w:t xml:space="preserve">: </w:t>
      </w:r>
      <w:r w:rsidR="004945E3">
        <w:rPr>
          <w:rFonts w:ascii="Arial" w:eastAsia="Arial" w:hAnsi="Arial" w:cs="Arial"/>
          <w:color w:val="000000"/>
          <w:szCs w:val="20"/>
          <w:lang w:val="sr-Latn-RS" w:eastAsia="sr-Latn-RS"/>
        </w:rPr>
        <w:t>Делови за пумпе мазута и нафте</w:t>
      </w:r>
      <w:r>
        <w:rPr>
          <w:rFonts w:ascii="Arial" w:eastAsia="TimesNewRomanPS-BoldMT" w:hAnsi="Arial" w:cs="Arial"/>
          <w:bCs/>
          <w:lang w:val="sr-Cyrl-RS"/>
        </w:rPr>
        <w:t xml:space="preserve">, </w:t>
      </w:r>
      <w:r w:rsidR="00AB7107">
        <w:rPr>
          <w:rFonts w:ascii="Arial" w:eastAsia="TimesNewRomanPS-BoldMT" w:hAnsi="Arial" w:cs="Arial"/>
          <w:bCs/>
        </w:rPr>
        <w:t>ЈН бр.</w:t>
      </w:r>
      <w:r w:rsidR="004945E3">
        <w:rPr>
          <w:rFonts w:ascii="Arial" w:hAnsi="Arial" w:cs="Arial"/>
          <w:lang w:val="sr-Cyrl-RS"/>
        </w:rPr>
        <w:t>2049/2018(3000/0488/2018)</w:t>
      </w:r>
    </w:p>
    <w:p w:rsidR="00AB7107" w:rsidRPr="00AB7107" w:rsidRDefault="00AB7107" w:rsidP="00AB7107">
      <w:pPr>
        <w:pStyle w:val="Header"/>
        <w:rPr>
          <w:rFonts w:ascii="Arial" w:hAnsi="Arial" w:cs="Arial"/>
        </w:rPr>
      </w:pPr>
    </w:p>
    <w:p w:rsidR="0047615E" w:rsidRDefault="0047615E" w:rsidP="0047615E">
      <w:pPr>
        <w:rPr>
          <w:rFonts w:ascii="Arial" w:eastAsia="Calibri" w:hAnsi="Arial" w:cs="Arial"/>
          <w:b/>
          <w:bCs/>
          <w:iCs/>
        </w:rPr>
      </w:pPr>
      <w:r>
        <w:rPr>
          <w:rFonts w:ascii="Arial" w:eastAsia="Calibri" w:hAnsi="Arial" w:cs="Arial"/>
          <w:b/>
          <w:bCs/>
          <w:iCs/>
        </w:rPr>
        <w:t>1)ОПШТИ ПОДАЦИ О ПОНУЂАЧУ</w:t>
      </w:r>
    </w:p>
    <w:tbl>
      <w:tblPr>
        <w:tblW w:w="9285" w:type="dxa"/>
        <w:tblInd w:w="-20" w:type="dxa"/>
        <w:tblLayout w:type="fixed"/>
        <w:tblLook w:val="04A0" w:firstRow="1" w:lastRow="0" w:firstColumn="1" w:lastColumn="0" w:noHBand="0" w:noVBand="1"/>
      </w:tblPr>
      <w:tblGrid>
        <w:gridCol w:w="4623"/>
        <w:gridCol w:w="4662"/>
      </w:tblGrid>
      <w:tr w:rsidR="0047615E" w:rsidTr="0047615E">
        <w:trPr>
          <w:trHeight w:val="944"/>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sr-Cyrl-RS"/>
              </w:rPr>
            </w:pPr>
            <w:r>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689"/>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440"/>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iCs/>
              </w:rPr>
            </w:pPr>
            <w:r>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Calibri" w:hAnsi="Arial" w:cs="Arial"/>
                <w:b/>
                <w:bCs/>
                <w:iCs/>
              </w:rPr>
            </w:pPr>
          </w:p>
        </w:tc>
      </w:tr>
      <w:tr w:rsidR="0047615E" w:rsidTr="0047615E">
        <w:trPr>
          <w:trHeight w:val="465"/>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501"/>
        </w:trPr>
        <w:tc>
          <w:tcPr>
            <w:tcW w:w="4621" w:type="dxa"/>
            <w:tcBorders>
              <w:top w:val="single" w:sz="4" w:space="0" w:color="000000"/>
              <w:left w:val="single" w:sz="4" w:space="0" w:color="000000"/>
              <w:bottom w:val="single" w:sz="4" w:space="0" w:color="000000"/>
              <w:right w:val="nil"/>
            </w:tcBorders>
            <w:hideMark/>
          </w:tcPr>
          <w:p w:rsidR="0047615E" w:rsidRDefault="0047615E">
            <w:pPr>
              <w:spacing w:line="240" w:lineRule="auto"/>
              <w:rPr>
                <w:rFonts w:ascii="Arial" w:eastAsia="Calibri" w:hAnsi="Arial" w:cs="Arial"/>
                <w:b/>
                <w:bCs/>
                <w:iCs/>
                <w:lang w:val="ru-RU"/>
              </w:rPr>
            </w:pPr>
            <w:r>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Calibri" w:hAnsi="Arial" w:cs="Arial"/>
                <w:b/>
                <w:bCs/>
                <w:iCs/>
                <w:lang w:val="ru-RU"/>
              </w:rPr>
            </w:pPr>
          </w:p>
        </w:tc>
      </w:tr>
      <w:tr w:rsidR="0047615E" w:rsidTr="0047615E">
        <w:trPr>
          <w:trHeight w:val="512"/>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Електронска адреса понуђача (</w:t>
            </w:r>
            <w:r>
              <w:rPr>
                <w:rFonts w:ascii="Arial" w:eastAsia="Calibri" w:hAnsi="Arial" w:cs="Arial"/>
                <w:iCs/>
              </w:rPr>
              <w:t>e</w:t>
            </w:r>
            <w:r>
              <w:rPr>
                <w:rFonts w:ascii="Arial" w:eastAsia="Calibri" w:hAnsi="Arial" w:cs="Arial"/>
                <w:iCs/>
                <w:lang w:val="ru-RU"/>
              </w:rPr>
              <w:t>-</w:t>
            </w:r>
            <w:r>
              <w:rPr>
                <w:rFonts w:ascii="Arial" w:eastAsia="Calibri" w:hAnsi="Arial" w:cs="Arial"/>
                <w:iCs/>
              </w:rPr>
              <w:t>mail</w:t>
            </w:r>
            <w:r>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lang w:val="ru-RU"/>
              </w:rPr>
            </w:pPr>
          </w:p>
        </w:tc>
      </w:tr>
      <w:tr w:rsidR="0047615E" w:rsidTr="0047615E">
        <w:trPr>
          <w:trHeight w:val="557"/>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530"/>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443"/>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ru-RU"/>
              </w:rPr>
            </w:pPr>
          </w:p>
        </w:tc>
      </w:tr>
      <w:tr w:rsidR="0047615E" w:rsidTr="0047615E">
        <w:trPr>
          <w:trHeight w:val="409"/>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ru-RU"/>
              </w:rPr>
            </w:pPr>
          </w:p>
        </w:tc>
      </w:tr>
    </w:tbl>
    <w:p w:rsidR="0047615E" w:rsidRDefault="0047615E" w:rsidP="0047615E">
      <w:pPr>
        <w:spacing w:after="0"/>
        <w:rPr>
          <w:rFonts w:ascii="Arial" w:eastAsia="Calibri" w:hAnsi="Arial" w:cs="Arial"/>
          <w:lang w:val="sr-Cyrl-RS"/>
        </w:rPr>
      </w:pPr>
    </w:p>
    <w:p w:rsidR="0047615E" w:rsidRDefault="0047615E" w:rsidP="0047615E">
      <w:pPr>
        <w:rPr>
          <w:rFonts w:ascii="Arial" w:eastAsia="TimesNewRomanPSMT" w:hAnsi="Arial" w:cs="Arial"/>
          <w:b/>
          <w:bCs/>
          <w:iCs/>
        </w:rPr>
      </w:pPr>
      <w:r>
        <w:rPr>
          <w:rFonts w:ascii="Arial" w:eastAsia="TimesNewRomanPSMT" w:hAnsi="Arial" w:cs="Arial"/>
          <w:b/>
          <w:bCs/>
          <w:iCs/>
        </w:rPr>
        <w:t xml:space="preserve">2) ПОНУДУ ПОДНОСИ: </w:t>
      </w:r>
    </w:p>
    <w:tbl>
      <w:tblPr>
        <w:tblW w:w="9285" w:type="dxa"/>
        <w:tblInd w:w="-20" w:type="dxa"/>
        <w:tblLayout w:type="fixed"/>
        <w:tblLook w:val="04A0" w:firstRow="1" w:lastRow="0" w:firstColumn="1" w:lastColumn="0" w:noHBand="0" w:noVBand="1"/>
      </w:tblPr>
      <w:tblGrid>
        <w:gridCol w:w="9285"/>
      </w:tblGrid>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TimesNewRomanPSMT" w:hAnsi="Arial" w:cs="Arial"/>
                <w:bCs/>
              </w:rPr>
            </w:pPr>
            <w:r>
              <w:rPr>
                <w:rFonts w:ascii="Arial" w:eastAsia="TimesNewRomanPSMT" w:hAnsi="Arial" w:cs="Arial"/>
                <w:bCs/>
              </w:rPr>
              <w:t>А) САМОСТАЛНО</w:t>
            </w:r>
          </w:p>
        </w:tc>
      </w:tr>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TimesNewRomanPSMT" w:hAnsi="Arial" w:cs="Arial"/>
                <w:bCs/>
              </w:rPr>
            </w:pPr>
            <w:r>
              <w:rPr>
                <w:rFonts w:ascii="Arial" w:eastAsia="TimesNewRomanPSMT" w:hAnsi="Arial" w:cs="Arial"/>
                <w:bCs/>
              </w:rPr>
              <w:t>Б) СА ПОДИЗВОЂАЧЕМ</w:t>
            </w:r>
          </w:p>
        </w:tc>
      </w:tr>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Calibri" w:hAnsi="Arial" w:cs="Arial"/>
                <w:iCs/>
                <w:lang w:val="ru-RU"/>
              </w:rPr>
            </w:pPr>
            <w:r>
              <w:rPr>
                <w:rFonts w:ascii="Arial" w:eastAsia="TimesNewRomanPSMT" w:hAnsi="Arial" w:cs="Arial"/>
                <w:bCs/>
              </w:rPr>
              <w:t>В) КАО ЗАЈЕДНИЧКУ ПОНУДУ</w:t>
            </w:r>
          </w:p>
        </w:tc>
      </w:tr>
    </w:tbl>
    <w:p w:rsidR="0047615E" w:rsidRDefault="0047615E" w:rsidP="0047615E">
      <w:pPr>
        <w:spacing w:after="0" w:line="240" w:lineRule="auto"/>
        <w:rPr>
          <w:rFonts w:ascii="Arial" w:eastAsia="Calibri" w:hAnsi="Arial" w:cs="Arial"/>
          <w:b/>
          <w:iCs/>
          <w:lang w:val="ru-RU"/>
        </w:rPr>
      </w:pPr>
    </w:p>
    <w:p w:rsidR="00D02B97" w:rsidRDefault="0047615E" w:rsidP="0047615E">
      <w:pPr>
        <w:rPr>
          <w:rFonts w:ascii="Arial" w:eastAsia="Calibri" w:hAnsi="Arial" w:cs="Arial"/>
          <w:iCs/>
        </w:rPr>
      </w:pPr>
      <w:r>
        <w:rPr>
          <w:rFonts w:ascii="Arial" w:eastAsia="Calibri" w:hAnsi="Arial" w:cs="Arial"/>
          <w:b/>
          <w:iCs/>
          <w:lang w:val="ru-RU"/>
        </w:rPr>
        <w:t>Напомена:</w:t>
      </w:r>
      <w:r>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65F9F" w:rsidRDefault="00065F9F" w:rsidP="0047615E">
      <w:pPr>
        <w:rPr>
          <w:rFonts w:ascii="Arial" w:eastAsia="Calibri" w:hAnsi="Arial" w:cs="Arial"/>
          <w:iCs/>
        </w:rPr>
      </w:pPr>
    </w:p>
    <w:p w:rsidR="00065F9F" w:rsidRPr="00065F9F" w:rsidRDefault="00065F9F" w:rsidP="0047615E">
      <w:pPr>
        <w:rPr>
          <w:rFonts w:ascii="Arial" w:eastAsia="Calibri" w:hAnsi="Arial" w:cs="Arial"/>
          <w:iCs/>
        </w:rPr>
      </w:pPr>
    </w:p>
    <w:p w:rsidR="0047615E" w:rsidRDefault="0047615E" w:rsidP="0047615E">
      <w:pPr>
        <w:rPr>
          <w:rFonts w:ascii="Arial" w:eastAsia="TimesNewRomanPSMT" w:hAnsi="Arial" w:cs="Arial"/>
          <w:b/>
          <w:bCs/>
        </w:rPr>
      </w:pPr>
      <w:r>
        <w:rPr>
          <w:rFonts w:ascii="Arial" w:eastAsia="TimesNewRomanPSMT" w:hAnsi="Arial" w:cs="Arial"/>
          <w:b/>
          <w:bCs/>
          <w:lang w:val="sr-Cyrl-CS"/>
        </w:rPr>
        <w:lastRenderedPageBreak/>
        <w:t xml:space="preserve">3) </w:t>
      </w:r>
      <w:r>
        <w:rPr>
          <w:rFonts w:ascii="Arial" w:eastAsia="TimesNewRomanPSMT" w:hAnsi="Arial" w:cs="Arial"/>
          <w:b/>
          <w:bCs/>
        </w:rPr>
        <w:t xml:space="preserve">ПОДАЦИ О ПОДИЗВОЂАЧУ </w:t>
      </w:r>
      <w:r>
        <w:rPr>
          <w:rFonts w:ascii="Arial" w:eastAsia="TimesNewRomanPSMT" w:hAnsi="Arial" w:cs="Arial"/>
          <w:b/>
          <w:bCs/>
        </w:rPr>
        <w:tab/>
      </w:r>
    </w:p>
    <w:tbl>
      <w:tblPr>
        <w:tblW w:w="0" w:type="auto"/>
        <w:tblInd w:w="-20" w:type="dxa"/>
        <w:tblLayout w:type="fixed"/>
        <w:tblLook w:val="04A0" w:firstRow="1" w:lastRow="0" w:firstColumn="1" w:lastColumn="0" w:noHBand="0" w:noVBand="1"/>
      </w:tblPr>
      <w:tblGrid>
        <w:gridCol w:w="465"/>
        <w:gridCol w:w="4219"/>
        <w:gridCol w:w="4598"/>
      </w:tblGrid>
      <w:tr w:rsidR="0047615E" w:rsidTr="0047615E">
        <w:trPr>
          <w:trHeight w:val="883"/>
        </w:trPr>
        <w:tc>
          <w:tcPr>
            <w:tcW w:w="465"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Cs/>
              </w:rPr>
            </w:pPr>
            <w:r>
              <w:rPr>
                <w:rFonts w:ascii="Arial" w:eastAsia="TimesNewRomanPSMT" w:hAnsi="Arial" w:cs="Arial"/>
                <w:bCs/>
              </w:rPr>
              <w:t>1)</w:t>
            </w:r>
          </w:p>
        </w:tc>
        <w:tc>
          <w:tcPr>
            <w:tcW w:w="4219" w:type="dxa"/>
            <w:tcBorders>
              <w:top w:val="single" w:sz="4" w:space="0" w:color="000000"/>
              <w:left w:val="single" w:sz="4" w:space="0" w:color="000000"/>
              <w:bottom w:val="single" w:sz="4" w:space="0" w:color="000000"/>
              <w:right w:val="nil"/>
            </w:tcBorders>
          </w:tcPr>
          <w:p w:rsidR="0047615E" w:rsidRDefault="0047615E">
            <w:pPr>
              <w:snapToGrid w:val="0"/>
              <w:spacing w:after="0" w:line="240" w:lineRule="auto"/>
              <w:rPr>
                <w:rFonts w:ascii="Arial" w:eastAsia="TimesNewRomanPSMT" w:hAnsi="Arial" w:cs="Arial"/>
                <w:bCs/>
              </w:rPr>
            </w:pPr>
          </w:p>
          <w:p w:rsidR="0047615E" w:rsidRDefault="0047615E">
            <w:pPr>
              <w:spacing w:after="0" w:line="240" w:lineRule="auto"/>
              <w:rPr>
                <w:rFonts w:ascii="Arial" w:eastAsia="TimesNewRomanPSMT" w:hAnsi="Arial" w:cs="Arial"/>
                <w:b/>
                <w:bCs/>
              </w:rPr>
            </w:pPr>
            <w:r>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rPr>
          <w:trHeight w:val="507"/>
        </w:trPr>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sr-Cyrl-R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napToGrid w:val="0"/>
              <w:spacing w:after="0" w:line="240" w:lineRule="auto"/>
              <w:rPr>
                <w:rFonts w:ascii="Arial" w:eastAsia="Calibri" w:hAnsi="Arial" w:cs="Arial"/>
                <w:iCs/>
                <w:lang w:val="sr-Cyrl-RS"/>
              </w:rPr>
            </w:pPr>
            <w:r>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rPr>
          <w:trHeight w:val="412"/>
        </w:trPr>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sr-Cyrl-R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Cs/>
              </w:rPr>
            </w:pPr>
            <w:r>
              <w:rPr>
                <w:rFonts w:ascii="Arial" w:eastAsia="TimesNewRomanPSMT" w:hAnsi="Arial" w:cs="Arial"/>
                <w:bCs/>
              </w:rPr>
              <w:t>2)</w:t>
            </w:r>
          </w:p>
        </w:tc>
        <w:tc>
          <w:tcPr>
            <w:tcW w:w="4219" w:type="dxa"/>
            <w:tcBorders>
              <w:top w:val="single" w:sz="4" w:space="0" w:color="000000"/>
              <w:left w:val="single" w:sz="4" w:space="0" w:color="000000"/>
              <w:bottom w:val="single" w:sz="4" w:space="0" w:color="000000"/>
              <w:right w:val="nil"/>
            </w:tcBorders>
          </w:tcPr>
          <w:p w:rsidR="0047615E" w:rsidRDefault="0047615E">
            <w:pPr>
              <w:spacing w:after="0" w:line="240" w:lineRule="auto"/>
              <w:rPr>
                <w:rFonts w:ascii="Arial" w:eastAsia="TimesNewRomanPSMT" w:hAnsi="Arial" w:cs="Arial"/>
                <w:bCs/>
                <w:lang w:val="sr-Cyrl-RS"/>
              </w:rPr>
            </w:pPr>
          </w:p>
          <w:p w:rsidR="0047615E" w:rsidRDefault="0047615E">
            <w:pPr>
              <w:spacing w:after="0" w:line="240" w:lineRule="auto"/>
              <w:rPr>
                <w:rFonts w:ascii="Arial" w:eastAsia="TimesNewRomanPSMT" w:hAnsi="Arial" w:cs="Arial"/>
                <w:b/>
                <w:bCs/>
              </w:rPr>
            </w:pPr>
            <w:r>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bl>
    <w:p w:rsidR="0047615E" w:rsidRDefault="0047615E" w:rsidP="0047615E">
      <w:pPr>
        <w:spacing w:after="0"/>
        <w:rPr>
          <w:rFonts w:ascii="Arial" w:eastAsia="Calibri" w:hAnsi="Arial" w:cs="Arial"/>
          <w:b/>
          <w:bCs/>
          <w:iCs/>
          <w:u w:val="single"/>
          <w:lang w:val="ru-RU"/>
        </w:rPr>
      </w:pPr>
    </w:p>
    <w:p w:rsidR="0047615E" w:rsidRDefault="0047615E" w:rsidP="0047615E">
      <w:pPr>
        <w:spacing w:after="0"/>
        <w:rPr>
          <w:rFonts w:ascii="Arial" w:eastAsia="Calibri" w:hAnsi="Arial" w:cs="Arial"/>
          <w:b/>
          <w:bCs/>
          <w:iCs/>
          <w:u w:val="single"/>
          <w:lang w:val="ru-RU"/>
        </w:rPr>
      </w:pPr>
    </w:p>
    <w:p w:rsidR="0047615E" w:rsidRDefault="0047615E" w:rsidP="0047615E">
      <w:pPr>
        <w:rPr>
          <w:rFonts w:ascii="Arial" w:eastAsia="Calibri" w:hAnsi="Arial" w:cs="Arial"/>
          <w:iCs/>
          <w:lang w:val="ru-RU"/>
        </w:rPr>
      </w:pPr>
      <w:r>
        <w:rPr>
          <w:rFonts w:ascii="Arial" w:eastAsia="Calibri" w:hAnsi="Arial" w:cs="Arial"/>
          <w:b/>
          <w:bCs/>
          <w:iCs/>
          <w:u w:val="single"/>
          <w:lang w:val="ru-RU"/>
        </w:rPr>
        <w:t>Напомена:</w:t>
      </w:r>
      <w:r>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7615E" w:rsidRDefault="0047615E" w:rsidP="0047615E">
      <w:pPr>
        <w:rPr>
          <w:rFonts w:ascii="Arial" w:eastAsia="Calibri" w:hAnsi="Arial" w:cs="Arial"/>
          <w:iCs/>
          <w:lang w:val="ru-RU"/>
        </w:rPr>
      </w:pPr>
      <w:r>
        <w:rPr>
          <w:rFonts w:ascii="Arial" w:eastAsia="Calibri" w:hAnsi="Arial" w:cs="Arial"/>
          <w:iCs/>
          <w:lang w:val="ru-RU"/>
        </w:rPr>
        <w:br w:type="page"/>
      </w:r>
    </w:p>
    <w:p w:rsidR="0047615E" w:rsidRDefault="0047615E" w:rsidP="0047615E">
      <w:pPr>
        <w:rPr>
          <w:rFonts w:ascii="Arial" w:eastAsia="Calibri" w:hAnsi="Arial" w:cs="Arial"/>
          <w:iCs/>
          <w:lang w:val="ru-RU"/>
        </w:rPr>
      </w:pPr>
    </w:p>
    <w:p w:rsidR="0047615E" w:rsidRDefault="0047615E" w:rsidP="0047615E">
      <w:pPr>
        <w:rPr>
          <w:rFonts w:ascii="Arial" w:eastAsia="TimesNewRomanPSMT" w:hAnsi="Arial" w:cs="Arial"/>
          <w:b/>
          <w:bCs/>
          <w:lang w:val="ru-RU"/>
        </w:rPr>
      </w:pPr>
      <w:r>
        <w:rPr>
          <w:rFonts w:ascii="Arial" w:eastAsia="TimesNewRomanPSMT" w:hAnsi="Arial" w:cs="Arial"/>
          <w:b/>
          <w:bCs/>
          <w:lang w:val="sr-Cyrl-CS"/>
        </w:rPr>
        <w:t xml:space="preserve">4) </w:t>
      </w:r>
      <w:r>
        <w:rPr>
          <w:rFonts w:ascii="Arial" w:eastAsia="TimesNewRomanPSMT" w:hAnsi="Arial" w:cs="Arial"/>
          <w:b/>
          <w:bCs/>
          <w:lang w:val="ru-RU"/>
        </w:rPr>
        <w:t>ПОДАЦИ ЧЛАНУ ГРУПЕ ПОНУЂАЧА</w:t>
      </w:r>
    </w:p>
    <w:tbl>
      <w:tblPr>
        <w:tblW w:w="0" w:type="auto"/>
        <w:tblInd w:w="-20" w:type="dxa"/>
        <w:tblLayout w:type="fixed"/>
        <w:tblLook w:val="04A0" w:firstRow="1" w:lastRow="0" w:firstColumn="1" w:lastColumn="0" w:noHBand="0" w:noVBand="1"/>
      </w:tblPr>
      <w:tblGrid>
        <w:gridCol w:w="465"/>
        <w:gridCol w:w="4219"/>
        <w:gridCol w:w="4598"/>
      </w:tblGrid>
      <w:tr w:rsidR="0047615E" w:rsidTr="0047615E">
        <w:trPr>
          <w:trHeight w:val="659"/>
        </w:trPr>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1)</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napToGrid w:val="0"/>
              <w:rPr>
                <w:rFonts w:ascii="Arial" w:eastAsia="Calibri" w:hAnsi="Arial" w:cs="Arial"/>
                <w:iCs/>
                <w:lang w:val="sr-Cyrl-RS"/>
              </w:rPr>
            </w:pPr>
            <w:r>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2)</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3)</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rPr>
          <w:trHeight w:val="327"/>
        </w:trPr>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bl>
    <w:p w:rsidR="0047615E" w:rsidRDefault="0047615E" w:rsidP="0047615E">
      <w:pPr>
        <w:spacing w:line="240" w:lineRule="auto"/>
        <w:jc w:val="both"/>
        <w:rPr>
          <w:rFonts w:ascii="Arial" w:eastAsia="Calibri" w:hAnsi="Arial" w:cs="Arial"/>
          <w:b/>
          <w:bCs/>
          <w:iCs/>
          <w:u w:val="single"/>
          <w:lang w:val="sr-Cyrl-RS"/>
        </w:rPr>
      </w:pPr>
    </w:p>
    <w:p w:rsidR="0047615E" w:rsidRDefault="0047615E" w:rsidP="0047615E">
      <w:pPr>
        <w:spacing w:line="240" w:lineRule="auto"/>
        <w:jc w:val="both"/>
        <w:rPr>
          <w:rFonts w:ascii="Arial" w:eastAsia="Calibri" w:hAnsi="Arial" w:cs="Arial"/>
          <w:b/>
          <w:bCs/>
          <w:iCs/>
          <w:u w:val="single"/>
          <w:lang w:val="sr-Cyrl-RS"/>
        </w:rPr>
      </w:pPr>
    </w:p>
    <w:p w:rsidR="0047615E" w:rsidRDefault="0047615E" w:rsidP="0047615E">
      <w:pPr>
        <w:spacing w:line="240" w:lineRule="auto"/>
        <w:jc w:val="both"/>
        <w:rPr>
          <w:rFonts w:ascii="Arial" w:eastAsia="Calibri" w:hAnsi="Arial" w:cs="Arial"/>
          <w:iCs/>
          <w:lang w:val="ru-RU"/>
        </w:rPr>
      </w:pPr>
      <w:r>
        <w:rPr>
          <w:rFonts w:ascii="Arial" w:eastAsia="Calibri" w:hAnsi="Arial" w:cs="Arial"/>
          <w:b/>
          <w:bCs/>
          <w:iCs/>
          <w:u w:val="single"/>
        </w:rPr>
        <w:t>Напомена:</w:t>
      </w:r>
      <w:r>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7615E" w:rsidRDefault="0047615E" w:rsidP="002E39B0">
      <w:pPr>
        <w:rPr>
          <w:rFonts w:ascii="Arial" w:eastAsia="Calibri" w:hAnsi="Arial" w:cs="Arial"/>
          <w:iCs/>
          <w:lang w:val="ru-RU"/>
        </w:rPr>
      </w:pPr>
      <w:r>
        <w:rPr>
          <w:rFonts w:ascii="Arial" w:eastAsia="Calibri" w:hAnsi="Arial" w:cs="Arial"/>
          <w:iCs/>
          <w:lang w:val="ru-RU"/>
        </w:rPr>
        <w:br w:type="page"/>
      </w:r>
    </w:p>
    <w:p w:rsidR="0047615E" w:rsidRDefault="0047615E" w:rsidP="0047615E">
      <w:pPr>
        <w:spacing w:after="0"/>
        <w:rPr>
          <w:rFonts w:ascii="Arial" w:eastAsia="TimesNewRomanPSMT" w:hAnsi="Arial" w:cs="Arial"/>
          <w:b/>
          <w:bCs/>
          <w:lang w:val="sr-Cyrl-CS"/>
        </w:rPr>
      </w:pPr>
      <w:r>
        <w:rPr>
          <w:rFonts w:ascii="Arial" w:eastAsia="TimesNewRomanPSMT" w:hAnsi="Arial" w:cs="Arial"/>
          <w:b/>
          <w:bCs/>
          <w:lang w:val="sr-Cyrl-CS"/>
        </w:rPr>
        <w:lastRenderedPageBreak/>
        <w:t>5) ЦЕНА И КОМЕРЦИЈАЛНИ УСЛОВИ ПОНУДЕ</w:t>
      </w:r>
    </w:p>
    <w:p w:rsidR="0047615E" w:rsidRDefault="0047615E" w:rsidP="0047615E">
      <w:pPr>
        <w:spacing w:after="0"/>
        <w:jc w:val="center"/>
        <w:rPr>
          <w:rFonts w:ascii="Arial" w:eastAsia="Calibri" w:hAnsi="Arial" w:cs="Arial"/>
          <w:b/>
          <w:bCs/>
          <w:iCs/>
          <w:u w:val="single"/>
          <w:lang w:val="sr-Cyrl-CS"/>
        </w:rPr>
      </w:pPr>
      <w:r>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6"/>
      </w:tblGrid>
      <w:tr w:rsidR="0047615E" w:rsidTr="006217CC">
        <w:trPr>
          <w:trHeight w:val="485"/>
        </w:trPr>
        <w:tc>
          <w:tcPr>
            <w:tcW w:w="592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jc w:val="center"/>
              <w:rPr>
                <w:rFonts w:ascii="Arial" w:eastAsia="Calibri" w:hAnsi="Arial" w:cs="Arial"/>
                <w:b/>
                <w:bCs/>
                <w:iCs/>
                <w:lang w:val="sr-Cyrl-CS"/>
              </w:rPr>
            </w:pPr>
            <w:r>
              <w:rPr>
                <w:rFonts w:ascii="Arial" w:eastAsia="TimesNewRomanPSMT" w:hAnsi="Arial" w:cs="Arial"/>
                <w:b/>
                <w:bCs/>
              </w:rPr>
              <w:t xml:space="preserve">ПРЕДМЕТ </w:t>
            </w:r>
            <w:r>
              <w:rPr>
                <w:rFonts w:ascii="Arial" w:eastAsia="TimesNewRomanPSMT" w:hAnsi="Arial" w:cs="Arial"/>
                <w:b/>
                <w:bCs/>
                <w:lang w:val="sr-Cyrl-CS"/>
              </w:rPr>
              <w:t xml:space="preserve">И БРОЈ </w:t>
            </w:r>
            <w:r>
              <w:rPr>
                <w:rFonts w:ascii="Arial" w:eastAsia="TimesNewRomanPSMT" w:hAnsi="Arial" w:cs="Arial"/>
                <w:b/>
                <w:bCs/>
              </w:rPr>
              <w:t>НАБАВКЕ</w:t>
            </w:r>
          </w:p>
        </w:tc>
        <w:tc>
          <w:tcPr>
            <w:tcW w:w="3656"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jc w:val="center"/>
              <w:rPr>
                <w:rFonts w:ascii="Arial" w:eastAsia="Calibri" w:hAnsi="Arial" w:cs="Arial"/>
                <w:b/>
                <w:bCs/>
                <w:iCs/>
                <w:lang w:val="sr-Cyrl-CS"/>
              </w:rPr>
            </w:pPr>
            <w:r>
              <w:rPr>
                <w:rFonts w:ascii="Arial" w:eastAsia="Calibri" w:hAnsi="Arial" w:cs="Arial"/>
                <w:b/>
                <w:bCs/>
                <w:iCs/>
                <w:lang w:val="sr-Cyrl-CS"/>
              </w:rPr>
              <w:t xml:space="preserve">УКУПНА ЦЕНА </w:t>
            </w:r>
            <w:r w:rsidRPr="00065F9F">
              <w:rPr>
                <w:rFonts w:ascii="Arial" w:eastAsia="Arial Unicode MS" w:hAnsi="Arial" w:cs="Arial"/>
                <w:b/>
                <w:bCs/>
                <w:iCs/>
                <w:kern w:val="2"/>
                <w:lang w:val="sr-Cyrl-CS" w:eastAsia="ar-SA"/>
              </w:rPr>
              <w:t xml:space="preserve">дин. </w:t>
            </w:r>
            <w:r>
              <w:rPr>
                <w:rFonts w:ascii="Arial" w:eastAsia="Calibri" w:hAnsi="Arial" w:cs="Arial"/>
                <w:b/>
                <w:bCs/>
                <w:iCs/>
                <w:lang w:val="sr-Cyrl-CS"/>
              </w:rPr>
              <w:t>без ПДВ-а</w:t>
            </w:r>
          </w:p>
        </w:tc>
      </w:tr>
      <w:tr w:rsidR="0047615E" w:rsidTr="006217CC">
        <w:trPr>
          <w:trHeight w:val="440"/>
        </w:trPr>
        <w:tc>
          <w:tcPr>
            <w:tcW w:w="5920" w:type="dxa"/>
            <w:tcBorders>
              <w:top w:val="single" w:sz="4" w:space="0" w:color="auto"/>
              <w:left w:val="single" w:sz="4" w:space="0" w:color="auto"/>
              <w:bottom w:val="single" w:sz="4" w:space="0" w:color="auto"/>
              <w:right w:val="single" w:sz="4" w:space="0" w:color="auto"/>
            </w:tcBorders>
            <w:vAlign w:val="center"/>
            <w:hideMark/>
          </w:tcPr>
          <w:p w:rsidR="0047615E" w:rsidRPr="00AB7107" w:rsidRDefault="004945E3" w:rsidP="00AB7107">
            <w:pPr>
              <w:jc w:val="center"/>
              <w:rPr>
                <w:rFonts w:ascii="Arial" w:eastAsia="Calibri" w:hAnsi="Arial" w:cs="Arial"/>
                <w:b/>
                <w:bCs/>
                <w:smallCaps/>
                <w:spacing w:val="5"/>
                <w:lang w:val="sr-Cyrl-RS"/>
              </w:rPr>
            </w:pPr>
            <w:r>
              <w:rPr>
                <w:rFonts w:ascii="Arial" w:eastAsia="Arial" w:hAnsi="Arial" w:cs="Arial"/>
                <w:color w:val="000000"/>
                <w:szCs w:val="20"/>
                <w:lang w:val="sr-Latn-RS" w:eastAsia="sr-Latn-RS"/>
              </w:rPr>
              <w:t>Делови за пумпе мазута и нафте</w:t>
            </w:r>
            <w:r w:rsidR="00AB7107">
              <w:rPr>
                <w:rFonts w:ascii="Arial" w:eastAsia="TimesNewRomanPS-BoldMT" w:hAnsi="Arial" w:cs="Arial"/>
                <w:bCs/>
                <w:lang w:val="sr-Cyrl-RS"/>
              </w:rPr>
              <w:t xml:space="preserve">, </w:t>
            </w:r>
            <w:r w:rsidR="00AB7107">
              <w:rPr>
                <w:rFonts w:ascii="Arial" w:eastAsia="TimesNewRomanPS-BoldMT" w:hAnsi="Arial" w:cs="Arial"/>
                <w:bCs/>
              </w:rPr>
              <w:t>ЈН бр.</w:t>
            </w:r>
            <w:r>
              <w:rPr>
                <w:rFonts w:ascii="Arial" w:hAnsi="Arial" w:cs="Arial"/>
                <w:lang w:val="sr-Cyrl-RS"/>
              </w:rPr>
              <w:t>2049/2018(3000/0488/2018)</w:t>
            </w:r>
          </w:p>
        </w:tc>
        <w:tc>
          <w:tcPr>
            <w:tcW w:w="3656" w:type="dxa"/>
            <w:tcBorders>
              <w:top w:val="single" w:sz="4" w:space="0" w:color="auto"/>
              <w:left w:val="single" w:sz="4" w:space="0" w:color="auto"/>
              <w:bottom w:val="single" w:sz="4" w:space="0" w:color="auto"/>
              <w:right w:val="single" w:sz="4" w:space="0" w:color="auto"/>
            </w:tcBorders>
          </w:tcPr>
          <w:p w:rsidR="0047615E" w:rsidRDefault="0047615E">
            <w:pPr>
              <w:spacing w:after="0"/>
              <w:rPr>
                <w:rFonts w:ascii="Arial" w:eastAsia="Calibri" w:hAnsi="Arial" w:cs="Arial"/>
                <w:b/>
                <w:bCs/>
                <w:iCs/>
                <w:lang w:val="sr-Cyrl-CS"/>
              </w:rPr>
            </w:pPr>
          </w:p>
          <w:p w:rsidR="0047615E" w:rsidRDefault="0047615E">
            <w:pPr>
              <w:spacing w:after="0"/>
              <w:rPr>
                <w:rFonts w:ascii="Arial" w:eastAsia="Calibri" w:hAnsi="Arial" w:cs="Arial"/>
                <w:b/>
                <w:bCs/>
                <w:iCs/>
                <w:lang w:val="sr-Cyrl-CS"/>
              </w:rPr>
            </w:pPr>
          </w:p>
        </w:tc>
      </w:tr>
    </w:tbl>
    <w:p w:rsidR="0047615E" w:rsidRDefault="0047615E" w:rsidP="0047615E">
      <w:pPr>
        <w:jc w:val="center"/>
        <w:rPr>
          <w:rFonts w:ascii="Arial" w:eastAsia="Calibri" w:hAnsi="Arial" w:cs="Arial"/>
          <w:b/>
          <w:bCs/>
          <w:iCs/>
          <w:u w:val="single"/>
          <w:lang w:val="sr-Cyrl-CS"/>
        </w:rPr>
      </w:pPr>
      <w:r>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64"/>
        <w:gridCol w:w="4159"/>
      </w:tblGrid>
      <w:tr w:rsidR="0047615E" w:rsidTr="00687D05">
        <w:trPr>
          <w:trHeight w:val="183"/>
        </w:trPr>
        <w:tc>
          <w:tcPr>
            <w:tcW w:w="5353"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spacing w:after="40"/>
              <w:jc w:val="center"/>
              <w:rPr>
                <w:rFonts w:ascii="Arial" w:eastAsia="Calibri" w:hAnsi="Arial" w:cs="Arial"/>
                <w:b/>
                <w:bCs/>
                <w:iCs/>
                <w:lang w:val="sr-Cyrl-CS"/>
              </w:rPr>
            </w:pPr>
            <w:r>
              <w:rPr>
                <w:rFonts w:ascii="Arial" w:eastAsia="Calibri" w:hAnsi="Arial" w:cs="Arial"/>
                <w:b/>
                <w:bCs/>
                <w:iCs/>
                <w:lang w:val="sr-Cyrl-CS"/>
              </w:rPr>
              <w:t>УСЛОВ НАРУЧИОЦА</w:t>
            </w:r>
          </w:p>
        </w:tc>
        <w:tc>
          <w:tcPr>
            <w:tcW w:w="4223"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spacing w:after="40"/>
              <w:jc w:val="center"/>
              <w:rPr>
                <w:rFonts w:ascii="Arial" w:eastAsia="Calibri" w:hAnsi="Arial" w:cs="Arial"/>
                <w:b/>
                <w:bCs/>
                <w:iCs/>
                <w:lang w:val="sr-Cyrl-CS"/>
              </w:rPr>
            </w:pPr>
            <w:r>
              <w:rPr>
                <w:rFonts w:ascii="Arial" w:eastAsia="Calibri" w:hAnsi="Arial" w:cs="Arial"/>
                <w:b/>
                <w:bCs/>
                <w:iCs/>
                <w:lang w:val="sr-Cyrl-CS"/>
              </w:rPr>
              <w:t>ПОНУДА ПОНУЂАЧА</w:t>
            </w:r>
          </w:p>
        </w:tc>
      </w:tr>
      <w:tr w:rsidR="0047615E" w:rsidTr="00AB7107">
        <w:trPr>
          <w:trHeight w:val="698"/>
        </w:trPr>
        <w:tc>
          <w:tcPr>
            <w:tcW w:w="5417" w:type="dxa"/>
            <w:gridSpan w:val="2"/>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 НАЧИН ПЛАЋАЊА:</w:t>
            </w:r>
          </w:p>
          <w:p w:rsidR="0047615E" w:rsidRDefault="0047615E">
            <w:pPr>
              <w:spacing w:after="0" w:line="240" w:lineRule="auto"/>
              <w:jc w:val="center"/>
              <w:rPr>
                <w:rFonts w:ascii="Arial" w:eastAsia="Calibri" w:hAnsi="Arial" w:cs="Arial"/>
                <w:bCs/>
                <w:iCs/>
                <w:lang w:val="sr-Cyrl-CS"/>
              </w:rPr>
            </w:pPr>
            <w:r>
              <w:rPr>
                <w:rFonts w:ascii="Arial" w:eastAsia="Calibri" w:hAnsi="Arial" w:cs="Arial"/>
                <w:bCs/>
                <w:iCs/>
                <w:lang w:val="sr-Cyrl-CS"/>
              </w:rPr>
              <w:t>У законском року до 45 дана од дана пријема исправног рачуна и пријема добара</w:t>
            </w:r>
          </w:p>
        </w:tc>
        <w:tc>
          <w:tcPr>
            <w:tcW w:w="4159"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AB7107">
            <w:pPr>
              <w:spacing w:after="0" w:line="240" w:lineRule="auto"/>
              <w:jc w:val="center"/>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47615E" w:rsidRDefault="0047615E" w:rsidP="00AB7107">
            <w:pPr>
              <w:spacing w:after="0" w:line="240" w:lineRule="auto"/>
              <w:jc w:val="center"/>
              <w:rPr>
                <w:rFonts w:ascii="Arial" w:eastAsia="Calibri" w:hAnsi="Arial" w:cs="Arial"/>
                <w:bCs/>
                <w:iCs/>
                <w:lang w:val="sr-Cyrl-CS"/>
              </w:rPr>
            </w:pPr>
            <w:r>
              <w:rPr>
                <w:rFonts w:ascii="Arial" w:eastAsia="Calibri" w:hAnsi="Arial" w:cs="Arial"/>
                <w:bCs/>
                <w:iCs/>
                <w:lang w:val="sr-Cyrl-CS"/>
              </w:rPr>
              <w:t>ДА/НЕ (заокружити)</w:t>
            </w:r>
          </w:p>
        </w:tc>
      </w:tr>
      <w:tr w:rsidR="0047615E" w:rsidTr="00AB7107">
        <w:trPr>
          <w:trHeight w:val="1020"/>
        </w:trPr>
        <w:tc>
          <w:tcPr>
            <w:tcW w:w="5417" w:type="dxa"/>
            <w:gridSpan w:val="2"/>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sidRPr="00A36F47">
              <w:rPr>
                <w:rFonts w:ascii="Arial" w:eastAsia="Calibri" w:hAnsi="Arial" w:cs="Arial"/>
                <w:b/>
                <w:bCs/>
                <w:iCs/>
                <w:lang w:val="sr-Cyrl-CS"/>
              </w:rPr>
              <w:t>РОК ИСПОРУКЕ:</w:t>
            </w:r>
          </w:p>
          <w:p w:rsidR="0047615E" w:rsidRPr="00967E8F" w:rsidRDefault="00967E8F" w:rsidP="00967E8F">
            <w:pPr>
              <w:ind w:right="360"/>
              <w:jc w:val="center"/>
              <w:rPr>
                <w:rFonts w:ascii="Arial" w:hAnsi="Arial" w:cs="Arial"/>
                <w:lang w:val="sl-SI"/>
              </w:rPr>
            </w:pPr>
            <w:r w:rsidRPr="00967E8F">
              <w:rPr>
                <w:rFonts w:ascii="Arial" w:hAnsi="Arial" w:cs="Arial"/>
                <w:lang w:val="sl-SI"/>
              </w:rPr>
              <w:t xml:space="preserve">Рок испоруке  </w:t>
            </w:r>
            <w:r w:rsidRPr="00967E8F">
              <w:rPr>
                <w:rFonts w:ascii="Arial" w:hAnsi="Arial" w:cs="Arial"/>
                <w:lang w:val="sr-Cyrl-RS"/>
              </w:rPr>
              <w:t xml:space="preserve">свих ставки из предмета набавке </w:t>
            </w:r>
            <w:r w:rsidRPr="00967E8F">
              <w:rPr>
                <w:rFonts w:ascii="Arial" w:hAnsi="Arial" w:cs="Arial"/>
                <w:lang w:val="sl-SI"/>
              </w:rPr>
              <w:t xml:space="preserve">је </w:t>
            </w:r>
            <w:r w:rsidRPr="00967E8F">
              <w:rPr>
                <w:rFonts w:ascii="Arial" w:hAnsi="Arial" w:cs="Arial"/>
                <w:lang w:val="sr-Cyrl-RS"/>
              </w:rPr>
              <w:t xml:space="preserve">60 </w:t>
            </w:r>
            <w:r w:rsidR="00687D05">
              <w:rPr>
                <w:rFonts w:ascii="Arial" w:hAnsi="Arial" w:cs="Arial"/>
                <w:lang w:val="sr-Cyrl-RS"/>
              </w:rPr>
              <w:t xml:space="preserve"> календарских </w:t>
            </w:r>
            <w:r w:rsidRPr="00967E8F">
              <w:rPr>
                <w:rFonts w:ascii="Arial" w:hAnsi="Arial" w:cs="Arial"/>
                <w:lang w:val="sr-Cyrl-RS"/>
              </w:rPr>
              <w:t>дана</w:t>
            </w:r>
            <w:r w:rsidRPr="00967E8F">
              <w:rPr>
                <w:rFonts w:ascii="Arial" w:hAnsi="Arial" w:cs="Arial"/>
                <w:lang w:val="sl-SI"/>
              </w:rPr>
              <w:t xml:space="preserve"> од датума потписивања уговора.</w:t>
            </w:r>
          </w:p>
        </w:tc>
        <w:tc>
          <w:tcPr>
            <w:tcW w:w="4159"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jc w:val="both"/>
              <w:rPr>
                <w:rFonts w:ascii="Arial" w:eastAsia="Calibri" w:hAnsi="Arial" w:cs="Arial"/>
                <w:b/>
                <w:bCs/>
                <w:iCs/>
                <w:lang w:val="sr-Cyrl-CS"/>
              </w:rPr>
            </w:pPr>
          </w:p>
          <w:p w:rsidR="00D77707" w:rsidRPr="00D77707" w:rsidRDefault="00D77707" w:rsidP="00D77707">
            <w:pPr>
              <w:autoSpaceDE w:val="0"/>
              <w:autoSpaceDN w:val="0"/>
              <w:adjustRightInd w:val="0"/>
              <w:spacing w:after="0" w:line="240" w:lineRule="auto"/>
              <w:jc w:val="both"/>
              <w:rPr>
                <w:rFonts w:ascii="Arial" w:eastAsia="Calibri" w:hAnsi="Arial" w:cs="Arial"/>
                <w:lang w:val="sr-Cyrl-RS"/>
              </w:rPr>
            </w:pPr>
            <w:r w:rsidRPr="00D77707">
              <w:rPr>
                <w:rFonts w:ascii="Arial" w:eastAsia="Calibri" w:hAnsi="Arial" w:cs="Arial"/>
              </w:rPr>
              <w:t>Испорука предметних добара изврши</w:t>
            </w:r>
            <w:r w:rsidRPr="00D77707">
              <w:rPr>
                <w:rFonts w:ascii="Arial" w:eastAsia="Calibri" w:hAnsi="Arial" w:cs="Arial"/>
                <w:lang w:val="sr-Cyrl-RS"/>
              </w:rPr>
              <w:t>ће се</w:t>
            </w:r>
            <w:r w:rsidRPr="00D77707">
              <w:rPr>
                <w:rFonts w:ascii="Arial" w:eastAsia="Calibri" w:hAnsi="Arial" w:cs="Arial"/>
              </w:rPr>
              <w:t xml:space="preserve"> </w:t>
            </w:r>
            <w:r w:rsidRPr="00D77707">
              <w:rPr>
                <w:rFonts w:ascii="Arial" w:eastAsia="Calibri" w:hAnsi="Arial" w:cs="Arial"/>
                <w:lang w:val="sr-Cyrl-RS"/>
              </w:rPr>
              <w:t xml:space="preserve">у року </w:t>
            </w:r>
            <w:r w:rsidRPr="00D77707">
              <w:rPr>
                <w:rFonts w:ascii="Arial" w:eastAsia="Calibri" w:hAnsi="Arial" w:cs="Arial"/>
              </w:rPr>
              <w:t>од</w:t>
            </w:r>
            <w:r w:rsidRPr="00D77707">
              <w:rPr>
                <w:rFonts w:ascii="Arial" w:eastAsia="Calibri" w:hAnsi="Arial" w:cs="Arial"/>
                <w:lang w:val="sr-Latn-RS"/>
              </w:rPr>
              <w:t xml:space="preserve"> ____</w:t>
            </w:r>
            <w:r w:rsidRPr="00D77707">
              <w:rPr>
                <w:rFonts w:ascii="Arial" w:eastAsia="Calibri" w:hAnsi="Arial" w:cs="Arial"/>
              </w:rPr>
              <w:t xml:space="preserve"> календарских дана од дана </w:t>
            </w:r>
            <w:r w:rsidRPr="00D77707">
              <w:rPr>
                <w:rFonts w:ascii="Arial" w:eastAsia="Calibri" w:hAnsi="Arial" w:cs="Arial"/>
                <w:lang w:val="sr-Cyrl-RS"/>
              </w:rPr>
              <w:t>потписивања у</w:t>
            </w:r>
            <w:r w:rsidRPr="00D77707">
              <w:rPr>
                <w:rFonts w:ascii="Arial" w:eastAsia="Calibri" w:hAnsi="Arial" w:cs="Arial"/>
              </w:rPr>
              <w:t>говора</w:t>
            </w:r>
            <w:r w:rsidRPr="00D77707">
              <w:rPr>
                <w:rFonts w:ascii="Arial" w:eastAsia="Calibri" w:hAnsi="Arial" w:cs="Arial"/>
                <w:lang w:val="sr-Cyrl-RS"/>
              </w:rPr>
              <w:t>.</w:t>
            </w:r>
          </w:p>
          <w:p w:rsidR="0047615E" w:rsidRPr="00D77707" w:rsidRDefault="0047615E" w:rsidP="00D77707">
            <w:pPr>
              <w:spacing w:after="0" w:line="240" w:lineRule="auto"/>
              <w:rPr>
                <w:rFonts w:ascii="Arial" w:eastAsia="Calibri" w:hAnsi="Arial" w:cs="Arial"/>
                <w:bCs/>
                <w:iCs/>
                <w:lang w:val="sr-Cyrl-RS"/>
              </w:rPr>
            </w:pPr>
          </w:p>
        </w:tc>
      </w:tr>
      <w:tr w:rsidR="0047615E" w:rsidTr="00AB7107">
        <w:trPr>
          <w:trHeight w:val="1020"/>
        </w:trPr>
        <w:tc>
          <w:tcPr>
            <w:tcW w:w="5417" w:type="dxa"/>
            <w:gridSpan w:val="2"/>
            <w:tcBorders>
              <w:top w:val="single" w:sz="4" w:space="0" w:color="auto"/>
              <w:left w:val="single" w:sz="4" w:space="0" w:color="auto"/>
              <w:bottom w:val="single" w:sz="4" w:space="0" w:color="auto"/>
              <w:right w:val="single" w:sz="4" w:space="0" w:color="auto"/>
            </w:tcBorders>
            <w:vAlign w:val="center"/>
            <w:hideMark/>
          </w:tcPr>
          <w:p w:rsidR="002F4708" w:rsidRDefault="0047615E" w:rsidP="002F4708">
            <w:pPr>
              <w:spacing w:after="0"/>
              <w:jc w:val="center"/>
              <w:rPr>
                <w:rFonts w:ascii="Arial" w:eastAsia="Calibri" w:hAnsi="Arial" w:cs="Arial"/>
                <w:b/>
                <w:bCs/>
                <w:iCs/>
                <w:lang w:val="sr-Cyrl-CS"/>
              </w:rPr>
            </w:pPr>
            <w:r>
              <w:rPr>
                <w:rFonts w:ascii="Arial" w:eastAsia="Calibri" w:hAnsi="Arial" w:cs="Arial"/>
                <w:b/>
                <w:bCs/>
                <w:iCs/>
                <w:lang w:val="sr-Cyrl-CS"/>
              </w:rPr>
              <w:t>МЕСТО ИСПОРУКЕ:</w:t>
            </w:r>
          </w:p>
          <w:p w:rsidR="00967E8F" w:rsidRDefault="00AB7107" w:rsidP="00967E8F">
            <w:pPr>
              <w:spacing w:after="0" w:line="240" w:lineRule="auto"/>
              <w:jc w:val="center"/>
              <w:rPr>
                <w:rFonts w:ascii="Arial" w:eastAsia="Calibri" w:hAnsi="Arial" w:cs="Arial"/>
                <w:lang w:val="sr-Cyrl-RS" w:eastAsia="zh-CN"/>
              </w:rPr>
            </w:pPr>
            <w:r>
              <w:rPr>
                <w:rFonts w:ascii="Arial" w:eastAsia="Calibri" w:hAnsi="Arial" w:cs="Arial"/>
                <w:lang w:val="sr-Cyrl-CS" w:eastAsia="zh-CN"/>
              </w:rPr>
              <w:t>М</w:t>
            </w:r>
            <w:r>
              <w:rPr>
                <w:rFonts w:ascii="Arial" w:eastAsia="Calibri" w:hAnsi="Arial" w:cs="Arial"/>
                <w:lang w:eastAsia="zh-CN"/>
              </w:rPr>
              <w:t xml:space="preserve">есто испоруке </w:t>
            </w:r>
            <w:r>
              <w:rPr>
                <w:rFonts w:ascii="Arial" w:eastAsia="Calibri" w:hAnsi="Arial" w:cs="Arial"/>
                <w:lang w:val="sr-Cyrl-RS" w:eastAsia="zh-CN"/>
              </w:rPr>
              <w:t xml:space="preserve">је </w:t>
            </w:r>
            <w:r w:rsidRPr="00F43E71">
              <w:rPr>
                <w:rFonts w:ascii="Arial" w:eastAsia="Calibri" w:hAnsi="Arial" w:cs="Arial"/>
                <w:lang w:val="sr-Cyrl-RS" w:eastAsia="zh-CN"/>
              </w:rPr>
              <w:t>Огранак ТЕНТ,</w:t>
            </w:r>
          </w:p>
          <w:p w:rsidR="0047615E" w:rsidRPr="002F4708" w:rsidRDefault="00AB7107" w:rsidP="00967E8F">
            <w:pPr>
              <w:spacing w:after="0" w:line="240" w:lineRule="auto"/>
              <w:jc w:val="center"/>
              <w:rPr>
                <w:rFonts w:ascii="Arial" w:hAnsi="Arial" w:cs="Arial"/>
                <w:lang w:val="sr-Cyrl-RS" w:eastAsia="zh-CN"/>
              </w:rPr>
            </w:pPr>
            <w:r w:rsidRPr="00F43E71">
              <w:rPr>
                <w:rFonts w:ascii="Arial" w:eastAsia="Calibri" w:hAnsi="Arial" w:cs="Arial"/>
                <w:lang w:val="sr-Cyrl-RS" w:eastAsia="zh-CN"/>
              </w:rPr>
              <w:t xml:space="preserve">локација ТЕНТ </w:t>
            </w:r>
            <w:r w:rsidR="00967E8F">
              <w:rPr>
                <w:rFonts w:ascii="Arial" w:eastAsia="Calibri" w:hAnsi="Arial" w:cs="Arial"/>
                <w:lang w:val="sr-Cyrl-RS" w:eastAsia="zh-CN"/>
              </w:rPr>
              <w:t>Б</w:t>
            </w:r>
          </w:p>
        </w:tc>
        <w:tc>
          <w:tcPr>
            <w:tcW w:w="4159"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AB7107">
            <w:pPr>
              <w:spacing w:after="0" w:line="240" w:lineRule="auto"/>
              <w:jc w:val="center"/>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47615E" w:rsidRDefault="0047615E" w:rsidP="00AB7107">
            <w:pPr>
              <w:spacing w:after="0" w:line="240" w:lineRule="auto"/>
              <w:jc w:val="center"/>
              <w:rPr>
                <w:rFonts w:ascii="Arial" w:eastAsia="Calibri" w:hAnsi="Arial" w:cs="Arial"/>
                <w:b/>
                <w:bCs/>
                <w:iCs/>
                <w:lang w:val="sr-Cyrl-CS"/>
              </w:rPr>
            </w:pPr>
            <w:r>
              <w:rPr>
                <w:rFonts w:ascii="Arial" w:eastAsia="Calibri" w:hAnsi="Arial" w:cs="Arial"/>
                <w:bCs/>
                <w:iCs/>
                <w:lang w:val="sr-Cyrl-CS"/>
              </w:rPr>
              <w:t>ДА/НЕ (заокружити)</w:t>
            </w:r>
          </w:p>
        </w:tc>
      </w:tr>
      <w:tr w:rsidR="0047615E" w:rsidTr="00AB7107">
        <w:trPr>
          <w:trHeight w:val="1020"/>
        </w:trPr>
        <w:tc>
          <w:tcPr>
            <w:tcW w:w="5417" w:type="dxa"/>
            <w:gridSpan w:val="2"/>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sidRPr="00A36F47">
              <w:rPr>
                <w:rFonts w:ascii="Arial" w:eastAsia="Calibri" w:hAnsi="Arial" w:cs="Arial"/>
                <w:b/>
                <w:bCs/>
                <w:iCs/>
                <w:lang w:val="sr-Cyrl-CS"/>
              </w:rPr>
              <w:t>ГАРАНТНИ РОК</w:t>
            </w:r>
          </w:p>
          <w:p w:rsidR="0047615E" w:rsidRDefault="00D77707" w:rsidP="00967E8F">
            <w:pPr>
              <w:spacing w:after="0" w:line="240" w:lineRule="auto"/>
              <w:jc w:val="center"/>
              <w:rPr>
                <w:rFonts w:ascii="Arial" w:eastAsia="Calibri" w:hAnsi="Arial" w:cs="Arial"/>
                <w:bCs/>
                <w:iCs/>
                <w:lang w:val="sr-Cyrl-CS"/>
              </w:rPr>
            </w:pPr>
            <w:r w:rsidRPr="002164BB">
              <w:rPr>
                <w:rFonts w:ascii="Arial" w:hAnsi="Arial" w:cs="Arial"/>
                <w:lang w:val="sr-Cyrl-RS"/>
              </w:rPr>
              <w:t>Гарантни рок</w:t>
            </w:r>
            <w:r>
              <w:rPr>
                <w:rFonts w:ascii="Arial" w:hAnsi="Arial" w:cs="Arial"/>
              </w:rPr>
              <w:t xml:space="preserve"> мора бити најмање </w:t>
            </w:r>
            <w:r>
              <w:rPr>
                <w:rFonts w:ascii="Arial" w:hAnsi="Arial" w:cs="Arial"/>
                <w:lang w:val="sr-Cyrl-RS"/>
              </w:rPr>
              <w:t>24</w:t>
            </w:r>
            <w:r>
              <w:rPr>
                <w:rFonts w:ascii="Arial" w:hAnsi="Arial" w:cs="Arial"/>
              </w:rPr>
              <w:t xml:space="preserve"> месец</w:t>
            </w:r>
            <w:r>
              <w:rPr>
                <w:rFonts w:ascii="Arial" w:hAnsi="Arial" w:cs="Arial"/>
                <w:lang w:val="sr-Cyrl-RS"/>
              </w:rPr>
              <w:t>и</w:t>
            </w:r>
            <w:r w:rsidRPr="002164BB">
              <w:rPr>
                <w:rFonts w:ascii="Arial" w:hAnsi="Arial" w:cs="Arial"/>
              </w:rPr>
              <w:t xml:space="preserve"> од дана </w:t>
            </w:r>
            <w:r>
              <w:rPr>
                <w:rFonts w:ascii="Arial" w:hAnsi="Arial" w:cs="Arial"/>
                <w:lang w:eastAsia="zh-CN"/>
              </w:rPr>
              <w:t xml:space="preserve">када је извршен  </w:t>
            </w:r>
            <w:r w:rsidRPr="002164BB">
              <w:rPr>
                <w:rFonts w:ascii="Arial" w:hAnsi="Arial" w:cs="Arial"/>
                <w:lang w:eastAsia="zh-CN"/>
              </w:rPr>
              <w:t>квалитативни пријем добара</w:t>
            </w:r>
            <w:r w:rsidRPr="002164BB">
              <w:rPr>
                <w:rFonts w:ascii="Arial" w:hAnsi="Arial" w:cs="Arial"/>
                <w:lang w:val="sr-Cyrl-RS" w:eastAsia="zh-CN"/>
              </w:rPr>
              <w:t>.</w:t>
            </w:r>
          </w:p>
        </w:tc>
        <w:tc>
          <w:tcPr>
            <w:tcW w:w="4159" w:type="dxa"/>
            <w:tcBorders>
              <w:top w:val="single" w:sz="4" w:space="0" w:color="auto"/>
              <w:left w:val="single" w:sz="4" w:space="0" w:color="auto"/>
              <w:bottom w:val="single" w:sz="4" w:space="0" w:color="auto"/>
              <w:right w:val="single" w:sz="4" w:space="0" w:color="auto"/>
            </w:tcBorders>
            <w:vAlign w:val="center"/>
            <w:hideMark/>
          </w:tcPr>
          <w:p w:rsidR="0047615E" w:rsidRDefault="00D77707" w:rsidP="00300A55">
            <w:pPr>
              <w:spacing w:after="0" w:line="240" w:lineRule="auto"/>
              <w:jc w:val="both"/>
              <w:rPr>
                <w:rFonts w:ascii="Arial" w:eastAsia="Calibri" w:hAnsi="Arial" w:cs="Arial"/>
                <w:bCs/>
                <w:iCs/>
                <w:lang w:val="sr-Cyrl-CS"/>
              </w:rPr>
            </w:pPr>
            <w:r w:rsidRPr="002164BB">
              <w:rPr>
                <w:rFonts w:ascii="Arial" w:hAnsi="Arial" w:cs="Arial"/>
                <w:lang w:val="sr-Cyrl-RS"/>
              </w:rPr>
              <w:t>Гарантни рок</w:t>
            </w:r>
            <w:r w:rsidRPr="002164BB">
              <w:rPr>
                <w:rFonts w:ascii="Arial" w:hAnsi="Arial" w:cs="Arial"/>
              </w:rPr>
              <w:t xml:space="preserve"> </w:t>
            </w:r>
            <w:r w:rsidRPr="002164BB">
              <w:rPr>
                <w:rFonts w:ascii="Arial" w:hAnsi="Arial" w:cs="Arial"/>
                <w:lang w:val="sr-Cyrl-RS"/>
              </w:rPr>
              <w:t>је</w:t>
            </w:r>
            <w:r w:rsidRPr="002164BB">
              <w:rPr>
                <w:rFonts w:ascii="Arial" w:hAnsi="Arial" w:cs="Arial"/>
              </w:rPr>
              <w:t xml:space="preserve"> </w:t>
            </w:r>
            <w:r w:rsidRPr="002164BB">
              <w:rPr>
                <w:rFonts w:ascii="Arial" w:hAnsi="Arial" w:cs="Arial"/>
                <w:lang w:val="sr-Cyrl-RS"/>
              </w:rPr>
              <w:t>______</w:t>
            </w:r>
            <w:r w:rsidRPr="002164BB">
              <w:rPr>
                <w:rFonts w:ascii="Arial" w:hAnsi="Arial" w:cs="Arial"/>
              </w:rPr>
              <w:t xml:space="preserve"> месеци од дана </w:t>
            </w:r>
            <w:r>
              <w:rPr>
                <w:rFonts w:ascii="Arial" w:hAnsi="Arial" w:cs="Arial"/>
                <w:lang w:eastAsia="zh-CN"/>
              </w:rPr>
              <w:t xml:space="preserve">када је извршен </w:t>
            </w:r>
            <w:r w:rsidRPr="002164BB">
              <w:rPr>
                <w:rFonts w:ascii="Arial" w:hAnsi="Arial" w:cs="Arial"/>
                <w:lang w:eastAsia="zh-CN"/>
              </w:rPr>
              <w:t>квалитативни пријем добара</w:t>
            </w:r>
            <w:r w:rsidRPr="002164BB">
              <w:rPr>
                <w:rFonts w:ascii="Arial" w:hAnsi="Arial" w:cs="Arial"/>
                <w:lang w:val="sr-Cyrl-RS" w:eastAsia="zh-CN"/>
              </w:rPr>
              <w:t>.</w:t>
            </w:r>
          </w:p>
        </w:tc>
      </w:tr>
      <w:tr w:rsidR="0047615E" w:rsidTr="00AB7107">
        <w:trPr>
          <w:trHeight w:val="1020"/>
        </w:trPr>
        <w:tc>
          <w:tcPr>
            <w:tcW w:w="5417" w:type="dxa"/>
            <w:gridSpan w:val="2"/>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ВАЖЕЊА ПОНУДЕ:</w:t>
            </w:r>
          </w:p>
          <w:p w:rsidR="0047615E" w:rsidRDefault="0047615E">
            <w:pPr>
              <w:spacing w:after="0" w:line="240" w:lineRule="auto"/>
              <w:jc w:val="center"/>
              <w:rPr>
                <w:rFonts w:ascii="Arial" w:eastAsia="Calibri" w:hAnsi="Arial" w:cs="Arial"/>
                <w:b/>
                <w:bCs/>
                <w:iCs/>
                <w:lang w:val="sr-Cyrl-CS"/>
              </w:rPr>
            </w:pPr>
            <w:r>
              <w:rPr>
                <w:rFonts w:ascii="Arial" w:eastAsia="Calibri" w:hAnsi="Arial" w:cs="Arial"/>
                <w:bCs/>
                <w:iCs/>
                <w:lang w:val="sr-Cyrl-CS"/>
              </w:rPr>
              <w:t>Не може бити краћ</w:t>
            </w:r>
            <w:r>
              <w:rPr>
                <w:rFonts w:ascii="Arial" w:eastAsia="Calibri" w:hAnsi="Arial" w:cs="Arial"/>
                <w:bCs/>
                <w:iCs/>
              </w:rPr>
              <w:t>и</w:t>
            </w:r>
            <w:r>
              <w:rPr>
                <w:rFonts w:ascii="Arial" w:eastAsia="Calibri" w:hAnsi="Arial" w:cs="Arial"/>
                <w:bCs/>
                <w:iCs/>
                <w:lang w:val="sr-Cyrl-CS"/>
              </w:rPr>
              <w:t xml:space="preserve"> од 60</w:t>
            </w:r>
            <w:r>
              <w:rPr>
                <w:rFonts w:ascii="Arial" w:eastAsia="Calibri" w:hAnsi="Arial" w:cs="Arial"/>
                <w:b/>
                <w:bCs/>
                <w:iCs/>
                <w:lang w:val="sr-Cyrl-CS"/>
              </w:rPr>
              <w:t xml:space="preserve"> </w:t>
            </w:r>
            <w:r>
              <w:rPr>
                <w:rFonts w:ascii="Arial" w:eastAsia="Calibri" w:hAnsi="Arial" w:cs="Arial"/>
                <w:bCs/>
                <w:iCs/>
                <w:lang w:val="sr-Cyrl-CS"/>
              </w:rPr>
              <w:t>дана од дана отварања понуде</w:t>
            </w:r>
          </w:p>
        </w:tc>
        <w:tc>
          <w:tcPr>
            <w:tcW w:w="4159"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
                <w:bCs/>
                <w:iCs/>
                <w:lang w:val="sr-Cyrl-CS"/>
              </w:rPr>
            </w:pPr>
            <w:r>
              <w:rPr>
                <w:rFonts w:ascii="Arial" w:eastAsia="Calibri" w:hAnsi="Arial" w:cs="Arial"/>
                <w:bCs/>
                <w:iCs/>
                <w:lang w:val="sr-Cyrl-CS"/>
              </w:rPr>
              <w:t>_____ дана од дана отварања понуде</w:t>
            </w:r>
          </w:p>
        </w:tc>
      </w:tr>
      <w:tr w:rsidR="0047615E" w:rsidTr="00AB7107">
        <w:trPr>
          <w:trHeight w:val="1020"/>
        </w:trPr>
        <w:tc>
          <w:tcPr>
            <w:tcW w:w="9576" w:type="dxa"/>
            <w:gridSpan w:val="3"/>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Calibri" w:hAnsi="Arial" w:cs="Arial"/>
                <w:bCs/>
                <w:iCs/>
                <w:lang w:val="sr-Cyrl-CS"/>
              </w:rPr>
            </w:pPr>
          </w:p>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47615E" w:rsidRDefault="0047615E">
            <w:pPr>
              <w:spacing w:after="0" w:line="240" w:lineRule="auto"/>
              <w:jc w:val="both"/>
              <w:rPr>
                <w:rFonts w:ascii="Arial" w:eastAsia="Calibri" w:hAnsi="Arial" w:cs="Arial"/>
                <w:bCs/>
                <w:iCs/>
                <w:lang w:val="sr-Cyrl-CS"/>
              </w:rPr>
            </w:pPr>
          </w:p>
        </w:tc>
      </w:tr>
    </w:tbl>
    <w:p w:rsidR="0047615E" w:rsidRDefault="0047615E" w:rsidP="0047615E">
      <w:pPr>
        <w:rPr>
          <w:rFonts w:ascii="Calibri" w:eastAsia="TimesNewRomanPSMT" w:hAnsi="Calibri" w:cs="Arial"/>
          <w:bCs/>
          <w:lang w:val="sr-Cyrl-CS"/>
        </w:rPr>
      </w:pPr>
      <w:r>
        <w:rPr>
          <w:rFonts w:ascii="Calibri" w:eastAsia="TimesNewRomanPSMT" w:hAnsi="Calibri" w:cs="Arial"/>
          <w:bCs/>
        </w:rPr>
        <w:t xml:space="preserve">Датум </w:t>
      </w:r>
      <w:r>
        <w:rPr>
          <w:rFonts w:ascii="Calibri" w:eastAsia="TimesNewRomanPSMT" w:hAnsi="Calibri" w:cs="Arial"/>
          <w:bCs/>
        </w:rPr>
        <w:tab/>
      </w:r>
      <w:r>
        <w:rPr>
          <w:rFonts w:ascii="Calibri" w:eastAsia="TimesNewRomanPSMT" w:hAnsi="Calibri" w:cs="Arial"/>
          <w:bCs/>
        </w:rPr>
        <w:tab/>
      </w:r>
      <w:r>
        <w:rPr>
          <w:rFonts w:ascii="Calibri" w:eastAsia="TimesNewRomanPSMT" w:hAnsi="Calibri" w:cs="Arial"/>
          <w:bCs/>
        </w:rPr>
        <w:tab/>
      </w:r>
      <w:r>
        <w:rPr>
          <w:rFonts w:ascii="Calibri" w:eastAsia="TimesNewRomanPSMT" w:hAnsi="Calibri" w:cs="Arial"/>
          <w:bCs/>
        </w:rPr>
        <w:tab/>
        <w:t xml:space="preserve">                                 </w:t>
      </w:r>
      <w:r>
        <w:rPr>
          <w:rFonts w:ascii="Calibri" w:eastAsia="TimesNewRomanPSMT" w:hAnsi="Calibri" w:cs="Arial"/>
          <w:bCs/>
          <w:lang w:val="sr-Cyrl-RS"/>
        </w:rPr>
        <w:tab/>
      </w:r>
      <w:r>
        <w:rPr>
          <w:rFonts w:ascii="Calibri" w:eastAsia="TimesNewRomanPSMT" w:hAnsi="Calibri" w:cs="Arial"/>
          <w:bCs/>
        </w:rPr>
        <w:t xml:space="preserve">  </w:t>
      </w:r>
      <w:r>
        <w:rPr>
          <w:rFonts w:ascii="Calibri" w:eastAsia="TimesNewRomanPSMT" w:hAnsi="Calibri" w:cs="Arial"/>
          <w:bCs/>
          <w:lang w:val="sr-Cyrl-RS"/>
        </w:rPr>
        <w:tab/>
      </w:r>
      <w:r w:rsidR="006217CC">
        <w:rPr>
          <w:rFonts w:ascii="Calibri" w:eastAsia="TimesNewRomanPSMT" w:hAnsi="Calibri" w:cs="Arial"/>
          <w:bCs/>
        </w:rPr>
        <w:t xml:space="preserve">                </w:t>
      </w:r>
      <w:r>
        <w:rPr>
          <w:rFonts w:ascii="Calibri" w:eastAsia="TimesNewRomanPSMT" w:hAnsi="Calibri" w:cs="Arial"/>
          <w:bCs/>
        </w:rPr>
        <w:t>Понуђач</w:t>
      </w:r>
    </w:p>
    <w:p w:rsidR="0047615E" w:rsidRDefault="0047615E" w:rsidP="0047615E">
      <w:pPr>
        <w:rPr>
          <w:rFonts w:ascii="Calibri" w:eastAsia="TimesNewRomanPS-BoldMT" w:hAnsi="Calibri" w:cs="Arial"/>
          <w:b/>
          <w:bCs/>
          <w:iCs/>
          <w:lang w:val="sr-Cyrl-CS"/>
        </w:rPr>
      </w:pPr>
      <w:r>
        <w:rPr>
          <w:rFonts w:ascii="Calibri" w:eastAsia="TimesNewRomanPS-BoldMT" w:hAnsi="Calibri" w:cs="Arial"/>
          <w:b/>
          <w:bCs/>
          <w:iCs/>
        </w:rPr>
        <w:t>________________________</w:t>
      </w:r>
      <w:r>
        <w:rPr>
          <w:rFonts w:ascii="Calibri" w:eastAsia="TimesNewRomanPS-BoldMT" w:hAnsi="Calibri" w:cs="Arial"/>
          <w:b/>
          <w:bCs/>
          <w:iCs/>
          <w:lang w:val="sr-Cyrl-CS"/>
        </w:rPr>
        <w:t xml:space="preserve">        </w:t>
      </w:r>
      <w:r>
        <w:rPr>
          <w:rFonts w:ascii="Calibri" w:eastAsia="TimesNewRomanPS-BoldMT" w:hAnsi="Calibri" w:cs="Arial"/>
          <w:b/>
          <w:bCs/>
          <w:iCs/>
          <w:lang w:val="sr-Cyrl-CS"/>
        </w:rPr>
        <w:tab/>
      </w:r>
      <w:r>
        <w:rPr>
          <w:rFonts w:ascii="Calibri" w:eastAsia="TimesNewRomanPS-BoldMT" w:hAnsi="Calibri" w:cs="Arial"/>
          <w:b/>
          <w:bCs/>
          <w:iCs/>
          <w:lang w:val="sr-Cyrl-CS"/>
        </w:rPr>
        <w:tab/>
        <w:t>М.П.</w:t>
      </w:r>
      <w:r>
        <w:rPr>
          <w:rFonts w:ascii="Calibri" w:eastAsia="TimesNewRomanPS-BoldMT" w:hAnsi="Calibri" w:cs="Arial"/>
          <w:b/>
          <w:bCs/>
          <w:iCs/>
        </w:rPr>
        <w:tab/>
      </w:r>
      <w:r w:rsidR="006217CC">
        <w:rPr>
          <w:rFonts w:ascii="Calibri" w:eastAsia="TimesNewRomanPS-BoldMT" w:hAnsi="Calibri" w:cs="Arial"/>
          <w:b/>
          <w:bCs/>
          <w:iCs/>
          <w:lang w:val="sr-Cyrl-RS"/>
        </w:rPr>
        <w:tab/>
      </w:r>
      <w:r w:rsidR="006217CC">
        <w:rPr>
          <w:rFonts w:ascii="Calibri" w:eastAsia="TimesNewRomanPS-BoldMT" w:hAnsi="Calibri" w:cs="Arial"/>
          <w:b/>
          <w:bCs/>
          <w:iCs/>
          <w:lang w:val="sr-Cyrl-RS"/>
        </w:rPr>
        <w:tab/>
      </w:r>
      <w:r>
        <w:rPr>
          <w:rFonts w:ascii="Calibri" w:eastAsia="TimesNewRomanPS-BoldMT" w:hAnsi="Calibri" w:cs="Arial"/>
          <w:b/>
          <w:bCs/>
          <w:iCs/>
          <w:lang w:val="sr-Cyrl-CS"/>
        </w:rPr>
        <w:t xml:space="preserve">_____________________                                      </w:t>
      </w:r>
    </w:p>
    <w:p w:rsidR="0047615E" w:rsidRDefault="0047615E" w:rsidP="0047615E">
      <w:pPr>
        <w:spacing w:after="0"/>
        <w:rPr>
          <w:rFonts w:ascii="Arial" w:eastAsia="Calibri" w:hAnsi="Arial" w:cs="Arial"/>
          <w:b/>
          <w:bCs/>
          <w:iCs/>
          <w:u w:val="single"/>
          <w:lang w:val="sr-Cyrl-RS"/>
        </w:rPr>
      </w:pPr>
      <w:r>
        <w:rPr>
          <w:rFonts w:ascii="Arial" w:eastAsia="Calibri" w:hAnsi="Arial" w:cs="Arial"/>
          <w:b/>
          <w:bCs/>
          <w:iCs/>
          <w:u w:val="single"/>
        </w:rPr>
        <w:t>Напомене:</w:t>
      </w:r>
    </w:p>
    <w:p w:rsidR="0047615E" w:rsidRDefault="0047615E" w:rsidP="0047615E">
      <w:pPr>
        <w:autoSpaceDE w:val="0"/>
        <w:autoSpaceDN w:val="0"/>
        <w:adjustRightInd w:val="0"/>
        <w:spacing w:after="0" w:line="240" w:lineRule="auto"/>
        <w:jc w:val="both"/>
        <w:rPr>
          <w:rFonts w:ascii="Arial" w:eastAsia="TimesNewRomanPS-BoldMT" w:hAnsi="Arial" w:cs="Arial"/>
          <w:bCs/>
          <w:iCs/>
        </w:rPr>
      </w:pPr>
      <w:r>
        <w:rPr>
          <w:rFonts w:ascii="Arial" w:eastAsia="TimesNewRomanPS-BoldMT" w:hAnsi="Arial" w:cs="Arial"/>
          <w:bCs/>
          <w:iCs/>
        </w:rPr>
        <w:t>-  Понуђач је обавезан да у обрасцу понуде попуни све комерцијалне услове (сва празна поља).</w:t>
      </w:r>
    </w:p>
    <w:p w:rsidR="0047615E" w:rsidRDefault="0047615E" w:rsidP="0047615E">
      <w:pPr>
        <w:autoSpaceDE w:val="0"/>
        <w:autoSpaceDN w:val="0"/>
        <w:adjustRightInd w:val="0"/>
        <w:spacing w:after="0" w:line="240" w:lineRule="auto"/>
        <w:jc w:val="both"/>
        <w:rPr>
          <w:rFonts w:ascii="Calibri" w:eastAsia="TimesNewRomanPS-BoldMT" w:hAnsi="Calibri" w:cs="Arial"/>
          <w:bCs/>
          <w:iCs/>
          <w:sz w:val="20"/>
          <w:szCs w:val="20"/>
          <w:lang w:val="sr-Cyrl-RS"/>
        </w:rPr>
      </w:pPr>
      <w:r>
        <w:rPr>
          <w:rFonts w:ascii="Arial" w:eastAsia="TimesNewRomanPS-BoldMT" w:hAnsi="Arial" w:cs="Arial"/>
          <w:bCs/>
          <w:iCs/>
        </w:rPr>
        <w:t xml:space="preserve">- </w:t>
      </w:r>
      <w:r>
        <w:rPr>
          <w:rFonts w:ascii="Arial" w:eastAsia="TimesNewRomanPS-BoldMT" w:hAnsi="Arial" w:cs="Arial"/>
          <w:bCs/>
          <w:iCs/>
          <w:lang w:val="ru-RU"/>
        </w:rPr>
        <w:t>Уколико понуђачи подносе заједничку понуду,група понуђача може да о</w:t>
      </w:r>
      <w:r>
        <w:rPr>
          <w:rFonts w:ascii="Arial" w:eastAsia="TimesNewRomanPS-BoldMT" w:hAnsi="Arial" w:cs="Arial"/>
          <w:bCs/>
          <w:iCs/>
        </w:rPr>
        <w:t>власти</w:t>
      </w:r>
      <w:r>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Pr>
          <w:rFonts w:ascii="Calibri" w:eastAsia="TimesNewRomanPS-BoldMT" w:hAnsi="Calibri" w:cs="Arial"/>
          <w:bCs/>
          <w:iCs/>
          <w:sz w:val="20"/>
          <w:szCs w:val="20"/>
          <w:lang w:val="sr-Cyrl-RS"/>
        </w:rPr>
        <w:br w:type="page"/>
      </w:r>
    </w:p>
    <w:p w:rsidR="0047615E" w:rsidRDefault="0047615E" w:rsidP="0047615E">
      <w:pPr>
        <w:spacing w:after="0" w:line="240" w:lineRule="auto"/>
        <w:jc w:val="right"/>
        <w:outlineLvl w:val="1"/>
        <w:rPr>
          <w:rFonts w:ascii="Arial" w:eastAsia="Times New Roman" w:hAnsi="Arial" w:cs="Arial"/>
          <w:b/>
          <w:lang w:val="sr-Cyrl-RS"/>
        </w:rPr>
      </w:pPr>
      <w:bookmarkStart w:id="230" w:name="_Toc442559925"/>
    </w:p>
    <w:p w:rsidR="0047615E" w:rsidRDefault="0047615E" w:rsidP="0047615E">
      <w:pPr>
        <w:spacing w:after="0" w:line="240" w:lineRule="auto"/>
        <w:jc w:val="right"/>
        <w:outlineLvl w:val="1"/>
        <w:rPr>
          <w:rFonts w:ascii="Arial" w:eastAsia="Times New Roman" w:hAnsi="Arial" w:cs="Arial"/>
          <w:b/>
        </w:rPr>
      </w:pPr>
      <w:r>
        <w:rPr>
          <w:rFonts w:ascii="Arial" w:eastAsia="Times New Roman" w:hAnsi="Arial" w:cs="Arial"/>
          <w:b/>
        </w:rPr>
        <w:t xml:space="preserve">ОБРАЗАЦ </w:t>
      </w:r>
      <w:r>
        <w:rPr>
          <w:rFonts w:ascii="Arial" w:eastAsia="Times New Roman" w:hAnsi="Arial" w:cs="Arial"/>
          <w:b/>
          <w:lang w:val="sr-Cyrl-RS"/>
        </w:rPr>
        <w:t xml:space="preserve"> 2</w:t>
      </w:r>
      <w:r>
        <w:rPr>
          <w:rFonts w:ascii="Arial" w:eastAsia="Times New Roman" w:hAnsi="Arial" w:cs="Arial"/>
          <w:b/>
        </w:rPr>
        <w:t>.</w:t>
      </w:r>
      <w:bookmarkEnd w:id="230"/>
    </w:p>
    <w:p w:rsidR="0047615E" w:rsidRDefault="0047615E" w:rsidP="0047615E">
      <w:pPr>
        <w:spacing w:after="0"/>
        <w:jc w:val="center"/>
        <w:rPr>
          <w:rFonts w:ascii="Arial" w:eastAsia="Calibri" w:hAnsi="Arial" w:cs="Arial"/>
          <w:b/>
        </w:rPr>
      </w:pPr>
      <w:r>
        <w:rPr>
          <w:rFonts w:ascii="Arial" w:eastAsia="Calibri" w:hAnsi="Arial" w:cs="Arial"/>
          <w:b/>
        </w:rPr>
        <w:t>ОБРАЗАЦ СТРУКТУРЕ ЦЕНЕ</w:t>
      </w:r>
    </w:p>
    <w:p w:rsidR="0047615E" w:rsidRDefault="0047615E" w:rsidP="0047615E">
      <w:pPr>
        <w:spacing w:after="0"/>
        <w:rPr>
          <w:rFonts w:ascii="Arial" w:eastAsia="Calibri" w:hAnsi="Arial" w:cs="Arial"/>
          <w:sz w:val="20"/>
          <w:szCs w:val="20"/>
          <w:lang w:val="sr-Cyrl-RS"/>
        </w:rPr>
      </w:pPr>
      <w:r>
        <w:rPr>
          <w:rFonts w:ascii="Arial" w:eastAsia="Calibri" w:hAnsi="Arial" w:cs="Arial"/>
          <w:sz w:val="20"/>
          <w:szCs w:val="20"/>
        </w:rPr>
        <w:t>Табела 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75"/>
        <w:gridCol w:w="1702"/>
        <w:gridCol w:w="735"/>
        <w:gridCol w:w="737"/>
        <w:gridCol w:w="1135"/>
        <w:gridCol w:w="1136"/>
        <w:gridCol w:w="1048"/>
        <w:gridCol w:w="1135"/>
        <w:gridCol w:w="1728"/>
      </w:tblGrid>
      <w:tr w:rsidR="006D24A4" w:rsidTr="00AB7107">
        <w:trPr>
          <w:cantSplit/>
          <w:trHeight w:val="1238"/>
          <w:tblHeader/>
        </w:trPr>
        <w:tc>
          <w:tcPr>
            <w:tcW w:w="67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172A3E" w:rsidP="006D24A4">
            <w:pPr>
              <w:spacing w:after="0" w:line="240" w:lineRule="auto"/>
              <w:ind w:left="-142" w:right="-108"/>
              <w:rPr>
                <w:rFonts w:ascii="Arial" w:eastAsia="Calibri" w:hAnsi="Arial" w:cs="Arial"/>
                <w:bCs/>
                <w:iCs/>
                <w:lang w:val="sr-Cyrl-CS"/>
              </w:rPr>
            </w:pPr>
            <w:r>
              <w:rPr>
                <w:rFonts w:ascii="Arial" w:eastAsia="Calibri" w:hAnsi="Arial" w:cs="Arial"/>
                <w:bCs/>
                <w:iCs/>
                <w:lang w:val="sr-Cyrl-CS"/>
              </w:rPr>
              <w:t xml:space="preserve">    Р</w:t>
            </w:r>
            <w:r w:rsidR="006D24A4" w:rsidRPr="006D24A4">
              <w:rPr>
                <w:rFonts w:ascii="Arial" w:eastAsia="Calibri" w:hAnsi="Arial" w:cs="Arial"/>
                <w:bCs/>
                <w:iCs/>
                <w:lang w:val="sr-Cyrl-CS"/>
              </w:rPr>
              <w:t>бр.</w:t>
            </w:r>
          </w:p>
        </w:tc>
        <w:tc>
          <w:tcPr>
            <w:tcW w:w="170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Назив траженог добра</w:t>
            </w:r>
          </w:p>
        </w:tc>
        <w:tc>
          <w:tcPr>
            <w:tcW w:w="7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Јед.</w:t>
            </w:r>
          </w:p>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мере</w:t>
            </w:r>
          </w:p>
        </w:tc>
        <w:tc>
          <w:tcPr>
            <w:tcW w:w="73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27" w:right="-14"/>
              <w:jc w:val="center"/>
              <w:rPr>
                <w:rFonts w:ascii="Arial" w:eastAsia="Calibri" w:hAnsi="Arial" w:cs="Arial"/>
                <w:bCs/>
                <w:iCs/>
                <w:lang w:val="sr-Cyrl-CS"/>
              </w:rPr>
            </w:pPr>
            <w:r w:rsidRPr="006D24A4">
              <w:rPr>
                <w:rFonts w:ascii="Arial" w:eastAsia="Calibri" w:hAnsi="Arial" w:cs="Arial"/>
                <w:bCs/>
                <w:iCs/>
                <w:lang w:val="sr-Cyrl-CS"/>
              </w:rPr>
              <w:t>Количина</w:t>
            </w:r>
          </w:p>
        </w:tc>
        <w:tc>
          <w:tcPr>
            <w:tcW w:w="11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60" w:right="-165"/>
              <w:jc w:val="center"/>
              <w:rPr>
                <w:rFonts w:ascii="Arial" w:eastAsia="Calibri" w:hAnsi="Arial" w:cs="Arial"/>
                <w:bCs/>
                <w:iCs/>
                <w:lang w:val="sr-Cyrl-RS"/>
              </w:rPr>
            </w:pPr>
            <w:r w:rsidRPr="006D24A4">
              <w:rPr>
                <w:rFonts w:ascii="Arial" w:eastAsia="Calibri" w:hAnsi="Arial" w:cs="Arial"/>
                <w:bCs/>
                <w:iCs/>
                <w:lang w:val="sr-Cyrl-CS"/>
              </w:rPr>
              <w:t>Јед.цена без ПДВ дин.</w:t>
            </w:r>
          </w:p>
        </w:tc>
        <w:tc>
          <w:tcPr>
            <w:tcW w:w="113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RS"/>
              </w:rPr>
            </w:pPr>
            <w:r w:rsidRPr="006D24A4">
              <w:rPr>
                <w:rFonts w:ascii="Arial" w:eastAsia="Calibri" w:hAnsi="Arial" w:cs="Arial"/>
                <w:bCs/>
                <w:iCs/>
                <w:lang w:val="sr-Cyrl-CS"/>
              </w:rPr>
              <w:t>Јед.цена са ПДВ дин.</w:t>
            </w:r>
          </w:p>
        </w:tc>
        <w:tc>
          <w:tcPr>
            <w:tcW w:w="104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110"/>
              <w:jc w:val="center"/>
              <w:rPr>
                <w:rFonts w:ascii="Arial" w:eastAsia="Calibri" w:hAnsi="Arial" w:cs="Arial"/>
                <w:bCs/>
                <w:iCs/>
                <w:lang w:val="sr-Cyrl-CS"/>
              </w:rPr>
            </w:pPr>
            <w:r w:rsidRPr="006D24A4">
              <w:rPr>
                <w:rFonts w:ascii="Arial" w:eastAsia="Calibri" w:hAnsi="Arial" w:cs="Arial"/>
                <w:bCs/>
                <w:iCs/>
                <w:lang w:val="sr-Cyrl-CS"/>
              </w:rPr>
              <w:t>Укупна цена без ПДВ дин.</w:t>
            </w:r>
          </w:p>
        </w:tc>
        <w:tc>
          <w:tcPr>
            <w:tcW w:w="11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Укупна цена са ПДВ дин.</w:t>
            </w:r>
          </w:p>
        </w:tc>
        <w:tc>
          <w:tcPr>
            <w:tcW w:w="172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D24A4" w:rsidRDefault="006D24A4" w:rsidP="000423AA">
            <w:pPr>
              <w:spacing w:after="0" w:line="240" w:lineRule="auto"/>
              <w:rPr>
                <w:rFonts w:ascii="Arial" w:hAnsi="Arial" w:cs="Arial"/>
                <w:lang w:val="sr-Cyrl-RS"/>
              </w:rPr>
            </w:pPr>
          </w:p>
          <w:p w:rsidR="005F3734" w:rsidRPr="00874C1A" w:rsidRDefault="006D24A4" w:rsidP="000423AA">
            <w:pPr>
              <w:spacing w:after="0" w:line="240" w:lineRule="auto"/>
              <w:rPr>
                <w:rFonts w:ascii="Arial" w:hAnsi="Arial" w:cs="Arial"/>
                <w:lang w:val="sr-Cyrl-RS"/>
              </w:rPr>
            </w:pPr>
            <w:r>
              <w:rPr>
                <w:rFonts w:ascii="Arial" w:hAnsi="Arial" w:cs="Arial"/>
                <w:lang w:val="sr-Cyrl-RS"/>
              </w:rPr>
              <w:t xml:space="preserve"> </w:t>
            </w:r>
            <w:r w:rsidR="005F3734" w:rsidRPr="006D24A4">
              <w:rPr>
                <w:rFonts w:ascii="Arial" w:hAnsi="Arial" w:cs="Arial"/>
              </w:rPr>
              <w:t>Произвођач</w:t>
            </w:r>
            <w:r w:rsidR="005F3734">
              <w:rPr>
                <w:rFonts w:ascii="Arial" w:hAnsi="Arial" w:cs="Arial"/>
                <w:lang w:val="sr-Cyrl-RS"/>
              </w:rPr>
              <w:t>/</w:t>
            </w:r>
          </w:p>
          <w:p w:rsidR="006D24A4" w:rsidRDefault="005F3734" w:rsidP="000423AA">
            <w:pPr>
              <w:spacing w:after="0" w:line="240" w:lineRule="auto"/>
              <w:rPr>
                <w:rFonts w:ascii="Arial" w:hAnsi="Arial" w:cs="Arial"/>
                <w:lang w:val="sr-Cyrl-RS"/>
              </w:rPr>
            </w:pPr>
            <w:r>
              <w:rPr>
                <w:rFonts w:ascii="Arial" w:hAnsi="Arial" w:cs="Arial"/>
                <w:lang w:val="sr-Cyrl-RS"/>
              </w:rPr>
              <w:t xml:space="preserve">  </w:t>
            </w:r>
            <w:r>
              <w:rPr>
                <w:rFonts w:ascii="Arial" w:hAnsi="Arial" w:cs="Arial"/>
              </w:rPr>
              <w:t>O</w:t>
            </w:r>
            <w:r>
              <w:rPr>
                <w:rFonts w:ascii="Arial" w:hAnsi="Arial" w:cs="Arial"/>
                <w:lang w:val="sr-Cyrl-RS"/>
              </w:rPr>
              <w:t>знака/тип</w:t>
            </w:r>
            <w:r w:rsidR="00DC1BEA">
              <w:rPr>
                <w:rFonts w:ascii="Arial" w:hAnsi="Arial" w:cs="Arial"/>
                <w:lang w:val="sr-Cyrl-RS"/>
              </w:rPr>
              <w:t>/</w:t>
            </w:r>
          </w:p>
          <w:p w:rsidR="00DC1BEA" w:rsidRPr="006D24A4" w:rsidRDefault="000423AA" w:rsidP="000423AA">
            <w:pPr>
              <w:spacing w:after="0" w:line="240" w:lineRule="auto"/>
              <w:rPr>
                <w:rFonts w:ascii="Arial" w:hAnsi="Arial" w:cs="Arial"/>
              </w:rPr>
            </w:pPr>
            <w:r>
              <w:rPr>
                <w:rFonts w:ascii="Arial" w:hAnsi="Arial" w:cs="Arial"/>
                <w:lang w:val="sr-Cyrl-RS"/>
              </w:rPr>
              <w:t>Земља порекла</w:t>
            </w:r>
          </w:p>
        </w:tc>
      </w:tr>
      <w:tr w:rsidR="006D24A4" w:rsidTr="00AB7107">
        <w:trPr>
          <w:cantSplit/>
          <w:trHeight w:val="70"/>
          <w:tblHeader/>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ind w:left="-117" w:right="-176"/>
              <w:jc w:val="center"/>
              <w:rPr>
                <w:rFonts w:ascii="Arial" w:eastAsia="Calibri" w:hAnsi="Arial" w:cs="Arial"/>
                <w:b/>
                <w:bCs/>
                <w:iCs/>
                <w:lang w:val="sr-Cyrl-CS"/>
              </w:rPr>
            </w:pPr>
            <w:r w:rsidRPr="006D24A4">
              <w:rPr>
                <w:rFonts w:ascii="Arial" w:eastAsia="Calibri" w:hAnsi="Arial" w:cs="Arial"/>
                <w:b/>
                <w:bCs/>
                <w:iCs/>
                <w:lang w:val="sr-Cyrl-CS"/>
              </w:rPr>
              <w:t>(2)</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(3)</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(4)</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(6)</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(7)</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(8)</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6D24A4" w:rsidRPr="006D24A4" w:rsidRDefault="006D24A4" w:rsidP="006D24A4">
            <w:pPr>
              <w:spacing w:line="240" w:lineRule="auto"/>
              <w:rPr>
                <w:rFonts w:ascii="Arial" w:hAnsi="Arial" w:cs="Arial"/>
                <w:b/>
                <w:lang w:val="sr-Cyrl-RS"/>
              </w:rPr>
            </w:pPr>
            <w:r>
              <w:rPr>
                <w:rFonts w:ascii="Arial" w:hAnsi="Arial" w:cs="Arial"/>
                <w:b/>
                <w:lang w:val="sr-Cyrl-RS"/>
              </w:rPr>
              <w:t xml:space="preserve">        </w:t>
            </w:r>
            <w:r w:rsidRPr="006D24A4">
              <w:rPr>
                <w:rFonts w:ascii="Arial" w:hAnsi="Arial" w:cs="Arial"/>
                <w:b/>
                <w:lang w:val="sr-Cyrl-RS"/>
              </w:rPr>
              <w:t>(9)</w:t>
            </w:r>
          </w:p>
        </w:tc>
      </w:tr>
      <w:tr w:rsidR="0086583C" w:rsidTr="0031126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86583C" w:rsidRPr="0086583C" w:rsidRDefault="0086583C" w:rsidP="0086583C">
            <w:pPr>
              <w:spacing w:after="0" w:line="240" w:lineRule="auto"/>
              <w:rPr>
                <w:rFonts w:ascii="Arial" w:eastAsia="Times New Roman" w:hAnsi="Arial" w:cs="Arial"/>
                <w:lang w:val="sr-Cyrl-RS" w:eastAsia="hr-HR"/>
              </w:rPr>
            </w:pPr>
            <w:r>
              <w:rPr>
                <w:rFonts w:ascii="Arial" w:eastAsia="Times New Roman" w:hAnsi="Arial" w:cs="Arial"/>
                <w:lang w:val="sr-Cyrl-RS" w:eastAsia="hr-HR"/>
              </w:rPr>
              <w:t>1.</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rsidR="0086583C" w:rsidRPr="0086583C" w:rsidRDefault="0086583C" w:rsidP="0086583C">
            <w:pPr>
              <w:spacing w:after="0" w:line="240" w:lineRule="auto"/>
              <w:rPr>
                <w:rFonts w:ascii="Arial" w:eastAsia="Times New Roman" w:hAnsi="Arial" w:cs="Arial"/>
                <w:lang w:val="sr-Latn-CS"/>
              </w:rPr>
            </w:pPr>
            <w:r w:rsidRPr="0086583C">
              <w:rPr>
                <w:rFonts w:ascii="Arial" w:eastAsia="Times New Roman" w:hAnsi="Arial" w:cs="Arial"/>
                <w:lang w:val="sr-Cyrl-CS"/>
              </w:rPr>
              <w:t>Механичка заптивка за пумпе мазута ВП</w:t>
            </w:r>
          </w:p>
          <w:p w:rsidR="0086583C" w:rsidRPr="0086583C" w:rsidRDefault="0086583C" w:rsidP="0086583C">
            <w:pPr>
              <w:spacing w:after="0" w:line="240" w:lineRule="auto"/>
              <w:rPr>
                <w:rFonts w:ascii="Arial" w:eastAsia="Times New Roman" w:hAnsi="Arial" w:cs="Arial"/>
                <w:lang w:val="sr-Cyrl-CS"/>
              </w:rPr>
            </w:pPr>
            <w:r w:rsidRPr="0086583C">
              <w:rPr>
                <w:rFonts w:ascii="Arial" w:eastAsia="Times New Roman" w:hAnsi="Arial" w:cs="Arial"/>
                <w:lang w:val="sr-Cyrl-CS"/>
              </w:rPr>
              <w:t>тип</w:t>
            </w:r>
            <w:r w:rsidRPr="0086583C">
              <w:rPr>
                <w:rFonts w:ascii="Arial" w:eastAsia="Times New Roman" w:hAnsi="Arial" w:cs="Arial"/>
                <w:lang w:val="sr-Latn-CS"/>
              </w:rPr>
              <w:t>:118-080AQ</w:t>
            </w:r>
            <w:r w:rsidRPr="0086583C">
              <w:rPr>
                <w:rFonts w:ascii="Arial" w:eastAsia="Times New Roman" w:hAnsi="Arial" w:cs="Arial"/>
                <w:lang w:val="sr-Cyrl-CS"/>
              </w:rPr>
              <w:t>2</w:t>
            </w:r>
            <w:r w:rsidRPr="0086583C">
              <w:rPr>
                <w:rFonts w:ascii="Arial" w:eastAsia="Times New Roman" w:hAnsi="Arial" w:cs="Arial"/>
                <w:lang w:val="sr-Latn-CS"/>
              </w:rPr>
              <w:t>V</w:t>
            </w:r>
            <w:r w:rsidRPr="0086583C">
              <w:rPr>
                <w:rFonts w:ascii="Arial" w:eastAsia="Times New Roman" w:hAnsi="Arial" w:cs="Arial"/>
                <w:lang w:val="sr-Cyrl-CS"/>
              </w:rPr>
              <w:t>F2</w:t>
            </w:r>
            <w:r w:rsidRPr="0086583C">
              <w:rPr>
                <w:rFonts w:ascii="Arial" w:eastAsia="Times New Roman" w:hAnsi="Arial" w:cs="Arial"/>
                <w:lang w:val="sr-Latn-CS"/>
              </w:rPr>
              <w:t>G1</w:t>
            </w:r>
            <w:r w:rsidRPr="0086583C">
              <w:rPr>
                <w:rFonts w:ascii="Arial" w:eastAsia="Times New Roman" w:hAnsi="Arial" w:cs="Arial"/>
                <w:lang w:val="sr-Cyrl-CS"/>
              </w:rPr>
              <w:t xml:space="preserve"> произвођач </w:t>
            </w:r>
            <w:r w:rsidRPr="0086583C">
              <w:rPr>
                <w:rFonts w:ascii="Arial" w:eastAsia="Times New Roman" w:hAnsi="Arial" w:cs="Arial"/>
                <w:lang w:val="sr-Latn-CS"/>
              </w:rPr>
              <w:t>Chetra</w:t>
            </w:r>
            <w:r>
              <w:rPr>
                <w:rFonts w:ascii="Arial" w:eastAsia="Times New Roman" w:hAnsi="Arial" w:cs="Arial"/>
                <w:lang w:val="sr-Cyrl-CS"/>
              </w:rPr>
              <w:t xml:space="preserve"> </w:t>
            </w:r>
            <w:r w:rsidRPr="0086583C">
              <w:rPr>
                <w:rFonts w:ascii="Arial" w:eastAsia="Times New Roman" w:hAnsi="Arial" w:cs="Arial"/>
                <w:lang w:val="sr-Cyrl-CS"/>
              </w:rPr>
              <w:t xml:space="preserve">или </w:t>
            </w:r>
            <w:r w:rsidRPr="0086583C">
              <w:rPr>
                <w:rFonts w:ascii="Arial" w:eastAsia="Times New Roman" w:hAnsi="Arial" w:cs="Arial"/>
                <w:lang w:val="sr-Cyrl-RS"/>
              </w:rPr>
              <w:t>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D77707" w:rsidRDefault="0086583C" w:rsidP="0086583C">
            <w:pPr>
              <w:rPr>
                <w:rFonts w:ascii="Arial" w:hAnsi="Arial" w:cs="Arial"/>
                <w:lang w:val="sr-Cyrl-RS"/>
              </w:rPr>
            </w:pPr>
            <w:r>
              <w:rPr>
                <w:rFonts w:ascii="Arial" w:hAnsi="Arial" w:cs="Arial"/>
                <w:lang w:val="sr-Cyrl-RS"/>
              </w:rPr>
              <w:t xml:space="preserve">  </w:t>
            </w:r>
          </w:p>
          <w:p w:rsidR="00D77707" w:rsidRDefault="00D77707" w:rsidP="0086583C">
            <w:pPr>
              <w:rPr>
                <w:rFonts w:ascii="Arial" w:hAnsi="Arial" w:cs="Arial"/>
                <w:lang w:val="sr-Cyrl-RS"/>
              </w:rPr>
            </w:pPr>
          </w:p>
          <w:p w:rsidR="0086583C" w:rsidRPr="0086583C" w:rsidRDefault="0086583C" w:rsidP="0086583C">
            <w:pPr>
              <w:rPr>
                <w:rFonts w:ascii="Arial" w:hAnsi="Arial" w:cs="Arial"/>
              </w:rPr>
            </w:pPr>
            <w:r w:rsidRPr="0086583C">
              <w:rPr>
                <w:rFonts w:ascii="Arial" w:hAnsi="Arial" w:cs="Arial"/>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86583C" w:rsidRDefault="00D77707" w:rsidP="0086583C">
            <w:pPr>
              <w:rPr>
                <w:rFonts w:ascii="Arial" w:eastAsia="Times New Roman" w:hAnsi="Arial" w:cs="Arial"/>
                <w:bCs/>
                <w:kern w:val="32"/>
                <w:lang w:val="sr-Cyrl-RS"/>
              </w:rPr>
            </w:pPr>
            <w:r>
              <w:rPr>
                <w:rFonts w:ascii="Arial" w:eastAsia="Times New Roman" w:hAnsi="Arial" w:cs="Arial"/>
                <w:bCs/>
                <w:kern w:val="32"/>
                <w:lang w:val="sr-Cyrl-RS"/>
              </w:rPr>
              <w:t xml:space="preserve">  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6583C" w:rsidRPr="00D77707" w:rsidRDefault="0086583C" w:rsidP="0086583C">
            <w:pPr>
              <w:ind w:left="-108" w:right="-108"/>
              <w:jc w:val="center"/>
              <w:rPr>
                <w:rFonts w:ascii="Arial" w:hAnsi="Arial" w:cs="Arial"/>
                <w:lang w:val="sr-Cyrl-RS"/>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86583C" w:rsidRDefault="0086583C" w:rsidP="0086583C">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86583C" w:rsidRDefault="0086583C" w:rsidP="0086583C">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6583C" w:rsidRDefault="0086583C" w:rsidP="0086583C">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86583C" w:rsidRDefault="0086583C" w:rsidP="0086583C"/>
        </w:tc>
      </w:tr>
      <w:tr w:rsidR="0086583C" w:rsidTr="0031126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86583C" w:rsidRPr="0086583C" w:rsidRDefault="0086583C" w:rsidP="0086583C">
            <w:pPr>
              <w:spacing w:after="0" w:line="240" w:lineRule="auto"/>
              <w:rPr>
                <w:rFonts w:ascii="Arial" w:eastAsia="Times New Roman" w:hAnsi="Arial" w:cs="Arial"/>
                <w:lang w:val="sr-Cyrl-RS" w:eastAsia="hr-HR"/>
              </w:rPr>
            </w:pPr>
            <w:r>
              <w:rPr>
                <w:rFonts w:ascii="Arial" w:eastAsia="Times New Roman" w:hAnsi="Arial" w:cs="Arial"/>
                <w:lang w:val="sr-Cyrl-RS" w:eastAsia="hr-HR"/>
              </w:rPr>
              <w:t>2.</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rsidR="0086583C" w:rsidRPr="0086583C" w:rsidRDefault="0086583C" w:rsidP="0086583C">
            <w:pPr>
              <w:spacing w:after="0" w:line="240" w:lineRule="auto"/>
              <w:ind w:right="72"/>
              <w:jc w:val="both"/>
              <w:rPr>
                <w:rFonts w:ascii="Arial" w:eastAsia="Times New Roman" w:hAnsi="Arial" w:cs="Arial"/>
                <w:lang w:val="sr-Cyrl-RS"/>
              </w:rPr>
            </w:pPr>
            <w:r w:rsidRPr="0086583C">
              <w:rPr>
                <w:rFonts w:ascii="Arial" w:eastAsia="Times New Roman" w:hAnsi="Arial" w:cs="Arial"/>
                <w:lang w:val="sr-Cyrl-CS"/>
              </w:rPr>
              <w:t xml:space="preserve">Механичка заптивка за пумпе мазута </w:t>
            </w:r>
            <w:r w:rsidRPr="0086583C">
              <w:rPr>
                <w:rFonts w:ascii="Arial" w:eastAsia="Times New Roman" w:hAnsi="Arial" w:cs="Arial"/>
                <w:lang w:val="sr-Cyrl-RS"/>
              </w:rPr>
              <w:t>ВП</w:t>
            </w:r>
          </w:p>
          <w:p w:rsidR="0086583C" w:rsidRPr="0086583C" w:rsidRDefault="0086583C" w:rsidP="0086583C">
            <w:pPr>
              <w:spacing w:after="0" w:line="240" w:lineRule="auto"/>
              <w:ind w:right="-108"/>
              <w:jc w:val="both"/>
              <w:rPr>
                <w:rFonts w:ascii="Arial" w:eastAsia="Times New Roman" w:hAnsi="Arial" w:cs="Arial"/>
                <w:lang w:val="sr-Cyrl-CS"/>
              </w:rPr>
            </w:pPr>
            <w:r w:rsidRPr="0086583C">
              <w:rPr>
                <w:rFonts w:ascii="Arial" w:eastAsia="Times New Roman" w:hAnsi="Arial" w:cs="Arial"/>
                <w:lang w:val="sr-Cyrl-CS"/>
              </w:rPr>
              <w:t>тип:</w:t>
            </w:r>
            <w:r w:rsidRPr="0086583C">
              <w:rPr>
                <w:rFonts w:ascii="Arial" w:eastAsia="Times New Roman" w:hAnsi="Arial" w:cs="Arial"/>
                <w:lang w:val="sr-Latn-CS"/>
              </w:rPr>
              <w:t>208N-055AQ</w:t>
            </w:r>
            <w:r w:rsidRPr="0086583C">
              <w:rPr>
                <w:rFonts w:ascii="Arial" w:eastAsia="Times New Roman" w:hAnsi="Arial" w:cs="Arial"/>
                <w:lang w:val="sr-Cyrl-CS"/>
              </w:rPr>
              <w:t>2</w:t>
            </w:r>
            <w:r w:rsidRPr="0086583C">
              <w:rPr>
                <w:rFonts w:ascii="Arial" w:eastAsia="Times New Roman" w:hAnsi="Arial" w:cs="Arial"/>
                <w:lang w:val="sr-Latn-CS"/>
              </w:rPr>
              <w:t>V</w:t>
            </w:r>
            <w:r w:rsidRPr="0086583C">
              <w:rPr>
                <w:rFonts w:ascii="Arial" w:eastAsia="Times New Roman" w:hAnsi="Arial" w:cs="Arial"/>
                <w:lang w:val="sr-Cyrl-CS"/>
              </w:rPr>
              <w:t>М2</w:t>
            </w:r>
            <w:r w:rsidRPr="0086583C">
              <w:rPr>
                <w:rFonts w:ascii="Arial" w:eastAsia="Times New Roman" w:hAnsi="Arial" w:cs="Arial"/>
                <w:lang w:val="sr-Latn-CS"/>
              </w:rPr>
              <w:t>G1</w:t>
            </w:r>
            <w:r w:rsidRPr="0086583C">
              <w:rPr>
                <w:rFonts w:ascii="Arial" w:eastAsia="Times New Roman" w:hAnsi="Arial" w:cs="Arial"/>
                <w:lang w:val="sr-Cyrl-CS"/>
              </w:rPr>
              <w:t xml:space="preserve"> произвођач </w:t>
            </w:r>
            <w:r w:rsidRPr="0086583C">
              <w:rPr>
                <w:rFonts w:ascii="Arial" w:eastAsia="Times New Roman" w:hAnsi="Arial" w:cs="Arial"/>
                <w:lang w:val="sr-Latn-CS"/>
              </w:rPr>
              <w:t xml:space="preserve">Chetra </w:t>
            </w:r>
            <w:r w:rsidRPr="0086583C">
              <w:rPr>
                <w:rFonts w:ascii="Arial" w:eastAsia="Times New Roman" w:hAnsi="Arial" w:cs="Arial"/>
                <w:lang w:val="sr-Cyrl-CS"/>
              </w:rPr>
              <w:t xml:space="preserve">или </w:t>
            </w:r>
            <w:r w:rsidRPr="0086583C">
              <w:rPr>
                <w:rFonts w:ascii="Arial" w:eastAsia="Times New Roman" w:hAnsi="Arial" w:cs="Arial"/>
                <w:lang w:val="sr-Cyrl-RS"/>
              </w:rPr>
              <w:t>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D77707" w:rsidRDefault="0086583C" w:rsidP="0086583C">
            <w:pPr>
              <w:rPr>
                <w:rFonts w:ascii="Arial" w:hAnsi="Arial" w:cs="Arial"/>
                <w:lang w:val="sr-Cyrl-RS"/>
              </w:rPr>
            </w:pPr>
            <w:r>
              <w:rPr>
                <w:rFonts w:ascii="Arial" w:hAnsi="Arial" w:cs="Arial"/>
                <w:lang w:val="sr-Cyrl-RS"/>
              </w:rPr>
              <w:t xml:space="preserve">    </w:t>
            </w:r>
          </w:p>
          <w:p w:rsidR="00D77707" w:rsidRDefault="00D77707" w:rsidP="0086583C">
            <w:pPr>
              <w:rPr>
                <w:rFonts w:ascii="Arial" w:hAnsi="Arial" w:cs="Arial"/>
                <w:lang w:val="sr-Cyrl-RS"/>
              </w:rPr>
            </w:pPr>
          </w:p>
          <w:p w:rsidR="0086583C" w:rsidRPr="0086583C" w:rsidRDefault="0086583C" w:rsidP="0086583C">
            <w:pPr>
              <w:rPr>
                <w:rFonts w:ascii="Arial" w:hAnsi="Arial" w:cs="Arial"/>
              </w:rPr>
            </w:pPr>
            <w:r w:rsidRPr="0086583C">
              <w:rPr>
                <w:rFonts w:ascii="Arial" w:hAnsi="Arial" w:cs="Arial"/>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86583C" w:rsidRDefault="00D77707" w:rsidP="0086583C">
            <w:pPr>
              <w:rPr>
                <w:rFonts w:ascii="Arial" w:eastAsia="Times New Roman" w:hAnsi="Arial" w:cs="Arial"/>
                <w:bCs/>
                <w:kern w:val="32"/>
                <w:lang w:val="sr-Cyrl-RS"/>
              </w:rPr>
            </w:pPr>
            <w:r>
              <w:rPr>
                <w:rFonts w:ascii="Arial" w:eastAsia="Times New Roman" w:hAnsi="Arial" w:cs="Arial"/>
                <w:bCs/>
                <w:kern w:val="32"/>
                <w:lang w:val="sr-Cyrl-RS"/>
              </w:rPr>
              <w:t xml:space="preserve">  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6583C" w:rsidRPr="00D77707" w:rsidRDefault="0086583C" w:rsidP="0086583C">
            <w:pPr>
              <w:ind w:left="-108" w:right="-108"/>
              <w:jc w:val="center"/>
              <w:rPr>
                <w:rFonts w:ascii="Arial" w:hAnsi="Arial" w:cs="Arial"/>
                <w:lang w:val="sr-Cyrl-RS"/>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86583C" w:rsidRDefault="0086583C" w:rsidP="0086583C">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86583C" w:rsidRDefault="0086583C" w:rsidP="0086583C">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6583C" w:rsidRDefault="0086583C" w:rsidP="0086583C">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86583C" w:rsidRDefault="0086583C" w:rsidP="0086583C"/>
        </w:tc>
      </w:tr>
      <w:tr w:rsidR="0086583C" w:rsidTr="00311268">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86583C" w:rsidRPr="00726698" w:rsidRDefault="0086583C" w:rsidP="0086583C">
            <w:pPr>
              <w:spacing w:after="0" w:line="240" w:lineRule="auto"/>
              <w:rPr>
                <w:rFonts w:ascii="Arial" w:eastAsia="Times New Roman" w:hAnsi="Arial" w:cs="Arial"/>
                <w:lang w:val="sr-Cyrl-RS" w:eastAsia="hr-HR"/>
              </w:rPr>
            </w:pPr>
            <w:r>
              <w:rPr>
                <w:rFonts w:ascii="Arial" w:eastAsia="Times New Roman" w:hAnsi="Arial" w:cs="Arial"/>
                <w:lang w:val="sr-Cyrl-RS" w:eastAsia="hr-HR"/>
              </w:rPr>
              <w:t>3.</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rsidR="0086583C" w:rsidRPr="0086583C" w:rsidRDefault="0086583C" w:rsidP="0086583C">
            <w:pPr>
              <w:spacing w:after="0" w:line="240" w:lineRule="auto"/>
              <w:ind w:right="72"/>
              <w:jc w:val="both"/>
              <w:rPr>
                <w:rFonts w:ascii="Arial" w:eastAsia="Times New Roman" w:hAnsi="Arial" w:cs="Arial"/>
                <w:lang w:val="sr-Cyrl-CS"/>
              </w:rPr>
            </w:pPr>
            <w:r w:rsidRPr="0086583C">
              <w:rPr>
                <w:rFonts w:ascii="Arial" w:eastAsia="Times New Roman" w:hAnsi="Arial" w:cs="Arial"/>
                <w:lang w:val="sr-Cyrl-CS"/>
              </w:rPr>
              <w:t>Механичка заптивка за пумпе мазута НП</w:t>
            </w:r>
          </w:p>
          <w:p w:rsidR="0086583C" w:rsidRPr="0086583C" w:rsidRDefault="0086583C" w:rsidP="0086583C">
            <w:pPr>
              <w:spacing w:after="0" w:line="240" w:lineRule="auto"/>
              <w:ind w:right="72"/>
              <w:jc w:val="both"/>
              <w:rPr>
                <w:rFonts w:ascii="Arial" w:eastAsia="Times New Roman" w:hAnsi="Arial" w:cs="Arial"/>
                <w:lang w:val="sr-Cyrl-CS"/>
              </w:rPr>
            </w:pPr>
            <w:r w:rsidRPr="0086583C">
              <w:rPr>
                <w:rFonts w:ascii="Arial" w:eastAsia="Times New Roman" w:hAnsi="Arial" w:cs="Arial"/>
                <w:lang w:val="sr-Cyrl-CS"/>
              </w:rPr>
              <w:t>тип:</w:t>
            </w:r>
            <w:r w:rsidRPr="0086583C">
              <w:rPr>
                <w:rFonts w:ascii="Arial" w:eastAsia="Times New Roman" w:hAnsi="Arial" w:cs="Arial"/>
                <w:bCs/>
              </w:rPr>
              <w:t xml:space="preserve">114S-065R-2VASVGG </w:t>
            </w:r>
            <w:r w:rsidRPr="0086583C">
              <w:rPr>
                <w:rFonts w:ascii="Arial" w:eastAsia="Times New Roman" w:hAnsi="Arial" w:cs="Arial"/>
                <w:lang w:val="sr-Cyrl-CS"/>
              </w:rPr>
              <w:t xml:space="preserve">произвођач </w:t>
            </w:r>
            <w:r w:rsidRPr="0086583C">
              <w:rPr>
                <w:rFonts w:ascii="Arial" w:eastAsia="Times New Roman" w:hAnsi="Arial" w:cs="Arial"/>
                <w:lang w:val="sr-Latn-CS"/>
              </w:rPr>
              <w:t xml:space="preserve">Chetra </w:t>
            </w:r>
            <w:r w:rsidRPr="0086583C">
              <w:rPr>
                <w:rFonts w:ascii="Arial" w:eastAsia="Times New Roman" w:hAnsi="Arial" w:cs="Arial"/>
                <w:lang w:val="sr-Cyrl-CS"/>
              </w:rPr>
              <w:t>или 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D77707" w:rsidRDefault="0086583C" w:rsidP="0086583C">
            <w:pPr>
              <w:rPr>
                <w:rFonts w:ascii="Arial" w:hAnsi="Arial" w:cs="Arial"/>
                <w:lang w:val="sr-Cyrl-RS"/>
              </w:rPr>
            </w:pPr>
            <w:r>
              <w:rPr>
                <w:rFonts w:ascii="Arial" w:hAnsi="Arial" w:cs="Arial"/>
                <w:lang w:val="sr-Cyrl-RS"/>
              </w:rPr>
              <w:t xml:space="preserve">  </w:t>
            </w:r>
          </w:p>
          <w:p w:rsidR="00D77707" w:rsidRDefault="00D77707" w:rsidP="0086583C">
            <w:pPr>
              <w:rPr>
                <w:rFonts w:ascii="Arial" w:hAnsi="Arial" w:cs="Arial"/>
                <w:lang w:val="sr-Cyrl-RS"/>
              </w:rPr>
            </w:pPr>
          </w:p>
          <w:p w:rsidR="0086583C" w:rsidRPr="0086583C" w:rsidRDefault="0086583C" w:rsidP="0086583C">
            <w:pPr>
              <w:rPr>
                <w:rFonts w:ascii="Arial" w:hAnsi="Arial" w:cs="Arial"/>
              </w:rPr>
            </w:pPr>
            <w:r w:rsidRPr="0086583C">
              <w:rPr>
                <w:rFonts w:ascii="Arial" w:hAnsi="Arial" w:cs="Arial"/>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86583C" w:rsidRDefault="00D77707" w:rsidP="0086583C">
            <w:pPr>
              <w:rPr>
                <w:rFonts w:ascii="Arial" w:eastAsia="Times New Roman" w:hAnsi="Arial" w:cs="Arial"/>
                <w:sz w:val="24"/>
                <w:szCs w:val="24"/>
                <w:lang w:val="sr-Cyrl-RS" w:eastAsia="hr-HR"/>
              </w:rPr>
            </w:pPr>
            <w:r>
              <w:rPr>
                <w:rFonts w:ascii="Arial" w:eastAsia="Times New Roman" w:hAnsi="Arial" w:cs="Arial"/>
                <w:sz w:val="24"/>
                <w:szCs w:val="24"/>
                <w:lang w:val="sr-Cyrl-RS" w:eastAsia="hr-HR"/>
              </w:rPr>
              <w:t xml:space="preserve">  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6583C" w:rsidRPr="00D77707" w:rsidRDefault="0086583C" w:rsidP="0086583C">
            <w:pPr>
              <w:ind w:left="-108" w:right="-108"/>
              <w:jc w:val="center"/>
              <w:rPr>
                <w:rFonts w:ascii="Arial" w:hAnsi="Arial" w:cs="Arial"/>
                <w:lang w:val="sr-Cyrl-RS"/>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86583C" w:rsidRDefault="0086583C" w:rsidP="0086583C">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86583C" w:rsidRDefault="0086583C" w:rsidP="0086583C">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6583C" w:rsidRDefault="0086583C" w:rsidP="0086583C">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86583C" w:rsidRDefault="0086583C" w:rsidP="0086583C"/>
        </w:tc>
      </w:tr>
    </w:tbl>
    <w:tbl>
      <w:tblPr>
        <w:tblpPr w:leftFromText="141" w:rightFromText="141" w:bottomFromText="200" w:vertAnchor="text" w:horzAnchor="margin" w:tblpY="6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628"/>
        <w:gridCol w:w="2835"/>
      </w:tblGrid>
      <w:tr w:rsidR="0047615E" w:rsidTr="00177CFC">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177CFC">
            <w:pPr>
              <w:spacing w:after="0" w:line="240" w:lineRule="auto"/>
              <w:jc w:val="center"/>
              <w:rPr>
                <w:rFonts w:ascii="Arial" w:eastAsia="Times New Roman" w:hAnsi="Arial" w:cs="Arial"/>
                <w:b/>
                <w:lang w:val="sr-Latn-CS"/>
              </w:rPr>
            </w:pPr>
            <w:r>
              <w:rPr>
                <w:rFonts w:ascii="Arial" w:eastAsia="Times New Roman" w:hAnsi="Arial" w:cs="Arial"/>
                <w:b/>
              </w:rPr>
              <w:t>I</w:t>
            </w:r>
          </w:p>
        </w:tc>
        <w:tc>
          <w:tcPr>
            <w:tcW w:w="6628" w:type="dxa"/>
            <w:tcBorders>
              <w:top w:val="single" w:sz="4" w:space="0" w:color="auto"/>
              <w:left w:val="single" w:sz="4" w:space="0" w:color="auto"/>
              <w:bottom w:val="single" w:sz="4" w:space="0" w:color="auto"/>
              <w:right w:val="single" w:sz="4" w:space="0" w:color="auto"/>
            </w:tcBorders>
            <w:hideMark/>
          </w:tcPr>
          <w:p w:rsidR="0047615E" w:rsidRDefault="0047615E" w:rsidP="00177CFC">
            <w:pPr>
              <w:spacing w:after="0" w:line="240" w:lineRule="auto"/>
              <w:jc w:val="center"/>
              <w:rPr>
                <w:rFonts w:ascii="Arial" w:eastAsia="Times New Roman" w:hAnsi="Arial" w:cs="Arial"/>
                <w:b/>
              </w:rPr>
            </w:pPr>
            <w:r>
              <w:rPr>
                <w:rFonts w:ascii="Arial" w:eastAsia="Times New Roman" w:hAnsi="Arial" w:cs="Arial"/>
                <w:b/>
              </w:rPr>
              <w:t>УКУПНО ПОНУЂЕНА ЦЕНА  без ПДВ динара</w:t>
            </w:r>
          </w:p>
          <w:p w:rsidR="0047615E" w:rsidRDefault="0047615E" w:rsidP="00177CFC">
            <w:pPr>
              <w:spacing w:after="0" w:line="240" w:lineRule="auto"/>
              <w:jc w:val="center"/>
              <w:rPr>
                <w:rFonts w:ascii="Arial" w:eastAsia="Times New Roman" w:hAnsi="Arial" w:cs="Arial"/>
                <w:b/>
              </w:rPr>
            </w:pPr>
            <w:r>
              <w:rPr>
                <w:rFonts w:ascii="Arial" w:eastAsia="Times New Roman" w:hAnsi="Arial" w:cs="Arial"/>
                <w:b/>
              </w:rPr>
              <w:t xml:space="preserve">(збир колоне бр. </w:t>
            </w:r>
            <w:r>
              <w:rPr>
                <w:rFonts w:ascii="Arial" w:eastAsia="Times New Roman" w:hAnsi="Arial" w:cs="Arial"/>
                <w:b/>
                <w:lang w:val="sr-Cyrl-CS"/>
              </w:rPr>
              <w:t>7</w:t>
            </w:r>
            <w:r>
              <w:rPr>
                <w:rFonts w:ascii="Arial" w:eastAsia="Times New Roman" w:hAnsi="Arial" w:cs="Arial"/>
                <w:b/>
              </w:rPr>
              <w:t>)</w:t>
            </w:r>
          </w:p>
        </w:tc>
        <w:tc>
          <w:tcPr>
            <w:tcW w:w="2835" w:type="dxa"/>
            <w:tcBorders>
              <w:top w:val="single" w:sz="4" w:space="0" w:color="auto"/>
              <w:left w:val="single" w:sz="4" w:space="0" w:color="auto"/>
              <w:bottom w:val="single" w:sz="4" w:space="0" w:color="auto"/>
              <w:right w:val="single" w:sz="4" w:space="0" w:color="auto"/>
            </w:tcBorders>
          </w:tcPr>
          <w:p w:rsidR="0047615E" w:rsidRDefault="0047615E" w:rsidP="00177CFC">
            <w:pPr>
              <w:spacing w:after="0" w:line="240" w:lineRule="auto"/>
              <w:jc w:val="both"/>
              <w:rPr>
                <w:rFonts w:ascii="Arial" w:eastAsia="Times New Roman" w:hAnsi="Arial" w:cs="Arial"/>
                <w:color w:val="FF0000"/>
              </w:rPr>
            </w:pPr>
          </w:p>
        </w:tc>
      </w:tr>
      <w:tr w:rsidR="0047615E" w:rsidTr="00177CFC">
        <w:trPr>
          <w:trHeight w:val="610"/>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177CFC">
            <w:pPr>
              <w:spacing w:after="0" w:line="240" w:lineRule="auto"/>
              <w:jc w:val="center"/>
              <w:rPr>
                <w:rFonts w:ascii="Arial" w:eastAsia="Times New Roman" w:hAnsi="Arial" w:cs="Arial"/>
                <w:b/>
                <w:lang w:val="sr-Latn-CS"/>
              </w:rPr>
            </w:pPr>
            <w:r>
              <w:rPr>
                <w:rFonts w:ascii="Arial" w:eastAsia="Times New Roman" w:hAnsi="Arial" w:cs="Arial"/>
                <w:b/>
                <w:lang w:val="sr-Latn-CS"/>
              </w:rPr>
              <w:t>II</w:t>
            </w:r>
          </w:p>
        </w:tc>
        <w:tc>
          <w:tcPr>
            <w:tcW w:w="6628" w:type="dxa"/>
            <w:tcBorders>
              <w:top w:val="single" w:sz="4" w:space="0" w:color="auto"/>
              <w:left w:val="single" w:sz="4" w:space="0" w:color="auto"/>
              <w:bottom w:val="single" w:sz="4" w:space="0" w:color="auto"/>
              <w:right w:val="single" w:sz="4" w:space="0" w:color="auto"/>
            </w:tcBorders>
            <w:hideMark/>
          </w:tcPr>
          <w:p w:rsidR="0047615E" w:rsidRDefault="0047615E" w:rsidP="00177CFC">
            <w:pPr>
              <w:spacing w:after="0" w:line="240" w:lineRule="auto"/>
              <w:jc w:val="center"/>
              <w:rPr>
                <w:rFonts w:ascii="Arial" w:eastAsia="Times New Roman" w:hAnsi="Arial" w:cs="Arial"/>
                <w:b/>
              </w:rPr>
            </w:pPr>
            <w:r>
              <w:rPr>
                <w:rFonts w:ascii="Arial" w:eastAsia="Times New Roman" w:hAnsi="Arial" w:cs="Arial"/>
                <w:b/>
              </w:rPr>
              <w:t>УКУПАН ИЗНОС  ПДВ динара</w:t>
            </w:r>
          </w:p>
        </w:tc>
        <w:tc>
          <w:tcPr>
            <w:tcW w:w="2835" w:type="dxa"/>
            <w:tcBorders>
              <w:top w:val="single" w:sz="4" w:space="0" w:color="auto"/>
              <w:left w:val="single" w:sz="4" w:space="0" w:color="auto"/>
              <w:bottom w:val="single" w:sz="4" w:space="0" w:color="auto"/>
              <w:right w:val="single" w:sz="4" w:space="0" w:color="auto"/>
            </w:tcBorders>
          </w:tcPr>
          <w:p w:rsidR="0047615E" w:rsidRDefault="0047615E" w:rsidP="00177CFC">
            <w:pPr>
              <w:spacing w:after="0" w:line="240" w:lineRule="auto"/>
              <w:jc w:val="both"/>
              <w:rPr>
                <w:rFonts w:ascii="Arial" w:eastAsia="Times New Roman" w:hAnsi="Arial" w:cs="Arial"/>
                <w:color w:val="FF0000"/>
              </w:rPr>
            </w:pPr>
          </w:p>
        </w:tc>
      </w:tr>
      <w:tr w:rsidR="0047615E" w:rsidTr="00177CFC">
        <w:trPr>
          <w:trHeight w:val="562"/>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177CFC">
            <w:pPr>
              <w:spacing w:after="0" w:line="240" w:lineRule="auto"/>
              <w:jc w:val="center"/>
              <w:rPr>
                <w:rFonts w:ascii="Arial" w:eastAsia="Times New Roman" w:hAnsi="Arial" w:cs="Arial"/>
                <w:b/>
                <w:lang w:val="sr-Latn-CS"/>
              </w:rPr>
            </w:pPr>
            <w:r>
              <w:rPr>
                <w:rFonts w:ascii="Arial" w:eastAsia="Times New Roman" w:hAnsi="Arial" w:cs="Arial"/>
                <w:b/>
                <w:lang w:val="sr-Latn-CS"/>
              </w:rPr>
              <w:t>III</w:t>
            </w:r>
          </w:p>
        </w:tc>
        <w:tc>
          <w:tcPr>
            <w:tcW w:w="6628" w:type="dxa"/>
            <w:tcBorders>
              <w:top w:val="single" w:sz="4" w:space="0" w:color="auto"/>
              <w:left w:val="single" w:sz="4" w:space="0" w:color="auto"/>
              <w:bottom w:val="single" w:sz="4" w:space="0" w:color="auto"/>
              <w:right w:val="single" w:sz="4" w:space="0" w:color="auto"/>
            </w:tcBorders>
            <w:hideMark/>
          </w:tcPr>
          <w:p w:rsidR="0047615E" w:rsidRDefault="0047615E" w:rsidP="00177CFC">
            <w:pPr>
              <w:spacing w:after="0" w:line="240" w:lineRule="auto"/>
              <w:jc w:val="center"/>
              <w:rPr>
                <w:rFonts w:ascii="Arial" w:eastAsia="Times New Roman" w:hAnsi="Arial" w:cs="Arial"/>
                <w:b/>
              </w:rPr>
            </w:pPr>
            <w:r>
              <w:rPr>
                <w:rFonts w:ascii="Arial" w:eastAsia="Times New Roman" w:hAnsi="Arial" w:cs="Arial"/>
                <w:b/>
              </w:rPr>
              <w:t>УКУПНО ПОНУЂЕНА ЦЕНА  са ПДВ</w:t>
            </w:r>
          </w:p>
          <w:p w:rsidR="0047615E" w:rsidRDefault="0047615E" w:rsidP="00177CFC">
            <w:pPr>
              <w:spacing w:after="0" w:line="240" w:lineRule="auto"/>
              <w:jc w:val="center"/>
              <w:rPr>
                <w:rFonts w:ascii="Arial" w:eastAsia="Times New Roman" w:hAnsi="Arial" w:cs="Arial"/>
                <w:b/>
              </w:rPr>
            </w:pPr>
            <w:r>
              <w:rPr>
                <w:rFonts w:ascii="Arial" w:eastAsia="Times New Roman" w:hAnsi="Arial" w:cs="Arial"/>
                <w:b/>
              </w:rPr>
              <w:t>(ред. бр.</w:t>
            </w:r>
            <w:r>
              <w:rPr>
                <w:rFonts w:ascii="Arial" w:eastAsia="Times New Roman" w:hAnsi="Arial" w:cs="Arial"/>
                <w:b/>
                <w:lang w:val="sr-Latn-CS"/>
              </w:rPr>
              <w:t>I</w:t>
            </w:r>
            <w:r>
              <w:rPr>
                <w:rFonts w:ascii="Arial" w:eastAsia="Times New Roman" w:hAnsi="Arial" w:cs="Arial"/>
                <w:b/>
              </w:rPr>
              <w:t>+ред.бр.</w:t>
            </w:r>
            <w:r>
              <w:rPr>
                <w:rFonts w:ascii="Arial" w:eastAsia="Times New Roman" w:hAnsi="Arial" w:cs="Arial"/>
                <w:b/>
                <w:lang w:val="sr-Latn-CS"/>
              </w:rPr>
              <w:t>II</w:t>
            </w:r>
            <w:r>
              <w:rPr>
                <w:rFonts w:ascii="Arial" w:eastAsia="Times New Roman" w:hAnsi="Arial" w:cs="Arial"/>
                <w:b/>
              </w:rPr>
              <w:t>) динара</w:t>
            </w:r>
          </w:p>
        </w:tc>
        <w:tc>
          <w:tcPr>
            <w:tcW w:w="2835" w:type="dxa"/>
            <w:tcBorders>
              <w:top w:val="single" w:sz="4" w:space="0" w:color="auto"/>
              <w:left w:val="single" w:sz="4" w:space="0" w:color="auto"/>
              <w:bottom w:val="single" w:sz="4" w:space="0" w:color="auto"/>
              <w:right w:val="single" w:sz="4" w:space="0" w:color="auto"/>
            </w:tcBorders>
          </w:tcPr>
          <w:p w:rsidR="0047615E" w:rsidRDefault="0047615E" w:rsidP="00177CFC">
            <w:pPr>
              <w:spacing w:after="0" w:line="240" w:lineRule="auto"/>
              <w:jc w:val="both"/>
              <w:rPr>
                <w:rFonts w:ascii="Arial" w:eastAsia="Times New Roman" w:hAnsi="Arial" w:cs="Arial"/>
                <w:color w:val="FF0000"/>
              </w:rPr>
            </w:pPr>
          </w:p>
        </w:tc>
      </w:tr>
    </w:tbl>
    <w:p w:rsidR="0047615E" w:rsidRDefault="0047615E" w:rsidP="0047615E">
      <w:pPr>
        <w:widowControl w:val="0"/>
        <w:spacing w:after="0" w:line="240" w:lineRule="auto"/>
        <w:rPr>
          <w:rFonts w:ascii="Arial" w:eastAsia="Arial Unicode MS" w:hAnsi="Arial" w:cs="Arial"/>
          <w:lang w:val="sr-Cyrl-RS"/>
        </w:rPr>
      </w:pPr>
    </w:p>
    <w:p w:rsidR="00177CFC" w:rsidRDefault="00177CFC" w:rsidP="0047615E">
      <w:pPr>
        <w:widowControl w:val="0"/>
        <w:spacing w:after="0" w:line="240" w:lineRule="auto"/>
        <w:rPr>
          <w:rFonts w:ascii="Arial" w:eastAsia="Arial Unicode MS" w:hAnsi="Arial" w:cs="Arial"/>
          <w:lang w:val="sr-Cyrl-RS"/>
        </w:rPr>
      </w:pPr>
    </w:p>
    <w:p w:rsidR="00177CFC" w:rsidRDefault="00177CFC" w:rsidP="0047615E">
      <w:pPr>
        <w:widowControl w:val="0"/>
        <w:spacing w:after="0" w:line="240" w:lineRule="auto"/>
        <w:rPr>
          <w:rFonts w:ascii="Arial" w:eastAsia="Arial Unicode MS" w:hAnsi="Arial" w:cs="Arial"/>
          <w:lang w:val="sr-Cyrl-RS"/>
        </w:rPr>
      </w:pPr>
    </w:p>
    <w:p w:rsidR="00AB7107" w:rsidRPr="00AB7107" w:rsidRDefault="00AB7107" w:rsidP="00AB7107">
      <w:pPr>
        <w:widowControl w:val="0"/>
        <w:spacing w:after="0" w:line="240" w:lineRule="auto"/>
        <w:rPr>
          <w:rFonts w:ascii="Arial" w:eastAsia="Arial Unicode MS" w:hAnsi="Arial" w:cs="Arial"/>
        </w:rPr>
      </w:pPr>
      <w:r w:rsidRPr="00AB7107">
        <w:rPr>
          <w:rFonts w:ascii="Arial" w:eastAsia="Arial Unicode MS" w:hAnsi="Arial" w:cs="Arial"/>
        </w:rPr>
        <w:lastRenderedPageBreak/>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AB7107" w:rsidRPr="00AB7107" w:rsidTr="002325AB">
        <w:trPr>
          <w:trHeight w:val="1103"/>
        </w:trPr>
        <w:tc>
          <w:tcPr>
            <w:tcW w:w="3022" w:type="dxa"/>
            <w:vMerge w:val="restart"/>
            <w:shd w:val="clear" w:color="auto" w:fill="auto"/>
            <w:vAlign w:val="center"/>
          </w:tcPr>
          <w:p w:rsidR="00AB7107" w:rsidRPr="00AB7107" w:rsidRDefault="00AB7107" w:rsidP="00AB7107">
            <w:pPr>
              <w:widowControl w:val="0"/>
              <w:spacing w:after="0" w:line="240" w:lineRule="auto"/>
              <w:rPr>
                <w:rFonts w:ascii="Arial" w:eastAsia="Arial Unicode MS" w:hAnsi="Arial" w:cs="Arial"/>
              </w:rPr>
            </w:pPr>
            <w:r w:rsidRPr="00AB7107">
              <w:rPr>
                <w:rFonts w:ascii="Arial" w:eastAsia="Arial Unicode MS" w:hAnsi="Arial" w:cs="Arial"/>
              </w:rPr>
              <w:t>Посебно исказани трошкови у дин</w:t>
            </w:r>
            <w:r w:rsidRPr="00AB7107">
              <w:rPr>
                <w:rFonts w:ascii="Arial" w:eastAsia="Arial Unicode MS" w:hAnsi="Arial" w:cs="Arial"/>
                <w:lang w:val="sr-Cyrl-RS"/>
              </w:rPr>
              <w:t xml:space="preserve">, </w:t>
            </w:r>
            <w:r w:rsidRPr="00AB7107">
              <w:rPr>
                <w:rFonts w:ascii="Arial" w:eastAsia="Arial Unicode MS" w:hAnsi="Arial" w:cs="Arial"/>
              </w:rPr>
              <w:t>процентима који су укључени у укупно понуђену цену без ПДВ-а</w:t>
            </w:r>
          </w:p>
          <w:p w:rsidR="00AB7107" w:rsidRPr="00AB7107" w:rsidRDefault="00AB7107" w:rsidP="00AB7107">
            <w:pPr>
              <w:widowControl w:val="0"/>
              <w:spacing w:after="0" w:line="240" w:lineRule="auto"/>
              <w:rPr>
                <w:rFonts w:ascii="Arial" w:eastAsia="Arial Unicode MS" w:hAnsi="Arial" w:cs="Arial"/>
                <w:lang w:val="sr-Latn-CS"/>
              </w:rPr>
            </w:pPr>
            <w:r w:rsidRPr="00AB7107">
              <w:rPr>
                <w:rFonts w:ascii="Arial" w:eastAsia="Arial Unicode MS" w:hAnsi="Arial" w:cs="Arial"/>
              </w:rPr>
              <w:t xml:space="preserve">(цена из реда бр. </w:t>
            </w:r>
            <w:r w:rsidRPr="00AB7107">
              <w:rPr>
                <w:rFonts w:ascii="Arial" w:eastAsia="Arial Unicode MS" w:hAnsi="Arial" w:cs="Arial"/>
                <w:lang w:val="sr-Latn-CS"/>
              </w:rPr>
              <w:t>I</w:t>
            </w:r>
            <w:r w:rsidRPr="00AB7107">
              <w:rPr>
                <w:rFonts w:ascii="Arial" w:eastAsia="Arial Unicode MS" w:hAnsi="Arial" w:cs="Arial"/>
              </w:rPr>
              <w:t>)уколико исти постоје као засебни трошкови</w:t>
            </w:r>
            <w:r w:rsidRPr="00AB7107">
              <w:rPr>
                <w:rFonts w:ascii="Arial" w:eastAsia="Arial Unicode MS" w:hAnsi="Arial" w:cs="Arial"/>
                <w:lang w:val="sr-Latn-CS"/>
              </w:rPr>
              <w:t>)</w:t>
            </w:r>
          </w:p>
        </w:tc>
        <w:tc>
          <w:tcPr>
            <w:tcW w:w="2970" w:type="dxa"/>
            <w:shd w:val="clear" w:color="auto" w:fill="auto"/>
            <w:vAlign w:val="center"/>
          </w:tcPr>
          <w:p w:rsidR="00AB7107" w:rsidRPr="00AB7107" w:rsidRDefault="00AB7107" w:rsidP="00AB7107">
            <w:pPr>
              <w:widowControl w:val="0"/>
              <w:spacing w:after="0" w:line="240" w:lineRule="auto"/>
              <w:rPr>
                <w:rFonts w:ascii="Arial" w:eastAsia="Arial Unicode MS" w:hAnsi="Arial" w:cs="Arial"/>
              </w:rPr>
            </w:pPr>
            <w:r w:rsidRPr="00AB7107">
              <w:rPr>
                <w:rFonts w:ascii="Arial" w:eastAsia="Arial Unicode MS" w:hAnsi="Arial" w:cs="Arial"/>
              </w:rPr>
              <w:t>Трошкови превоза</w:t>
            </w:r>
          </w:p>
        </w:tc>
        <w:tc>
          <w:tcPr>
            <w:tcW w:w="3960" w:type="dxa"/>
          </w:tcPr>
          <w:p w:rsidR="00AB7107" w:rsidRPr="00AB7107" w:rsidRDefault="00AB7107" w:rsidP="00AB7107">
            <w:pPr>
              <w:widowControl w:val="0"/>
              <w:spacing w:after="0" w:line="240" w:lineRule="auto"/>
              <w:rPr>
                <w:rFonts w:ascii="Arial" w:eastAsia="Arial Unicode MS" w:hAnsi="Arial" w:cs="Arial"/>
              </w:rPr>
            </w:pPr>
          </w:p>
          <w:p w:rsidR="00AB7107" w:rsidRPr="00AB7107" w:rsidRDefault="00AB7107" w:rsidP="00AB7107">
            <w:pPr>
              <w:widowControl w:val="0"/>
              <w:spacing w:after="0" w:line="240" w:lineRule="auto"/>
              <w:rPr>
                <w:rFonts w:ascii="Arial" w:eastAsia="Arial Unicode MS" w:hAnsi="Arial" w:cs="Arial"/>
              </w:rPr>
            </w:pPr>
            <w:r w:rsidRPr="00AB7107">
              <w:rPr>
                <w:rFonts w:ascii="Arial" w:eastAsia="Arial Unicode MS" w:hAnsi="Arial" w:cs="Arial"/>
              </w:rPr>
              <w:t>_____динара односно ____%</w:t>
            </w:r>
          </w:p>
        </w:tc>
      </w:tr>
      <w:tr w:rsidR="00AB7107" w:rsidRPr="00AB7107" w:rsidTr="002325AB">
        <w:trPr>
          <w:trHeight w:val="534"/>
        </w:trPr>
        <w:tc>
          <w:tcPr>
            <w:tcW w:w="3022" w:type="dxa"/>
            <w:vMerge/>
            <w:shd w:val="clear" w:color="auto" w:fill="auto"/>
          </w:tcPr>
          <w:p w:rsidR="00AB7107" w:rsidRPr="00AB7107" w:rsidRDefault="00AB7107" w:rsidP="00AB7107">
            <w:pPr>
              <w:widowControl w:val="0"/>
              <w:spacing w:after="0" w:line="240" w:lineRule="auto"/>
              <w:rPr>
                <w:rFonts w:ascii="Arial" w:eastAsia="Arial Unicode MS" w:hAnsi="Arial" w:cs="Arial"/>
              </w:rPr>
            </w:pPr>
          </w:p>
        </w:tc>
        <w:tc>
          <w:tcPr>
            <w:tcW w:w="2970" w:type="dxa"/>
            <w:shd w:val="clear" w:color="auto" w:fill="auto"/>
            <w:vAlign w:val="center"/>
          </w:tcPr>
          <w:p w:rsidR="00AB7107" w:rsidRPr="00AB7107" w:rsidRDefault="00AB7107" w:rsidP="00AB7107">
            <w:pPr>
              <w:widowControl w:val="0"/>
              <w:spacing w:after="0" w:line="240" w:lineRule="auto"/>
              <w:rPr>
                <w:rFonts w:ascii="Arial" w:eastAsia="Arial Unicode MS" w:hAnsi="Arial" w:cs="Arial"/>
                <w:lang w:val="sr-Cyrl-CS"/>
              </w:rPr>
            </w:pPr>
            <w:r w:rsidRPr="00AB7107">
              <w:rPr>
                <w:rFonts w:ascii="Arial" w:eastAsia="Arial Unicode MS" w:hAnsi="Arial" w:cs="Arial"/>
              </w:rPr>
              <w:t>Остали трошкови</w:t>
            </w:r>
            <w:r w:rsidRPr="00AB7107">
              <w:rPr>
                <w:rFonts w:ascii="Arial" w:eastAsia="Arial Unicode MS" w:hAnsi="Arial" w:cs="Arial"/>
                <w:lang w:val="sr-Cyrl-CS"/>
              </w:rPr>
              <w:t xml:space="preserve"> (навести)</w:t>
            </w:r>
          </w:p>
        </w:tc>
        <w:tc>
          <w:tcPr>
            <w:tcW w:w="3960" w:type="dxa"/>
          </w:tcPr>
          <w:p w:rsidR="00AB7107" w:rsidRPr="00AB7107" w:rsidRDefault="00AB7107" w:rsidP="00AB7107">
            <w:pPr>
              <w:widowControl w:val="0"/>
              <w:spacing w:after="0" w:line="240" w:lineRule="auto"/>
              <w:rPr>
                <w:rFonts w:ascii="Arial" w:eastAsia="Arial Unicode MS" w:hAnsi="Arial" w:cs="Arial"/>
              </w:rPr>
            </w:pPr>
          </w:p>
          <w:p w:rsidR="00AB7107" w:rsidRPr="00AB7107" w:rsidRDefault="00AB7107" w:rsidP="00AB7107">
            <w:pPr>
              <w:widowControl w:val="0"/>
              <w:spacing w:after="0" w:line="240" w:lineRule="auto"/>
              <w:rPr>
                <w:rFonts w:ascii="Arial" w:eastAsia="Arial Unicode MS" w:hAnsi="Arial" w:cs="Arial"/>
              </w:rPr>
            </w:pPr>
            <w:r w:rsidRPr="00AB7107">
              <w:rPr>
                <w:rFonts w:ascii="Arial" w:eastAsia="Arial Unicode MS" w:hAnsi="Arial" w:cs="Arial"/>
              </w:rPr>
              <w:t>_____динара односно ____%</w:t>
            </w:r>
          </w:p>
        </w:tc>
      </w:tr>
    </w:tbl>
    <w:p w:rsidR="00177CFC" w:rsidRDefault="00177CFC" w:rsidP="0047615E">
      <w:pPr>
        <w:widowControl w:val="0"/>
        <w:spacing w:after="0" w:line="240" w:lineRule="auto"/>
        <w:rPr>
          <w:rFonts w:ascii="Arial" w:eastAsia="Arial Unicode MS" w:hAnsi="Arial" w:cs="Arial"/>
          <w:lang w:val="sr-Cyrl-RS"/>
        </w:rPr>
      </w:pPr>
    </w:p>
    <w:p w:rsidR="0047615E" w:rsidRDefault="0047615E" w:rsidP="0047615E">
      <w:pPr>
        <w:widowControl w:val="0"/>
        <w:spacing w:after="0" w:line="240" w:lineRule="auto"/>
        <w:rPr>
          <w:rFonts w:ascii="Calibri" w:eastAsia="Arial Unicode MS" w:hAnsi="Calibri" w:cs="Arial"/>
          <w:sz w:val="16"/>
          <w:szCs w:val="16"/>
          <w:lang w:val="sr-Cyrl-RS"/>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spacing w:after="0" w:line="240" w:lineRule="auto"/>
              <w:jc w:val="center"/>
              <w:rPr>
                <w:rFonts w:ascii="Arial" w:eastAsia="Calibri" w:hAnsi="Arial" w:cs="Arial"/>
              </w:rPr>
            </w:pPr>
            <w:r>
              <w:rPr>
                <w:rFonts w:ascii="Arial" w:eastAsia="Calibri" w:hAnsi="Arial" w:cs="Arial"/>
              </w:rPr>
              <w:t>Датум:</w:t>
            </w:r>
          </w:p>
        </w:tc>
        <w:tc>
          <w:tcPr>
            <w:tcW w:w="2127" w:type="dxa"/>
          </w:tcPr>
          <w:p w:rsidR="0047615E" w:rsidRDefault="0047615E">
            <w:pPr>
              <w:spacing w:after="0" w:line="240" w:lineRule="auto"/>
              <w:jc w:val="center"/>
              <w:rPr>
                <w:rFonts w:ascii="Arial" w:eastAsia="Calibri" w:hAnsi="Arial" w:cs="Arial"/>
                <w:lang w:val="ru-RU"/>
              </w:rPr>
            </w:pPr>
          </w:p>
        </w:tc>
        <w:tc>
          <w:tcPr>
            <w:tcW w:w="4022" w:type="dxa"/>
          </w:tcPr>
          <w:p w:rsidR="0047615E" w:rsidRDefault="0047615E">
            <w:pPr>
              <w:spacing w:after="0" w:line="240" w:lineRule="auto"/>
              <w:jc w:val="center"/>
              <w:rPr>
                <w:rFonts w:ascii="Arial" w:eastAsia="Calibri" w:hAnsi="Arial" w:cs="Arial"/>
                <w:lang w:val="sr-Cyrl-RS"/>
              </w:rPr>
            </w:pPr>
            <w:r>
              <w:rPr>
                <w:rFonts w:ascii="Arial" w:eastAsia="Calibri" w:hAnsi="Arial" w:cs="Arial"/>
                <w:lang w:val="sr-Cyrl-CS"/>
              </w:rPr>
              <w:t>П</w:t>
            </w:r>
            <w:r>
              <w:rPr>
                <w:rFonts w:ascii="Arial" w:eastAsia="Calibri" w:hAnsi="Arial" w:cs="Arial"/>
              </w:rPr>
              <w:t>онуђач</w:t>
            </w:r>
          </w:p>
          <w:p w:rsidR="0047615E" w:rsidRDefault="0047615E">
            <w:pPr>
              <w:spacing w:after="0" w:line="240" w:lineRule="auto"/>
              <w:jc w:val="center"/>
              <w:rPr>
                <w:rFonts w:ascii="Arial" w:eastAsia="Calibri" w:hAnsi="Arial" w:cs="Arial"/>
                <w:lang w:val="sr-Cyrl-RS"/>
              </w:rPr>
            </w:pPr>
          </w:p>
        </w:tc>
      </w:tr>
      <w:tr w:rsidR="0047615E" w:rsidTr="0047615E">
        <w:trPr>
          <w:jc w:val="center"/>
        </w:trPr>
        <w:tc>
          <w:tcPr>
            <w:tcW w:w="3882" w:type="dxa"/>
            <w:hideMark/>
          </w:tcPr>
          <w:p w:rsidR="0047615E" w:rsidRDefault="0047615E">
            <w:pPr>
              <w:spacing w:line="240" w:lineRule="auto"/>
              <w:jc w:val="center"/>
              <w:rPr>
                <w:rFonts w:ascii="Arial" w:eastAsia="Calibri" w:hAnsi="Arial" w:cs="Arial"/>
                <w:lang w:val="sr-Cyrl-RS"/>
              </w:rPr>
            </w:pPr>
            <w:r>
              <w:rPr>
                <w:rFonts w:ascii="Arial" w:eastAsia="Calibri" w:hAnsi="Arial" w:cs="Arial"/>
                <w:lang w:val="sr-Cyrl-RS"/>
              </w:rPr>
              <w:t>__________________________</w:t>
            </w:r>
          </w:p>
        </w:tc>
        <w:tc>
          <w:tcPr>
            <w:tcW w:w="2127" w:type="dxa"/>
            <w:hideMark/>
          </w:tcPr>
          <w:p w:rsidR="0047615E" w:rsidRDefault="0047615E">
            <w:pPr>
              <w:spacing w:line="240" w:lineRule="auto"/>
              <w:jc w:val="center"/>
              <w:rPr>
                <w:rFonts w:ascii="Arial" w:eastAsia="Calibri" w:hAnsi="Arial" w:cs="Arial"/>
              </w:rPr>
            </w:pPr>
            <w:r>
              <w:rPr>
                <w:rFonts w:ascii="Arial" w:eastAsia="Calibri" w:hAnsi="Arial" w:cs="Arial"/>
              </w:rPr>
              <w:t>М.П.</w:t>
            </w:r>
          </w:p>
        </w:tc>
        <w:tc>
          <w:tcPr>
            <w:tcW w:w="4022" w:type="dxa"/>
            <w:hideMark/>
          </w:tcPr>
          <w:p w:rsidR="0047615E" w:rsidRDefault="0047615E">
            <w:pPr>
              <w:spacing w:line="240" w:lineRule="auto"/>
              <w:jc w:val="center"/>
              <w:rPr>
                <w:rFonts w:ascii="Arial" w:eastAsia="Calibri" w:hAnsi="Arial" w:cs="Arial"/>
                <w:lang w:val="ru-RU"/>
              </w:rPr>
            </w:pPr>
            <w:r>
              <w:rPr>
                <w:rFonts w:ascii="Arial" w:eastAsia="Calibri" w:hAnsi="Arial" w:cs="Arial"/>
                <w:lang w:val="ru-RU"/>
              </w:rPr>
              <w:t>___________________________</w:t>
            </w:r>
          </w:p>
        </w:tc>
      </w:tr>
    </w:tbl>
    <w:p w:rsidR="00177CFC" w:rsidRDefault="00177CFC" w:rsidP="0047615E">
      <w:pPr>
        <w:spacing w:after="0"/>
        <w:rPr>
          <w:rFonts w:ascii="Arial" w:eastAsia="Calibri" w:hAnsi="Arial" w:cs="Arial"/>
          <w:b/>
          <w:lang w:val="sr-Cyrl-CS"/>
        </w:rPr>
      </w:pPr>
    </w:p>
    <w:p w:rsidR="00177CFC" w:rsidRDefault="00177CFC" w:rsidP="0047615E">
      <w:pPr>
        <w:spacing w:after="0"/>
        <w:rPr>
          <w:rFonts w:ascii="Arial" w:eastAsia="Calibri" w:hAnsi="Arial" w:cs="Arial"/>
          <w:b/>
          <w:lang w:val="sr-Cyrl-CS"/>
        </w:rPr>
      </w:pPr>
    </w:p>
    <w:p w:rsidR="00177CFC" w:rsidRDefault="00177CFC" w:rsidP="0047615E">
      <w:pPr>
        <w:spacing w:after="0"/>
        <w:rPr>
          <w:rFonts w:ascii="Arial" w:eastAsia="Calibri" w:hAnsi="Arial" w:cs="Arial"/>
          <w:b/>
          <w:lang w:val="sr-Cyrl-CS"/>
        </w:rPr>
      </w:pPr>
    </w:p>
    <w:p w:rsidR="0047615E" w:rsidRDefault="0047615E" w:rsidP="0047615E">
      <w:pPr>
        <w:spacing w:after="0"/>
        <w:rPr>
          <w:rFonts w:ascii="Arial" w:eastAsia="Calibri" w:hAnsi="Arial" w:cs="Arial"/>
          <w:b/>
          <w:lang w:val="sr-Cyrl-CS"/>
        </w:rPr>
      </w:pPr>
      <w:r>
        <w:rPr>
          <w:rFonts w:ascii="Arial" w:eastAsia="Calibri" w:hAnsi="Arial" w:cs="Arial"/>
          <w:b/>
          <w:lang w:val="sr-Cyrl-CS"/>
        </w:rPr>
        <w:t>Напомена:</w:t>
      </w:r>
    </w:p>
    <w:p w:rsidR="0047615E" w:rsidRDefault="0047615E" w:rsidP="0047615E">
      <w:pPr>
        <w:tabs>
          <w:tab w:val="left" w:pos="1134"/>
        </w:tabs>
        <w:spacing w:after="0" w:line="240" w:lineRule="auto"/>
        <w:jc w:val="both"/>
        <w:rPr>
          <w:rFonts w:ascii="Arial" w:eastAsia="TimesNewRomanPS-BoldMT" w:hAnsi="Arial" w:cs="Arial"/>
          <w:lang w:val="ru-RU"/>
        </w:rPr>
      </w:pPr>
      <w:r>
        <w:rPr>
          <w:rFonts w:ascii="Arial" w:eastAsia="TimesNewRomanPS-BoldMT" w:hAnsi="Arial" w:cs="Arial"/>
          <w:lang w:val="ru-RU"/>
        </w:rPr>
        <w:t xml:space="preserve">-Уколико </w:t>
      </w:r>
      <w:r>
        <w:rPr>
          <w:rFonts w:ascii="Arial" w:eastAsia="TimesNewRomanPS-BoldMT" w:hAnsi="Arial" w:cs="Arial"/>
          <w:lang w:val="sr-Cyrl-CS"/>
        </w:rPr>
        <w:t>група понуђача подноси заједничку понуду овај образац потписује и оверава Носилац посла</w:t>
      </w:r>
      <w:r>
        <w:rPr>
          <w:rFonts w:ascii="Arial" w:eastAsia="TimesNewRomanPS-BoldMT" w:hAnsi="Arial" w:cs="Arial"/>
          <w:lang w:val="ru-RU"/>
        </w:rPr>
        <w:t>.</w:t>
      </w:r>
    </w:p>
    <w:p w:rsidR="0047615E" w:rsidRDefault="0047615E" w:rsidP="0047615E">
      <w:pPr>
        <w:tabs>
          <w:tab w:val="left" w:pos="1134"/>
        </w:tabs>
        <w:spacing w:after="0" w:line="240" w:lineRule="auto"/>
        <w:jc w:val="both"/>
        <w:rPr>
          <w:rFonts w:ascii="Arial" w:eastAsia="TimesNewRomanPS-BoldMT" w:hAnsi="Arial" w:cs="Arial"/>
          <w:lang w:val="ru-RU"/>
        </w:rPr>
      </w:pPr>
      <w:r>
        <w:rPr>
          <w:rFonts w:ascii="Arial" w:eastAsia="TimesNewRomanPS-BoldMT" w:hAnsi="Arial" w:cs="Arial"/>
          <w:lang w:val="sr-Cyrl-CS"/>
        </w:rPr>
        <w:t xml:space="preserve">- </w:t>
      </w:r>
      <w:r>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47615E" w:rsidRDefault="0047615E" w:rsidP="0047615E">
      <w:pPr>
        <w:spacing w:after="0"/>
        <w:jc w:val="both"/>
        <w:rPr>
          <w:rFonts w:ascii="Arial" w:eastAsia="Calibri" w:hAnsi="Arial" w:cs="Arial"/>
          <w:b/>
          <w:lang w:val="ru-RU"/>
        </w:rPr>
      </w:pPr>
      <w:r>
        <w:rPr>
          <w:rFonts w:ascii="Arial" w:eastAsia="Calibri" w:hAnsi="Arial" w:cs="Arial"/>
          <w:b/>
          <w:lang w:val="sr-Latn-CS"/>
        </w:rPr>
        <w:t>Упутство</w:t>
      </w:r>
      <w:r>
        <w:rPr>
          <w:rFonts w:ascii="Arial" w:eastAsia="Calibri" w:hAnsi="Arial" w:cs="Arial"/>
          <w:b/>
          <w:lang w:val="sr-Latn-RS"/>
        </w:rPr>
        <w:t xml:space="preserve"> </w:t>
      </w:r>
      <w:r>
        <w:rPr>
          <w:rFonts w:ascii="Arial" w:eastAsia="Calibri" w:hAnsi="Arial" w:cs="Arial"/>
          <w:b/>
          <w:lang w:val="sr-Latn-CS"/>
        </w:rPr>
        <w:t>за попуњавањ</w:t>
      </w:r>
      <w:r>
        <w:rPr>
          <w:rFonts w:ascii="Arial" w:eastAsia="Calibri" w:hAnsi="Arial" w:cs="Arial"/>
          <w:b/>
          <w:lang w:val="ru-RU"/>
        </w:rPr>
        <w:t>е Обрасца структуре цене</w:t>
      </w:r>
    </w:p>
    <w:p w:rsidR="0047615E" w:rsidRDefault="0047615E" w:rsidP="0047615E">
      <w:pPr>
        <w:tabs>
          <w:tab w:val="left" w:pos="90"/>
        </w:tabs>
        <w:spacing w:after="0" w:line="240" w:lineRule="auto"/>
        <w:contextualSpacing/>
        <w:jc w:val="both"/>
        <w:rPr>
          <w:rFonts w:ascii="Arial" w:eastAsia="Calibri" w:hAnsi="Arial" w:cs="Arial"/>
          <w:bCs/>
          <w:iCs/>
        </w:rPr>
      </w:pPr>
      <w:r>
        <w:rPr>
          <w:rFonts w:ascii="Arial" w:eastAsia="Calibri" w:hAnsi="Arial" w:cs="Arial"/>
          <w:bCs/>
          <w:iCs/>
        </w:rPr>
        <w:t>Понуђач треба да попун</w:t>
      </w:r>
      <w:r>
        <w:rPr>
          <w:rFonts w:ascii="Arial" w:eastAsia="Calibri" w:hAnsi="Arial" w:cs="Arial"/>
          <w:bCs/>
          <w:iCs/>
          <w:lang w:val="sr-Cyrl-CS"/>
        </w:rPr>
        <w:t>и</w:t>
      </w:r>
      <w:r>
        <w:rPr>
          <w:rFonts w:ascii="Arial" w:eastAsia="Calibri" w:hAnsi="Arial" w:cs="Arial"/>
          <w:bCs/>
          <w:iCs/>
        </w:rPr>
        <w:t xml:space="preserve"> образац структуре цене </w:t>
      </w:r>
      <w:r>
        <w:rPr>
          <w:rFonts w:ascii="Arial" w:eastAsia="Calibri" w:hAnsi="Arial" w:cs="Arial"/>
          <w:bCs/>
          <w:iCs/>
          <w:lang w:val="sr-Cyrl-CS"/>
        </w:rPr>
        <w:t>Табела 1. на следећи начин</w:t>
      </w:r>
      <w:r>
        <w:rPr>
          <w:rFonts w:ascii="Arial" w:eastAsia="Calibri" w:hAnsi="Arial" w:cs="Arial"/>
          <w:bCs/>
          <w:iCs/>
        </w:rPr>
        <w:t>:</w:t>
      </w:r>
    </w:p>
    <w:p w:rsidR="0047615E" w:rsidRDefault="0047615E" w:rsidP="0047615E">
      <w:pPr>
        <w:tabs>
          <w:tab w:val="left" w:pos="90"/>
        </w:tabs>
        <w:suppressAutoHyphens/>
        <w:spacing w:after="0" w:line="240" w:lineRule="auto"/>
        <w:jc w:val="both"/>
        <w:rPr>
          <w:rFonts w:ascii="Arial" w:eastAsia="Calibri" w:hAnsi="Arial" w:cs="Arial"/>
          <w:bCs/>
          <w:iCs/>
        </w:rPr>
      </w:pPr>
      <w:r>
        <w:rPr>
          <w:rFonts w:ascii="Arial" w:eastAsia="Calibri" w:hAnsi="Arial" w:cs="Arial"/>
          <w:bCs/>
          <w:iCs/>
          <w:lang w:val="sr-Cyrl-CS"/>
        </w:rPr>
        <w:t xml:space="preserve">-у колону 5. </w:t>
      </w:r>
      <w:r>
        <w:rPr>
          <w:rFonts w:ascii="Arial" w:eastAsia="Calibri" w:hAnsi="Arial" w:cs="Arial"/>
          <w:bCs/>
          <w:iCs/>
        </w:rPr>
        <w:t>уписати колико износи јединична цена без ПДВ за испоручено добро;</w:t>
      </w:r>
    </w:p>
    <w:p w:rsidR="0047615E" w:rsidRDefault="0047615E" w:rsidP="0047615E">
      <w:pPr>
        <w:tabs>
          <w:tab w:val="left" w:pos="90"/>
        </w:tabs>
        <w:suppressAutoHyphens/>
        <w:spacing w:after="0" w:line="240" w:lineRule="auto"/>
        <w:jc w:val="both"/>
        <w:rPr>
          <w:rFonts w:ascii="Arial" w:eastAsia="Calibri" w:hAnsi="Arial" w:cs="Arial"/>
          <w:bCs/>
          <w:iCs/>
        </w:rPr>
      </w:pPr>
      <w:r>
        <w:rPr>
          <w:rFonts w:ascii="Arial" w:eastAsia="Calibri" w:hAnsi="Arial" w:cs="Arial"/>
          <w:bCs/>
          <w:iCs/>
        </w:rPr>
        <w:t xml:space="preserve">-у колону </w:t>
      </w:r>
      <w:r>
        <w:rPr>
          <w:rFonts w:ascii="Arial" w:eastAsia="Calibri" w:hAnsi="Arial" w:cs="Arial"/>
          <w:bCs/>
          <w:iCs/>
          <w:lang w:val="sr-Cyrl-CS"/>
        </w:rPr>
        <w:t>6</w:t>
      </w:r>
      <w:r>
        <w:rPr>
          <w:rFonts w:ascii="Arial" w:eastAsia="Calibri" w:hAnsi="Arial" w:cs="Arial"/>
          <w:bCs/>
          <w:iCs/>
        </w:rPr>
        <w:t>. уписати колико износи јединична цена са ПДВ за испоручено добро;</w:t>
      </w:r>
    </w:p>
    <w:p w:rsidR="0047615E" w:rsidRDefault="0047615E" w:rsidP="0047615E">
      <w:pPr>
        <w:tabs>
          <w:tab w:val="left" w:pos="90"/>
        </w:tabs>
        <w:suppressAutoHyphens/>
        <w:spacing w:after="0" w:line="240" w:lineRule="auto"/>
        <w:jc w:val="both"/>
        <w:rPr>
          <w:rFonts w:ascii="Arial" w:eastAsia="Calibri" w:hAnsi="Arial" w:cs="Arial"/>
          <w:bCs/>
          <w:iCs/>
        </w:rPr>
      </w:pPr>
      <w:r>
        <w:rPr>
          <w:rFonts w:ascii="Arial" w:eastAsia="Calibri" w:hAnsi="Arial" w:cs="Arial"/>
          <w:bCs/>
          <w:iCs/>
        </w:rPr>
        <w:t xml:space="preserve">-у колону </w:t>
      </w:r>
      <w:r>
        <w:rPr>
          <w:rFonts w:ascii="Arial" w:eastAsia="Calibri" w:hAnsi="Arial" w:cs="Arial"/>
          <w:bCs/>
          <w:iCs/>
          <w:lang w:val="sr-Cyrl-CS"/>
        </w:rPr>
        <w:t>7</w:t>
      </w:r>
      <w:r>
        <w:rPr>
          <w:rFonts w:ascii="Arial" w:eastAsia="Calibri" w:hAnsi="Arial" w:cs="Arial"/>
          <w:bCs/>
          <w:iCs/>
        </w:rPr>
        <w:t xml:space="preserve">. уписати колико износи укупна цена без ПДВ и то тако што ће помножити јединичну цену без ПДВ (наведену у колони </w:t>
      </w:r>
      <w:r>
        <w:rPr>
          <w:rFonts w:ascii="Arial" w:eastAsia="Calibri" w:hAnsi="Arial" w:cs="Arial"/>
          <w:bCs/>
          <w:iCs/>
          <w:lang w:val="sr-Cyrl-CS"/>
        </w:rPr>
        <w:t>5</w:t>
      </w:r>
      <w:r>
        <w:rPr>
          <w:rFonts w:ascii="Arial" w:eastAsia="Calibri" w:hAnsi="Arial" w:cs="Arial"/>
          <w:bCs/>
          <w:iCs/>
        </w:rPr>
        <w:t xml:space="preserve">.) са траженом количином (која је наведена у колони </w:t>
      </w:r>
      <w:r>
        <w:rPr>
          <w:rFonts w:ascii="Arial" w:eastAsia="Calibri" w:hAnsi="Arial" w:cs="Arial"/>
          <w:bCs/>
          <w:iCs/>
          <w:lang w:val="sr-Cyrl-CS"/>
        </w:rPr>
        <w:t>4</w:t>
      </w:r>
      <w:r>
        <w:rPr>
          <w:rFonts w:ascii="Arial" w:eastAsia="Calibri" w:hAnsi="Arial" w:cs="Arial"/>
          <w:bCs/>
          <w:iCs/>
        </w:rPr>
        <w:t xml:space="preserve">.); </w:t>
      </w:r>
    </w:p>
    <w:p w:rsidR="005F3734" w:rsidRPr="00246763" w:rsidRDefault="0047615E" w:rsidP="00246763">
      <w:pPr>
        <w:tabs>
          <w:tab w:val="left" w:pos="90"/>
        </w:tabs>
        <w:suppressAutoHyphens/>
        <w:spacing w:after="0" w:line="240" w:lineRule="auto"/>
        <w:jc w:val="both"/>
        <w:rPr>
          <w:rFonts w:ascii="Arial" w:eastAsia="Calibri" w:hAnsi="Arial" w:cs="Arial"/>
          <w:bCs/>
          <w:iCs/>
          <w:lang w:val="sr-Cyrl-RS"/>
        </w:rPr>
      </w:pPr>
      <w:r>
        <w:rPr>
          <w:rFonts w:ascii="Arial" w:eastAsia="Calibri" w:hAnsi="Arial" w:cs="Arial"/>
          <w:bCs/>
          <w:iCs/>
          <w:lang w:val="sr-Cyrl-CS"/>
        </w:rPr>
        <w:t>-у колону 8</w:t>
      </w:r>
      <w:r>
        <w:rPr>
          <w:rFonts w:ascii="Arial" w:eastAsia="Calibri" w:hAnsi="Arial" w:cs="Arial"/>
          <w:bCs/>
          <w:iCs/>
        </w:rPr>
        <w:t xml:space="preserve">. уписати колико износи укупна цена са ПДВ и то тако што ће помножити јединичну цену са ПДВ (наведену у колони </w:t>
      </w:r>
      <w:r>
        <w:rPr>
          <w:rFonts w:ascii="Arial" w:eastAsia="Calibri" w:hAnsi="Arial" w:cs="Arial"/>
          <w:bCs/>
          <w:iCs/>
          <w:lang w:val="sr-Cyrl-CS"/>
        </w:rPr>
        <w:t>6</w:t>
      </w:r>
      <w:r>
        <w:rPr>
          <w:rFonts w:ascii="Arial" w:eastAsia="Calibri" w:hAnsi="Arial" w:cs="Arial"/>
          <w:bCs/>
          <w:iCs/>
        </w:rPr>
        <w:t xml:space="preserve">.) са траженом количином (која је наведена у колони </w:t>
      </w:r>
      <w:r>
        <w:rPr>
          <w:rFonts w:ascii="Arial" w:eastAsia="Calibri" w:hAnsi="Arial" w:cs="Arial"/>
          <w:bCs/>
          <w:iCs/>
          <w:lang w:val="sr-Cyrl-CS"/>
        </w:rPr>
        <w:t>4</w:t>
      </w:r>
      <w:r>
        <w:rPr>
          <w:rFonts w:ascii="Arial" w:eastAsia="Calibri" w:hAnsi="Arial" w:cs="Arial"/>
          <w:bCs/>
          <w:iCs/>
        </w:rPr>
        <w:t>.).</w:t>
      </w:r>
    </w:p>
    <w:p w:rsidR="0047615E" w:rsidRDefault="0047615E" w:rsidP="0047615E">
      <w:pPr>
        <w:tabs>
          <w:tab w:val="left" w:pos="992"/>
        </w:tabs>
        <w:spacing w:after="0"/>
        <w:jc w:val="both"/>
        <w:rPr>
          <w:rFonts w:ascii="Arial" w:eastAsia="Calibri" w:hAnsi="Arial" w:cs="Arial"/>
        </w:rPr>
      </w:pPr>
      <w:r>
        <w:rPr>
          <w:rFonts w:ascii="Arial" w:eastAsia="Calibri" w:hAnsi="Arial" w:cs="Arial"/>
        </w:rPr>
        <w:t xml:space="preserve">-у ред бр. I – уписује се укупно понуђена цена за све позиције  без ПДВ (збир колоне бр. </w:t>
      </w:r>
      <w:r>
        <w:rPr>
          <w:rFonts w:ascii="Arial" w:eastAsia="Calibri" w:hAnsi="Arial" w:cs="Arial"/>
          <w:lang w:val="sr-Cyrl-RS"/>
        </w:rPr>
        <w:t>7</w:t>
      </w:r>
      <w:r>
        <w:rPr>
          <w:rFonts w:ascii="Arial" w:eastAsia="Calibri" w:hAnsi="Arial" w:cs="Arial"/>
        </w:rPr>
        <w:t>)</w:t>
      </w:r>
    </w:p>
    <w:p w:rsidR="0047615E" w:rsidRDefault="0047615E" w:rsidP="0047615E">
      <w:pPr>
        <w:tabs>
          <w:tab w:val="left" w:pos="992"/>
        </w:tabs>
        <w:spacing w:after="0"/>
        <w:jc w:val="both"/>
        <w:rPr>
          <w:rFonts w:ascii="Arial" w:eastAsia="Calibri" w:hAnsi="Arial" w:cs="Arial"/>
        </w:rPr>
      </w:pPr>
      <w:r>
        <w:rPr>
          <w:rFonts w:ascii="Arial" w:eastAsia="Calibri" w:hAnsi="Arial" w:cs="Arial"/>
        </w:rPr>
        <w:t xml:space="preserve">-у ред бр. II – уписује се укупан износ ПДВ </w:t>
      </w:r>
    </w:p>
    <w:p w:rsidR="0047615E" w:rsidRDefault="0047615E" w:rsidP="0047615E">
      <w:pPr>
        <w:tabs>
          <w:tab w:val="left" w:pos="992"/>
        </w:tabs>
        <w:spacing w:after="0"/>
        <w:jc w:val="both"/>
        <w:rPr>
          <w:rFonts w:ascii="Arial" w:eastAsia="Calibri" w:hAnsi="Arial" w:cs="Arial"/>
        </w:rPr>
      </w:pPr>
      <w:r>
        <w:rPr>
          <w:rFonts w:ascii="Arial" w:eastAsia="Calibri" w:hAnsi="Arial" w:cs="Arial"/>
        </w:rPr>
        <w:t>-у ред бр. III – уписује се укупно понуђена цена са ПДВ (ред бр. I + ред.бр. II)</w:t>
      </w:r>
    </w:p>
    <w:p w:rsidR="0047615E" w:rsidRDefault="0047615E" w:rsidP="0047615E">
      <w:pPr>
        <w:tabs>
          <w:tab w:val="left" w:pos="992"/>
        </w:tabs>
        <w:spacing w:after="0" w:line="240" w:lineRule="auto"/>
        <w:jc w:val="both"/>
        <w:rPr>
          <w:rFonts w:ascii="Arial" w:eastAsia="Calibri" w:hAnsi="Arial" w:cs="Arial"/>
          <w:lang w:val="sr-Cyrl-RS"/>
        </w:rPr>
      </w:pPr>
      <w:r>
        <w:rPr>
          <w:rFonts w:ascii="Arial" w:eastAsia="Calibri" w:hAnsi="Arial" w:cs="Arial"/>
        </w:rPr>
        <w:t>- у Табелу 2. уписују се посебно исказани трошкови у дин</w:t>
      </w:r>
      <w:r>
        <w:rPr>
          <w:rFonts w:ascii="Arial" w:eastAsia="Calibri" w:hAnsi="Arial" w:cs="Arial"/>
          <w:lang w:val="sr-Cyrl-RS"/>
        </w:rPr>
        <w:t>.</w:t>
      </w:r>
      <w:r>
        <w:rPr>
          <w:rFonts w:ascii="Arial" w:eastAsia="Calibri" w:hAnsi="Arial"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 уколико исти постоје као засебни трошкови,</w:t>
      </w:r>
    </w:p>
    <w:p w:rsidR="0047615E" w:rsidRDefault="0047615E" w:rsidP="0047615E">
      <w:pPr>
        <w:tabs>
          <w:tab w:val="left" w:pos="992"/>
        </w:tabs>
        <w:spacing w:after="0" w:line="240" w:lineRule="auto"/>
        <w:jc w:val="both"/>
        <w:rPr>
          <w:rFonts w:ascii="Arial" w:eastAsia="Calibri" w:hAnsi="Arial" w:cs="Arial"/>
          <w:lang w:val="sr-Cyrl-RS"/>
        </w:rPr>
      </w:pPr>
    </w:p>
    <w:p w:rsidR="0047615E" w:rsidRDefault="0047615E" w:rsidP="0047615E">
      <w:pPr>
        <w:tabs>
          <w:tab w:val="left" w:pos="992"/>
        </w:tabs>
        <w:spacing w:after="0" w:line="240" w:lineRule="auto"/>
        <w:jc w:val="both"/>
        <w:rPr>
          <w:rFonts w:ascii="Arial" w:eastAsia="Calibri" w:hAnsi="Arial" w:cs="Arial"/>
        </w:rPr>
      </w:pPr>
      <w:r>
        <w:rPr>
          <w:rFonts w:ascii="Arial" w:eastAsia="Calibri" w:hAnsi="Arial" w:cs="Arial"/>
        </w:rPr>
        <w:t>-на место предвиђено за место и датум уписује се место и датум попуњавања обрасца структуре цене.</w:t>
      </w:r>
    </w:p>
    <w:p w:rsidR="0047615E" w:rsidRDefault="0047615E" w:rsidP="0047615E">
      <w:pPr>
        <w:tabs>
          <w:tab w:val="left" w:pos="992"/>
        </w:tabs>
        <w:spacing w:after="0" w:line="240" w:lineRule="auto"/>
        <w:jc w:val="both"/>
        <w:rPr>
          <w:rFonts w:ascii="Arial" w:eastAsia="Calibri" w:hAnsi="Arial" w:cs="Arial"/>
        </w:rPr>
      </w:pPr>
      <w:r>
        <w:rPr>
          <w:rFonts w:ascii="Arial" w:eastAsia="Calibri" w:hAnsi="Arial" w:cs="Arial"/>
        </w:rPr>
        <w:t>-на  место предвиђено за печат и потпис понуђач печатом оверава и потписује образац структуре цене.</w:t>
      </w:r>
    </w:p>
    <w:p w:rsidR="0047615E" w:rsidRDefault="0047615E" w:rsidP="0047615E">
      <w:pPr>
        <w:rPr>
          <w:rFonts w:ascii="Calibri" w:eastAsia="Calibri" w:hAnsi="Calibri" w:cs="Arial"/>
        </w:rPr>
      </w:pPr>
      <w:r>
        <w:rPr>
          <w:rFonts w:ascii="Calibri" w:eastAsia="Calibri" w:hAnsi="Calibri" w:cs="Arial"/>
        </w:rPr>
        <w:br w:type="page"/>
      </w:r>
    </w:p>
    <w:p w:rsidR="0047615E" w:rsidRDefault="0047615E" w:rsidP="00177CFC">
      <w:pPr>
        <w:spacing w:after="0" w:line="240" w:lineRule="auto"/>
        <w:jc w:val="center"/>
        <w:outlineLvl w:val="1"/>
        <w:rPr>
          <w:rFonts w:ascii="Arial" w:eastAsia="Times New Roman" w:hAnsi="Arial" w:cs="Arial"/>
          <w:b/>
          <w:lang w:val="sr-Cyrl-RS"/>
        </w:rPr>
      </w:pPr>
      <w:bookmarkStart w:id="231" w:name="_Toc442559926"/>
    </w:p>
    <w:p w:rsidR="0047615E" w:rsidRDefault="0047615E" w:rsidP="0047615E">
      <w:pPr>
        <w:spacing w:after="0" w:line="240" w:lineRule="auto"/>
        <w:jc w:val="right"/>
        <w:outlineLvl w:val="1"/>
        <w:rPr>
          <w:rFonts w:ascii="Arial" w:eastAsia="Times New Roman" w:hAnsi="Arial" w:cs="Arial"/>
          <w:b/>
        </w:rPr>
      </w:pPr>
      <w:r>
        <w:rPr>
          <w:rFonts w:ascii="Arial" w:eastAsia="Times New Roman" w:hAnsi="Arial" w:cs="Arial"/>
          <w:b/>
        </w:rPr>
        <w:t>ОБРАЗАЦ   3.</w:t>
      </w:r>
      <w:bookmarkEnd w:id="231"/>
    </w:p>
    <w:p w:rsidR="0047615E" w:rsidRDefault="0047615E" w:rsidP="0047615E">
      <w:pPr>
        <w:tabs>
          <w:tab w:val="left" w:pos="6870"/>
        </w:tabs>
        <w:rPr>
          <w:rFonts w:ascii="Calibri" w:eastAsia="Calibri" w:hAnsi="Calibri" w:cs="Arial"/>
        </w:rPr>
      </w:pPr>
    </w:p>
    <w:p w:rsidR="00AB7107" w:rsidRPr="00AB7107" w:rsidRDefault="00AB7107" w:rsidP="00AB7107">
      <w:pPr>
        <w:spacing w:before="120" w:after="0" w:line="240" w:lineRule="auto"/>
        <w:ind w:right="-360"/>
        <w:jc w:val="both"/>
        <w:rPr>
          <w:rFonts w:ascii="Arial" w:eastAsia="Times New Roman" w:hAnsi="Arial" w:cs="Arial"/>
          <w:lang w:val="ru-RU"/>
        </w:rPr>
      </w:pPr>
      <w:r w:rsidRPr="00AB7107">
        <w:rPr>
          <w:rFonts w:ascii="Arial" w:eastAsia="Times New Roman" w:hAnsi="Arial" w:cs="Arial"/>
          <w:lang w:val="ru-RU"/>
        </w:rPr>
        <w:t xml:space="preserve">На основу члана 26. Закона о јавним набавкама ( „Службени гласник РС“, бр. 124/2012, 14/15 и 68/15), члана </w:t>
      </w:r>
      <w:r w:rsidRPr="00AB7107">
        <w:rPr>
          <w:rFonts w:ascii="Arial" w:eastAsia="Times New Roman" w:hAnsi="Arial" w:cs="Arial"/>
          <w:lang w:val="sr-Latn-RS"/>
        </w:rPr>
        <w:t>2</w:t>
      </w:r>
      <w:r w:rsidRPr="00AB7107">
        <w:rPr>
          <w:rFonts w:ascii="Arial" w:eastAsia="Times New Roman" w:hAnsi="Arial"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47615E" w:rsidRDefault="0047615E" w:rsidP="0047615E">
      <w:pPr>
        <w:jc w:val="both"/>
        <w:rPr>
          <w:rFonts w:ascii="Arial" w:eastAsia="Calibri" w:hAnsi="Arial" w:cs="Arial"/>
          <w:lang w:val="ru-RU"/>
        </w:rPr>
      </w:pPr>
    </w:p>
    <w:p w:rsidR="0047615E" w:rsidRDefault="0047615E" w:rsidP="0047615E">
      <w:pPr>
        <w:jc w:val="center"/>
        <w:rPr>
          <w:rFonts w:ascii="Arial" w:eastAsia="Calibri" w:hAnsi="Arial" w:cs="Arial"/>
          <w:b/>
          <w:lang w:val="ru-RU"/>
        </w:rPr>
      </w:pPr>
      <w:r>
        <w:rPr>
          <w:rFonts w:ascii="Arial" w:eastAsia="Calibri" w:hAnsi="Arial" w:cs="Arial"/>
          <w:b/>
          <w:lang w:val="ru-RU"/>
        </w:rPr>
        <w:t>ИЗЈАВУ О НЕЗАВИСНОЈ ПОНУДИ</w:t>
      </w: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lang w:val="ru-RU"/>
        </w:rPr>
      </w:pPr>
      <w:r>
        <w:rPr>
          <w:rFonts w:ascii="Arial" w:eastAsia="Calibri" w:hAnsi="Arial" w:cs="Arial"/>
          <w:lang w:val="ru-RU"/>
        </w:rPr>
        <w:t xml:space="preserve">и под пуном материјалном и кривичном одговорношћу потврђује да је Понуду број:____________ за јавну набавку добара: </w:t>
      </w:r>
      <w:r w:rsidR="004945E3">
        <w:rPr>
          <w:rFonts w:ascii="Arial" w:eastAsia="Arial" w:hAnsi="Arial" w:cs="Arial"/>
          <w:color w:val="000000"/>
          <w:szCs w:val="20"/>
          <w:lang w:val="sr-Latn-RS" w:eastAsia="sr-Latn-RS"/>
        </w:rPr>
        <w:t>Делови за пумпе мазута и нафте</w:t>
      </w:r>
      <w:r>
        <w:rPr>
          <w:rFonts w:ascii="Arial" w:eastAsia="Calibri" w:hAnsi="Arial" w:cs="Arial"/>
          <w:lang w:val="ru-RU"/>
        </w:rPr>
        <w:t xml:space="preserve">, </w:t>
      </w:r>
      <w:r>
        <w:rPr>
          <w:rFonts w:ascii="Arial" w:eastAsia="Calibri" w:hAnsi="Arial" w:cs="Arial"/>
          <w:lang w:val="sr-Latn-RS"/>
        </w:rPr>
        <w:t xml:space="preserve"> </w:t>
      </w:r>
      <w:r>
        <w:rPr>
          <w:rFonts w:ascii="Arial" w:eastAsia="Calibri" w:hAnsi="Arial" w:cs="Arial"/>
          <w:lang w:val="ru-RU"/>
        </w:rPr>
        <w:t xml:space="preserve">ЈН бр. </w:t>
      </w:r>
      <w:r w:rsidR="00DE7740">
        <w:rPr>
          <w:rFonts w:ascii="Arial" w:eastAsia="Calibri" w:hAnsi="Arial" w:cs="Arial"/>
          <w:lang w:val="ru-RU"/>
        </w:rPr>
        <w:t>ЈН/</w:t>
      </w:r>
      <w:r w:rsidR="004945E3">
        <w:rPr>
          <w:rFonts w:ascii="Arial" w:hAnsi="Arial" w:cs="Arial"/>
          <w:lang w:val="sr-Cyrl-RS"/>
        </w:rPr>
        <w:t>2049/2018(3000/0488/2018)</w:t>
      </w:r>
      <w:r w:rsidR="00AB7107">
        <w:rPr>
          <w:rFonts w:ascii="Arial" w:hAnsi="Arial" w:cs="Arial"/>
          <w:lang w:val="sr-Cyrl-RS"/>
        </w:rPr>
        <w:t xml:space="preserve"> </w:t>
      </w:r>
      <w:r>
        <w:rPr>
          <w:rFonts w:ascii="Arial" w:eastAsia="Calibri" w:hAnsi="Arial" w:cs="Arial"/>
          <w:lang w:val="ru-RU"/>
        </w:rPr>
        <w:t xml:space="preserve">Наручиоца </w:t>
      </w:r>
      <w:r>
        <w:rPr>
          <w:rFonts w:ascii="Arial" w:eastAsia="Arial Unicode MS" w:hAnsi="Arial" w:cs="Arial"/>
          <w:kern w:val="2"/>
          <w:lang w:eastAsia="ar-SA"/>
        </w:rPr>
        <w:t>Јавно предузеће „Електропривреда Србије“ Београд</w:t>
      </w:r>
      <w:r>
        <w:rPr>
          <w:rFonts w:ascii="Arial" w:eastAsia="Calibri" w:hAnsi="Arial" w:cs="Arial"/>
          <w:lang w:val="ru-RU"/>
        </w:rPr>
        <w:t>по Позиву за подношење понуда објављеном на</w:t>
      </w:r>
      <w:r>
        <w:rPr>
          <w:rFonts w:ascii="Arial" w:eastAsia="Calibri" w:hAnsi="Arial" w:cs="Arial"/>
          <w:lang w:val="sr-Latn-RS"/>
        </w:rPr>
        <w:t xml:space="preserve"> </w:t>
      </w:r>
      <w:r>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47615E" w:rsidRDefault="0047615E" w:rsidP="0047615E">
      <w:pPr>
        <w:tabs>
          <w:tab w:val="left" w:pos="0"/>
        </w:tabs>
        <w:jc w:val="both"/>
        <w:rPr>
          <w:rFonts w:ascii="Arial" w:eastAsia="Calibri" w:hAnsi="Arial" w:cs="Arial"/>
          <w:lang w:val="ru-RU"/>
        </w:rPr>
      </w:pPr>
      <w:r>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b/>
          <w:lang w:val="ru-RU"/>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jc w:val="center"/>
              <w:rPr>
                <w:rFonts w:ascii="Arial" w:eastAsia="Calibri" w:hAnsi="Arial" w:cs="Arial"/>
              </w:rPr>
            </w:pPr>
            <w:r>
              <w:rPr>
                <w:rFonts w:ascii="Arial" w:eastAsia="Calibri" w:hAnsi="Arial" w:cs="Arial"/>
              </w:rPr>
              <w:t>Датум:</w:t>
            </w:r>
          </w:p>
        </w:tc>
        <w:tc>
          <w:tcPr>
            <w:tcW w:w="2127" w:type="dxa"/>
          </w:tcPr>
          <w:p w:rsidR="0047615E" w:rsidRDefault="0047615E">
            <w:pPr>
              <w:jc w:val="center"/>
              <w:rPr>
                <w:rFonts w:ascii="Arial" w:eastAsia="Calibri" w:hAnsi="Arial" w:cs="Arial"/>
                <w:lang w:val="ru-RU"/>
              </w:rPr>
            </w:pPr>
          </w:p>
        </w:tc>
        <w:tc>
          <w:tcPr>
            <w:tcW w:w="4022" w:type="dxa"/>
            <w:hideMark/>
          </w:tcPr>
          <w:p w:rsidR="0047615E" w:rsidRDefault="0047615E">
            <w:pPr>
              <w:jc w:val="center"/>
              <w:rPr>
                <w:rFonts w:ascii="Arial" w:eastAsia="Calibri" w:hAnsi="Arial" w:cs="Arial"/>
              </w:rPr>
            </w:pPr>
            <w:r>
              <w:rPr>
                <w:rFonts w:ascii="Arial" w:eastAsia="Calibri" w:hAnsi="Arial" w:cs="Arial"/>
                <w:lang w:val="sr-Cyrl-CS"/>
              </w:rPr>
              <w:t>П</w:t>
            </w:r>
            <w:r>
              <w:rPr>
                <w:rFonts w:ascii="Arial" w:eastAsia="Calibri" w:hAnsi="Arial" w:cs="Arial"/>
              </w:rPr>
              <w:t>онуђач/члан групе понуђача</w:t>
            </w:r>
          </w:p>
        </w:tc>
      </w:tr>
      <w:tr w:rsidR="0047615E" w:rsidTr="0047615E">
        <w:trPr>
          <w:jc w:val="center"/>
        </w:trPr>
        <w:tc>
          <w:tcPr>
            <w:tcW w:w="3882" w:type="dxa"/>
          </w:tcPr>
          <w:p w:rsidR="0047615E" w:rsidRDefault="0047615E">
            <w:pPr>
              <w:jc w:val="center"/>
              <w:rPr>
                <w:rFonts w:ascii="Arial" w:eastAsia="Calibri" w:hAnsi="Arial" w:cs="Arial"/>
              </w:rPr>
            </w:pPr>
          </w:p>
        </w:tc>
        <w:tc>
          <w:tcPr>
            <w:tcW w:w="2127" w:type="dxa"/>
            <w:hideMark/>
          </w:tcPr>
          <w:p w:rsidR="0047615E" w:rsidRDefault="0047615E">
            <w:pPr>
              <w:jc w:val="center"/>
              <w:rPr>
                <w:rFonts w:ascii="Arial" w:eastAsia="Calibri" w:hAnsi="Arial" w:cs="Arial"/>
              </w:rPr>
            </w:pPr>
            <w:r>
              <w:rPr>
                <w:rFonts w:ascii="Arial" w:eastAsia="Calibri" w:hAnsi="Arial" w:cs="Arial"/>
              </w:rPr>
              <w:t>М.П.</w:t>
            </w:r>
          </w:p>
        </w:tc>
        <w:tc>
          <w:tcPr>
            <w:tcW w:w="4022" w:type="dxa"/>
          </w:tcPr>
          <w:p w:rsidR="0047615E" w:rsidRDefault="0047615E">
            <w:pPr>
              <w:jc w:val="center"/>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Default="0047615E">
            <w:pPr>
              <w:jc w:val="center"/>
              <w:rPr>
                <w:rFonts w:ascii="Arial" w:eastAsia="Calibri" w:hAnsi="Arial" w:cs="Arial"/>
              </w:rPr>
            </w:pPr>
          </w:p>
        </w:tc>
        <w:tc>
          <w:tcPr>
            <w:tcW w:w="2127" w:type="dxa"/>
          </w:tcPr>
          <w:p w:rsidR="0047615E" w:rsidRDefault="0047615E">
            <w:pPr>
              <w:jc w:val="center"/>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jc w:val="center"/>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Pr="006D24A4" w:rsidRDefault="0047615E" w:rsidP="006D24A4">
            <w:pPr>
              <w:rPr>
                <w:rFonts w:ascii="Arial" w:eastAsia="Calibri" w:hAnsi="Arial" w:cs="Arial"/>
                <w:lang w:val="sr-Cyrl-RS"/>
              </w:rPr>
            </w:pPr>
          </w:p>
        </w:tc>
        <w:tc>
          <w:tcPr>
            <w:tcW w:w="2127" w:type="dxa"/>
          </w:tcPr>
          <w:p w:rsidR="0047615E" w:rsidRDefault="0047615E">
            <w:pPr>
              <w:jc w:val="center"/>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jc w:val="center"/>
              <w:rPr>
                <w:rFonts w:ascii="Arial" w:eastAsia="Calibri" w:hAnsi="Arial" w:cs="Arial"/>
                <w:lang w:val="ru-RU"/>
              </w:rPr>
            </w:pPr>
          </w:p>
        </w:tc>
      </w:tr>
    </w:tbl>
    <w:p w:rsidR="0047615E" w:rsidRDefault="0047615E" w:rsidP="0047615E">
      <w:pPr>
        <w:rPr>
          <w:rFonts w:ascii="Arial" w:eastAsia="Calibri" w:hAnsi="Arial" w:cs="Arial"/>
          <w:lang w:val="sr-Cyrl-CS"/>
        </w:rPr>
      </w:pPr>
      <w:r>
        <w:rPr>
          <w:rFonts w:ascii="Arial" w:eastAsia="Calibri" w:hAnsi="Arial" w:cs="Arial"/>
          <w:b/>
          <w:lang w:val="ru-RU"/>
        </w:rPr>
        <w:t xml:space="preserve">Напомена: </w:t>
      </w:r>
      <w:r>
        <w:rPr>
          <w:rFonts w:ascii="Arial" w:eastAsia="Calibri" w:hAnsi="Arial" w:cs="Arial"/>
        </w:rPr>
        <w:t xml:space="preserve">Уколико </w:t>
      </w:r>
      <w:r>
        <w:rPr>
          <w:rFonts w:ascii="Arial" w:eastAsia="Calibri" w:hAnsi="Arial" w:cs="Arial"/>
          <w:lang w:val="sr-Cyrl-CS"/>
        </w:rPr>
        <w:t xml:space="preserve">заједничку </w:t>
      </w:r>
      <w:r>
        <w:rPr>
          <w:rFonts w:ascii="Arial" w:eastAsia="Calibri" w:hAnsi="Arial" w:cs="Arial"/>
        </w:rPr>
        <w:t xml:space="preserve">понуду подноси група понуђача Изјава </w:t>
      </w:r>
      <w:r>
        <w:rPr>
          <w:rFonts w:ascii="Arial" w:eastAsia="Calibri" w:hAnsi="Arial" w:cs="Arial"/>
          <w:lang w:val="sr-Cyrl-CS"/>
        </w:rPr>
        <w:t xml:space="preserve">се доставља за сваког члана групе понуђача. Изјава </w:t>
      </w:r>
      <w:r>
        <w:rPr>
          <w:rFonts w:ascii="Arial" w:eastAsia="Calibri" w:hAnsi="Arial" w:cs="Arial"/>
        </w:rPr>
        <w:t>мора бити попуњена, потписана од стране овлашћеног лица</w:t>
      </w:r>
      <w:r>
        <w:rPr>
          <w:rFonts w:ascii="Arial" w:eastAsia="Calibri" w:hAnsi="Arial" w:cs="Arial"/>
          <w:lang w:val="sr-Cyrl-CS"/>
        </w:rPr>
        <w:t xml:space="preserve"> за заступање</w:t>
      </w:r>
      <w:r>
        <w:rPr>
          <w:rFonts w:ascii="Arial" w:eastAsia="Calibri" w:hAnsi="Arial" w:cs="Arial"/>
        </w:rPr>
        <w:t xml:space="preserve"> понуђача из групе понуђача и оверена печатом. </w:t>
      </w:r>
    </w:p>
    <w:p w:rsidR="0047615E" w:rsidRPr="006D24A4" w:rsidRDefault="0047615E" w:rsidP="0047615E">
      <w:pPr>
        <w:rPr>
          <w:rFonts w:ascii="Arial" w:eastAsia="Calibri" w:hAnsi="Arial" w:cs="Arial"/>
          <w:lang w:val="sr-Cyrl-RS"/>
        </w:rPr>
      </w:pPr>
      <w:r>
        <w:rPr>
          <w:rFonts w:ascii="Arial" w:eastAsia="Calibri" w:hAnsi="Arial" w:cs="Arial"/>
        </w:rPr>
        <w:t>Приликом подношења понуде овај образац копирати у потребном броју примерака.</w:t>
      </w:r>
    </w:p>
    <w:p w:rsidR="0047615E" w:rsidRDefault="0047615E" w:rsidP="0047615E">
      <w:pPr>
        <w:rPr>
          <w:rFonts w:ascii="Arial" w:eastAsia="Calibri" w:hAnsi="Arial" w:cs="Arial"/>
        </w:rPr>
      </w:pPr>
    </w:p>
    <w:p w:rsidR="00AB7107" w:rsidRDefault="00AB7107" w:rsidP="0047615E">
      <w:pPr>
        <w:rPr>
          <w:rFonts w:ascii="Arial" w:eastAsia="Calibri" w:hAnsi="Arial" w:cs="Arial"/>
        </w:rPr>
      </w:pPr>
    </w:p>
    <w:p w:rsidR="00AB7107" w:rsidRDefault="00AB7107" w:rsidP="0047615E">
      <w:pPr>
        <w:rPr>
          <w:rFonts w:ascii="Arial" w:eastAsia="Calibri" w:hAnsi="Arial" w:cs="Arial"/>
        </w:rPr>
      </w:pPr>
    </w:p>
    <w:p w:rsidR="00AB7107" w:rsidRDefault="00AB7107" w:rsidP="0047615E">
      <w:pPr>
        <w:rPr>
          <w:rFonts w:ascii="Arial" w:eastAsia="Calibri" w:hAnsi="Arial" w:cs="Arial"/>
        </w:rPr>
      </w:pPr>
    </w:p>
    <w:p w:rsidR="0047615E" w:rsidRDefault="0047615E" w:rsidP="0047615E">
      <w:pPr>
        <w:autoSpaceDE w:val="0"/>
        <w:autoSpaceDN w:val="0"/>
        <w:adjustRightInd w:val="0"/>
        <w:spacing w:after="0" w:line="240" w:lineRule="auto"/>
        <w:jc w:val="both"/>
        <w:rPr>
          <w:rFonts w:ascii="Arial" w:eastAsia="TimesNewRomanPSMT" w:hAnsi="Arial" w:cs="Arial"/>
          <w:b/>
          <w:bCs/>
          <w:color w:val="000000"/>
        </w:rPr>
      </w:pPr>
    </w:p>
    <w:p w:rsidR="0047615E" w:rsidRDefault="0047615E" w:rsidP="0047615E">
      <w:pPr>
        <w:spacing w:after="0" w:line="240" w:lineRule="auto"/>
        <w:jc w:val="right"/>
        <w:outlineLvl w:val="1"/>
        <w:rPr>
          <w:rFonts w:ascii="Arial" w:eastAsia="Times New Roman" w:hAnsi="Arial" w:cs="Arial"/>
          <w:b/>
        </w:rPr>
      </w:pPr>
      <w:r>
        <w:rPr>
          <w:rFonts w:ascii="Arial" w:eastAsia="Times New Roman" w:hAnsi="Arial" w:cs="Arial"/>
          <w:b/>
        </w:rPr>
        <w:t xml:space="preserve">ОБРАЗАЦ </w:t>
      </w:r>
      <w:r>
        <w:rPr>
          <w:rFonts w:ascii="Arial" w:eastAsia="Times New Roman" w:hAnsi="Arial" w:cs="Arial"/>
          <w:b/>
          <w:lang w:val="sr-Cyrl-RS"/>
        </w:rPr>
        <w:t xml:space="preserve">  </w:t>
      </w:r>
      <w:r>
        <w:rPr>
          <w:rFonts w:ascii="Arial" w:eastAsia="Times New Roman" w:hAnsi="Arial" w:cs="Arial"/>
          <w:b/>
        </w:rPr>
        <w:t>4.</w:t>
      </w:r>
    </w:p>
    <w:p w:rsidR="0047615E" w:rsidRDefault="0047615E" w:rsidP="0047615E">
      <w:pPr>
        <w:tabs>
          <w:tab w:val="left" w:pos="567"/>
        </w:tabs>
        <w:spacing w:after="0" w:line="240" w:lineRule="auto"/>
        <w:jc w:val="right"/>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spacing w:after="0" w:line="240" w:lineRule="auto"/>
        <w:jc w:val="both"/>
        <w:outlineLvl w:val="0"/>
        <w:rPr>
          <w:rFonts w:ascii="Arial" w:eastAsia="Times New Roman" w:hAnsi="Arial" w:cs="Arial"/>
          <w:bCs/>
          <w:caps/>
          <w:kern w:val="28"/>
        </w:rPr>
      </w:pPr>
    </w:p>
    <w:p w:rsidR="0047615E" w:rsidRDefault="0047615E" w:rsidP="0047615E">
      <w:pPr>
        <w:spacing w:after="0"/>
        <w:jc w:val="both"/>
        <w:rPr>
          <w:rFonts w:ascii="Arial" w:eastAsia="Calibri" w:hAnsi="Arial" w:cs="Arial"/>
          <w:lang w:val="ru-RU"/>
        </w:rPr>
      </w:pPr>
      <w:r>
        <w:rPr>
          <w:rFonts w:ascii="Arial" w:eastAsia="Calibri" w:hAnsi="Arial" w:cs="Arial"/>
          <w:lang w:val="ru-RU"/>
        </w:rPr>
        <w:t>На основу члана 75. став 2. Закона о јавним набавкама („Службени гласник РС“ бр.124/2012, 14/15  и 68/15)</w:t>
      </w:r>
      <w:r>
        <w:rPr>
          <w:rFonts w:ascii="Arial" w:eastAsia="Calibri" w:hAnsi="Arial" w:cs="Arial"/>
        </w:rPr>
        <w:t xml:space="preserve"> као </w:t>
      </w:r>
      <w:r>
        <w:rPr>
          <w:rFonts w:ascii="Arial" w:eastAsia="Calibri" w:hAnsi="Arial" w:cs="Arial"/>
          <w:lang w:val="ru-RU"/>
        </w:rPr>
        <w:t>понуђач/члан групе понуђача/подизвођач дајем:</w:t>
      </w:r>
    </w:p>
    <w:p w:rsidR="0047615E" w:rsidRDefault="0047615E" w:rsidP="0047615E">
      <w:pPr>
        <w:spacing w:after="0"/>
        <w:jc w:val="both"/>
        <w:rPr>
          <w:rFonts w:ascii="Arial" w:eastAsia="Calibri" w:hAnsi="Arial" w:cs="Arial"/>
          <w:lang w:val="ru-RU"/>
        </w:rPr>
      </w:pPr>
    </w:p>
    <w:p w:rsidR="0047615E" w:rsidRDefault="0047615E" w:rsidP="0047615E">
      <w:pPr>
        <w:spacing w:after="0"/>
        <w:jc w:val="both"/>
        <w:rPr>
          <w:rFonts w:ascii="Arial" w:eastAsia="Calibri" w:hAnsi="Arial" w:cs="Arial"/>
          <w:lang w:val="ru-RU"/>
        </w:rPr>
      </w:pPr>
    </w:p>
    <w:p w:rsidR="0047615E" w:rsidRDefault="0047615E" w:rsidP="0047615E">
      <w:pPr>
        <w:spacing w:after="0"/>
        <w:jc w:val="center"/>
        <w:rPr>
          <w:rFonts w:ascii="Arial" w:eastAsia="Calibri" w:hAnsi="Arial" w:cs="Arial"/>
          <w:b/>
          <w:lang w:val="ru-RU"/>
        </w:rPr>
      </w:pPr>
      <w:r>
        <w:rPr>
          <w:rFonts w:ascii="Arial" w:eastAsia="Calibri" w:hAnsi="Arial" w:cs="Arial"/>
          <w:b/>
          <w:lang w:val="ru-RU"/>
        </w:rPr>
        <w:t>И З Ј А В У</w:t>
      </w: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lang w:val="ru-RU"/>
        </w:rPr>
      </w:pPr>
      <w:r>
        <w:rPr>
          <w:rFonts w:ascii="Arial" w:eastAsia="Calibri" w:hAnsi="Arial" w:cs="Arial"/>
          <w:lang w:val="ru-RU"/>
        </w:rPr>
        <w:t xml:space="preserve">којом изричито наводимо да </w:t>
      </w:r>
      <w:r>
        <w:rPr>
          <w:rFonts w:ascii="Arial" w:eastAsia="Calibri" w:hAnsi="Arial" w:cs="Arial"/>
        </w:rPr>
        <w:t>смо у свом досадашњем раду и</w:t>
      </w:r>
      <w:r>
        <w:rPr>
          <w:rFonts w:ascii="Arial" w:eastAsia="Calibri" w:hAnsi="Arial" w:cs="Arial"/>
          <w:lang w:val="ru-RU"/>
        </w:rPr>
        <w:t xml:space="preserve"> при састављању Понуде </w:t>
      </w:r>
      <w:r>
        <w:rPr>
          <w:rFonts w:ascii="Arial" w:eastAsia="Calibri" w:hAnsi="Arial" w:cs="Arial"/>
        </w:rPr>
        <w:t xml:space="preserve"> број: ______________</w:t>
      </w:r>
      <w:r>
        <w:rPr>
          <w:rFonts w:ascii="Arial" w:eastAsia="Calibri" w:hAnsi="Arial" w:cs="Arial"/>
          <w:lang w:val="ru-RU"/>
        </w:rPr>
        <w:t xml:space="preserve">за јавну набавку добара: </w:t>
      </w:r>
      <w:r w:rsidR="004945E3">
        <w:rPr>
          <w:rFonts w:ascii="Arial" w:eastAsia="Arial" w:hAnsi="Arial" w:cs="Arial"/>
          <w:color w:val="000000"/>
          <w:szCs w:val="20"/>
          <w:lang w:val="sr-Latn-RS" w:eastAsia="sr-Latn-RS"/>
        </w:rPr>
        <w:t>Делови за пумпе мазута и нафте</w:t>
      </w:r>
      <w:r w:rsidR="00AB7107">
        <w:rPr>
          <w:rFonts w:ascii="Arial" w:eastAsia="Calibri" w:hAnsi="Arial" w:cs="Arial"/>
          <w:lang w:val="ru-RU"/>
        </w:rPr>
        <w:t xml:space="preserve">, </w:t>
      </w:r>
      <w:r w:rsidR="00AB7107">
        <w:rPr>
          <w:rFonts w:ascii="Arial" w:eastAsia="Calibri" w:hAnsi="Arial" w:cs="Arial"/>
          <w:lang w:val="sr-Latn-RS"/>
        </w:rPr>
        <w:t xml:space="preserve"> </w:t>
      </w:r>
      <w:r w:rsidR="00AB7107">
        <w:rPr>
          <w:rFonts w:ascii="Arial" w:eastAsia="Calibri" w:hAnsi="Arial" w:cs="Arial"/>
          <w:lang w:val="ru-RU"/>
        </w:rPr>
        <w:t>ЈН бр. ЈН/</w:t>
      </w:r>
      <w:r w:rsidR="004945E3">
        <w:rPr>
          <w:rFonts w:ascii="Arial" w:hAnsi="Arial" w:cs="Arial"/>
          <w:lang w:val="sr-Cyrl-RS"/>
        </w:rPr>
        <w:t>2049/2018(3000/0488/2018)</w:t>
      </w:r>
      <w:r>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Pr>
          <w:rFonts w:ascii="Arial" w:eastAsia="Calibri" w:hAnsi="Arial" w:cs="Arial"/>
        </w:rPr>
        <w:t>,</w:t>
      </w:r>
      <w:r>
        <w:rPr>
          <w:rFonts w:ascii="Arial" w:eastAsia="Calibri" w:hAnsi="Arial" w:cs="Arial"/>
          <w:lang w:val="ru-RU"/>
        </w:rPr>
        <w:t xml:space="preserve"> као и да </w:t>
      </w:r>
      <w:r>
        <w:rPr>
          <w:rFonts w:ascii="Arial" w:eastAsia="Calibri" w:hAnsi="Arial" w:cs="Arial"/>
        </w:rPr>
        <w:t>немамо забрану обављања делатности која је на снази у време подношења Понуде.</w:t>
      </w:r>
    </w:p>
    <w:p w:rsidR="0047615E" w:rsidRDefault="0047615E" w:rsidP="0047615E">
      <w:pPr>
        <w:spacing w:after="0"/>
        <w:jc w:val="both"/>
        <w:rPr>
          <w:rFonts w:ascii="Arial" w:eastAsia="Calibri" w:hAnsi="Arial" w:cs="Arial"/>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spacing w:after="0"/>
              <w:jc w:val="both"/>
              <w:rPr>
                <w:rFonts w:ascii="Arial" w:eastAsia="Calibri" w:hAnsi="Arial" w:cs="Arial"/>
              </w:rPr>
            </w:pPr>
            <w:r>
              <w:rPr>
                <w:rFonts w:ascii="Arial" w:eastAsia="Calibri" w:hAnsi="Arial" w:cs="Arial"/>
              </w:rPr>
              <w:t>Датум:</w:t>
            </w:r>
          </w:p>
        </w:tc>
        <w:tc>
          <w:tcPr>
            <w:tcW w:w="2127" w:type="dxa"/>
          </w:tcPr>
          <w:p w:rsidR="0047615E" w:rsidRDefault="0047615E">
            <w:pPr>
              <w:spacing w:after="0"/>
              <w:jc w:val="both"/>
              <w:rPr>
                <w:rFonts w:ascii="Arial" w:eastAsia="Calibri" w:hAnsi="Arial" w:cs="Arial"/>
                <w:lang w:val="ru-RU"/>
              </w:rPr>
            </w:pPr>
          </w:p>
        </w:tc>
        <w:tc>
          <w:tcPr>
            <w:tcW w:w="4022" w:type="dxa"/>
            <w:hideMark/>
          </w:tcPr>
          <w:p w:rsidR="0047615E" w:rsidRDefault="0047615E">
            <w:pPr>
              <w:spacing w:after="0"/>
              <w:jc w:val="both"/>
              <w:rPr>
                <w:rFonts w:ascii="Arial" w:eastAsia="Calibri" w:hAnsi="Arial" w:cs="Arial"/>
                <w:lang w:val="sr-Cyrl-CS"/>
              </w:rPr>
            </w:pPr>
            <w:r>
              <w:rPr>
                <w:rFonts w:ascii="Arial" w:eastAsia="Calibri" w:hAnsi="Arial" w:cs="Arial"/>
                <w:lang w:val="sr-Cyrl-CS"/>
              </w:rPr>
              <w:t>П</w:t>
            </w:r>
            <w:r>
              <w:rPr>
                <w:rFonts w:ascii="Arial" w:eastAsia="Calibri" w:hAnsi="Arial" w:cs="Arial"/>
              </w:rPr>
              <w:t>онуђач</w:t>
            </w:r>
            <w:r>
              <w:rPr>
                <w:rFonts w:ascii="Arial" w:eastAsia="Calibri" w:hAnsi="Arial" w:cs="Arial"/>
                <w:lang w:val="sr-Cyrl-CS"/>
              </w:rPr>
              <w:t>/ члан групе понуђача/ подизвођач</w:t>
            </w:r>
          </w:p>
        </w:tc>
      </w:tr>
      <w:tr w:rsidR="0047615E" w:rsidTr="0047615E">
        <w:trPr>
          <w:jc w:val="center"/>
        </w:trPr>
        <w:tc>
          <w:tcPr>
            <w:tcW w:w="3882" w:type="dxa"/>
          </w:tcPr>
          <w:p w:rsidR="0047615E" w:rsidRDefault="0047615E">
            <w:pPr>
              <w:spacing w:after="0"/>
              <w:jc w:val="both"/>
              <w:rPr>
                <w:rFonts w:ascii="Arial" w:eastAsia="Calibri" w:hAnsi="Arial" w:cs="Arial"/>
              </w:rPr>
            </w:pPr>
          </w:p>
        </w:tc>
        <w:tc>
          <w:tcPr>
            <w:tcW w:w="2127" w:type="dxa"/>
            <w:hideMark/>
          </w:tcPr>
          <w:p w:rsidR="0047615E" w:rsidRDefault="0047615E">
            <w:pPr>
              <w:spacing w:after="0"/>
              <w:jc w:val="both"/>
              <w:rPr>
                <w:rFonts w:ascii="Arial" w:eastAsia="Calibri" w:hAnsi="Arial" w:cs="Arial"/>
              </w:rPr>
            </w:pPr>
            <w:r>
              <w:rPr>
                <w:rFonts w:ascii="Arial" w:eastAsia="Calibri" w:hAnsi="Arial" w:cs="Arial"/>
              </w:rPr>
              <w:t>М.П.</w:t>
            </w:r>
          </w:p>
        </w:tc>
        <w:tc>
          <w:tcPr>
            <w:tcW w:w="4022" w:type="dxa"/>
          </w:tcPr>
          <w:p w:rsidR="0047615E" w:rsidRDefault="0047615E">
            <w:pPr>
              <w:spacing w:after="0"/>
              <w:jc w:val="both"/>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Default="0047615E">
            <w:pPr>
              <w:spacing w:after="0"/>
              <w:jc w:val="both"/>
              <w:rPr>
                <w:rFonts w:ascii="Arial" w:eastAsia="Calibri" w:hAnsi="Arial" w:cs="Arial"/>
              </w:rPr>
            </w:pPr>
          </w:p>
        </w:tc>
        <w:tc>
          <w:tcPr>
            <w:tcW w:w="2127" w:type="dxa"/>
          </w:tcPr>
          <w:p w:rsidR="0047615E" w:rsidRDefault="0047615E">
            <w:pPr>
              <w:spacing w:after="0"/>
              <w:jc w:val="both"/>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spacing w:after="0"/>
              <w:jc w:val="both"/>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Default="0047615E">
            <w:pPr>
              <w:spacing w:after="0"/>
              <w:jc w:val="both"/>
              <w:rPr>
                <w:rFonts w:ascii="Arial" w:eastAsia="Calibri" w:hAnsi="Arial" w:cs="Arial"/>
              </w:rPr>
            </w:pPr>
          </w:p>
          <w:p w:rsidR="0047615E" w:rsidRDefault="0047615E">
            <w:pPr>
              <w:spacing w:after="0"/>
              <w:jc w:val="both"/>
              <w:rPr>
                <w:rFonts w:ascii="Arial" w:eastAsia="Calibri" w:hAnsi="Arial" w:cs="Arial"/>
              </w:rPr>
            </w:pPr>
          </w:p>
        </w:tc>
        <w:tc>
          <w:tcPr>
            <w:tcW w:w="2127" w:type="dxa"/>
          </w:tcPr>
          <w:p w:rsidR="0047615E" w:rsidRDefault="0047615E">
            <w:pPr>
              <w:spacing w:after="0"/>
              <w:jc w:val="both"/>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spacing w:after="0"/>
              <w:jc w:val="both"/>
              <w:rPr>
                <w:rFonts w:ascii="Arial" w:eastAsia="Calibri" w:hAnsi="Arial" w:cs="Arial"/>
                <w:lang w:val="ru-RU"/>
              </w:rPr>
            </w:pPr>
          </w:p>
        </w:tc>
      </w:tr>
    </w:tbl>
    <w:p w:rsidR="0047615E" w:rsidRDefault="0047615E" w:rsidP="0047615E">
      <w:pPr>
        <w:spacing w:after="0"/>
        <w:jc w:val="both"/>
        <w:rPr>
          <w:rFonts w:ascii="Arial" w:eastAsia="Calibri" w:hAnsi="Arial" w:cs="Arial"/>
          <w:lang w:val="sr-Cyrl-CS"/>
        </w:rPr>
      </w:pPr>
      <w:r>
        <w:rPr>
          <w:rFonts w:ascii="Arial" w:eastAsia="Calibri" w:hAnsi="Arial" w:cs="Arial"/>
          <w:b/>
        </w:rPr>
        <w:t>Напомена:</w:t>
      </w:r>
      <w:r>
        <w:rPr>
          <w:rFonts w:ascii="Arial" w:eastAsia="Calibri" w:hAnsi="Arial" w:cs="Arial"/>
        </w:rPr>
        <w:t xml:space="preserve"> Уколико </w:t>
      </w:r>
      <w:r>
        <w:rPr>
          <w:rFonts w:ascii="Arial" w:eastAsia="Calibri" w:hAnsi="Arial" w:cs="Arial"/>
          <w:lang w:val="sr-Cyrl-CS"/>
        </w:rPr>
        <w:t xml:space="preserve">заједничку </w:t>
      </w:r>
      <w:r>
        <w:rPr>
          <w:rFonts w:ascii="Arial" w:eastAsia="Calibri" w:hAnsi="Arial" w:cs="Arial"/>
        </w:rPr>
        <w:t xml:space="preserve">понуду подноси група понуђача Изјава </w:t>
      </w:r>
      <w:r>
        <w:rPr>
          <w:rFonts w:ascii="Arial" w:eastAsia="Calibri" w:hAnsi="Arial" w:cs="Arial"/>
          <w:lang w:val="sr-Cyrl-CS"/>
        </w:rPr>
        <w:t xml:space="preserve">се доставља за сваког члана групе понуђача. Изјава </w:t>
      </w:r>
      <w:r>
        <w:rPr>
          <w:rFonts w:ascii="Arial" w:eastAsia="Calibri" w:hAnsi="Arial" w:cs="Arial"/>
        </w:rPr>
        <w:t>мора бити попуњена, потписана од стране овлашћеног лица</w:t>
      </w:r>
      <w:r>
        <w:rPr>
          <w:rFonts w:ascii="Arial" w:eastAsia="Calibri" w:hAnsi="Arial" w:cs="Arial"/>
          <w:lang w:val="sr-Cyrl-CS"/>
        </w:rPr>
        <w:t xml:space="preserve"> за заступање</w:t>
      </w:r>
      <w:r>
        <w:rPr>
          <w:rFonts w:ascii="Arial" w:eastAsia="Calibri" w:hAnsi="Arial" w:cs="Arial"/>
        </w:rPr>
        <w:t xml:space="preserve"> понуђача из групе понуђача и оверена печатом. </w:t>
      </w:r>
    </w:p>
    <w:p w:rsidR="0047615E" w:rsidRDefault="0047615E" w:rsidP="0047615E">
      <w:pPr>
        <w:spacing w:after="0"/>
        <w:jc w:val="both"/>
        <w:rPr>
          <w:rFonts w:ascii="Arial" w:eastAsia="Calibri" w:hAnsi="Arial" w:cs="Arial"/>
        </w:rPr>
      </w:pPr>
      <w:r>
        <w:rPr>
          <w:rFonts w:ascii="Arial" w:eastAsia="Calibri" w:hAnsi="Arial" w:cs="Arial"/>
        </w:rPr>
        <w:t xml:space="preserve">У случају да понуђач подноси понуду са подизвођачем, Изјава </w:t>
      </w:r>
      <w:r>
        <w:rPr>
          <w:rFonts w:ascii="Arial" w:eastAsia="Calibri" w:hAnsi="Arial" w:cs="Arial"/>
          <w:lang w:val="sr-Cyrl-CS"/>
        </w:rPr>
        <w:t xml:space="preserve">се доставља за понуђача и сваког подизвођача. Изјава </w:t>
      </w:r>
      <w:r>
        <w:rPr>
          <w:rFonts w:ascii="Arial" w:eastAsia="Calibri" w:hAnsi="Arial" w:cs="Arial"/>
        </w:rPr>
        <w:t xml:space="preserve">мора бити </w:t>
      </w:r>
      <w:r>
        <w:rPr>
          <w:rFonts w:ascii="Arial" w:eastAsia="Calibri" w:hAnsi="Arial" w:cs="Arial"/>
          <w:lang w:val="sr-Cyrl-CS"/>
        </w:rPr>
        <w:t>попуњена,</w:t>
      </w:r>
      <w:r>
        <w:rPr>
          <w:rFonts w:ascii="Arial" w:eastAsia="Calibri" w:hAnsi="Arial" w:cs="Arial"/>
        </w:rPr>
        <w:t xml:space="preserve"> потписана</w:t>
      </w:r>
      <w:r>
        <w:rPr>
          <w:rFonts w:ascii="Arial" w:eastAsia="Calibri" w:hAnsi="Arial" w:cs="Arial"/>
          <w:lang w:val="sr-Cyrl-CS"/>
        </w:rPr>
        <w:t xml:space="preserve"> и оверена</w:t>
      </w:r>
      <w:r>
        <w:rPr>
          <w:rFonts w:ascii="Arial" w:eastAsia="Calibri" w:hAnsi="Arial" w:cs="Arial"/>
        </w:rPr>
        <w:t xml:space="preserve"> од стране овлашћеног лица за заступање </w:t>
      </w:r>
      <w:r>
        <w:rPr>
          <w:rFonts w:ascii="Arial" w:eastAsia="Calibri" w:hAnsi="Arial" w:cs="Arial"/>
          <w:lang w:val="sr-Cyrl-CS"/>
        </w:rPr>
        <w:t>понуђача/подизво</w:t>
      </w:r>
      <w:r>
        <w:rPr>
          <w:rFonts w:ascii="Arial" w:eastAsia="Calibri" w:hAnsi="Arial" w:cs="Arial"/>
        </w:rPr>
        <w:t>ђача</w:t>
      </w:r>
      <w:r>
        <w:rPr>
          <w:rFonts w:ascii="Arial" w:eastAsia="Calibri" w:hAnsi="Arial" w:cs="Arial"/>
          <w:lang w:val="sr-Cyrl-CS"/>
        </w:rPr>
        <w:t xml:space="preserve"> и оверена печатом.</w:t>
      </w:r>
    </w:p>
    <w:p w:rsidR="0047615E" w:rsidRDefault="0047615E" w:rsidP="0047615E">
      <w:pPr>
        <w:spacing w:after="0"/>
        <w:jc w:val="both"/>
        <w:rPr>
          <w:rFonts w:ascii="Arial" w:eastAsia="Calibri" w:hAnsi="Arial" w:cs="Arial"/>
          <w:lang w:val="sr-Cyrl-CS"/>
        </w:rPr>
      </w:pPr>
      <w:r>
        <w:rPr>
          <w:rFonts w:ascii="Arial" w:eastAsia="Calibri" w:hAnsi="Arial" w:cs="Arial"/>
        </w:rPr>
        <w:t>Приликом подношења понуде овај образац копирати у потребном броју примерака.</w:t>
      </w: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rPr>
      </w:pPr>
      <w:r>
        <w:rPr>
          <w:rFonts w:ascii="Arial" w:eastAsia="Calibri" w:hAnsi="Arial" w:cs="Arial"/>
          <w:b/>
          <w:bCs/>
          <w:iCs/>
          <w:color w:val="002060"/>
        </w:rPr>
        <w:t xml:space="preserve"> </w:t>
      </w:r>
    </w:p>
    <w:p w:rsidR="0047615E" w:rsidRDefault="00177CFC" w:rsidP="00177CFC">
      <w:pPr>
        <w:tabs>
          <w:tab w:val="left" w:pos="6575"/>
        </w:tabs>
        <w:autoSpaceDE w:val="0"/>
        <w:autoSpaceDN w:val="0"/>
        <w:adjustRightInd w:val="0"/>
        <w:spacing w:after="0" w:line="240" w:lineRule="auto"/>
        <w:ind w:left="360"/>
        <w:rPr>
          <w:rFonts w:ascii="Arial" w:eastAsia="Calibri" w:hAnsi="Arial" w:cs="Arial"/>
          <w:b/>
          <w:bCs/>
          <w:iCs/>
          <w:color w:val="002060"/>
          <w:lang w:val="sr-Cyrl-RS"/>
        </w:rPr>
      </w:pPr>
      <w:r>
        <w:rPr>
          <w:rFonts w:ascii="Arial" w:eastAsia="Calibri" w:hAnsi="Arial" w:cs="Arial"/>
          <w:b/>
          <w:bCs/>
          <w:iCs/>
          <w:color w:val="002060"/>
          <w:lang w:val="sr-Cyrl-RS"/>
        </w:rPr>
        <w:tab/>
      </w:r>
    </w:p>
    <w:p w:rsidR="00177CFC" w:rsidRDefault="00177CFC" w:rsidP="00177CFC">
      <w:pPr>
        <w:tabs>
          <w:tab w:val="left" w:pos="6575"/>
        </w:tabs>
        <w:autoSpaceDE w:val="0"/>
        <w:autoSpaceDN w:val="0"/>
        <w:adjustRightInd w:val="0"/>
        <w:spacing w:after="0" w:line="240" w:lineRule="auto"/>
        <w:ind w:left="360"/>
        <w:rPr>
          <w:rFonts w:ascii="Arial" w:eastAsia="Calibri" w:hAnsi="Arial" w:cs="Arial"/>
          <w:b/>
          <w:bCs/>
          <w:iCs/>
          <w:color w:val="002060"/>
          <w:lang w:val="sr-Cyrl-RS"/>
        </w:rPr>
      </w:pPr>
    </w:p>
    <w:p w:rsidR="007952AC" w:rsidRPr="007952AC" w:rsidRDefault="007952AC"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143DF2" w:rsidRDefault="00143DF2" w:rsidP="00AB7107">
      <w:pPr>
        <w:autoSpaceDE w:val="0"/>
        <w:autoSpaceDN w:val="0"/>
        <w:adjustRightInd w:val="0"/>
        <w:spacing w:after="0" w:line="240" w:lineRule="auto"/>
        <w:rPr>
          <w:rFonts w:ascii="Arial" w:eastAsia="Calibri" w:hAnsi="Arial" w:cs="Arial"/>
          <w:b/>
          <w:bCs/>
          <w:iCs/>
          <w:color w:val="002060"/>
          <w:lang w:val="sr-Cyrl-RS"/>
        </w:rPr>
      </w:pPr>
    </w:p>
    <w:p w:rsidR="0047615E" w:rsidRDefault="0047615E" w:rsidP="0047615E">
      <w:pPr>
        <w:spacing w:before="120" w:after="0" w:line="240" w:lineRule="auto"/>
        <w:jc w:val="right"/>
        <w:outlineLvl w:val="1"/>
        <w:rPr>
          <w:rFonts w:ascii="Arial" w:eastAsia="Times New Roman" w:hAnsi="Arial" w:cs="Arial"/>
          <w:b/>
          <w:lang w:val="sr-Cyrl-RS"/>
        </w:rPr>
      </w:pPr>
      <w:r>
        <w:rPr>
          <w:rFonts w:ascii="Arial" w:eastAsia="Times New Roman" w:hAnsi="Arial" w:cs="Arial"/>
          <w:b/>
        </w:rPr>
        <w:lastRenderedPageBreak/>
        <w:t xml:space="preserve">ОБРАЗАЦ </w:t>
      </w:r>
      <w:r w:rsidR="00F74013">
        <w:rPr>
          <w:rFonts w:ascii="Arial" w:eastAsia="Times New Roman" w:hAnsi="Arial" w:cs="Arial"/>
          <w:b/>
          <w:lang w:val="sr-Cyrl-RS"/>
        </w:rPr>
        <w:t>5.</w:t>
      </w:r>
    </w:p>
    <w:p w:rsidR="0047615E" w:rsidRDefault="0047615E" w:rsidP="0047615E">
      <w:pPr>
        <w:tabs>
          <w:tab w:val="left" w:pos="1134"/>
        </w:tabs>
        <w:spacing w:after="0" w:line="240" w:lineRule="auto"/>
        <w:jc w:val="both"/>
        <w:rPr>
          <w:rFonts w:ascii="Arial" w:eastAsia="Times New Roman" w:hAnsi="Arial" w:cs="Arial"/>
          <w:lang w:val="sr-Cyrl-CS"/>
        </w:rPr>
      </w:pPr>
    </w:p>
    <w:p w:rsidR="0047615E" w:rsidRDefault="0047615E" w:rsidP="0047615E">
      <w:pPr>
        <w:spacing w:after="0" w:line="240" w:lineRule="auto"/>
        <w:jc w:val="center"/>
        <w:rPr>
          <w:rFonts w:ascii="Arial" w:eastAsia="Calibri" w:hAnsi="Arial" w:cs="Arial"/>
          <w:b/>
          <w:lang w:val="sr-Cyrl-RS"/>
        </w:rPr>
      </w:pPr>
      <w:r>
        <w:rPr>
          <w:rFonts w:ascii="Arial" w:eastAsia="Calibri" w:hAnsi="Arial" w:cs="Arial"/>
          <w:b/>
        </w:rPr>
        <w:t>ОБРАЗАЦ ТРОШКОВА ПРИПРЕМЕ ПОНУДЕ</w:t>
      </w:r>
    </w:p>
    <w:p w:rsidR="0047615E" w:rsidRDefault="0047615E" w:rsidP="0047615E">
      <w:pPr>
        <w:spacing w:after="0" w:line="240" w:lineRule="auto"/>
        <w:jc w:val="center"/>
        <w:rPr>
          <w:rFonts w:ascii="Arial" w:eastAsia="Calibri" w:hAnsi="Arial" w:cs="Arial"/>
          <w:b/>
          <w:lang w:val="sr-Cyrl-RS"/>
        </w:rPr>
      </w:pPr>
    </w:p>
    <w:p w:rsidR="00172A3E" w:rsidRDefault="0047615E" w:rsidP="0047615E">
      <w:pPr>
        <w:spacing w:after="0" w:line="240" w:lineRule="auto"/>
        <w:jc w:val="center"/>
        <w:rPr>
          <w:rFonts w:ascii="Arial" w:eastAsia="Calibri" w:hAnsi="Arial" w:cs="Arial"/>
          <w:lang w:val="ru-RU"/>
        </w:rPr>
      </w:pPr>
      <w:r>
        <w:rPr>
          <w:rFonts w:ascii="Arial" w:eastAsia="Calibri" w:hAnsi="Arial" w:cs="Arial"/>
        </w:rPr>
        <w:t xml:space="preserve">за јавну набавку добара: </w:t>
      </w:r>
      <w:r w:rsidR="004945E3">
        <w:rPr>
          <w:rFonts w:ascii="Arial" w:eastAsia="Arial" w:hAnsi="Arial" w:cs="Arial"/>
          <w:color w:val="000000"/>
          <w:szCs w:val="20"/>
          <w:lang w:val="sr-Latn-RS" w:eastAsia="sr-Latn-RS"/>
        </w:rPr>
        <w:t>Делови за пумпе мазута и нафте</w:t>
      </w:r>
      <w:r w:rsidR="00AB7107">
        <w:rPr>
          <w:rFonts w:ascii="Arial" w:eastAsia="Calibri" w:hAnsi="Arial" w:cs="Arial"/>
          <w:lang w:val="ru-RU"/>
        </w:rPr>
        <w:t xml:space="preserve">, </w:t>
      </w:r>
    </w:p>
    <w:p w:rsidR="0047615E" w:rsidRDefault="00AB7107" w:rsidP="0047615E">
      <w:pPr>
        <w:spacing w:after="0" w:line="240" w:lineRule="auto"/>
        <w:jc w:val="center"/>
        <w:rPr>
          <w:rFonts w:ascii="Arial" w:eastAsia="Calibri" w:hAnsi="Arial" w:cs="Arial"/>
          <w:lang w:val="sr-Cyrl-RS"/>
        </w:rPr>
      </w:pPr>
      <w:r>
        <w:rPr>
          <w:rFonts w:ascii="Arial" w:eastAsia="Calibri" w:hAnsi="Arial" w:cs="Arial"/>
          <w:lang w:val="sr-Latn-RS"/>
        </w:rPr>
        <w:t xml:space="preserve"> </w:t>
      </w:r>
      <w:r>
        <w:rPr>
          <w:rFonts w:ascii="Arial" w:eastAsia="Calibri" w:hAnsi="Arial" w:cs="Arial"/>
          <w:lang w:val="ru-RU"/>
        </w:rPr>
        <w:t>ЈН бр. ЈН/</w:t>
      </w:r>
      <w:r w:rsidR="004945E3">
        <w:rPr>
          <w:rFonts w:ascii="Arial" w:hAnsi="Arial" w:cs="Arial"/>
          <w:lang w:val="sr-Cyrl-RS"/>
        </w:rPr>
        <w:t>2049/2018(3000/0488/2018)</w:t>
      </w:r>
    </w:p>
    <w:p w:rsidR="0047615E" w:rsidRDefault="0047615E" w:rsidP="0047615E">
      <w:pPr>
        <w:tabs>
          <w:tab w:val="left" w:pos="0"/>
        </w:tabs>
        <w:spacing w:after="0" w:line="240" w:lineRule="auto"/>
        <w:rPr>
          <w:rFonts w:ascii="Arial" w:eastAsia="Calibri" w:hAnsi="Arial" w:cs="Arial"/>
          <w:lang w:val="ru-RU"/>
        </w:rPr>
      </w:pPr>
      <w:r>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47615E" w:rsidRDefault="0047615E" w:rsidP="0047615E">
      <w:pPr>
        <w:tabs>
          <w:tab w:val="left" w:pos="0"/>
        </w:tabs>
        <w:spacing w:after="0" w:line="240" w:lineRule="auto"/>
        <w:rPr>
          <w:rFonts w:ascii="Arial" w:eastAsia="Calibri" w:hAnsi="Arial" w:cs="Arial"/>
          <w:lang w:val="ru-RU"/>
        </w:rPr>
      </w:pPr>
    </w:p>
    <w:p w:rsidR="00AB7107" w:rsidRDefault="0047615E" w:rsidP="00AB7107">
      <w:pPr>
        <w:tabs>
          <w:tab w:val="left" w:pos="0"/>
        </w:tabs>
        <w:spacing w:after="0" w:line="240" w:lineRule="auto"/>
        <w:jc w:val="center"/>
        <w:rPr>
          <w:rFonts w:ascii="Arial" w:eastAsia="Calibri" w:hAnsi="Arial" w:cs="Arial"/>
          <w:lang w:val="ru-RU"/>
        </w:rPr>
      </w:pPr>
      <w:r>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AB7107" w:rsidRPr="00AB7107" w:rsidTr="002325AB">
        <w:trPr>
          <w:trHeight w:val="307"/>
          <w:tblCellSpacing w:w="20" w:type="dxa"/>
        </w:trPr>
        <w:tc>
          <w:tcPr>
            <w:tcW w:w="5323" w:type="dxa"/>
            <w:shd w:val="clear" w:color="auto" w:fill="auto"/>
            <w:vAlign w:val="center"/>
          </w:tcPr>
          <w:p w:rsidR="00AB7107" w:rsidRPr="00AB7107" w:rsidRDefault="00AB7107" w:rsidP="00AB7107">
            <w:pPr>
              <w:spacing w:before="120" w:after="0" w:line="240" w:lineRule="auto"/>
              <w:jc w:val="center"/>
              <w:rPr>
                <w:rFonts w:ascii="Arial" w:eastAsia="Times New Roman" w:hAnsi="Arial" w:cs="Arial"/>
              </w:rPr>
            </w:pPr>
            <w:r w:rsidRPr="00AB7107">
              <w:rPr>
                <w:rFonts w:ascii="Arial" w:eastAsia="Times New Roman" w:hAnsi="Arial" w:cs="Arial"/>
              </w:rPr>
              <w:t>трошкови прибављања средстава обезбеђења за озбиљност понуде</w:t>
            </w:r>
          </w:p>
        </w:tc>
        <w:tc>
          <w:tcPr>
            <w:tcW w:w="4260" w:type="dxa"/>
            <w:shd w:val="clear" w:color="auto" w:fill="auto"/>
          </w:tcPr>
          <w:p w:rsidR="00AB7107" w:rsidRPr="00AB7107" w:rsidRDefault="00AB7107" w:rsidP="00AB7107">
            <w:pPr>
              <w:spacing w:before="120" w:after="0" w:line="240" w:lineRule="auto"/>
              <w:jc w:val="both"/>
              <w:rPr>
                <w:rFonts w:ascii="Arial" w:eastAsia="Times New Roman" w:hAnsi="Arial" w:cs="Arial"/>
              </w:rPr>
            </w:pPr>
          </w:p>
          <w:p w:rsidR="00AB7107" w:rsidRPr="00AB7107" w:rsidRDefault="00AB7107" w:rsidP="00AB7107">
            <w:pPr>
              <w:spacing w:before="120" w:after="0" w:line="240" w:lineRule="auto"/>
              <w:jc w:val="both"/>
              <w:rPr>
                <w:rFonts w:ascii="Arial" w:eastAsia="Times New Roman" w:hAnsi="Arial" w:cs="Arial"/>
              </w:rPr>
            </w:pPr>
            <w:r w:rsidRPr="00AB7107">
              <w:rPr>
                <w:rFonts w:ascii="Arial" w:eastAsia="Times New Roman" w:hAnsi="Arial" w:cs="Arial"/>
              </w:rPr>
              <w:t xml:space="preserve">__________ динара </w:t>
            </w:r>
          </w:p>
        </w:tc>
      </w:tr>
      <w:tr w:rsidR="00AB7107" w:rsidRPr="00AB7107" w:rsidTr="002325AB">
        <w:trPr>
          <w:trHeight w:val="307"/>
          <w:tblCellSpacing w:w="20" w:type="dxa"/>
        </w:trPr>
        <w:tc>
          <w:tcPr>
            <w:tcW w:w="5323" w:type="dxa"/>
            <w:shd w:val="clear" w:color="auto" w:fill="auto"/>
            <w:vAlign w:val="center"/>
          </w:tcPr>
          <w:p w:rsidR="00AB7107" w:rsidRPr="00AB7107" w:rsidRDefault="00AB7107" w:rsidP="00AB7107">
            <w:pPr>
              <w:spacing w:before="120" w:after="0" w:line="240" w:lineRule="auto"/>
              <w:jc w:val="center"/>
              <w:rPr>
                <w:rFonts w:ascii="Arial" w:eastAsia="Times New Roman" w:hAnsi="Arial" w:cs="Arial"/>
              </w:rPr>
            </w:pPr>
            <w:r w:rsidRPr="00AB7107">
              <w:rPr>
                <w:rFonts w:ascii="Arial" w:eastAsia="Times New Roman" w:hAnsi="Arial" w:cs="Arial"/>
              </w:rPr>
              <w:t>Укупни трошкови без ПДВ</w:t>
            </w:r>
          </w:p>
        </w:tc>
        <w:tc>
          <w:tcPr>
            <w:tcW w:w="4260" w:type="dxa"/>
            <w:shd w:val="clear" w:color="auto" w:fill="auto"/>
          </w:tcPr>
          <w:p w:rsidR="00AB7107" w:rsidRPr="00AB7107" w:rsidRDefault="00AB7107" w:rsidP="00AB7107">
            <w:pPr>
              <w:spacing w:before="120" w:after="0" w:line="240" w:lineRule="auto"/>
              <w:jc w:val="both"/>
              <w:rPr>
                <w:rFonts w:ascii="Arial" w:eastAsia="Times New Roman" w:hAnsi="Arial" w:cs="Arial"/>
              </w:rPr>
            </w:pPr>
          </w:p>
          <w:p w:rsidR="00AB7107" w:rsidRPr="00AB7107" w:rsidRDefault="00AB7107" w:rsidP="00AB7107">
            <w:pPr>
              <w:spacing w:before="120" w:after="0" w:line="240" w:lineRule="auto"/>
              <w:jc w:val="both"/>
              <w:rPr>
                <w:rFonts w:ascii="Arial" w:eastAsia="Times New Roman" w:hAnsi="Arial" w:cs="Arial"/>
              </w:rPr>
            </w:pPr>
            <w:r w:rsidRPr="00AB7107">
              <w:rPr>
                <w:rFonts w:ascii="Arial" w:eastAsia="Times New Roman" w:hAnsi="Arial" w:cs="Arial"/>
              </w:rPr>
              <w:t>__________ динара</w:t>
            </w:r>
          </w:p>
        </w:tc>
      </w:tr>
      <w:tr w:rsidR="00AB7107" w:rsidRPr="00AB7107" w:rsidTr="002325AB">
        <w:trPr>
          <w:trHeight w:val="433"/>
          <w:tblCellSpacing w:w="20" w:type="dxa"/>
        </w:trPr>
        <w:tc>
          <w:tcPr>
            <w:tcW w:w="5323" w:type="dxa"/>
            <w:shd w:val="clear" w:color="auto" w:fill="auto"/>
            <w:vAlign w:val="center"/>
          </w:tcPr>
          <w:p w:rsidR="00AB7107" w:rsidRPr="00AB7107" w:rsidRDefault="00AB7107" w:rsidP="00AB7107">
            <w:pPr>
              <w:autoSpaceDE w:val="0"/>
              <w:autoSpaceDN w:val="0"/>
              <w:adjustRightInd w:val="0"/>
              <w:spacing w:before="120" w:after="0" w:line="240" w:lineRule="auto"/>
              <w:jc w:val="center"/>
              <w:rPr>
                <w:rFonts w:ascii="Arial" w:eastAsia="Times New Roman" w:hAnsi="Arial" w:cs="Arial"/>
              </w:rPr>
            </w:pPr>
            <w:r w:rsidRPr="00AB7107">
              <w:rPr>
                <w:rFonts w:ascii="Arial" w:eastAsia="Times New Roman" w:hAnsi="Arial" w:cs="Arial"/>
              </w:rPr>
              <w:t>ПДВ</w:t>
            </w:r>
          </w:p>
        </w:tc>
        <w:tc>
          <w:tcPr>
            <w:tcW w:w="4260" w:type="dxa"/>
            <w:shd w:val="clear" w:color="auto" w:fill="auto"/>
          </w:tcPr>
          <w:p w:rsidR="00AB7107" w:rsidRPr="00AB7107" w:rsidRDefault="00AB7107" w:rsidP="00AB7107">
            <w:pPr>
              <w:spacing w:before="120" w:after="0" w:line="240" w:lineRule="auto"/>
              <w:jc w:val="both"/>
              <w:rPr>
                <w:rFonts w:ascii="Arial" w:eastAsia="Times New Roman" w:hAnsi="Arial" w:cs="Arial"/>
              </w:rPr>
            </w:pPr>
          </w:p>
          <w:p w:rsidR="00AB7107" w:rsidRPr="00AB7107" w:rsidRDefault="00AB7107" w:rsidP="00AB7107">
            <w:pPr>
              <w:spacing w:before="120" w:after="0" w:line="240" w:lineRule="auto"/>
              <w:jc w:val="both"/>
              <w:rPr>
                <w:rFonts w:ascii="Arial" w:eastAsia="Times New Roman" w:hAnsi="Arial" w:cs="Arial"/>
              </w:rPr>
            </w:pPr>
            <w:r w:rsidRPr="00AB7107">
              <w:rPr>
                <w:rFonts w:ascii="Arial" w:eastAsia="Times New Roman" w:hAnsi="Arial" w:cs="Arial"/>
              </w:rPr>
              <w:t>__________ динара</w:t>
            </w:r>
          </w:p>
        </w:tc>
      </w:tr>
      <w:tr w:rsidR="00AB7107" w:rsidRPr="00AB7107" w:rsidTr="002325AB">
        <w:trPr>
          <w:trHeight w:val="190"/>
          <w:tblCellSpacing w:w="20" w:type="dxa"/>
        </w:trPr>
        <w:tc>
          <w:tcPr>
            <w:tcW w:w="5323" w:type="dxa"/>
            <w:shd w:val="clear" w:color="auto" w:fill="auto"/>
          </w:tcPr>
          <w:p w:rsidR="00AB7107" w:rsidRPr="00AB7107" w:rsidRDefault="00AB7107" w:rsidP="00AB7107">
            <w:pPr>
              <w:spacing w:before="120" w:after="0" w:line="240" w:lineRule="auto"/>
              <w:jc w:val="center"/>
              <w:rPr>
                <w:rFonts w:ascii="Arial" w:eastAsia="Times New Roman" w:hAnsi="Arial" w:cs="Arial"/>
              </w:rPr>
            </w:pPr>
          </w:p>
          <w:p w:rsidR="00AB7107" w:rsidRPr="00AB7107" w:rsidRDefault="00AB7107" w:rsidP="00AB7107">
            <w:pPr>
              <w:spacing w:before="120" w:after="0" w:line="240" w:lineRule="auto"/>
              <w:jc w:val="center"/>
              <w:rPr>
                <w:rFonts w:ascii="Arial" w:eastAsia="Times New Roman" w:hAnsi="Arial" w:cs="Arial"/>
              </w:rPr>
            </w:pPr>
            <w:r w:rsidRPr="00AB7107">
              <w:rPr>
                <w:rFonts w:ascii="Arial" w:eastAsia="Times New Roman" w:hAnsi="Arial" w:cs="Arial"/>
              </w:rPr>
              <w:t>Укупни  трошкови са ПДВ</w:t>
            </w:r>
          </w:p>
        </w:tc>
        <w:tc>
          <w:tcPr>
            <w:tcW w:w="4260" w:type="dxa"/>
            <w:shd w:val="clear" w:color="auto" w:fill="auto"/>
          </w:tcPr>
          <w:p w:rsidR="00AB7107" w:rsidRPr="00AB7107" w:rsidRDefault="00AB7107" w:rsidP="00AB7107">
            <w:pPr>
              <w:spacing w:before="120" w:after="0" w:line="240" w:lineRule="auto"/>
              <w:jc w:val="both"/>
              <w:rPr>
                <w:rFonts w:ascii="Arial" w:eastAsia="Times New Roman" w:hAnsi="Arial" w:cs="Arial"/>
              </w:rPr>
            </w:pPr>
          </w:p>
          <w:p w:rsidR="00AB7107" w:rsidRPr="00AB7107" w:rsidRDefault="00AB7107" w:rsidP="00AB7107">
            <w:pPr>
              <w:spacing w:before="120" w:after="0" w:line="240" w:lineRule="auto"/>
              <w:jc w:val="both"/>
              <w:rPr>
                <w:rFonts w:ascii="Arial" w:eastAsia="Times New Roman" w:hAnsi="Arial" w:cs="Arial"/>
              </w:rPr>
            </w:pPr>
            <w:r w:rsidRPr="00AB7107">
              <w:rPr>
                <w:rFonts w:ascii="Arial" w:eastAsia="Times New Roman" w:hAnsi="Arial" w:cs="Arial"/>
              </w:rPr>
              <w:t>__________ динара</w:t>
            </w:r>
          </w:p>
        </w:tc>
      </w:tr>
    </w:tbl>
    <w:p w:rsidR="00AB7107" w:rsidRDefault="00AB7107" w:rsidP="00AB7107">
      <w:pPr>
        <w:tabs>
          <w:tab w:val="left" w:pos="0"/>
        </w:tabs>
        <w:spacing w:after="0" w:line="240" w:lineRule="auto"/>
        <w:rPr>
          <w:rFonts w:ascii="Arial" w:eastAsia="Calibri" w:hAnsi="Arial" w:cs="Arial"/>
          <w:lang w:val="ru-RU"/>
        </w:rPr>
      </w:pPr>
    </w:p>
    <w:p w:rsidR="0047615E" w:rsidRDefault="0047615E" w:rsidP="0047615E">
      <w:pPr>
        <w:tabs>
          <w:tab w:val="left" w:pos="0"/>
        </w:tabs>
        <w:rPr>
          <w:rFonts w:ascii="Arial" w:eastAsia="Calibri" w:hAnsi="Arial" w:cs="Arial"/>
          <w:lang w:val="sr-Latn-RS"/>
        </w:rPr>
      </w:pPr>
      <w:r>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jc w:val="center"/>
              <w:rPr>
                <w:rFonts w:ascii="Arial" w:eastAsia="Calibri" w:hAnsi="Arial" w:cs="Arial"/>
              </w:rPr>
            </w:pPr>
            <w:r>
              <w:rPr>
                <w:rFonts w:ascii="Arial" w:eastAsia="Calibri" w:hAnsi="Arial" w:cs="Arial"/>
              </w:rPr>
              <w:t>Датум:</w:t>
            </w:r>
          </w:p>
        </w:tc>
        <w:tc>
          <w:tcPr>
            <w:tcW w:w="2127" w:type="dxa"/>
          </w:tcPr>
          <w:p w:rsidR="0047615E" w:rsidRDefault="0047615E">
            <w:pPr>
              <w:jc w:val="center"/>
              <w:rPr>
                <w:rFonts w:ascii="Arial" w:eastAsia="Calibri" w:hAnsi="Arial" w:cs="Arial"/>
                <w:lang w:val="ru-RU"/>
              </w:rPr>
            </w:pPr>
          </w:p>
        </w:tc>
        <w:tc>
          <w:tcPr>
            <w:tcW w:w="4022" w:type="dxa"/>
            <w:hideMark/>
          </w:tcPr>
          <w:p w:rsidR="0047615E" w:rsidRDefault="0047615E">
            <w:pPr>
              <w:jc w:val="center"/>
              <w:rPr>
                <w:rFonts w:ascii="Arial" w:eastAsia="Calibri" w:hAnsi="Arial" w:cs="Arial"/>
                <w:lang w:val="sr-Cyrl-CS"/>
              </w:rPr>
            </w:pPr>
            <w:r>
              <w:rPr>
                <w:rFonts w:ascii="Arial" w:eastAsia="Calibri" w:hAnsi="Arial" w:cs="Arial"/>
                <w:lang w:val="sr-Cyrl-CS"/>
              </w:rPr>
              <w:t>П</w:t>
            </w:r>
            <w:r>
              <w:rPr>
                <w:rFonts w:ascii="Arial" w:eastAsia="Calibri" w:hAnsi="Arial" w:cs="Arial"/>
              </w:rPr>
              <w:t>онуђач</w:t>
            </w:r>
          </w:p>
        </w:tc>
      </w:tr>
      <w:tr w:rsidR="0047615E" w:rsidTr="0047615E">
        <w:trPr>
          <w:jc w:val="center"/>
        </w:trPr>
        <w:tc>
          <w:tcPr>
            <w:tcW w:w="3882" w:type="dxa"/>
          </w:tcPr>
          <w:p w:rsidR="0047615E" w:rsidRDefault="0047615E">
            <w:pPr>
              <w:jc w:val="center"/>
              <w:rPr>
                <w:rFonts w:ascii="Arial" w:eastAsia="Calibri" w:hAnsi="Arial" w:cs="Arial"/>
              </w:rPr>
            </w:pPr>
          </w:p>
        </w:tc>
        <w:tc>
          <w:tcPr>
            <w:tcW w:w="2127" w:type="dxa"/>
            <w:hideMark/>
          </w:tcPr>
          <w:p w:rsidR="0047615E" w:rsidRDefault="0047615E">
            <w:pPr>
              <w:jc w:val="center"/>
              <w:rPr>
                <w:rFonts w:ascii="Arial" w:eastAsia="Calibri" w:hAnsi="Arial" w:cs="Arial"/>
              </w:rPr>
            </w:pPr>
            <w:r>
              <w:rPr>
                <w:rFonts w:ascii="Arial" w:eastAsia="Calibri" w:hAnsi="Arial" w:cs="Arial"/>
              </w:rPr>
              <w:t>М.П.</w:t>
            </w:r>
          </w:p>
        </w:tc>
        <w:tc>
          <w:tcPr>
            <w:tcW w:w="4022" w:type="dxa"/>
          </w:tcPr>
          <w:p w:rsidR="0047615E" w:rsidRDefault="0047615E">
            <w:pPr>
              <w:jc w:val="center"/>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Pr="00BA40EB" w:rsidRDefault="0047615E">
            <w:pPr>
              <w:rPr>
                <w:rFonts w:ascii="Arial" w:eastAsia="Calibri" w:hAnsi="Arial" w:cs="Arial"/>
                <w:lang w:val="sr-Cyrl-RS"/>
              </w:rPr>
            </w:pPr>
          </w:p>
        </w:tc>
        <w:tc>
          <w:tcPr>
            <w:tcW w:w="2127" w:type="dxa"/>
          </w:tcPr>
          <w:p w:rsidR="0047615E" w:rsidRDefault="0047615E">
            <w:pPr>
              <w:jc w:val="center"/>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jc w:val="center"/>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Default="0047615E">
            <w:pPr>
              <w:spacing w:after="0"/>
              <w:rPr>
                <w:rFonts w:ascii="Arial" w:eastAsia="Calibri" w:hAnsi="Arial" w:cs="Arial"/>
              </w:rPr>
            </w:pPr>
          </w:p>
        </w:tc>
        <w:tc>
          <w:tcPr>
            <w:tcW w:w="2127" w:type="dxa"/>
          </w:tcPr>
          <w:p w:rsidR="0047615E" w:rsidRDefault="0047615E">
            <w:pPr>
              <w:spacing w:after="0"/>
              <w:jc w:val="center"/>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spacing w:after="0"/>
              <w:jc w:val="center"/>
              <w:rPr>
                <w:rFonts w:ascii="Arial" w:eastAsia="Calibri" w:hAnsi="Arial" w:cs="Arial"/>
                <w:lang w:val="ru-RU"/>
              </w:rPr>
            </w:pPr>
          </w:p>
        </w:tc>
      </w:tr>
    </w:tbl>
    <w:p w:rsidR="0047615E" w:rsidRDefault="0047615E" w:rsidP="0047615E">
      <w:pPr>
        <w:tabs>
          <w:tab w:val="left" w:pos="0"/>
        </w:tabs>
        <w:spacing w:after="0"/>
        <w:rPr>
          <w:rFonts w:ascii="Arial" w:eastAsia="Calibri" w:hAnsi="Arial" w:cs="Arial"/>
          <w:b/>
          <w:lang w:val="ru-RU"/>
        </w:rPr>
      </w:pPr>
      <w:r>
        <w:rPr>
          <w:rFonts w:ascii="Arial" w:eastAsia="Calibri" w:hAnsi="Arial" w:cs="Arial"/>
          <w:b/>
          <w:lang w:val="ru-RU"/>
        </w:rPr>
        <w:t>Напомена:</w:t>
      </w:r>
    </w:p>
    <w:p w:rsidR="0047615E" w:rsidRDefault="0047615E" w:rsidP="0047615E">
      <w:pPr>
        <w:spacing w:after="0" w:line="240" w:lineRule="auto"/>
        <w:rPr>
          <w:rFonts w:ascii="Arial" w:eastAsia="Calibri" w:hAnsi="Arial" w:cs="Arial"/>
          <w:sz w:val="20"/>
          <w:szCs w:val="20"/>
          <w:lang w:val="ru-RU"/>
        </w:rPr>
      </w:pPr>
      <w:r>
        <w:rPr>
          <w:rFonts w:ascii="Arial" w:eastAsia="Calibri" w:hAnsi="Arial" w:cs="Arial"/>
          <w:sz w:val="20"/>
          <w:szCs w:val="20"/>
          <w:lang w:val="ru-RU"/>
        </w:rPr>
        <w:t>-</w:t>
      </w:r>
      <w:r>
        <w:rPr>
          <w:rFonts w:ascii="Arial" w:eastAsia="Calibri" w:hAnsi="Arial" w:cs="Arial"/>
          <w:sz w:val="20"/>
          <w:szCs w:val="20"/>
          <w:lang w:val="sr-Latn-RS"/>
        </w:rPr>
        <w:t xml:space="preserve"> </w:t>
      </w:r>
      <w:r>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47615E" w:rsidRDefault="0047615E" w:rsidP="0047615E">
      <w:pPr>
        <w:tabs>
          <w:tab w:val="left" w:pos="0"/>
        </w:tabs>
        <w:spacing w:after="0" w:line="240" w:lineRule="auto"/>
        <w:rPr>
          <w:rFonts w:ascii="Arial" w:eastAsia="Calibri" w:hAnsi="Arial" w:cs="Arial"/>
          <w:sz w:val="20"/>
          <w:szCs w:val="20"/>
          <w:lang w:val="ru-RU"/>
        </w:rPr>
      </w:pPr>
      <w:r>
        <w:rPr>
          <w:rFonts w:ascii="Arial" w:eastAsia="Calibri" w:hAnsi="Arial" w:cs="Arial"/>
          <w:sz w:val="20"/>
          <w:szCs w:val="20"/>
        </w:rPr>
        <w:t xml:space="preserve">- </w:t>
      </w:r>
      <w:r>
        <w:rPr>
          <w:rFonts w:ascii="Arial" w:eastAsia="Calibri" w:hAnsi="Arial" w:cs="Arial"/>
          <w:sz w:val="20"/>
          <w:szCs w:val="20"/>
          <w:lang w:val="sr-Latn-CS"/>
        </w:rPr>
        <w:t>остале трошкове припреме и подношења понуде</w:t>
      </w:r>
      <w:r>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47615E" w:rsidRDefault="0047615E" w:rsidP="0047615E">
      <w:pPr>
        <w:spacing w:after="0" w:line="240" w:lineRule="auto"/>
        <w:rPr>
          <w:rFonts w:ascii="Arial" w:eastAsia="Calibri" w:hAnsi="Arial" w:cs="Arial"/>
          <w:sz w:val="20"/>
          <w:szCs w:val="20"/>
          <w:lang w:val="ru-RU"/>
        </w:rPr>
      </w:pPr>
      <w:r>
        <w:rPr>
          <w:rFonts w:ascii="Arial" w:eastAsia="Calibri" w:hAnsi="Arial" w:cs="Arial"/>
          <w:sz w:val="20"/>
          <w:szCs w:val="20"/>
          <w:lang w:val="ru-RU"/>
        </w:rPr>
        <w:t>-</w:t>
      </w:r>
      <w:r>
        <w:rPr>
          <w:rFonts w:ascii="Arial" w:eastAsia="Calibri" w:hAnsi="Arial" w:cs="Arial"/>
          <w:sz w:val="20"/>
          <w:szCs w:val="20"/>
          <w:lang w:val="sr-Latn-RS"/>
        </w:rPr>
        <w:t xml:space="preserve"> </w:t>
      </w:r>
      <w:r>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47615E" w:rsidRDefault="0047615E" w:rsidP="007952AC">
      <w:pPr>
        <w:tabs>
          <w:tab w:val="left" w:pos="1134"/>
        </w:tabs>
        <w:spacing w:after="0" w:line="240" w:lineRule="auto"/>
        <w:jc w:val="both"/>
        <w:rPr>
          <w:rFonts w:ascii="Arial" w:eastAsia="TimesNewRomanPS-BoldMT" w:hAnsi="Arial" w:cs="Arial"/>
          <w:sz w:val="20"/>
          <w:szCs w:val="20"/>
          <w:lang w:val="ru-RU"/>
        </w:rPr>
      </w:pPr>
      <w:r>
        <w:rPr>
          <w:rFonts w:ascii="Arial" w:eastAsia="TimesNewRomanPS-BoldMT" w:hAnsi="Arial" w:cs="Arial"/>
          <w:sz w:val="20"/>
          <w:szCs w:val="20"/>
          <w:lang w:val="ru-RU"/>
        </w:rPr>
        <w:t>-</w:t>
      </w:r>
      <w:r>
        <w:rPr>
          <w:rFonts w:ascii="Arial" w:eastAsia="TimesNewRomanPS-BoldMT" w:hAnsi="Arial" w:cs="Arial"/>
          <w:sz w:val="20"/>
          <w:szCs w:val="20"/>
          <w:lang w:val="sr-Latn-RS"/>
        </w:rPr>
        <w:t xml:space="preserve"> </w:t>
      </w:r>
      <w:r>
        <w:rPr>
          <w:rFonts w:ascii="Arial" w:eastAsia="TimesNewRomanPS-BoldMT" w:hAnsi="Arial" w:cs="Arial"/>
          <w:sz w:val="20"/>
          <w:szCs w:val="20"/>
          <w:lang w:val="ru-RU"/>
        </w:rPr>
        <w:t xml:space="preserve">Уколико </w:t>
      </w:r>
      <w:r>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7952AC" w:rsidRPr="007952AC" w:rsidRDefault="007952AC" w:rsidP="007952AC">
      <w:pPr>
        <w:tabs>
          <w:tab w:val="left" w:pos="1134"/>
        </w:tabs>
        <w:spacing w:after="0" w:line="240" w:lineRule="auto"/>
        <w:jc w:val="both"/>
        <w:rPr>
          <w:rFonts w:ascii="Arial" w:eastAsia="TimesNewRomanPS-BoldMT" w:hAnsi="Arial" w:cs="Arial"/>
          <w:lang w:val="sr-Cyrl-RS"/>
        </w:rPr>
      </w:pPr>
    </w:p>
    <w:p w:rsidR="0047615E" w:rsidRDefault="0047615E" w:rsidP="0047615E">
      <w:pPr>
        <w:spacing w:after="0" w:line="240" w:lineRule="auto"/>
        <w:jc w:val="right"/>
        <w:outlineLvl w:val="1"/>
        <w:rPr>
          <w:rFonts w:ascii="Arial" w:eastAsia="Times New Roman" w:hAnsi="Arial" w:cs="Arial"/>
          <w:b/>
          <w:lang w:val="sr-Cyrl-RS"/>
        </w:rPr>
      </w:pPr>
    </w:p>
    <w:p w:rsidR="0047615E" w:rsidRDefault="0047615E" w:rsidP="0047615E">
      <w:pPr>
        <w:spacing w:after="0" w:line="240" w:lineRule="auto"/>
        <w:jc w:val="right"/>
        <w:outlineLvl w:val="1"/>
        <w:rPr>
          <w:rFonts w:ascii="Arial" w:eastAsia="Times New Roman" w:hAnsi="Arial" w:cs="Arial"/>
          <w:b/>
          <w:lang w:val="sr-Cyrl-RS"/>
        </w:rPr>
      </w:pPr>
      <w:r>
        <w:rPr>
          <w:rFonts w:ascii="Arial" w:eastAsia="Times New Roman" w:hAnsi="Arial" w:cs="Arial"/>
          <w:b/>
        </w:rPr>
        <w:t>ПРИЛОГ</w:t>
      </w:r>
      <w:r>
        <w:rPr>
          <w:rFonts w:ascii="Arial" w:eastAsia="Times New Roman" w:hAnsi="Arial" w:cs="Arial"/>
          <w:b/>
          <w:lang w:val="sr-Cyrl-RS"/>
        </w:rPr>
        <w:t xml:space="preserve">    </w:t>
      </w:r>
      <w:r>
        <w:rPr>
          <w:rFonts w:ascii="Arial" w:eastAsia="Times New Roman" w:hAnsi="Arial" w:cs="Arial"/>
          <w:b/>
        </w:rPr>
        <w:t xml:space="preserve"> 1</w:t>
      </w:r>
    </w:p>
    <w:p w:rsidR="0047615E" w:rsidRDefault="0047615E" w:rsidP="0047615E">
      <w:pPr>
        <w:spacing w:after="0" w:line="240" w:lineRule="auto"/>
        <w:jc w:val="right"/>
        <w:outlineLvl w:val="1"/>
        <w:rPr>
          <w:rFonts w:ascii="Arial" w:eastAsia="Times New Roman" w:hAnsi="Arial" w:cs="Arial"/>
          <w:b/>
          <w:lang w:val="sr-Cyrl-RS"/>
        </w:rPr>
      </w:pPr>
    </w:p>
    <w:p w:rsidR="0047615E" w:rsidRDefault="0047615E" w:rsidP="0047615E">
      <w:pPr>
        <w:spacing w:after="0" w:line="240" w:lineRule="auto"/>
        <w:jc w:val="center"/>
        <w:rPr>
          <w:rFonts w:ascii="Arial" w:eastAsia="Calibri" w:hAnsi="Arial" w:cs="Arial"/>
          <w:lang w:val="sr-Latn-CS"/>
        </w:rPr>
      </w:pPr>
    </w:p>
    <w:p w:rsidR="0047615E" w:rsidRDefault="0047615E" w:rsidP="0047615E">
      <w:pPr>
        <w:spacing w:after="0" w:line="240" w:lineRule="auto"/>
        <w:jc w:val="center"/>
        <w:rPr>
          <w:rFonts w:ascii="Arial" w:eastAsia="Calibri" w:hAnsi="Arial" w:cs="Arial"/>
          <w:b/>
        </w:rPr>
      </w:pPr>
      <w:r>
        <w:rPr>
          <w:rFonts w:ascii="Arial" w:eastAsia="Calibri" w:hAnsi="Arial" w:cs="Arial"/>
          <w:b/>
        </w:rPr>
        <w:t>СПОРАЗУМ  УЧЕСНИКА ЗАЈЕДНИЧКЕ ПОНУДЕ</w:t>
      </w:r>
    </w:p>
    <w:p w:rsidR="0047615E" w:rsidRDefault="0047615E" w:rsidP="0047615E">
      <w:pPr>
        <w:spacing w:after="0" w:line="240" w:lineRule="auto"/>
        <w:jc w:val="center"/>
        <w:rPr>
          <w:rFonts w:ascii="Arial" w:eastAsia="Calibri" w:hAnsi="Arial" w:cs="Arial"/>
          <w:b/>
        </w:rPr>
      </w:pPr>
    </w:p>
    <w:p w:rsidR="0047615E" w:rsidRDefault="0047615E" w:rsidP="0047615E">
      <w:pPr>
        <w:spacing w:after="0" w:line="240" w:lineRule="auto"/>
        <w:rPr>
          <w:rFonts w:ascii="Arial" w:eastAsia="Calibri" w:hAnsi="Arial" w:cs="Arial"/>
        </w:rPr>
      </w:pPr>
      <w:r>
        <w:rPr>
          <w:rFonts w:ascii="Arial" w:eastAsia="Calibri" w:hAnsi="Arial" w:cs="Arial"/>
        </w:rPr>
        <w:t xml:space="preserve">На основу члана 81. Закона о јавним набавкама </w:t>
      </w:r>
      <w:r>
        <w:rPr>
          <w:rFonts w:ascii="Arial" w:eastAsia="TimesNewRomanPSMT" w:hAnsi="Arial" w:cs="Arial"/>
          <w:lang w:val="ru-RU"/>
        </w:rPr>
        <w:t xml:space="preserve">(„Сл. </w:t>
      </w:r>
      <w:r>
        <w:rPr>
          <w:rFonts w:ascii="Arial" w:eastAsia="TimesNewRomanPSMT" w:hAnsi="Arial" w:cs="Arial"/>
        </w:rPr>
        <w:t>г</w:t>
      </w:r>
      <w:r>
        <w:rPr>
          <w:rFonts w:ascii="Arial" w:eastAsia="TimesNewRomanPSMT" w:hAnsi="Arial" w:cs="Arial"/>
          <w:lang w:val="ru-RU"/>
        </w:rPr>
        <w:t>ласник РС” бр. 1</w:t>
      </w:r>
      <w:r>
        <w:rPr>
          <w:rFonts w:ascii="Arial" w:eastAsia="TimesNewRomanPSMT" w:hAnsi="Arial" w:cs="Arial"/>
        </w:rPr>
        <w:t>24</w:t>
      </w:r>
      <w:r>
        <w:rPr>
          <w:rFonts w:ascii="Arial" w:eastAsia="TimesNewRomanPSMT" w:hAnsi="Arial" w:cs="Arial"/>
          <w:lang w:val="ru-RU"/>
        </w:rPr>
        <w:t>/20</w:t>
      </w:r>
      <w:r>
        <w:rPr>
          <w:rFonts w:ascii="Arial" w:eastAsia="TimesNewRomanPSMT" w:hAnsi="Arial" w:cs="Arial"/>
        </w:rPr>
        <w:t>12</w:t>
      </w:r>
      <w:r>
        <w:rPr>
          <w:rFonts w:ascii="Arial" w:eastAsia="TimesNewRomanPSMT" w:hAnsi="Arial" w:cs="Arial"/>
          <w:lang w:val="ru-RU"/>
        </w:rPr>
        <w:t>, 14/15, 68/15</w:t>
      </w:r>
      <w:r>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47615E" w:rsidRDefault="0047615E" w:rsidP="0047615E">
      <w:pPr>
        <w:rPr>
          <w:rFonts w:ascii="Arial" w:eastAsia="Calibri" w:hAnsi="Arial" w:cs="Arial"/>
          <w:color w:val="00B0F0"/>
        </w:rPr>
      </w:pPr>
    </w:p>
    <w:tbl>
      <w:tblPr>
        <w:tblpPr w:leftFromText="180" w:rightFromText="180" w:bottomFromText="200" w:vertAnchor="text" w:horzAnchor="margin" w:tblpY="194"/>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217"/>
      </w:tblGrid>
      <w:tr w:rsidR="0047615E" w:rsidTr="0047615E">
        <w:trPr>
          <w:trHeight w:val="532"/>
        </w:trPr>
        <w:tc>
          <w:tcPr>
            <w:tcW w:w="50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rPr>
            </w:pPr>
            <w:r>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rPr>
                <w:rFonts w:ascii="Arial" w:eastAsia="Calibri" w:hAnsi="Arial" w:cs="Arial"/>
              </w:rPr>
            </w:pPr>
            <w:r>
              <w:rPr>
                <w:rFonts w:ascii="Arial" w:eastAsia="Calibri" w:hAnsi="Arial" w:cs="Arial"/>
              </w:rPr>
              <w:t>НАЗИВ И СЕДИШТЕ ЧЛАНА ГРУПЕ ПОНУЂАЧА</w:t>
            </w:r>
          </w:p>
          <w:p w:rsidR="0047615E" w:rsidRDefault="0047615E">
            <w:pPr>
              <w:spacing w:after="0" w:line="240" w:lineRule="auto"/>
              <w:rPr>
                <w:rFonts w:ascii="Arial" w:eastAsia="Calibri" w:hAnsi="Arial" w:cs="Arial"/>
              </w:rPr>
            </w:pPr>
          </w:p>
        </w:tc>
      </w:tr>
      <w:tr w:rsidR="0047615E" w:rsidTr="00D136EB">
        <w:trPr>
          <w:trHeight w:val="769"/>
        </w:trPr>
        <w:tc>
          <w:tcPr>
            <w:tcW w:w="5070"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rPr>
                <w:rFonts w:ascii="Arial" w:eastAsia="Calibri" w:hAnsi="Arial" w:cs="Arial"/>
              </w:rPr>
            </w:pPr>
            <w:r>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r w:rsidR="0047615E" w:rsidTr="00D136EB">
        <w:trPr>
          <w:trHeight w:val="695"/>
        </w:trPr>
        <w:tc>
          <w:tcPr>
            <w:tcW w:w="5070"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r>
              <w:rPr>
                <w:rFonts w:ascii="Arial" w:eastAsia="Calibri" w:hAnsi="Arial" w:cs="Arial"/>
              </w:rPr>
              <w:t>2. Oпис послова сваког од понуђача из групе понуђача у извршењу уговора:</w:t>
            </w:r>
          </w:p>
          <w:p w:rsidR="0047615E"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r w:rsidR="0047615E" w:rsidTr="0047615E">
        <w:trPr>
          <w:trHeight w:val="889"/>
        </w:trPr>
        <w:tc>
          <w:tcPr>
            <w:tcW w:w="5070"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r>
              <w:rPr>
                <w:rFonts w:ascii="Arial" w:eastAsia="Calibri" w:hAnsi="Arial" w:cs="Arial"/>
              </w:rPr>
              <w:t>3.Друго:</w:t>
            </w:r>
          </w:p>
          <w:p w:rsidR="0047615E"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bl>
    <w:p w:rsidR="0047615E" w:rsidRDefault="0047615E" w:rsidP="0047615E">
      <w:pPr>
        <w:tabs>
          <w:tab w:val="num" w:pos="360"/>
        </w:tabs>
        <w:rPr>
          <w:rFonts w:ascii="Arial" w:eastAsia="Calibri" w:hAnsi="Arial" w:cs="Arial"/>
          <w:spacing w:val="2"/>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Потпис одговорног лица члана групе понуђача:</w:t>
      </w: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______________________</w:t>
      </w:r>
    </w:p>
    <w:p w:rsidR="0047615E" w:rsidRDefault="0047615E" w:rsidP="0047615E">
      <w:pPr>
        <w:tabs>
          <w:tab w:val="num" w:pos="360"/>
        </w:tabs>
        <w:rPr>
          <w:rFonts w:ascii="Arial" w:eastAsia="Calibri" w:hAnsi="Arial" w:cs="Arial"/>
          <w:lang w:val="sr-Cyrl-CS"/>
        </w:rPr>
      </w:pPr>
      <w:r>
        <w:rPr>
          <w:rFonts w:ascii="Arial" w:eastAsia="Calibri" w:hAnsi="Arial" w:cs="Arial"/>
          <w:lang w:val="sr-Cyrl-CS"/>
        </w:rPr>
        <w:t xml:space="preserve">                                       м.п.</w:t>
      </w: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Потпис одговорног лица члана групе понуђача:</w:t>
      </w: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______________________</w:t>
      </w:r>
    </w:p>
    <w:p w:rsidR="0047615E" w:rsidRDefault="0047615E" w:rsidP="0047615E">
      <w:pPr>
        <w:tabs>
          <w:tab w:val="num" w:pos="360"/>
        </w:tabs>
        <w:rPr>
          <w:rFonts w:ascii="Arial" w:eastAsia="Calibri" w:hAnsi="Arial" w:cs="Arial"/>
          <w:lang w:val="sr-Cyrl-CS"/>
        </w:rPr>
      </w:pPr>
      <w:r>
        <w:rPr>
          <w:rFonts w:ascii="Arial" w:eastAsia="Calibri" w:hAnsi="Arial" w:cs="Arial"/>
          <w:lang w:val="sr-Cyrl-CS"/>
        </w:rPr>
        <w:t xml:space="preserve">                                       м.п.</w:t>
      </w:r>
    </w:p>
    <w:p w:rsidR="0047615E" w:rsidRDefault="0047615E" w:rsidP="0047615E">
      <w:pPr>
        <w:spacing w:after="120"/>
        <w:rPr>
          <w:rFonts w:ascii="Arial" w:eastAsia="Calibri" w:hAnsi="Arial" w:cs="Arial"/>
          <w:spacing w:val="4"/>
        </w:rPr>
      </w:pPr>
      <w:r>
        <w:rPr>
          <w:rFonts w:ascii="Arial" w:eastAsia="Calibri" w:hAnsi="Arial" w:cs="Arial"/>
          <w:spacing w:val="4"/>
          <w:lang w:val="sr-Cyrl-CS"/>
        </w:rPr>
        <w:t xml:space="preserve">Датум:                                                                                                 </w:t>
      </w:r>
    </w:p>
    <w:p w:rsidR="0047615E" w:rsidRDefault="0047615E" w:rsidP="0047615E">
      <w:pPr>
        <w:tabs>
          <w:tab w:val="num" w:pos="360"/>
        </w:tabs>
        <w:rPr>
          <w:rFonts w:ascii="Arial" w:eastAsia="Calibri" w:hAnsi="Arial" w:cs="Arial"/>
          <w:spacing w:val="2"/>
        </w:rPr>
      </w:pPr>
      <w:r>
        <w:rPr>
          <w:rFonts w:ascii="Arial" w:eastAsia="Calibri" w:hAnsi="Arial" w:cs="Arial"/>
          <w:spacing w:val="2"/>
          <w:lang w:val="sr-Cyrl-CS"/>
        </w:rPr>
        <w:t xml:space="preserve">___________                                     </w:t>
      </w:r>
    </w:p>
    <w:p w:rsidR="0047615E" w:rsidRDefault="0047615E" w:rsidP="0047615E">
      <w:pPr>
        <w:tabs>
          <w:tab w:val="num" w:pos="360"/>
        </w:tabs>
        <w:rPr>
          <w:rFonts w:ascii="Arial" w:eastAsia="Calibri" w:hAnsi="Arial" w:cs="Arial"/>
          <w:spacing w:val="2"/>
          <w:lang w:val="sr-Cyrl-RS"/>
        </w:rPr>
      </w:pPr>
    </w:p>
    <w:p w:rsidR="00311268" w:rsidRDefault="00311268" w:rsidP="00967E8F">
      <w:pPr>
        <w:shd w:val="clear" w:color="auto" w:fill="FFFFFF"/>
        <w:tabs>
          <w:tab w:val="left" w:pos="7440"/>
        </w:tabs>
        <w:spacing w:after="0" w:line="240" w:lineRule="auto"/>
        <w:outlineLvl w:val="0"/>
        <w:rPr>
          <w:rFonts w:ascii="Arial" w:eastAsia="Calibri" w:hAnsi="Arial" w:cs="Arial"/>
          <w:spacing w:val="2"/>
          <w:lang w:val="sr-Cyrl-RS"/>
        </w:rPr>
      </w:pPr>
    </w:p>
    <w:p w:rsidR="00A36F47" w:rsidRDefault="00A36F47" w:rsidP="00967E8F">
      <w:pPr>
        <w:shd w:val="clear" w:color="auto" w:fill="FFFFFF"/>
        <w:tabs>
          <w:tab w:val="left" w:pos="7440"/>
        </w:tabs>
        <w:spacing w:after="0" w:line="240" w:lineRule="auto"/>
        <w:outlineLvl w:val="0"/>
        <w:rPr>
          <w:rFonts w:ascii="Arial" w:eastAsia="Times New Roman" w:hAnsi="Arial" w:cs="Times New Roman"/>
          <w:b/>
          <w:bCs/>
          <w:iCs/>
          <w:kern w:val="28"/>
          <w:lang w:val="sr-Cyrl-RS"/>
        </w:rPr>
      </w:pPr>
    </w:p>
    <w:p w:rsidR="00F80764" w:rsidRDefault="00F80764" w:rsidP="00967E8F">
      <w:pPr>
        <w:shd w:val="clear" w:color="auto" w:fill="FFFFFF"/>
        <w:tabs>
          <w:tab w:val="left" w:pos="7440"/>
        </w:tabs>
        <w:spacing w:after="0" w:line="240" w:lineRule="auto"/>
        <w:outlineLvl w:val="0"/>
        <w:rPr>
          <w:rFonts w:ascii="Arial" w:eastAsia="Times New Roman" w:hAnsi="Arial" w:cs="Times New Roman"/>
          <w:b/>
          <w:bCs/>
          <w:iCs/>
          <w:kern w:val="28"/>
          <w:lang w:val="sr-Cyrl-RS"/>
        </w:rPr>
      </w:pPr>
    </w:p>
    <w:p w:rsidR="00A36F47" w:rsidRDefault="00A36F47" w:rsidP="00967E8F">
      <w:pPr>
        <w:shd w:val="clear" w:color="auto" w:fill="FFFFFF"/>
        <w:tabs>
          <w:tab w:val="left" w:pos="7440"/>
        </w:tabs>
        <w:spacing w:after="0" w:line="240" w:lineRule="auto"/>
        <w:outlineLvl w:val="0"/>
        <w:rPr>
          <w:rFonts w:ascii="Arial" w:eastAsia="Times New Roman" w:hAnsi="Arial" w:cs="Times New Roman"/>
          <w:b/>
          <w:bCs/>
          <w:iCs/>
          <w:kern w:val="28"/>
          <w:lang w:val="sr-Cyrl-RS"/>
        </w:rPr>
      </w:pPr>
    </w:p>
    <w:p w:rsidR="00A36F47" w:rsidRPr="00A36F47" w:rsidRDefault="00A36F47" w:rsidP="00A36F47">
      <w:pPr>
        <w:spacing w:after="0" w:line="240" w:lineRule="auto"/>
        <w:jc w:val="center"/>
        <w:rPr>
          <w:rFonts w:ascii="Arial" w:eastAsia="Times New Roman" w:hAnsi="Arial" w:cs="Arial"/>
          <w:b/>
          <w:lang w:val="sr-Cyrl-RS" w:eastAsia="hr-HR"/>
        </w:rPr>
      </w:pPr>
      <w:r w:rsidRPr="00A36F47">
        <w:rPr>
          <w:rFonts w:ascii="Arial" w:eastAsia="Times New Roman" w:hAnsi="Arial" w:cs="Arial"/>
          <w:b/>
          <w:lang w:val="sr-Cyrl-RS" w:eastAsia="hr-HR"/>
        </w:rPr>
        <w:lastRenderedPageBreak/>
        <w:t xml:space="preserve">                                                                                                                         </w:t>
      </w:r>
      <w:r w:rsidRPr="00A36F47">
        <w:rPr>
          <w:rFonts w:ascii="Arial" w:eastAsia="Times New Roman" w:hAnsi="Arial" w:cs="Arial"/>
          <w:b/>
          <w:lang w:val="sr-Cyrl-CS" w:eastAsia="hr-HR"/>
        </w:rPr>
        <w:t xml:space="preserve">ПРИЛОГ </w:t>
      </w:r>
      <w:r w:rsidRPr="00A36F47">
        <w:rPr>
          <w:rFonts w:ascii="Arial" w:eastAsia="Times New Roman" w:hAnsi="Arial" w:cs="Arial"/>
          <w:b/>
          <w:lang w:val="sr-Cyrl-RS" w:eastAsia="hr-HR"/>
        </w:rPr>
        <w:t>2</w:t>
      </w:r>
    </w:p>
    <w:p w:rsidR="00A36F47" w:rsidRPr="00A36F47" w:rsidRDefault="00A36F47" w:rsidP="00A36F47">
      <w:pPr>
        <w:spacing w:after="0" w:line="240" w:lineRule="auto"/>
        <w:jc w:val="center"/>
        <w:rPr>
          <w:rFonts w:ascii="Arial" w:eastAsia="Times New Roman" w:hAnsi="Arial" w:cs="Arial"/>
          <w:b/>
          <w:lang w:val="sr-Cyrl-RS" w:eastAsia="hr-HR"/>
        </w:rPr>
      </w:pPr>
    </w:p>
    <w:p w:rsidR="00A36F47" w:rsidRPr="00A36F47" w:rsidRDefault="00A36F47" w:rsidP="00A36F47">
      <w:pPr>
        <w:spacing w:after="0" w:line="240" w:lineRule="auto"/>
        <w:jc w:val="center"/>
        <w:rPr>
          <w:rFonts w:ascii="Arial" w:eastAsia="Times New Roman" w:hAnsi="Arial" w:cs="Arial"/>
          <w:lang w:val="ru-RU" w:eastAsia="hr-HR"/>
        </w:rPr>
      </w:pPr>
      <w:r w:rsidRPr="00A36F47">
        <w:rPr>
          <w:rFonts w:ascii="Arial" w:eastAsia="Times New Roman" w:hAnsi="Arial" w:cs="Arial"/>
          <w:b/>
          <w:lang w:val="sr-Cyrl-CS" w:eastAsia="hr-HR"/>
        </w:rPr>
        <w:t xml:space="preserve">ЗАПИСНИК О ИЗВРШЕНОЈ ИСПОРУЦИ ДОБАРА  </w:t>
      </w:r>
    </w:p>
    <w:p w:rsidR="00A36F47" w:rsidRPr="00A36F47" w:rsidRDefault="00A36F47" w:rsidP="00A36F47">
      <w:pPr>
        <w:spacing w:after="0" w:line="240" w:lineRule="auto"/>
        <w:rPr>
          <w:rFonts w:ascii="Arial" w:eastAsia="Times New Roman" w:hAnsi="Arial" w:cs="Arial"/>
          <w:lang w:val="ru-RU" w:eastAsia="hr-HR"/>
        </w:rPr>
      </w:pPr>
    </w:p>
    <w:p w:rsidR="00A36F47" w:rsidRPr="00A36F47" w:rsidRDefault="00A36F47" w:rsidP="00A36F47">
      <w:pPr>
        <w:spacing w:after="0" w:line="240" w:lineRule="auto"/>
        <w:rPr>
          <w:rFonts w:ascii="Arial" w:eastAsia="Times New Roman" w:hAnsi="Arial" w:cs="Arial"/>
          <w:lang w:val="ru-RU" w:eastAsia="hr-HR"/>
        </w:rPr>
      </w:pPr>
      <w:r w:rsidRPr="00A36F47">
        <w:rPr>
          <w:rFonts w:ascii="Arial" w:eastAsia="Times New Roman" w:hAnsi="Arial" w:cs="Arial"/>
          <w:lang w:val="ru-RU" w:eastAsia="hr-HR"/>
        </w:rPr>
        <w:t>Датум___________</w:t>
      </w:r>
    </w:p>
    <w:p w:rsidR="00A36F47" w:rsidRPr="00A36F47" w:rsidRDefault="00A36F47" w:rsidP="00A36F47">
      <w:pPr>
        <w:spacing w:after="0" w:line="240" w:lineRule="auto"/>
        <w:ind w:left="1440" w:firstLine="720"/>
        <w:rPr>
          <w:rFonts w:ascii="Arial" w:eastAsia="Times New Roman" w:hAnsi="Arial" w:cs="Arial"/>
          <w:lang w:val="ru-RU" w:eastAsia="hr-HR"/>
        </w:rPr>
      </w:pPr>
    </w:p>
    <w:p w:rsidR="00A36F47" w:rsidRPr="00A36F47" w:rsidRDefault="00A36F47" w:rsidP="00A36F47">
      <w:pPr>
        <w:spacing w:after="0" w:line="240" w:lineRule="auto"/>
        <w:rPr>
          <w:rFonts w:ascii="Arial" w:eastAsia="Times New Roman" w:hAnsi="Arial" w:cs="Arial"/>
          <w:lang w:val="ru-RU" w:eastAsia="hr-HR"/>
        </w:rPr>
      </w:pPr>
      <w:r w:rsidRPr="00A36F47">
        <w:rPr>
          <w:rFonts w:ascii="Arial" w:eastAsia="Times New Roman" w:hAnsi="Arial" w:cs="Arial"/>
          <w:lang w:val="ru-RU" w:eastAsia="hr-HR"/>
        </w:rPr>
        <w:tab/>
      </w:r>
      <w:r w:rsidRPr="00A36F47">
        <w:rPr>
          <w:rFonts w:ascii="Arial" w:eastAsia="Times New Roman" w:hAnsi="Arial" w:cs="Arial"/>
          <w:lang w:val="sr-Cyrl-CS" w:eastAsia="hr-HR"/>
        </w:rPr>
        <w:t>ПРОДАВАЦ:</w:t>
      </w:r>
      <w:r w:rsidRPr="00A36F47">
        <w:rPr>
          <w:rFonts w:ascii="Arial" w:eastAsia="Times New Roman" w:hAnsi="Arial" w:cs="Arial"/>
          <w:lang w:val="ru-RU" w:eastAsia="hr-HR"/>
        </w:rPr>
        <w:tab/>
      </w:r>
      <w:r w:rsidRPr="00A36F47">
        <w:rPr>
          <w:rFonts w:ascii="Arial" w:eastAsia="Times New Roman" w:hAnsi="Arial" w:cs="Arial"/>
          <w:lang w:val="ru-RU" w:eastAsia="hr-HR"/>
        </w:rPr>
        <w:tab/>
      </w:r>
      <w:r w:rsidRPr="00A36F47">
        <w:rPr>
          <w:rFonts w:ascii="Arial" w:eastAsia="Times New Roman" w:hAnsi="Arial" w:cs="Arial"/>
          <w:lang w:val="ru-RU" w:eastAsia="hr-HR"/>
        </w:rPr>
        <w:tab/>
      </w:r>
      <w:r w:rsidRPr="00A36F47">
        <w:rPr>
          <w:rFonts w:ascii="Arial" w:eastAsia="Times New Roman" w:hAnsi="Arial" w:cs="Arial"/>
          <w:lang w:val="ru-RU" w:eastAsia="hr-HR"/>
        </w:rPr>
        <w:tab/>
        <w:t xml:space="preserve">                            КУПАЦ:</w:t>
      </w:r>
    </w:p>
    <w:p w:rsidR="00A36F47" w:rsidRPr="00A36F47" w:rsidRDefault="00A36F47" w:rsidP="00A36F47">
      <w:pPr>
        <w:spacing w:after="0" w:line="240" w:lineRule="auto"/>
        <w:rPr>
          <w:rFonts w:ascii="Arial" w:eastAsia="Times New Roman" w:hAnsi="Arial" w:cs="Arial"/>
          <w:lang w:val="ru-RU" w:eastAsia="hr-HR"/>
        </w:rPr>
      </w:pPr>
      <w:r w:rsidRPr="00A36F47">
        <w:rPr>
          <w:rFonts w:ascii="Arial" w:eastAsia="Times New Roman" w:hAnsi="Arial" w:cs="Arial"/>
          <w:lang w:val="ru-RU" w:eastAsia="hr-HR"/>
        </w:rPr>
        <w:t>__________________________                                _________________________</w:t>
      </w:r>
    </w:p>
    <w:p w:rsidR="00A36F47" w:rsidRPr="00A36F47" w:rsidRDefault="00A36F47" w:rsidP="00A36F47">
      <w:pPr>
        <w:spacing w:after="0" w:line="240" w:lineRule="auto"/>
        <w:rPr>
          <w:rFonts w:ascii="Arial" w:eastAsia="Times New Roman" w:hAnsi="Arial" w:cs="Arial"/>
          <w:lang w:val="sr-Cyrl-CS" w:eastAsia="hr-HR"/>
        </w:rPr>
      </w:pPr>
      <w:r w:rsidRPr="00A36F47">
        <w:rPr>
          <w:rFonts w:ascii="Arial" w:eastAsia="Times New Roman" w:hAnsi="Arial" w:cs="Arial"/>
          <w:lang w:val="ru-RU" w:eastAsia="hr-HR"/>
        </w:rPr>
        <w:t xml:space="preserve">(Назив правног  лица)    </w:t>
      </w:r>
      <w:r w:rsidRPr="00A36F47">
        <w:rPr>
          <w:rFonts w:ascii="Arial" w:eastAsia="Times New Roman" w:hAnsi="Arial" w:cs="Arial"/>
          <w:lang w:val="ru-RU" w:eastAsia="hr-HR"/>
        </w:rPr>
        <w:tab/>
        <w:t xml:space="preserve">                             (Назив организационог дела </w:t>
      </w:r>
      <w:r w:rsidRPr="00A36F47">
        <w:rPr>
          <w:rFonts w:ascii="Arial" w:eastAsia="Times New Roman" w:hAnsi="Arial" w:cs="Arial"/>
          <w:lang w:val="sr-Cyrl-CS" w:eastAsia="hr-HR"/>
        </w:rPr>
        <w:t>ЈП ЕПС)</w:t>
      </w:r>
    </w:p>
    <w:p w:rsidR="00A36F47" w:rsidRPr="00A36F47" w:rsidRDefault="00A36F47" w:rsidP="00A36F47">
      <w:pPr>
        <w:spacing w:after="0" w:line="240" w:lineRule="auto"/>
        <w:rPr>
          <w:rFonts w:ascii="Arial" w:eastAsia="Times New Roman" w:hAnsi="Arial" w:cs="Arial"/>
          <w:lang w:val="ru-RU" w:eastAsia="hr-HR"/>
        </w:rPr>
      </w:pPr>
      <w:r w:rsidRPr="00A36F47">
        <w:rPr>
          <w:rFonts w:ascii="Arial" w:eastAsia="Times New Roman" w:hAnsi="Arial" w:cs="Arial"/>
          <w:lang w:val="ru-RU" w:eastAsia="hr-HR"/>
        </w:rPr>
        <w:t xml:space="preserve">___________________________          </w:t>
      </w:r>
      <w:r w:rsidRPr="00A36F47">
        <w:rPr>
          <w:rFonts w:ascii="Arial" w:eastAsia="Times New Roman" w:hAnsi="Arial" w:cs="Arial"/>
          <w:lang w:val="ru-RU" w:eastAsia="hr-HR"/>
        </w:rPr>
        <w:tab/>
      </w:r>
      <w:r w:rsidRPr="00A36F47">
        <w:rPr>
          <w:rFonts w:ascii="Arial" w:eastAsia="Times New Roman" w:hAnsi="Arial" w:cs="Arial"/>
          <w:lang w:val="ru-RU" w:eastAsia="hr-HR"/>
        </w:rPr>
        <w:tab/>
        <w:t>_____________________________</w:t>
      </w:r>
    </w:p>
    <w:p w:rsidR="00A36F47" w:rsidRPr="00A36F47" w:rsidRDefault="00A36F47" w:rsidP="00A36F47">
      <w:pPr>
        <w:spacing w:after="0" w:line="240" w:lineRule="auto"/>
        <w:rPr>
          <w:rFonts w:ascii="Arial" w:eastAsia="Times New Roman" w:hAnsi="Arial" w:cs="Arial"/>
          <w:lang w:val="ru-RU" w:eastAsia="hr-HR"/>
        </w:rPr>
      </w:pPr>
      <w:r w:rsidRPr="00A36F47">
        <w:rPr>
          <w:rFonts w:ascii="Arial" w:eastAsia="Times New Roman" w:hAnsi="Arial" w:cs="Arial"/>
          <w:lang w:val="ru-RU" w:eastAsia="hr-HR"/>
        </w:rPr>
        <w:t xml:space="preserve"> (Адреса правног  лица) </w:t>
      </w:r>
      <w:r w:rsidRPr="00A36F47">
        <w:rPr>
          <w:rFonts w:ascii="Arial" w:eastAsia="Times New Roman" w:hAnsi="Arial" w:cs="Arial"/>
          <w:lang w:val="ru-RU" w:eastAsia="hr-HR"/>
        </w:rPr>
        <w:tab/>
      </w:r>
      <w:r w:rsidRPr="00A36F47">
        <w:rPr>
          <w:rFonts w:ascii="Arial" w:eastAsia="Times New Roman" w:hAnsi="Arial" w:cs="Arial"/>
          <w:lang w:val="ru-RU" w:eastAsia="hr-HR"/>
        </w:rPr>
        <w:tab/>
        <w:t xml:space="preserve">                 (Адреса организационог дела </w:t>
      </w:r>
      <w:r w:rsidRPr="00A36F47">
        <w:rPr>
          <w:rFonts w:ascii="Arial" w:eastAsia="Times New Roman" w:hAnsi="Arial" w:cs="Arial"/>
          <w:lang w:val="sr-Cyrl-CS" w:eastAsia="hr-HR"/>
        </w:rPr>
        <w:t>ЈП ЕПС</w:t>
      </w:r>
      <w:r w:rsidRPr="00A36F47">
        <w:rPr>
          <w:rFonts w:ascii="Arial" w:eastAsia="Times New Roman" w:hAnsi="Arial" w:cs="Arial"/>
          <w:lang w:val="ru-RU" w:eastAsia="hr-HR"/>
        </w:rPr>
        <w:t>)</w:t>
      </w:r>
    </w:p>
    <w:p w:rsidR="00A36F47" w:rsidRPr="00A36F47" w:rsidRDefault="00A36F47" w:rsidP="00A36F47">
      <w:pPr>
        <w:spacing w:after="0" w:line="240" w:lineRule="auto"/>
        <w:rPr>
          <w:rFonts w:ascii="Arial" w:eastAsia="Times New Roman" w:hAnsi="Arial" w:cs="Arial"/>
          <w:lang w:val="ru-RU" w:eastAsia="hr-HR"/>
        </w:rPr>
      </w:pPr>
    </w:p>
    <w:p w:rsidR="00A36F47" w:rsidRPr="00A36F47" w:rsidRDefault="00A36F47" w:rsidP="00A36F47">
      <w:pPr>
        <w:spacing w:after="0" w:line="240" w:lineRule="auto"/>
        <w:rPr>
          <w:rFonts w:ascii="Arial" w:eastAsia="Times New Roman" w:hAnsi="Arial" w:cs="Arial"/>
          <w:lang w:val="sr-Cyrl-CS" w:eastAsia="hr-HR"/>
        </w:rPr>
      </w:pPr>
      <w:r w:rsidRPr="00A36F47">
        <w:rPr>
          <w:rFonts w:ascii="Arial" w:eastAsia="Times New Roman" w:hAnsi="Arial" w:cs="Arial"/>
          <w:lang w:val="ru-RU" w:eastAsia="hr-HR"/>
        </w:rPr>
        <w:t>Број Уговора/Датум:      __________________________________________</w:t>
      </w:r>
    </w:p>
    <w:p w:rsidR="00A36F47" w:rsidRPr="00A36F47" w:rsidRDefault="00A36F47" w:rsidP="00A36F47">
      <w:pPr>
        <w:spacing w:after="0" w:line="240" w:lineRule="auto"/>
        <w:rPr>
          <w:rFonts w:ascii="Arial" w:eastAsia="Times New Roman" w:hAnsi="Arial" w:cs="Arial"/>
          <w:lang w:val="ru-RU" w:eastAsia="hr-HR"/>
        </w:rPr>
      </w:pPr>
      <w:r w:rsidRPr="00A36F47">
        <w:rPr>
          <w:rFonts w:ascii="Arial" w:eastAsia="Times New Roman" w:hAnsi="Arial" w:cs="Arial"/>
          <w:lang w:val="ru-RU" w:eastAsia="hr-HR"/>
        </w:rPr>
        <w:t>Број налога за набавку (НЗН):  ________________________</w:t>
      </w:r>
    </w:p>
    <w:p w:rsidR="00A36F47" w:rsidRPr="00A36F47" w:rsidRDefault="00A36F47" w:rsidP="00A36F47">
      <w:pPr>
        <w:spacing w:after="0" w:line="240" w:lineRule="auto"/>
        <w:rPr>
          <w:rFonts w:ascii="Arial" w:eastAsia="Times New Roman" w:hAnsi="Arial" w:cs="Arial"/>
          <w:lang w:val="ru-RU" w:eastAsia="hr-HR"/>
        </w:rPr>
      </w:pPr>
      <w:r w:rsidRPr="00A36F47">
        <w:rPr>
          <w:rFonts w:ascii="Arial" w:eastAsia="Times New Roman" w:hAnsi="Arial" w:cs="Arial"/>
          <w:lang w:val="ru-RU" w:eastAsia="hr-HR"/>
        </w:rPr>
        <w:t xml:space="preserve">Место извршене услуге/ Место трошка </w:t>
      </w:r>
      <w:r w:rsidRPr="00A36F47">
        <w:rPr>
          <w:rFonts w:ascii="Arial" w:eastAsia="Times New Roman" w:hAnsi="Arial" w:cs="Arial"/>
          <w:vertAlign w:val="superscript"/>
          <w:lang w:val="ru-RU" w:eastAsia="hr-HR"/>
        </w:rPr>
        <w:t>1</w:t>
      </w:r>
      <w:r w:rsidRPr="00A36F47">
        <w:rPr>
          <w:rFonts w:ascii="Arial" w:eastAsia="Times New Roman" w:hAnsi="Arial" w:cs="Arial"/>
          <w:lang w:val="ru-RU" w:eastAsia="hr-HR"/>
        </w:rPr>
        <w:t>:  __________________________</w:t>
      </w:r>
    </w:p>
    <w:p w:rsidR="00A36F47" w:rsidRPr="00A36F47" w:rsidRDefault="00A36F47" w:rsidP="00A36F47">
      <w:pPr>
        <w:spacing w:after="0" w:line="240" w:lineRule="auto"/>
        <w:rPr>
          <w:rFonts w:ascii="Arial" w:eastAsia="Times New Roman" w:hAnsi="Arial" w:cs="Arial"/>
          <w:lang w:val="ru-RU" w:eastAsia="hr-HR"/>
        </w:rPr>
      </w:pPr>
      <w:r w:rsidRPr="00A36F47">
        <w:rPr>
          <w:rFonts w:ascii="Arial" w:eastAsia="Times New Roman" w:hAnsi="Arial" w:cs="Arial"/>
          <w:lang w:val="ru-RU" w:eastAsia="hr-HR"/>
        </w:rPr>
        <w:t>Објекат: ______________________________________________________</w:t>
      </w:r>
    </w:p>
    <w:p w:rsidR="00A36F47" w:rsidRPr="00A36F47" w:rsidRDefault="00A36F47" w:rsidP="00A36F47">
      <w:pPr>
        <w:spacing w:after="0" w:line="240" w:lineRule="auto"/>
        <w:ind w:left="426"/>
        <w:rPr>
          <w:rFonts w:ascii="Arial" w:eastAsia="Times New Roman" w:hAnsi="Arial" w:cs="Arial"/>
          <w:b/>
          <w:lang w:val="ru-RU" w:eastAsia="hr-HR"/>
        </w:rPr>
      </w:pPr>
    </w:p>
    <w:p w:rsidR="00A36F47" w:rsidRPr="00A36F47" w:rsidRDefault="00A36F47" w:rsidP="00A36F47">
      <w:pPr>
        <w:spacing w:after="0" w:line="240" w:lineRule="auto"/>
        <w:ind w:left="426"/>
        <w:rPr>
          <w:rFonts w:ascii="Arial" w:eastAsia="Times New Roman" w:hAnsi="Arial" w:cs="Arial"/>
          <w:lang w:val="ru-RU" w:eastAsia="hr-HR"/>
        </w:rPr>
      </w:pPr>
      <w:r w:rsidRPr="00A36F47">
        <w:rPr>
          <w:rFonts w:ascii="Arial" w:eastAsia="Times New Roman" w:hAnsi="Arial" w:cs="Arial"/>
          <w:b/>
          <w:lang w:val="ru-RU" w:eastAsia="hr-HR"/>
        </w:rPr>
        <w:t>А</w:t>
      </w:r>
      <w:r w:rsidRPr="00A36F47">
        <w:rPr>
          <w:rFonts w:ascii="Arial" w:eastAsia="Times New Roman" w:hAnsi="Arial" w:cs="Arial"/>
          <w:lang w:val="ru-RU" w:eastAsia="hr-HR"/>
        </w:rPr>
        <w:t xml:space="preserve">) ДЕТАЉНА СПЕЦИФИКАЦИЈА ДОБАРА </w:t>
      </w:r>
    </w:p>
    <w:p w:rsidR="00A36F47" w:rsidRPr="00A36F47" w:rsidRDefault="00A36F47" w:rsidP="00A36F47">
      <w:pPr>
        <w:spacing w:after="0" w:line="240" w:lineRule="auto"/>
        <w:rPr>
          <w:rFonts w:ascii="Arial" w:eastAsia="Times New Roman" w:hAnsi="Arial" w:cs="Arial"/>
          <w:lang w:val="ru-RU" w:eastAsia="hr-HR"/>
        </w:rPr>
      </w:pPr>
      <w:r w:rsidRPr="00A36F47">
        <w:rPr>
          <w:rFonts w:ascii="Arial" w:eastAsia="Times New Roman" w:hAnsi="Arial" w:cs="Arial"/>
          <w:lang w:val="ru-RU" w:eastAsia="hr-HR"/>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A36F47" w:rsidRPr="00A36F47" w:rsidTr="00AB6B0B">
        <w:tc>
          <w:tcPr>
            <w:tcW w:w="7966" w:type="dxa"/>
            <w:tcBorders>
              <w:top w:val="nil"/>
              <w:left w:val="nil"/>
              <w:bottom w:val="single" w:sz="4" w:space="0" w:color="auto"/>
              <w:right w:val="nil"/>
            </w:tcBorders>
            <w:vAlign w:val="center"/>
          </w:tcPr>
          <w:p w:rsidR="00A36F47" w:rsidRPr="00A36F47" w:rsidRDefault="00A36F47" w:rsidP="00A36F47">
            <w:pPr>
              <w:tabs>
                <w:tab w:val="left" w:pos="420"/>
              </w:tabs>
              <w:spacing w:after="0" w:line="256" w:lineRule="auto"/>
              <w:rPr>
                <w:rFonts w:ascii="Arial" w:eastAsia="Times New Roman" w:hAnsi="Arial" w:cs="Arial"/>
                <w:lang w:val="sr-Cyrl-CS" w:eastAsia="hr-HR"/>
              </w:rPr>
            </w:pPr>
            <w:r w:rsidRPr="00A36F47">
              <w:rPr>
                <w:rFonts w:ascii="Arial" w:eastAsia="Times New Roman" w:hAnsi="Arial" w:cs="Arial"/>
                <w:lang w:val="sr-Cyrl-CS" w:eastAsia="hr-HR"/>
              </w:rPr>
              <w:t xml:space="preserve">ПРИЛОГ: НАЛОГ ЗА НАБАВКУ (садржи предмет, рок, количину, јед.мере, јед.цену без ПДВ-а, укупну цену без ПДВ-а, укупан износ без ПДВ-а) </w:t>
            </w:r>
          </w:p>
          <w:p w:rsidR="00A36F47" w:rsidRPr="00A36F47" w:rsidRDefault="00A36F47" w:rsidP="00A36F47">
            <w:pPr>
              <w:tabs>
                <w:tab w:val="left" w:pos="420"/>
              </w:tabs>
              <w:spacing w:after="0" w:line="256" w:lineRule="auto"/>
              <w:rPr>
                <w:rFonts w:ascii="Arial" w:eastAsia="Times New Roman" w:hAnsi="Arial" w:cs="Arial"/>
                <w:lang w:val="sr-Cyrl-CS" w:eastAsia="hr-HR"/>
              </w:rPr>
            </w:pPr>
            <w:r w:rsidRPr="00A36F47">
              <w:rPr>
                <w:rFonts w:ascii="Arial" w:eastAsia="Times New Roman" w:hAnsi="Arial" w:cs="Arial"/>
                <w:lang w:val="sr-Cyrl-CS" w:eastAsia="hr-HR"/>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A36F47" w:rsidRPr="00A36F47" w:rsidRDefault="00A36F47" w:rsidP="00A36F47">
            <w:pPr>
              <w:spacing w:after="0" w:line="256" w:lineRule="auto"/>
              <w:rPr>
                <w:rFonts w:ascii="Arial" w:eastAsia="Times New Roman" w:hAnsi="Arial" w:cs="Arial"/>
                <w:lang w:val="sr-Cyrl-CS" w:eastAsia="hr-HR"/>
              </w:rPr>
            </w:pPr>
          </w:p>
          <w:p w:rsidR="00A36F47" w:rsidRPr="00A36F47" w:rsidRDefault="00A36F47" w:rsidP="00A36F47">
            <w:pPr>
              <w:spacing w:after="0" w:line="256" w:lineRule="auto"/>
              <w:rPr>
                <w:rFonts w:ascii="Arial" w:eastAsia="Times New Roman" w:hAnsi="Arial" w:cs="Arial"/>
                <w:lang w:val="sr-Cyrl-CS" w:eastAsia="hr-HR"/>
              </w:rPr>
            </w:pPr>
          </w:p>
          <w:p w:rsidR="00A36F47" w:rsidRPr="00A36F47" w:rsidRDefault="00A36F47" w:rsidP="00A36F47">
            <w:pPr>
              <w:spacing w:after="0" w:line="256" w:lineRule="auto"/>
              <w:rPr>
                <w:rFonts w:ascii="Arial" w:eastAsia="Times New Roman" w:hAnsi="Arial" w:cs="Arial"/>
                <w:lang w:val="sr-Cyrl-CS" w:eastAsia="hr-HR"/>
              </w:rPr>
            </w:pPr>
          </w:p>
          <w:p w:rsidR="00A36F47" w:rsidRPr="00A36F47" w:rsidRDefault="00A36F47" w:rsidP="00A36F47">
            <w:pPr>
              <w:spacing w:after="0" w:line="256" w:lineRule="auto"/>
              <w:rPr>
                <w:rFonts w:ascii="Arial" w:eastAsia="Times New Roman" w:hAnsi="Arial" w:cs="Arial"/>
                <w:lang w:val="sr-Cyrl-CS" w:eastAsia="hr-HR"/>
              </w:rPr>
            </w:pPr>
            <w:r w:rsidRPr="00A36F47">
              <w:rPr>
                <w:rFonts w:ascii="Arial" w:eastAsia="Times New Roman" w:hAnsi="Arial" w:cs="Arial"/>
                <w:lang w:val="sr-Cyrl-CS" w:eastAsia="hr-HR"/>
              </w:rPr>
              <w:t>□ ДА</w:t>
            </w:r>
          </w:p>
          <w:p w:rsidR="00A36F47" w:rsidRPr="00A36F47" w:rsidRDefault="00A36F47" w:rsidP="00A36F47">
            <w:pPr>
              <w:spacing w:after="0" w:line="256" w:lineRule="auto"/>
              <w:rPr>
                <w:rFonts w:ascii="Arial" w:eastAsia="Times New Roman" w:hAnsi="Arial" w:cs="Arial"/>
                <w:lang w:val="sr-Cyrl-CS" w:eastAsia="hr-HR"/>
              </w:rPr>
            </w:pPr>
            <w:r w:rsidRPr="00A36F47">
              <w:rPr>
                <w:rFonts w:ascii="Arial" w:eastAsia="Times New Roman" w:hAnsi="Arial" w:cs="Arial"/>
                <w:lang w:val="sr-Cyrl-CS" w:eastAsia="hr-HR"/>
              </w:rPr>
              <w:t>□ НЕ</w:t>
            </w:r>
          </w:p>
        </w:tc>
      </w:tr>
      <w:tr w:rsidR="00A36F47" w:rsidRPr="00A36F47" w:rsidTr="00AB6B0B">
        <w:tc>
          <w:tcPr>
            <w:tcW w:w="7966" w:type="dxa"/>
            <w:tcBorders>
              <w:top w:val="single" w:sz="4" w:space="0" w:color="auto"/>
              <w:left w:val="nil"/>
              <w:bottom w:val="single" w:sz="4" w:space="0" w:color="auto"/>
              <w:right w:val="nil"/>
            </w:tcBorders>
            <w:vAlign w:val="center"/>
            <w:hideMark/>
          </w:tcPr>
          <w:p w:rsidR="00A36F47" w:rsidRPr="00A36F47" w:rsidRDefault="00A36F47" w:rsidP="00A36F47">
            <w:pPr>
              <w:spacing w:after="0" w:line="256" w:lineRule="auto"/>
              <w:rPr>
                <w:rFonts w:ascii="Arial" w:eastAsia="Times New Roman" w:hAnsi="Arial" w:cs="Arial"/>
                <w:lang w:val="sr-Cyrl-CS" w:eastAsia="hr-HR"/>
              </w:rPr>
            </w:pPr>
            <w:r w:rsidRPr="00A36F47">
              <w:rPr>
                <w:rFonts w:ascii="Arial" w:eastAsia="Times New Roman" w:hAnsi="Arial" w:cs="Arial"/>
                <w:lang w:val="sr-Cyrl-CS" w:eastAsia="hr-HR"/>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A36F47" w:rsidRPr="00A36F47" w:rsidRDefault="00A36F47" w:rsidP="00A36F47">
            <w:pPr>
              <w:spacing w:after="0" w:line="256" w:lineRule="auto"/>
              <w:rPr>
                <w:rFonts w:ascii="Arial" w:eastAsia="Times New Roman" w:hAnsi="Arial" w:cs="Arial"/>
                <w:lang w:val="sr-Cyrl-CS" w:eastAsia="hr-HR"/>
              </w:rPr>
            </w:pPr>
            <w:r w:rsidRPr="00A36F47">
              <w:rPr>
                <w:rFonts w:ascii="Arial" w:eastAsia="Times New Roman" w:hAnsi="Arial" w:cs="Arial"/>
                <w:lang w:val="sr-Cyrl-CS" w:eastAsia="hr-HR"/>
              </w:rPr>
              <w:t>□ ДА</w:t>
            </w:r>
          </w:p>
          <w:p w:rsidR="00A36F47" w:rsidRPr="00A36F47" w:rsidRDefault="00A36F47" w:rsidP="00A36F47">
            <w:pPr>
              <w:spacing w:after="0" w:line="256" w:lineRule="auto"/>
              <w:rPr>
                <w:rFonts w:ascii="Arial" w:eastAsia="Times New Roman" w:hAnsi="Arial" w:cs="Arial"/>
                <w:lang w:val="sr-Cyrl-CS" w:eastAsia="hr-HR"/>
              </w:rPr>
            </w:pPr>
            <w:r w:rsidRPr="00A36F47">
              <w:rPr>
                <w:rFonts w:ascii="Arial" w:eastAsia="Times New Roman" w:hAnsi="Arial" w:cs="Arial"/>
                <w:lang w:val="sr-Cyrl-CS" w:eastAsia="hr-HR"/>
              </w:rPr>
              <w:t>□ НЕ</w:t>
            </w:r>
          </w:p>
        </w:tc>
      </w:tr>
    </w:tbl>
    <w:p w:rsidR="00A36F47" w:rsidRPr="00A36F47" w:rsidRDefault="00A36F47" w:rsidP="00A36F47">
      <w:pPr>
        <w:spacing w:after="0" w:line="240" w:lineRule="auto"/>
        <w:rPr>
          <w:rFonts w:ascii="Arial" w:eastAsia="Times New Roman" w:hAnsi="Arial" w:cs="Arial"/>
          <w:highlight w:val="yellow"/>
          <w:lang w:val="sr-Cyrl-CS" w:eastAsia="hr-HR"/>
        </w:rPr>
      </w:pPr>
    </w:p>
    <w:p w:rsidR="00A36F47" w:rsidRPr="00A36F47" w:rsidRDefault="00A36F47" w:rsidP="00A36F47">
      <w:pPr>
        <w:spacing w:after="0" w:line="240" w:lineRule="auto"/>
        <w:rPr>
          <w:rFonts w:ascii="Arial" w:eastAsia="Times New Roman" w:hAnsi="Arial" w:cs="Arial"/>
          <w:lang w:val="sr-Cyrl-CS" w:eastAsia="hr-HR"/>
        </w:rPr>
      </w:pPr>
      <w:r w:rsidRPr="00A36F47">
        <w:rPr>
          <w:rFonts w:ascii="Arial" w:eastAsia="Times New Roman" w:hAnsi="Arial" w:cs="Arial"/>
          <w:lang w:val="sr-Cyrl-CS" w:eastAsia="hr-HR"/>
        </w:rPr>
        <w:t>Укупан број позиција из спецификације:                            Број улаза:</w:t>
      </w:r>
    </w:p>
    <w:p w:rsidR="00A36F47" w:rsidRPr="00A36F47" w:rsidRDefault="00A36F47" w:rsidP="00A36F47">
      <w:pPr>
        <w:spacing w:after="0" w:line="240" w:lineRule="auto"/>
        <w:rPr>
          <w:rFonts w:ascii="Arial" w:eastAsia="Times New Roman" w:hAnsi="Arial" w:cs="Arial"/>
          <w:lang w:val="sr-Cyrl-CS" w:eastAsia="hr-HR"/>
        </w:rPr>
      </w:pPr>
      <w:r w:rsidRPr="00A36F47">
        <w:rPr>
          <w:rFonts w:ascii="Arial" w:eastAsia="Times New Roman" w:hAnsi="Arial" w:cs="Arial"/>
          <w:lang w:val="sr-Cyrl-CS" w:eastAsia="hr-HR"/>
        </w:rPr>
        <w:t>___________________________________________________________________</w:t>
      </w:r>
    </w:p>
    <w:p w:rsidR="00A36F47" w:rsidRPr="00A36F47" w:rsidRDefault="00A36F47" w:rsidP="00A36F47">
      <w:pPr>
        <w:spacing w:after="0" w:line="240" w:lineRule="auto"/>
        <w:rPr>
          <w:rFonts w:ascii="Arial" w:eastAsia="Times New Roman" w:hAnsi="Arial" w:cs="Arial"/>
          <w:highlight w:val="yellow"/>
          <w:lang w:val="sr-Cyrl-CS" w:eastAsia="hr-HR"/>
        </w:rPr>
      </w:pPr>
    </w:p>
    <w:p w:rsidR="00A36F47" w:rsidRPr="00A36F47" w:rsidRDefault="00A36F47" w:rsidP="00A36F47">
      <w:pPr>
        <w:spacing w:after="0" w:line="240" w:lineRule="auto"/>
        <w:rPr>
          <w:rFonts w:ascii="Arial" w:eastAsia="Times New Roman" w:hAnsi="Arial" w:cs="Arial"/>
          <w:lang w:val="sr-Cyrl-CS" w:eastAsia="hr-HR"/>
        </w:rPr>
      </w:pPr>
      <w:r w:rsidRPr="00A36F47">
        <w:rPr>
          <w:rFonts w:ascii="Arial" w:eastAsia="Times New Roman" w:hAnsi="Arial" w:cs="Arial"/>
          <w:lang w:val="sr-Cyrl-CS" w:eastAsia="hr-HR"/>
        </w:rPr>
        <w:t>Навести позиције које имају евентуалне недостатке (попуњавати само у случају рекламације): _________________________________________________________________________</w:t>
      </w:r>
    </w:p>
    <w:p w:rsidR="00A36F47" w:rsidRPr="00A36F47" w:rsidRDefault="00A36F47" w:rsidP="00A36F47">
      <w:pPr>
        <w:spacing w:after="0" w:line="240" w:lineRule="auto"/>
        <w:rPr>
          <w:rFonts w:ascii="Arial" w:eastAsia="Times New Roman" w:hAnsi="Arial" w:cs="Arial"/>
          <w:lang w:val="ru-RU" w:eastAsia="hr-HR"/>
        </w:rPr>
      </w:pPr>
      <w:r w:rsidRPr="00A36F47">
        <w:rPr>
          <w:rFonts w:ascii="Arial" w:eastAsia="Times New Roman" w:hAnsi="Arial" w:cs="Arial"/>
          <w:lang w:val="sr-Cyrl-CS" w:eastAsia="hr-HR"/>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w:t>
      </w:r>
    </w:p>
    <w:p w:rsidR="00A36F47" w:rsidRPr="00A36F47" w:rsidRDefault="00A36F47" w:rsidP="00A36F47">
      <w:pPr>
        <w:spacing w:after="0" w:line="240" w:lineRule="auto"/>
        <w:rPr>
          <w:rFonts w:ascii="Arial" w:eastAsia="Times New Roman" w:hAnsi="Arial" w:cs="Arial"/>
          <w:lang w:val="ru-RU" w:eastAsia="hr-HR"/>
        </w:rPr>
      </w:pPr>
    </w:p>
    <w:p w:rsidR="00A36F47" w:rsidRPr="00A36F47" w:rsidRDefault="00A36F47" w:rsidP="00A36F47">
      <w:pPr>
        <w:spacing w:after="0" w:line="240" w:lineRule="auto"/>
        <w:rPr>
          <w:rFonts w:ascii="Arial" w:eastAsia="Times New Roman" w:hAnsi="Arial" w:cs="Arial"/>
          <w:lang w:val="ru-RU" w:eastAsia="hr-HR"/>
        </w:rPr>
      </w:pPr>
      <w:r w:rsidRPr="00A36F47">
        <w:rPr>
          <w:rFonts w:ascii="Arial" w:eastAsia="Times New Roman" w:hAnsi="Arial" w:cs="Arial"/>
          <w:lang w:val="ru-RU" w:eastAsia="hr-HR"/>
        </w:rPr>
        <w:t>Б) Да су добра испоручена</w:t>
      </w:r>
      <w:r w:rsidRPr="00A36F47">
        <w:rPr>
          <w:rFonts w:ascii="Arial" w:eastAsia="Times New Roman" w:hAnsi="Arial" w:cs="Arial"/>
          <w:color w:val="00B0F0"/>
          <w:lang w:val="ru-RU" w:eastAsia="hr-HR"/>
        </w:rPr>
        <w:t xml:space="preserve"> </w:t>
      </w:r>
      <w:r w:rsidRPr="00A36F47">
        <w:rPr>
          <w:rFonts w:ascii="Arial" w:eastAsia="Times New Roman" w:hAnsi="Arial" w:cs="Arial"/>
          <w:lang w:val="ru-RU" w:eastAsia="hr-HR"/>
        </w:rPr>
        <w:t>у обиму, квалитету, уговореном року и сагласно уговору потврђују:</w:t>
      </w:r>
    </w:p>
    <w:p w:rsidR="00A36F47" w:rsidRPr="00A36F47" w:rsidRDefault="00A36F47" w:rsidP="00A36F47">
      <w:pPr>
        <w:spacing w:after="0" w:line="240" w:lineRule="auto"/>
        <w:rPr>
          <w:rFonts w:ascii="Arial" w:eastAsia="Times New Roman" w:hAnsi="Arial" w:cs="Arial"/>
          <w:lang w:val="ru-RU" w:eastAsia="hr-HR"/>
        </w:rPr>
      </w:pPr>
    </w:p>
    <w:p w:rsidR="00A36F47" w:rsidRPr="00A36F47" w:rsidRDefault="00A36F47" w:rsidP="00A36F47">
      <w:pPr>
        <w:spacing w:after="0" w:line="240" w:lineRule="auto"/>
        <w:rPr>
          <w:rFonts w:ascii="Arial" w:eastAsia="Times New Roman" w:hAnsi="Arial" w:cs="Arial"/>
          <w:lang w:val="ru-RU" w:eastAsia="hr-HR"/>
        </w:rPr>
      </w:pPr>
      <w:r w:rsidRPr="00A36F47">
        <w:rPr>
          <w:rFonts w:ascii="Arial" w:eastAsia="Times New Roman" w:hAnsi="Arial" w:cs="Arial"/>
          <w:lang w:val="ru-RU" w:eastAsia="hr-HR"/>
        </w:rPr>
        <w:t>ПРОДАВАЦ:</w:t>
      </w:r>
      <w:r w:rsidRPr="00A36F47">
        <w:rPr>
          <w:rFonts w:ascii="Arial" w:eastAsia="Times New Roman" w:hAnsi="Arial" w:cs="Arial"/>
          <w:lang w:val="ru-RU" w:eastAsia="hr-HR"/>
        </w:rPr>
        <w:tab/>
        <w:t xml:space="preserve">                                                                 КУПАЦ:                  </w:t>
      </w:r>
    </w:p>
    <w:p w:rsidR="00A36F47" w:rsidRPr="00A36F47" w:rsidRDefault="00A36F47" w:rsidP="00A36F47">
      <w:pPr>
        <w:spacing w:after="0" w:line="240" w:lineRule="auto"/>
        <w:rPr>
          <w:rFonts w:ascii="Arial" w:eastAsia="Times New Roman" w:hAnsi="Arial" w:cs="Arial"/>
          <w:lang w:val="ru-RU" w:eastAsia="hr-HR"/>
        </w:rPr>
      </w:pPr>
    </w:p>
    <w:p w:rsidR="00A36F47" w:rsidRPr="00A36F47" w:rsidRDefault="00A36F47" w:rsidP="00A36F47">
      <w:pPr>
        <w:spacing w:after="0" w:line="240" w:lineRule="auto"/>
        <w:rPr>
          <w:rFonts w:ascii="Arial" w:eastAsia="Times New Roman" w:hAnsi="Arial" w:cs="Arial"/>
          <w:lang w:val="sr-Cyrl-CS" w:eastAsia="hr-HR"/>
        </w:rPr>
      </w:pPr>
      <w:r w:rsidRPr="00A36F47">
        <w:rPr>
          <w:rFonts w:ascii="Arial" w:eastAsia="Times New Roman" w:hAnsi="Arial" w:cs="Arial"/>
          <w:lang w:val="ru-RU" w:eastAsia="hr-HR"/>
        </w:rPr>
        <w:t>____________________</w:t>
      </w:r>
      <w:r w:rsidRPr="00A36F47">
        <w:rPr>
          <w:rFonts w:ascii="Arial" w:eastAsia="Times New Roman" w:hAnsi="Arial" w:cs="Arial"/>
          <w:lang w:val="ru-RU" w:eastAsia="hr-HR"/>
        </w:rPr>
        <w:tab/>
        <w:t xml:space="preserve">                              ____________________      </w:t>
      </w:r>
    </w:p>
    <w:p w:rsidR="00A36F47" w:rsidRPr="00A36F47" w:rsidRDefault="00A36F47" w:rsidP="00A36F47">
      <w:pPr>
        <w:spacing w:after="0" w:line="240" w:lineRule="auto"/>
        <w:rPr>
          <w:rFonts w:ascii="Arial" w:eastAsia="Times New Roman" w:hAnsi="Arial" w:cs="Arial"/>
          <w:lang w:val="ru-RU" w:eastAsia="hr-HR"/>
        </w:rPr>
      </w:pPr>
      <w:r w:rsidRPr="00A36F47">
        <w:rPr>
          <w:rFonts w:ascii="Arial" w:eastAsia="Times New Roman" w:hAnsi="Arial" w:cs="Arial"/>
          <w:lang w:val="ru-RU" w:eastAsia="hr-HR"/>
        </w:rPr>
        <w:t xml:space="preserve">    (Име и презиме)</w:t>
      </w:r>
      <w:r w:rsidRPr="00A36F47">
        <w:rPr>
          <w:rFonts w:ascii="Arial" w:eastAsia="Times New Roman" w:hAnsi="Arial" w:cs="Arial"/>
          <w:lang w:val="ru-RU" w:eastAsia="hr-HR"/>
        </w:rPr>
        <w:tab/>
      </w:r>
      <w:r w:rsidRPr="00A36F47">
        <w:rPr>
          <w:rFonts w:ascii="Arial" w:eastAsia="Times New Roman" w:hAnsi="Arial" w:cs="Arial"/>
          <w:lang w:val="ru-RU" w:eastAsia="hr-HR"/>
        </w:rPr>
        <w:tab/>
        <w:t xml:space="preserve">                                   (Име и презиме)                   </w:t>
      </w:r>
    </w:p>
    <w:p w:rsidR="00A36F47" w:rsidRPr="00A36F47" w:rsidRDefault="00A36F47" w:rsidP="00A36F47">
      <w:pPr>
        <w:spacing w:after="0" w:line="240" w:lineRule="auto"/>
        <w:rPr>
          <w:rFonts w:ascii="Arial" w:eastAsia="Times New Roman" w:hAnsi="Arial" w:cs="Arial"/>
          <w:lang w:val="ru-RU" w:eastAsia="hr-HR"/>
        </w:rPr>
      </w:pPr>
    </w:p>
    <w:p w:rsidR="00A36F47" w:rsidRPr="00A36F47" w:rsidRDefault="00A36F47" w:rsidP="00A36F47">
      <w:pPr>
        <w:spacing w:after="0" w:line="240" w:lineRule="auto"/>
        <w:rPr>
          <w:rFonts w:ascii="Arial" w:eastAsia="Times New Roman" w:hAnsi="Arial" w:cs="Arial"/>
          <w:lang w:val="sr-Cyrl-CS" w:eastAsia="hr-HR"/>
        </w:rPr>
      </w:pPr>
      <w:r w:rsidRPr="00A36F47">
        <w:rPr>
          <w:rFonts w:ascii="Arial" w:eastAsia="Times New Roman" w:hAnsi="Arial" w:cs="Arial"/>
          <w:lang w:val="ru-RU" w:eastAsia="hr-HR"/>
        </w:rPr>
        <w:t>____________________</w:t>
      </w:r>
      <w:r w:rsidRPr="00A36F47">
        <w:rPr>
          <w:rFonts w:ascii="Arial" w:eastAsia="Times New Roman" w:hAnsi="Arial" w:cs="Arial"/>
          <w:lang w:val="ru-RU" w:eastAsia="hr-HR"/>
        </w:rPr>
        <w:tab/>
        <w:t xml:space="preserve">                              _____________________</w:t>
      </w:r>
      <w:r w:rsidRPr="00A36F47">
        <w:rPr>
          <w:rFonts w:ascii="Arial" w:eastAsia="Times New Roman" w:hAnsi="Arial" w:cs="Arial"/>
          <w:lang w:val="sr-Cyrl-CS" w:eastAsia="hr-HR"/>
        </w:rPr>
        <w:t xml:space="preserve">    </w:t>
      </w:r>
    </w:p>
    <w:p w:rsidR="00A36F47" w:rsidRPr="00A36F47" w:rsidRDefault="00A36F47" w:rsidP="00A36F47">
      <w:pPr>
        <w:spacing w:after="0" w:line="240" w:lineRule="auto"/>
        <w:rPr>
          <w:rFonts w:ascii="Arial" w:eastAsia="Times New Roman" w:hAnsi="Arial" w:cs="Arial"/>
          <w:lang w:val="ru-RU" w:eastAsia="hr-HR"/>
        </w:rPr>
      </w:pPr>
      <w:r w:rsidRPr="00A36F47">
        <w:rPr>
          <w:rFonts w:ascii="Arial" w:eastAsia="Times New Roman" w:hAnsi="Arial" w:cs="Arial"/>
          <w:lang w:val="ru-RU" w:eastAsia="hr-HR"/>
        </w:rPr>
        <w:t xml:space="preserve">    (Потпис)</w:t>
      </w:r>
      <w:r w:rsidRPr="00A36F47">
        <w:rPr>
          <w:rFonts w:ascii="Arial" w:eastAsia="Times New Roman" w:hAnsi="Arial" w:cs="Arial"/>
          <w:lang w:val="ru-RU" w:eastAsia="hr-HR"/>
        </w:rPr>
        <w:tab/>
      </w:r>
      <w:r w:rsidRPr="00A36F47">
        <w:rPr>
          <w:rFonts w:ascii="Arial" w:eastAsia="Times New Roman" w:hAnsi="Arial" w:cs="Arial"/>
          <w:lang w:val="ru-RU" w:eastAsia="hr-HR"/>
        </w:rPr>
        <w:tab/>
      </w:r>
      <w:r w:rsidRPr="00A36F47">
        <w:rPr>
          <w:rFonts w:ascii="Arial" w:eastAsia="Times New Roman" w:hAnsi="Arial" w:cs="Arial"/>
          <w:lang w:val="ru-RU" w:eastAsia="hr-HR"/>
        </w:rPr>
        <w:tab/>
        <w:t xml:space="preserve">                                             (Потпис)                      </w:t>
      </w:r>
    </w:p>
    <w:p w:rsidR="00A36F47" w:rsidRPr="00A36F47" w:rsidRDefault="00A36F47" w:rsidP="00A36F47">
      <w:pPr>
        <w:spacing w:after="0" w:line="240" w:lineRule="auto"/>
        <w:rPr>
          <w:rFonts w:ascii="Arial" w:eastAsia="Times New Roman" w:hAnsi="Arial" w:cs="Arial"/>
          <w:color w:val="FF0000"/>
          <w:lang w:val="sr-Cyrl-RS" w:eastAsia="hr-HR"/>
        </w:rPr>
      </w:pPr>
    </w:p>
    <w:p w:rsidR="00A36F47" w:rsidRPr="00A36F47" w:rsidRDefault="00A36F47" w:rsidP="00A36F47">
      <w:pPr>
        <w:spacing w:after="0" w:line="240" w:lineRule="auto"/>
        <w:rPr>
          <w:rFonts w:ascii="Arial" w:eastAsia="Times New Roman" w:hAnsi="Arial" w:cs="Arial"/>
          <w:color w:val="FF0000"/>
          <w:lang w:val="sr-Cyrl-RS" w:eastAsia="hr-HR"/>
        </w:rPr>
      </w:pPr>
    </w:p>
    <w:p w:rsidR="00A36F47" w:rsidRPr="00A36F47" w:rsidRDefault="00A36F47" w:rsidP="00A36F47">
      <w:pPr>
        <w:keepNext/>
        <w:tabs>
          <w:tab w:val="left" w:pos="567"/>
        </w:tabs>
        <w:spacing w:after="0" w:line="240" w:lineRule="auto"/>
        <w:ind w:left="465"/>
        <w:outlineLvl w:val="0"/>
        <w:rPr>
          <w:rFonts w:ascii="Arial" w:eastAsia="Arial Unicode MS" w:hAnsi="Arial" w:cs="Arial"/>
          <w:b/>
          <w:lang w:val="ru-RU"/>
        </w:rPr>
      </w:pPr>
      <w:r w:rsidRPr="00A36F47">
        <w:rPr>
          <w:rFonts w:ascii="Arial" w:eastAsia="Arial Unicode MS" w:hAnsi="Arial" w:cs="Arial"/>
          <w:b/>
          <w:lang w:val="ru-RU"/>
        </w:rPr>
        <w:t>*Појашњења:</w:t>
      </w:r>
    </w:p>
    <w:p w:rsidR="00A36F47" w:rsidRPr="00A36F47" w:rsidRDefault="00A36F47" w:rsidP="00A36F47">
      <w:pPr>
        <w:keepNext/>
        <w:tabs>
          <w:tab w:val="left" w:pos="567"/>
        </w:tabs>
        <w:spacing w:after="0" w:line="240" w:lineRule="auto"/>
        <w:ind w:left="465"/>
        <w:outlineLvl w:val="0"/>
        <w:rPr>
          <w:rFonts w:ascii="Arial" w:eastAsia="Arial Unicode MS" w:hAnsi="Arial" w:cs="Arial"/>
          <w:b/>
          <w:lang w:val="ru-RU"/>
        </w:rPr>
      </w:pPr>
      <w:r w:rsidRPr="00A36F47">
        <w:rPr>
          <w:rFonts w:ascii="Arial" w:eastAsia="Arial Unicode MS" w:hAnsi="Arial" w:cs="Arial"/>
          <w:b/>
          <w:lang w:val="ru-RU"/>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A36F47" w:rsidRPr="00A36F47" w:rsidRDefault="00A36F47" w:rsidP="00A36F47">
      <w:pPr>
        <w:keepNext/>
        <w:tabs>
          <w:tab w:val="left" w:pos="567"/>
        </w:tabs>
        <w:spacing w:after="0" w:line="240" w:lineRule="auto"/>
        <w:ind w:left="465"/>
        <w:outlineLvl w:val="0"/>
        <w:rPr>
          <w:rFonts w:ascii="Arial" w:eastAsia="Arial Unicode MS" w:hAnsi="Arial" w:cs="Arial"/>
          <w:b/>
          <w:lang w:val="ru-RU"/>
        </w:rPr>
      </w:pPr>
      <w:r w:rsidRPr="00A36F47">
        <w:rPr>
          <w:rFonts w:ascii="Arial" w:eastAsia="Arial Unicode MS" w:hAnsi="Arial" w:cs="Arial"/>
          <w:b/>
          <w:lang w:val="ru-RU"/>
        </w:rPr>
        <w:t>-Сви добављачи биће дужни да уз фактуру доставе и обострано потписан</w:t>
      </w:r>
      <w:r w:rsidRPr="00A36F47">
        <w:rPr>
          <w:rFonts w:ascii="Arial" w:eastAsia="Arial Unicode MS" w:hAnsi="Arial" w:cs="Arial"/>
          <w:b/>
          <w:lang w:val="sr-Cyrl-RS"/>
        </w:rPr>
        <w:t>у</w:t>
      </w:r>
      <w:r w:rsidRPr="00A36F47">
        <w:rPr>
          <w:rFonts w:ascii="Arial" w:eastAsia="Arial Unicode MS" w:hAnsi="Arial" w:cs="Arial"/>
          <w:b/>
          <w:lang w:val="ru-RU"/>
        </w:rPr>
        <w:t xml:space="preserve"> </w:t>
      </w:r>
      <w:r w:rsidRPr="00A36F47">
        <w:rPr>
          <w:rFonts w:ascii="Arial" w:eastAsia="Arial Unicode MS" w:hAnsi="Arial" w:cs="Arial"/>
          <w:b/>
          <w:lang w:val="sr-Cyrl-RS"/>
        </w:rPr>
        <w:t>отпремницу</w:t>
      </w:r>
    </w:p>
    <w:p w:rsidR="00A36F47" w:rsidRPr="00A36F47" w:rsidRDefault="00A36F47" w:rsidP="00A36F47">
      <w:pPr>
        <w:keepNext/>
        <w:tabs>
          <w:tab w:val="left" w:pos="567"/>
        </w:tabs>
        <w:spacing w:after="0" w:line="240" w:lineRule="auto"/>
        <w:ind w:left="465"/>
        <w:outlineLvl w:val="0"/>
        <w:rPr>
          <w:rFonts w:ascii="Arial" w:eastAsia="Arial Unicode MS" w:hAnsi="Arial" w:cs="Arial"/>
          <w:b/>
          <w:lang w:val="sr-Cyrl-RS"/>
        </w:rPr>
      </w:pPr>
      <w:r w:rsidRPr="00A36F47">
        <w:rPr>
          <w:rFonts w:ascii="Arial" w:eastAsia="Arial Unicode MS" w:hAnsi="Arial" w:cs="Arial"/>
          <w:b/>
          <w:lang w:val="ru-RU"/>
        </w:rPr>
        <w:t xml:space="preserve">-Обавеза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 </w:t>
      </w:r>
      <w:r w:rsidRPr="00A36F47">
        <w:rPr>
          <w:rFonts w:ascii="Arial" w:eastAsia="Arial Unicode MS" w:hAnsi="Arial" w:cs="Arial"/>
          <w:b/>
          <w:lang w:val="sr-Cyrl-RS"/>
        </w:rPr>
        <w:t xml:space="preserve">путем </w:t>
      </w:r>
      <w:r w:rsidRPr="00A36F47">
        <w:rPr>
          <w:rFonts w:ascii="Arial" w:eastAsia="Arial Unicode MS" w:hAnsi="Arial" w:cs="Arial"/>
          <w:b/>
        </w:rPr>
        <w:t>e</w:t>
      </w:r>
      <w:r w:rsidRPr="00A36F47">
        <w:rPr>
          <w:rFonts w:ascii="Arial" w:eastAsia="Arial Unicode MS" w:hAnsi="Arial" w:cs="Arial"/>
          <w:b/>
          <w:lang w:val="ru-RU"/>
        </w:rPr>
        <w:t>-</w:t>
      </w:r>
      <w:r w:rsidRPr="00A36F47">
        <w:rPr>
          <w:rFonts w:ascii="Arial" w:eastAsia="Arial Unicode MS" w:hAnsi="Arial" w:cs="Arial"/>
          <w:b/>
        </w:rPr>
        <w:t>maila</w:t>
      </w:r>
    </w:p>
    <w:p w:rsidR="00A36F47" w:rsidRPr="00A36F47" w:rsidRDefault="00A36F47" w:rsidP="00A36F47">
      <w:pPr>
        <w:keepNext/>
        <w:tabs>
          <w:tab w:val="left" w:pos="567"/>
        </w:tabs>
        <w:spacing w:after="0" w:line="240" w:lineRule="auto"/>
        <w:ind w:left="465"/>
        <w:outlineLvl w:val="0"/>
        <w:rPr>
          <w:rFonts w:ascii="Arial" w:eastAsia="Arial Unicode MS" w:hAnsi="Arial" w:cs="Arial"/>
          <w:b/>
          <w:lang w:val="sr-Cyrl-RS"/>
        </w:rPr>
      </w:pPr>
    </w:p>
    <w:p w:rsidR="00A36F47" w:rsidRPr="00A36F47" w:rsidRDefault="00A36F47" w:rsidP="00A36F47">
      <w:pPr>
        <w:keepNext/>
        <w:tabs>
          <w:tab w:val="left" w:pos="567"/>
        </w:tabs>
        <w:spacing w:after="0" w:line="240" w:lineRule="auto"/>
        <w:ind w:left="465"/>
        <w:outlineLvl w:val="0"/>
        <w:rPr>
          <w:rFonts w:ascii="Arial" w:eastAsia="Arial Unicode MS" w:hAnsi="Arial" w:cs="Arial"/>
          <w:b/>
          <w:lang w:val="sr-Cyrl-RS"/>
        </w:rPr>
      </w:pPr>
    </w:p>
    <w:p w:rsidR="00A36F47" w:rsidRPr="00A36F47" w:rsidRDefault="00A36F47" w:rsidP="00A36F47">
      <w:pPr>
        <w:keepNext/>
        <w:tabs>
          <w:tab w:val="left" w:pos="567"/>
        </w:tabs>
        <w:spacing w:after="0" w:line="240" w:lineRule="auto"/>
        <w:ind w:left="465"/>
        <w:outlineLvl w:val="0"/>
        <w:rPr>
          <w:rFonts w:ascii="Arial" w:eastAsia="Arial Unicode MS" w:hAnsi="Arial" w:cs="Arial"/>
          <w:b/>
          <w:lang w:val="sr-Cyrl-RS"/>
        </w:rPr>
      </w:pPr>
    </w:p>
    <w:p w:rsidR="00A36F47" w:rsidRPr="00A36F47" w:rsidRDefault="00A36F47" w:rsidP="00A36F47">
      <w:pPr>
        <w:keepNext/>
        <w:tabs>
          <w:tab w:val="left" w:pos="567"/>
        </w:tabs>
        <w:spacing w:after="0" w:line="240" w:lineRule="auto"/>
        <w:ind w:left="465"/>
        <w:outlineLvl w:val="0"/>
        <w:rPr>
          <w:rFonts w:ascii="Arial" w:eastAsia="Arial Unicode MS" w:hAnsi="Arial" w:cs="Arial"/>
          <w:b/>
          <w:lang w:val="sr-Cyrl-RS"/>
        </w:rPr>
      </w:pPr>
    </w:p>
    <w:p w:rsidR="00A36F47" w:rsidRPr="00A36F47" w:rsidRDefault="00A36F47" w:rsidP="00A36F47">
      <w:pPr>
        <w:keepNext/>
        <w:tabs>
          <w:tab w:val="left" w:pos="567"/>
        </w:tabs>
        <w:spacing w:after="0" w:line="240" w:lineRule="auto"/>
        <w:ind w:left="465"/>
        <w:outlineLvl w:val="0"/>
        <w:rPr>
          <w:rFonts w:ascii="Arial" w:eastAsia="Arial Unicode MS" w:hAnsi="Arial" w:cs="Arial"/>
          <w:b/>
          <w:lang w:val="sr-Cyrl-RS"/>
        </w:rPr>
      </w:pPr>
    </w:p>
    <w:p w:rsidR="00A36F47" w:rsidRPr="00A36F47" w:rsidRDefault="00A36F47" w:rsidP="00A36F47">
      <w:pPr>
        <w:keepNext/>
        <w:tabs>
          <w:tab w:val="left" w:pos="567"/>
        </w:tabs>
        <w:spacing w:after="0" w:line="240" w:lineRule="auto"/>
        <w:ind w:left="465"/>
        <w:outlineLvl w:val="0"/>
        <w:rPr>
          <w:rFonts w:ascii="Arial" w:eastAsia="Arial Unicode MS" w:hAnsi="Arial" w:cs="Arial"/>
          <w:b/>
          <w:lang w:val="sr-Cyrl-RS"/>
        </w:rPr>
      </w:pPr>
    </w:p>
    <w:p w:rsidR="00A36F47" w:rsidRPr="00A36F47" w:rsidRDefault="00A36F47" w:rsidP="00A36F47">
      <w:pPr>
        <w:keepNext/>
        <w:tabs>
          <w:tab w:val="left" w:pos="567"/>
        </w:tabs>
        <w:spacing w:after="0" w:line="240" w:lineRule="auto"/>
        <w:ind w:left="465"/>
        <w:outlineLvl w:val="0"/>
        <w:rPr>
          <w:rFonts w:ascii="Arial" w:eastAsia="Arial Unicode MS" w:hAnsi="Arial" w:cs="Arial"/>
          <w:b/>
          <w:lang w:val="sr-Cyrl-RS"/>
        </w:rPr>
      </w:pPr>
    </w:p>
    <w:p w:rsidR="00A36F47" w:rsidRPr="00A36F47" w:rsidRDefault="00A36F47" w:rsidP="00A36F47">
      <w:pPr>
        <w:keepNext/>
        <w:tabs>
          <w:tab w:val="left" w:pos="567"/>
        </w:tabs>
        <w:spacing w:after="0" w:line="240" w:lineRule="auto"/>
        <w:ind w:left="465"/>
        <w:outlineLvl w:val="0"/>
        <w:rPr>
          <w:rFonts w:ascii="Arial" w:eastAsia="Arial Unicode MS" w:hAnsi="Arial" w:cs="Arial"/>
          <w:b/>
          <w:lang w:val="sr-Cyrl-RS"/>
        </w:rPr>
      </w:pPr>
    </w:p>
    <w:p w:rsidR="00A36F47" w:rsidRPr="00A36F47" w:rsidRDefault="00A36F47" w:rsidP="00A36F47">
      <w:pPr>
        <w:keepNext/>
        <w:tabs>
          <w:tab w:val="left" w:pos="567"/>
        </w:tabs>
        <w:spacing w:after="0" w:line="240" w:lineRule="auto"/>
        <w:ind w:left="465"/>
        <w:outlineLvl w:val="0"/>
        <w:rPr>
          <w:rFonts w:ascii="Arial" w:eastAsia="Arial Unicode MS" w:hAnsi="Arial" w:cs="Arial"/>
          <w:b/>
          <w:lang w:val="sr-Cyrl-RS"/>
        </w:rPr>
      </w:pPr>
    </w:p>
    <w:p w:rsidR="00A36F47" w:rsidRPr="00A36F47" w:rsidRDefault="00A36F47" w:rsidP="00A36F47">
      <w:pPr>
        <w:keepNext/>
        <w:tabs>
          <w:tab w:val="left" w:pos="567"/>
        </w:tabs>
        <w:spacing w:after="0" w:line="240" w:lineRule="auto"/>
        <w:ind w:left="465"/>
        <w:outlineLvl w:val="0"/>
        <w:rPr>
          <w:rFonts w:ascii="Arial" w:eastAsia="Arial Unicode MS" w:hAnsi="Arial" w:cs="Arial"/>
          <w:b/>
          <w:lang w:val="sr-Cyrl-RS"/>
        </w:rPr>
      </w:pPr>
    </w:p>
    <w:p w:rsidR="00A36F47" w:rsidRPr="00A36F47" w:rsidRDefault="00A36F47" w:rsidP="00A36F47">
      <w:pPr>
        <w:keepNext/>
        <w:tabs>
          <w:tab w:val="left" w:pos="567"/>
        </w:tabs>
        <w:spacing w:after="0" w:line="240" w:lineRule="auto"/>
        <w:ind w:left="465"/>
        <w:outlineLvl w:val="0"/>
        <w:rPr>
          <w:rFonts w:ascii="Arial" w:eastAsia="Arial Unicode MS" w:hAnsi="Arial" w:cs="Arial"/>
          <w:b/>
          <w:lang w:val="sr-Cyrl-RS"/>
        </w:rPr>
      </w:pPr>
    </w:p>
    <w:p w:rsidR="00A36F47" w:rsidRPr="00A36F47" w:rsidRDefault="00A36F47" w:rsidP="00A36F47">
      <w:pPr>
        <w:keepNext/>
        <w:tabs>
          <w:tab w:val="left" w:pos="567"/>
        </w:tabs>
        <w:spacing w:after="0" w:line="240" w:lineRule="auto"/>
        <w:ind w:left="465"/>
        <w:outlineLvl w:val="0"/>
        <w:rPr>
          <w:rFonts w:ascii="Arial" w:eastAsia="Arial Unicode MS" w:hAnsi="Arial" w:cs="Arial"/>
          <w:b/>
          <w:lang w:val="sr-Cyrl-RS"/>
        </w:rPr>
      </w:pPr>
    </w:p>
    <w:p w:rsidR="00A36F47" w:rsidRPr="00A36F47" w:rsidRDefault="00A36F47" w:rsidP="00A36F47">
      <w:pPr>
        <w:keepNext/>
        <w:tabs>
          <w:tab w:val="left" w:pos="567"/>
        </w:tabs>
        <w:spacing w:after="0" w:line="240" w:lineRule="auto"/>
        <w:ind w:left="465"/>
        <w:outlineLvl w:val="0"/>
        <w:rPr>
          <w:rFonts w:ascii="Arial" w:eastAsia="Arial Unicode MS" w:hAnsi="Arial" w:cs="Arial"/>
          <w:b/>
          <w:lang w:val="sr-Cyrl-RS"/>
        </w:rPr>
      </w:pPr>
    </w:p>
    <w:p w:rsidR="00A36F47" w:rsidRPr="00A36F47" w:rsidRDefault="00A36F47" w:rsidP="00A36F47">
      <w:pPr>
        <w:keepNext/>
        <w:tabs>
          <w:tab w:val="left" w:pos="567"/>
        </w:tabs>
        <w:spacing w:after="0" w:line="240" w:lineRule="auto"/>
        <w:ind w:left="465"/>
        <w:outlineLvl w:val="0"/>
        <w:rPr>
          <w:rFonts w:ascii="Arial" w:eastAsia="Arial Unicode MS" w:hAnsi="Arial" w:cs="Arial"/>
          <w:b/>
          <w:lang w:val="sr-Cyrl-RS"/>
        </w:rPr>
      </w:pPr>
    </w:p>
    <w:p w:rsidR="00A36F47" w:rsidRPr="00A36F47" w:rsidRDefault="00A36F47" w:rsidP="00A36F47">
      <w:pPr>
        <w:keepNext/>
        <w:tabs>
          <w:tab w:val="left" w:pos="567"/>
        </w:tabs>
        <w:spacing w:after="0" w:line="240" w:lineRule="auto"/>
        <w:ind w:left="465"/>
        <w:outlineLvl w:val="0"/>
        <w:rPr>
          <w:rFonts w:ascii="Arial" w:eastAsia="Arial Unicode MS" w:hAnsi="Arial" w:cs="Arial"/>
          <w:b/>
          <w:lang w:val="sr-Cyrl-RS"/>
        </w:rPr>
      </w:pPr>
    </w:p>
    <w:p w:rsidR="00A36F47" w:rsidRPr="00A36F47" w:rsidRDefault="00A36F47" w:rsidP="00A36F47">
      <w:pPr>
        <w:keepNext/>
        <w:tabs>
          <w:tab w:val="left" w:pos="567"/>
        </w:tabs>
        <w:spacing w:after="0" w:line="240" w:lineRule="auto"/>
        <w:ind w:left="465"/>
        <w:outlineLvl w:val="0"/>
        <w:rPr>
          <w:rFonts w:ascii="Arial" w:eastAsia="Arial Unicode MS" w:hAnsi="Arial" w:cs="Arial"/>
          <w:b/>
          <w:lang w:val="sr-Cyrl-RS"/>
        </w:rPr>
      </w:pPr>
    </w:p>
    <w:p w:rsidR="00A36F47" w:rsidRPr="00A36F47" w:rsidRDefault="00A36F47" w:rsidP="00A36F47">
      <w:pPr>
        <w:keepNext/>
        <w:tabs>
          <w:tab w:val="left" w:pos="567"/>
        </w:tabs>
        <w:spacing w:after="0" w:line="240" w:lineRule="auto"/>
        <w:ind w:left="465"/>
        <w:outlineLvl w:val="0"/>
        <w:rPr>
          <w:rFonts w:ascii="Arial" w:eastAsia="Arial Unicode MS" w:hAnsi="Arial" w:cs="Arial"/>
          <w:b/>
          <w:lang w:val="sr-Cyrl-RS"/>
        </w:rPr>
      </w:pPr>
    </w:p>
    <w:p w:rsidR="00A36F47" w:rsidRPr="00A36F47" w:rsidRDefault="00A36F47" w:rsidP="00A36F47">
      <w:pPr>
        <w:keepNext/>
        <w:tabs>
          <w:tab w:val="left" w:pos="567"/>
        </w:tabs>
        <w:spacing w:after="0" w:line="240" w:lineRule="auto"/>
        <w:ind w:left="465"/>
        <w:outlineLvl w:val="0"/>
        <w:rPr>
          <w:rFonts w:ascii="Arial" w:eastAsia="Arial Unicode MS" w:hAnsi="Arial" w:cs="Arial"/>
          <w:b/>
          <w:lang w:val="sr-Cyrl-RS"/>
        </w:rPr>
      </w:pPr>
    </w:p>
    <w:p w:rsidR="00A36F47" w:rsidRPr="00A36F47" w:rsidRDefault="00A36F47" w:rsidP="00A36F47">
      <w:pPr>
        <w:keepNext/>
        <w:tabs>
          <w:tab w:val="left" w:pos="567"/>
        </w:tabs>
        <w:spacing w:after="0" w:line="240" w:lineRule="auto"/>
        <w:ind w:left="465"/>
        <w:outlineLvl w:val="0"/>
        <w:rPr>
          <w:rFonts w:ascii="Arial" w:eastAsia="Arial Unicode MS" w:hAnsi="Arial" w:cs="Arial"/>
          <w:b/>
          <w:lang w:val="sr-Cyrl-RS"/>
        </w:rPr>
      </w:pPr>
    </w:p>
    <w:p w:rsidR="00A36F47" w:rsidRPr="00A36F47" w:rsidRDefault="00A36F47" w:rsidP="00A36F47">
      <w:pPr>
        <w:keepNext/>
        <w:tabs>
          <w:tab w:val="left" w:pos="567"/>
        </w:tabs>
        <w:spacing w:after="0" w:line="240" w:lineRule="auto"/>
        <w:ind w:left="465"/>
        <w:outlineLvl w:val="0"/>
        <w:rPr>
          <w:rFonts w:ascii="Arial" w:eastAsia="Arial Unicode MS" w:hAnsi="Arial" w:cs="Arial"/>
          <w:b/>
          <w:lang w:val="sr-Cyrl-RS"/>
        </w:rPr>
      </w:pPr>
    </w:p>
    <w:p w:rsidR="00A36F47" w:rsidRPr="00A36F47" w:rsidRDefault="00A36F47" w:rsidP="00A36F47">
      <w:pPr>
        <w:keepNext/>
        <w:tabs>
          <w:tab w:val="left" w:pos="567"/>
        </w:tabs>
        <w:spacing w:after="0" w:line="240" w:lineRule="auto"/>
        <w:ind w:left="465"/>
        <w:outlineLvl w:val="0"/>
        <w:rPr>
          <w:rFonts w:ascii="Arial" w:eastAsia="Arial Unicode MS" w:hAnsi="Arial" w:cs="Arial"/>
          <w:b/>
          <w:lang w:val="sr-Cyrl-RS"/>
        </w:rPr>
      </w:pPr>
    </w:p>
    <w:p w:rsidR="00A36F47" w:rsidRPr="00A36F47" w:rsidRDefault="00A36F47" w:rsidP="00A36F47">
      <w:pPr>
        <w:keepNext/>
        <w:tabs>
          <w:tab w:val="left" w:pos="567"/>
        </w:tabs>
        <w:spacing w:after="0" w:line="240" w:lineRule="auto"/>
        <w:ind w:left="465"/>
        <w:outlineLvl w:val="0"/>
        <w:rPr>
          <w:rFonts w:ascii="Arial" w:eastAsia="Arial Unicode MS" w:hAnsi="Arial" w:cs="Arial"/>
          <w:b/>
          <w:lang w:val="sr-Cyrl-RS"/>
        </w:rPr>
      </w:pPr>
    </w:p>
    <w:p w:rsidR="00A36F47" w:rsidRPr="00A36F47" w:rsidRDefault="00A36F47" w:rsidP="00A36F47">
      <w:pPr>
        <w:keepNext/>
        <w:tabs>
          <w:tab w:val="left" w:pos="567"/>
        </w:tabs>
        <w:spacing w:after="0" w:line="240" w:lineRule="auto"/>
        <w:ind w:left="465"/>
        <w:outlineLvl w:val="0"/>
        <w:rPr>
          <w:rFonts w:ascii="Arial" w:eastAsia="Arial Unicode MS" w:hAnsi="Arial" w:cs="Arial"/>
          <w:b/>
          <w:lang w:val="sr-Cyrl-RS"/>
        </w:rPr>
      </w:pPr>
    </w:p>
    <w:p w:rsidR="00A36F47" w:rsidRPr="00A36F47" w:rsidRDefault="00A36F47" w:rsidP="00A36F47">
      <w:pPr>
        <w:keepNext/>
        <w:tabs>
          <w:tab w:val="left" w:pos="567"/>
        </w:tabs>
        <w:spacing w:after="0" w:line="240" w:lineRule="auto"/>
        <w:ind w:left="465"/>
        <w:outlineLvl w:val="0"/>
        <w:rPr>
          <w:rFonts w:ascii="Arial" w:eastAsia="Arial Unicode MS" w:hAnsi="Arial" w:cs="Arial"/>
          <w:b/>
          <w:lang w:val="sr-Cyrl-RS"/>
        </w:rPr>
      </w:pPr>
    </w:p>
    <w:p w:rsidR="00A36F47" w:rsidRPr="00A36F47" w:rsidRDefault="00A36F47" w:rsidP="00A36F47">
      <w:pPr>
        <w:keepNext/>
        <w:tabs>
          <w:tab w:val="left" w:pos="567"/>
        </w:tabs>
        <w:spacing w:after="0" w:line="240" w:lineRule="auto"/>
        <w:ind w:left="465"/>
        <w:outlineLvl w:val="0"/>
        <w:rPr>
          <w:rFonts w:ascii="Arial" w:eastAsia="Arial Unicode MS" w:hAnsi="Arial" w:cs="Arial"/>
          <w:b/>
          <w:lang w:val="sr-Cyrl-RS"/>
        </w:rPr>
      </w:pPr>
    </w:p>
    <w:p w:rsidR="00A36F47" w:rsidRPr="00A36F47" w:rsidRDefault="00A36F47" w:rsidP="00A36F47">
      <w:pPr>
        <w:keepNext/>
        <w:tabs>
          <w:tab w:val="left" w:pos="567"/>
        </w:tabs>
        <w:spacing w:after="0" w:line="240" w:lineRule="auto"/>
        <w:ind w:left="465"/>
        <w:outlineLvl w:val="0"/>
        <w:rPr>
          <w:rFonts w:ascii="Arial" w:eastAsia="Arial Unicode MS" w:hAnsi="Arial" w:cs="Arial"/>
          <w:b/>
          <w:lang w:val="sr-Cyrl-RS"/>
        </w:rPr>
      </w:pPr>
    </w:p>
    <w:p w:rsidR="00A36F47" w:rsidRPr="00A36F47" w:rsidRDefault="00A36F47" w:rsidP="00A36F47">
      <w:pPr>
        <w:keepNext/>
        <w:tabs>
          <w:tab w:val="left" w:pos="567"/>
        </w:tabs>
        <w:spacing w:after="0" w:line="240" w:lineRule="auto"/>
        <w:ind w:left="465"/>
        <w:outlineLvl w:val="0"/>
        <w:rPr>
          <w:rFonts w:ascii="Arial" w:eastAsia="Arial Unicode MS" w:hAnsi="Arial" w:cs="Arial"/>
          <w:b/>
          <w:lang w:val="sr-Cyrl-RS"/>
        </w:rPr>
      </w:pPr>
    </w:p>
    <w:p w:rsidR="00A36F47" w:rsidRDefault="00A36F47" w:rsidP="00967E8F">
      <w:pPr>
        <w:shd w:val="clear" w:color="auto" w:fill="FFFFFF"/>
        <w:tabs>
          <w:tab w:val="left" w:pos="7440"/>
        </w:tabs>
        <w:spacing w:after="0" w:line="240" w:lineRule="auto"/>
        <w:outlineLvl w:val="0"/>
        <w:rPr>
          <w:rFonts w:ascii="Arial" w:eastAsia="Times New Roman" w:hAnsi="Arial" w:cs="Times New Roman"/>
          <w:b/>
          <w:bCs/>
          <w:iCs/>
          <w:kern w:val="28"/>
          <w:lang w:val="sr-Cyrl-RS"/>
        </w:rPr>
      </w:pPr>
    </w:p>
    <w:p w:rsidR="00A36F47" w:rsidRDefault="00A36F47" w:rsidP="00967E8F">
      <w:pPr>
        <w:shd w:val="clear" w:color="auto" w:fill="FFFFFF"/>
        <w:tabs>
          <w:tab w:val="left" w:pos="7440"/>
        </w:tabs>
        <w:spacing w:after="0" w:line="240" w:lineRule="auto"/>
        <w:outlineLvl w:val="0"/>
        <w:rPr>
          <w:rFonts w:ascii="Arial" w:eastAsia="Times New Roman" w:hAnsi="Arial" w:cs="Times New Roman"/>
          <w:b/>
          <w:bCs/>
          <w:iCs/>
          <w:kern w:val="28"/>
          <w:lang w:val="sr-Cyrl-RS"/>
        </w:rPr>
      </w:pPr>
    </w:p>
    <w:p w:rsidR="00A36F47" w:rsidRDefault="00A36F47" w:rsidP="00967E8F">
      <w:pPr>
        <w:shd w:val="clear" w:color="auto" w:fill="FFFFFF"/>
        <w:tabs>
          <w:tab w:val="left" w:pos="7440"/>
        </w:tabs>
        <w:spacing w:after="0" w:line="240" w:lineRule="auto"/>
        <w:outlineLvl w:val="0"/>
        <w:rPr>
          <w:rFonts w:ascii="Arial" w:eastAsia="Times New Roman" w:hAnsi="Arial" w:cs="Times New Roman"/>
          <w:b/>
          <w:bCs/>
          <w:iCs/>
          <w:kern w:val="28"/>
          <w:lang w:val="sr-Cyrl-RS"/>
        </w:rPr>
      </w:pPr>
    </w:p>
    <w:p w:rsidR="00A36F47" w:rsidRDefault="00A36F47" w:rsidP="00967E8F">
      <w:pPr>
        <w:shd w:val="clear" w:color="auto" w:fill="FFFFFF"/>
        <w:tabs>
          <w:tab w:val="left" w:pos="7440"/>
        </w:tabs>
        <w:spacing w:after="0" w:line="240" w:lineRule="auto"/>
        <w:outlineLvl w:val="0"/>
        <w:rPr>
          <w:rFonts w:ascii="Arial" w:eastAsia="Times New Roman" w:hAnsi="Arial" w:cs="Times New Roman"/>
          <w:b/>
          <w:bCs/>
          <w:iCs/>
          <w:kern w:val="28"/>
          <w:lang w:val="sr-Cyrl-RS"/>
        </w:rPr>
      </w:pPr>
    </w:p>
    <w:p w:rsidR="00A36F47" w:rsidRDefault="00A36F47" w:rsidP="00967E8F">
      <w:pPr>
        <w:shd w:val="clear" w:color="auto" w:fill="FFFFFF"/>
        <w:tabs>
          <w:tab w:val="left" w:pos="7440"/>
        </w:tabs>
        <w:spacing w:after="0" w:line="240" w:lineRule="auto"/>
        <w:outlineLvl w:val="0"/>
        <w:rPr>
          <w:rFonts w:ascii="Arial" w:eastAsia="Times New Roman" w:hAnsi="Arial" w:cs="Times New Roman"/>
          <w:b/>
          <w:bCs/>
          <w:iCs/>
          <w:kern w:val="28"/>
          <w:lang w:val="sr-Cyrl-RS"/>
        </w:rPr>
      </w:pPr>
    </w:p>
    <w:p w:rsidR="00A36F47" w:rsidRDefault="00A36F47" w:rsidP="00967E8F">
      <w:pPr>
        <w:shd w:val="clear" w:color="auto" w:fill="FFFFFF"/>
        <w:tabs>
          <w:tab w:val="left" w:pos="7440"/>
        </w:tabs>
        <w:spacing w:after="0" w:line="240" w:lineRule="auto"/>
        <w:outlineLvl w:val="0"/>
        <w:rPr>
          <w:rFonts w:ascii="Arial" w:eastAsia="Times New Roman" w:hAnsi="Arial" w:cs="Times New Roman"/>
          <w:b/>
          <w:bCs/>
          <w:iCs/>
          <w:kern w:val="28"/>
          <w:lang w:val="sr-Cyrl-RS"/>
        </w:rPr>
      </w:pPr>
    </w:p>
    <w:p w:rsidR="00A36F47" w:rsidRDefault="00A36F47" w:rsidP="00967E8F">
      <w:pPr>
        <w:shd w:val="clear" w:color="auto" w:fill="FFFFFF"/>
        <w:tabs>
          <w:tab w:val="left" w:pos="7440"/>
        </w:tabs>
        <w:spacing w:after="0" w:line="240" w:lineRule="auto"/>
        <w:outlineLvl w:val="0"/>
        <w:rPr>
          <w:rFonts w:ascii="Arial" w:eastAsia="Times New Roman" w:hAnsi="Arial" w:cs="Times New Roman"/>
          <w:b/>
          <w:bCs/>
          <w:iCs/>
          <w:kern w:val="28"/>
          <w:lang w:val="sr-Cyrl-RS"/>
        </w:rPr>
      </w:pPr>
    </w:p>
    <w:p w:rsidR="00AA0A6E" w:rsidRDefault="00AA0A6E" w:rsidP="00967E8F">
      <w:pPr>
        <w:shd w:val="clear" w:color="auto" w:fill="FFFFFF"/>
        <w:tabs>
          <w:tab w:val="left" w:pos="7440"/>
        </w:tabs>
        <w:spacing w:after="0" w:line="240" w:lineRule="auto"/>
        <w:outlineLvl w:val="0"/>
        <w:rPr>
          <w:rFonts w:ascii="Arial" w:eastAsia="Times New Roman" w:hAnsi="Arial" w:cs="Times New Roman"/>
          <w:b/>
          <w:bCs/>
          <w:iCs/>
          <w:kern w:val="28"/>
          <w:lang w:val="sr-Cyrl-RS"/>
        </w:rPr>
      </w:pPr>
    </w:p>
    <w:p w:rsidR="00AA0A6E" w:rsidRDefault="00AA0A6E" w:rsidP="00967E8F">
      <w:pPr>
        <w:shd w:val="clear" w:color="auto" w:fill="FFFFFF"/>
        <w:tabs>
          <w:tab w:val="left" w:pos="7440"/>
        </w:tabs>
        <w:spacing w:after="0" w:line="240" w:lineRule="auto"/>
        <w:outlineLvl w:val="0"/>
        <w:rPr>
          <w:rFonts w:ascii="Arial" w:eastAsia="Times New Roman" w:hAnsi="Arial" w:cs="Times New Roman"/>
          <w:b/>
          <w:bCs/>
          <w:iCs/>
          <w:kern w:val="28"/>
          <w:lang w:val="sr-Cyrl-RS"/>
        </w:rPr>
      </w:pPr>
    </w:p>
    <w:p w:rsidR="00AA0A6E" w:rsidRDefault="00AA0A6E" w:rsidP="00967E8F">
      <w:pPr>
        <w:shd w:val="clear" w:color="auto" w:fill="FFFFFF"/>
        <w:tabs>
          <w:tab w:val="left" w:pos="7440"/>
        </w:tabs>
        <w:spacing w:after="0" w:line="240" w:lineRule="auto"/>
        <w:outlineLvl w:val="0"/>
        <w:rPr>
          <w:rFonts w:ascii="Arial" w:eastAsia="Times New Roman" w:hAnsi="Arial" w:cs="Times New Roman"/>
          <w:b/>
          <w:bCs/>
          <w:iCs/>
          <w:kern w:val="28"/>
          <w:lang w:val="sr-Cyrl-RS"/>
        </w:rPr>
      </w:pPr>
    </w:p>
    <w:p w:rsidR="00AA0A6E" w:rsidRDefault="00AA0A6E" w:rsidP="00967E8F">
      <w:pPr>
        <w:shd w:val="clear" w:color="auto" w:fill="FFFFFF"/>
        <w:tabs>
          <w:tab w:val="left" w:pos="7440"/>
        </w:tabs>
        <w:spacing w:after="0" w:line="240" w:lineRule="auto"/>
        <w:outlineLvl w:val="0"/>
        <w:rPr>
          <w:rFonts w:ascii="Arial" w:eastAsia="Times New Roman" w:hAnsi="Arial" w:cs="Times New Roman"/>
          <w:b/>
          <w:bCs/>
          <w:iCs/>
          <w:kern w:val="28"/>
          <w:lang w:val="sr-Cyrl-RS"/>
        </w:rPr>
      </w:pPr>
    </w:p>
    <w:p w:rsidR="00AA0A6E" w:rsidRDefault="00AA0A6E" w:rsidP="00967E8F">
      <w:pPr>
        <w:shd w:val="clear" w:color="auto" w:fill="FFFFFF"/>
        <w:tabs>
          <w:tab w:val="left" w:pos="7440"/>
        </w:tabs>
        <w:spacing w:after="0" w:line="240" w:lineRule="auto"/>
        <w:outlineLvl w:val="0"/>
        <w:rPr>
          <w:rFonts w:ascii="Arial" w:eastAsia="Times New Roman" w:hAnsi="Arial" w:cs="Times New Roman"/>
          <w:b/>
          <w:bCs/>
          <w:iCs/>
          <w:kern w:val="28"/>
          <w:lang w:val="sr-Cyrl-RS"/>
        </w:rPr>
      </w:pPr>
    </w:p>
    <w:p w:rsidR="00AA0A6E" w:rsidRDefault="00AA0A6E" w:rsidP="00967E8F">
      <w:pPr>
        <w:shd w:val="clear" w:color="auto" w:fill="FFFFFF"/>
        <w:tabs>
          <w:tab w:val="left" w:pos="7440"/>
        </w:tabs>
        <w:spacing w:after="0" w:line="240" w:lineRule="auto"/>
        <w:outlineLvl w:val="0"/>
        <w:rPr>
          <w:rFonts w:ascii="Arial" w:eastAsia="Times New Roman" w:hAnsi="Arial" w:cs="Times New Roman"/>
          <w:b/>
          <w:bCs/>
          <w:iCs/>
          <w:kern w:val="28"/>
          <w:lang w:val="sr-Cyrl-RS"/>
        </w:rPr>
      </w:pPr>
    </w:p>
    <w:p w:rsidR="00AA0A6E" w:rsidRPr="00AA0A6E" w:rsidRDefault="00AA0A6E" w:rsidP="00AA0A6E">
      <w:pPr>
        <w:jc w:val="right"/>
        <w:rPr>
          <w:rFonts w:ascii="Arial" w:hAnsi="Arial" w:cs="Arial"/>
          <w:b/>
          <w:lang w:val="sr-Cyrl-RS"/>
        </w:rPr>
      </w:pPr>
      <w:r w:rsidRPr="00AA0A6E">
        <w:rPr>
          <w:rFonts w:ascii="Arial" w:hAnsi="Arial" w:cs="Arial"/>
          <w:b/>
        </w:rPr>
        <w:t xml:space="preserve">ПРИЛОГ </w:t>
      </w:r>
      <w:r>
        <w:rPr>
          <w:rFonts w:ascii="Arial" w:hAnsi="Arial" w:cs="Arial"/>
          <w:b/>
          <w:lang w:val="sr-Cyrl-RS"/>
        </w:rPr>
        <w:t>3</w:t>
      </w:r>
    </w:p>
    <w:p w:rsidR="00AA0A6E" w:rsidRPr="00AA0A6E" w:rsidRDefault="00AA0A6E" w:rsidP="00AA0A6E">
      <w:pPr>
        <w:jc w:val="right"/>
        <w:rPr>
          <w:rFonts w:ascii="Arial" w:hAnsi="Arial" w:cs="Arial"/>
          <w:b/>
        </w:rPr>
      </w:pPr>
      <w:r w:rsidRPr="00AA0A6E">
        <w:rPr>
          <w:rFonts w:ascii="Arial" w:hAnsi="Arial" w:cs="Arial"/>
          <w:b/>
        </w:rPr>
        <w:t>менице за добро извршење посла</w:t>
      </w:r>
    </w:p>
    <w:p w:rsidR="00AA0A6E" w:rsidRPr="00AA0A6E" w:rsidRDefault="00AA0A6E" w:rsidP="00AA0A6E">
      <w:pPr>
        <w:jc w:val="right"/>
        <w:rPr>
          <w:rFonts w:ascii="Arial" w:hAnsi="Arial" w:cs="Arial"/>
          <w:b/>
        </w:rPr>
      </w:pPr>
    </w:p>
    <w:p w:rsidR="00AA0A6E" w:rsidRPr="00AA0A6E" w:rsidRDefault="00AA0A6E" w:rsidP="00AA0A6E">
      <w:pPr>
        <w:jc w:val="both"/>
        <w:rPr>
          <w:rFonts w:ascii="Arial" w:hAnsi="Arial" w:cs="Arial"/>
        </w:rPr>
      </w:pPr>
      <w:r w:rsidRPr="00AA0A6E">
        <w:rPr>
          <w:rFonts w:ascii="Arial"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w:t>
      </w:r>
      <w:r>
        <w:rPr>
          <w:rFonts w:ascii="Arial" w:hAnsi="Arial" w:cs="Arial"/>
        </w:rPr>
        <w:t>их инструмената платног промета</w:t>
      </w:r>
    </w:p>
    <w:p w:rsidR="00AA0A6E" w:rsidRPr="00AA0A6E" w:rsidRDefault="00AA0A6E" w:rsidP="00AA0A6E">
      <w:pPr>
        <w:jc w:val="both"/>
        <w:rPr>
          <w:rFonts w:ascii="Arial" w:hAnsi="Arial" w:cs="Arial"/>
          <w:b/>
        </w:rPr>
      </w:pPr>
      <w:r w:rsidRPr="00AA0A6E">
        <w:rPr>
          <w:rFonts w:ascii="Arial" w:hAnsi="Arial" w:cs="Arial"/>
          <w:b/>
        </w:rPr>
        <w:t>(напомена: не достављ</w:t>
      </w:r>
      <w:r>
        <w:rPr>
          <w:rFonts w:ascii="Arial" w:hAnsi="Arial" w:cs="Arial"/>
          <w:b/>
        </w:rPr>
        <w:t>а се у понуди)</w:t>
      </w:r>
    </w:p>
    <w:p w:rsidR="00AA0A6E" w:rsidRPr="00AA0A6E" w:rsidRDefault="00AA0A6E" w:rsidP="00AA0A6E">
      <w:pPr>
        <w:jc w:val="both"/>
        <w:rPr>
          <w:rFonts w:ascii="Arial" w:hAnsi="Arial" w:cs="Arial"/>
          <w:lang w:val="ru-RU"/>
        </w:rPr>
      </w:pPr>
      <w:r w:rsidRPr="00AA0A6E">
        <w:rPr>
          <w:rFonts w:ascii="Arial" w:hAnsi="Arial" w:cs="Arial"/>
        </w:rPr>
        <w:t xml:space="preserve">ДУЖНИК:  </w:t>
      </w:r>
      <w:r w:rsidRPr="00AA0A6E">
        <w:rPr>
          <w:rFonts w:ascii="Arial" w:hAnsi="Arial" w:cs="Arial"/>
          <w:lang w:val="ru-RU"/>
        </w:rPr>
        <w:t>…………………………………………………………………………........................</w:t>
      </w:r>
    </w:p>
    <w:p w:rsidR="00AA0A6E" w:rsidRPr="00AA0A6E" w:rsidRDefault="00AA0A6E" w:rsidP="00AA0A6E">
      <w:pPr>
        <w:jc w:val="both"/>
        <w:rPr>
          <w:rFonts w:ascii="Arial" w:hAnsi="Arial" w:cs="Arial"/>
        </w:rPr>
      </w:pPr>
      <w:r w:rsidRPr="00AA0A6E">
        <w:rPr>
          <w:rFonts w:ascii="Arial" w:hAnsi="Arial" w:cs="Arial"/>
        </w:rPr>
        <w:t>(назив и седиште Понуђача)</w:t>
      </w:r>
    </w:p>
    <w:p w:rsidR="00AA0A6E" w:rsidRPr="00AA0A6E" w:rsidRDefault="00AA0A6E" w:rsidP="00AA0A6E">
      <w:pPr>
        <w:jc w:val="both"/>
        <w:rPr>
          <w:rFonts w:ascii="Arial" w:hAnsi="Arial" w:cs="Arial"/>
        </w:rPr>
      </w:pPr>
      <w:r w:rsidRPr="00AA0A6E">
        <w:rPr>
          <w:rFonts w:ascii="Arial" w:hAnsi="Arial" w:cs="Arial"/>
        </w:rPr>
        <w:t>МАТИЧНИ БРОЈ ДУЖНИКА (Понуђача): ..................................................................</w:t>
      </w:r>
    </w:p>
    <w:p w:rsidR="00AA0A6E" w:rsidRPr="00AA0A6E" w:rsidRDefault="00AA0A6E" w:rsidP="00AA0A6E">
      <w:pPr>
        <w:jc w:val="both"/>
        <w:rPr>
          <w:rFonts w:ascii="Arial" w:hAnsi="Arial" w:cs="Arial"/>
        </w:rPr>
      </w:pPr>
      <w:r w:rsidRPr="00AA0A6E">
        <w:rPr>
          <w:rFonts w:ascii="Arial" w:hAnsi="Arial" w:cs="Arial"/>
        </w:rPr>
        <w:t>ТЕКУЋИ РАЧУН ДУЖНИКА (Понуђача): ...................................................................</w:t>
      </w:r>
    </w:p>
    <w:p w:rsidR="00AA0A6E" w:rsidRPr="00AA0A6E" w:rsidRDefault="00AA0A6E" w:rsidP="00AA0A6E">
      <w:pPr>
        <w:jc w:val="both"/>
        <w:rPr>
          <w:rFonts w:ascii="Arial" w:hAnsi="Arial" w:cs="Arial"/>
        </w:rPr>
      </w:pPr>
      <w:r w:rsidRPr="00AA0A6E">
        <w:rPr>
          <w:rFonts w:ascii="Arial" w:hAnsi="Arial" w:cs="Arial"/>
        </w:rPr>
        <w:t>ПИБ ДУЖНИКА (Понуђача): ........................................................................................</w:t>
      </w:r>
    </w:p>
    <w:p w:rsidR="00AA0A6E" w:rsidRPr="00AA0A6E" w:rsidRDefault="00AA0A6E" w:rsidP="00AA0A6E">
      <w:pPr>
        <w:jc w:val="both"/>
        <w:rPr>
          <w:rFonts w:ascii="Arial" w:hAnsi="Arial" w:cs="Arial"/>
        </w:rPr>
      </w:pPr>
    </w:p>
    <w:p w:rsidR="00AA0A6E" w:rsidRPr="00AA0A6E" w:rsidRDefault="00AA0A6E" w:rsidP="00AA0A6E">
      <w:pPr>
        <w:jc w:val="both"/>
        <w:rPr>
          <w:rFonts w:ascii="Arial" w:hAnsi="Arial" w:cs="Arial"/>
        </w:rPr>
      </w:pPr>
      <w:r w:rsidRPr="00AA0A6E">
        <w:rPr>
          <w:rFonts w:ascii="Arial" w:hAnsi="Arial" w:cs="Arial"/>
        </w:rPr>
        <w:t>и з д а ј е  д а н а ............................ године</w:t>
      </w:r>
    </w:p>
    <w:p w:rsidR="00AA0A6E" w:rsidRPr="00AA0A6E" w:rsidRDefault="00AA0A6E" w:rsidP="00AA0A6E">
      <w:pPr>
        <w:jc w:val="both"/>
        <w:rPr>
          <w:rFonts w:ascii="Arial" w:hAnsi="Arial" w:cs="Arial"/>
        </w:rPr>
      </w:pPr>
    </w:p>
    <w:p w:rsidR="00AA0A6E" w:rsidRPr="00AA0A6E" w:rsidRDefault="00AA0A6E" w:rsidP="00AA0A6E">
      <w:pPr>
        <w:jc w:val="both"/>
        <w:rPr>
          <w:rFonts w:ascii="Arial" w:hAnsi="Arial" w:cs="Arial"/>
        </w:rPr>
      </w:pPr>
    </w:p>
    <w:p w:rsidR="00AA0A6E" w:rsidRPr="00AA0A6E" w:rsidRDefault="00AA0A6E" w:rsidP="00AA0A6E">
      <w:pPr>
        <w:jc w:val="center"/>
        <w:rPr>
          <w:rFonts w:ascii="Arial" w:hAnsi="Arial" w:cs="Arial"/>
          <w:b/>
        </w:rPr>
      </w:pPr>
      <w:r w:rsidRPr="00AA0A6E">
        <w:rPr>
          <w:rFonts w:ascii="Arial" w:hAnsi="Arial" w:cs="Arial"/>
          <w:b/>
        </w:rPr>
        <w:t>МЕНИЧНО ПИСМО – ОВЛАШЋЕЊЕ ЗА КОРИСНИКА  БЛАНКО СОПСТВЕНЕ МЕНИЦЕ</w:t>
      </w:r>
    </w:p>
    <w:p w:rsidR="00AA0A6E" w:rsidRPr="00AA0A6E" w:rsidRDefault="00AA0A6E" w:rsidP="00AA0A6E">
      <w:pPr>
        <w:jc w:val="both"/>
        <w:rPr>
          <w:rFonts w:ascii="Arial" w:hAnsi="Arial" w:cs="Arial"/>
        </w:rPr>
      </w:pPr>
    </w:p>
    <w:p w:rsidR="00AA0A6E" w:rsidRPr="00AA0A6E" w:rsidRDefault="00AA0A6E" w:rsidP="00AA0A6E">
      <w:pPr>
        <w:widowControl w:val="0"/>
        <w:tabs>
          <w:tab w:val="left" w:pos="1418"/>
          <w:tab w:val="left" w:leader="underscore" w:pos="9244"/>
        </w:tabs>
        <w:ind w:left="1440" w:hanging="1440"/>
        <w:jc w:val="both"/>
        <w:rPr>
          <w:rFonts w:ascii="Arial" w:hAnsi="Arial" w:cs="Arial"/>
          <w:bCs/>
          <w:lang w:val="sr-Latn-CS" w:eastAsia="sr-Latn-CS"/>
        </w:rPr>
      </w:pPr>
      <w:r w:rsidRPr="00AA0A6E">
        <w:rPr>
          <w:rFonts w:ascii="Arial" w:hAnsi="Arial" w:cs="Arial"/>
          <w:bCs/>
          <w:lang w:val="sr-Latn-CS" w:eastAsia="sr-Latn-CS"/>
        </w:rPr>
        <w:t xml:space="preserve">КОРИСНИК - ПОВЕРИЛАЦ:Јавно предузеће „Електроприведа Србије“ Београд, Улица </w:t>
      </w:r>
      <w:r w:rsidRPr="00AA0A6E">
        <w:rPr>
          <w:rFonts w:ascii="Arial" w:hAnsi="Arial" w:cs="Arial"/>
          <w:bCs/>
          <w:lang w:val="sr-Cyrl-RS" w:eastAsia="sr-Latn-CS"/>
        </w:rPr>
        <w:t>Балканска</w:t>
      </w:r>
      <w:r w:rsidRPr="00AA0A6E">
        <w:rPr>
          <w:rFonts w:ascii="Arial" w:hAnsi="Arial" w:cs="Arial"/>
          <w:bCs/>
          <w:lang w:val="sr-Latn-CS" w:eastAsia="sr-Latn-CS"/>
        </w:rPr>
        <w:t xml:space="preserve"> број 13,11000 Београд, огранак ТЕНТ Београд-Обреновац, улица Богољуба Урошевића Црног број 44., 11500 Обреновац , Матични број 20053658, ПИБ 103920327, бр. тек. р</w:t>
      </w:r>
      <w:r>
        <w:rPr>
          <w:rFonts w:ascii="Arial" w:hAnsi="Arial" w:cs="Arial"/>
          <w:bCs/>
          <w:lang w:val="sr-Latn-CS" w:eastAsia="sr-Latn-CS"/>
        </w:rPr>
        <w:t>ачуна: 160-700-13 Banka Intesa,</w:t>
      </w:r>
    </w:p>
    <w:p w:rsidR="00AA0A6E" w:rsidRPr="00AA0A6E" w:rsidRDefault="00AA0A6E" w:rsidP="00AA0A6E">
      <w:pPr>
        <w:jc w:val="both"/>
        <w:rPr>
          <w:rFonts w:ascii="Arial" w:hAnsi="Arial" w:cs="Arial"/>
        </w:rPr>
      </w:pPr>
      <w:r w:rsidRPr="00AA0A6E">
        <w:rPr>
          <w:rFonts w:ascii="Arial" w:hAnsi="Arial"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Pr="00AA0A6E">
        <w:rPr>
          <w:rFonts w:ascii="Arial" w:hAnsi="Arial" w:cs="Arial"/>
          <w:lang w:val="sr-Cyrl-RS"/>
        </w:rPr>
        <w:t>Балканска</w:t>
      </w:r>
      <w:r w:rsidRPr="00AA0A6E">
        <w:rPr>
          <w:rFonts w:ascii="Arial" w:hAnsi="Arial" w:cs="Arial"/>
        </w:rPr>
        <w:t xml:space="preserve"> број 13, Београд,</w:t>
      </w:r>
      <w:r w:rsidRPr="00AA0A6E">
        <w:rPr>
          <w:rFonts w:ascii="Arial" w:hAnsi="Arial" w:cs="Arial"/>
          <w:b/>
        </w:rPr>
        <w:t xml:space="preserve"> </w:t>
      </w:r>
      <w:r w:rsidRPr="00AA0A6E">
        <w:rPr>
          <w:rFonts w:ascii="Arial" w:hAnsi="Arial" w:cs="Arial"/>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w:t>
      </w:r>
      <w:r w:rsidRPr="00AA0A6E">
        <w:rPr>
          <w:rFonts w:ascii="Arial" w:hAnsi="Arial" w:cs="Arial"/>
        </w:rPr>
        <w:lastRenderedPageBreak/>
        <w:t>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 (назив дужника), као дужник не изврши уговорене обавезе у уговореном року или  их изврши делимично или неквалитетно.</w:t>
      </w:r>
    </w:p>
    <w:p w:rsidR="00AA0A6E" w:rsidRPr="00AA0A6E" w:rsidRDefault="00AA0A6E" w:rsidP="00AA0A6E">
      <w:pPr>
        <w:jc w:val="both"/>
        <w:rPr>
          <w:rFonts w:ascii="Arial" w:hAnsi="Arial" w:cs="Arial"/>
        </w:rPr>
      </w:pPr>
    </w:p>
    <w:p w:rsidR="00AA0A6E" w:rsidRPr="00AA0A6E" w:rsidRDefault="00AA0A6E" w:rsidP="00AA0A6E">
      <w:pPr>
        <w:jc w:val="both"/>
        <w:rPr>
          <w:rFonts w:ascii="Arial" w:hAnsi="Arial" w:cs="Arial"/>
        </w:rPr>
      </w:pPr>
      <w:r w:rsidRPr="00AA0A6E">
        <w:rPr>
          <w:rFonts w:ascii="Arial" w:hAnsi="Arial" w:cs="Arial"/>
        </w:rPr>
        <w:t>Издата бланко сопствена меница серијски број</w:t>
      </w:r>
      <w:r w:rsidRPr="00AA0A6E">
        <w:rPr>
          <w:rFonts w:ascii="Arial" w:hAnsi="Arial" w:cs="Arial"/>
        </w:rPr>
        <w:tab/>
        <w:t>(уписати серијски број) може се поднети на наплату у року доспећа  утврђеном  Уговором бр. _________________ од ________________ године (заведен код Корисника-Повериоца)  и бр. _________________ од ________________ године (заведен код дужника) т.ј. најкасније до истека рока од 30 (тридесет) дана од уговореног рока  с тим да евентуални</w:t>
      </w:r>
      <w:r w:rsidRPr="00AA0A6E">
        <w:rPr>
          <w:rFonts w:ascii="Arial" w:hAnsi="Arial" w:cs="Arial"/>
        </w:rPr>
        <w:br/>
        <w:t>продужетак рока завршетка извођења радова има за последицу и продужење рока важења менице и меничног овлашћења, за исти број дана за који ће бити продужен и рок за извршење посла.</w:t>
      </w:r>
    </w:p>
    <w:p w:rsidR="00AA0A6E" w:rsidRPr="00AA0A6E" w:rsidRDefault="00AA0A6E" w:rsidP="00AA0A6E">
      <w:pPr>
        <w:jc w:val="both"/>
        <w:rPr>
          <w:rFonts w:ascii="Arial" w:hAnsi="Arial" w:cs="Arial"/>
        </w:rPr>
      </w:pPr>
    </w:p>
    <w:p w:rsidR="00AA0A6E" w:rsidRPr="00AA0A6E" w:rsidRDefault="00AA0A6E" w:rsidP="00AA0A6E">
      <w:pPr>
        <w:jc w:val="both"/>
        <w:rPr>
          <w:rFonts w:ascii="Arial" w:hAnsi="Arial" w:cs="Arial"/>
        </w:rPr>
      </w:pPr>
      <w:r w:rsidRPr="00AA0A6E">
        <w:rPr>
          <w:rFonts w:ascii="Arial" w:hAnsi="Arial" w:cs="Arial"/>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AA0A6E" w:rsidRPr="00AA0A6E" w:rsidRDefault="00AA0A6E" w:rsidP="00AA0A6E">
      <w:pPr>
        <w:jc w:val="both"/>
        <w:rPr>
          <w:rFonts w:ascii="Arial" w:hAnsi="Arial" w:cs="Arial"/>
        </w:rPr>
      </w:pPr>
    </w:p>
    <w:p w:rsidR="00AA0A6E" w:rsidRPr="00AA0A6E" w:rsidRDefault="00AA0A6E" w:rsidP="00AA0A6E">
      <w:pPr>
        <w:jc w:val="both"/>
        <w:rPr>
          <w:rFonts w:ascii="Arial" w:hAnsi="Arial" w:cs="Arial"/>
        </w:rPr>
      </w:pPr>
      <w:r w:rsidRPr="00AA0A6E">
        <w:rPr>
          <w:rFonts w:ascii="Arial"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A0A6E" w:rsidRPr="00AA0A6E" w:rsidRDefault="00AA0A6E" w:rsidP="00AA0A6E">
      <w:pPr>
        <w:jc w:val="both"/>
        <w:rPr>
          <w:rFonts w:ascii="Arial" w:hAnsi="Arial" w:cs="Arial"/>
        </w:rPr>
      </w:pPr>
    </w:p>
    <w:p w:rsidR="00AA0A6E" w:rsidRPr="00AA0A6E" w:rsidRDefault="00AA0A6E" w:rsidP="00AA0A6E">
      <w:pPr>
        <w:jc w:val="both"/>
        <w:rPr>
          <w:rFonts w:ascii="Arial" w:hAnsi="Arial" w:cs="Arial"/>
        </w:rPr>
      </w:pPr>
      <w:r w:rsidRPr="00AA0A6E">
        <w:rPr>
          <w:rFonts w:ascii="Arial"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AA0A6E" w:rsidRPr="00AA0A6E" w:rsidRDefault="00AA0A6E" w:rsidP="00AA0A6E">
      <w:pPr>
        <w:jc w:val="both"/>
        <w:rPr>
          <w:rFonts w:ascii="Arial" w:hAnsi="Arial" w:cs="Arial"/>
        </w:rPr>
      </w:pPr>
    </w:p>
    <w:p w:rsidR="00AA0A6E" w:rsidRPr="00AA0A6E" w:rsidRDefault="00AA0A6E" w:rsidP="00AA0A6E">
      <w:pPr>
        <w:jc w:val="both"/>
        <w:rPr>
          <w:rFonts w:ascii="Arial" w:hAnsi="Arial" w:cs="Arial"/>
        </w:rPr>
      </w:pPr>
      <w:r w:rsidRPr="00AA0A6E">
        <w:rPr>
          <w:rFonts w:ascii="Arial" w:hAnsi="Arial" w:cs="Arial"/>
        </w:rPr>
        <w:t>Меница је потписана од стране овлашћеног лица за заступање Дужника _____________________(унети име и презиме овлашћеног лица).</w:t>
      </w:r>
    </w:p>
    <w:p w:rsidR="00AA0A6E" w:rsidRPr="00AA0A6E" w:rsidRDefault="00AA0A6E" w:rsidP="00AA0A6E">
      <w:pPr>
        <w:jc w:val="both"/>
        <w:rPr>
          <w:rFonts w:ascii="Arial" w:hAnsi="Arial" w:cs="Arial"/>
        </w:rPr>
      </w:pPr>
    </w:p>
    <w:p w:rsidR="00AA0A6E" w:rsidRPr="00AA0A6E" w:rsidRDefault="00AA0A6E" w:rsidP="00AA0A6E">
      <w:pPr>
        <w:jc w:val="both"/>
        <w:rPr>
          <w:rFonts w:ascii="Arial" w:hAnsi="Arial" w:cs="Arial"/>
        </w:rPr>
      </w:pPr>
      <w:r w:rsidRPr="00AA0A6E">
        <w:rPr>
          <w:rFonts w:ascii="Arial" w:hAnsi="Arial" w:cs="Arial"/>
        </w:rPr>
        <w:lastRenderedPageBreak/>
        <w:t>Ово менично писмо - овлашћење сачињено је у 2 (два) истоветна примерка, од којих је 1 (један) примерак за Повериоца, а 1 (један) задржава Дужник.</w:t>
      </w:r>
    </w:p>
    <w:p w:rsidR="00AA0A6E" w:rsidRPr="00AA0A6E" w:rsidRDefault="00AA0A6E" w:rsidP="00AA0A6E">
      <w:pPr>
        <w:jc w:val="both"/>
        <w:rPr>
          <w:rFonts w:ascii="Arial" w:hAnsi="Arial" w:cs="Arial"/>
        </w:rPr>
      </w:pPr>
      <w:r w:rsidRPr="00AA0A6E">
        <w:rPr>
          <w:rFonts w:ascii="Arial" w:hAnsi="Arial" w:cs="Arial"/>
        </w:rPr>
        <w:t xml:space="preserve">Место и датум издавања Овлашћења          </w:t>
      </w:r>
    </w:p>
    <w:p w:rsidR="00AA0A6E" w:rsidRPr="00AA0A6E" w:rsidRDefault="00AA0A6E" w:rsidP="00AA0A6E">
      <w:pPr>
        <w:jc w:val="both"/>
        <w:rPr>
          <w:rFonts w:ascii="Arial" w:hAnsi="Arial" w:cs="Arial"/>
        </w:rPr>
      </w:pPr>
    </w:p>
    <w:p w:rsidR="00AA0A6E" w:rsidRPr="00AA0A6E" w:rsidRDefault="00AA0A6E" w:rsidP="00AA0A6E">
      <w:pPr>
        <w:jc w:val="both"/>
        <w:rPr>
          <w:rFonts w:ascii="Arial" w:hAnsi="Arial" w:cs="Arial"/>
        </w:rPr>
      </w:pPr>
    </w:p>
    <w:tbl>
      <w:tblPr>
        <w:tblW w:w="10031" w:type="dxa"/>
        <w:jc w:val="center"/>
        <w:tblLayout w:type="fixed"/>
        <w:tblLook w:val="0000" w:firstRow="0" w:lastRow="0" w:firstColumn="0" w:lastColumn="0" w:noHBand="0" w:noVBand="0"/>
      </w:tblPr>
      <w:tblGrid>
        <w:gridCol w:w="3882"/>
        <w:gridCol w:w="2127"/>
        <w:gridCol w:w="4022"/>
      </w:tblGrid>
      <w:tr w:rsidR="00AA0A6E" w:rsidRPr="00AA0A6E" w:rsidTr="000271D1">
        <w:trPr>
          <w:jc w:val="center"/>
        </w:trPr>
        <w:tc>
          <w:tcPr>
            <w:tcW w:w="3882" w:type="dxa"/>
          </w:tcPr>
          <w:p w:rsidR="00AA0A6E" w:rsidRPr="00AA0A6E" w:rsidRDefault="00AA0A6E" w:rsidP="000271D1">
            <w:pPr>
              <w:jc w:val="center"/>
              <w:rPr>
                <w:rFonts w:ascii="Arial" w:hAnsi="Arial" w:cs="Arial"/>
              </w:rPr>
            </w:pPr>
            <w:r w:rsidRPr="00AA0A6E">
              <w:rPr>
                <w:rFonts w:ascii="Arial" w:hAnsi="Arial" w:cs="Arial"/>
              </w:rPr>
              <w:t>Датум:</w:t>
            </w:r>
          </w:p>
        </w:tc>
        <w:tc>
          <w:tcPr>
            <w:tcW w:w="2127" w:type="dxa"/>
          </w:tcPr>
          <w:p w:rsidR="00AA0A6E" w:rsidRPr="00AA0A6E" w:rsidRDefault="00AA0A6E" w:rsidP="000271D1">
            <w:pPr>
              <w:jc w:val="center"/>
              <w:rPr>
                <w:rFonts w:ascii="Arial" w:hAnsi="Arial" w:cs="Arial"/>
                <w:lang w:val="ru-RU"/>
              </w:rPr>
            </w:pPr>
          </w:p>
        </w:tc>
        <w:tc>
          <w:tcPr>
            <w:tcW w:w="4022" w:type="dxa"/>
          </w:tcPr>
          <w:p w:rsidR="00AA0A6E" w:rsidRPr="00AA0A6E" w:rsidRDefault="00AA0A6E" w:rsidP="000271D1">
            <w:pPr>
              <w:jc w:val="center"/>
              <w:rPr>
                <w:rFonts w:ascii="Arial" w:hAnsi="Arial" w:cs="Arial"/>
                <w:lang w:val="ru-RU"/>
              </w:rPr>
            </w:pPr>
            <w:r w:rsidRPr="00AA0A6E">
              <w:rPr>
                <w:rFonts w:ascii="Arial" w:hAnsi="Arial" w:cs="Arial"/>
              </w:rPr>
              <w:t>Понуђач</w:t>
            </w:r>
            <w:r w:rsidRPr="00AA0A6E">
              <w:rPr>
                <w:rFonts w:ascii="Arial" w:hAnsi="Arial" w:cs="Arial"/>
                <w:lang w:val="ru-RU"/>
              </w:rPr>
              <w:t>:</w:t>
            </w:r>
          </w:p>
        </w:tc>
      </w:tr>
      <w:tr w:rsidR="00AA0A6E" w:rsidRPr="00AA0A6E" w:rsidTr="000271D1">
        <w:trPr>
          <w:jc w:val="center"/>
        </w:trPr>
        <w:tc>
          <w:tcPr>
            <w:tcW w:w="3882" w:type="dxa"/>
          </w:tcPr>
          <w:p w:rsidR="00AA0A6E" w:rsidRPr="00AA0A6E" w:rsidRDefault="00AA0A6E" w:rsidP="000271D1">
            <w:pPr>
              <w:jc w:val="center"/>
              <w:rPr>
                <w:rFonts w:ascii="Arial" w:hAnsi="Arial" w:cs="Arial"/>
              </w:rPr>
            </w:pPr>
          </w:p>
        </w:tc>
        <w:tc>
          <w:tcPr>
            <w:tcW w:w="2127" w:type="dxa"/>
          </w:tcPr>
          <w:p w:rsidR="00AA0A6E" w:rsidRPr="00AA0A6E" w:rsidRDefault="00AA0A6E" w:rsidP="000271D1">
            <w:pPr>
              <w:jc w:val="center"/>
              <w:rPr>
                <w:rFonts w:ascii="Arial" w:hAnsi="Arial" w:cs="Arial"/>
              </w:rPr>
            </w:pPr>
            <w:r w:rsidRPr="00AA0A6E">
              <w:rPr>
                <w:rFonts w:ascii="Arial" w:hAnsi="Arial" w:cs="Arial"/>
              </w:rPr>
              <w:t>М.П.</w:t>
            </w:r>
          </w:p>
        </w:tc>
        <w:tc>
          <w:tcPr>
            <w:tcW w:w="4022" w:type="dxa"/>
          </w:tcPr>
          <w:p w:rsidR="00AA0A6E" w:rsidRPr="00AA0A6E" w:rsidRDefault="00AA0A6E" w:rsidP="000271D1">
            <w:pPr>
              <w:jc w:val="center"/>
              <w:rPr>
                <w:rFonts w:ascii="Arial" w:hAnsi="Arial" w:cs="Arial"/>
                <w:lang w:val="ru-RU"/>
              </w:rPr>
            </w:pPr>
          </w:p>
        </w:tc>
      </w:tr>
      <w:tr w:rsidR="00AA0A6E" w:rsidRPr="00AA0A6E" w:rsidTr="000271D1">
        <w:trPr>
          <w:jc w:val="center"/>
        </w:trPr>
        <w:tc>
          <w:tcPr>
            <w:tcW w:w="3882" w:type="dxa"/>
            <w:tcBorders>
              <w:bottom w:val="single" w:sz="4" w:space="0" w:color="auto"/>
            </w:tcBorders>
          </w:tcPr>
          <w:p w:rsidR="00AA0A6E" w:rsidRPr="00AA0A6E" w:rsidRDefault="00AA0A6E" w:rsidP="000271D1">
            <w:pPr>
              <w:jc w:val="center"/>
              <w:rPr>
                <w:rFonts w:ascii="Arial" w:hAnsi="Arial" w:cs="Arial"/>
              </w:rPr>
            </w:pPr>
          </w:p>
        </w:tc>
        <w:tc>
          <w:tcPr>
            <w:tcW w:w="2127" w:type="dxa"/>
          </w:tcPr>
          <w:p w:rsidR="00AA0A6E" w:rsidRPr="00AA0A6E" w:rsidRDefault="00AA0A6E" w:rsidP="000271D1">
            <w:pPr>
              <w:jc w:val="center"/>
              <w:rPr>
                <w:rFonts w:ascii="Arial" w:hAnsi="Arial" w:cs="Arial"/>
                <w:lang w:val="ru-RU"/>
              </w:rPr>
            </w:pPr>
          </w:p>
        </w:tc>
        <w:tc>
          <w:tcPr>
            <w:tcW w:w="4022" w:type="dxa"/>
            <w:tcBorders>
              <w:bottom w:val="single" w:sz="4" w:space="0" w:color="auto"/>
            </w:tcBorders>
          </w:tcPr>
          <w:p w:rsidR="00AA0A6E" w:rsidRPr="00AA0A6E" w:rsidRDefault="00AA0A6E" w:rsidP="000271D1">
            <w:pPr>
              <w:jc w:val="center"/>
              <w:rPr>
                <w:rFonts w:ascii="Arial" w:hAnsi="Arial" w:cs="Arial"/>
                <w:lang w:val="ru-RU"/>
              </w:rPr>
            </w:pPr>
          </w:p>
        </w:tc>
      </w:tr>
    </w:tbl>
    <w:p w:rsidR="00AA0A6E" w:rsidRPr="00AA0A6E" w:rsidRDefault="00AA0A6E" w:rsidP="00AA0A6E">
      <w:pPr>
        <w:jc w:val="both"/>
        <w:rPr>
          <w:rFonts w:ascii="Arial" w:hAnsi="Arial" w:cs="Arial"/>
        </w:rPr>
      </w:pPr>
      <w:r w:rsidRPr="00AA0A6E">
        <w:rPr>
          <w:rFonts w:ascii="Arial" w:hAnsi="Arial" w:cs="Arial"/>
        </w:rPr>
        <w:t xml:space="preserve">                                                                                              Потпис овлашћеног лица</w:t>
      </w:r>
    </w:p>
    <w:p w:rsidR="00AA0A6E" w:rsidRPr="00AA0A6E" w:rsidRDefault="00AA0A6E" w:rsidP="00AA0A6E">
      <w:pPr>
        <w:jc w:val="both"/>
        <w:rPr>
          <w:rFonts w:ascii="Arial" w:hAnsi="Arial" w:cs="Arial"/>
        </w:rPr>
      </w:pPr>
    </w:p>
    <w:p w:rsidR="00AA0A6E" w:rsidRPr="00AA0A6E" w:rsidRDefault="00AA0A6E" w:rsidP="00AA0A6E">
      <w:pPr>
        <w:jc w:val="both"/>
        <w:rPr>
          <w:rFonts w:ascii="Arial" w:hAnsi="Arial" w:cs="Arial"/>
        </w:rPr>
      </w:pPr>
      <w:r w:rsidRPr="00AA0A6E">
        <w:rPr>
          <w:rFonts w:ascii="Arial" w:hAnsi="Arial" w:cs="Arial"/>
        </w:rPr>
        <w:t>Прилог:</w:t>
      </w:r>
    </w:p>
    <w:p w:rsidR="00AA0A6E" w:rsidRPr="00AA0A6E" w:rsidRDefault="00AA0A6E" w:rsidP="00AA0A6E">
      <w:pPr>
        <w:numPr>
          <w:ilvl w:val="0"/>
          <w:numId w:val="25"/>
        </w:numPr>
        <w:spacing w:before="120" w:after="0" w:line="240" w:lineRule="auto"/>
        <w:contextualSpacing/>
        <w:jc w:val="both"/>
        <w:rPr>
          <w:rFonts w:ascii="Arial" w:eastAsia="Calibri" w:hAnsi="Arial" w:cs="Arial"/>
        </w:rPr>
      </w:pPr>
      <w:r w:rsidRPr="00AA0A6E">
        <w:rPr>
          <w:rFonts w:ascii="Arial" w:eastAsia="Calibri" w:hAnsi="Arial" w:cs="Arial"/>
        </w:rPr>
        <w:t>1 једна потписана и оверена бланко сопствена меница као гаранција за добро извршење посла</w:t>
      </w:r>
    </w:p>
    <w:p w:rsidR="00AA0A6E" w:rsidRPr="00AA0A6E" w:rsidRDefault="00AA0A6E" w:rsidP="00AA0A6E">
      <w:pPr>
        <w:numPr>
          <w:ilvl w:val="0"/>
          <w:numId w:val="25"/>
        </w:numPr>
        <w:spacing w:before="120" w:after="0" w:line="240" w:lineRule="auto"/>
        <w:contextualSpacing/>
        <w:jc w:val="both"/>
        <w:rPr>
          <w:rFonts w:ascii="Arial" w:eastAsia="Calibri" w:hAnsi="Arial" w:cs="Arial"/>
        </w:rPr>
      </w:pPr>
      <w:r w:rsidRPr="00AA0A6E">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A0A6E" w:rsidRPr="00AA0A6E" w:rsidRDefault="00AA0A6E" w:rsidP="00AA0A6E">
      <w:pPr>
        <w:numPr>
          <w:ilvl w:val="0"/>
          <w:numId w:val="25"/>
        </w:numPr>
        <w:spacing w:before="120" w:after="0" w:line="240" w:lineRule="auto"/>
        <w:contextualSpacing/>
        <w:jc w:val="both"/>
        <w:rPr>
          <w:rFonts w:ascii="Arial" w:eastAsia="Calibri" w:hAnsi="Arial" w:cs="Arial"/>
        </w:rPr>
      </w:pPr>
      <w:r w:rsidRPr="00AA0A6E">
        <w:rPr>
          <w:rFonts w:ascii="Arial" w:eastAsia="Calibri" w:hAnsi="Arial" w:cs="Arial"/>
        </w:rPr>
        <w:t xml:space="preserve">фотокопија ОП обрасца </w:t>
      </w:r>
    </w:p>
    <w:p w:rsidR="00AA0A6E" w:rsidRPr="00AA0A6E" w:rsidRDefault="00AA0A6E" w:rsidP="00AA0A6E">
      <w:pPr>
        <w:numPr>
          <w:ilvl w:val="0"/>
          <w:numId w:val="25"/>
        </w:numPr>
        <w:spacing w:before="120" w:after="0" w:line="240" w:lineRule="auto"/>
        <w:contextualSpacing/>
        <w:jc w:val="both"/>
        <w:rPr>
          <w:rFonts w:ascii="Arial" w:eastAsia="Calibri" w:hAnsi="Arial" w:cs="Arial"/>
        </w:rPr>
      </w:pPr>
      <w:r w:rsidRPr="00AA0A6E">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A0A6E" w:rsidRPr="00AA0A6E" w:rsidRDefault="00AA0A6E" w:rsidP="00AA0A6E">
      <w:pPr>
        <w:jc w:val="both"/>
        <w:rPr>
          <w:rFonts w:ascii="Arial" w:hAnsi="Arial" w:cs="Arial"/>
        </w:rPr>
      </w:pPr>
    </w:p>
    <w:p w:rsidR="00AA0A6E" w:rsidRPr="00AA0A6E" w:rsidRDefault="00AA0A6E" w:rsidP="00AA0A6E">
      <w:pPr>
        <w:jc w:val="right"/>
        <w:rPr>
          <w:rFonts w:ascii="Arial" w:hAnsi="Arial" w:cs="Arial"/>
          <w:b/>
        </w:rPr>
      </w:pPr>
    </w:p>
    <w:p w:rsidR="00AA0A6E" w:rsidRPr="00AA0A6E" w:rsidRDefault="00AA0A6E" w:rsidP="00AA0A6E">
      <w:pPr>
        <w:jc w:val="right"/>
        <w:rPr>
          <w:rFonts w:ascii="Arial" w:hAnsi="Arial" w:cs="Arial"/>
          <w:b/>
        </w:rPr>
      </w:pPr>
    </w:p>
    <w:p w:rsidR="00AA0A6E" w:rsidRPr="00AA0A6E" w:rsidRDefault="00AA0A6E" w:rsidP="00AA0A6E">
      <w:pPr>
        <w:jc w:val="right"/>
        <w:rPr>
          <w:rFonts w:ascii="Arial" w:hAnsi="Arial" w:cs="Arial"/>
          <w:b/>
        </w:rPr>
      </w:pPr>
    </w:p>
    <w:p w:rsidR="00AA0A6E" w:rsidRPr="008F1C6B" w:rsidRDefault="00AA0A6E" w:rsidP="00AA0A6E">
      <w:pPr>
        <w:jc w:val="right"/>
        <w:rPr>
          <w:rFonts w:ascii="Arial" w:hAnsi="Arial" w:cs="Arial"/>
          <w:b/>
        </w:rPr>
      </w:pPr>
    </w:p>
    <w:p w:rsidR="00AA0A6E" w:rsidRPr="008F1C6B" w:rsidRDefault="00AA0A6E" w:rsidP="00AA0A6E">
      <w:pPr>
        <w:jc w:val="right"/>
        <w:rPr>
          <w:rFonts w:ascii="Arial" w:hAnsi="Arial" w:cs="Arial"/>
          <w:b/>
        </w:rPr>
      </w:pPr>
    </w:p>
    <w:p w:rsidR="00AA0A6E" w:rsidRPr="008F1C6B" w:rsidRDefault="00AA0A6E" w:rsidP="00AA0A6E">
      <w:pPr>
        <w:jc w:val="right"/>
        <w:rPr>
          <w:rFonts w:ascii="Arial" w:hAnsi="Arial" w:cs="Arial"/>
          <w:b/>
        </w:rPr>
      </w:pPr>
    </w:p>
    <w:p w:rsidR="006977AB" w:rsidRDefault="006977AB" w:rsidP="00967E8F">
      <w:pPr>
        <w:shd w:val="clear" w:color="auto" w:fill="FFFFFF"/>
        <w:tabs>
          <w:tab w:val="left" w:pos="7440"/>
        </w:tabs>
        <w:spacing w:after="0" w:line="240" w:lineRule="auto"/>
        <w:outlineLvl w:val="0"/>
        <w:rPr>
          <w:rFonts w:ascii="Arial" w:eastAsia="Times New Roman" w:hAnsi="Arial" w:cs="Times New Roman"/>
          <w:b/>
          <w:bCs/>
          <w:iCs/>
          <w:kern w:val="28"/>
          <w:lang w:val="sr-Cyrl-RS"/>
        </w:rPr>
      </w:pPr>
    </w:p>
    <w:p w:rsidR="006977AB" w:rsidRDefault="006977AB" w:rsidP="00967E8F">
      <w:pPr>
        <w:shd w:val="clear" w:color="auto" w:fill="FFFFFF"/>
        <w:tabs>
          <w:tab w:val="left" w:pos="7440"/>
        </w:tabs>
        <w:spacing w:after="0" w:line="240" w:lineRule="auto"/>
        <w:outlineLvl w:val="0"/>
        <w:rPr>
          <w:rFonts w:ascii="Arial" w:eastAsia="Times New Roman" w:hAnsi="Arial" w:cs="Times New Roman"/>
          <w:b/>
          <w:bCs/>
          <w:iCs/>
          <w:kern w:val="28"/>
          <w:lang w:val="sr-Cyrl-RS"/>
        </w:rPr>
      </w:pPr>
    </w:p>
    <w:p w:rsidR="008B3CA3" w:rsidRDefault="008B3CA3" w:rsidP="00967E8F">
      <w:pPr>
        <w:shd w:val="clear" w:color="auto" w:fill="FFFFFF"/>
        <w:tabs>
          <w:tab w:val="left" w:pos="7440"/>
        </w:tabs>
        <w:spacing w:after="0" w:line="240" w:lineRule="auto"/>
        <w:outlineLvl w:val="0"/>
        <w:rPr>
          <w:rFonts w:ascii="Arial" w:eastAsia="Times New Roman" w:hAnsi="Arial" w:cs="Times New Roman"/>
          <w:b/>
          <w:bCs/>
          <w:iCs/>
          <w:kern w:val="28"/>
          <w:lang w:val="sr-Cyrl-RS"/>
        </w:rPr>
      </w:pPr>
    </w:p>
    <w:p w:rsidR="008B3CA3" w:rsidRDefault="008B3CA3" w:rsidP="00967E8F">
      <w:pPr>
        <w:shd w:val="clear" w:color="auto" w:fill="FFFFFF"/>
        <w:tabs>
          <w:tab w:val="left" w:pos="7440"/>
        </w:tabs>
        <w:spacing w:after="0" w:line="240" w:lineRule="auto"/>
        <w:outlineLvl w:val="0"/>
        <w:rPr>
          <w:rFonts w:ascii="Arial" w:eastAsia="Times New Roman" w:hAnsi="Arial" w:cs="Times New Roman"/>
          <w:b/>
          <w:bCs/>
          <w:iCs/>
          <w:kern w:val="28"/>
        </w:rPr>
      </w:pPr>
    </w:p>
    <w:p w:rsidR="008B3CA3" w:rsidRPr="008B3CA3" w:rsidRDefault="008B3CA3" w:rsidP="00967E8F">
      <w:pPr>
        <w:shd w:val="clear" w:color="auto" w:fill="FFFFFF"/>
        <w:tabs>
          <w:tab w:val="left" w:pos="7440"/>
        </w:tabs>
        <w:spacing w:after="0" w:line="240" w:lineRule="auto"/>
        <w:outlineLvl w:val="0"/>
        <w:rPr>
          <w:rFonts w:ascii="Arial" w:eastAsia="Times New Roman" w:hAnsi="Arial" w:cs="Times New Roman"/>
          <w:b/>
          <w:bCs/>
          <w:iCs/>
          <w:kern w:val="28"/>
        </w:rPr>
      </w:pPr>
    </w:p>
    <w:p w:rsidR="00A36F47" w:rsidRDefault="00A36F47" w:rsidP="00967E8F">
      <w:pPr>
        <w:shd w:val="clear" w:color="auto" w:fill="FFFFFF"/>
        <w:tabs>
          <w:tab w:val="left" w:pos="7440"/>
        </w:tabs>
        <w:spacing w:after="0" w:line="240" w:lineRule="auto"/>
        <w:outlineLvl w:val="0"/>
        <w:rPr>
          <w:rFonts w:ascii="Arial" w:eastAsia="Times New Roman" w:hAnsi="Arial" w:cs="Times New Roman"/>
          <w:b/>
          <w:bCs/>
          <w:iCs/>
          <w:kern w:val="28"/>
          <w:lang w:val="sr-Cyrl-RS"/>
        </w:rPr>
      </w:pPr>
    </w:p>
    <w:p w:rsidR="00CD0993" w:rsidRDefault="00CD0993" w:rsidP="00D80A85">
      <w:pPr>
        <w:shd w:val="clear" w:color="auto" w:fill="FFFFFF"/>
        <w:tabs>
          <w:tab w:val="left" w:pos="7440"/>
        </w:tabs>
        <w:spacing w:after="0" w:line="240" w:lineRule="auto"/>
        <w:outlineLvl w:val="0"/>
        <w:rPr>
          <w:rFonts w:ascii="Arial" w:eastAsia="Times New Roman" w:hAnsi="Arial" w:cs="Times New Roman"/>
          <w:b/>
          <w:bCs/>
          <w:iCs/>
          <w:kern w:val="28"/>
          <w:lang w:val="sr-Cyrl-RS"/>
        </w:rPr>
      </w:pPr>
    </w:p>
    <w:p w:rsidR="008B3CA3" w:rsidRDefault="00311386" w:rsidP="00311386">
      <w:pPr>
        <w:shd w:val="clear" w:color="auto" w:fill="FFFFFF"/>
        <w:tabs>
          <w:tab w:val="left" w:pos="7440"/>
        </w:tabs>
        <w:spacing w:after="0" w:line="240" w:lineRule="auto"/>
        <w:outlineLvl w:val="0"/>
        <w:rPr>
          <w:rFonts w:ascii="Arial" w:eastAsia="Times New Roman" w:hAnsi="Arial"/>
          <w:b/>
          <w:bCs/>
          <w:iCs/>
          <w:kern w:val="28"/>
          <w:lang w:val="sr-Cyrl-RS"/>
        </w:rPr>
      </w:pPr>
      <w:r>
        <w:rPr>
          <w:rFonts w:ascii="Arial" w:eastAsia="Times New Roman" w:hAnsi="Arial"/>
          <w:b/>
          <w:bCs/>
          <w:iCs/>
          <w:kern w:val="28"/>
          <w:lang w:val="sr-Cyrl-RS"/>
        </w:rPr>
        <w:t xml:space="preserve">                                                  </w:t>
      </w:r>
    </w:p>
    <w:p w:rsidR="00311386" w:rsidRPr="00311386" w:rsidRDefault="008B3CA3" w:rsidP="00311386">
      <w:pPr>
        <w:shd w:val="clear" w:color="auto" w:fill="FFFFFF"/>
        <w:tabs>
          <w:tab w:val="left" w:pos="7440"/>
        </w:tabs>
        <w:spacing w:after="0" w:line="240" w:lineRule="auto"/>
        <w:outlineLvl w:val="0"/>
        <w:rPr>
          <w:rFonts w:ascii="Arial" w:eastAsia="Times New Roman" w:hAnsi="Arial"/>
          <w:b/>
          <w:bCs/>
          <w:iCs/>
          <w:kern w:val="28"/>
          <w:lang w:val="sr-Cyrl-RS"/>
        </w:rPr>
      </w:pPr>
      <w:r>
        <w:rPr>
          <w:rFonts w:ascii="Arial" w:eastAsia="Times New Roman" w:hAnsi="Arial"/>
          <w:b/>
          <w:bCs/>
          <w:iCs/>
          <w:kern w:val="28"/>
        </w:rPr>
        <w:t xml:space="preserve">                                             </w:t>
      </w:r>
      <w:r w:rsidR="00311386">
        <w:rPr>
          <w:rFonts w:ascii="Arial" w:eastAsia="Times New Roman" w:hAnsi="Arial"/>
          <w:b/>
          <w:bCs/>
          <w:iCs/>
          <w:kern w:val="28"/>
          <w:lang w:val="sr-Cyrl-RS"/>
        </w:rPr>
        <w:t xml:space="preserve">            8.</w:t>
      </w:r>
      <w:r w:rsidR="00311386" w:rsidRPr="00311386">
        <w:rPr>
          <w:rFonts w:ascii="Arial" w:eastAsia="Times New Roman" w:hAnsi="Arial"/>
          <w:b/>
          <w:bCs/>
          <w:iCs/>
          <w:kern w:val="28"/>
        </w:rPr>
        <w:t>МОДЕЛ УГОВОРА</w:t>
      </w:r>
    </w:p>
    <w:p w:rsidR="00311386" w:rsidRPr="00B16F96" w:rsidRDefault="00311386" w:rsidP="00311386">
      <w:pPr>
        <w:pStyle w:val="ListParagraph"/>
        <w:shd w:val="clear" w:color="auto" w:fill="FFFFFF"/>
        <w:tabs>
          <w:tab w:val="left" w:pos="7440"/>
        </w:tabs>
        <w:spacing w:after="0" w:line="240" w:lineRule="auto"/>
        <w:ind w:left="480"/>
        <w:outlineLvl w:val="0"/>
        <w:rPr>
          <w:rFonts w:ascii="Arial" w:eastAsia="Times New Roman" w:hAnsi="Arial"/>
          <w:b/>
          <w:bCs/>
          <w:kern w:val="28"/>
          <w:lang w:val="sr-Cyrl-RS"/>
        </w:rPr>
      </w:pPr>
    </w:p>
    <w:p w:rsidR="0047615E" w:rsidRDefault="0047615E"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b/>
        </w:rPr>
      </w:pPr>
      <w:r>
        <w:rPr>
          <w:rFonts w:ascii="Arial" w:eastAsia="Times New Roman" w:hAnsi="Arial" w:cs="Arial"/>
          <w:b/>
        </w:rPr>
        <w:t>УГОВОРНЕ СТРАНЕ:</w:t>
      </w:r>
    </w:p>
    <w:p w:rsidR="004D2E79" w:rsidRDefault="004D2E79" w:rsidP="0047615E">
      <w:pPr>
        <w:tabs>
          <w:tab w:val="left" w:pos="567"/>
        </w:tabs>
        <w:spacing w:after="0" w:line="240" w:lineRule="auto"/>
        <w:jc w:val="both"/>
        <w:rPr>
          <w:rFonts w:ascii="Arial" w:eastAsia="Times New Roman" w:hAnsi="Arial" w:cs="Arial"/>
          <w:b/>
          <w:lang w:val="sr-Cyrl-RS"/>
        </w:rPr>
      </w:pPr>
    </w:p>
    <w:p w:rsidR="0047615E" w:rsidRPr="00B7684A" w:rsidRDefault="0047615E" w:rsidP="004E7BBE">
      <w:pPr>
        <w:numPr>
          <w:ilvl w:val="0"/>
          <w:numId w:val="15"/>
        </w:numPr>
        <w:spacing w:before="120" w:after="0" w:line="240" w:lineRule="auto"/>
        <w:ind w:left="284"/>
        <w:contextualSpacing/>
        <w:jc w:val="both"/>
        <w:rPr>
          <w:rFonts w:ascii="Arial" w:eastAsia="Calibri" w:hAnsi="Arial" w:cs="Arial"/>
        </w:rPr>
      </w:pPr>
      <w:r>
        <w:rPr>
          <w:rFonts w:ascii="Arial" w:eastAsia="Calibri" w:hAnsi="Arial" w:cs="Arial"/>
        </w:rPr>
        <w:t xml:space="preserve">Јавно предузеће „Електропривреда Србије“ из Београда, Улица </w:t>
      </w:r>
      <w:r w:rsidR="00040D5B">
        <w:rPr>
          <w:rFonts w:ascii="Arial" w:eastAsia="Calibri" w:hAnsi="Arial" w:cs="Arial"/>
          <w:lang w:val="sr-Cyrl-RS"/>
        </w:rPr>
        <w:t>Балканска 13</w:t>
      </w:r>
      <w:r>
        <w:rPr>
          <w:rFonts w:ascii="Arial" w:eastAsia="Calibri" w:hAnsi="Arial" w:cs="Arial"/>
        </w:rPr>
        <w:t xml:space="preserve">,огранак ТЕНТ Београд-Обреновац, 11500 Обреновац, Богољуба Урошевића Црног 44., матични број 20053658, ПИБ 103920327, текући рачун 160-700-13 Banka </w:t>
      </w:r>
      <w:r w:rsidRPr="00266C23">
        <w:rPr>
          <w:rFonts w:ascii="Arial" w:eastAsia="Calibri" w:hAnsi="Arial" w:cs="Arial"/>
        </w:rPr>
        <w:t xml:space="preserve">Intesа ад Београд, које, у име и за рачун ЈП ЕПС, </w:t>
      </w:r>
      <w:r w:rsidR="00266C23" w:rsidRPr="00266C23">
        <w:rPr>
          <w:rFonts w:ascii="Arial" w:hAnsi="Arial" w:cs="Arial"/>
          <w:lang w:val="sr-Cyrl-RS"/>
        </w:rPr>
        <w:t>по пуномоћју вд директора ЈП ЕПС, бр.12.01.296992/1-2017 од 15.06.2017.године</w:t>
      </w:r>
      <w:r w:rsidR="00177F7E">
        <w:rPr>
          <w:rFonts w:ascii="Arial" w:hAnsi="Arial" w:cs="Arial"/>
          <w:lang w:val="sr-Cyrl-RS"/>
        </w:rPr>
        <w:t>,</w:t>
      </w:r>
      <w:r w:rsidR="00177F7E" w:rsidRPr="00177F7E">
        <w:rPr>
          <w:rFonts w:ascii="Arial" w:eastAsia="Times New Roman" w:hAnsi="Arial" w:cs="Arial"/>
        </w:rPr>
        <w:t xml:space="preserve"> заступа финансијски директор Огранка ТЕНТ Жељко Вујиновић</w:t>
      </w:r>
      <w:r w:rsidR="00266C23" w:rsidRPr="00266C23">
        <w:rPr>
          <w:rFonts w:ascii="Arial" w:eastAsia="Calibri" w:hAnsi="Arial" w:cs="Arial"/>
        </w:rPr>
        <w:t xml:space="preserve"> </w:t>
      </w:r>
      <w:r w:rsidRPr="00266C23">
        <w:rPr>
          <w:rFonts w:ascii="Arial" w:eastAsia="Calibri" w:hAnsi="Arial" w:cs="Arial"/>
        </w:rPr>
        <w:t>(у даљем тексту: Купац)</w:t>
      </w:r>
      <w:r w:rsidRPr="00266C23">
        <w:rPr>
          <w:rFonts w:ascii="Arial" w:eastAsia="Calibri" w:hAnsi="Arial" w:cs="Arial"/>
          <w:lang w:val="sr-Cyrl-RS"/>
        </w:rPr>
        <w:t xml:space="preserve"> и</w:t>
      </w:r>
    </w:p>
    <w:p w:rsidR="0047615E" w:rsidRPr="00311268" w:rsidRDefault="0047615E" w:rsidP="00034C76">
      <w:pPr>
        <w:spacing w:before="120" w:after="0" w:line="240" w:lineRule="auto"/>
        <w:contextualSpacing/>
        <w:jc w:val="both"/>
        <w:rPr>
          <w:rFonts w:ascii="Arial" w:eastAsia="Calibri" w:hAnsi="Arial" w:cs="Arial"/>
        </w:rPr>
      </w:pPr>
      <w:r>
        <w:rPr>
          <w:rFonts w:ascii="Arial" w:eastAsia="Calibri" w:hAnsi="Arial" w:cs="Arial"/>
          <w:lang w:val="sr-Cyrl-RS"/>
        </w:rPr>
        <w:t>2.</w:t>
      </w:r>
      <w:r>
        <w:rPr>
          <w:rFonts w:ascii="Arial" w:eastAsia="Calibri" w:hAnsi="Arial" w:cs="Arial"/>
        </w:rPr>
        <w:t xml:space="preserve">_________________ из ________, ул. ____________, бр.____, матични број: ___________, ПИБ: ___________, текући рачун ____________,банка ______________ кога заступа __________________, _____________, </w:t>
      </w:r>
      <w:r w:rsidRPr="00311268">
        <w:rPr>
          <w:rFonts w:ascii="Arial" w:eastAsia="Calibri" w:hAnsi="Arial" w:cs="Arial"/>
        </w:rPr>
        <w:t xml:space="preserve">(као лидер у име и за рачун групе понуђача) </w:t>
      </w:r>
    </w:p>
    <w:p w:rsidR="0047615E" w:rsidRPr="00311268" w:rsidRDefault="0047615E" w:rsidP="00B7684A">
      <w:pPr>
        <w:spacing w:after="0" w:line="240" w:lineRule="auto"/>
        <w:jc w:val="both"/>
        <w:rPr>
          <w:rFonts w:ascii="Arial" w:eastAsia="Times New Roman" w:hAnsi="Arial" w:cs="Arial"/>
          <w:lang w:val="sr-Cyrl-RS"/>
        </w:rPr>
      </w:pPr>
    </w:p>
    <w:p w:rsidR="0047615E" w:rsidRDefault="0047615E" w:rsidP="0047615E">
      <w:pPr>
        <w:spacing w:after="0" w:line="240" w:lineRule="auto"/>
        <w:jc w:val="both"/>
        <w:rPr>
          <w:rFonts w:ascii="Arial" w:eastAsia="Calibri" w:hAnsi="Arial" w:cs="Arial"/>
          <w:lang w:val="sr-Cyrl-BA"/>
        </w:rPr>
      </w:pPr>
      <w:r>
        <w:rPr>
          <w:rFonts w:ascii="Arial" w:eastAsia="Calibri" w:hAnsi="Arial" w:cs="Arial"/>
        </w:rPr>
        <w:t>2а)</w:t>
      </w:r>
      <w:r>
        <w:rPr>
          <w:rFonts w:ascii="Arial" w:eastAsia="Calibri" w:hAnsi="Arial" w:cs="Arial"/>
          <w:lang w:val="sr-Cyrl-RS"/>
        </w:rPr>
        <w:t xml:space="preserve"> </w:t>
      </w:r>
      <w:r>
        <w:rPr>
          <w:rFonts w:ascii="Arial" w:eastAsia="Calibri" w:hAnsi="Arial" w:cs="Arial"/>
        </w:rPr>
        <w:t>________________________________________из</w:t>
      </w:r>
      <w:r>
        <w:rPr>
          <w:rFonts w:ascii="Arial" w:eastAsia="Calibri" w:hAnsi="Arial" w:cs="Arial"/>
        </w:rPr>
        <w:tab/>
        <w:t>_____________, улица</w:t>
      </w:r>
    </w:p>
    <w:p w:rsidR="0047615E" w:rsidRPr="00311268" w:rsidRDefault="0047615E" w:rsidP="0047615E">
      <w:pPr>
        <w:spacing w:after="0" w:line="240" w:lineRule="auto"/>
        <w:jc w:val="both"/>
        <w:rPr>
          <w:rFonts w:ascii="Arial" w:eastAsia="Calibri" w:hAnsi="Arial" w:cs="Arial"/>
          <w:lang w:val="sr-Cyrl-RS"/>
        </w:rPr>
      </w:pPr>
      <w:r>
        <w:rPr>
          <w:rFonts w:ascii="Arial" w:eastAsia="Calibri" w:hAnsi="Arial" w:cs="Arial"/>
        </w:rPr>
        <w:t xml:space="preserve"> ___________________ бр. ___, ПИБ: _____________, матични број _____________, </w:t>
      </w:r>
      <w:r>
        <w:rPr>
          <w:rFonts w:ascii="Arial" w:eastAsia="Times New Roman" w:hAnsi="Arial" w:cs="Arial"/>
        </w:rPr>
        <w:t>текући рачун ____________,банка ______________ ,</w:t>
      </w:r>
      <w:r>
        <w:rPr>
          <w:rFonts w:ascii="Arial" w:eastAsia="Calibri" w:hAnsi="Arial" w:cs="Arial"/>
        </w:rPr>
        <w:t xml:space="preserve">кога заступа __________________________, </w:t>
      </w:r>
      <w:r w:rsidRPr="00311268">
        <w:rPr>
          <w:rFonts w:ascii="Arial" w:eastAsia="Calibri" w:hAnsi="Arial" w:cs="Arial"/>
        </w:rPr>
        <w:t>(члан групе понуђача или подизвођач)</w:t>
      </w:r>
    </w:p>
    <w:p w:rsidR="0047615E" w:rsidRDefault="0047615E" w:rsidP="0047615E">
      <w:pPr>
        <w:spacing w:after="0" w:line="240" w:lineRule="auto"/>
        <w:jc w:val="both"/>
        <w:rPr>
          <w:rFonts w:ascii="Arial" w:eastAsia="Calibri" w:hAnsi="Arial" w:cs="Arial"/>
          <w:lang w:val="sr-Cyrl-RS"/>
        </w:rPr>
      </w:pPr>
    </w:p>
    <w:p w:rsidR="0047615E" w:rsidRDefault="0047615E" w:rsidP="0047615E">
      <w:pPr>
        <w:spacing w:after="0" w:line="240" w:lineRule="auto"/>
        <w:jc w:val="both"/>
        <w:rPr>
          <w:rFonts w:ascii="Arial" w:eastAsia="Calibri" w:hAnsi="Arial" w:cs="Arial"/>
          <w:lang w:val="sr-Cyrl-BA"/>
        </w:rPr>
      </w:pPr>
      <w:r>
        <w:rPr>
          <w:rFonts w:ascii="Arial" w:eastAsia="Calibri" w:hAnsi="Arial" w:cs="Arial"/>
        </w:rPr>
        <w:t>2б)</w:t>
      </w:r>
      <w:r>
        <w:rPr>
          <w:rFonts w:ascii="Arial" w:eastAsia="Calibri" w:hAnsi="Arial" w:cs="Arial"/>
          <w:lang w:val="sr-Cyrl-RS"/>
        </w:rPr>
        <w:t xml:space="preserve"> </w:t>
      </w:r>
      <w:r>
        <w:rPr>
          <w:rFonts w:ascii="Arial" w:eastAsia="Calibri" w:hAnsi="Arial" w:cs="Arial"/>
        </w:rPr>
        <w:t>_______________________________________из</w:t>
      </w:r>
      <w:r>
        <w:rPr>
          <w:rFonts w:ascii="Arial" w:eastAsia="Calibri" w:hAnsi="Arial" w:cs="Arial"/>
          <w:lang w:val="sr-Cyrl-RS"/>
        </w:rPr>
        <w:t xml:space="preserve"> </w:t>
      </w:r>
      <w:r>
        <w:rPr>
          <w:rFonts w:ascii="Arial" w:eastAsia="Calibri" w:hAnsi="Arial" w:cs="Arial"/>
        </w:rPr>
        <w:t>_____________, улица</w:t>
      </w:r>
    </w:p>
    <w:p w:rsidR="0047615E" w:rsidRDefault="0047615E" w:rsidP="0047615E">
      <w:pPr>
        <w:spacing w:after="0" w:line="240" w:lineRule="auto"/>
        <w:jc w:val="both"/>
        <w:rPr>
          <w:rFonts w:ascii="Arial" w:eastAsia="Calibri" w:hAnsi="Arial" w:cs="Arial"/>
        </w:rPr>
      </w:pPr>
      <w:r>
        <w:rPr>
          <w:rFonts w:ascii="Arial" w:eastAsia="Calibri" w:hAnsi="Arial" w:cs="Arial"/>
        </w:rPr>
        <w:t xml:space="preserve"> ___________________ бр. ___,</w:t>
      </w:r>
      <w:r>
        <w:rPr>
          <w:rFonts w:ascii="Arial" w:eastAsia="Calibri" w:hAnsi="Arial" w:cs="Arial"/>
          <w:lang w:val="sr-Cyrl-RS"/>
        </w:rPr>
        <w:t xml:space="preserve"> </w:t>
      </w:r>
      <w:r>
        <w:rPr>
          <w:rFonts w:ascii="Arial" w:eastAsia="Calibri" w:hAnsi="Arial" w:cs="Arial"/>
        </w:rPr>
        <w:t xml:space="preserve"> ПИБ: _____________, матични број _____________, </w:t>
      </w:r>
    </w:p>
    <w:p w:rsidR="0047615E" w:rsidRDefault="0047615E" w:rsidP="0047615E">
      <w:pPr>
        <w:spacing w:after="0" w:line="240" w:lineRule="auto"/>
        <w:jc w:val="both"/>
        <w:rPr>
          <w:rFonts w:ascii="Arial" w:eastAsia="Calibri" w:hAnsi="Arial" w:cs="Arial"/>
        </w:rPr>
      </w:pPr>
      <w:r>
        <w:rPr>
          <w:rFonts w:ascii="Arial" w:eastAsia="Times New Roman" w:hAnsi="Arial" w:cs="Arial"/>
        </w:rPr>
        <w:t>текући рачун ____________,банка ______________ ,</w:t>
      </w:r>
      <w:r>
        <w:rPr>
          <w:rFonts w:ascii="Arial" w:eastAsia="Calibri" w:hAnsi="Arial" w:cs="Arial"/>
        </w:rPr>
        <w:t xml:space="preserve">кога  заступа _______________________, </w:t>
      </w:r>
      <w:r w:rsidRPr="00311268">
        <w:rPr>
          <w:rFonts w:ascii="Arial" w:eastAsia="Calibri" w:hAnsi="Arial" w:cs="Arial"/>
        </w:rPr>
        <w:t>(члан групе понуђача или подизвођач</w:t>
      </w:r>
      <w:r>
        <w:rPr>
          <w:rFonts w:ascii="Arial" w:eastAsia="Calibri" w:hAnsi="Arial" w:cs="Arial"/>
        </w:rPr>
        <w:t xml:space="preserve">) </w:t>
      </w:r>
    </w:p>
    <w:p w:rsidR="0047615E" w:rsidRDefault="0047615E" w:rsidP="0047615E">
      <w:pPr>
        <w:spacing w:after="0" w:line="240" w:lineRule="auto"/>
        <w:jc w:val="both"/>
        <w:rPr>
          <w:rFonts w:ascii="Arial" w:eastAsia="Calibri" w:hAnsi="Arial" w:cs="Arial"/>
          <w:lang w:val="sr-Cyrl-RS"/>
        </w:rPr>
      </w:pPr>
      <w:r>
        <w:rPr>
          <w:rFonts w:ascii="Arial" w:eastAsia="Times New Roman" w:hAnsi="Arial" w:cs="Arial"/>
        </w:rPr>
        <w:t>(у даљем тексту: Продавац)</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 даљем тексту заједно: Уговорне стране)</w:t>
      </w:r>
    </w:p>
    <w:p w:rsidR="0047615E" w:rsidRDefault="0047615E" w:rsidP="0047615E">
      <w:pPr>
        <w:tabs>
          <w:tab w:val="left" w:pos="567"/>
        </w:tabs>
        <w:spacing w:after="0" w:line="240" w:lineRule="auto"/>
        <w:jc w:val="both"/>
        <w:rPr>
          <w:rFonts w:ascii="Arial" w:eastAsia="Times New Roman" w:hAnsi="Arial" w:cs="Arial"/>
          <w:bCs/>
        </w:rPr>
      </w:pPr>
      <w:r>
        <w:rPr>
          <w:rFonts w:ascii="Arial" w:eastAsia="Times New Roman" w:hAnsi="Arial" w:cs="Arial"/>
        </w:rPr>
        <w:t xml:space="preserve">закључиле су у </w:t>
      </w:r>
      <w:r w:rsidRPr="00311268">
        <w:rPr>
          <w:rFonts w:ascii="Arial" w:eastAsia="Times New Roman" w:hAnsi="Arial" w:cs="Arial"/>
        </w:rPr>
        <w:t>Обреновцу</w:t>
      </w:r>
      <w:r>
        <w:rPr>
          <w:rFonts w:ascii="Arial" w:eastAsia="Times New Roman" w:hAnsi="Arial" w:cs="Arial"/>
        </w:rPr>
        <w:t>, дана __________.године следећи:</w:t>
      </w:r>
    </w:p>
    <w:p w:rsidR="0047615E" w:rsidRDefault="0047615E" w:rsidP="0047615E">
      <w:pPr>
        <w:spacing w:after="0" w:line="240" w:lineRule="auto"/>
        <w:ind w:right="30"/>
        <w:jc w:val="both"/>
        <w:rPr>
          <w:rFonts w:ascii="Arial" w:eastAsia="Calibri" w:hAnsi="Arial" w:cs="Arial"/>
          <w:b/>
          <w:lang w:val="sr-Cyrl-RS"/>
        </w:rPr>
      </w:pPr>
      <w:r>
        <w:rPr>
          <w:rFonts w:ascii="Arial" w:eastAsia="Calibri" w:hAnsi="Arial" w:cs="Arial"/>
          <w:b/>
          <w:lang w:val="sr-Cyrl-RS"/>
        </w:rPr>
        <w:t xml:space="preserve"> </w:t>
      </w:r>
    </w:p>
    <w:p w:rsidR="00311268" w:rsidRDefault="00311268" w:rsidP="0047615E">
      <w:pPr>
        <w:spacing w:after="0" w:line="240" w:lineRule="auto"/>
        <w:ind w:right="30"/>
        <w:jc w:val="both"/>
        <w:rPr>
          <w:rFonts w:ascii="Arial" w:eastAsia="Calibri" w:hAnsi="Arial" w:cs="Arial"/>
          <w:b/>
          <w:lang w:val="sr-Cyrl-RS"/>
        </w:rPr>
      </w:pPr>
    </w:p>
    <w:p w:rsidR="00311268" w:rsidRDefault="00311268" w:rsidP="0047615E">
      <w:pPr>
        <w:spacing w:after="0" w:line="240" w:lineRule="auto"/>
        <w:ind w:right="30"/>
        <w:jc w:val="both"/>
        <w:rPr>
          <w:rFonts w:ascii="Arial" w:eastAsia="Calibri" w:hAnsi="Arial" w:cs="Arial"/>
          <w:b/>
          <w:lang w:val="sr-Cyrl-RS"/>
        </w:rPr>
      </w:pPr>
    </w:p>
    <w:p w:rsidR="00311268" w:rsidRDefault="00311268" w:rsidP="0047615E">
      <w:pPr>
        <w:spacing w:after="0" w:line="240" w:lineRule="auto"/>
        <w:ind w:right="30"/>
        <w:jc w:val="both"/>
        <w:rPr>
          <w:rFonts w:ascii="Arial" w:eastAsia="Calibri" w:hAnsi="Arial" w:cs="Arial"/>
          <w:b/>
          <w:lang w:val="sr-Cyrl-RS"/>
        </w:rPr>
      </w:pPr>
    </w:p>
    <w:p w:rsidR="00311268" w:rsidRDefault="00311268" w:rsidP="0047615E">
      <w:pPr>
        <w:spacing w:after="0" w:line="240" w:lineRule="auto"/>
        <w:ind w:right="30"/>
        <w:jc w:val="both"/>
        <w:rPr>
          <w:rFonts w:ascii="Arial" w:eastAsia="Calibri" w:hAnsi="Arial" w:cs="Arial"/>
          <w:b/>
          <w:lang w:val="sr-Cyrl-RS"/>
        </w:rPr>
      </w:pPr>
    </w:p>
    <w:p w:rsidR="00311268" w:rsidRDefault="00311268" w:rsidP="0047615E">
      <w:pPr>
        <w:spacing w:after="0" w:line="240" w:lineRule="auto"/>
        <w:ind w:right="30"/>
        <w:jc w:val="both"/>
        <w:rPr>
          <w:rFonts w:ascii="Arial" w:eastAsia="Calibri" w:hAnsi="Arial" w:cs="Arial"/>
          <w:b/>
          <w:lang w:val="sr-Cyrl-RS"/>
        </w:rPr>
      </w:pPr>
    </w:p>
    <w:p w:rsidR="00311268" w:rsidRDefault="00311268" w:rsidP="0047615E">
      <w:pPr>
        <w:spacing w:after="0" w:line="240" w:lineRule="auto"/>
        <w:ind w:right="30"/>
        <w:jc w:val="both"/>
        <w:rPr>
          <w:rFonts w:ascii="Arial" w:eastAsia="Calibri" w:hAnsi="Arial" w:cs="Arial"/>
          <w:b/>
          <w:lang w:val="sr-Cyrl-RS"/>
        </w:rPr>
      </w:pPr>
    </w:p>
    <w:p w:rsidR="00311268" w:rsidRDefault="00311268" w:rsidP="0047615E">
      <w:pPr>
        <w:spacing w:after="0" w:line="240" w:lineRule="auto"/>
        <w:ind w:right="30"/>
        <w:jc w:val="both"/>
        <w:rPr>
          <w:rFonts w:ascii="Arial" w:eastAsia="Calibri" w:hAnsi="Arial" w:cs="Arial"/>
          <w:b/>
          <w:lang w:val="sr-Cyrl-RS"/>
        </w:rPr>
      </w:pPr>
    </w:p>
    <w:p w:rsidR="00311268" w:rsidRDefault="00311268" w:rsidP="0047615E">
      <w:pPr>
        <w:spacing w:after="0" w:line="240" w:lineRule="auto"/>
        <w:ind w:right="30"/>
        <w:jc w:val="both"/>
        <w:rPr>
          <w:rFonts w:ascii="Arial" w:eastAsia="Calibri" w:hAnsi="Arial" w:cs="Arial"/>
          <w:b/>
          <w:lang w:val="sr-Cyrl-RS"/>
        </w:rPr>
      </w:pPr>
    </w:p>
    <w:p w:rsidR="00311268" w:rsidRDefault="00311268" w:rsidP="0047615E">
      <w:pPr>
        <w:spacing w:after="0" w:line="240" w:lineRule="auto"/>
        <w:ind w:right="30"/>
        <w:jc w:val="both"/>
        <w:rPr>
          <w:rFonts w:ascii="Arial" w:eastAsia="Calibri" w:hAnsi="Arial" w:cs="Arial"/>
          <w:b/>
          <w:lang w:val="sr-Cyrl-RS"/>
        </w:rPr>
      </w:pPr>
    </w:p>
    <w:p w:rsidR="00311268" w:rsidRDefault="00311268" w:rsidP="0047615E">
      <w:pPr>
        <w:spacing w:after="0" w:line="240" w:lineRule="auto"/>
        <w:ind w:right="30"/>
        <w:jc w:val="both"/>
        <w:rPr>
          <w:rFonts w:ascii="Arial" w:eastAsia="Calibri" w:hAnsi="Arial" w:cs="Arial"/>
          <w:b/>
          <w:lang w:val="sr-Cyrl-RS"/>
        </w:rPr>
      </w:pPr>
    </w:p>
    <w:p w:rsidR="00311268" w:rsidRDefault="00311268" w:rsidP="0047615E">
      <w:pPr>
        <w:spacing w:after="0" w:line="240" w:lineRule="auto"/>
        <w:ind w:right="30"/>
        <w:jc w:val="both"/>
        <w:rPr>
          <w:rFonts w:ascii="Arial" w:eastAsia="Calibri" w:hAnsi="Arial" w:cs="Arial"/>
          <w:b/>
          <w:lang w:val="sr-Cyrl-RS"/>
        </w:rPr>
      </w:pPr>
    </w:p>
    <w:p w:rsidR="00311268" w:rsidRDefault="00311268" w:rsidP="0047615E">
      <w:pPr>
        <w:spacing w:after="0" w:line="240" w:lineRule="auto"/>
        <w:ind w:right="30"/>
        <w:jc w:val="both"/>
        <w:rPr>
          <w:rFonts w:ascii="Arial" w:eastAsia="Calibri" w:hAnsi="Arial" w:cs="Arial"/>
          <w:b/>
          <w:lang w:val="sr-Cyrl-RS"/>
        </w:rPr>
      </w:pPr>
    </w:p>
    <w:p w:rsidR="00311268" w:rsidRDefault="00311268" w:rsidP="0047615E">
      <w:pPr>
        <w:spacing w:after="0" w:line="240" w:lineRule="auto"/>
        <w:ind w:right="30"/>
        <w:jc w:val="both"/>
        <w:rPr>
          <w:rFonts w:ascii="Arial" w:eastAsia="Calibri" w:hAnsi="Arial" w:cs="Arial"/>
          <w:b/>
          <w:lang w:val="sr-Cyrl-RS"/>
        </w:rPr>
      </w:pPr>
    </w:p>
    <w:p w:rsidR="00311268" w:rsidRDefault="00311268" w:rsidP="0047615E">
      <w:pPr>
        <w:spacing w:after="0" w:line="240" w:lineRule="auto"/>
        <w:ind w:right="30"/>
        <w:jc w:val="both"/>
        <w:rPr>
          <w:rFonts w:ascii="Arial" w:eastAsia="Calibri" w:hAnsi="Arial" w:cs="Arial"/>
          <w:b/>
          <w:lang w:val="sr-Cyrl-RS"/>
        </w:rPr>
      </w:pPr>
    </w:p>
    <w:p w:rsidR="00311268" w:rsidRDefault="00311268" w:rsidP="0047615E">
      <w:pPr>
        <w:spacing w:after="0" w:line="240" w:lineRule="auto"/>
        <w:ind w:right="30"/>
        <w:jc w:val="both"/>
        <w:rPr>
          <w:rFonts w:ascii="Arial" w:eastAsia="Calibri" w:hAnsi="Arial" w:cs="Arial"/>
          <w:b/>
          <w:lang w:val="sr-Cyrl-RS"/>
        </w:rPr>
      </w:pPr>
    </w:p>
    <w:p w:rsidR="00311268" w:rsidRDefault="00311268" w:rsidP="0047615E">
      <w:pPr>
        <w:spacing w:after="0" w:line="240" w:lineRule="auto"/>
        <w:ind w:right="30"/>
        <w:jc w:val="both"/>
        <w:rPr>
          <w:rFonts w:ascii="Arial" w:eastAsia="Calibri" w:hAnsi="Arial" w:cs="Arial"/>
          <w:b/>
          <w:lang w:val="sr-Cyrl-RS"/>
        </w:rPr>
      </w:pPr>
    </w:p>
    <w:p w:rsidR="00311268" w:rsidRDefault="00311268" w:rsidP="0047615E">
      <w:pPr>
        <w:spacing w:after="0" w:line="240" w:lineRule="auto"/>
        <w:ind w:right="30"/>
        <w:jc w:val="both"/>
        <w:rPr>
          <w:rFonts w:ascii="Arial" w:eastAsia="Calibri" w:hAnsi="Arial" w:cs="Arial"/>
          <w:b/>
          <w:lang w:val="sr-Cyrl-RS"/>
        </w:rPr>
      </w:pPr>
    </w:p>
    <w:p w:rsidR="00311268" w:rsidRDefault="00311268" w:rsidP="0047615E">
      <w:pPr>
        <w:spacing w:after="0" w:line="240" w:lineRule="auto"/>
        <w:ind w:right="30"/>
        <w:jc w:val="both"/>
        <w:rPr>
          <w:rFonts w:ascii="Arial" w:eastAsia="Calibri" w:hAnsi="Arial" w:cs="Arial"/>
          <w:b/>
          <w:lang w:val="sr-Cyrl-RS"/>
        </w:rPr>
      </w:pPr>
    </w:p>
    <w:p w:rsidR="00311268" w:rsidRDefault="00311268" w:rsidP="0047615E">
      <w:pPr>
        <w:spacing w:after="0" w:line="240" w:lineRule="auto"/>
        <w:ind w:right="30"/>
        <w:jc w:val="both"/>
        <w:rPr>
          <w:rFonts w:ascii="Arial" w:eastAsia="Calibri" w:hAnsi="Arial" w:cs="Arial"/>
          <w:b/>
          <w:lang w:val="sr-Cyrl-RS"/>
        </w:rPr>
      </w:pPr>
    </w:p>
    <w:p w:rsidR="00311268" w:rsidRDefault="00311268" w:rsidP="0047615E">
      <w:pPr>
        <w:spacing w:after="0" w:line="240" w:lineRule="auto"/>
        <w:ind w:right="30"/>
        <w:jc w:val="both"/>
        <w:rPr>
          <w:rFonts w:ascii="Arial" w:eastAsia="Calibri" w:hAnsi="Arial" w:cs="Arial"/>
          <w:b/>
          <w:lang w:val="sr-Cyrl-RS"/>
        </w:rPr>
      </w:pPr>
    </w:p>
    <w:p w:rsidR="0047615E" w:rsidRDefault="0047615E" w:rsidP="00B7684A">
      <w:pPr>
        <w:spacing w:before="120" w:after="0" w:line="240" w:lineRule="auto"/>
        <w:jc w:val="center"/>
        <w:rPr>
          <w:rFonts w:ascii="Arial" w:eastAsia="Times New Roman" w:hAnsi="Arial" w:cs="Arial"/>
          <w:b/>
          <w:lang w:val="sr-Cyrl-RS"/>
        </w:rPr>
      </w:pPr>
      <w:r>
        <w:rPr>
          <w:rFonts w:ascii="Arial" w:eastAsia="Times New Roman" w:hAnsi="Arial" w:cs="Arial"/>
          <w:b/>
        </w:rPr>
        <w:t>УГОВОР О КУПОПРОДАЈИ</w:t>
      </w:r>
      <w:r>
        <w:rPr>
          <w:rFonts w:ascii="Arial" w:eastAsia="Times New Roman" w:hAnsi="Arial" w:cs="Arial"/>
          <w:b/>
          <w:lang w:val="sr-Cyrl-RS"/>
        </w:rPr>
        <w:t xml:space="preserve"> </w:t>
      </w:r>
      <w:r>
        <w:rPr>
          <w:rFonts w:ascii="Arial" w:eastAsia="Times New Roman" w:hAnsi="Arial" w:cs="Arial"/>
          <w:b/>
        </w:rPr>
        <w:t xml:space="preserve">ДОБАРА </w:t>
      </w:r>
    </w:p>
    <w:p w:rsidR="00B16F96" w:rsidRPr="00B16F96" w:rsidRDefault="00B16F96" w:rsidP="00B7684A">
      <w:pPr>
        <w:spacing w:before="120" w:after="0" w:line="240" w:lineRule="auto"/>
        <w:jc w:val="center"/>
        <w:rPr>
          <w:rFonts w:ascii="Arial" w:eastAsia="Calibri" w:hAnsi="Arial" w:cs="Arial"/>
          <w:lang w:val="sr-Cyrl-RS"/>
        </w:rPr>
      </w:pPr>
    </w:p>
    <w:p w:rsidR="00172A3E" w:rsidRPr="00AC265E" w:rsidRDefault="00172A3E" w:rsidP="00172A3E">
      <w:pPr>
        <w:pStyle w:val="KDParagraf"/>
        <w:spacing w:before="0"/>
        <w:rPr>
          <w:rFonts w:cs="Arial"/>
          <w:lang w:val="ru-RU"/>
        </w:rPr>
      </w:pPr>
      <w:r w:rsidRPr="00AC265E">
        <w:rPr>
          <w:rFonts w:cs="Arial"/>
          <w:lang w:val="ru-RU"/>
        </w:rPr>
        <w:t>Уговорне стране констатују:</w:t>
      </w:r>
    </w:p>
    <w:p w:rsidR="00172A3E" w:rsidRPr="00881E79" w:rsidRDefault="00172A3E" w:rsidP="00172A3E">
      <w:pPr>
        <w:pStyle w:val="KDNabrajanje"/>
        <w:numPr>
          <w:ilvl w:val="0"/>
          <w:numId w:val="22"/>
        </w:numPr>
        <w:rPr>
          <w:lang w:val="sr-Cyrl-RS"/>
        </w:rPr>
      </w:pPr>
      <w:r w:rsidRPr="00467283">
        <w:rPr>
          <w:rFonts w:cs="Arial"/>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w:t>
      </w:r>
      <w:r w:rsidRPr="00467283">
        <w:rPr>
          <w:rFonts w:cs="Arial"/>
          <w:lang w:val="sr-Cyrl-RS"/>
        </w:rPr>
        <w:t xml:space="preserve"> </w:t>
      </w:r>
      <w:r w:rsidRPr="00467283">
        <w:rPr>
          <w:rFonts w:cs="Arial"/>
        </w:rPr>
        <w:t>бр.</w:t>
      </w:r>
      <w:r w:rsidRPr="00467283">
        <w:rPr>
          <w:rFonts w:cs="Arial"/>
          <w:lang w:val="sr-Cyrl-RS"/>
        </w:rPr>
        <w:t xml:space="preserve"> </w:t>
      </w:r>
      <w:r w:rsidRPr="00467283">
        <w:rPr>
          <w:rFonts w:cs="Arial"/>
        </w:rPr>
        <w:t>ЈН</w:t>
      </w:r>
      <w:r w:rsidRPr="00467283">
        <w:rPr>
          <w:rFonts w:cs="Arial"/>
          <w:lang w:val="sr-Cyrl-RS"/>
        </w:rPr>
        <w:t xml:space="preserve"> </w:t>
      </w:r>
      <w:r>
        <w:rPr>
          <w:rFonts w:cs="Arial"/>
          <w:lang w:val="sr-Latn-RS"/>
        </w:rPr>
        <w:t>3000/0</w:t>
      </w:r>
      <w:r>
        <w:rPr>
          <w:rFonts w:cs="Arial"/>
          <w:lang w:val="sr-Cyrl-RS"/>
        </w:rPr>
        <w:t>488</w:t>
      </w:r>
      <w:r>
        <w:rPr>
          <w:rFonts w:cs="Arial"/>
          <w:lang w:val="sr-Latn-RS"/>
        </w:rPr>
        <w:t>/2018 (</w:t>
      </w:r>
      <w:r>
        <w:rPr>
          <w:rFonts w:cs="Arial"/>
          <w:lang w:val="sr-Cyrl-RS"/>
        </w:rPr>
        <w:t>2049</w:t>
      </w:r>
      <w:r>
        <w:rPr>
          <w:rFonts w:cs="Arial"/>
          <w:lang w:val="sr-Latn-RS"/>
        </w:rPr>
        <w:t>/2018)</w:t>
      </w:r>
      <w:r>
        <w:rPr>
          <w:rFonts w:cs="Arial"/>
          <w:lang w:val="sr-Cyrl-RS"/>
        </w:rPr>
        <w:t xml:space="preserve"> </w:t>
      </w:r>
      <w:r w:rsidRPr="00467283">
        <w:rPr>
          <w:rFonts w:cs="Arial"/>
        </w:rPr>
        <w:t xml:space="preserve">ради </w:t>
      </w:r>
      <w:r w:rsidRPr="00881E79">
        <w:rPr>
          <w:rFonts w:cs="Arial"/>
        </w:rPr>
        <w:t xml:space="preserve">набавке добара </w:t>
      </w:r>
      <w:r w:rsidRPr="00881E79">
        <w:rPr>
          <w:rFonts w:cs="Arial"/>
          <w:lang w:val="sr-Cyrl-RS"/>
        </w:rPr>
        <w:t xml:space="preserve">– </w:t>
      </w:r>
      <w:r>
        <w:rPr>
          <w:rFonts w:cs="Arial"/>
          <w:b/>
          <w:lang w:val="sr-Cyrl-RS"/>
        </w:rPr>
        <w:t>Делови за пумпе мазута и нафте</w:t>
      </w:r>
      <w:r w:rsidRPr="00881E79">
        <w:rPr>
          <w:lang w:val="sr-Cyrl-RS"/>
        </w:rPr>
        <w:t xml:space="preserve">, </w:t>
      </w:r>
      <w:r w:rsidRPr="00881E79">
        <w:rPr>
          <w:rFonts w:cs="Arial"/>
        </w:rPr>
        <w:t>и то да је Позив за подношење понуда у вези предметне јавне набавке објављен на Порталу јавних набавки дана_____________, као и на интернет страници Наручиоца</w:t>
      </w:r>
    </w:p>
    <w:p w:rsidR="00172A3E" w:rsidRPr="00467283" w:rsidRDefault="00172A3E" w:rsidP="00172A3E">
      <w:pPr>
        <w:pStyle w:val="KDNabrajanje"/>
        <w:numPr>
          <w:ilvl w:val="0"/>
          <w:numId w:val="0"/>
        </w:numPr>
        <w:spacing w:before="0"/>
        <w:ind w:left="284"/>
        <w:rPr>
          <w:rFonts w:cs="Arial"/>
        </w:rPr>
      </w:pPr>
      <w:r w:rsidRPr="00467283">
        <w:rPr>
          <w:rFonts w:cs="Arial"/>
          <w:color w:val="00B0F0"/>
        </w:rPr>
        <w:t>.</w:t>
      </w:r>
    </w:p>
    <w:p w:rsidR="00172A3E" w:rsidRPr="00467283" w:rsidRDefault="00172A3E" w:rsidP="00172A3E">
      <w:pPr>
        <w:pStyle w:val="KDNabrajanje"/>
        <w:spacing w:before="0"/>
        <w:rPr>
          <w:rFonts w:cs="Arial"/>
        </w:rPr>
      </w:pPr>
      <w:r w:rsidRPr="00467283">
        <w:rPr>
          <w:rFonts w:cs="Arial"/>
        </w:rPr>
        <w:t>да Понуда Понуђача , која је заведена код Наручиоца под бројем ________</w:t>
      </w:r>
      <w:r w:rsidRPr="00467283">
        <w:rPr>
          <w:rFonts w:cs="Arial"/>
          <w:lang w:val="sr-Latn-RS"/>
        </w:rPr>
        <w:t>_____</w:t>
      </w:r>
      <w:r>
        <w:rPr>
          <w:rFonts w:cs="Arial"/>
        </w:rPr>
        <w:t xml:space="preserve"> од ________201</w:t>
      </w:r>
      <w:r>
        <w:rPr>
          <w:rFonts w:cs="Arial"/>
          <w:lang w:val="sr-Cyrl-RS"/>
        </w:rPr>
        <w:t>8</w:t>
      </w:r>
      <w:r w:rsidRPr="00467283">
        <w:rPr>
          <w:rFonts w:cs="Arial"/>
        </w:rPr>
        <w:t>.године, у потпуности одговара захтеву Наручиоца из Позива за подношење понуда и Конкурсне документације</w:t>
      </w:r>
    </w:p>
    <w:p w:rsidR="00172A3E" w:rsidRPr="00467283" w:rsidRDefault="00172A3E" w:rsidP="00172A3E">
      <w:pPr>
        <w:pStyle w:val="KDNabrajanje"/>
        <w:spacing w:before="0"/>
        <w:rPr>
          <w:rFonts w:cs="Arial"/>
          <w:b/>
        </w:rPr>
      </w:pPr>
      <w:r w:rsidRPr="00467283">
        <w:rPr>
          <w:rFonts w:cs="Arial"/>
        </w:rPr>
        <w:t>да је Наручилац својом Одлуком о додели уговора бр. ____________ од __.__.___. године изабрао понуду Понуђача.</w:t>
      </w:r>
    </w:p>
    <w:p w:rsidR="00B16F96" w:rsidRDefault="00B16F96" w:rsidP="00B16F96">
      <w:pPr>
        <w:tabs>
          <w:tab w:val="num" w:pos="567"/>
          <w:tab w:val="num" w:pos="630"/>
        </w:tabs>
        <w:spacing w:after="0" w:line="240" w:lineRule="auto"/>
        <w:jc w:val="both"/>
        <w:rPr>
          <w:rFonts w:ascii="Arial" w:eastAsia="Times New Roman" w:hAnsi="Arial" w:cs="Arial"/>
          <w:b/>
          <w:lang w:val="ru-RU"/>
        </w:rPr>
      </w:pPr>
    </w:p>
    <w:p w:rsidR="00B16F96" w:rsidRPr="00B16F96" w:rsidRDefault="00B16F96" w:rsidP="00B16F96">
      <w:pPr>
        <w:tabs>
          <w:tab w:val="num" w:pos="567"/>
          <w:tab w:val="num" w:pos="630"/>
        </w:tabs>
        <w:spacing w:after="0" w:line="240" w:lineRule="auto"/>
        <w:jc w:val="both"/>
        <w:rPr>
          <w:rFonts w:ascii="Arial" w:eastAsia="Times New Roman" w:hAnsi="Arial" w:cs="Arial"/>
          <w:b/>
          <w:lang w:val="ru-RU"/>
        </w:rPr>
      </w:pPr>
    </w:p>
    <w:p w:rsidR="0047615E" w:rsidRDefault="0047615E" w:rsidP="0047615E">
      <w:pPr>
        <w:spacing w:after="0" w:line="240" w:lineRule="auto"/>
        <w:contextualSpacing/>
        <w:jc w:val="both"/>
        <w:rPr>
          <w:rFonts w:ascii="Arial" w:eastAsia="Calibri" w:hAnsi="Arial" w:cs="Arial"/>
          <w:lang w:val="sr-Cyrl-RS"/>
        </w:rPr>
      </w:pPr>
    </w:p>
    <w:p w:rsidR="0047615E" w:rsidRDefault="0047615E" w:rsidP="0047615E">
      <w:pPr>
        <w:spacing w:after="0" w:line="240" w:lineRule="auto"/>
        <w:rPr>
          <w:rFonts w:ascii="Arial" w:eastAsia="Calibri" w:hAnsi="Arial" w:cs="Arial"/>
          <w:b/>
          <w:bCs/>
          <w:lang w:val="sr-Cyrl-CS"/>
        </w:rPr>
      </w:pPr>
      <w:r>
        <w:rPr>
          <w:rFonts w:ascii="Arial" w:eastAsia="Calibri" w:hAnsi="Arial" w:cs="Arial"/>
          <w:b/>
          <w:bCs/>
          <w:lang w:val="sr-Cyrl-CS"/>
        </w:rPr>
        <w:t>ПРЕДМЕТ УГОВОРА</w:t>
      </w:r>
    </w:p>
    <w:p w:rsidR="0047615E" w:rsidRPr="00172A3E" w:rsidRDefault="0047615E" w:rsidP="0047615E">
      <w:pPr>
        <w:spacing w:after="0" w:line="240" w:lineRule="auto"/>
        <w:jc w:val="center"/>
        <w:rPr>
          <w:rFonts w:ascii="Arial" w:eastAsia="Calibri" w:hAnsi="Arial" w:cs="Arial"/>
          <w:b/>
          <w:lang w:val="sr-Cyrl-CS"/>
        </w:rPr>
      </w:pPr>
      <w:r w:rsidRPr="00172A3E">
        <w:rPr>
          <w:rFonts w:ascii="Arial" w:eastAsia="Calibri" w:hAnsi="Arial" w:cs="Arial"/>
          <w:b/>
          <w:lang w:val="sr-Cyrl-CS"/>
        </w:rPr>
        <w:t xml:space="preserve">Члан 1. </w:t>
      </w:r>
    </w:p>
    <w:p w:rsidR="00967E8F" w:rsidRPr="00040D5B" w:rsidRDefault="0047615E" w:rsidP="00967E8F">
      <w:pPr>
        <w:spacing w:after="0" w:line="240" w:lineRule="auto"/>
        <w:jc w:val="center"/>
        <w:rPr>
          <w:rFonts w:ascii="Arial" w:eastAsia="Calibri" w:hAnsi="Arial" w:cs="Arial"/>
          <w:lang w:val="sr-Cyrl-RS"/>
        </w:rPr>
      </w:pPr>
      <w:r>
        <w:rPr>
          <w:rFonts w:ascii="Arial" w:eastAsia="Calibri" w:hAnsi="Arial" w:cs="Arial"/>
          <w:lang w:val="ru-RU"/>
        </w:rPr>
        <w:t xml:space="preserve">Предмет овог Уговора о купопродаји (даље: Уговор) је </w:t>
      </w:r>
      <w:r w:rsidR="00967E8F">
        <w:rPr>
          <w:rFonts w:ascii="Arial" w:eastAsia="Calibri" w:hAnsi="Arial" w:cs="Arial"/>
          <w:lang w:val="ru-RU"/>
        </w:rPr>
        <w:t>:</w:t>
      </w:r>
      <w:r w:rsidR="00967E8F">
        <w:rPr>
          <w:rFonts w:ascii="Arial" w:eastAsia="Arial" w:hAnsi="Arial" w:cs="Arial"/>
          <w:color w:val="000000"/>
          <w:szCs w:val="20"/>
          <w:lang w:val="sr-Latn-RS" w:eastAsia="sr-Latn-RS"/>
        </w:rPr>
        <w:t>Делови за пумпе мазута и нафте</w:t>
      </w:r>
    </w:p>
    <w:p w:rsidR="00495C8B" w:rsidRDefault="00495C8B" w:rsidP="0047615E">
      <w:pPr>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Calibri" w:hAnsi="Arial" w:cs="Arial"/>
          <w:lang w:val="sr-Cyrl-RS"/>
        </w:rPr>
      </w:pPr>
      <w:r>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006977AB">
        <w:rPr>
          <w:rFonts w:ascii="Arial" w:eastAsia="Calibri" w:hAnsi="Arial" w:cs="Arial"/>
          <w:lang w:val="sr-Cyrl-RS"/>
        </w:rPr>
        <w:t>на локацији Тент Б</w:t>
      </w:r>
      <w:r w:rsidR="00D10746">
        <w:rPr>
          <w:rFonts w:ascii="Arial" w:eastAsia="Calibri" w:hAnsi="Arial" w:cs="Arial"/>
          <w:lang w:val="sr-Cyrl-RS"/>
        </w:rPr>
        <w:t xml:space="preserve">, </w:t>
      </w:r>
      <w:r>
        <w:rPr>
          <w:rFonts w:ascii="Arial" w:eastAsia="Calibri" w:hAnsi="Arial" w:cs="Arial"/>
        </w:rPr>
        <w:t xml:space="preserve"> у свему према Понуди Продавца број</w:t>
      </w:r>
      <w:r>
        <w:rPr>
          <w:rFonts w:ascii="Arial" w:eastAsia="Calibri" w:hAnsi="Arial" w:cs="Arial"/>
          <w:lang w:val="sr-Cyrl-RS"/>
        </w:rPr>
        <w:t xml:space="preserve"> </w:t>
      </w:r>
      <w:r>
        <w:rPr>
          <w:rFonts w:ascii="Arial" w:eastAsia="Calibri" w:hAnsi="Arial" w:cs="Arial"/>
        </w:rPr>
        <w:t>_____</w:t>
      </w:r>
      <w:r>
        <w:rPr>
          <w:rFonts w:ascii="Arial" w:eastAsia="Calibri" w:hAnsi="Arial" w:cs="Arial"/>
          <w:lang w:val="sr-Cyrl-RS"/>
        </w:rPr>
        <w:t>_______</w:t>
      </w:r>
      <w:r>
        <w:rPr>
          <w:rFonts w:ascii="Arial" w:eastAsia="Calibri" w:hAnsi="Arial" w:cs="Arial"/>
        </w:rPr>
        <w:t>__ од ___</w:t>
      </w:r>
      <w:r w:rsidR="006977AB">
        <w:rPr>
          <w:rFonts w:ascii="Arial" w:eastAsia="Calibri" w:hAnsi="Arial" w:cs="Arial"/>
          <w:lang w:val="sr-Cyrl-RS"/>
        </w:rPr>
        <w:t>.____.2018</w:t>
      </w:r>
      <w:r>
        <w:rPr>
          <w:rFonts w:ascii="Arial" w:eastAsia="Calibri" w:hAnsi="Arial" w:cs="Arial"/>
          <w:lang w:val="sr-Cyrl-RS"/>
        </w:rPr>
        <w:t>.</w:t>
      </w:r>
      <w:r>
        <w:rPr>
          <w:rFonts w:ascii="Arial" w:eastAsia="Calibri" w:hAnsi="Arial" w:cs="Arial"/>
        </w:rPr>
        <w:t>године,</w:t>
      </w:r>
      <w:r>
        <w:rPr>
          <w:rFonts w:ascii="Arial" w:eastAsia="Calibri" w:hAnsi="Arial" w:cs="Arial"/>
          <w:lang w:val="sr-Cyrl-RS"/>
        </w:rPr>
        <w:t xml:space="preserve"> </w:t>
      </w:r>
      <w:r>
        <w:rPr>
          <w:rFonts w:ascii="Arial" w:hAnsi="Arial" w:cs="Arial"/>
        </w:rPr>
        <w:t xml:space="preserve">Обрасцу </w:t>
      </w:r>
      <w:r>
        <w:rPr>
          <w:rFonts w:ascii="Arial" w:hAnsi="Arial" w:cs="Arial"/>
          <w:lang w:val="sr-Cyrl-RS"/>
        </w:rPr>
        <w:t xml:space="preserve">структуре цене </w:t>
      </w:r>
      <w:r w:rsidR="000B4A27">
        <w:rPr>
          <w:rFonts w:ascii="Arial" w:hAnsi="Arial" w:cs="Arial"/>
          <w:lang w:val="sr-Cyrl-RS"/>
        </w:rPr>
        <w:t xml:space="preserve">и Техничке спецификације </w:t>
      </w:r>
      <w:r>
        <w:rPr>
          <w:rFonts w:ascii="Arial" w:hAnsi="Arial" w:cs="Arial"/>
        </w:rPr>
        <w:t xml:space="preserve">који </w:t>
      </w:r>
      <w:r>
        <w:rPr>
          <w:rFonts w:ascii="Arial" w:hAnsi="Arial" w:cs="Arial"/>
          <w:lang w:val="sr-Cyrl-RS"/>
        </w:rPr>
        <w:t xml:space="preserve">се налазе у прилогу овог уговора и </w:t>
      </w:r>
      <w:r>
        <w:rPr>
          <w:rFonts w:ascii="Arial" w:hAnsi="Arial" w:cs="Arial"/>
        </w:rPr>
        <w:t xml:space="preserve">чине </w:t>
      </w:r>
      <w:r>
        <w:rPr>
          <w:rFonts w:ascii="Arial" w:hAnsi="Arial" w:cs="Arial"/>
          <w:lang w:val="sr-Cyrl-RS"/>
        </w:rPr>
        <w:t xml:space="preserve">његов </w:t>
      </w:r>
      <w:r>
        <w:rPr>
          <w:rFonts w:ascii="Arial" w:hAnsi="Arial" w:cs="Arial"/>
        </w:rPr>
        <w:t xml:space="preserve">саставни </w:t>
      </w:r>
      <w:r>
        <w:rPr>
          <w:rFonts w:ascii="Arial" w:hAnsi="Arial" w:cs="Arial"/>
          <w:lang w:val="sr-Cyrl-RS"/>
        </w:rPr>
        <w:t>део</w:t>
      </w:r>
      <w:r w:rsidR="00034C76">
        <w:rPr>
          <w:rFonts w:ascii="Arial" w:eastAsia="Calibri" w:hAnsi="Arial" w:cs="Arial"/>
          <w:lang w:val="sr-Cyrl-RS"/>
        </w:rPr>
        <w:t xml:space="preserve">.  </w:t>
      </w:r>
    </w:p>
    <w:p w:rsidR="00691392" w:rsidRDefault="00691392" w:rsidP="0047615E">
      <w:pPr>
        <w:tabs>
          <w:tab w:val="left" w:pos="567"/>
        </w:tabs>
        <w:spacing w:after="0" w:line="240" w:lineRule="auto"/>
        <w:jc w:val="both"/>
        <w:rPr>
          <w:rFonts w:ascii="Arial" w:eastAsia="Calibri" w:hAnsi="Arial" w:cs="Arial"/>
          <w:lang w:val="sr-Cyrl-RS"/>
        </w:rPr>
      </w:pPr>
      <w:r>
        <w:rPr>
          <w:rFonts w:ascii="Arial" w:eastAsia="Calibri" w:hAnsi="Arial" w:cs="Arial"/>
          <w:lang w:val="sr-Cyrl-RS"/>
        </w:rPr>
        <w:t>Купац се обавезује да плати уговорену вреднос</w:t>
      </w:r>
      <w:r w:rsidR="00BD6F5B">
        <w:rPr>
          <w:rFonts w:ascii="Arial" w:eastAsia="Calibri" w:hAnsi="Arial" w:cs="Arial"/>
          <w:lang w:val="sr-Cyrl-RS"/>
        </w:rPr>
        <w:t>т за испоручена добра Продавцу.</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Члан 2.</w:t>
      </w:r>
    </w:p>
    <w:p w:rsidR="0047615E" w:rsidRDefault="0047615E" w:rsidP="0047615E">
      <w:pPr>
        <w:tabs>
          <w:tab w:val="left" w:pos="567"/>
        </w:tabs>
        <w:spacing w:after="0" w:line="240" w:lineRule="auto"/>
        <w:jc w:val="both"/>
        <w:rPr>
          <w:rFonts w:ascii="Arial" w:eastAsia="Calibri" w:hAnsi="Arial" w:cs="Arial"/>
        </w:rPr>
      </w:pPr>
      <w:r>
        <w:rPr>
          <w:rFonts w:ascii="Arial" w:eastAsia="Calibri" w:hAnsi="Arial" w:cs="Arial"/>
        </w:rPr>
        <w:t>Овај Уговор и његови прилози сачињени су на српском језику.</w:t>
      </w:r>
    </w:p>
    <w:p w:rsidR="0047615E" w:rsidRDefault="0047615E" w:rsidP="0047615E">
      <w:pPr>
        <w:tabs>
          <w:tab w:val="left" w:pos="567"/>
        </w:tabs>
        <w:spacing w:after="0" w:line="240" w:lineRule="auto"/>
        <w:jc w:val="both"/>
        <w:rPr>
          <w:rFonts w:ascii="Arial" w:eastAsia="Calibri" w:hAnsi="Arial" w:cs="Arial"/>
        </w:rPr>
      </w:pPr>
      <w:r>
        <w:rPr>
          <w:rFonts w:ascii="Arial" w:eastAsia="Calibri" w:hAnsi="Arial" w:cs="Arial"/>
        </w:rPr>
        <w:t>На овај Уговор примењују се закони Републике Србије, У случају спора меродавно је право Републике Србије.</w:t>
      </w:r>
    </w:p>
    <w:p w:rsidR="0047615E" w:rsidRDefault="0047615E" w:rsidP="0047615E">
      <w:pPr>
        <w:tabs>
          <w:tab w:val="left" w:pos="567"/>
        </w:tabs>
        <w:spacing w:after="0" w:line="240" w:lineRule="auto"/>
        <w:jc w:val="both"/>
        <w:rPr>
          <w:rFonts w:ascii="Arial" w:eastAsia="Calibri" w:hAnsi="Arial" w:cs="Arial"/>
          <w:lang w:val="sr-Cyrl-RS"/>
        </w:rPr>
      </w:pPr>
    </w:p>
    <w:p w:rsidR="0047615E" w:rsidRDefault="0047615E" w:rsidP="0047615E">
      <w:pPr>
        <w:tabs>
          <w:tab w:val="left" w:pos="567"/>
        </w:tabs>
        <w:spacing w:after="0" w:line="240" w:lineRule="auto"/>
        <w:jc w:val="both"/>
        <w:rPr>
          <w:rFonts w:ascii="Arial" w:eastAsia="Times New Roman" w:hAnsi="Arial" w:cs="Arial"/>
          <w:b/>
        </w:rPr>
      </w:pPr>
      <w:r>
        <w:rPr>
          <w:rFonts w:ascii="Arial" w:eastAsia="Times New Roman" w:hAnsi="Arial" w:cs="Arial"/>
          <w:b/>
        </w:rPr>
        <w:t>УГОВОРЕНА ВРЕДНОСТ</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Члан 3.</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Укупна вредност добара из члана 1.овог Уговора износи</w:t>
      </w:r>
      <w:r>
        <w:rPr>
          <w:rFonts w:ascii="Arial" w:eastAsia="Times New Roman" w:hAnsi="Arial" w:cs="Arial"/>
          <w:lang w:val="sr-Cyrl-RS"/>
        </w:rPr>
        <w:t xml:space="preserve">:  ________________ </w:t>
      </w:r>
      <w:r>
        <w:rPr>
          <w:rFonts w:ascii="Arial" w:eastAsia="Times New Roman" w:hAnsi="Arial" w:cs="Arial"/>
        </w:rPr>
        <w:t>RSD</w:t>
      </w:r>
      <w:r>
        <w:rPr>
          <w:rFonts w:ascii="Arial" w:eastAsia="Times New Roman" w:hAnsi="Arial" w:cs="Arial"/>
          <w:lang w:val="sr-Cyrl-RS"/>
        </w:rPr>
        <w:t xml:space="preserve"> без ПДВ-а.</w:t>
      </w:r>
      <w:r>
        <w:rPr>
          <w:rFonts w:ascii="Arial" w:eastAsia="Times New Roman" w:hAnsi="Arial" w:cs="Arial"/>
          <w:lang w:val="sr-Cyrl-CS" w:eastAsia="hr-HR"/>
        </w:rPr>
        <w:t xml:space="preserve"> обрачунати ПДВ _______________ </w:t>
      </w:r>
      <w:r>
        <w:rPr>
          <w:rFonts w:ascii="Arial" w:eastAsia="Times New Roman" w:hAnsi="Arial" w:cs="Arial"/>
        </w:rPr>
        <w:t>RSD</w:t>
      </w:r>
      <w:r>
        <w:rPr>
          <w:rFonts w:ascii="Arial" w:eastAsia="Times New Roman" w:hAnsi="Arial" w:cs="Arial"/>
          <w:lang w:val="sr-Cyrl-CS" w:eastAsia="hr-HR"/>
        </w:rPr>
        <w:t>, што укупно износи</w:t>
      </w:r>
      <w:r>
        <w:rPr>
          <w:rFonts w:ascii="Arial" w:eastAsia="Times New Roman" w:hAnsi="Arial" w:cs="Arial"/>
          <w:lang w:val="sl-SI" w:eastAsia="hr-HR"/>
        </w:rPr>
        <w:t xml:space="preserve"> </w:t>
      </w:r>
      <w:r>
        <w:rPr>
          <w:rFonts w:ascii="Arial" w:eastAsia="Times New Roman" w:hAnsi="Arial" w:cs="Arial"/>
          <w:lang w:val="sr-Cyrl-CS" w:eastAsia="hr-HR"/>
        </w:rPr>
        <w:t xml:space="preserve">____________________ </w:t>
      </w:r>
      <w:r>
        <w:rPr>
          <w:rFonts w:ascii="Arial" w:eastAsia="Times New Roman" w:hAnsi="Arial" w:cs="Arial"/>
        </w:rPr>
        <w:t>RSD</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sr-Latn-RS"/>
        </w:rPr>
        <w:t>Припадајући</w:t>
      </w:r>
      <w:r>
        <w:rPr>
          <w:rFonts w:ascii="Arial" w:eastAsia="Times New Roman" w:hAnsi="Arial" w:cs="Arial"/>
        </w:rPr>
        <w:t xml:space="preserve"> порез на додату вредност, </w:t>
      </w:r>
      <w:r>
        <w:rPr>
          <w:rFonts w:ascii="Arial" w:eastAsia="Times New Roman" w:hAnsi="Arial" w:cs="Arial"/>
          <w:lang w:val="sr-Cyrl-RS"/>
        </w:rPr>
        <w:t xml:space="preserve">обрачунава се </w:t>
      </w:r>
      <w:r>
        <w:rPr>
          <w:rFonts w:ascii="Arial" w:eastAsia="Times New Roman" w:hAnsi="Arial" w:cs="Arial"/>
        </w:rPr>
        <w:t>у складу са прописима Републике Србије.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lastRenderedPageBreak/>
        <w:t xml:space="preserve">Цена добара из става 1.овог члана утврђена је на паритету испоручено у </w:t>
      </w:r>
      <w:r w:rsidR="00172A3E">
        <w:rPr>
          <w:rFonts w:ascii="Arial" w:eastAsia="Times New Roman" w:hAnsi="Arial" w:cs="Arial"/>
          <w:lang w:val="sr-Cyrl-RS"/>
        </w:rPr>
        <w:t>магацин  ТЕНТ Б</w:t>
      </w:r>
      <w:r>
        <w:rPr>
          <w:rFonts w:ascii="Arial" w:eastAsia="Times New Roman" w:hAnsi="Arial" w:cs="Arial"/>
          <w:lang w:val="sr-Cyrl-RS"/>
        </w:rPr>
        <w:t xml:space="preserve"> Ушће</w:t>
      </w:r>
      <w:r>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47615E" w:rsidRPr="006977AB" w:rsidRDefault="0047615E" w:rsidP="0047615E">
      <w:pPr>
        <w:tabs>
          <w:tab w:val="left" w:pos="567"/>
        </w:tabs>
        <w:spacing w:after="0" w:line="240" w:lineRule="auto"/>
        <w:jc w:val="both"/>
        <w:rPr>
          <w:rFonts w:ascii="Arial" w:eastAsia="Times New Roman" w:hAnsi="Arial" w:cs="Arial"/>
          <w:b/>
          <w:lang w:val="sr-Cyrl-RS"/>
        </w:rPr>
      </w:pPr>
      <w:r w:rsidRPr="006977AB">
        <w:rPr>
          <w:rFonts w:ascii="Arial" w:eastAsia="Calibri" w:hAnsi="Arial" w:cs="Arial"/>
          <w:b/>
        </w:rPr>
        <w:t>Цена је фиксна за цео уговорени период и не подлеже никаквој промени</w:t>
      </w:r>
      <w:r w:rsidR="006977AB">
        <w:rPr>
          <w:rFonts w:ascii="Arial" w:eastAsia="Calibri" w:hAnsi="Arial" w:cs="Arial"/>
          <w:b/>
          <w:lang w:val="sr-Cyrl-RS"/>
        </w:rPr>
        <w:t>.</w:t>
      </w:r>
    </w:p>
    <w:p w:rsidR="0047615E" w:rsidRDefault="0047615E"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b/>
        </w:rPr>
        <w:t>ИЗДАВАЊЕ РАЧУНА И ПЛАЋАЊЕ</w:t>
      </w:r>
    </w:p>
    <w:p w:rsidR="0047615E" w:rsidRDefault="0047615E" w:rsidP="00D136EB">
      <w:pPr>
        <w:spacing w:after="0" w:line="240" w:lineRule="auto"/>
        <w:jc w:val="center"/>
        <w:rPr>
          <w:rFonts w:ascii="Arial" w:eastAsia="Times New Roman" w:hAnsi="Arial" w:cs="Arial"/>
          <w:b/>
          <w:lang w:val="sr-Cyrl-RS"/>
        </w:rPr>
      </w:pPr>
      <w:r>
        <w:rPr>
          <w:rFonts w:ascii="Arial" w:eastAsia="Times New Roman" w:hAnsi="Arial" w:cs="Arial"/>
          <w:b/>
        </w:rPr>
        <w:t>Члан 4.</w:t>
      </w:r>
    </w:p>
    <w:p w:rsidR="00040D5B" w:rsidRPr="00040D5B" w:rsidRDefault="00040D5B" w:rsidP="00040D5B">
      <w:pPr>
        <w:tabs>
          <w:tab w:val="left" w:pos="567"/>
        </w:tabs>
        <w:spacing w:after="0" w:line="240" w:lineRule="auto"/>
        <w:jc w:val="both"/>
        <w:rPr>
          <w:rFonts w:ascii="Arial" w:eastAsia="Times New Roman" w:hAnsi="Arial" w:cs="Arial"/>
          <w:lang w:val="sr-Cyrl-RS"/>
        </w:rPr>
      </w:pPr>
      <w:r w:rsidRPr="00040D5B">
        <w:rPr>
          <w:rFonts w:ascii="Arial" w:eastAsia="Calibri" w:hAnsi="Arial" w:cs="Arial"/>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040D5B">
        <w:rPr>
          <w:rFonts w:ascii="Arial" w:eastAsia="Times New Roman" w:hAnsi="Arial" w:cs="Arial"/>
          <w:lang w:val="sr-Latn-CS"/>
        </w:rPr>
        <w:t>добара и потписивања</w:t>
      </w:r>
      <w:r w:rsidRPr="00040D5B">
        <w:rPr>
          <w:rFonts w:ascii="Arial" w:eastAsia="Times New Roman" w:hAnsi="Arial" w:cs="Arial"/>
          <w:lang w:val="sr-Cyrl-RS"/>
        </w:rPr>
        <w:t xml:space="preserve"> отпремнице </w:t>
      </w:r>
    </w:p>
    <w:p w:rsidR="00040D5B" w:rsidRPr="00040D5B" w:rsidRDefault="00040D5B" w:rsidP="00040D5B">
      <w:pPr>
        <w:tabs>
          <w:tab w:val="left" w:pos="567"/>
        </w:tabs>
        <w:spacing w:after="0" w:line="240" w:lineRule="auto"/>
        <w:jc w:val="both"/>
        <w:rPr>
          <w:rFonts w:ascii="Arial" w:eastAsia="Times New Roman" w:hAnsi="Arial" w:cs="Arial"/>
          <w:b/>
          <w:lang w:val="sr-Cyrl-RS"/>
        </w:rPr>
      </w:pPr>
      <w:r w:rsidRPr="00040D5B">
        <w:rPr>
          <w:rFonts w:ascii="Arial" w:eastAsia="Times New Roman" w:hAnsi="Arial" w:cs="Arial"/>
        </w:rPr>
        <w:t xml:space="preserve">Рачун мора </w:t>
      </w:r>
      <w:r w:rsidRPr="00040D5B">
        <w:rPr>
          <w:rFonts w:ascii="Arial" w:eastAsia="Times New Roman" w:hAnsi="Arial" w:cs="Arial"/>
          <w:b/>
        </w:rPr>
        <w:t>гласити на: Јавно предузеће „Електропривреда Србије“ Београд,</w:t>
      </w:r>
      <w:r>
        <w:rPr>
          <w:rFonts w:ascii="Arial" w:eastAsia="Times New Roman" w:hAnsi="Arial" w:cs="Arial"/>
          <w:b/>
          <w:lang w:val="sr-Cyrl-RS"/>
        </w:rPr>
        <w:t>Балканска 13</w:t>
      </w:r>
      <w:r w:rsidRPr="00040D5B">
        <w:rPr>
          <w:rFonts w:ascii="Arial" w:eastAsia="Times New Roman" w:hAnsi="Arial" w:cs="Arial"/>
          <w:b/>
          <w:lang w:val="sr-Cyrl-RS"/>
        </w:rPr>
        <w:t>,</w:t>
      </w:r>
      <w:r w:rsidRPr="00040D5B">
        <w:rPr>
          <w:rFonts w:ascii="Arial" w:eastAsia="Times New Roman" w:hAnsi="Arial" w:cs="Arial"/>
          <w:b/>
        </w:rPr>
        <w:t xml:space="preserve"> огранак ТЕНТ, </w:t>
      </w:r>
      <w:r w:rsidRPr="00040D5B">
        <w:rPr>
          <w:rFonts w:ascii="Arial" w:eastAsia="Times New Roman" w:hAnsi="Arial" w:cs="Arial"/>
          <w:b/>
          <w:lang w:val="ru-RU"/>
        </w:rPr>
        <w:t>Богољуба Урошевића Црног 44</w:t>
      </w:r>
      <w:r w:rsidRPr="00040D5B">
        <w:rPr>
          <w:rFonts w:ascii="Arial" w:eastAsia="Times New Roman" w:hAnsi="Arial" w:cs="Arial"/>
          <w:b/>
        </w:rPr>
        <w:t xml:space="preserve">, 11500 Oбреновац, ПИБ </w:t>
      </w:r>
      <w:r w:rsidRPr="00040D5B">
        <w:rPr>
          <w:rFonts w:ascii="Arial" w:eastAsia="Times New Roman" w:hAnsi="Arial" w:cs="Arial"/>
          <w:b/>
          <w:lang w:val="sr-Cyrl-BA"/>
        </w:rPr>
        <w:t>(103920327)</w:t>
      </w:r>
      <w:r w:rsidRPr="00040D5B">
        <w:rPr>
          <w:rFonts w:ascii="Arial" w:eastAsia="Times New Roman" w:hAnsi="Arial" w:cs="Arial"/>
        </w:rPr>
        <w:t xml:space="preserve"> и бити достављен на адресу Купца: Јавно предузеће „Електропривреда Србије“ Београд, огранак ТЕНТ</w:t>
      </w:r>
      <w:r w:rsidRPr="00040D5B">
        <w:rPr>
          <w:rFonts w:ascii="Arial" w:eastAsia="Times New Roman" w:hAnsi="Arial" w:cs="Arial"/>
          <w:lang w:val="sr-Cyrl-RS"/>
        </w:rPr>
        <w:t xml:space="preserve"> Београд-Обреновац</w:t>
      </w:r>
      <w:r w:rsidRPr="00040D5B">
        <w:rPr>
          <w:rFonts w:ascii="Arial" w:eastAsia="Times New Roman" w:hAnsi="Arial" w:cs="Arial"/>
        </w:rPr>
        <w:t xml:space="preserve">, </w:t>
      </w:r>
      <w:r w:rsidRPr="00040D5B">
        <w:rPr>
          <w:rFonts w:ascii="Arial" w:eastAsia="Times New Roman" w:hAnsi="Arial" w:cs="Arial"/>
          <w:lang w:val="ru-RU"/>
        </w:rPr>
        <w:t>Богољуба Урошевића Црног 44</w:t>
      </w:r>
      <w:r w:rsidRPr="00040D5B">
        <w:rPr>
          <w:rFonts w:ascii="Arial" w:eastAsia="Times New Roman" w:hAnsi="Arial" w:cs="Arial"/>
        </w:rPr>
        <w:t>, 11500 Oбреновац, са обавезним прилозима-/</w:t>
      </w:r>
      <w:r w:rsidRPr="00040D5B">
        <w:rPr>
          <w:rFonts w:ascii="Arial" w:eastAsia="Times New Roman" w:hAnsi="Arial" w:cs="Arial"/>
          <w:lang w:val="sr-Cyrl-RS"/>
        </w:rPr>
        <w:t xml:space="preserve">Отпремница, </w:t>
      </w:r>
      <w:r w:rsidRPr="00040D5B">
        <w:rPr>
          <w:rFonts w:ascii="Arial" w:eastAsia="Times New Roman" w:hAnsi="Arial" w:cs="Arial"/>
        </w:rPr>
        <w:t xml:space="preserve">Записник о квалитативном пријему, са читко написаним именом и презименом и потписом овлашћеног лица </w:t>
      </w:r>
      <w:r w:rsidRPr="00040D5B">
        <w:rPr>
          <w:rFonts w:ascii="Arial" w:eastAsia="Times New Roman" w:hAnsi="Arial" w:cs="Arial"/>
          <w:lang w:val="sr-Cyrl-RS"/>
        </w:rPr>
        <w:t>Купца</w:t>
      </w:r>
      <w:r w:rsidRPr="00040D5B">
        <w:rPr>
          <w:rFonts w:ascii="Arial" w:eastAsia="Times New Roman" w:hAnsi="Arial" w:cs="Arial"/>
        </w:rPr>
        <w:t xml:space="preserve">. </w:t>
      </w:r>
      <w:r w:rsidRPr="00040D5B">
        <w:rPr>
          <w:rFonts w:ascii="Arial" w:eastAsia="Times New Roman" w:hAnsi="Arial" w:cs="Arial"/>
          <w:b/>
          <w:lang w:val="sr-Cyrl-RS"/>
        </w:rPr>
        <w:t>Продавац</w:t>
      </w:r>
      <w:r w:rsidRPr="00040D5B">
        <w:rPr>
          <w:rFonts w:ascii="Arial" w:eastAsia="Times New Roman" w:hAnsi="Arial" w:cs="Arial"/>
          <w:b/>
        </w:rPr>
        <w:t xml:space="preserve"> је обавезан да на рачуну/рачунима наведе уговр на основу којег се рачун издаје (број и датум).</w:t>
      </w:r>
    </w:p>
    <w:p w:rsidR="00040D5B" w:rsidRPr="00040D5B" w:rsidRDefault="00040D5B" w:rsidP="00040D5B">
      <w:pPr>
        <w:tabs>
          <w:tab w:val="left" w:pos="567"/>
        </w:tabs>
        <w:spacing w:after="0" w:line="240" w:lineRule="auto"/>
        <w:jc w:val="both"/>
        <w:rPr>
          <w:rFonts w:ascii="Arial" w:eastAsia="Calibri" w:hAnsi="Arial" w:cs="Arial"/>
          <w:lang w:val="sr-Cyrl-RS"/>
        </w:rPr>
      </w:pPr>
      <w:r w:rsidRPr="00040D5B">
        <w:rPr>
          <w:rFonts w:ascii="Arial" w:eastAsia="Calibri" w:hAnsi="Arial"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w:t>
      </w:r>
      <w:r w:rsidRPr="00040D5B">
        <w:rPr>
          <w:rFonts w:ascii="Arial" w:eastAsia="Calibri" w:hAnsi="Arial" w:cs="Arial"/>
          <w:lang w:val="sr-Cyrl-RS"/>
        </w:rPr>
        <w:t>отпремнице</w:t>
      </w:r>
      <w:r w:rsidRPr="00040D5B">
        <w:rPr>
          <w:rFonts w:ascii="Arial" w:eastAsia="Calibri" w:hAnsi="Arial" w:cs="Arial"/>
        </w:rPr>
        <w:t xml:space="preserve"> од стране овлашћених представника Купца и  Продавца - без примедби, у року до 45 дана од дана пријема исправног рачуна</w:t>
      </w:r>
      <w:r w:rsidRPr="00040D5B">
        <w:rPr>
          <w:rFonts w:ascii="Arial" w:eastAsia="Calibri" w:hAnsi="Arial" w:cs="Arial"/>
          <w:lang w:val="sr-Cyrl-RS"/>
        </w:rPr>
        <w:t xml:space="preserve"> са прилозима</w:t>
      </w:r>
      <w:r w:rsidRPr="00040D5B">
        <w:rPr>
          <w:rFonts w:ascii="Arial" w:eastAsia="Calibri" w:hAnsi="Arial" w:cs="Arial"/>
        </w:rPr>
        <w:t xml:space="preserve">.  </w:t>
      </w:r>
    </w:p>
    <w:p w:rsidR="00040D5B" w:rsidRPr="00040D5B" w:rsidRDefault="00040D5B" w:rsidP="00040D5B">
      <w:pPr>
        <w:tabs>
          <w:tab w:val="left" w:pos="567"/>
        </w:tabs>
        <w:spacing w:after="0" w:line="240" w:lineRule="auto"/>
        <w:jc w:val="both"/>
        <w:rPr>
          <w:rFonts w:ascii="Arial" w:eastAsia="Times New Roman" w:hAnsi="Arial" w:cs="Arial"/>
        </w:rPr>
      </w:pPr>
      <w:r w:rsidRPr="00040D5B">
        <w:rPr>
          <w:rFonts w:ascii="Arial" w:eastAsia="Times New Roman" w:hAnsi="Arial"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040D5B" w:rsidRPr="00040D5B" w:rsidRDefault="00040D5B" w:rsidP="00040D5B">
      <w:pPr>
        <w:tabs>
          <w:tab w:val="left" w:pos="567"/>
        </w:tabs>
        <w:spacing w:after="0" w:line="240" w:lineRule="auto"/>
        <w:jc w:val="both"/>
        <w:rPr>
          <w:rFonts w:ascii="Arial" w:eastAsia="Calibri" w:hAnsi="Arial" w:cs="Arial"/>
          <w:lang w:val="sr-Cyrl-RS"/>
        </w:rPr>
      </w:pPr>
      <w:r w:rsidRPr="00040D5B">
        <w:rPr>
          <w:rFonts w:ascii="Arial" w:eastAsia="Calibri" w:hAnsi="Arial" w:cs="Arial"/>
        </w:rPr>
        <w:t xml:space="preserve">Рачун који није издат у складу са уговреним условима, неће бити исправан и биће враћен </w:t>
      </w:r>
      <w:r w:rsidRPr="00040D5B">
        <w:rPr>
          <w:rFonts w:ascii="Arial" w:eastAsia="Calibri" w:hAnsi="Arial" w:cs="Arial"/>
          <w:lang w:val="sr-Cyrl-RS"/>
        </w:rPr>
        <w:t>Продавцу.</w:t>
      </w:r>
    </w:p>
    <w:p w:rsidR="00B16F96" w:rsidRPr="00B16F96" w:rsidRDefault="00B16F96"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b/>
        </w:rPr>
      </w:pPr>
      <w:r w:rsidRPr="00343FF5">
        <w:rPr>
          <w:rFonts w:ascii="Arial" w:eastAsia="Times New Roman" w:hAnsi="Arial" w:cs="Arial"/>
          <w:b/>
        </w:rPr>
        <w:t>РОК И МЕСТО ИСПОРУКЕ</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Члан 5.</w:t>
      </w:r>
    </w:p>
    <w:p w:rsidR="005A3A4A" w:rsidRPr="00172A3E" w:rsidRDefault="00172A3E" w:rsidP="005A3A4A">
      <w:pPr>
        <w:ind w:right="360"/>
        <w:rPr>
          <w:rFonts w:ascii="Arial" w:hAnsi="Arial" w:cs="Arial"/>
          <w:b/>
          <w:lang w:val="sr-Cyrl-RS"/>
        </w:rPr>
      </w:pPr>
      <w:r>
        <w:rPr>
          <w:rFonts w:ascii="Arial" w:eastAsia="Calibri" w:hAnsi="Arial" w:cs="Arial"/>
          <w:lang w:val="sr-Cyrl-RS"/>
        </w:rPr>
        <w:t xml:space="preserve">Продавац </w:t>
      </w:r>
      <w:r w:rsidRPr="004B1230">
        <w:rPr>
          <w:rFonts w:ascii="Arial" w:eastAsia="Calibri" w:hAnsi="Arial" w:cs="Arial"/>
        </w:rPr>
        <w:t xml:space="preserve"> је обавезан да испоруку предметних добара изврши </w:t>
      </w:r>
      <w:r w:rsidRPr="004B1230">
        <w:rPr>
          <w:rFonts w:ascii="Arial" w:eastAsia="Calibri" w:hAnsi="Arial" w:cs="Arial"/>
          <w:lang w:val="sr-Cyrl-RS"/>
        </w:rPr>
        <w:t xml:space="preserve">у року </w:t>
      </w:r>
      <w:r w:rsidRPr="004B1230">
        <w:rPr>
          <w:rFonts w:ascii="Arial" w:eastAsia="Calibri" w:hAnsi="Arial" w:cs="Arial"/>
        </w:rPr>
        <w:t>који не може бити дужи од</w:t>
      </w:r>
      <w:r w:rsidRPr="004B1230">
        <w:rPr>
          <w:rFonts w:ascii="Arial" w:eastAsia="Calibri" w:hAnsi="Arial" w:cs="Arial"/>
          <w:lang w:val="sr-Latn-RS"/>
        </w:rPr>
        <w:t xml:space="preserve"> </w:t>
      </w:r>
      <w:r w:rsidR="00343FF5">
        <w:rPr>
          <w:rFonts w:ascii="Arial" w:eastAsia="Calibri" w:hAnsi="Arial" w:cs="Arial"/>
          <w:lang w:val="sr-Cyrl-RS"/>
        </w:rPr>
        <w:t>_____</w:t>
      </w:r>
      <w:r w:rsidRPr="004B1230">
        <w:rPr>
          <w:rFonts w:ascii="Arial" w:eastAsia="Calibri" w:hAnsi="Arial" w:cs="Arial"/>
        </w:rPr>
        <w:t xml:space="preserve"> календарских дана од дана </w:t>
      </w:r>
      <w:r w:rsidRPr="004B1230">
        <w:rPr>
          <w:rFonts w:ascii="Arial" w:eastAsia="Calibri" w:hAnsi="Arial" w:cs="Arial"/>
          <w:lang w:val="sr-Cyrl-RS"/>
        </w:rPr>
        <w:t>потписивања  у</w:t>
      </w:r>
      <w:r w:rsidRPr="004B1230">
        <w:rPr>
          <w:rFonts w:ascii="Arial" w:eastAsia="Calibri" w:hAnsi="Arial" w:cs="Arial"/>
        </w:rPr>
        <w:t>говора</w:t>
      </w:r>
      <w:r>
        <w:rPr>
          <w:rFonts w:ascii="Arial" w:eastAsia="Calibri" w:hAnsi="Arial" w:cs="Arial"/>
          <w:lang w:val="sr-Cyrl-RS"/>
        </w:rPr>
        <w:t>.</w:t>
      </w:r>
    </w:p>
    <w:p w:rsidR="00040D5B" w:rsidRPr="00040D5B" w:rsidRDefault="00040D5B" w:rsidP="00040D5B">
      <w:pPr>
        <w:tabs>
          <w:tab w:val="left" w:pos="567"/>
        </w:tabs>
        <w:spacing w:after="0" w:line="240" w:lineRule="auto"/>
        <w:jc w:val="both"/>
        <w:rPr>
          <w:rFonts w:ascii="Arial" w:eastAsia="Times New Roman" w:hAnsi="Arial" w:cs="Arial"/>
        </w:rPr>
      </w:pPr>
      <w:r w:rsidRPr="00040D5B">
        <w:rPr>
          <w:rFonts w:ascii="Arial" w:eastAsia="Times New Roman" w:hAnsi="Arial" w:cs="Arial"/>
        </w:rPr>
        <w:t>Место испоруке је на адреси</w:t>
      </w:r>
      <w:r w:rsidRPr="00040D5B">
        <w:rPr>
          <w:rFonts w:ascii="Arial" w:eastAsia="Times New Roman" w:hAnsi="Arial" w:cs="Arial"/>
          <w:lang w:val="sr-Cyrl-RS"/>
        </w:rPr>
        <w:t xml:space="preserve">: </w:t>
      </w:r>
      <w:r w:rsidRPr="00040D5B">
        <w:rPr>
          <w:rFonts w:ascii="Arial" w:eastAsia="Times New Roman" w:hAnsi="Arial" w:cs="Arial"/>
          <w:color w:val="000000"/>
          <w:lang w:val="sr-Cyrl-RS" w:eastAsia="zh-CN"/>
        </w:rPr>
        <w:t>Локација ТЕНТ</w:t>
      </w:r>
      <w:r w:rsidR="005A3A4A">
        <w:rPr>
          <w:rFonts w:ascii="Arial" w:eastAsia="Times New Roman" w:hAnsi="Arial" w:cs="Arial"/>
          <w:color w:val="000000"/>
          <w:lang w:val="sr-Cyrl-RS" w:eastAsia="zh-CN"/>
        </w:rPr>
        <w:t xml:space="preserve"> Б</w:t>
      </w:r>
      <w:r w:rsidRPr="00040D5B">
        <w:rPr>
          <w:rFonts w:ascii="Arial" w:eastAsia="Times New Roman" w:hAnsi="Arial" w:cs="Arial"/>
          <w:color w:val="000000"/>
          <w:lang w:val="sr-Cyrl-RS" w:eastAsia="zh-CN"/>
        </w:rPr>
        <w:t xml:space="preserve">, </w:t>
      </w:r>
      <w:r w:rsidR="005A3A4A">
        <w:rPr>
          <w:rFonts w:ascii="Arial" w:eastAsia="Times New Roman" w:hAnsi="Arial" w:cs="Arial"/>
          <w:color w:val="000000"/>
          <w:lang w:val="sr-Cyrl-RS" w:eastAsia="zh-CN"/>
        </w:rPr>
        <w:t>Ушће</w:t>
      </w:r>
      <w:r w:rsidRPr="00040D5B">
        <w:rPr>
          <w:rFonts w:ascii="Arial" w:eastAsia="Times New Roman" w:hAnsi="Arial" w:cs="Arial"/>
          <w:lang w:val="sr-Latn-RS" w:eastAsia="zh-CN"/>
        </w:rPr>
        <w:t>.</w:t>
      </w:r>
      <w:r w:rsidRPr="00040D5B">
        <w:rPr>
          <w:rFonts w:ascii="Arial" w:eastAsia="Times New Roman" w:hAnsi="Arial" w:cs="Arial"/>
        </w:rPr>
        <w:t xml:space="preserve"> 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040D5B">
        <w:rPr>
          <w:rFonts w:ascii="Arial" w:eastAsia="Times New Roman" w:hAnsi="Arial" w:cs="Arial"/>
          <w:lang w:val="sr-Cyrl-RS"/>
        </w:rPr>
        <w:t>:</w:t>
      </w:r>
      <w:r w:rsidR="005A3A4A">
        <w:rPr>
          <w:rFonts w:ascii="Arial" w:eastAsia="Times New Roman" w:hAnsi="Arial" w:cs="Arial"/>
          <w:color w:val="000000"/>
          <w:lang w:val="sr-Cyrl-RS" w:eastAsia="zh-CN"/>
        </w:rPr>
        <w:t xml:space="preserve"> Локација ТЕНТ Б</w:t>
      </w:r>
      <w:r w:rsidRPr="00040D5B">
        <w:rPr>
          <w:rFonts w:ascii="Arial" w:eastAsia="Times New Roman" w:hAnsi="Arial" w:cs="Arial"/>
          <w:color w:val="000000"/>
          <w:lang w:val="sr-Cyrl-RS" w:eastAsia="zh-CN"/>
        </w:rPr>
        <w:t xml:space="preserve">, </w:t>
      </w:r>
      <w:r w:rsidR="005A3A4A">
        <w:rPr>
          <w:rFonts w:ascii="Arial" w:eastAsia="Times New Roman" w:hAnsi="Arial" w:cs="Arial"/>
          <w:color w:val="000000"/>
          <w:lang w:val="sr-Cyrl-RS" w:eastAsia="zh-CN"/>
        </w:rPr>
        <w:t>Ушће</w:t>
      </w:r>
      <w:r w:rsidRPr="00040D5B">
        <w:rPr>
          <w:rFonts w:ascii="Arial" w:eastAsia="Times New Roman" w:hAnsi="Arial" w:cs="Arial"/>
          <w:color w:val="000000"/>
          <w:lang w:val="sr-Cyrl-RS" w:eastAsia="zh-CN"/>
        </w:rPr>
        <w:t>.</w:t>
      </w:r>
      <w:r w:rsidRPr="00040D5B">
        <w:rPr>
          <w:rFonts w:ascii="Arial" w:eastAsia="Times New Roman" w:hAnsi="Arial" w:cs="Arial"/>
        </w:rPr>
        <w:t xml:space="preserve"> 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040D5B">
        <w:rPr>
          <w:rFonts w:ascii="Arial" w:eastAsia="Times New Roman" w:hAnsi="Arial" w:cs="Arial"/>
          <w:color w:val="00B0F0"/>
        </w:rPr>
        <w:t xml:space="preserve"> </w:t>
      </w:r>
      <w:r w:rsidRPr="00040D5B">
        <w:rPr>
          <w:rFonts w:ascii="Arial" w:eastAsia="Times New Roman" w:hAnsi="Arial" w:cs="Arial"/>
        </w:rPr>
        <w:t xml:space="preserve">часова, а  у свему у  складу са инструкцијама и захтевима Купца. </w:t>
      </w:r>
    </w:p>
    <w:p w:rsidR="00040D5B" w:rsidRPr="00040D5B" w:rsidRDefault="00040D5B" w:rsidP="00040D5B">
      <w:pPr>
        <w:tabs>
          <w:tab w:val="left" w:pos="567"/>
        </w:tabs>
        <w:spacing w:after="0" w:line="240" w:lineRule="auto"/>
        <w:jc w:val="both"/>
        <w:rPr>
          <w:rFonts w:ascii="Arial" w:eastAsia="Times New Roman" w:hAnsi="Arial" w:cs="Arial"/>
          <w:lang w:val="sr-Cyrl-RS"/>
        </w:rPr>
      </w:pPr>
      <w:r w:rsidRPr="00040D5B">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
    <w:p w:rsidR="00040D5B" w:rsidRPr="00040D5B" w:rsidRDefault="00040D5B" w:rsidP="00040D5B">
      <w:pPr>
        <w:tabs>
          <w:tab w:val="left" w:pos="567"/>
        </w:tabs>
        <w:spacing w:after="0" w:line="240" w:lineRule="auto"/>
        <w:jc w:val="both"/>
        <w:rPr>
          <w:rFonts w:ascii="Arial" w:eastAsia="Times New Roman" w:hAnsi="Arial" w:cs="Arial"/>
        </w:rPr>
      </w:pPr>
      <w:r w:rsidRPr="00040D5B">
        <w:rPr>
          <w:rFonts w:ascii="Arial" w:eastAsia="Times New Roman" w:hAnsi="Arial" w:cs="Arial"/>
        </w:rPr>
        <w:t>У случају да Продавац не изврши испоруку добара у уговореним роковима, Купац има право на наплату уговорне казне, као и право на раскид Уговора</w:t>
      </w:r>
    </w:p>
    <w:p w:rsidR="0047615E" w:rsidRDefault="0047615E" w:rsidP="0047615E">
      <w:pPr>
        <w:tabs>
          <w:tab w:val="left" w:pos="567"/>
        </w:tabs>
        <w:spacing w:after="0" w:line="240" w:lineRule="auto"/>
        <w:jc w:val="both"/>
        <w:rPr>
          <w:rFonts w:ascii="Arial" w:eastAsia="Calibri" w:hAnsi="Arial" w:cs="Arial"/>
          <w:color w:val="00B0F0"/>
        </w:rPr>
      </w:pPr>
    </w:p>
    <w:p w:rsidR="00AA0A6E" w:rsidRDefault="00AA0A6E" w:rsidP="0047615E">
      <w:pPr>
        <w:tabs>
          <w:tab w:val="left" w:pos="567"/>
        </w:tabs>
        <w:spacing w:after="0" w:line="240" w:lineRule="auto"/>
        <w:jc w:val="both"/>
        <w:rPr>
          <w:rFonts w:ascii="Arial" w:eastAsia="Calibri" w:hAnsi="Arial" w:cs="Arial"/>
          <w:color w:val="00B0F0"/>
        </w:rPr>
      </w:pPr>
    </w:p>
    <w:p w:rsidR="00AA0A6E" w:rsidRPr="008B3CA3" w:rsidRDefault="00AA0A6E" w:rsidP="008B3CA3">
      <w:pPr>
        <w:jc w:val="center"/>
        <w:rPr>
          <w:rFonts w:ascii="Arial" w:hAnsi="Arial" w:cs="Arial"/>
          <w:b/>
          <w:lang w:val="sr-Cyrl-RS"/>
        </w:rPr>
      </w:pPr>
      <w:r w:rsidRPr="008B3CA3">
        <w:rPr>
          <w:rFonts w:ascii="Arial" w:hAnsi="Arial" w:cs="Arial"/>
          <w:b/>
          <w:lang w:val="sr-Cyrl-RS"/>
        </w:rPr>
        <w:t xml:space="preserve">    </w:t>
      </w:r>
      <w:r w:rsidRPr="008B3CA3">
        <w:rPr>
          <w:rFonts w:ascii="Arial" w:hAnsi="Arial" w:cs="Arial"/>
          <w:b/>
        </w:rPr>
        <w:t>Члан 6</w:t>
      </w:r>
      <w:r w:rsidRPr="008B3CA3">
        <w:rPr>
          <w:rFonts w:ascii="Arial" w:hAnsi="Arial" w:cs="Arial"/>
          <w:b/>
          <w:lang w:val="sr-Cyrl-RS"/>
        </w:rPr>
        <w:t>.</w:t>
      </w:r>
    </w:p>
    <w:p w:rsidR="00AA0A6E" w:rsidRPr="008B3CA3" w:rsidRDefault="00AA0A6E" w:rsidP="00AA0A6E">
      <w:pPr>
        <w:rPr>
          <w:rFonts w:ascii="Arial" w:hAnsi="Arial" w:cs="Arial"/>
          <w:b/>
          <w:lang w:val="sr-Cyrl-RS"/>
        </w:rPr>
      </w:pPr>
      <w:r w:rsidRPr="008B3CA3">
        <w:rPr>
          <w:rFonts w:ascii="Arial" w:hAnsi="Arial" w:cs="Arial"/>
          <w:b/>
          <w:lang w:val="sr-Cyrl-RS"/>
        </w:rPr>
        <w:t>С</w:t>
      </w:r>
      <w:r w:rsidR="008B3CA3" w:rsidRPr="008B3CA3">
        <w:rPr>
          <w:rFonts w:ascii="Arial" w:hAnsi="Arial" w:cs="Arial"/>
          <w:b/>
          <w:lang w:val="sr-Cyrl-RS"/>
        </w:rPr>
        <w:t>РЕДСТВА ФИНАНСИЈСКОГ ОБЕЗБЕЂЕЊА</w:t>
      </w:r>
    </w:p>
    <w:p w:rsidR="00AA0A6E" w:rsidRPr="008B3CA3" w:rsidRDefault="00AA0A6E" w:rsidP="00AA0A6E">
      <w:pPr>
        <w:jc w:val="both"/>
        <w:rPr>
          <w:rFonts w:ascii="Arial" w:hAnsi="Arial" w:cs="Arial"/>
          <w:b/>
          <w:bCs/>
        </w:rPr>
      </w:pPr>
      <w:r w:rsidRPr="008B3CA3">
        <w:rPr>
          <w:rFonts w:ascii="Arial" w:hAnsi="Arial" w:cs="Arial"/>
          <w:i/>
          <w:color w:val="4F81BD"/>
        </w:rPr>
        <w:tab/>
      </w:r>
      <w:r w:rsidRPr="008B3CA3">
        <w:rPr>
          <w:rFonts w:ascii="Arial" w:hAnsi="Arial" w:cs="Arial"/>
          <w:b/>
          <w:bCs/>
        </w:rPr>
        <w:t xml:space="preserve">Меница за добро извршење посла </w:t>
      </w:r>
    </w:p>
    <w:p w:rsidR="00AA0A6E" w:rsidRPr="008B3CA3" w:rsidRDefault="00F74013" w:rsidP="00AA0A6E">
      <w:pPr>
        <w:jc w:val="both"/>
        <w:rPr>
          <w:rFonts w:ascii="Arial" w:hAnsi="Arial" w:cs="Arial"/>
        </w:rPr>
      </w:pPr>
      <w:r>
        <w:rPr>
          <w:rFonts w:ascii="Arial" w:hAnsi="Arial" w:cs="Arial"/>
          <w:lang w:val="sr-Cyrl-RS"/>
        </w:rPr>
        <w:t>Продавац</w:t>
      </w:r>
      <w:r w:rsidR="00AA0A6E" w:rsidRPr="008B3CA3">
        <w:rPr>
          <w:rFonts w:ascii="Arial" w:hAnsi="Arial" w:cs="Arial"/>
        </w:rPr>
        <w:t xml:space="preserve"> је обавезан да </w:t>
      </w:r>
      <w:r>
        <w:rPr>
          <w:rFonts w:ascii="Arial" w:hAnsi="Arial" w:cs="Arial"/>
          <w:lang w:val="sr-Cyrl-RS"/>
        </w:rPr>
        <w:t>Купцу</w:t>
      </w:r>
      <w:r w:rsidR="00AA0A6E" w:rsidRPr="008B3CA3">
        <w:rPr>
          <w:rFonts w:ascii="Arial" w:hAnsi="Arial" w:cs="Arial"/>
        </w:rPr>
        <w:t xml:space="preserve"> </w:t>
      </w:r>
      <w:r w:rsidR="00AA0A6E" w:rsidRPr="008B3CA3">
        <w:rPr>
          <w:rFonts w:ascii="Arial" w:hAnsi="Arial" w:cs="Arial"/>
          <w:lang w:val="sr-Cyrl-RS"/>
        </w:rPr>
        <w:t xml:space="preserve"> уз потписан уговор </w:t>
      </w:r>
      <w:r w:rsidR="00AA0A6E" w:rsidRPr="008B3CA3">
        <w:rPr>
          <w:rFonts w:ascii="Arial" w:hAnsi="Arial" w:cs="Arial"/>
        </w:rPr>
        <w:t>достави:</w:t>
      </w:r>
    </w:p>
    <w:p w:rsidR="00AA0A6E" w:rsidRPr="008B3CA3" w:rsidRDefault="00AA0A6E" w:rsidP="00AA0A6E">
      <w:pPr>
        <w:numPr>
          <w:ilvl w:val="0"/>
          <w:numId w:val="27"/>
        </w:numPr>
        <w:spacing w:before="120" w:after="0"/>
        <w:contextualSpacing/>
        <w:jc w:val="both"/>
        <w:rPr>
          <w:rFonts w:ascii="Arial" w:hAnsi="Arial" w:cs="Arial"/>
        </w:rPr>
      </w:pPr>
      <w:r w:rsidRPr="008B3CA3">
        <w:rPr>
          <w:rFonts w:ascii="Arial" w:hAnsi="Arial" w:cs="Arial"/>
        </w:rPr>
        <w:t>Меницу која је:</w:t>
      </w:r>
    </w:p>
    <w:p w:rsidR="00AA0A6E" w:rsidRPr="008B3CA3" w:rsidRDefault="00AA0A6E" w:rsidP="00AA0A6E">
      <w:pPr>
        <w:numPr>
          <w:ilvl w:val="0"/>
          <w:numId w:val="26"/>
        </w:numPr>
        <w:spacing w:before="120" w:after="0" w:line="240" w:lineRule="auto"/>
        <w:ind w:left="1710"/>
        <w:jc w:val="both"/>
        <w:rPr>
          <w:rFonts w:ascii="Arial" w:hAnsi="Arial" w:cs="Arial"/>
        </w:rPr>
      </w:pPr>
      <w:r w:rsidRPr="008B3CA3">
        <w:rPr>
          <w:rFonts w:ascii="Arial"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A0A6E" w:rsidRPr="008B3CA3" w:rsidRDefault="00AA0A6E" w:rsidP="00AA0A6E">
      <w:pPr>
        <w:numPr>
          <w:ilvl w:val="0"/>
          <w:numId w:val="26"/>
        </w:numPr>
        <w:spacing w:before="120" w:after="0" w:line="240" w:lineRule="auto"/>
        <w:ind w:left="1710"/>
        <w:jc w:val="both"/>
        <w:rPr>
          <w:rFonts w:ascii="Arial" w:hAnsi="Arial" w:cs="Arial"/>
        </w:rPr>
      </w:pPr>
      <w:r w:rsidRPr="008B3CA3">
        <w:rPr>
          <w:rFonts w:ascii="Arial"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A0A6E" w:rsidRPr="008B3CA3" w:rsidRDefault="00AA0A6E" w:rsidP="00AA0A6E">
      <w:pPr>
        <w:numPr>
          <w:ilvl w:val="0"/>
          <w:numId w:val="27"/>
        </w:numPr>
        <w:spacing w:before="120" w:after="0"/>
        <w:contextualSpacing/>
        <w:jc w:val="both"/>
        <w:rPr>
          <w:rFonts w:ascii="Arial" w:hAnsi="Arial" w:cs="Arial"/>
        </w:rPr>
      </w:pPr>
      <w:r w:rsidRPr="008B3CA3">
        <w:rPr>
          <w:rFonts w:ascii="Arial" w:hAnsi="Arial" w:cs="Arial"/>
        </w:rPr>
        <w:t xml:space="preserve">Менично писмо – овлашћење којим </w:t>
      </w:r>
      <w:r w:rsidRPr="008B3CA3">
        <w:rPr>
          <w:rFonts w:ascii="Arial" w:hAnsi="Arial" w:cs="Arial"/>
          <w:lang w:val="sr-Cyrl-RS"/>
        </w:rPr>
        <w:t>пружалац услуге</w:t>
      </w:r>
      <w:r w:rsidRPr="008B3CA3">
        <w:rPr>
          <w:rFonts w:ascii="Arial" w:hAnsi="Arial" w:cs="Arial"/>
        </w:rPr>
        <w:t xml:space="preserve"> овлашћује к</w:t>
      </w:r>
      <w:r w:rsidRPr="008B3CA3">
        <w:rPr>
          <w:rFonts w:ascii="Arial" w:hAnsi="Arial" w:cs="Arial"/>
          <w:lang w:val="sr-Cyrl-RS"/>
        </w:rPr>
        <w:t>орисник услуге</w:t>
      </w:r>
      <w:r w:rsidRPr="008B3CA3">
        <w:rPr>
          <w:rFonts w:ascii="Arial" w:hAnsi="Arial" w:cs="Arial"/>
        </w:rPr>
        <w:t xml:space="preserve"> да може наплатити меницу  на износ од 10% од вредности </w:t>
      </w:r>
      <w:r w:rsidRPr="008B3CA3">
        <w:rPr>
          <w:rFonts w:ascii="Arial" w:hAnsi="Arial" w:cs="Arial"/>
          <w:lang w:val="sr-Cyrl-RS"/>
        </w:rPr>
        <w:t>уговора</w:t>
      </w:r>
      <w:r w:rsidRPr="008B3CA3">
        <w:rPr>
          <w:rFonts w:ascii="Arial" w:hAnsi="Arial" w:cs="Arial"/>
        </w:rPr>
        <w:t xml:space="preserve">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AA0A6E" w:rsidRPr="008B3CA3" w:rsidRDefault="00AA0A6E" w:rsidP="00AA0A6E">
      <w:pPr>
        <w:numPr>
          <w:ilvl w:val="0"/>
          <w:numId w:val="27"/>
        </w:numPr>
        <w:spacing w:before="120" w:after="0"/>
        <w:contextualSpacing/>
        <w:jc w:val="both"/>
        <w:rPr>
          <w:rFonts w:ascii="Arial" w:hAnsi="Arial" w:cs="Arial"/>
        </w:rPr>
      </w:pPr>
      <w:r w:rsidRPr="008B3CA3">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A0A6E" w:rsidRPr="008B3CA3" w:rsidRDefault="00AA0A6E" w:rsidP="00AA0A6E">
      <w:pPr>
        <w:numPr>
          <w:ilvl w:val="0"/>
          <w:numId w:val="27"/>
        </w:numPr>
        <w:spacing w:before="120" w:after="0"/>
        <w:contextualSpacing/>
        <w:jc w:val="both"/>
        <w:rPr>
          <w:rFonts w:ascii="Arial" w:hAnsi="Arial" w:cs="Arial"/>
        </w:rPr>
      </w:pPr>
      <w:r w:rsidRPr="008B3CA3">
        <w:rPr>
          <w:rFonts w:ascii="Arial" w:hAnsi="Arial" w:cs="Arial"/>
        </w:rPr>
        <w:t xml:space="preserve">фотокопију важећег Картона депонованих потписа овлашћених лица за располагање новчаним средствима </w:t>
      </w:r>
      <w:r w:rsidRPr="008B3CA3">
        <w:rPr>
          <w:rFonts w:ascii="Arial" w:hAnsi="Arial" w:cs="Arial"/>
          <w:lang w:val="sr-Cyrl-RS"/>
        </w:rPr>
        <w:t>Пружалац услуге</w:t>
      </w:r>
      <w:r w:rsidRPr="008B3CA3">
        <w:rPr>
          <w:rFonts w:ascii="Arial" w:hAnsi="Arial" w:cs="Arial"/>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A0A6E" w:rsidRPr="008B3CA3" w:rsidRDefault="00AA0A6E" w:rsidP="00AA0A6E">
      <w:pPr>
        <w:numPr>
          <w:ilvl w:val="0"/>
          <w:numId w:val="27"/>
        </w:numPr>
        <w:spacing w:before="120" w:after="0"/>
        <w:contextualSpacing/>
        <w:jc w:val="both"/>
        <w:rPr>
          <w:rFonts w:ascii="Arial" w:hAnsi="Arial" w:cs="Arial"/>
        </w:rPr>
      </w:pPr>
      <w:r w:rsidRPr="008B3CA3">
        <w:rPr>
          <w:rFonts w:ascii="Arial" w:hAnsi="Arial" w:cs="Arial"/>
        </w:rPr>
        <w:t>фотокопију ОП обрасца.</w:t>
      </w:r>
    </w:p>
    <w:p w:rsidR="00AA0A6E" w:rsidRPr="008B3CA3" w:rsidRDefault="00AA0A6E" w:rsidP="00AA0A6E">
      <w:pPr>
        <w:numPr>
          <w:ilvl w:val="0"/>
          <w:numId w:val="27"/>
        </w:numPr>
        <w:spacing w:before="120" w:after="0"/>
        <w:contextualSpacing/>
        <w:jc w:val="both"/>
        <w:rPr>
          <w:rFonts w:ascii="Arial" w:hAnsi="Arial" w:cs="Arial"/>
        </w:rPr>
      </w:pPr>
      <w:r w:rsidRPr="008B3CA3">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A0A6E" w:rsidRPr="008B3CA3" w:rsidRDefault="00AA0A6E" w:rsidP="00AA0A6E">
      <w:pPr>
        <w:jc w:val="both"/>
        <w:rPr>
          <w:rFonts w:ascii="Arial" w:hAnsi="Arial" w:cs="Arial"/>
        </w:rPr>
      </w:pPr>
      <w:r w:rsidRPr="008B3CA3">
        <w:rPr>
          <w:rFonts w:ascii="Arial" w:hAnsi="Arial" w:cs="Arial"/>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AA0A6E" w:rsidRPr="008B3CA3" w:rsidRDefault="00AA0A6E" w:rsidP="0047615E">
      <w:pPr>
        <w:tabs>
          <w:tab w:val="left" w:pos="567"/>
        </w:tabs>
        <w:spacing w:after="0" w:line="240" w:lineRule="auto"/>
        <w:jc w:val="both"/>
        <w:rPr>
          <w:rFonts w:ascii="Arial" w:eastAsia="Calibri" w:hAnsi="Arial" w:cs="Arial"/>
          <w:color w:val="00B0F0"/>
        </w:rPr>
      </w:pPr>
    </w:p>
    <w:p w:rsidR="00343FF5" w:rsidRPr="008B3CA3" w:rsidRDefault="00343FF5" w:rsidP="0047615E">
      <w:pPr>
        <w:tabs>
          <w:tab w:val="left" w:pos="567"/>
        </w:tabs>
        <w:spacing w:after="0" w:line="240" w:lineRule="auto"/>
        <w:jc w:val="both"/>
        <w:rPr>
          <w:rFonts w:ascii="Arial" w:eastAsia="Calibri" w:hAnsi="Arial" w:cs="Arial"/>
          <w:color w:val="00B0F0"/>
        </w:rPr>
      </w:pPr>
    </w:p>
    <w:p w:rsidR="00343FF5" w:rsidRDefault="00343FF5" w:rsidP="0047615E">
      <w:pPr>
        <w:tabs>
          <w:tab w:val="left" w:pos="567"/>
        </w:tabs>
        <w:spacing w:after="0" w:line="240" w:lineRule="auto"/>
        <w:jc w:val="both"/>
        <w:rPr>
          <w:rFonts w:ascii="Arial" w:eastAsia="Calibri" w:hAnsi="Arial" w:cs="Arial"/>
          <w:color w:val="00B0F0"/>
        </w:rPr>
      </w:pPr>
    </w:p>
    <w:p w:rsidR="002F7A92" w:rsidRDefault="002F7A92" w:rsidP="0047615E">
      <w:pPr>
        <w:tabs>
          <w:tab w:val="left" w:pos="567"/>
        </w:tabs>
        <w:spacing w:after="0" w:line="240" w:lineRule="auto"/>
        <w:jc w:val="both"/>
        <w:rPr>
          <w:rFonts w:ascii="Arial" w:eastAsia="Calibri" w:hAnsi="Arial" w:cs="Arial"/>
          <w:color w:val="00B0F0"/>
        </w:rPr>
      </w:pPr>
    </w:p>
    <w:p w:rsidR="002F7A92" w:rsidRDefault="002F7A92" w:rsidP="0047615E">
      <w:pPr>
        <w:tabs>
          <w:tab w:val="left" w:pos="567"/>
        </w:tabs>
        <w:spacing w:after="0" w:line="240" w:lineRule="auto"/>
        <w:jc w:val="both"/>
        <w:rPr>
          <w:rFonts w:ascii="Arial" w:eastAsia="Calibri" w:hAnsi="Arial" w:cs="Arial"/>
          <w:color w:val="00B0F0"/>
        </w:rPr>
      </w:pPr>
    </w:p>
    <w:p w:rsidR="002F7A92" w:rsidRDefault="002F7A92" w:rsidP="0047615E">
      <w:pPr>
        <w:tabs>
          <w:tab w:val="left" w:pos="567"/>
        </w:tabs>
        <w:spacing w:after="0" w:line="240" w:lineRule="auto"/>
        <w:jc w:val="both"/>
        <w:rPr>
          <w:rFonts w:ascii="Arial" w:eastAsia="Calibri" w:hAnsi="Arial" w:cs="Arial"/>
          <w:color w:val="00B0F0"/>
        </w:rPr>
      </w:pPr>
    </w:p>
    <w:p w:rsidR="002F7A92" w:rsidRDefault="002F7A92" w:rsidP="0047615E">
      <w:pPr>
        <w:tabs>
          <w:tab w:val="left" w:pos="567"/>
        </w:tabs>
        <w:spacing w:after="0" w:line="240" w:lineRule="auto"/>
        <w:jc w:val="both"/>
        <w:rPr>
          <w:rFonts w:ascii="Arial" w:eastAsia="Calibri" w:hAnsi="Arial" w:cs="Arial"/>
          <w:color w:val="00B0F0"/>
        </w:rPr>
      </w:pPr>
    </w:p>
    <w:p w:rsidR="0047615E" w:rsidRDefault="0047615E" w:rsidP="0047615E">
      <w:pPr>
        <w:spacing w:after="0" w:line="240" w:lineRule="auto"/>
        <w:jc w:val="both"/>
        <w:rPr>
          <w:rFonts w:ascii="Arial" w:eastAsia="Times New Roman" w:hAnsi="Arial" w:cs="Arial"/>
          <w:b/>
          <w:lang w:val="sr-Cyrl-RS"/>
        </w:rPr>
      </w:pPr>
      <w:r>
        <w:rPr>
          <w:rFonts w:ascii="Arial" w:eastAsia="Times New Roman" w:hAnsi="Arial" w:cs="Arial"/>
          <w:b/>
        </w:rPr>
        <w:t>КВАЛИТАТИВНИ И КВАНТИТАТИВНИ ПРИЈЕМ</w:t>
      </w:r>
    </w:p>
    <w:p w:rsidR="0047615E" w:rsidRDefault="00AA0A6E" w:rsidP="0047615E">
      <w:pPr>
        <w:spacing w:after="0" w:line="240" w:lineRule="auto"/>
        <w:jc w:val="center"/>
        <w:rPr>
          <w:rFonts w:ascii="Arial" w:eastAsia="Times New Roman" w:hAnsi="Arial" w:cs="Arial"/>
          <w:b/>
        </w:rPr>
      </w:pPr>
      <w:r>
        <w:rPr>
          <w:rFonts w:ascii="Arial" w:eastAsia="Times New Roman" w:hAnsi="Arial" w:cs="Arial"/>
          <w:b/>
        </w:rPr>
        <w:t>Члан 7</w:t>
      </w:r>
      <w:r w:rsidR="0047615E">
        <w:rPr>
          <w:rFonts w:ascii="Arial" w:eastAsia="Times New Roman" w:hAnsi="Arial" w:cs="Arial"/>
          <w:b/>
        </w:rPr>
        <w:t>.</w:t>
      </w:r>
    </w:p>
    <w:p w:rsidR="002325AB" w:rsidRPr="002325AB" w:rsidRDefault="002325AB" w:rsidP="002325AB">
      <w:pPr>
        <w:spacing w:after="0" w:line="240" w:lineRule="auto"/>
        <w:jc w:val="both"/>
        <w:rPr>
          <w:rFonts w:ascii="Arial" w:eastAsia="Times New Roman" w:hAnsi="Arial" w:cs="Arial"/>
          <w:b/>
        </w:rPr>
      </w:pPr>
      <w:r w:rsidRPr="002325AB">
        <w:rPr>
          <w:rFonts w:ascii="Arial" w:eastAsia="Times New Roman" w:hAnsi="Arial" w:cs="Arial"/>
          <w:b/>
        </w:rPr>
        <w:t>Квантитативни пријем</w:t>
      </w:r>
    </w:p>
    <w:p w:rsidR="00343FF5" w:rsidRPr="00467283" w:rsidRDefault="00343FF5" w:rsidP="00343FF5">
      <w:pPr>
        <w:pStyle w:val="KDParagraf"/>
        <w:spacing w:before="0"/>
        <w:rPr>
          <w:rFonts w:cs="Arial"/>
          <w:lang w:val="ru-RU"/>
        </w:rPr>
      </w:pPr>
      <w:r w:rsidRPr="00467283">
        <w:rPr>
          <w:rFonts w:cs="Arial"/>
          <w:lang w:val="ru-RU"/>
        </w:rPr>
        <w:t>Продавац се обавезује да писаним путем обавести Купца о тачном датуму испоруке најмање 3  радна дана пре планираног датума испоруке.</w:t>
      </w:r>
    </w:p>
    <w:p w:rsidR="00343FF5" w:rsidRPr="00AC265E" w:rsidRDefault="00343FF5" w:rsidP="00343FF5">
      <w:pPr>
        <w:pStyle w:val="KDParagraf"/>
        <w:spacing w:before="0"/>
        <w:rPr>
          <w:rFonts w:cs="Arial"/>
          <w:lang w:val="ru-RU"/>
        </w:rPr>
      </w:pPr>
      <w:r w:rsidRPr="00AC265E">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FF5" w:rsidRPr="00467283" w:rsidRDefault="00343FF5" w:rsidP="00343FF5">
      <w:pPr>
        <w:pStyle w:val="KDParagraf"/>
        <w:spacing w:before="0"/>
        <w:rPr>
          <w:rFonts w:cs="Arial"/>
          <w:lang w:val="sr-Cyrl-RS"/>
        </w:rPr>
      </w:pPr>
      <w:r w:rsidRPr="00AC265E">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343FF5" w:rsidRPr="00467283" w:rsidRDefault="00343FF5" w:rsidP="00343FF5">
      <w:pPr>
        <w:pStyle w:val="KDParagraf"/>
        <w:spacing w:before="0"/>
        <w:rPr>
          <w:rFonts w:cs="Arial"/>
          <w:lang w:val="sr-Cyrl-RS"/>
        </w:rPr>
      </w:pPr>
      <w:r w:rsidRPr="00467283">
        <w:rPr>
          <w:rFonts w:cs="Arial"/>
          <w:lang w:val="sr-Cyrl-RS"/>
        </w:rPr>
        <w:t>Пријем робе у погледу количине и квалитета врши се у складишту Наручиоца где се  утврђују стварно примљене количине робе.</w:t>
      </w:r>
    </w:p>
    <w:p w:rsidR="00343FF5" w:rsidRPr="00AC265E" w:rsidRDefault="00343FF5" w:rsidP="00343FF5">
      <w:pPr>
        <w:pStyle w:val="KDParagraf"/>
        <w:spacing w:before="0"/>
        <w:rPr>
          <w:rFonts w:cs="Arial"/>
          <w:lang w:val="ru-RU"/>
        </w:rPr>
      </w:pPr>
      <w:r w:rsidRPr="00AC265E">
        <w:rPr>
          <w:rFonts w:cs="Arial"/>
          <w:lang w:val="ru-RU"/>
        </w:rPr>
        <w:t>Пријем предмета уговора констатоваће се потписивањем Отпремнице</w:t>
      </w:r>
      <w:r w:rsidRPr="00467283">
        <w:rPr>
          <w:rFonts w:cs="Arial"/>
          <w:lang w:val="sr-Cyrl-RS"/>
        </w:rPr>
        <w:t xml:space="preserve"> </w:t>
      </w:r>
      <w:r w:rsidRPr="00AC265E">
        <w:rPr>
          <w:rFonts w:cs="Arial"/>
          <w:lang w:val="ru-RU"/>
        </w:rPr>
        <w:t>и</w:t>
      </w:r>
      <w:r w:rsidRPr="00467283">
        <w:rPr>
          <w:rFonts w:cs="Arial"/>
          <w:lang w:val="sr-Cyrl-RS"/>
        </w:rPr>
        <w:t xml:space="preserve"> </w:t>
      </w:r>
      <w:r w:rsidRPr="00AC265E">
        <w:rPr>
          <w:rFonts w:cs="Arial"/>
          <w:lang w:val="ru-RU"/>
        </w:rPr>
        <w:t>провером</w:t>
      </w:r>
      <w:r w:rsidRPr="00467283">
        <w:rPr>
          <w:rFonts w:cs="Arial"/>
          <w:lang w:val="sr-Latn-CS"/>
        </w:rPr>
        <w:t>:</w:t>
      </w:r>
    </w:p>
    <w:p w:rsidR="00343FF5" w:rsidRPr="00467283" w:rsidRDefault="00343FF5" w:rsidP="00343FF5">
      <w:pPr>
        <w:pStyle w:val="KDNabrajanje"/>
        <w:spacing w:before="0"/>
        <w:rPr>
          <w:rFonts w:cs="Arial"/>
        </w:rPr>
      </w:pPr>
      <w:r w:rsidRPr="00467283">
        <w:rPr>
          <w:rFonts w:cs="Arial"/>
        </w:rPr>
        <w:t>да ли је испоручена уговорена  количина</w:t>
      </w:r>
    </w:p>
    <w:p w:rsidR="00343FF5" w:rsidRPr="00467283" w:rsidRDefault="00343FF5" w:rsidP="00343FF5">
      <w:pPr>
        <w:pStyle w:val="KDNabrajanje"/>
        <w:spacing w:before="0"/>
        <w:rPr>
          <w:rFonts w:cs="Arial"/>
        </w:rPr>
      </w:pPr>
      <w:r w:rsidRPr="00467283">
        <w:rPr>
          <w:rFonts w:cs="Arial"/>
        </w:rPr>
        <w:t>да ли су добра испоручена у оригиналном паковању</w:t>
      </w:r>
    </w:p>
    <w:p w:rsidR="00343FF5" w:rsidRPr="00467283" w:rsidRDefault="00343FF5" w:rsidP="00343FF5">
      <w:pPr>
        <w:pStyle w:val="KDNabrajanje"/>
        <w:spacing w:before="0"/>
        <w:rPr>
          <w:rFonts w:cs="Arial"/>
        </w:rPr>
      </w:pPr>
      <w:r w:rsidRPr="00467283">
        <w:rPr>
          <w:rFonts w:cs="Arial"/>
        </w:rPr>
        <w:t>да ли су добра без видљивог оштећења</w:t>
      </w:r>
    </w:p>
    <w:p w:rsidR="00343FF5" w:rsidRPr="008B37A1" w:rsidRDefault="00343FF5" w:rsidP="00343FF5">
      <w:pPr>
        <w:pStyle w:val="KDParagraf"/>
        <w:spacing w:before="0"/>
        <w:rPr>
          <w:rFonts w:cs="Arial"/>
          <w:lang w:val="ru-RU"/>
        </w:rPr>
      </w:pPr>
      <w:r w:rsidRPr="00467283">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Pr>
          <w:rFonts w:cs="Arial"/>
          <w:lang w:val="ru-RU"/>
        </w:rPr>
        <w:t>,</w:t>
      </w:r>
      <w:r w:rsidRPr="00AC265E">
        <w:rPr>
          <w:rFonts w:cs="Arial"/>
          <w:lang w:val="ru-RU"/>
        </w:rPr>
        <w:t xml:space="preserve"> а</w:t>
      </w:r>
      <w:r w:rsidRPr="00467283">
        <w:rPr>
          <w:rFonts w:cs="Arial"/>
          <w:lang w:val="ru-RU"/>
        </w:rPr>
        <w:t xml:space="preserve"> док се </w:t>
      </w:r>
      <w:r w:rsidRPr="00AC265E">
        <w:rPr>
          <w:rFonts w:cs="Arial"/>
          <w:lang w:val="ru-RU"/>
        </w:rPr>
        <w:t xml:space="preserve">ти недостаци не </w:t>
      </w:r>
      <w:r w:rsidRPr="00467283">
        <w:rPr>
          <w:rFonts w:cs="Arial"/>
          <w:lang w:val="ru-RU"/>
        </w:rPr>
        <w:t>отклон</w:t>
      </w:r>
      <w:r w:rsidRPr="00AC265E">
        <w:rPr>
          <w:rFonts w:cs="Arial"/>
          <w:lang w:val="ru-RU"/>
        </w:rPr>
        <w:t>е</w:t>
      </w:r>
      <w:r w:rsidRPr="00467283">
        <w:rPr>
          <w:rFonts w:cs="Arial"/>
          <w:lang w:val="ru-RU"/>
        </w:rPr>
        <w:t xml:space="preserve">, </w:t>
      </w:r>
      <w:r w:rsidRPr="00AC265E">
        <w:rPr>
          <w:rFonts w:cs="Arial"/>
          <w:lang w:val="ru-RU"/>
        </w:rPr>
        <w:t xml:space="preserve">сматраће се да </w:t>
      </w:r>
      <w:r w:rsidRPr="00467283">
        <w:rPr>
          <w:rFonts w:cs="Arial"/>
          <w:lang w:val="ru-RU"/>
        </w:rPr>
        <w:t>испорук</w:t>
      </w:r>
      <w:r w:rsidRPr="00AC265E">
        <w:rPr>
          <w:rFonts w:cs="Arial"/>
          <w:lang w:val="ru-RU"/>
        </w:rPr>
        <w:t>а</w:t>
      </w:r>
      <w:r w:rsidRPr="00467283">
        <w:rPr>
          <w:rFonts w:cs="Arial"/>
          <w:lang w:val="ru-RU"/>
        </w:rPr>
        <w:t xml:space="preserve"> није </w:t>
      </w:r>
      <w:r w:rsidRPr="00AC265E">
        <w:rPr>
          <w:rFonts w:cs="Arial"/>
          <w:lang w:val="ru-RU"/>
        </w:rPr>
        <w:t>извршена у року</w:t>
      </w:r>
      <w:r w:rsidRPr="00467283">
        <w:rPr>
          <w:rFonts w:cs="Arial"/>
          <w:lang w:val="ru-RU"/>
        </w:rPr>
        <w:t>.</w:t>
      </w:r>
    </w:p>
    <w:p w:rsidR="002325AB" w:rsidRPr="002325AB" w:rsidRDefault="002325AB" w:rsidP="002325AB">
      <w:pPr>
        <w:tabs>
          <w:tab w:val="left" w:pos="567"/>
        </w:tabs>
        <w:spacing w:after="0" w:line="240" w:lineRule="auto"/>
        <w:jc w:val="both"/>
        <w:rPr>
          <w:rFonts w:ascii="Arial" w:eastAsia="Times New Roman" w:hAnsi="Arial" w:cs="Arial"/>
          <w:lang w:val="ru-RU"/>
        </w:rPr>
      </w:pPr>
      <w:r w:rsidRPr="002325AB">
        <w:rPr>
          <w:rFonts w:ascii="Arial" w:eastAsia="Times New Roman" w:hAnsi="Arial" w:cs="Arial"/>
        </w:rPr>
        <w:t>а</w:t>
      </w:r>
      <w:r w:rsidRPr="002325AB">
        <w:rPr>
          <w:rFonts w:ascii="Arial" w:eastAsia="Times New Roman" w:hAnsi="Arial" w:cs="Arial"/>
          <w:lang w:val="ru-RU"/>
        </w:rPr>
        <w:t xml:space="preserve"> док се </w:t>
      </w:r>
      <w:r w:rsidRPr="002325AB">
        <w:rPr>
          <w:rFonts w:ascii="Arial" w:eastAsia="Times New Roman" w:hAnsi="Arial" w:cs="Arial"/>
        </w:rPr>
        <w:t xml:space="preserve">ти недостаци не </w:t>
      </w:r>
      <w:r w:rsidRPr="002325AB">
        <w:rPr>
          <w:rFonts w:ascii="Arial" w:eastAsia="Times New Roman" w:hAnsi="Arial" w:cs="Arial"/>
          <w:lang w:val="ru-RU"/>
        </w:rPr>
        <w:t>отклон</w:t>
      </w:r>
      <w:r w:rsidRPr="002325AB">
        <w:rPr>
          <w:rFonts w:ascii="Arial" w:eastAsia="Times New Roman" w:hAnsi="Arial" w:cs="Arial"/>
        </w:rPr>
        <w:t>е</w:t>
      </w:r>
      <w:r w:rsidRPr="002325AB">
        <w:rPr>
          <w:rFonts w:ascii="Arial" w:eastAsia="Times New Roman" w:hAnsi="Arial" w:cs="Arial"/>
          <w:lang w:val="ru-RU"/>
        </w:rPr>
        <w:t xml:space="preserve">, </w:t>
      </w:r>
      <w:r w:rsidRPr="002325AB">
        <w:rPr>
          <w:rFonts w:ascii="Arial" w:eastAsia="Times New Roman" w:hAnsi="Arial" w:cs="Arial"/>
        </w:rPr>
        <w:t xml:space="preserve">сматраће се да </w:t>
      </w:r>
      <w:r w:rsidRPr="002325AB">
        <w:rPr>
          <w:rFonts w:ascii="Arial" w:eastAsia="Times New Roman" w:hAnsi="Arial" w:cs="Arial"/>
          <w:lang w:val="ru-RU"/>
        </w:rPr>
        <w:t>испорук</w:t>
      </w:r>
      <w:r w:rsidRPr="002325AB">
        <w:rPr>
          <w:rFonts w:ascii="Arial" w:eastAsia="Times New Roman" w:hAnsi="Arial" w:cs="Arial"/>
        </w:rPr>
        <w:t>а</w:t>
      </w:r>
      <w:r w:rsidRPr="002325AB">
        <w:rPr>
          <w:rFonts w:ascii="Arial" w:eastAsia="Times New Roman" w:hAnsi="Arial" w:cs="Arial"/>
          <w:lang w:val="ru-RU"/>
        </w:rPr>
        <w:t xml:space="preserve"> није </w:t>
      </w:r>
      <w:r w:rsidRPr="002325AB">
        <w:rPr>
          <w:rFonts w:ascii="Arial" w:eastAsia="Times New Roman" w:hAnsi="Arial" w:cs="Arial"/>
        </w:rPr>
        <w:t>извршена у року</w:t>
      </w:r>
      <w:r w:rsidRPr="002325AB">
        <w:rPr>
          <w:rFonts w:ascii="Arial" w:eastAsia="Times New Roman" w:hAnsi="Arial" w:cs="Arial"/>
          <w:lang w:val="ru-RU"/>
        </w:rPr>
        <w:t xml:space="preserve">. </w:t>
      </w:r>
    </w:p>
    <w:p w:rsidR="002325AB" w:rsidRPr="002325AB" w:rsidRDefault="002325AB" w:rsidP="002325AB">
      <w:pPr>
        <w:tabs>
          <w:tab w:val="left" w:pos="567"/>
        </w:tabs>
        <w:spacing w:after="0" w:line="240" w:lineRule="auto"/>
        <w:jc w:val="both"/>
        <w:rPr>
          <w:rFonts w:ascii="Arial" w:eastAsia="Times New Roman" w:hAnsi="Arial" w:cs="Arial"/>
          <w:lang w:val="sr-Cyrl-BA"/>
        </w:rPr>
      </w:pPr>
    </w:p>
    <w:p w:rsidR="002325AB" w:rsidRPr="002325AB" w:rsidRDefault="002325AB" w:rsidP="002325AB">
      <w:pPr>
        <w:spacing w:after="0" w:line="240" w:lineRule="auto"/>
        <w:jc w:val="both"/>
        <w:rPr>
          <w:rFonts w:ascii="Arial" w:eastAsia="Times New Roman" w:hAnsi="Arial" w:cs="Arial"/>
          <w:b/>
        </w:rPr>
      </w:pPr>
      <w:r w:rsidRPr="002325AB">
        <w:rPr>
          <w:rFonts w:ascii="Arial" w:eastAsia="Times New Roman" w:hAnsi="Arial" w:cs="Arial"/>
          <w:b/>
        </w:rPr>
        <w:t>Квалитативни пријем</w:t>
      </w:r>
    </w:p>
    <w:p w:rsidR="00343FF5" w:rsidRPr="00B45695" w:rsidRDefault="00343FF5" w:rsidP="00343FF5">
      <w:pPr>
        <w:tabs>
          <w:tab w:val="left" w:pos="9090"/>
        </w:tabs>
        <w:spacing w:before="120"/>
        <w:jc w:val="both"/>
        <w:rPr>
          <w:rFonts w:ascii="Arial" w:hAnsi="Arial" w:cs="Arial"/>
        </w:rPr>
      </w:pPr>
      <w:r w:rsidRPr="00B45695">
        <w:rPr>
          <w:rFonts w:ascii="Arial" w:hAnsi="Arial" w:cs="Arial"/>
        </w:rPr>
        <w:t>Купац је обавезан да по квантитативном пријему испоруке</w:t>
      </w:r>
      <w:r w:rsidRPr="00B45695">
        <w:rPr>
          <w:rFonts w:ascii="Arial" w:hAnsi="Arial" w:cs="Arial"/>
          <w:bCs/>
        </w:rPr>
        <w:t>добара</w:t>
      </w:r>
      <w:r w:rsidRPr="00B45695">
        <w:rPr>
          <w:rFonts w:ascii="Arial" w:hAnsi="Arial" w:cs="Arial"/>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FF5" w:rsidRPr="00B45695" w:rsidRDefault="00343FF5" w:rsidP="00343FF5">
      <w:pPr>
        <w:tabs>
          <w:tab w:val="left" w:pos="9090"/>
        </w:tabs>
        <w:spacing w:before="120"/>
        <w:jc w:val="both"/>
        <w:rPr>
          <w:rFonts w:ascii="Arial" w:hAnsi="Arial" w:cs="Arial"/>
        </w:rPr>
      </w:pPr>
      <w:r w:rsidRPr="00B45695">
        <w:rPr>
          <w:rFonts w:ascii="Arial" w:hAnsi="Arial" w:cs="Arial"/>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FF5" w:rsidRPr="00B45695" w:rsidRDefault="00343FF5" w:rsidP="00343FF5">
      <w:pPr>
        <w:tabs>
          <w:tab w:val="left" w:pos="9090"/>
        </w:tabs>
        <w:spacing w:before="120"/>
        <w:jc w:val="both"/>
        <w:rPr>
          <w:rFonts w:ascii="Arial" w:hAnsi="Arial" w:cs="Arial"/>
        </w:rPr>
      </w:pPr>
      <w:r w:rsidRPr="00B45695">
        <w:rPr>
          <w:rFonts w:ascii="Arial"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43FF5" w:rsidRPr="00B45695" w:rsidRDefault="00343FF5" w:rsidP="00343FF5">
      <w:pPr>
        <w:tabs>
          <w:tab w:val="left" w:pos="9090"/>
        </w:tabs>
        <w:spacing w:before="120"/>
        <w:jc w:val="both"/>
        <w:rPr>
          <w:rFonts w:ascii="Arial" w:hAnsi="Arial" w:cs="Arial"/>
        </w:rPr>
      </w:pPr>
      <w:r w:rsidRPr="00B45695">
        <w:rPr>
          <w:rFonts w:ascii="Arial" w:hAnsi="Arial"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FF5" w:rsidRPr="00B45695" w:rsidRDefault="00343FF5" w:rsidP="00343FF5">
      <w:pPr>
        <w:tabs>
          <w:tab w:val="left" w:pos="9090"/>
        </w:tabs>
        <w:spacing w:before="120"/>
        <w:jc w:val="both"/>
        <w:rPr>
          <w:rFonts w:ascii="Arial" w:hAnsi="Arial" w:cs="Arial"/>
        </w:rPr>
      </w:pPr>
      <w:r w:rsidRPr="00B45695">
        <w:rPr>
          <w:rFonts w:ascii="Arial" w:hAnsi="Arial"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FF5" w:rsidRPr="00B45695" w:rsidRDefault="00343FF5" w:rsidP="00343FF5">
      <w:pPr>
        <w:tabs>
          <w:tab w:val="left" w:pos="9090"/>
        </w:tabs>
        <w:spacing w:before="120"/>
        <w:jc w:val="both"/>
        <w:rPr>
          <w:rFonts w:ascii="Arial" w:hAnsi="Arial" w:cs="Arial"/>
        </w:rPr>
      </w:pPr>
      <w:r w:rsidRPr="00B45695">
        <w:rPr>
          <w:rFonts w:ascii="Arial"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FF5" w:rsidRPr="00B45695" w:rsidRDefault="00343FF5" w:rsidP="00343FF5">
      <w:pPr>
        <w:tabs>
          <w:tab w:val="num" w:pos="567"/>
          <w:tab w:val="num" w:pos="630"/>
        </w:tabs>
        <w:spacing w:before="80"/>
        <w:ind w:left="568" w:hanging="284"/>
        <w:jc w:val="both"/>
        <w:rPr>
          <w:rFonts w:ascii="Arial" w:hAnsi="Arial" w:cs="Arial"/>
          <w:lang w:val="ru-RU"/>
        </w:rPr>
      </w:pPr>
      <w:r w:rsidRPr="00B45695">
        <w:rPr>
          <w:rFonts w:ascii="Arial" w:hAnsi="Arial" w:cs="Arial"/>
          <w:lang w:val="ru-RU"/>
        </w:rPr>
        <w:lastRenderedPageBreak/>
        <w:t xml:space="preserve">да отклони недостатке о свом трошку, ако су мане на добрима отклоњиве, или </w:t>
      </w:r>
    </w:p>
    <w:p w:rsidR="00343FF5" w:rsidRPr="00B45695" w:rsidRDefault="00343FF5" w:rsidP="00343FF5">
      <w:pPr>
        <w:tabs>
          <w:tab w:val="num" w:pos="567"/>
          <w:tab w:val="num" w:pos="630"/>
        </w:tabs>
        <w:spacing w:before="80"/>
        <w:ind w:left="568" w:hanging="284"/>
        <w:jc w:val="both"/>
        <w:rPr>
          <w:rFonts w:ascii="Arial" w:hAnsi="Arial" w:cs="Arial"/>
          <w:lang w:val="ru-RU"/>
        </w:rPr>
      </w:pPr>
      <w:r w:rsidRPr="00B45695">
        <w:rPr>
          <w:rFonts w:ascii="Arial" w:hAnsi="Arial"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343FF5" w:rsidRPr="00B45695" w:rsidRDefault="00343FF5" w:rsidP="00343FF5">
      <w:pPr>
        <w:tabs>
          <w:tab w:val="num" w:pos="567"/>
          <w:tab w:val="num" w:pos="630"/>
        </w:tabs>
        <w:spacing w:before="80"/>
        <w:ind w:left="568" w:hanging="284"/>
        <w:jc w:val="both"/>
        <w:rPr>
          <w:rFonts w:ascii="Arial" w:hAnsi="Arial" w:cs="Arial"/>
          <w:lang w:val="ru-RU"/>
        </w:rPr>
      </w:pPr>
      <w:r w:rsidRPr="00B45695">
        <w:rPr>
          <w:rFonts w:ascii="Arial" w:hAnsi="Arial" w:cs="Arial"/>
          <w:lang w:val="ru-RU"/>
        </w:rPr>
        <w:t>да одбије пријем добра са недостацима.</w:t>
      </w:r>
    </w:p>
    <w:p w:rsidR="00343FF5" w:rsidRPr="00B45695" w:rsidRDefault="00343FF5" w:rsidP="00343FF5">
      <w:pPr>
        <w:tabs>
          <w:tab w:val="left" w:pos="9090"/>
        </w:tabs>
        <w:spacing w:before="120"/>
        <w:jc w:val="both"/>
        <w:rPr>
          <w:rFonts w:ascii="Arial" w:hAnsi="Arial" w:cs="Arial"/>
        </w:rPr>
      </w:pPr>
      <w:r w:rsidRPr="00B45695">
        <w:rPr>
          <w:rFonts w:ascii="Arial" w:hAnsi="Arial"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FF5" w:rsidRPr="00206D4E" w:rsidRDefault="00343FF5" w:rsidP="00343FF5">
      <w:pPr>
        <w:tabs>
          <w:tab w:val="left" w:pos="9090"/>
        </w:tabs>
        <w:spacing w:before="120"/>
        <w:jc w:val="both"/>
        <w:rPr>
          <w:rFonts w:ascii="Arial" w:hAnsi="Arial" w:cs="Arial"/>
        </w:rPr>
      </w:pPr>
      <w:r w:rsidRPr="00B45695">
        <w:rPr>
          <w:rFonts w:ascii="Arial"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w:t>
      </w:r>
      <w:r w:rsidRPr="00206D4E">
        <w:rPr>
          <w:rFonts w:ascii="Arial" w:hAnsi="Arial" w:cs="Arial"/>
        </w:rPr>
        <w:t xml:space="preserve"> пре преузимања (скривене мане)</w:t>
      </w:r>
    </w:p>
    <w:p w:rsidR="00BD6F5B" w:rsidRPr="00B16F96" w:rsidRDefault="00BD6F5B" w:rsidP="00BD6F5B">
      <w:pPr>
        <w:spacing w:after="0" w:line="240" w:lineRule="auto"/>
        <w:jc w:val="both"/>
        <w:rPr>
          <w:rFonts w:ascii="Arial" w:hAnsi="Arial" w:cs="Arial"/>
          <w:b/>
          <w:bCs/>
          <w:lang w:val="sr-Cyrl-RS"/>
        </w:rPr>
      </w:pPr>
      <w:r>
        <w:rPr>
          <w:rFonts w:ascii="Arial" w:hAnsi="Arial" w:cs="Arial"/>
          <w:b/>
          <w:bCs/>
        </w:rPr>
        <w:t>ОВЛАШЋЕНИ ПРЕДСТАВНИЦИ ЗА ПРАЋЕЊЕ УГОВОРА</w:t>
      </w:r>
    </w:p>
    <w:p w:rsidR="00BD6F5B" w:rsidRPr="00BD6F5B" w:rsidRDefault="00BD6F5B" w:rsidP="00BD6F5B">
      <w:pPr>
        <w:spacing w:after="0" w:line="240" w:lineRule="auto"/>
        <w:jc w:val="center"/>
        <w:rPr>
          <w:rFonts w:ascii="Arial" w:hAnsi="Arial" w:cs="Arial"/>
          <w:lang w:val="sr-Cyrl-RS"/>
        </w:rPr>
      </w:pPr>
      <w:r>
        <w:rPr>
          <w:rFonts w:ascii="Arial" w:hAnsi="Arial" w:cs="Arial"/>
          <w:b/>
          <w:bCs/>
        </w:rPr>
        <w:t xml:space="preserve">Члан </w:t>
      </w:r>
      <w:r w:rsidR="00AA0A6E">
        <w:rPr>
          <w:rFonts w:ascii="Arial" w:hAnsi="Arial" w:cs="Arial"/>
          <w:b/>
          <w:bCs/>
          <w:lang w:val="sr-Cyrl-RS"/>
        </w:rPr>
        <w:t>8</w:t>
      </w:r>
      <w:r>
        <w:rPr>
          <w:rFonts w:ascii="Arial" w:hAnsi="Arial" w:cs="Arial"/>
        </w:rPr>
        <w:t>.</w:t>
      </w:r>
    </w:p>
    <w:p w:rsidR="00040D5B" w:rsidRPr="00040D5B" w:rsidRDefault="00040D5B" w:rsidP="00040D5B">
      <w:pPr>
        <w:spacing w:after="0" w:line="240" w:lineRule="auto"/>
        <w:jc w:val="both"/>
        <w:rPr>
          <w:rFonts w:ascii="Arial" w:eastAsia="Calibri" w:hAnsi="Arial" w:cs="Arial"/>
        </w:rPr>
      </w:pPr>
      <w:r w:rsidRPr="00040D5B">
        <w:rPr>
          <w:rFonts w:ascii="Arial" w:eastAsia="Calibri" w:hAnsi="Arial" w:cs="Arial"/>
        </w:rPr>
        <w:t xml:space="preserve">Овлашћени представници за праћење реализације </w:t>
      </w:r>
      <w:r w:rsidRPr="00040D5B">
        <w:rPr>
          <w:rFonts w:ascii="Arial" w:eastAsia="Calibri" w:hAnsi="Arial" w:cs="Arial"/>
          <w:lang w:val="sr-Cyrl-RS"/>
        </w:rPr>
        <w:t>испоруке добара</w:t>
      </w:r>
      <w:r w:rsidRPr="00040D5B">
        <w:rPr>
          <w:rFonts w:ascii="Arial" w:eastAsia="Calibri" w:hAnsi="Arial" w:cs="Arial"/>
        </w:rPr>
        <w:t xml:space="preserve"> из члана 1. овог Уговора су: </w:t>
      </w:r>
    </w:p>
    <w:p w:rsidR="00040D5B" w:rsidRPr="00040D5B" w:rsidRDefault="00040D5B" w:rsidP="00040D5B">
      <w:pPr>
        <w:spacing w:after="0" w:line="240" w:lineRule="auto"/>
        <w:jc w:val="both"/>
        <w:rPr>
          <w:rFonts w:ascii="Arial" w:eastAsia="Calibri" w:hAnsi="Arial" w:cs="Arial"/>
          <w:lang w:val="sr-Cyrl-RS"/>
        </w:rPr>
      </w:pPr>
      <w:r w:rsidRPr="00040D5B">
        <w:rPr>
          <w:rFonts w:ascii="Arial" w:eastAsia="Calibri" w:hAnsi="Arial" w:cs="Arial"/>
        </w:rPr>
        <w:t xml:space="preserve">          - за </w:t>
      </w:r>
      <w:r w:rsidRPr="00040D5B">
        <w:rPr>
          <w:rFonts w:ascii="Arial" w:eastAsia="Calibri" w:hAnsi="Arial" w:cs="Arial"/>
          <w:lang w:val="sr-Cyrl-RS"/>
        </w:rPr>
        <w:t>Купца</w:t>
      </w:r>
      <w:r w:rsidRPr="00040D5B">
        <w:rPr>
          <w:rFonts w:ascii="Arial" w:eastAsia="Calibri" w:hAnsi="Arial" w:cs="Arial"/>
        </w:rPr>
        <w:t>:                  ________________________________</w:t>
      </w:r>
    </w:p>
    <w:p w:rsidR="00040D5B" w:rsidRPr="00040D5B" w:rsidRDefault="00040D5B" w:rsidP="00040D5B">
      <w:pPr>
        <w:spacing w:after="0" w:line="240" w:lineRule="auto"/>
        <w:jc w:val="both"/>
        <w:rPr>
          <w:rFonts w:ascii="Arial" w:eastAsia="Calibri" w:hAnsi="Arial" w:cs="Arial"/>
        </w:rPr>
      </w:pPr>
      <w:r w:rsidRPr="00040D5B">
        <w:rPr>
          <w:rFonts w:ascii="Arial" w:eastAsia="Calibri" w:hAnsi="Arial" w:cs="Arial"/>
        </w:rPr>
        <w:t>          - за Пр</w:t>
      </w:r>
      <w:r w:rsidRPr="00040D5B">
        <w:rPr>
          <w:rFonts w:ascii="Arial" w:eastAsia="Calibri" w:hAnsi="Arial" w:cs="Arial"/>
          <w:lang w:val="sr-Cyrl-RS"/>
        </w:rPr>
        <w:t>одавца</w:t>
      </w:r>
      <w:r w:rsidRPr="00040D5B">
        <w:rPr>
          <w:rFonts w:ascii="Arial" w:eastAsia="Calibri" w:hAnsi="Arial" w:cs="Arial"/>
        </w:rPr>
        <w:t>:            ________________________________</w:t>
      </w:r>
    </w:p>
    <w:p w:rsidR="00040D5B" w:rsidRPr="00040D5B" w:rsidRDefault="00040D5B" w:rsidP="00040D5B">
      <w:pPr>
        <w:spacing w:after="0" w:line="240" w:lineRule="auto"/>
        <w:jc w:val="both"/>
        <w:rPr>
          <w:rFonts w:ascii="Arial" w:eastAsia="Calibri" w:hAnsi="Arial" w:cs="Arial"/>
          <w:color w:val="1F497D"/>
        </w:rPr>
      </w:pPr>
      <w:r w:rsidRPr="00040D5B">
        <w:rPr>
          <w:rFonts w:ascii="Arial" w:eastAsia="Calibri" w:hAnsi="Arial" w:cs="Arial"/>
        </w:rPr>
        <w:t>Овлашћења и дужности овлашћених представника  за праћење реализације овог Уговора су да:</w:t>
      </w:r>
    </w:p>
    <w:p w:rsidR="00040D5B" w:rsidRPr="00040D5B" w:rsidRDefault="00040D5B" w:rsidP="00040D5B">
      <w:pPr>
        <w:spacing w:after="0" w:line="240" w:lineRule="auto"/>
        <w:jc w:val="both"/>
        <w:rPr>
          <w:rFonts w:ascii="Calibri" w:eastAsia="Calibri" w:hAnsi="Calibri" w:cs="Times New Roman"/>
          <w:color w:val="1F497D"/>
        </w:rPr>
      </w:pPr>
    </w:p>
    <w:p w:rsidR="00040D5B" w:rsidRPr="00040D5B" w:rsidRDefault="00040D5B" w:rsidP="00040D5B">
      <w:pPr>
        <w:spacing w:after="0" w:line="240" w:lineRule="auto"/>
        <w:jc w:val="both"/>
        <w:rPr>
          <w:rFonts w:ascii="Arial" w:eastAsia="Calibri" w:hAnsi="Arial" w:cs="Arial"/>
        </w:rPr>
      </w:pPr>
      <w:r w:rsidRPr="00040D5B">
        <w:rPr>
          <w:rFonts w:ascii="Arial" w:eastAsia="Calibri" w:hAnsi="Arial" w:cs="Arial"/>
        </w:rPr>
        <w:t xml:space="preserve">-        Да сачине, потпишу и верификују Записник о </w:t>
      </w:r>
      <w:r w:rsidRPr="00040D5B">
        <w:rPr>
          <w:rFonts w:ascii="Arial" w:eastAsia="Calibri" w:hAnsi="Arial" w:cs="Arial"/>
          <w:lang w:val="sr-Cyrl-RS"/>
        </w:rPr>
        <w:t>извршеној испоруци добара</w:t>
      </w:r>
      <w:r w:rsidRPr="00040D5B">
        <w:rPr>
          <w:rFonts w:ascii="Arial" w:eastAsia="Calibri" w:hAnsi="Arial" w:cs="Arial"/>
        </w:rPr>
        <w:t xml:space="preserve"> (без примедби);</w:t>
      </w:r>
    </w:p>
    <w:p w:rsidR="00040D5B" w:rsidRPr="00040D5B" w:rsidRDefault="00040D5B" w:rsidP="00040D5B">
      <w:pPr>
        <w:spacing w:after="0" w:line="240" w:lineRule="auto"/>
        <w:jc w:val="both"/>
        <w:rPr>
          <w:rFonts w:ascii="Arial" w:eastAsia="Calibri" w:hAnsi="Arial" w:cs="Arial"/>
        </w:rPr>
      </w:pPr>
      <w:r w:rsidRPr="00040D5B">
        <w:rPr>
          <w:rFonts w:ascii="Arial" w:eastAsia="Calibri" w:hAnsi="Arial" w:cs="Arial"/>
        </w:rPr>
        <w:t xml:space="preserve">-        благовремено приме Коначан извештај  о извршеној </w:t>
      </w:r>
      <w:r w:rsidRPr="00040D5B">
        <w:rPr>
          <w:rFonts w:ascii="Arial" w:eastAsia="Calibri" w:hAnsi="Arial" w:cs="Arial"/>
          <w:lang w:val="sr-Cyrl-RS"/>
        </w:rPr>
        <w:t>испоруци</w:t>
      </w:r>
      <w:r w:rsidRPr="00040D5B">
        <w:rPr>
          <w:rFonts w:ascii="Arial" w:eastAsia="Calibri" w:hAnsi="Arial" w:cs="Arial"/>
        </w:rPr>
        <w:t xml:space="preserve"> и изјасне се поводом истог у писменој форми;</w:t>
      </w:r>
    </w:p>
    <w:p w:rsidR="00040D5B" w:rsidRPr="00040D5B" w:rsidRDefault="00040D5B" w:rsidP="00040D5B">
      <w:pPr>
        <w:spacing w:after="0" w:line="240" w:lineRule="auto"/>
        <w:jc w:val="both"/>
        <w:rPr>
          <w:rFonts w:ascii="Arial" w:eastAsia="Calibri" w:hAnsi="Arial" w:cs="Arial"/>
        </w:rPr>
      </w:pPr>
      <w:r w:rsidRPr="00040D5B">
        <w:rPr>
          <w:rFonts w:ascii="Arial" w:eastAsia="Calibri" w:hAnsi="Arial" w:cs="Arial"/>
        </w:rPr>
        <w:t>-        извршавају и друге дужности везане за реализацију предмета овог Уговора, по потреби.</w:t>
      </w:r>
    </w:p>
    <w:p w:rsidR="00B16F96" w:rsidRPr="00B16F96" w:rsidRDefault="00B16F96" w:rsidP="00B16F96">
      <w:pPr>
        <w:tabs>
          <w:tab w:val="left" w:pos="9090"/>
        </w:tabs>
        <w:spacing w:after="0" w:line="240" w:lineRule="auto"/>
        <w:jc w:val="both"/>
        <w:rPr>
          <w:rFonts w:ascii="Arial" w:eastAsia="Times New Roman" w:hAnsi="Arial" w:cs="Arial"/>
          <w:bCs/>
          <w:lang w:val="sr-Cyrl-CS"/>
        </w:rPr>
      </w:pPr>
    </w:p>
    <w:p w:rsidR="0047615E" w:rsidRDefault="0047615E" w:rsidP="0047615E">
      <w:pPr>
        <w:spacing w:after="0" w:line="240" w:lineRule="auto"/>
        <w:jc w:val="both"/>
        <w:rPr>
          <w:rFonts w:ascii="Arial" w:eastAsia="Times New Roman" w:hAnsi="Arial" w:cs="Arial"/>
          <w:b/>
        </w:rPr>
      </w:pPr>
      <w:r>
        <w:rPr>
          <w:rFonts w:ascii="Arial" w:eastAsia="Times New Roman" w:hAnsi="Arial" w:cs="Arial"/>
          <w:b/>
        </w:rPr>
        <w:t>ГАРАНТНИ РОК</w:t>
      </w:r>
    </w:p>
    <w:p w:rsidR="0047615E" w:rsidRDefault="0047615E" w:rsidP="0047615E">
      <w:pPr>
        <w:spacing w:after="0" w:line="240" w:lineRule="auto"/>
        <w:jc w:val="center"/>
        <w:rPr>
          <w:rFonts w:ascii="Arial" w:eastAsia="Times New Roman" w:hAnsi="Arial" w:cs="Arial"/>
        </w:rPr>
      </w:pPr>
      <w:r>
        <w:rPr>
          <w:rFonts w:ascii="Arial" w:eastAsia="Times New Roman" w:hAnsi="Arial" w:cs="Arial"/>
          <w:b/>
        </w:rPr>
        <w:t xml:space="preserve">Члан </w:t>
      </w:r>
      <w:r w:rsidR="00AA0A6E">
        <w:rPr>
          <w:rFonts w:ascii="Arial" w:eastAsia="Times New Roman" w:hAnsi="Arial" w:cs="Arial"/>
          <w:b/>
          <w:lang w:val="sr-Cyrl-RS"/>
        </w:rPr>
        <w:t>9</w:t>
      </w:r>
      <w:r>
        <w:rPr>
          <w:rFonts w:ascii="Arial" w:eastAsia="Times New Roman" w:hAnsi="Arial" w:cs="Arial"/>
          <w:b/>
        </w:rPr>
        <w:t>.</w:t>
      </w:r>
    </w:p>
    <w:p w:rsidR="00343FF5" w:rsidRDefault="00343FF5" w:rsidP="00343FF5">
      <w:pPr>
        <w:tabs>
          <w:tab w:val="left" w:pos="9090"/>
        </w:tabs>
        <w:jc w:val="both"/>
        <w:rPr>
          <w:rFonts w:ascii="Arial" w:hAnsi="Arial" w:cs="Arial"/>
        </w:rPr>
      </w:pPr>
      <w:r>
        <w:rPr>
          <w:rFonts w:ascii="Arial" w:hAnsi="Arial" w:cs="Arial"/>
        </w:rPr>
        <w:t>Гарантни рок за испоручена добра из члана 1, износи ________</w:t>
      </w:r>
      <w:r>
        <w:rPr>
          <w:rFonts w:ascii="Arial" w:hAnsi="Arial" w:cs="Arial"/>
          <w:lang w:val="sr-Cyrl-RS"/>
        </w:rPr>
        <w:t xml:space="preserve"> месеци</w:t>
      </w:r>
      <w:r>
        <w:rPr>
          <w:rFonts w:ascii="Arial" w:hAnsi="Arial" w:cs="Arial"/>
        </w:rPr>
        <w:t xml:space="preserve"> од дана </w:t>
      </w:r>
      <w:r>
        <w:rPr>
          <w:rFonts w:ascii="Arial" w:hAnsi="Arial" w:cs="Arial"/>
          <w:lang w:val="sr-Cyrl-RS"/>
        </w:rPr>
        <w:t xml:space="preserve">када је </w:t>
      </w:r>
      <w:r>
        <w:rPr>
          <w:rFonts w:ascii="Arial" w:hAnsi="Arial" w:cs="Arial"/>
        </w:rPr>
        <w:t xml:space="preserve"> </w:t>
      </w:r>
      <w:r>
        <w:rPr>
          <w:rFonts w:ascii="Arial" w:hAnsi="Arial" w:cs="Arial"/>
          <w:lang w:val="sr-Cyrl-RS"/>
        </w:rPr>
        <w:t xml:space="preserve">извршен </w:t>
      </w:r>
      <w:r>
        <w:rPr>
          <w:rFonts w:ascii="Arial" w:hAnsi="Arial" w:cs="Arial"/>
        </w:rPr>
        <w:t>квалитативни пријем добара.</w:t>
      </w:r>
    </w:p>
    <w:p w:rsidR="005A3A4A" w:rsidRPr="00343FF5" w:rsidRDefault="00343FF5" w:rsidP="00343FF5">
      <w:pPr>
        <w:rPr>
          <w:rFonts w:ascii="Arial" w:hAnsi="Arial" w:cs="Arial"/>
          <w:lang w:val="sr-Cyrl-RS" w:eastAsia="zh-CN"/>
        </w:rPr>
      </w:pPr>
      <w:r w:rsidRPr="002164BB">
        <w:rPr>
          <w:rFonts w:ascii="Arial" w:hAnsi="Arial" w:cs="Arial"/>
          <w:lang w:eastAsia="zh-CN"/>
        </w:rPr>
        <w:t>Изабрани Понуђач је дужан да о свом трошку отклони све евентуалне недостатке у току трајања гарантног рока.</w:t>
      </w:r>
    </w:p>
    <w:p w:rsidR="005A3A4A" w:rsidRPr="006977AB" w:rsidRDefault="005A3A4A" w:rsidP="00FA31B3">
      <w:pPr>
        <w:numPr>
          <w:ilvl w:val="0"/>
          <w:numId w:val="19"/>
        </w:numPr>
        <w:spacing w:after="0" w:line="240" w:lineRule="auto"/>
        <w:jc w:val="both"/>
        <w:rPr>
          <w:rFonts w:ascii="Arial" w:eastAsia="Times New Roman" w:hAnsi="Arial" w:cs="Arial"/>
          <w:lang w:val="sl-SI"/>
        </w:rPr>
      </w:pPr>
      <w:r w:rsidRPr="006977AB">
        <w:rPr>
          <w:rFonts w:ascii="Arial" w:eastAsia="Times New Roman" w:hAnsi="Arial" w:cs="Arial"/>
          <w:lang w:val="sr-Cyrl-CS"/>
        </w:rPr>
        <w:t xml:space="preserve">У случају отказа рада или оштећења испоручених механичких заптивача у гарантном периоду, односно немогућности уградње због одступања у димензијама, </w:t>
      </w:r>
      <w:r w:rsidR="00343FF5">
        <w:rPr>
          <w:rFonts w:ascii="Arial" w:eastAsia="Times New Roman" w:hAnsi="Arial" w:cs="Arial"/>
          <w:lang w:val="sr-Cyrl-CS"/>
        </w:rPr>
        <w:t xml:space="preserve">продавац </w:t>
      </w:r>
      <w:r w:rsidRPr="006977AB">
        <w:rPr>
          <w:rFonts w:ascii="Arial" w:eastAsia="Times New Roman" w:hAnsi="Arial" w:cs="Arial"/>
          <w:lang w:val="sr-Cyrl-CS"/>
        </w:rPr>
        <w:t xml:space="preserve">је у обавези да у року од 24 часа од пријема обавештења, обезбеди стручно особље, које ће заједно са представником </w:t>
      </w:r>
      <w:r w:rsidR="00343FF5">
        <w:rPr>
          <w:rFonts w:ascii="Arial" w:eastAsia="Times New Roman" w:hAnsi="Arial" w:cs="Arial"/>
          <w:lang w:val="sr-Cyrl-CS"/>
        </w:rPr>
        <w:t>купца</w:t>
      </w:r>
      <w:r w:rsidRPr="006977AB">
        <w:rPr>
          <w:rFonts w:ascii="Arial" w:eastAsia="Times New Roman" w:hAnsi="Arial" w:cs="Arial"/>
          <w:lang w:val="sr-Cyrl-CS"/>
        </w:rPr>
        <w:t xml:space="preserve"> утврдити узрок превременог отказа рада (без додатних трошкова </w:t>
      </w:r>
      <w:r w:rsidR="00343FF5">
        <w:rPr>
          <w:rFonts w:ascii="Arial" w:eastAsia="Times New Roman" w:hAnsi="Arial" w:cs="Arial"/>
          <w:lang w:val="sr-Cyrl-CS"/>
        </w:rPr>
        <w:t>купца</w:t>
      </w:r>
      <w:r w:rsidRPr="006977AB">
        <w:rPr>
          <w:rFonts w:ascii="Arial" w:eastAsia="Times New Roman" w:hAnsi="Arial" w:cs="Arial"/>
          <w:lang w:val="sr-Cyrl-CS"/>
        </w:rPr>
        <w:t xml:space="preserve">). Ако је отказ рада заптивача или неког његовог дела узрокован лоше одабраним, некомаптибилним елементима заптивача, као и проблема чији је узрок лоше израђени и испоручени заптивач, </w:t>
      </w:r>
      <w:r w:rsidR="00343FF5">
        <w:rPr>
          <w:rFonts w:ascii="Arial" w:eastAsia="Times New Roman" w:hAnsi="Arial" w:cs="Arial"/>
          <w:lang w:val="sr-Cyrl-CS"/>
        </w:rPr>
        <w:t>продавац</w:t>
      </w:r>
      <w:r w:rsidRPr="006977AB">
        <w:rPr>
          <w:rFonts w:ascii="Arial" w:eastAsia="Times New Roman" w:hAnsi="Arial" w:cs="Arial"/>
          <w:lang w:val="sr-Cyrl-CS"/>
        </w:rPr>
        <w:t xml:space="preserve"> је у обавези да у што краћем року (не дужим од 3 дана) </w:t>
      </w:r>
      <w:r w:rsidRPr="006977AB">
        <w:rPr>
          <w:rFonts w:ascii="Arial" w:eastAsia="Times New Roman" w:hAnsi="Arial" w:cs="Arial"/>
          <w:lang w:val="sr-Cyrl-CS"/>
        </w:rPr>
        <w:lastRenderedPageBreak/>
        <w:t>обезбеди исправан нови део и/или обави сервис и репарацију таквог заптивача (</w:t>
      </w:r>
      <w:r w:rsidR="00343FF5">
        <w:rPr>
          <w:rFonts w:ascii="Arial" w:eastAsia="Times New Roman" w:hAnsi="Arial" w:cs="Arial"/>
          <w:lang w:val="sr-Cyrl-CS"/>
        </w:rPr>
        <w:t>продавац</w:t>
      </w:r>
      <w:r w:rsidRPr="006977AB">
        <w:rPr>
          <w:rFonts w:ascii="Arial" w:eastAsia="Times New Roman" w:hAnsi="Arial" w:cs="Arial"/>
          <w:lang w:val="sr-Cyrl-CS"/>
        </w:rPr>
        <w:t xml:space="preserve"> </w:t>
      </w:r>
      <w:r w:rsidRPr="006977AB">
        <w:rPr>
          <w:rFonts w:ascii="Arial" w:eastAsia="Times New Roman" w:hAnsi="Arial" w:cs="Arial"/>
        </w:rPr>
        <w:t xml:space="preserve">сноси све трошкове </w:t>
      </w:r>
      <w:r w:rsidRPr="006977AB">
        <w:rPr>
          <w:rFonts w:ascii="Arial" w:eastAsia="Times New Roman" w:hAnsi="Arial" w:cs="Arial"/>
          <w:lang w:val="sr-Cyrl-CS"/>
        </w:rPr>
        <w:t xml:space="preserve">замене и нове испоруке). </w:t>
      </w:r>
    </w:p>
    <w:p w:rsidR="005A3A4A" w:rsidRPr="006977AB" w:rsidRDefault="005A3A4A" w:rsidP="005A3A4A">
      <w:pPr>
        <w:numPr>
          <w:ilvl w:val="0"/>
          <w:numId w:val="19"/>
        </w:numPr>
        <w:spacing w:after="0" w:line="240" w:lineRule="auto"/>
        <w:rPr>
          <w:rFonts w:ascii="Arial" w:eastAsia="Times New Roman" w:hAnsi="Arial" w:cs="Arial"/>
          <w:lang w:val="sl-SI"/>
        </w:rPr>
      </w:pPr>
      <w:r w:rsidRPr="006977AB">
        <w:rPr>
          <w:rFonts w:ascii="Arial" w:eastAsia="Times New Roman" w:hAnsi="Arial" w:cs="Arial"/>
          <w:lang w:val="sr-Cyrl-CS"/>
        </w:rPr>
        <w:t xml:space="preserve">У случају сервиса и репарације заптивача у гарантном периоду, као и замене заптивача новим, неопходно је обавити продужење гарантног периода за нових 24 месеца за испоручени и/или сервисирани заптивач. </w:t>
      </w:r>
    </w:p>
    <w:p w:rsidR="005A3A4A" w:rsidRDefault="005A3A4A" w:rsidP="005A3A4A">
      <w:pPr>
        <w:spacing w:after="0" w:line="240" w:lineRule="auto"/>
        <w:jc w:val="both"/>
        <w:rPr>
          <w:rFonts w:ascii="Arial" w:eastAsia="Times New Roman" w:hAnsi="Arial" w:cs="Arial"/>
          <w:lang w:val="sr-Cyrl-RS" w:eastAsia="zh-CN"/>
        </w:rPr>
      </w:pPr>
      <w:r>
        <w:rPr>
          <w:rFonts w:ascii="Arial" w:eastAsia="Times New Roman" w:hAnsi="Arial" w:cs="Arial"/>
          <w:lang w:val="sr-Cyrl-CS" w:eastAsia="zh-CN"/>
        </w:rPr>
        <w:t xml:space="preserve">Изабрани </w:t>
      </w:r>
      <w:r>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r>
        <w:rPr>
          <w:rFonts w:ascii="Arial" w:eastAsia="Times New Roman" w:hAnsi="Arial" w:cs="Arial"/>
          <w:lang w:val="sr-Cyrl-RS" w:eastAsia="zh-CN"/>
        </w:rPr>
        <w:t>.</w:t>
      </w:r>
    </w:p>
    <w:p w:rsidR="005A3A4A" w:rsidRDefault="005A3A4A" w:rsidP="0047615E">
      <w:pPr>
        <w:spacing w:after="0" w:line="240" w:lineRule="auto"/>
        <w:jc w:val="both"/>
        <w:rPr>
          <w:rFonts w:ascii="Arial" w:eastAsia="Calibri" w:hAnsi="Arial" w:cs="Arial"/>
          <w:u w:val="single"/>
          <w:lang w:val="sr-Cyrl-RS"/>
        </w:rPr>
      </w:pPr>
    </w:p>
    <w:p w:rsidR="0047615E" w:rsidRDefault="0047615E" w:rsidP="0047615E">
      <w:pPr>
        <w:tabs>
          <w:tab w:val="left" w:pos="9090"/>
        </w:tabs>
        <w:spacing w:before="120" w:after="0" w:line="240" w:lineRule="auto"/>
        <w:jc w:val="both"/>
        <w:rPr>
          <w:rFonts w:ascii="Arial" w:eastAsia="Times New Roman" w:hAnsi="Arial" w:cs="Arial"/>
          <w:lang w:val="sr-Cyrl-RS"/>
        </w:rPr>
      </w:pPr>
      <w:r>
        <w:rPr>
          <w:rFonts w:ascii="Arial" w:eastAsia="Times New Roman" w:hAnsi="Arial"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47615E" w:rsidRDefault="0047615E" w:rsidP="0047615E">
      <w:pPr>
        <w:tabs>
          <w:tab w:val="left" w:pos="9090"/>
        </w:tabs>
        <w:spacing w:before="120" w:after="0" w:line="240" w:lineRule="auto"/>
        <w:jc w:val="both"/>
        <w:rPr>
          <w:rFonts w:ascii="Arial" w:eastAsia="Times New Roman" w:hAnsi="Arial" w:cs="Arial"/>
          <w:lang w:val="sr-Cyrl-RS"/>
        </w:rPr>
      </w:pPr>
      <w:r>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47615E" w:rsidRDefault="0047615E" w:rsidP="0047615E">
      <w:pPr>
        <w:tabs>
          <w:tab w:val="left" w:pos="9090"/>
        </w:tabs>
        <w:spacing w:before="120" w:after="0" w:line="240" w:lineRule="auto"/>
        <w:jc w:val="both"/>
        <w:rPr>
          <w:rFonts w:ascii="Arial" w:eastAsia="Times New Roman" w:hAnsi="Arial" w:cs="Arial"/>
        </w:rPr>
      </w:pPr>
      <w:r>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47615E" w:rsidRDefault="0047615E" w:rsidP="00D80A85">
      <w:pPr>
        <w:tabs>
          <w:tab w:val="left" w:pos="9090"/>
        </w:tabs>
        <w:spacing w:after="80" w:line="240" w:lineRule="auto"/>
        <w:jc w:val="both"/>
        <w:rPr>
          <w:rFonts w:ascii="Arial" w:eastAsia="Times New Roman" w:hAnsi="Arial" w:cs="Arial"/>
        </w:rPr>
      </w:pPr>
      <w:r>
        <w:rPr>
          <w:rFonts w:ascii="Arial" w:eastAsia="Times New Roman" w:hAnsi="Arial"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w:t>
      </w:r>
      <w:r>
        <w:rPr>
          <w:rFonts w:ascii="Arial" w:eastAsia="Times New Roman" w:hAnsi="Arial" w:cs="Arial"/>
          <w:lang w:val="sr-Cyrl-RS"/>
        </w:rPr>
        <w:t xml:space="preserve"> рок </w:t>
      </w:r>
      <w:r>
        <w:rPr>
          <w:rFonts w:ascii="Arial" w:eastAsia="Times New Roman" w:hAnsi="Arial" w:cs="Arial"/>
        </w:rPr>
        <w:t>од датума замене.</w:t>
      </w:r>
    </w:p>
    <w:p w:rsidR="0047615E" w:rsidRDefault="0047615E" w:rsidP="00D80A85">
      <w:pPr>
        <w:tabs>
          <w:tab w:val="left" w:pos="9090"/>
        </w:tabs>
        <w:spacing w:after="0" w:line="240" w:lineRule="auto"/>
        <w:jc w:val="both"/>
        <w:rPr>
          <w:rFonts w:ascii="Arial" w:eastAsia="Times New Roman" w:hAnsi="Arial" w:cs="Arial"/>
          <w:lang w:val="sr-Cyrl-RS"/>
        </w:rPr>
      </w:pPr>
      <w:r>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4D2E79" w:rsidRPr="00143DF2" w:rsidRDefault="004D2E79" w:rsidP="00143DF2">
      <w:pPr>
        <w:tabs>
          <w:tab w:val="left" w:pos="1134"/>
        </w:tabs>
        <w:spacing w:before="120" w:after="0" w:line="240" w:lineRule="auto"/>
        <w:jc w:val="both"/>
        <w:rPr>
          <w:rFonts w:ascii="Arial" w:eastAsia="Calibri" w:hAnsi="Arial" w:cs="Arial"/>
          <w:lang w:val="sr-Cyrl-RS"/>
        </w:rPr>
      </w:pPr>
    </w:p>
    <w:p w:rsidR="0047615E" w:rsidRDefault="0047615E" w:rsidP="00D80A85">
      <w:pPr>
        <w:spacing w:after="0" w:line="240" w:lineRule="auto"/>
        <w:jc w:val="both"/>
        <w:rPr>
          <w:rFonts w:ascii="Arial" w:eastAsia="Times New Roman" w:hAnsi="Arial" w:cs="Arial"/>
          <w:b/>
        </w:rPr>
      </w:pPr>
      <w:r>
        <w:rPr>
          <w:rFonts w:ascii="Arial" w:eastAsia="Times New Roman" w:hAnsi="Arial" w:cs="Arial"/>
          <w:b/>
        </w:rPr>
        <w:t>УГОВОРНА КАЗНА ЗБОГ ЗАКАШЊЕЊА У ИСПОРУЦИ</w:t>
      </w:r>
    </w:p>
    <w:p w:rsidR="004D2E79" w:rsidRPr="00D80A85" w:rsidRDefault="004D2E79" w:rsidP="00D80A85">
      <w:pPr>
        <w:spacing w:after="0" w:line="240" w:lineRule="auto"/>
        <w:jc w:val="both"/>
        <w:rPr>
          <w:rFonts w:ascii="Arial" w:eastAsia="Times New Roman" w:hAnsi="Arial" w:cs="Arial"/>
          <w:b/>
          <w:lang w:val="sr-Cyrl-RS"/>
        </w:rPr>
      </w:pP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sidR="008B3CA3">
        <w:rPr>
          <w:rFonts w:ascii="Arial" w:eastAsia="Times New Roman" w:hAnsi="Arial" w:cs="Arial"/>
          <w:b/>
          <w:lang w:val="sr-Cyrl-RS"/>
        </w:rPr>
        <w:t>10</w:t>
      </w:r>
      <w:r>
        <w:rPr>
          <w:rFonts w:ascii="Arial" w:eastAsia="Times New Roman" w:hAnsi="Arial" w:cs="Arial"/>
          <w:b/>
        </w:rPr>
        <w:t>.</w:t>
      </w:r>
    </w:p>
    <w:p w:rsidR="00343FF5" w:rsidRPr="00343FF5" w:rsidRDefault="00343FF5" w:rsidP="00343FF5">
      <w:pPr>
        <w:tabs>
          <w:tab w:val="left" w:pos="9090"/>
        </w:tabs>
        <w:spacing w:after="0" w:line="240" w:lineRule="auto"/>
        <w:jc w:val="both"/>
        <w:rPr>
          <w:rFonts w:ascii="Arial" w:eastAsia="Times New Roman" w:hAnsi="Arial" w:cs="Arial"/>
          <w:bCs/>
          <w:lang w:val="sr-Cyrl-CS" w:eastAsia="hr-HR"/>
        </w:rPr>
      </w:pPr>
      <w:r w:rsidRPr="00343FF5">
        <w:rPr>
          <w:rFonts w:ascii="Arial" w:eastAsia="Times New Roman" w:hAnsi="Arial" w:cs="Arial"/>
          <w:bCs/>
          <w:lang w:val="sr-Cyrl-CS" w:eastAsia="hr-HR"/>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FF5" w:rsidRPr="00343FF5" w:rsidRDefault="00343FF5" w:rsidP="00343FF5">
      <w:pPr>
        <w:tabs>
          <w:tab w:val="left" w:pos="9090"/>
        </w:tabs>
        <w:spacing w:after="0" w:line="240" w:lineRule="auto"/>
        <w:jc w:val="both"/>
        <w:rPr>
          <w:rFonts w:ascii="Arial" w:eastAsia="Times New Roman" w:hAnsi="Arial" w:cs="Arial"/>
          <w:color w:val="00B0F0"/>
          <w:lang w:val="sr-Cyrl-CS" w:eastAsia="hr-HR"/>
        </w:rPr>
      </w:pPr>
      <w:r w:rsidRPr="00343FF5">
        <w:rPr>
          <w:rFonts w:ascii="Arial" w:eastAsia="Times New Roman" w:hAnsi="Arial" w:cs="Arial"/>
          <w:bCs/>
          <w:lang w:val="sr-Cyrl-CS" w:eastAsia="hr-HR"/>
        </w:rPr>
        <w:t>Уговорна казна се обрачунава од првог дана од истека уговореног рока испоруке из члана 5</w:t>
      </w:r>
      <w:r w:rsidRPr="00343FF5">
        <w:rPr>
          <w:rFonts w:ascii="Arial" w:eastAsia="Times New Roman" w:hAnsi="Arial" w:cs="Arial"/>
          <w:bCs/>
          <w:lang w:val="sr-Latn-CS" w:eastAsia="hr-HR"/>
        </w:rPr>
        <w:t>.</w:t>
      </w:r>
      <w:r w:rsidRPr="00343FF5">
        <w:rPr>
          <w:rFonts w:ascii="Arial" w:eastAsia="Times New Roman" w:hAnsi="Arial" w:cs="Arial"/>
          <w:bCs/>
          <w:lang w:val="sr-Cyrl-CS" w:eastAsia="hr-HR"/>
        </w:rPr>
        <w:t xml:space="preserve"> овог Уговора и износи 0,5% уговорене вредности неиспоручених добара дневно, а највише до 10% укупно уговорене вредности добара,</w:t>
      </w:r>
      <w:r w:rsidRPr="00343FF5">
        <w:rPr>
          <w:rFonts w:ascii="Arial" w:eastAsia="Times New Roman" w:hAnsi="Arial" w:cs="Arial"/>
          <w:lang w:val="sr-Cyrl-CS" w:eastAsia="hr-HR"/>
        </w:rPr>
        <w:t>без пореза на додату вредност.</w:t>
      </w:r>
    </w:p>
    <w:p w:rsidR="00343FF5" w:rsidRPr="00343FF5" w:rsidRDefault="00343FF5" w:rsidP="00343FF5">
      <w:pPr>
        <w:tabs>
          <w:tab w:val="left" w:pos="9090"/>
        </w:tabs>
        <w:spacing w:after="0" w:line="240" w:lineRule="auto"/>
        <w:jc w:val="both"/>
        <w:rPr>
          <w:rFonts w:ascii="Arial" w:eastAsia="Times New Roman" w:hAnsi="Arial" w:cs="Arial"/>
          <w:lang w:val="sr-Cyrl-CS" w:eastAsia="hr-HR"/>
        </w:rPr>
      </w:pPr>
      <w:r w:rsidRPr="00343FF5">
        <w:rPr>
          <w:rFonts w:ascii="Arial" w:eastAsia="Times New Roman" w:hAnsi="Arial" w:cs="Arial"/>
          <w:bCs/>
          <w:lang w:val="sr-Cyrl-CS" w:eastAsia="hr-HR"/>
        </w:rPr>
        <w:t>Плаћање уговорне казне</w:t>
      </w:r>
      <w:r w:rsidRPr="00343FF5">
        <w:rPr>
          <w:rFonts w:ascii="Arial" w:eastAsia="Times New Roman" w:hAnsi="Arial" w:cs="Arial"/>
          <w:lang w:val="sr-Cyrl-CS" w:eastAsia="hr-HR"/>
        </w:rPr>
        <w:t>, из става 1. овог члана,  дoспeвa у рoку до 45</w:t>
      </w:r>
      <w:r w:rsidRPr="00343FF5">
        <w:rPr>
          <w:rFonts w:ascii="Arial" w:eastAsia="Times New Roman" w:hAnsi="Arial" w:cs="Arial"/>
          <w:lang w:val="sr-Cyrl-RS" w:eastAsia="hr-HR"/>
        </w:rPr>
        <w:t xml:space="preserve"> </w:t>
      </w:r>
      <w:r w:rsidRPr="00343FF5">
        <w:rPr>
          <w:rFonts w:ascii="Arial" w:eastAsia="Times New Roman" w:hAnsi="Arial" w:cs="Arial"/>
          <w:lang w:val="sr-Cyrl-CS" w:eastAsia="hr-HR"/>
        </w:rPr>
        <w:t xml:space="preserve">(четрдесетпет) дaнa oд дaнa пријема од стране Продавца рачуна </w:t>
      </w:r>
      <w:r w:rsidRPr="00343FF5">
        <w:rPr>
          <w:rFonts w:ascii="Arial" w:eastAsia="Times New Roman" w:hAnsi="Arial" w:cs="Arial"/>
          <w:bCs/>
          <w:lang w:val="sr-Cyrl-CS" w:eastAsia="hr-HR"/>
        </w:rPr>
        <w:t xml:space="preserve">Купца </w:t>
      </w:r>
      <w:r w:rsidRPr="00343FF5">
        <w:rPr>
          <w:rFonts w:ascii="Arial" w:eastAsia="Times New Roman" w:hAnsi="Arial" w:cs="Arial"/>
          <w:lang w:val="sr-Cyrl-CS" w:eastAsia="hr-HR"/>
        </w:rPr>
        <w:t>испостављених по овом основу.</w:t>
      </w:r>
    </w:p>
    <w:p w:rsidR="00343FF5" w:rsidRPr="00343FF5" w:rsidRDefault="00343FF5" w:rsidP="00343FF5">
      <w:pPr>
        <w:tabs>
          <w:tab w:val="left" w:pos="9090"/>
        </w:tabs>
        <w:spacing w:after="0" w:line="240" w:lineRule="auto"/>
        <w:jc w:val="both"/>
        <w:rPr>
          <w:rFonts w:ascii="Arial" w:eastAsia="Times New Roman" w:hAnsi="Arial" w:cs="Arial"/>
          <w:bCs/>
          <w:lang w:val="sr-Cyrl-RS" w:eastAsia="hr-HR"/>
        </w:rPr>
      </w:pPr>
      <w:r w:rsidRPr="00343FF5">
        <w:rPr>
          <w:rFonts w:ascii="Arial" w:eastAsia="Times New Roman" w:hAnsi="Arial" w:cs="Arial"/>
          <w:bCs/>
          <w:lang w:val="sr-Cyrl-CS" w:eastAsia="hr-HR"/>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rsidR="0047615E" w:rsidRDefault="0047615E" w:rsidP="00143DF2">
      <w:pPr>
        <w:tabs>
          <w:tab w:val="left" w:pos="9090"/>
        </w:tabs>
        <w:spacing w:after="0" w:line="240" w:lineRule="auto"/>
        <w:jc w:val="both"/>
        <w:rPr>
          <w:rFonts w:ascii="Arial" w:eastAsia="Times New Roman" w:hAnsi="Arial" w:cs="Arial"/>
          <w:bCs/>
          <w:lang w:val="sr-Cyrl-CS"/>
        </w:rPr>
      </w:pPr>
    </w:p>
    <w:p w:rsidR="00B16F96" w:rsidRDefault="00B16F96" w:rsidP="00143DF2">
      <w:pPr>
        <w:tabs>
          <w:tab w:val="left" w:pos="9090"/>
        </w:tabs>
        <w:spacing w:after="0" w:line="240" w:lineRule="auto"/>
        <w:jc w:val="both"/>
        <w:rPr>
          <w:rFonts w:ascii="Arial" w:eastAsia="Times New Roman" w:hAnsi="Arial" w:cs="Arial"/>
          <w:bCs/>
          <w:lang w:val="sr-Cyrl-RS"/>
        </w:rPr>
      </w:pPr>
    </w:p>
    <w:p w:rsidR="008B3CA3" w:rsidRDefault="008B3CA3" w:rsidP="00143DF2">
      <w:pPr>
        <w:tabs>
          <w:tab w:val="left" w:pos="9090"/>
        </w:tabs>
        <w:spacing w:after="0" w:line="240" w:lineRule="auto"/>
        <w:jc w:val="both"/>
        <w:rPr>
          <w:rFonts w:ascii="Arial" w:eastAsia="Times New Roman" w:hAnsi="Arial" w:cs="Arial"/>
          <w:bCs/>
          <w:lang w:val="sr-Cyrl-RS"/>
        </w:rPr>
      </w:pPr>
    </w:p>
    <w:p w:rsidR="008B3CA3" w:rsidRDefault="008B3CA3" w:rsidP="00143DF2">
      <w:pPr>
        <w:tabs>
          <w:tab w:val="left" w:pos="9090"/>
        </w:tabs>
        <w:spacing w:after="0" w:line="240" w:lineRule="auto"/>
        <w:jc w:val="both"/>
        <w:rPr>
          <w:rFonts w:ascii="Arial" w:eastAsia="Times New Roman" w:hAnsi="Arial" w:cs="Arial"/>
          <w:bCs/>
          <w:lang w:val="sr-Cyrl-RS"/>
        </w:rPr>
      </w:pPr>
    </w:p>
    <w:p w:rsidR="008B3CA3" w:rsidRDefault="008B3CA3" w:rsidP="00143DF2">
      <w:pPr>
        <w:tabs>
          <w:tab w:val="left" w:pos="9090"/>
        </w:tabs>
        <w:spacing w:after="0" w:line="240" w:lineRule="auto"/>
        <w:jc w:val="both"/>
        <w:rPr>
          <w:rFonts w:ascii="Arial" w:eastAsia="Times New Roman" w:hAnsi="Arial" w:cs="Arial"/>
          <w:bCs/>
          <w:lang w:val="sr-Cyrl-RS"/>
        </w:rPr>
      </w:pPr>
    </w:p>
    <w:p w:rsidR="008B3CA3" w:rsidRDefault="008B3CA3" w:rsidP="00143DF2">
      <w:pPr>
        <w:tabs>
          <w:tab w:val="left" w:pos="9090"/>
        </w:tabs>
        <w:spacing w:after="0" w:line="240" w:lineRule="auto"/>
        <w:jc w:val="both"/>
        <w:rPr>
          <w:rFonts w:ascii="Arial" w:eastAsia="Times New Roman" w:hAnsi="Arial" w:cs="Arial"/>
          <w:bCs/>
          <w:lang w:val="sr-Cyrl-RS"/>
        </w:rPr>
      </w:pPr>
    </w:p>
    <w:p w:rsidR="008B3CA3" w:rsidRDefault="008B3CA3" w:rsidP="00143DF2">
      <w:pPr>
        <w:tabs>
          <w:tab w:val="left" w:pos="9090"/>
        </w:tabs>
        <w:spacing w:after="0" w:line="240" w:lineRule="auto"/>
        <w:jc w:val="both"/>
        <w:rPr>
          <w:rFonts w:ascii="Arial" w:eastAsia="Times New Roman" w:hAnsi="Arial" w:cs="Arial"/>
          <w:bCs/>
          <w:lang w:val="sr-Cyrl-RS"/>
        </w:rPr>
      </w:pPr>
    </w:p>
    <w:p w:rsidR="002F7A92" w:rsidRDefault="002F7A92" w:rsidP="00143DF2">
      <w:pPr>
        <w:tabs>
          <w:tab w:val="left" w:pos="9090"/>
        </w:tabs>
        <w:spacing w:after="0" w:line="240" w:lineRule="auto"/>
        <w:jc w:val="both"/>
        <w:rPr>
          <w:rFonts w:ascii="Arial" w:eastAsia="Times New Roman" w:hAnsi="Arial" w:cs="Arial"/>
          <w:bCs/>
          <w:lang w:val="sr-Cyrl-RS"/>
        </w:rPr>
      </w:pPr>
    </w:p>
    <w:p w:rsidR="002F7A92" w:rsidRDefault="002F7A92" w:rsidP="00143DF2">
      <w:pPr>
        <w:tabs>
          <w:tab w:val="left" w:pos="9090"/>
        </w:tabs>
        <w:spacing w:after="0" w:line="240" w:lineRule="auto"/>
        <w:jc w:val="both"/>
        <w:rPr>
          <w:rFonts w:ascii="Arial" w:eastAsia="Times New Roman" w:hAnsi="Arial" w:cs="Arial"/>
          <w:bCs/>
          <w:lang w:val="sr-Cyrl-RS"/>
        </w:rPr>
      </w:pPr>
    </w:p>
    <w:p w:rsidR="008B3CA3" w:rsidRPr="00143DF2" w:rsidRDefault="008B3CA3" w:rsidP="00143DF2">
      <w:pPr>
        <w:tabs>
          <w:tab w:val="left" w:pos="9090"/>
        </w:tabs>
        <w:spacing w:after="0" w:line="240" w:lineRule="auto"/>
        <w:jc w:val="both"/>
        <w:rPr>
          <w:rFonts w:ascii="Arial" w:eastAsia="Times New Roman" w:hAnsi="Arial" w:cs="Arial"/>
          <w:bCs/>
          <w:lang w:val="sr-Cyrl-RS"/>
        </w:rPr>
      </w:pPr>
    </w:p>
    <w:p w:rsidR="0047615E" w:rsidRDefault="0047615E" w:rsidP="0047615E">
      <w:pPr>
        <w:autoSpaceDE w:val="0"/>
        <w:autoSpaceDN w:val="0"/>
        <w:adjustRightInd w:val="0"/>
        <w:spacing w:after="0" w:line="240" w:lineRule="auto"/>
        <w:jc w:val="both"/>
        <w:rPr>
          <w:rFonts w:ascii="Arial" w:eastAsia="Times New Roman" w:hAnsi="Arial" w:cs="Arial"/>
          <w:b/>
        </w:rPr>
      </w:pPr>
      <w:r>
        <w:rPr>
          <w:rFonts w:ascii="Arial" w:eastAsia="Times New Roman" w:hAnsi="Arial" w:cs="Arial"/>
          <w:b/>
        </w:rPr>
        <w:t xml:space="preserve">ВИША СИЛА </w:t>
      </w:r>
    </w:p>
    <w:p w:rsidR="0047615E" w:rsidRDefault="0047615E" w:rsidP="0047615E">
      <w:pPr>
        <w:autoSpaceDE w:val="0"/>
        <w:autoSpaceDN w:val="0"/>
        <w:adjustRightInd w:val="0"/>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Pr>
          <w:rFonts w:ascii="Arial" w:eastAsia="Times New Roman" w:hAnsi="Arial" w:cs="Arial"/>
          <w:b/>
          <w:lang w:val="sr-Cyrl-RS"/>
        </w:rPr>
        <w:t>1</w:t>
      </w:r>
      <w:r w:rsidR="008B3CA3">
        <w:rPr>
          <w:rFonts w:ascii="Arial" w:eastAsia="Times New Roman" w:hAnsi="Arial" w:cs="Arial"/>
          <w:b/>
          <w:lang w:val="sr-Cyrl-RS"/>
        </w:rPr>
        <w:t>1</w:t>
      </w:r>
      <w:r>
        <w:rPr>
          <w:rFonts w:ascii="Arial" w:eastAsia="Times New Roman" w:hAnsi="Arial" w:cs="Arial"/>
          <w:b/>
        </w:rPr>
        <w:t>.</w:t>
      </w:r>
    </w:p>
    <w:p w:rsidR="0047615E" w:rsidRDefault="0047615E" w:rsidP="0047615E">
      <w:pPr>
        <w:tabs>
          <w:tab w:val="left" w:pos="1512"/>
          <w:tab w:val="left" w:pos="9090"/>
        </w:tabs>
        <w:spacing w:after="0" w:line="240" w:lineRule="auto"/>
        <w:jc w:val="both"/>
        <w:rPr>
          <w:rFonts w:ascii="Arial" w:eastAsia="Times New Roman" w:hAnsi="Arial" w:cs="Arial"/>
          <w:lang w:val="sr-Cyrl-RS"/>
        </w:rPr>
      </w:pPr>
      <w:r>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Pr>
          <w:rFonts w:ascii="Arial" w:eastAsia="Times New Roman" w:hAnsi="Arial" w:cs="Arial"/>
          <w:lang w:val="sr-Cyrl-CS"/>
        </w:rPr>
        <w:t>за</w:t>
      </w:r>
      <w:r>
        <w:rPr>
          <w:rFonts w:ascii="Arial" w:eastAsia="Times New Roman" w:hAnsi="Arial" w:cs="Arial"/>
        </w:rPr>
        <w:t xml:space="preserve"> накнаду штете за делимично или потпуно неизвршење уговорених обавеза</w:t>
      </w:r>
      <w:r>
        <w:rPr>
          <w:rFonts w:ascii="Arial" w:eastAsia="Times New Roman" w:hAnsi="Arial" w:cs="Arial"/>
          <w:lang w:val="sr-Cyrl-CS"/>
        </w:rPr>
        <w:t>,за</w:t>
      </w:r>
      <w:r>
        <w:rPr>
          <w:rFonts w:ascii="Arial" w:eastAsia="Times New Roman" w:hAnsi="Arial"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Pr>
          <w:rFonts w:ascii="Arial" w:eastAsia="Times New Roman" w:hAnsi="Arial" w:cs="Arial"/>
          <w:lang w:val="sr-Cyrl-CS"/>
        </w:rPr>
        <w:t>,</w:t>
      </w:r>
      <w:r>
        <w:rPr>
          <w:rFonts w:ascii="Arial" w:eastAsia="Times New Roman" w:hAnsi="Arial" w:cs="Arial"/>
        </w:rPr>
        <w:t xml:space="preserve"> одлаже се за време њеног трајања. </w:t>
      </w:r>
    </w:p>
    <w:p w:rsidR="0047615E" w:rsidRDefault="0047615E" w:rsidP="00143DF2">
      <w:pPr>
        <w:tabs>
          <w:tab w:val="left" w:pos="1512"/>
          <w:tab w:val="left" w:pos="9090"/>
        </w:tabs>
        <w:spacing w:after="0" w:line="240" w:lineRule="auto"/>
        <w:jc w:val="both"/>
        <w:rPr>
          <w:rFonts w:ascii="Arial" w:eastAsia="Times New Roman" w:hAnsi="Arial" w:cs="Arial"/>
          <w:lang w:val="sr-Cyrl-RS"/>
        </w:rPr>
      </w:pPr>
      <w:r>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Pr>
          <w:rFonts w:ascii="Arial" w:eastAsia="Times New Roman" w:hAnsi="Arial" w:cs="Arial"/>
          <w:lang w:val="hr-HR"/>
        </w:rPr>
        <w:t xml:space="preserve">, </w:t>
      </w:r>
      <w:r>
        <w:rPr>
          <w:rFonts w:ascii="Arial" w:eastAsia="Times New Roman" w:hAnsi="Arial" w:cs="Arial"/>
        </w:rPr>
        <w:t>без одлагања</w:t>
      </w:r>
      <w:r>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Pr>
          <w:rFonts w:ascii="Arial" w:eastAsia="Times New Roman" w:hAnsi="Arial" w:cs="Arial"/>
        </w:rPr>
        <w:t>страну о настанку</w:t>
      </w:r>
      <w:r>
        <w:rPr>
          <w:rFonts w:ascii="Arial" w:eastAsia="Times New Roman" w:hAnsi="Arial" w:cs="Arial"/>
          <w:lang w:val="hr-HR"/>
        </w:rPr>
        <w:t xml:space="preserve"> више силе</w:t>
      </w:r>
      <w:r>
        <w:rPr>
          <w:rFonts w:ascii="Arial" w:eastAsia="Times New Roman" w:hAnsi="Arial" w:cs="Arial"/>
        </w:rPr>
        <w:t xml:space="preserve"> и њеном процењеном или очекиваном трајању</w:t>
      </w:r>
      <w:r>
        <w:rPr>
          <w:rFonts w:ascii="Arial" w:eastAsia="Times New Roman" w:hAnsi="Arial" w:cs="Arial"/>
          <w:lang w:val="hr-HR"/>
        </w:rPr>
        <w:t>, уз достављање доказа о постојању више силе.</w:t>
      </w:r>
    </w:p>
    <w:p w:rsidR="0047615E" w:rsidRDefault="0047615E" w:rsidP="00143DF2">
      <w:pPr>
        <w:tabs>
          <w:tab w:val="left" w:pos="1512"/>
          <w:tab w:val="left" w:pos="9090"/>
        </w:tabs>
        <w:spacing w:before="120" w:line="240" w:lineRule="auto"/>
        <w:jc w:val="both"/>
        <w:rPr>
          <w:rFonts w:ascii="Arial" w:eastAsia="Times New Roman" w:hAnsi="Arial" w:cs="Arial"/>
          <w:lang w:val="sr-Cyrl-RS"/>
        </w:rPr>
      </w:pPr>
      <w:r>
        <w:rPr>
          <w:rFonts w:ascii="Arial" w:eastAsia="Times New Roman" w:hAnsi="Arial" w:cs="Arial"/>
        </w:rPr>
        <w:t>За време трајања више силе свака Уговорна страна сноси своје трошкове</w:t>
      </w:r>
      <w:r>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Pr>
          <w:rFonts w:ascii="Arial" w:eastAsia="Times New Roman" w:hAnsi="Arial" w:cs="Arial"/>
        </w:rPr>
        <w:t>.</w:t>
      </w:r>
    </w:p>
    <w:p w:rsidR="0047615E" w:rsidRDefault="0047615E" w:rsidP="0047615E">
      <w:pPr>
        <w:tabs>
          <w:tab w:val="left" w:pos="1512"/>
          <w:tab w:val="left" w:pos="9090"/>
        </w:tabs>
        <w:spacing w:before="120" w:after="0" w:line="240" w:lineRule="auto"/>
        <w:jc w:val="both"/>
        <w:rPr>
          <w:rFonts w:ascii="Arial" w:eastAsia="Times New Roman" w:hAnsi="Arial" w:cs="Arial"/>
          <w:lang w:val="sr-Cyrl-CS"/>
        </w:rPr>
      </w:pPr>
      <w:r>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Pr>
          <w:rFonts w:ascii="Arial" w:eastAsia="Times New Roman" w:hAnsi="Arial" w:cs="Arial"/>
          <w:lang w:val="sr-Cyrl-CS"/>
        </w:rPr>
        <w:t xml:space="preserve">по овом основу – </w:t>
      </w:r>
      <w:r>
        <w:rPr>
          <w:rFonts w:ascii="Arial" w:eastAsia="Times New Roman" w:hAnsi="Arial" w:cs="Arial"/>
        </w:rPr>
        <w:t>ни једна од Уговорних страна не стиче право на накнаду било какве штете.</w:t>
      </w:r>
    </w:p>
    <w:p w:rsidR="0047615E" w:rsidRDefault="0047615E" w:rsidP="0047615E">
      <w:pPr>
        <w:tabs>
          <w:tab w:val="left" w:pos="567"/>
        </w:tabs>
        <w:spacing w:after="0" w:line="240" w:lineRule="auto"/>
        <w:jc w:val="both"/>
        <w:rPr>
          <w:rFonts w:ascii="Arial" w:eastAsia="Times New Roman" w:hAnsi="Arial" w:cs="Arial"/>
          <w:b/>
          <w:sz w:val="16"/>
          <w:szCs w:val="16"/>
        </w:rPr>
      </w:pPr>
    </w:p>
    <w:p w:rsidR="0047615E" w:rsidRDefault="0047615E" w:rsidP="0047615E">
      <w:pPr>
        <w:spacing w:after="0" w:line="240" w:lineRule="auto"/>
        <w:jc w:val="both"/>
        <w:rPr>
          <w:rFonts w:ascii="Arial" w:eastAsia="Times New Roman" w:hAnsi="Arial" w:cs="Arial"/>
          <w:b/>
        </w:rPr>
      </w:pPr>
      <w:r>
        <w:rPr>
          <w:rFonts w:ascii="Arial" w:eastAsia="Times New Roman" w:hAnsi="Arial" w:cs="Arial"/>
          <w:b/>
        </w:rPr>
        <w:t>РАСКИД УГОВОРА</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Члан 1</w:t>
      </w:r>
      <w:r w:rsidR="008B3CA3">
        <w:rPr>
          <w:rFonts w:ascii="Arial" w:eastAsia="Times New Roman" w:hAnsi="Arial" w:cs="Arial"/>
          <w:b/>
          <w:lang w:val="sr-Cyrl-RS"/>
        </w:rPr>
        <w:t>2</w:t>
      </w:r>
      <w:r>
        <w:rPr>
          <w:rFonts w:ascii="Arial" w:eastAsia="Times New Roman" w:hAnsi="Arial" w:cs="Arial"/>
          <w:b/>
        </w:rPr>
        <w:t>.</w:t>
      </w:r>
    </w:p>
    <w:p w:rsidR="0047615E" w:rsidRDefault="0047615E" w:rsidP="0047615E">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Pr>
          <w:rFonts w:ascii="Arial" w:eastAsia="Times New Roman" w:hAnsi="Arial" w:cs="Arial"/>
          <w:lang w:val="sr-Cyrl-CS"/>
        </w:rPr>
        <w:t>Купца</w:t>
      </w:r>
      <w:r>
        <w:rPr>
          <w:rFonts w:ascii="Arial" w:eastAsia="Times New Roman" w:hAnsi="Arial" w:cs="Arial"/>
          <w:bCs/>
          <w:lang w:val="sr-Cyrl-CS"/>
        </w:rPr>
        <w:t xml:space="preserve">, крши одредбе овог уговора, </w:t>
      </w:r>
      <w:r>
        <w:rPr>
          <w:rFonts w:ascii="Arial" w:eastAsia="Times New Roman" w:hAnsi="Arial" w:cs="Arial"/>
          <w:lang w:val="sr-Cyrl-CS"/>
        </w:rPr>
        <w:t xml:space="preserve">Купац </w:t>
      </w:r>
      <w:r>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47615E" w:rsidRDefault="0047615E" w:rsidP="00D80A85">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Pr>
          <w:rFonts w:ascii="Arial" w:eastAsia="Times New Roman" w:hAnsi="Arial" w:cs="Arial"/>
          <w:lang w:val="sr-Cyrl-CS"/>
        </w:rPr>
        <w:t>Купац</w:t>
      </w:r>
      <w:r>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47615E" w:rsidRDefault="0047615E" w:rsidP="00D80A85">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У случају раскида овог </w:t>
      </w:r>
      <w:r>
        <w:rPr>
          <w:rFonts w:ascii="Arial" w:eastAsia="Times New Roman" w:hAnsi="Arial" w:cs="Arial"/>
          <w:bCs/>
        </w:rPr>
        <w:t>У</w:t>
      </w:r>
      <w:r>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47615E" w:rsidRDefault="0047615E" w:rsidP="00143DF2">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4D2E79" w:rsidRDefault="004D2E79" w:rsidP="00143DF2">
      <w:pPr>
        <w:tabs>
          <w:tab w:val="left" w:pos="9090"/>
        </w:tabs>
        <w:spacing w:after="0" w:line="240" w:lineRule="auto"/>
        <w:jc w:val="both"/>
        <w:rPr>
          <w:rFonts w:ascii="Arial" w:eastAsia="Times New Roman" w:hAnsi="Arial" w:cs="Arial"/>
          <w:bCs/>
          <w:lang w:val="sr-Cyrl-CS"/>
        </w:rPr>
      </w:pPr>
    </w:p>
    <w:p w:rsidR="00347ED8" w:rsidRDefault="00347ED8" w:rsidP="00143DF2">
      <w:pPr>
        <w:tabs>
          <w:tab w:val="left" w:pos="9090"/>
        </w:tabs>
        <w:spacing w:after="0" w:line="240" w:lineRule="auto"/>
        <w:jc w:val="both"/>
        <w:rPr>
          <w:rFonts w:ascii="Arial" w:eastAsia="Times New Roman" w:hAnsi="Arial" w:cs="Arial"/>
          <w:bCs/>
          <w:lang w:val="sr-Cyrl-CS"/>
        </w:rPr>
      </w:pPr>
    </w:p>
    <w:p w:rsidR="001318CA" w:rsidRDefault="001318CA" w:rsidP="00143DF2">
      <w:pPr>
        <w:tabs>
          <w:tab w:val="left" w:pos="9090"/>
        </w:tabs>
        <w:spacing w:after="0" w:line="240" w:lineRule="auto"/>
        <w:jc w:val="both"/>
        <w:rPr>
          <w:rFonts w:ascii="Arial" w:eastAsia="Times New Roman" w:hAnsi="Arial" w:cs="Arial"/>
          <w:bCs/>
          <w:lang w:val="sr-Cyrl-CS"/>
        </w:rPr>
      </w:pPr>
    </w:p>
    <w:p w:rsidR="001318CA" w:rsidRDefault="001318CA" w:rsidP="00143DF2">
      <w:pPr>
        <w:tabs>
          <w:tab w:val="left" w:pos="9090"/>
        </w:tabs>
        <w:spacing w:after="0" w:line="240" w:lineRule="auto"/>
        <w:jc w:val="both"/>
        <w:rPr>
          <w:rFonts w:ascii="Arial" w:eastAsia="Times New Roman" w:hAnsi="Arial" w:cs="Arial"/>
          <w:bCs/>
          <w:lang w:val="sr-Cyrl-CS"/>
        </w:rPr>
      </w:pPr>
    </w:p>
    <w:p w:rsidR="001318CA" w:rsidRDefault="001318CA" w:rsidP="00143DF2">
      <w:pPr>
        <w:tabs>
          <w:tab w:val="left" w:pos="9090"/>
        </w:tabs>
        <w:spacing w:after="0" w:line="240" w:lineRule="auto"/>
        <w:jc w:val="both"/>
        <w:rPr>
          <w:rFonts w:ascii="Arial" w:eastAsia="Times New Roman" w:hAnsi="Arial" w:cs="Arial"/>
          <w:bCs/>
          <w:lang w:val="sr-Cyrl-CS"/>
        </w:rPr>
      </w:pPr>
    </w:p>
    <w:p w:rsidR="001318CA" w:rsidRDefault="001318CA" w:rsidP="00143DF2">
      <w:pPr>
        <w:tabs>
          <w:tab w:val="left" w:pos="9090"/>
        </w:tabs>
        <w:spacing w:after="0" w:line="240" w:lineRule="auto"/>
        <w:jc w:val="both"/>
        <w:rPr>
          <w:rFonts w:ascii="Arial" w:eastAsia="Times New Roman" w:hAnsi="Arial" w:cs="Arial"/>
          <w:bCs/>
          <w:lang w:val="sr-Cyrl-CS"/>
        </w:rPr>
      </w:pPr>
    </w:p>
    <w:p w:rsidR="001318CA" w:rsidRDefault="001318CA" w:rsidP="00143DF2">
      <w:pPr>
        <w:tabs>
          <w:tab w:val="left" w:pos="9090"/>
        </w:tabs>
        <w:spacing w:after="0" w:line="240" w:lineRule="auto"/>
        <w:jc w:val="both"/>
        <w:rPr>
          <w:rFonts w:ascii="Arial" w:eastAsia="Times New Roman" w:hAnsi="Arial" w:cs="Arial"/>
          <w:bCs/>
          <w:lang w:val="sr-Cyrl-CS"/>
        </w:rPr>
      </w:pPr>
    </w:p>
    <w:p w:rsidR="001318CA" w:rsidRDefault="001318CA" w:rsidP="00143DF2">
      <w:pPr>
        <w:tabs>
          <w:tab w:val="left" w:pos="9090"/>
        </w:tabs>
        <w:spacing w:after="0" w:line="240" w:lineRule="auto"/>
        <w:jc w:val="both"/>
        <w:rPr>
          <w:rFonts w:ascii="Arial" w:eastAsia="Times New Roman" w:hAnsi="Arial" w:cs="Arial"/>
          <w:bCs/>
          <w:lang w:val="sr-Cyrl-CS"/>
        </w:rPr>
      </w:pPr>
    </w:p>
    <w:p w:rsidR="001318CA" w:rsidRDefault="001318CA" w:rsidP="00143DF2">
      <w:pPr>
        <w:tabs>
          <w:tab w:val="left" w:pos="9090"/>
        </w:tabs>
        <w:spacing w:after="0" w:line="240" w:lineRule="auto"/>
        <w:jc w:val="both"/>
        <w:rPr>
          <w:rFonts w:ascii="Arial" w:eastAsia="Times New Roman" w:hAnsi="Arial" w:cs="Arial"/>
          <w:bCs/>
          <w:lang w:val="sr-Cyrl-CS"/>
        </w:rPr>
      </w:pPr>
    </w:p>
    <w:p w:rsidR="001318CA" w:rsidRDefault="001318CA" w:rsidP="00143DF2">
      <w:pPr>
        <w:tabs>
          <w:tab w:val="left" w:pos="9090"/>
        </w:tabs>
        <w:spacing w:after="0" w:line="240" w:lineRule="auto"/>
        <w:jc w:val="both"/>
        <w:rPr>
          <w:rFonts w:ascii="Arial" w:eastAsia="Times New Roman" w:hAnsi="Arial" w:cs="Arial"/>
          <w:bCs/>
          <w:lang w:val="sr-Cyrl-CS"/>
        </w:rPr>
      </w:pPr>
    </w:p>
    <w:p w:rsidR="001318CA" w:rsidRDefault="001318CA" w:rsidP="00143DF2">
      <w:pPr>
        <w:tabs>
          <w:tab w:val="left" w:pos="9090"/>
        </w:tabs>
        <w:spacing w:after="0" w:line="240" w:lineRule="auto"/>
        <w:jc w:val="both"/>
        <w:rPr>
          <w:rFonts w:ascii="Arial" w:eastAsia="Times New Roman" w:hAnsi="Arial" w:cs="Arial"/>
          <w:bCs/>
          <w:lang w:val="sr-Cyrl-CS"/>
        </w:rPr>
      </w:pPr>
    </w:p>
    <w:p w:rsidR="00347ED8" w:rsidRPr="00143DF2" w:rsidRDefault="00347ED8" w:rsidP="00143DF2">
      <w:pPr>
        <w:tabs>
          <w:tab w:val="left" w:pos="9090"/>
        </w:tabs>
        <w:spacing w:after="0" w:line="240" w:lineRule="auto"/>
        <w:jc w:val="both"/>
        <w:rPr>
          <w:rFonts w:ascii="Arial" w:eastAsia="Times New Roman" w:hAnsi="Arial" w:cs="Arial"/>
          <w:bCs/>
          <w:lang w:val="sr-Cyrl-CS"/>
        </w:rPr>
      </w:pP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Члан 1</w:t>
      </w:r>
      <w:r w:rsidR="008B3CA3">
        <w:rPr>
          <w:rFonts w:ascii="Arial" w:eastAsia="Times New Roman" w:hAnsi="Arial" w:cs="Arial"/>
          <w:b/>
          <w:lang w:val="sr-Cyrl-RS"/>
        </w:rPr>
        <w:t>3</w:t>
      </w:r>
      <w:r>
        <w:rPr>
          <w:rFonts w:ascii="Arial" w:eastAsia="Times New Roman" w:hAnsi="Arial" w:cs="Arial"/>
          <w:b/>
        </w:rPr>
        <w:t>.</w:t>
      </w:r>
    </w:p>
    <w:p w:rsidR="0047615E" w:rsidRDefault="0047615E" w:rsidP="0047615E">
      <w:pPr>
        <w:spacing w:after="0" w:line="240" w:lineRule="auto"/>
        <w:jc w:val="both"/>
        <w:rPr>
          <w:rFonts w:ascii="Arial" w:eastAsia="Times New Roman" w:hAnsi="Arial" w:cs="Arial"/>
        </w:rPr>
      </w:pPr>
      <w:r>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4D2E79" w:rsidRDefault="004D2E79" w:rsidP="0047615E">
      <w:pPr>
        <w:spacing w:after="0" w:line="240" w:lineRule="auto"/>
        <w:jc w:val="both"/>
        <w:rPr>
          <w:rFonts w:ascii="Arial" w:eastAsia="Times New Roman" w:hAnsi="Arial" w:cs="Arial"/>
        </w:rPr>
      </w:pPr>
    </w:p>
    <w:p w:rsidR="008B3CA3" w:rsidRDefault="008B3CA3" w:rsidP="0047615E">
      <w:pPr>
        <w:spacing w:after="0" w:line="240" w:lineRule="auto"/>
        <w:jc w:val="both"/>
        <w:rPr>
          <w:rFonts w:ascii="Arial" w:eastAsia="Times New Roman" w:hAnsi="Arial" w:cs="Arial"/>
        </w:rPr>
      </w:pPr>
    </w:p>
    <w:p w:rsidR="0047615E" w:rsidRDefault="0047615E" w:rsidP="0047615E">
      <w:pPr>
        <w:spacing w:after="0" w:line="240" w:lineRule="auto"/>
        <w:rPr>
          <w:rFonts w:ascii="Arial" w:eastAsia="Times New Roman" w:hAnsi="Arial" w:cs="Arial"/>
          <w:b/>
          <w:sz w:val="16"/>
          <w:szCs w:val="16"/>
          <w:lang w:val="sr-Cyrl-RS"/>
        </w:rPr>
      </w:pPr>
    </w:p>
    <w:p w:rsidR="0047615E" w:rsidRDefault="0047615E" w:rsidP="0047615E">
      <w:pPr>
        <w:spacing w:after="0"/>
        <w:jc w:val="center"/>
        <w:rPr>
          <w:rFonts w:ascii="Arial" w:eastAsia="Calibri" w:hAnsi="Arial" w:cs="Arial"/>
          <w:b/>
          <w:lang w:val="sr-Cyrl-RS"/>
        </w:rPr>
      </w:pPr>
      <w:r>
        <w:rPr>
          <w:rFonts w:ascii="Arial" w:eastAsia="Calibri" w:hAnsi="Arial" w:cs="Arial"/>
          <w:b/>
        </w:rPr>
        <w:t>Члан 1</w:t>
      </w:r>
      <w:r w:rsidR="008B3CA3">
        <w:rPr>
          <w:rFonts w:ascii="Arial" w:eastAsia="Calibri" w:hAnsi="Arial" w:cs="Arial"/>
          <w:b/>
          <w:lang w:val="sr-Cyrl-RS"/>
        </w:rPr>
        <w:t>4</w:t>
      </w:r>
      <w:r>
        <w:rPr>
          <w:rFonts w:ascii="Arial" w:eastAsia="Calibri" w:hAnsi="Arial" w:cs="Arial"/>
          <w:b/>
        </w:rPr>
        <w:t>.</w:t>
      </w:r>
    </w:p>
    <w:p w:rsidR="0047615E" w:rsidRDefault="0047615E" w:rsidP="0047615E">
      <w:pPr>
        <w:spacing w:after="0" w:line="240" w:lineRule="auto"/>
        <w:jc w:val="both"/>
        <w:rPr>
          <w:rFonts w:ascii="Arial" w:eastAsia="Calibri" w:hAnsi="Arial" w:cs="Arial"/>
          <w:lang w:val="sr-Cyrl-RS"/>
        </w:rPr>
      </w:pPr>
      <w:r>
        <w:rPr>
          <w:rFonts w:ascii="Arial" w:eastAsia="Calibri" w:hAnsi="Arial" w:cs="Arial"/>
        </w:rPr>
        <w:t>Продавац је дужан</w:t>
      </w:r>
      <w:r>
        <w:rPr>
          <w:rFonts w:ascii="Arial" w:eastAsia="Calibri" w:hAnsi="Arial" w:cs="Arial"/>
          <w:lang w:val="sr-Cyrl-RS"/>
        </w:rPr>
        <w:t xml:space="preserve"> </w:t>
      </w:r>
      <w:r>
        <w:rPr>
          <w:rFonts w:ascii="Arial" w:eastAsia="Calibri" w:hAnsi="Arial"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47615E" w:rsidRDefault="0047615E" w:rsidP="0047615E">
      <w:pPr>
        <w:spacing w:after="0" w:line="240" w:lineRule="auto"/>
        <w:jc w:val="both"/>
        <w:rPr>
          <w:rFonts w:ascii="Arial" w:eastAsia="Calibri" w:hAnsi="Arial" w:cs="Arial"/>
        </w:rPr>
      </w:pPr>
      <w:r>
        <w:rPr>
          <w:rFonts w:ascii="Arial" w:eastAsia="Calibri" w:hAnsi="Arial" w:cs="Arial"/>
        </w:rPr>
        <w:t xml:space="preserve">Информације, подаци и документација које је </w:t>
      </w:r>
      <w:r>
        <w:rPr>
          <w:rFonts w:ascii="Arial" w:eastAsia="Calibri" w:hAnsi="Arial" w:cs="Arial"/>
          <w:color w:val="000000"/>
        </w:rPr>
        <w:t>Купац</w:t>
      </w:r>
      <w:r>
        <w:rPr>
          <w:rFonts w:ascii="Arial" w:eastAsia="Calibri" w:hAnsi="Arial" w:cs="Arial"/>
        </w:rPr>
        <w:t xml:space="preserve"> доставио Продавцу у извршавању предмета овог Уговора,</w:t>
      </w:r>
      <w:r>
        <w:rPr>
          <w:rFonts w:ascii="Arial" w:eastAsia="Calibri" w:hAnsi="Arial" w:cs="Arial"/>
          <w:lang w:val="sr-Cyrl-RS"/>
        </w:rPr>
        <w:t xml:space="preserve"> </w:t>
      </w:r>
      <w:r>
        <w:rPr>
          <w:rFonts w:ascii="Arial" w:eastAsia="Calibri" w:hAnsi="Arial" w:cs="Arial"/>
        </w:rPr>
        <w:t xml:space="preserve">Продавац не може стављати на располагање трећим лицима, без претходне писане сагласности </w:t>
      </w:r>
      <w:r>
        <w:rPr>
          <w:rFonts w:ascii="Arial" w:eastAsia="Calibri" w:hAnsi="Arial" w:cs="Arial"/>
          <w:color w:val="000000"/>
        </w:rPr>
        <w:t>Купца,осим у случајевима предвиђеним одговарајућим прописима</w:t>
      </w:r>
      <w:r>
        <w:rPr>
          <w:rFonts w:ascii="Arial" w:eastAsia="Calibri" w:hAnsi="Arial" w:cs="Arial"/>
        </w:rPr>
        <w:t xml:space="preserve">. </w:t>
      </w:r>
    </w:p>
    <w:p w:rsidR="00343FF5" w:rsidRPr="00034C76" w:rsidRDefault="00343FF5" w:rsidP="0047615E">
      <w:pPr>
        <w:spacing w:after="0" w:line="240" w:lineRule="auto"/>
        <w:jc w:val="both"/>
        <w:rPr>
          <w:rFonts w:ascii="Arial" w:eastAsia="Calibri" w:hAnsi="Arial" w:cs="Arial"/>
          <w:lang w:val="sr-Cyrl-RS"/>
        </w:rPr>
      </w:pP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Члан 1</w:t>
      </w:r>
      <w:r w:rsidR="008B3CA3">
        <w:rPr>
          <w:rFonts w:ascii="Arial" w:eastAsia="Times New Roman" w:hAnsi="Arial" w:cs="Arial"/>
          <w:b/>
        </w:rPr>
        <w:t>5</w:t>
      </w:r>
      <w:r>
        <w:rPr>
          <w:rFonts w:ascii="Arial" w:eastAsia="Times New Roman" w:hAnsi="Arial" w:cs="Arial"/>
          <w:b/>
        </w:rPr>
        <w:t>.</w:t>
      </w:r>
    </w:p>
    <w:p w:rsidR="0047615E" w:rsidRDefault="0047615E" w:rsidP="0047615E">
      <w:pPr>
        <w:tabs>
          <w:tab w:val="left" w:pos="9090"/>
        </w:tabs>
        <w:spacing w:after="0" w:line="240" w:lineRule="auto"/>
        <w:jc w:val="both"/>
        <w:rPr>
          <w:rFonts w:ascii="Arial" w:eastAsia="Times New Roman" w:hAnsi="Arial" w:cs="Arial"/>
          <w:lang w:val="sr-Cyrl-CS"/>
        </w:rPr>
      </w:pPr>
      <w:r>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B16F96" w:rsidRDefault="0047615E" w:rsidP="0047615E">
      <w:pPr>
        <w:tabs>
          <w:tab w:val="left" w:pos="9090"/>
        </w:tabs>
        <w:spacing w:before="120" w:after="0" w:line="240" w:lineRule="auto"/>
        <w:jc w:val="both"/>
        <w:rPr>
          <w:rFonts w:ascii="Arial" w:eastAsia="Times New Roman" w:hAnsi="Arial" w:cs="Arial"/>
          <w:lang w:val="ru-RU"/>
        </w:rPr>
      </w:pPr>
      <w:r>
        <w:rPr>
          <w:rFonts w:ascii="Arial" w:eastAsia="Times New Roman" w:hAnsi="Arial" w:cs="Arial"/>
          <w:lang w:val="ru-RU"/>
        </w:rPr>
        <w:t xml:space="preserve">Након закључења </w:t>
      </w:r>
      <w:r>
        <w:rPr>
          <w:rFonts w:ascii="Arial" w:eastAsia="Times New Roman" w:hAnsi="Arial" w:cs="Arial"/>
        </w:rPr>
        <w:t xml:space="preserve">и ступања на правну снагу </w:t>
      </w:r>
      <w:r>
        <w:rPr>
          <w:rFonts w:ascii="Arial" w:eastAsia="Times New Roman" w:hAnsi="Arial" w:cs="Arial"/>
          <w:lang w:val="ru-RU"/>
        </w:rPr>
        <w:t xml:space="preserve">овог Уговора, Купац може да дозволи, а </w:t>
      </w:r>
      <w:r>
        <w:rPr>
          <w:rFonts w:ascii="Arial" w:eastAsia="Times New Roman" w:hAnsi="Arial" w:cs="Arial"/>
        </w:rPr>
        <w:t>Продавац</w:t>
      </w:r>
      <w:r>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B16F96" w:rsidRDefault="00B16F96" w:rsidP="0047615E">
      <w:pPr>
        <w:tabs>
          <w:tab w:val="left" w:pos="9090"/>
        </w:tabs>
        <w:spacing w:before="120" w:after="0" w:line="240" w:lineRule="auto"/>
        <w:jc w:val="both"/>
        <w:rPr>
          <w:rFonts w:ascii="Arial" w:eastAsia="Times New Roman" w:hAnsi="Arial" w:cs="Arial"/>
          <w:lang w:val="ru-RU"/>
        </w:rPr>
      </w:pP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Члан 1</w:t>
      </w:r>
      <w:r w:rsidR="008B3CA3">
        <w:rPr>
          <w:rFonts w:ascii="Arial" w:eastAsia="Times New Roman" w:hAnsi="Arial" w:cs="Arial"/>
          <w:b/>
          <w:lang w:val="sr-Cyrl-RS"/>
        </w:rPr>
        <w:t>6</w:t>
      </w:r>
      <w:r>
        <w:rPr>
          <w:rFonts w:ascii="Arial" w:eastAsia="Times New Roman" w:hAnsi="Arial" w:cs="Arial"/>
          <w:b/>
        </w:rPr>
        <w:t>.</w:t>
      </w:r>
    </w:p>
    <w:p w:rsidR="0047615E" w:rsidRDefault="0047615E" w:rsidP="0047615E">
      <w:pPr>
        <w:tabs>
          <w:tab w:val="left" w:pos="567"/>
        </w:tabs>
        <w:spacing w:after="0" w:line="240" w:lineRule="auto"/>
        <w:jc w:val="both"/>
        <w:rPr>
          <w:rFonts w:ascii="Arial" w:eastAsia="Calibri" w:hAnsi="Arial" w:cs="Arial"/>
          <w:noProof/>
          <w:lang w:val="ru-RU"/>
        </w:rPr>
      </w:pPr>
      <w:r>
        <w:rPr>
          <w:rFonts w:ascii="Arial" w:eastAsia="Calibri" w:hAnsi="Arial" w:cs="Arial"/>
          <w:noProof/>
        </w:rPr>
        <w:t>Продавац</w:t>
      </w:r>
      <w:r>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Pr>
          <w:rFonts w:ascii="Arial" w:eastAsia="TimesNewRomanPSMT" w:hAnsi="Arial" w:cs="Arial"/>
          <w:bCs/>
          <w:lang w:val="ru-RU"/>
        </w:rPr>
        <w:t>у вези са испуњеношћу услова из поступка јавне набавке</w:t>
      </w:r>
      <w:r>
        <w:rPr>
          <w:rFonts w:ascii="Arial" w:eastAsia="Calibri" w:hAnsi="Arial" w:cs="Arial"/>
          <w:noProof/>
          <w:lang w:val="ru-RU"/>
        </w:rPr>
        <w:t xml:space="preserve">, о насталој промени писмено обавести </w:t>
      </w:r>
      <w:r>
        <w:rPr>
          <w:rFonts w:ascii="Arial" w:eastAsia="Calibri" w:hAnsi="Arial" w:cs="Arial"/>
          <w:noProof/>
        </w:rPr>
        <w:t>Купца</w:t>
      </w:r>
      <w:r>
        <w:rPr>
          <w:rFonts w:ascii="Arial" w:eastAsia="Calibri" w:hAnsi="Arial" w:cs="Arial"/>
          <w:noProof/>
          <w:lang w:val="ru-RU"/>
        </w:rPr>
        <w:t xml:space="preserve"> и да је документује на прописан начин.</w:t>
      </w:r>
    </w:p>
    <w:p w:rsidR="0047615E" w:rsidRDefault="0047615E" w:rsidP="0047615E">
      <w:pPr>
        <w:tabs>
          <w:tab w:val="left" w:pos="567"/>
        </w:tabs>
        <w:spacing w:after="0" w:line="240" w:lineRule="auto"/>
        <w:jc w:val="both"/>
        <w:rPr>
          <w:rFonts w:ascii="Arial" w:eastAsia="Calibri" w:hAnsi="Arial" w:cs="Arial"/>
          <w:noProof/>
          <w:lang w:val="ru-RU"/>
        </w:rPr>
      </w:pPr>
      <w:r>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B16F96" w:rsidRDefault="00B16F96" w:rsidP="0047615E">
      <w:pPr>
        <w:tabs>
          <w:tab w:val="left" w:pos="567"/>
        </w:tabs>
        <w:spacing w:after="0" w:line="240" w:lineRule="auto"/>
        <w:jc w:val="both"/>
        <w:rPr>
          <w:rFonts w:ascii="Arial" w:eastAsia="Calibri" w:hAnsi="Arial" w:cs="Arial"/>
          <w:noProof/>
        </w:rPr>
      </w:pPr>
    </w:p>
    <w:p w:rsidR="0047615E" w:rsidRDefault="0047615E" w:rsidP="0047615E">
      <w:pPr>
        <w:spacing w:after="0" w:line="240" w:lineRule="auto"/>
        <w:jc w:val="both"/>
        <w:rPr>
          <w:rFonts w:ascii="Arial" w:eastAsia="Times New Roman" w:hAnsi="Arial" w:cs="Arial"/>
          <w:b/>
        </w:rPr>
      </w:pPr>
      <w:r>
        <w:rPr>
          <w:rFonts w:ascii="Arial" w:eastAsia="Times New Roman" w:hAnsi="Arial" w:cs="Arial"/>
          <w:b/>
        </w:rPr>
        <w:t>ИЗМЕНЕ ТОКОМ ТРАЈАЊА УГОВОРА</w:t>
      </w:r>
    </w:p>
    <w:p w:rsidR="004D2E79" w:rsidRDefault="004D2E79" w:rsidP="0047615E">
      <w:pPr>
        <w:spacing w:after="0" w:line="240" w:lineRule="auto"/>
        <w:jc w:val="both"/>
        <w:rPr>
          <w:rFonts w:ascii="Arial" w:eastAsia="Times New Roman" w:hAnsi="Arial" w:cs="Arial"/>
          <w:b/>
          <w:lang w:val="sr-Cyrl-RS"/>
        </w:rPr>
      </w:pP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Pr>
          <w:rFonts w:ascii="Arial" w:eastAsia="Times New Roman" w:hAnsi="Arial" w:cs="Arial"/>
          <w:b/>
          <w:lang w:val="sr-Cyrl-RS"/>
        </w:rPr>
        <w:t>1</w:t>
      </w:r>
      <w:r w:rsidR="008B3CA3">
        <w:rPr>
          <w:rFonts w:ascii="Arial" w:eastAsia="Times New Roman" w:hAnsi="Arial" w:cs="Arial"/>
          <w:b/>
          <w:lang w:val="sr-Cyrl-RS"/>
        </w:rPr>
        <w:t>7</w:t>
      </w:r>
      <w:r>
        <w:rPr>
          <w:rFonts w:ascii="Arial" w:eastAsia="Times New Roman" w:hAnsi="Arial" w:cs="Arial"/>
          <w:b/>
        </w:rPr>
        <w:t>.</w:t>
      </w:r>
    </w:p>
    <w:p w:rsidR="00406BA4" w:rsidRPr="00406BA4" w:rsidRDefault="00406BA4" w:rsidP="00406BA4">
      <w:pPr>
        <w:spacing w:after="0" w:line="240" w:lineRule="auto"/>
        <w:jc w:val="both"/>
        <w:rPr>
          <w:rFonts w:ascii="Arial" w:eastAsia="Calibri" w:hAnsi="Arial" w:cs="Arial"/>
          <w:lang w:eastAsia="sr-Latn-CS"/>
        </w:rPr>
      </w:pPr>
      <w:r>
        <w:rPr>
          <w:rFonts w:ascii="Arial" w:eastAsia="Calibri" w:hAnsi="Arial" w:cs="Arial"/>
          <w:lang w:val="sr-Cyrl-RS" w:eastAsia="sr-Latn-CS"/>
        </w:rPr>
        <w:t>Купац</w:t>
      </w:r>
      <w:r w:rsidRPr="00406BA4">
        <w:rPr>
          <w:rFonts w:ascii="Arial" w:eastAsia="Calibri" w:hAnsi="Arial"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406BA4" w:rsidRPr="00406BA4" w:rsidRDefault="00406BA4" w:rsidP="00406BA4">
      <w:pPr>
        <w:spacing w:after="0" w:line="240" w:lineRule="auto"/>
        <w:jc w:val="both"/>
        <w:rPr>
          <w:rFonts w:ascii="Arial" w:eastAsia="Calibri" w:hAnsi="Arial" w:cs="Arial"/>
          <w:lang w:eastAsia="sr-Latn-CS"/>
        </w:rPr>
      </w:pPr>
      <w:r w:rsidRPr="00406BA4">
        <w:rPr>
          <w:rFonts w:ascii="Arial" w:eastAsia="Calibri" w:hAnsi="Arial"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2004C5" w:rsidRDefault="00406BA4" w:rsidP="0047615E">
      <w:pPr>
        <w:spacing w:after="0" w:line="240" w:lineRule="auto"/>
        <w:jc w:val="both"/>
        <w:rPr>
          <w:rFonts w:ascii="Arial" w:eastAsia="Calibri" w:hAnsi="Arial" w:cs="Arial"/>
          <w:lang w:eastAsia="sr-Latn-CS"/>
        </w:rPr>
      </w:pPr>
      <w:r w:rsidRPr="00406BA4">
        <w:rPr>
          <w:rFonts w:ascii="Arial" w:eastAsia="Calibri" w:hAnsi="Arial" w:cs="Arial"/>
          <w:lang w:eastAsia="sr-Latn-CS"/>
        </w:rPr>
        <w:t xml:space="preserve">У свим наведеним случајевима, </w:t>
      </w:r>
      <w:r>
        <w:rPr>
          <w:rFonts w:ascii="Arial" w:eastAsia="Calibri" w:hAnsi="Arial" w:cs="Arial"/>
          <w:lang w:val="sr-Cyrl-RS" w:eastAsia="sr-Latn-CS"/>
        </w:rPr>
        <w:t>Купац</w:t>
      </w:r>
      <w:r w:rsidRPr="00406BA4">
        <w:rPr>
          <w:rFonts w:ascii="Arial" w:eastAsia="Calibri"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47ED8" w:rsidRDefault="00347ED8" w:rsidP="0047615E">
      <w:pPr>
        <w:spacing w:after="0" w:line="240" w:lineRule="auto"/>
        <w:jc w:val="both"/>
        <w:rPr>
          <w:rFonts w:ascii="Arial" w:eastAsia="Calibri" w:hAnsi="Arial" w:cs="Arial"/>
          <w:lang w:val="sr-Cyrl-RS" w:eastAsia="sr-Latn-CS"/>
        </w:rPr>
      </w:pPr>
    </w:p>
    <w:p w:rsidR="00B16F96" w:rsidRDefault="00B16F96" w:rsidP="0047615E">
      <w:pPr>
        <w:spacing w:after="0" w:line="240" w:lineRule="auto"/>
        <w:jc w:val="both"/>
        <w:rPr>
          <w:rFonts w:ascii="Arial" w:eastAsia="Times New Roman" w:hAnsi="Arial" w:cs="Arial"/>
          <w:lang w:val="sr-Cyrl-RS" w:eastAsia="sr-Latn-CS"/>
        </w:rPr>
      </w:pPr>
    </w:p>
    <w:p w:rsidR="001318CA" w:rsidRDefault="001318CA" w:rsidP="0047615E">
      <w:pPr>
        <w:spacing w:after="0" w:line="240" w:lineRule="auto"/>
        <w:jc w:val="both"/>
        <w:rPr>
          <w:rFonts w:ascii="Arial" w:eastAsia="Times New Roman" w:hAnsi="Arial" w:cs="Arial"/>
          <w:lang w:val="sr-Cyrl-RS" w:eastAsia="sr-Latn-CS"/>
        </w:rPr>
      </w:pPr>
    </w:p>
    <w:p w:rsidR="001318CA" w:rsidRDefault="001318CA" w:rsidP="0047615E">
      <w:pPr>
        <w:spacing w:after="0" w:line="240" w:lineRule="auto"/>
        <w:jc w:val="both"/>
        <w:rPr>
          <w:rFonts w:ascii="Arial" w:eastAsia="Times New Roman" w:hAnsi="Arial" w:cs="Arial"/>
          <w:lang w:val="sr-Cyrl-RS" w:eastAsia="sr-Latn-CS"/>
        </w:rPr>
      </w:pPr>
    </w:p>
    <w:p w:rsidR="001318CA" w:rsidRDefault="001318CA" w:rsidP="0047615E">
      <w:pPr>
        <w:spacing w:after="0" w:line="240" w:lineRule="auto"/>
        <w:jc w:val="both"/>
        <w:rPr>
          <w:rFonts w:ascii="Arial" w:eastAsia="Times New Roman" w:hAnsi="Arial" w:cs="Arial"/>
          <w:lang w:val="sr-Cyrl-RS" w:eastAsia="sr-Latn-CS"/>
        </w:rPr>
      </w:pPr>
    </w:p>
    <w:p w:rsidR="001318CA" w:rsidRPr="00B16F96" w:rsidRDefault="001318CA" w:rsidP="0047615E">
      <w:pPr>
        <w:spacing w:after="0" w:line="240" w:lineRule="auto"/>
        <w:jc w:val="both"/>
        <w:rPr>
          <w:rFonts w:ascii="Arial" w:eastAsia="Times New Roman" w:hAnsi="Arial" w:cs="Arial"/>
          <w:lang w:val="sr-Cyrl-RS" w:eastAsia="sr-Latn-CS"/>
        </w:rPr>
      </w:pPr>
    </w:p>
    <w:p w:rsidR="0047615E" w:rsidRDefault="0047615E" w:rsidP="0047615E">
      <w:pPr>
        <w:tabs>
          <w:tab w:val="left" w:pos="567"/>
        </w:tabs>
        <w:spacing w:after="0" w:line="240" w:lineRule="auto"/>
        <w:jc w:val="both"/>
        <w:rPr>
          <w:rFonts w:ascii="Arial" w:eastAsia="Times New Roman" w:hAnsi="Arial" w:cs="Arial"/>
          <w:b/>
          <w:lang w:val="sr-Cyrl-BA"/>
        </w:rPr>
      </w:pPr>
      <w:r>
        <w:rPr>
          <w:rFonts w:ascii="Arial" w:eastAsia="Times New Roman" w:hAnsi="Arial" w:cs="Arial"/>
          <w:b/>
          <w:lang w:val="sr-Cyrl-BA"/>
        </w:rPr>
        <w:t>ВАЖНОСТ УГОВОРА</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Pr>
          <w:rFonts w:ascii="Arial" w:eastAsia="Times New Roman" w:hAnsi="Arial" w:cs="Arial"/>
          <w:b/>
          <w:lang w:val="sr-Cyrl-RS"/>
        </w:rPr>
        <w:t>1</w:t>
      </w:r>
      <w:r w:rsidR="008B3CA3">
        <w:rPr>
          <w:rFonts w:ascii="Arial" w:eastAsia="Times New Roman" w:hAnsi="Arial" w:cs="Arial"/>
          <w:b/>
          <w:lang w:val="sr-Cyrl-RS"/>
        </w:rPr>
        <w:t>8</w:t>
      </w:r>
      <w:r>
        <w:rPr>
          <w:rFonts w:ascii="Arial" w:eastAsia="Times New Roman" w:hAnsi="Arial" w:cs="Arial"/>
          <w:b/>
        </w:rPr>
        <w:t>.</w:t>
      </w:r>
    </w:p>
    <w:p w:rsidR="004D2E79" w:rsidRDefault="004D2E79" w:rsidP="004D2E79">
      <w:pPr>
        <w:tabs>
          <w:tab w:val="left" w:pos="567"/>
        </w:tabs>
        <w:spacing w:after="0" w:line="240" w:lineRule="auto"/>
        <w:jc w:val="both"/>
        <w:rPr>
          <w:rFonts w:ascii="Arial" w:eastAsia="Times New Roman" w:hAnsi="Arial" w:cs="Arial"/>
          <w:lang w:val="sr-Cyrl-RS"/>
        </w:rPr>
      </w:pPr>
      <w:r w:rsidRPr="004D2E79">
        <w:rPr>
          <w:rFonts w:ascii="Arial" w:eastAsia="Times New Roman" w:hAnsi="Arial" w:cs="Arial"/>
        </w:rPr>
        <w:t>Овај Уговор сматра се закљученим</w:t>
      </w:r>
      <w:r w:rsidRPr="004D2E79">
        <w:rPr>
          <w:rFonts w:ascii="Arial" w:eastAsia="Times New Roman" w:hAnsi="Arial" w:cs="Arial"/>
          <w:lang w:val="sr-Cyrl-RS"/>
        </w:rPr>
        <w:t xml:space="preserve"> и ступа на снагу ,</w:t>
      </w:r>
      <w:r w:rsidRPr="004D2E79">
        <w:rPr>
          <w:rFonts w:ascii="Arial" w:eastAsia="Times New Roman" w:hAnsi="Arial" w:cs="Arial"/>
        </w:rPr>
        <w:t xml:space="preserve"> када га потпишу овлашћени представници Уговорних страна </w:t>
      </w:r>
      <w:r>
        <w:rPr>
          <w:rFonts w:ascii="Arial" w:eastAsia="Times New Roman" w:hAnsi="Arial" w:cs="Arial"/>
          <w:lang w:val="sr-Cyrl-RS"/>
        </w:rPr>
        <w:t>.</w:t>
      </w:r>
    </w:p>
    <w:p w:rsidR="004D2E79" w:rsidRPr="004D2E79" w:rsidRDefault="004D2E79" w:rsidP="004D2E79">
      <w:pPr>
        <w:tabs>
          <w:tab w:val="left" w:pos="567"/>
        </w:tabs>
        <w:spacing w:after="0" w:line="240" w:lineRule="auto"/>
        <w:jc w:val="both"/>
        <w:rPr>
          <w:rFonts w:ascii="Arial" w:eastAsia="Calibri" w:hAnsi="Arial" w:cs="Arial"/>
          <w:lang w:val="sr-Cyrl-RS"/>
        </w:rPr>
      </w:pPr>
    </w:p>
    <w:p w:rsidR="004D2E79" w:rsidRDefault="004D2E79" w:rsidP="004D2E79">
      <w:pPr>
        <w:spacing w:after="160" w:line="259" w:lineRule="auto"/>
        <w:rPr>
          <w:rFonts w:ascii="Arial" w:eastAsia="Calibri" w:hAnsi="Arial" w:cs="Arial"/>
          <w:b/>
          <w:bCs/>
          <w:lang w:val="sr-Latn-RS"/>
        </w:rPr>
      </w:pPr>
      <w:r w:rsidRPr="004D2E79">
        <w:rPr>
          <w:rFonts w:ascii="Arial" w:eastAsia="Calibri" w:hAnsi="Arial" w:cs="Arial"/>
          <w:b/>
          <w:bCs/>
          <w:lang w:val="sr-Latn-RS"/>
        </w:rPr>
        <w:t>Уговор се закључује до испуњења свих уговорних обавеза</w:t>
      </w:r>
      <w:r w:rsidR="008B3CA3">
        <w:rPr>
          <w:rFonts w:ascii="Arial" w:eastAsia="Calibri" w:hAnsi="Arial" w:cs="Arial"/>
          <w:b/>
          <w:bCs/>
          <w:lang w:val="sr-Latn-RS"/>
        </w:rPr>
        <w:t>.</w:t>
      </w:r>
    </w:p>
    <w:p w:rsidR="008B3CA3" w:rsidRPr="004D2E79" w:rsidRDefault="008B3CA3" w:rsidP="004D2E79">
      <w:pPr>
        <w:spacing w:after="160" w:line="259" w:lineRule="auto"/>
        <w:rPr>
          <w:rFonts w:ascii="Arial" w:eastAsia="Calibri" w:hAnsi="Arial" w:cs="Arial"/>
          <w:b/>
          <w:bCs/>
          <w:lang w:val="sr-Latn-RS"/>
        </w:rPr>
      </w:pPr>
    </w:p>
    <w:p w:rsidR="006977AB" w:rsidRDefault="006977AB" w:rsidP="00143DF2">
      <w:pPr>
        <w:spacing w:after="0" w:line="240" w:lineRule="auto"/>
        <w:jc w:val="both"/>
        <w:rPr>
          <w:rFonts w:ascii="Arial" w:eastAsia="Calibri" w:hAnsi="Arial" w:cs="Arial"/>
          <w:lang w:val="sr-Cyrl-CS"/>
        </w:rPr>
      </w:pPr>
    </w:p>
    <w:p w:rsidR="006977AB" w:rsidRPr="00406BA4" w:rsidRDefault="006977AB" w:rsidP="00143DF2">
      <w:pPr>
        <w:spacing w:after="0" w:line="240" w:lineRule="auto"/>
        <w:jc w:val="both"/>
        <w:rPr>
          <w:rFonts w:ascii="Arial" w:eastAsia="Calibri" w:hAnsi="Arial" w:cs="Arial"/>
          <w:lang w:val="sr-Cyrl-CS"/>
        </w:rPr>
      </w:pPr>
    </w:p>
    <w:p w:rsidR="0047615E" w:rsidRPr="0056423C" w:rsidRDefault="0047615E" w:rsidP="0056423C">
      <w:pPr>
        <w:spacing w:after="0" w:line="240" w:lineRule="auto"/>
        <w:jc w:val="both"/>
        <w:rPr>
          <w:rFonts w:ascii="Arial" w:eastAsia="Times New Roman" w:hAnsi="Arial" w:cs="Arial"/>
          <w:b/>
          <w:lang w:val="sr-Cyrl-RS"/>
        </w:rPr>
      </w:pPr>
      <w:r>
        <w:rPr>
          <w:rFonts w:ascii="Arial" w:eastAsia="Times New Roman" w:hAnsi="Arial" w:cs="Arial"/>
          <w:b/>
        </w:rPr>
        <w:t>ЗАВРШНЕ ОДРЕДБЕ</w:t>
      </w:r>
    </w:p>
    <w:p w:rsidR="0047615E" w:rsidRDefault="0047615E" w:rsidP="0047615E">
      <w:pPr>
        <w:spacing w:after="0" w:line="240" w:lineRule="auto"/>
        <w:jc w:val="center"/>
        <w:rPr>
          <w:rFonts w:ascii="Arial" w:eastAsia="Times New Roman" w:hAnsi="Arial" w:cs="Arial"/>
          <w:b/>
          <w:lang w:val="ru-RU"/>
        </w:rPr>
      </w:pPr>
      <w:r>
        <w:rPr>
          <w:rFonts w:ascii="Arial" w:eastAsia="Times New Roman" w:hAnsi="Arial" w:cs="Arial"/>
          <w:b/>
          <w:lang w:val="ru-RU"/>
        </w:rPr>
        <w:t xml:space="preserve">Члан </w:t>
      </w:r>
      <w:r w:rsidR="008B3CA3">
        <w:rPr>
          <w:rFonts w:ascii="Arial" w:eastAsia="Times New Roman" w:hAnsi="Arial" w:cs="Arial"/>
          <w:b/>
          <w:lang w:val="sr-Cyrl-RS"/>
        </w:rPr>
        <w:t>19</w:t>
      </w:r>
      <w:r>
        <w:rPr>
          <w:rFonts w:ascii="Arial" w:eastAsia="Times New Roman" w:hAnsi="Arial" w:cs="Arial"/>
          <w:b/>
          <w:lang w:val="ru-RU"/>
        </w:rPr>
        <w:t>.</w:t>
      </w:r>
    </w:p>
    <w:p w:rsidR="004D2E79" w:rsidRDefault="004D2E79" w:rsidP="0047615E">
      <w:pPr>
        <w:spacing w:after="0" w:line="240" w:lineRule="auto"/>
        <w:jc w:val="center"/>
        <w:rPr>
          <w:rFonts w:ascii="Arial" w:eastAsia="Times New Roman" w:hAnsi="Arial" w:cs="Arial"/>
          <w:b/>
          <w:lang w:val="ru-RU"/>
        </w:rPr>
      </w:pPr>
    </w:p>
    <w:p w:rsidR="0047615E" w:rsidRDefault="0047615E" w:rsidP="0047615E">
      <w:pPr>
        <w:tabs>
          <w:tab w:val="left" w:pos="9090"/>
        </w:tabs>
        <w:spacing w:after="0" w:line="240" w:lineRule="auto"/>
        <w:jc w:val="both"/>
        <w:rPr>
          <w:rFonts w:ascii="Arial" w:eastAsia="Times New Roman" w:hAnsi="Arial" w:cs="Arial"/>
          <w:lang w:val="sr-Cyrl-RS"/>
        </w:rPr>
      </w:pPr>
      <w:r>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47615E" w:rsidRDefault="0047615E" w:rsidP="0047615E">
      <w:pPr>
        <w:spacing w:after="0" w:line="240" w:lineRule="auto"/>
        <w:rPr>
          <w:rFonts w:ascii="Arial" w:eastAsia="Times New Roman" w:hAnsi="Arial" w:cs="Arial"/>
          <w:b/>
          <w:sz w:val="16"/>
          <w:szCs w:val="16"/>
          <w:lang w:val="sr-Cyrl-RS"/>
        </w:rPr>
      </w:pP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sidR="008B3CA3">
        <w:rPr>
          <w:rFonts w:ascii="Arial" w:eastAsia="Times New Roman" w:hAnsi="Arial" w:cs="Arial"/>
          <w:b/>
          <w:lang w:val="sr-Cyrl-RS"/>
        </w:rPr>
        <w:t>20</w:t>
      </w:r>
      <w:r>
        <w:rPr>
          <w:rFonts w:ascii="Arial" w:eastAsia="Times New Roman" w:hAnsi="Arial" w:cs="Arial"/>
          <w:b/>
        </w:rPr>
        <w:t>.</w:t>
      </w:r>
    </w:p>
    <w:p w:rsidR="00343FF5" w:rsidRPr="00343FF5" w:rsidRDefault="00343FF5" w:rsidP="00343FF5">
      <w:pPr>
        <w:spacing w:after="0" w:line="240" w:lineRule="auto"/>
        <w:jc w:val="both"/>
        <w:rPr>
          <w:rFonts w:ascii="Arial" w:eastAsia="Times New Roman" w:hAnsi="Arial" w:cs="Arial"/>
          <w:spacing w:val="2"/>
          <w:lang w:val="sr-Cyrl-RS" w:eastAsia="hr-HR"/>
        </w:rPr>
      </w:pPr>
      <w:r w:rsidRPr="00343FF5">
        <w:rPr>
          <w:rFonts w:ascii="Arial" w:eastAsia="Times New Roman" w:hAnsi="Arial" w:cs="Arial"/>
          <w:spacing w:val="2"/>
          <w:lang w:val="sr-Cyrl-CS" w:eastAsia="hr-HR"/>
        </w:rPr>
        <w:t>Саставни део овог Уговора су и његови прилози, како следи:</w:t>
      </w:r>
    </w:p>
    <w:p w:rsidR="00343FF5" w:rsidRPr="00343FF5" w:rsidRDefault="00343FF5" w:rsidP="00343FF5">
      <w:pPr>
        <w:tabs>
          <w:tab w:val="left" w:pos="567"/>
        </w:tabs>
        <w:spacing w:after="0" w:line="240" w:lineRule="auto"/>
        <w:jc w:val="both"/>
        <w:rPr>
          <w:rFonts w:ascii="Arial" w:eastAsia="Times New Roman" w:hAnsi="Arial" w:cs="Arial"/>
          <w:lang w:val="sr-Cyrl-RS"/>
        </w:rPr>
      </w:pPr>
      <w:r w:rsidRPr="00343FF5">
        <w:rPr>
          <w:rFonts w:ascii="Arial" w:eastAsia="Times New Roman" w:hAnsi="Arial" w:cs="Arial"/>
          <w:lang w:val="ru-RU"/>
        </w:rPr>
        <w:t>Прилог број 1</w:t>
      </w:r>
      <w:r w:rsidRPr="00343FF5">
        <w:rPr>
          <w:rFonts w:ascii="Arial" w:eastAsia="Times New Roman" w:hAnsi="Arial" w:cs="Arial"/>
          <w:lang w:val="ru-RU"/>
        </w:rPr>
        <w:tab/>
      </w:r>
      <w:r w:rsidRPr="00343FF5">
        <w:rPr>
          <w:rFonts w:ascii="Arial" w:eastAsia="Times New Roman" w:hAnsi="Arial" w:cs="Arial"/>
          <w:lang w:val="sr-Cyrl-RS"/>
        </w:rPr>
        <w:t xml:space="preserve"> </w:t>
      </w:r>
      <w:r w:rsidRPr="00343FF5">
        <w:rPr>
          <w:rFonts w:ascii="Arial" w:eastAsia="Times New Roman" w:hAnsi="Arial" w:cs="Arial"/>
          <w:lang w:val="ru-RU"/>
        </w:rPr>
        <w:t xml:space="preserve">Конкурсна документација; </w:t>
      </w:r>
      <w:r w:rsidRPr="00343FF5">
        <w:rPr>
          <w:rFonts w:ascii="Arial" w:eastAsia="Times New Roman" w:hAnsi="Arial" w:cs="Arial"/>
          <w:lang w:val="sr-Cyrl-RS"/>
        </w:rPr>
        <w:t xml:space="preserve">Уговорне стране констатују да су обезбедили целокупну званичну конкурсну документацију преко портала Наручиоца. </w:t>
      </w:r>
    </w:p>
    <w:p w:rsidR="00343FF5" w:rsidRPr="00343FF5" w:rsidRDefault="00343FF5" w:rsidP="00343FF5">
      <w:pPr>
        <w:tabs>
          <w:tab w:val="left" w:pos="9090"/>
        </w:tabs>
        <w:spacing w:after="0" w:line="240" w:lineRule="auto"/>
        <w:jc w:val="both"/>
        <w:rPr>
          <w:rFonts w:ascii="Arial" w:eastAsia="Times New Roman" w:hAnsi="Arial" w:cs="Arial"/>
          <w:lang w:val="sr-Cyrl-RS" w:eastAsia="hr-HR"/>
        </w:rPr>
      </w:pPr>
      <w:r w:rsidRPr="00343FF5">
        <w:rPr>
          <w:rFonts w:ascii="Arial" w:eastAsia="Times New Roman" w:hAnsi="Arial" w:cs="Arial"/>
          <w:lang w:val="sr-Cyrl-CS" w:eastAsia="hr-HR"/>
        </w:rPr>
        <w:t xml:space="preserve">Прилог </w:t>
      </w:r>
      <w:r w:rsidRPr="00343FF5">
        <w:rPr>
          <w:rFonts w:ascii="Arial" w:eastAsia="Times New Roman" w:hAnsi="Arial" w:cs="Arial"/>
          <w:lang w:val="sr-Cyrl-RS" w:eastAsia="hr-HR"/>
        </w:rPr>
        <w:t>2</w:t>
      </w:r>
      <w:r w:rsidRPr="00343FF5">
        <w:rPr>
          <w:rFonts w:ascii="Arial" w:eastAsia="Times New Roman" w:hAnsi="Arial" w:cs="Arial"/>
          <w:lang w:val="sr-Cyrl-CS" w:eastAsia="hr-HR"/>
        </w:rPr>
        <w:t xml:space="preserve"> Понуда</w:t>
      </w:r>
      <w:r w:rsidRPr="00343FF5">
        <w:rPr>
          <w:rFonts w:ascii="Arial" w:eastAsia="Times New Roman" w:hAnsi="Arial" w:cs="Arial"/>
          <w:lang w:val="sr-Latn-RS" w:eastAsia="hr-HR"/>
        </w:rPr>
        <w:t xml:space="preserve"> </w:t>
      </w:r>
      <w:r w:rsidR="008B3CA3">
        <w:rPr>
          <w:rFonts w:ascii="Arial" w:eastAsia="Times New Roman" w:hAnsi="Arial" w:cs="Arial"/>
          <w:lang w:val="sr-Cyrl-RS" w:eastAsia="hr-HR"/>
        </w:rPr>
        <w:t>број ___________ од ___.___.2018</w:t>
      </w:r>
      <w:r w:rsidRPr="00343FF5">
        <w:rPr>
          <w:rFonts w:ascii="Arial" w:eastAsia="Times New Roman" w:hAnsi="Arial" w:cs="Arial"/>
          <w:lang w:val="sr-Cyrl-RS" w:eastAsia="hr-HR"/>
        </w:rPr>
        <w:t>. године</w:t>
      </w:r>
    </w:p>
    <w:p w:rsidR="00343FF5" w:rsidRPr="00343FF5" w:rsidRDefault="00343FF5" w:rsidP="00343FF5">
      <w:pPr>
        <w:tabs>
          <w:tab w:val="left" w:pos="9090"/>
        </w:tabs>
        <w:spacing w:after="0" w:line="240" w:lineRule="auto"/>
        <w:jc w:val="both"/>
        <w:rPr>
          <w:rFonts w:ascii="Arial" w:eastAsia="Times New Roman" w:hAnsi="Arial" w:cs="Arial"/>
          <w:lang w:val="sr-Cyrl-CS" w:eastAsia="hr-HR"/>
        </w:rPr>
      </w:pPr>
      <w:r w:rsidRPr="00343FF5">
        <w:rPr>
          <w:rFonts w:ascii="Arial" w:eastAsia="Times New Roman" w:hAnsi="Arial" w:cs="Arial"/>
          <w:lang w:val="sr-Cyrl-CS" w:eastAsia="hr-HR"/>
        </w:rPr>
        <w:t xml:space="preserve">Прилог </w:t>
      </w:r>
      <w:r w:rsidRPr="00343FF5">
        <w:rPr>
          <w:rFonts w:ascii="Arial" w:eastAsia="Times New Roman" w:hAnsi="Arial" w:cs="Arial"/>
          <w:lang w:val="sr-Cyrl-RS" w:eastAsia="hr-HR"/>
        </w:rPr>
        <w:t>3</w:t>
      </w:r>
      <w:r w:rsidRPr="00343FF5">
        <w:rPr>
          <w:rFonts w:ascii="Arial" w:eastAsia="Times New Roman" w:hAnsi="Arial" w:cs="Arial"/>
          <w:lang w:val="sr-Cyrl-CS" w:eastAsia="hr-HR"/>
        </w:rPr>
        <w:t xml:space="preserve"> Образац структуре цене</w:t>
      </w:r>
    </w:p>
    <w:p w:rsidR="00343FF5" w:rsidRPr="00343FF5" w:rsidRDefault="00343FF5" w:rsidP="00343FF5">
      <w:pPr>
        <w:tabs>
          <w:tab w:val="left" w:pos="9090"/>
        </w:tabs>
        <w:spacing w:after="0" w:line="240" w:lineRule="auto"/>
        <w:jc w:val="both"/>
        <w:rPr>
          <w:rFonts w:ascii="Arial" w:eastAsia="Times New Roman" w:hAnsi="Arial" w:cs="Arial"/>
          <w:lang w:val="sr-Cyrl-RS" w:eastAsia="hr-HR"/>
        </w:rPr>
      </w:pPr>
      <w:r w:rsidRPr="00343FF5">
        <w:rPr>
          <w:rFonts w:ascii="Arial" w:eastAsia="Times New Roman" w:hAnsi="Arial" w:cs="Arial"/>
          <w:lang w:val="sr-Cyrl-CS" w:eastAsia="hr-HR"/>
        </w:rPr>
        <w:t xml:space="preserve">Прилог </w:t>
      </w:r>
      <w:r w:rsidRPr="00343FF5">
        <w:rPr>
          <w:rFonts w:ascii="Arial" w:eastAsia="Times New Roman" w:hAnsi="Arial" w:cs="Arial"/>
          <w:lang w:val="sr-Cyrl-RS" w:eastAsia="hr-HR"/>
        </w:rPr>
        <w:t>4</w:t>
      </w:r>
      <w:r w:rsidRPr="00343FF5">
        <w:rPr>
          <w:rFonts w:ascii="Arial" w:eastAsia="Times New Roman" w:hAnsi="Arial" w:cs="Arial"/>
          <w:lang w:val="sr-Cyrl-CS" w:eastAsia="hr-HR"/>
        </w:rPr>
        <w:t xml:space="preserve"> Споразум о заједничком наступању</w:t>
      </w:r>
    </w:p>
    <w:p w:rsidR="00343FF5" w:rsidRDefault="00343FF5" w:rsidP="00343FF5">
      <w:pPr>
        <w:spacing w:after="0" w:line="240" w:lineRule="auto"/>
        <w:jc w:val="both"/>
        <w:rPr>
          <w:rFonts w:ascii="Arial" w:eastAsia="Times New Roman" w:hAnsi="Arial" w:cs="Arial"/>
          <w:spacing w:val="2"/>
          <w:lang w:val="sr-Cyrl-CS" w:eastAsia="hr-HR"/>
        </w:rPr>
      </w:pPr>
      <w:r w:rsidRPr="00343FF5">
        <w:rPr>
          <w:rFonts w:ascii="Arial" w:eastAsia="Times New Roman" w:hAnsi="Arial" w:cs="Arial"/>
          <w:spacing w:val="2"/>
          <w:lang w:val="sr-Cyrl-CS" w:eastAsia="hr-HR"/>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43FF5" w:rsidRPr="00343FF5" w:rsidRDefault="00343FF5" w:rsidP="00343FF5">
      <w:pPr>
        <w:spacing w:after="0" w:line="240" w:lineRule="auto"/>
        <w:jc w:val="both"/>
        <w:rPr>
          <w:rFonts w:ascii="Arial" w:eastAsia="Times New Roman" w:hAnsi="Arial" w:cs="Arial"/>
          <w:spacing w:val="2"/>
          <w:lang w:val="sr-Cyrl-CS" w:eastAsia="hr-HR"/>
        </w:rPr>
      </w:pP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Pr>
          <w:rFonts w:ascii="Arial" w:eastAsia="Times New Roman" w:hAnsi="Arial" w:cs="Arial"/>
          <w:b/>
          <w:lang w:val="sr-Cyrl-RS"/>
        </w:rPr>
        <w:t>2</w:t>
      </w:r>
      <w:r w:rsidR="008B3CA3">
        <w:rPr>
          <w:rFonts w:ascii="Arial" w:eastAsia="Times New Roman" w:hAnsi="Arial" w:cs="Arial"/>
          <w:b/>
        </w:rPr>
        <w:t>1</w:t>
      </w:r>
      <w:r>
        <w:rPr>
          <w:rFonts w:ascii="Arial" w:eastAsia="Times New Roman" w:hAnsi="Arial" w:cs="Arial"/>
          <w:b/>
        </w:rPr>
        <w:t>.</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Уговор је сачињен у 6 (шест) истоветних примерка, од којих 2 (два) примерка за Продавца а четири (4) за Купца.</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91392" w:rsidRDefault="00691392" w:rsidP="0047615E">
      <w:pPr>
        <w:tabs>
          <w:tab w:val="left" w:pos="567"/>
        </w:tabs>
        <w:spacing w:after="0" w:line="240" w:lineRule="auto"/>
        <w:jc w:val="both"/>
        <w:rPr>
          <w:rFonts w:ascii="Arial" w:eastAsia="Times New Roman" w:hAnsi="Arial" w:cs="Arial"/>
          <w:lang w:val="sr-Cyrl-RS"/>
        </w:rPr>
      </w:pPr>
    </w:p>
    <w:p w:rsidR="002325AB" w:rsidRDefault="002325AB" w:rsidP="0047615E">
      <w:pPr>
        <w:tabs>
          <w:tab w:val="left" w:pos="567"/>
        </w:tabs>
        <w:spacing w:after="0" w:line="240" w:lineRule="auto"/>
        <w:jc w:val="both"/>
        <w:rPr>
          <w:rFonts w:ascii="Arial" w:eastAsia="Times New Roman" w:hAnsi="Arial" w:cs="Arial"/>
          <w:lang w:val="sr-Cyrl-RS"/>
        </w:rPr>
      </w:pPr>
    </w:p>
    <w:p w:rsidR="002325AB" w:rsidRPr="00691392" w:rsidRDefault="002325AB" w:rsidP="0047615E">
      <w:pPr>
        <w:tabs>
          <w:tab w:val="left" w:pos="567"/>
        </w:tabs>
        <w:spacing w:after="0" w:line="240" w:lineRule="auto"/>
        <w:jc w:val="both"/>
        <w:rPr>
          <w:rFonts w:ascii="Arial" w:eastAsia="Times New Roman" w:hAnsi="Arial" w:cs="Arial"/>
          <w:lang w:val="sr-Cyrl-RS"/>
        </w:rPr>
      </w:pPr>
    </w:p>
    <w:tbl>
      <w:tblPr>
        <w:tblW w:w="9945" w:type="dxa"/>
        <w:tblLook w:val="04A0" w:firstRow="1" w:lastRow="0" w:firstColumn="1" w:lastColumn="0" w:noHBand="0" w:noVBand="1"/>
      </w:tblPr>
      <w:tblGrid>
        <w:gridCol w:w="4503"/>
        <w:gridCol w:w="1842"/>
        <w:gridCol w:w="3600"/>
      </w:tblGrid>
      <w:tr w:rsidR="0047615E" w:rsidTr="0047615E">
        <w:tc>
          <w:tcPr>
            <w:tcW w:w="4503" w:type="dxa"/>
            <w:tcBorders>
              <w:top w:val="nil"/>
              <w:left w:val="nil"/>
              <w:bottom w:val="single" w:sz="4" w:space="0" w:color="auto"/>
              <w:right w:val="nil"/>
            </w:tcBorders>
            <w:hideMark/>
          </w:tcPr>
          <w:p w:rsidR="0047615E" w:rsidRDefault="0047615E">
            <w:pPr>
              <w:spacing w:after="0"/>
              <w:jc w:val="center"/>
              <w:rPr>
                <w:rFonts w:ascii="Arial" w:eastAsia="Times New Roman" w:hAnsi="Arial" w:cs="Arial"/>
                <w:b/>
                <w:lang w:val="sr-Cyrl-RS"/>
              </w:rPr>
            </w:pPr>
            <w:r>
              <w:rPr>
                <w:rFonts w:ascii="Arial" w:eastAsia="Times New Roman" w:hAnsi="Arial" w:cs="Arial"/>
                <w:b/>
                <w:lang w:val="sr-Cyrl-RS"/>
              </w:rPr>
              <w:t>КУПАЦ</w:t>
            </w:r>
          </w:p>
          <w:p w:rsidR="0047615E" w:rsidRDefault="0047615E">
            <w:pPr>
              <w:jc w:val="center"/>
              <w:rPr>
                <w:rFonts w:ascii="Arial" w:eastAsia="Times New Roman" w:hAnsi="Arial" w:cs="Arial"/>
                <w:b/>
              </w:rPr>
            </w:pPr>
            <w:r>
              <w:rPr>
                <w:rFonts w:ascii="Arial" w:eastAsia="Times New Roman" w:hAnsi="Arial" w:cs="Arial"/>
                <w:b/>
              </w:rPr>
              <w:t>ЈП „Електропривреда Србије“Београд</w:t>
            </w:r>
            <w:r>
              <w:rPr>
                <w:rFonts w:ascii="Arial" w:eastAsia="Times New Roman" w:hAnsi="Arial" w:cs="Arial"/>
                <w:b/>
                <w:lang w:val="sr-Cyrl-RS"/>
              </w:rPr>
              <w:t>,</w:t>
            </w:r>
            <w:r>
              <w:rPr>
                <w:rFonts w:ascii="Arial" w:eastAsia="Times New Roman" w:hAnsi="Arial" w:cs="Arial"/>
                <w:b/>
                <w:highlight w:val="green"/>
                <w:lang w:val="sr-Cyrl-RS"/>
              </w:rPr>
              <w:t xml:space="preserve"> </w:t>
            </w:r>
            <w:r>
              <w:rPr>
                <w:rFonts w:ascii="Arial" w:eastAsia="Times New Roman" w:hAnsi="Arial" w:cs="Arial"/>
                <w:b/>
              </w:rPr>
              <w:t>Огранак ТЕНТ Београд-Обреновац</w:t>
            </w:r>
          </w:p>
        </w:tc>
        <w:tc>
          <w:tcPr>
            <w:tcW w:w="1842" w:type="dxa"/>
          </w:tcPr>
          <w:p w:rsidR="0047615E" w:rsidRDefault="0047615E">
            <w:pPr>
              <w:jc w:val="center"/>
              <w:rPr>
                <w:rFonts w:ascii="Calibri" w:eastAsia="Calibri" w:hAnsi="Calibri" w:cs="Times New Roman"/>
              </w:rPr>
            </w:pPr>
          </w:p>
        </w:tc>
        <w:tc>
          <w:tcPr>
            <w:tcW w:w="3600" w:type="dxa"/>
            <w:tcBorders>
              <w:top w:val="nil"/>
              <w:left w:val="nil"/>
              <w:bottom w:val="single" w:sz="4" w:space="0" w:color="auto"/>
              <w:right w:val="nil"/>
            </w:tcBorders>
          </w:tcPr>
          <w:p w:rsidR="0047615E" w:rsidRDefault="0047615E">
            <w:pPr>
              <w:jc w:val="center"/>
              <w:rPr>
                <w:rFonts w:ascii="Calibri" w:eastAsia="Calibri" w:hAnsi="Calibri" w:cs="Times New Roman"/>
                <w:lang w:val="sr-Cyrl-RS"/>
              </w:rPr>
            </w:pPr>
            <w:r>
              <w:rPr>
                <w:rFonts w:ascii="Arial" w:eastAsia="Times New Roman" w:hAnsi="Arial" w:cs="Arial"/>
                <w:b/>
                <w:lang w:val="sr-Cyrl-RS"/>
              </w:rPr>
              <w:t>ПРОДАВАЦ</w:t>
            </w:r>
            <w:r>
              <w:rPr>
                <w:rFonts w:ascii="Calibri" w:eastAsia="Calibri" w:hAnsi="Calibri" w:cs="Times New Roman"/>
                <w:lang w:val="sr-Cyrl-RS"/>
              </w:rPr>
              <w:t xml:space="preserve"> </w:t>
            </w:r>
          </w:p>
          <w:p w:rsidR="0047615E" w:rsidRDefault="0047615E">
            <w:pPr>
              <w:jc w:val="center"/>
              <w:rPr>
                <w:rFonts w:ascii="Calibri" w:eastAsia="Calibri" w:hAnsi="Calibri" w:cs="Times New Roman"/>
              </w:rPr>
            </w:pPr>
          </w:p>
        </w:tc>
      </w:tr>
      <w:tr w:rsidR="0047615E" w:rsidTr="0047615E">
        <w:tc>
          <w:tcPr>
            <w:tcW w:w="4503" w:type="dxa"/>
            <w:tcBorders>
              <w:top w:val="single" w:sz="4" w:space="0" w:color="auto"/>
              <w:left w:val="nil"/>
              <w:bottom w:val="nil"/>
              <w:right w:val="nil"/>
            </w:tcBorders>
            <w:hideMark/>
          </w:tcPr>
          <w:p w:rsidR="0047615E" w:rsidRDefault="0047615E">
            <w:pPr>
              <w:spacing w:after="0" w:line="240" w:lineRule="auto"/>
              <w:jc w:val="center"/>
              <w:rPr>
                <w:rFonts w:ascii="Arial" w:eastAsia="Times New Roman" w:hAnsi="Arial" w:cs="Arial"/>
                <w:lang w:val="sr-Cyrl-RS"/>
              </w:rPr>
            </w:pPr>
            <w:r>
              <w:rPr>
                <w:rFonts w:ascii="Arial" w:eastAsia="Times New Roman" w:hAnsi="Arial" w:cs="Arial"/>
              </w:rPr>
              <w:t xml:space="preserve">Финансијски директор </w:t>
            </w:r>
            <w:r w:rsidR="00266C23">
              <w:rPr>
                <w:rFonts w:ascii="Arial" w:eastAsia="Times New Roman" w:hAnsi="Arial" w:cs="Arial"/>
                <w:lang w:val="sr-Cyrl-RS"/>
              </w:rPr>
              <w:t xml:space="preserve">огранка </w:t>
            </w:r>
            <w:r>
              <w:rPr>
                <w:rFonts w:ascii="Arial" w:eastAsia="Times New Roman" w:hAnsi="Arial" w:cs="Arial"/>
              </w:rPr>
              <w:t>ТЕНТ</w:t>
            </w:r>
          </w:p>
          <w:p w:rsidR="0047615E" w:rsidRDefault="0047615E">
            <w:pPr>
              <w:jc w:val="center"/>
              <w:rPr>
                <w:rFonts w:ascii="Arial" w:eastAsia="Calibri" w:hAnsi="Arial" w:cs="Arial"/>
                <w:sz w:val="24"/>
                <w:szCs w:val="24"/>
                <w:lang w:val="sr-Latn-RS"/>
              </w:rPr>
            </w:pPr>
            <w:r>
              <w:rPr>
                <w:rFonts w:ascii="Arial" w:eastAsia="Times New Roman" w:hAnsi="Arial" w:cs="Arial"/>
              </w:rPr>
              <w:t xml:space="preserve"> </w:t>
            </w:r>
            <w:r w:rsidR="00266C23" w:rsidRPr="00266C23">
              <w:rPr>
                <w:rFonts w:ascii="Arial" w:eastAsia="Times New Roman" w:hAnsi="Arial" w:cs="Arial"/>
              </w:rPr>
              <w:t>Жељко Вујиновић</w:t>
            </w:r>
          </w:p>
        </w:tc>
        <w:tc>
          <w:tcPr>
            <w:tcW w:w="1842" w:type="dxa"/>
          </w:tcPr>
          <w:p w:rsidR="0047615E" w:rsidRDefault="0047615E">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47615E" w:rsidRDefault="0047615E">
            <w:pPr>
              <w:spacing w:after="0"/>
            </w:pPr>
          </w:p>
        </w:tc>
      </w:tr>
    </w:tbl>
    <w:p w:rsidR="007952AC" w:rsidRPr="00643619" w:rsidRDefault="007952AC" w:rsidP="00643619">
      <w:pPr>
        <w:tabs>
          <w:tab w:val="left" w:pos="567"/>
        </w:tabs>
        <w:spacing w:after="0" w:line="240" w:lineRule="auto"/>
        <w:jc w:val="both"/>
        <w:rPr>
          <w:rFonts w:ascii="Arial" w:eastAsia="Times New Roman" w:hAnsi="Arial" w:cs="Times New Roman"/>
          <w:lang w:val="ru-RU"/>
        </w:rPr>
      </w:pPr>
    </w:p>
    <w:sectPr w:rsidR="007952AC" w:rsidRPr="00643619" w:rsidSect="00771197">
      <w:headerReference w:type="default" r:id="rId19"/>
      <w:footerReference w:type="default" r:id="rId20"/>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33" w:rsidRDefault="00E04C33" w:rsidP="00F928F3">
      <w:pPr>
        <w:spacing w:after="0" w:line="240" w:lineRule="auto"/>
      </w:pPr>
      <w:r>
        <w:separator/>
      </w:r>
    </w:p>
  </w:endnote>
  <w:endnote w:type="continuationSeparator" w:id="0">
    <w:p w:rsidR="00E04C33" w:rsidRDefault="00E04C33" w:rsidP="00F9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091806"/>
      <w:docPartObj>
        <w:docPartGallery w:val="Page Numbers (Bottom of Page)"/>
        <w:docPartUnique/>
      </w:docPartObj>
    </w:sdtPr>
    <w:sdtEndPr>
      <w:rPr>
        <w:rFonts w:ascii="Arial" w:hAnsi="Arial" w:cs="Arial"/>
      </w:rPr>
    </w:sdtEndPr>
    <w:sdtContent>
      <w:sdt>
        <w:sdtPr>
          <w:id w:val="-430204595"/>
          <w:docPartObj>
            <w:docPartGallery w:val="Page Numbers (Top of Page)"/>
            <w:docPartUnique/>
          </w:docPartObj>
        </w:sdtPr>
        <w:sdtEndPr>
          <w:rPr>
            <w:rFonts w:ascii="Arial" w:hAnsi="Arial" w:cs="Arial"/>
          </w:rPr>
        </w:sdtEndPr>
        <w:sdtContent>
          <w:p w:rsidR="00F74013" w:rsidRPr="00B86C85" w:rsidRDefault="00F74013">
            <w:pPr>
              <w:pStyle w:val="Footer"/>
              <w:jc w:val="right"/>
              <w:rPr>
                <w:rFonts w:ascii="Arial" w:hAnsi="Arial" w:cs="Arial"/>
              </w:rPr>
            </w:pPr>
            <w:r w:rsidRPr="00B86C85">
              <w:rPr>
                <w:rFonts w:ascii="Arial" w:hAnsi="Arial" w:cs="Arial"/>
                <w:bCs/>
                <w:sz w:val="24"/>
                <w:szCs w:val="24"/>
              </w:rPr>
              <w:fldChar w:fldCharType="begin"/>
            </w:r>
            <w:r w:rsidRPr="00B86C85">
              <w:rPr>
                <w:rFonts w:ascii="Arial" w:hAnsi="Arial" w:cs="Arial"/>
                <w:bCs/>
              </w:rPr>
              <w:instrText xml:space="preserve"> PAGE </w:instrText>
            </w:r>
            <w:r w:rsidRPr="00B86C85">
              <w:rPr>
                <w:rFonts w:ascii="Arial" w:hAnsi="Arial" w:cs="Arial"/>
                <w:bCs/>
                <w:sz w:val="24"/>
                <w:szCs w:val="24"/>
              </w:rPr>
              <w:fldChar w:fldCharType="separate"/>
            </w:r>
            <w:r w:rsidR="00D0292D">
              <w:rPr>
                <w:rFonts w:ascii="Arial" w:hAnsi="Arial" w:cs="Arial"/>
                <w:bCs/>
                <w:noProof/>
              </w:rPr>
              <w:t>1</w:t>
            </w:r>
            <w:r w:rsidRPr="00B86C85">
              <w:rPr>
                <w:rFonts w:ascii="Arial" w:hAnsi="Arial" w:cs="Arial"/>
                <w:bCs/>
                <w:sz w:val="24"/>
                <w:szCs w:val="24"/>
              </w:rPr>
              <w:fldChar w:fldCharType="end"/>
            </w:r>
            <w:r w:rsidRPr="00B86C85">
              <w:rPr>
                <w:rFonts w:ascii="Arial" w:hAnsi="Arial" w:cs="Arial"/>
              </w:rPr>
              <w:t xml:space="preserve"> </w:t>
            </w:r>
            <w:r w:rsidRPr="00B86C85">
              <w:rPr>
                <w:rFonts w:ascii="Arial" w:hAnsi="Arial" w:cs="Arial"/>
                <w:lang w:val="sr-Cyrl-RS"/>
              </w:rPr>
              <w:t>/</w:t>
            </w:r>
            <w:r w:rsidRPr="00B86C85">
              <w:rPr>
                <w:rFonts w:ascii="Arial" w:hAnsi="Arial" w:cs="Arial"/>
                <w:bCs/>
                <w:sz w:val="24"/>
                <w:szCs w:val="24"/>
              </w:rPr>
              <w:fldChar w:fldCharType="begin"/>
            </w:r>
            <w:r w:rsidRPr="00B86C85">
              <w:rPr>
                <w:rFonts w:ascii="Arial" w:hAnsi="Arial" w:cs="Arial"/>
                <w:bCs/>
              </w:rPr>
              <w:instrText xml:space="preserve"> NUMPAGES  </w:instrText>
            </w:r>
            <w:r w:rsidRPr="00B86C85">
              <w:rPr>
                <w:rFonts w:ascii="Arial" w:hAnsi="Arial" w:cs="Arial"/>
                <w:bCs/>
                <w:sz w:val="24"/>
                <w:szCs w:val="24"/>
              </w:rPr>
              <w:fldChar w:fldCharType="separate"/>
            </w:r>
            <w:r w:rsidR="00D0292D">
              <w:rPr>
                <w:rFonts w:ascii="Arial" w:hAnsi="Arial" w:cs="Arial"/>
                <w:bCs/>
                <w:noProof/>
              </w:rPr>
              <w:t>57</w:t>
            </w:r>
            <w:r w:rsidRPr="00B86C85">
              <w:rPr>
                <w:rFonts w:ascii="Arial" w:hAnsi="Arial" w:cs="Arial"/>
                <w:bCs/>
                <w:sz w:val="24"/>
                <w:szCs w:val="24"/>
              </w:rPr>
              <w:fldChar w:fldCharType="end"/>
            </w:r>
          </w:p>
        </w:sdtContent>
      </w:sdt>
    </w:sdtContent>
  </w:sdt>
  <w:p w:rsidR="00F74013" w:rsidRDefault="00F74013" w:rsidP="006B6331">
    <w:pPr>
      <w:pStyle w:val="Footer"/>
      <w:tabs>
        <w:tab w:val="clear" w:pos="4680"/>
        <w:tab w:val="clear" w:pos="9360"/>
        <w:tab w:val="left" w:pos="10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33" w:rsidRDefault="00E04C33" w:rsidP="00F928F3">
      <w:pPr>
        <w:spacing w:after="0" w:line="240" w:lineRule="auto"/>
      </w:pPr>
      <w:r>
        <w:separator/>
      </w:r>
    </w:p>
  </w:footnote>
  <w:footnote w:type="continuationSeparator" w:id="0">
    <w:p w:rsidR="00E04C33" w:rsidRDefault="00E04C33" w:rsidP="00F92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013" w:rsidRDefault="00F74013" w:rsidP="00363F6C">
    <w:pPr>
      <w:pStyle w:val="Header"/>
      <w:rPr>
        <w:rFonts w:ascii="Arial" w:hAnsi="Arial" w:cs="Arial"/>
        <w:sz w:val="18"/>
        <w:szCs w:val="18"/>
      </w:rPr>
    </w:pPr>
    <w:r w:rsidRPr="004945E3">
      <w:rPr>
        <w:rFonts w:ascii="Arial" w:hAnsi="Arial" w:cs="Arial"/>
        <w:sz w:val="18"/>
        <w:szCs w:val="18"/>
      </w:rPr>
      <w:t xml:space="preserve">ЈП „Електропривреда Србије“Београд    </w:t>
    </w:r>
  </w:p>
  <w:p w:rsidR="00F74013" w:rsidRPr="004945E3" w:rsidRDefault="00F74013" w:rsidP="004945E3">
    <w:pPr>
      <w:pStyle w:val="Header"/>
      <w:rPr>
        <w:sz w:val="18"/>
        <w:szCs w:val="18"/>
      </w:rPr>
    </w:pPr>
    <w:r>
      <w:rPr>
        <w:rFonts w:ascii="Arial" w:hAnsi="Arial" w:cs="Arial"/>
        <w:sz w:val="18"/>
        <w:szCs w:val="18"/>
        <w:lang w:val="sr-Cyrl-RS"/>
      </w:rPr>
      <w:t xml:space="preserve">    </w:t>
    </w:r>
    <w:r w:rsidRPr="004945E3">
      <w:rPr>
        <w:rFonts w:ascii="Arial" w:hAnsi="Arial" w:cs="Arial"/>
        <w:sz w:val="18"/>
        <w:szCs w:val="18"/>
      </w:rPr>
      <w:t xml:space="preserve"> Конкурсна документација     </w:t>
    </w:r>
    <w:r>
      <w:rPr>
        <w:rFonts w:ascii="Arial" w:hAnsi="Arial" w:cs="Arial"/>
        <w:sz w:val="18"/>
        <w:szCs w:val="18"/>
      </w:rPr>
      <w:t xml:space="preserve">                                                                          </w:t>
    </w:r>
    <w:r w:rsidRPr="004945E3">
      <w:rPr>
        <w:rFonts w:ascii="Arial" w:hAnsi="Arial" w:cs="Arial"/>
        <w:sz w:val="18"/>
        <w:szCs w:val="18"/>
      </w:rPr>
      <w:t xml:space="preserve">  ЈН </w:t>
    </w:r>
    <w:r w:rsidRPr="004945E3">
      <w:rPr>
        <w:rFonts w:ascii="Arial" w:hAnsi="Arial" w:cs="Arial"/>
        <w:sz w:val="18"/>
        <w:szCs w:val="18"/>
        <w:lang w:val="sr-Cyrl-RS"/>
      </w:rPr>
      <w:t xml:space="preserve">бр. </w:t>
    </w:r>
    <w:r w:rsidRPr="004945E3">
      <w:rPr>
        <w:rFonts w:ascii="Arial" w:hAnsi="Arial" w:cs="Arial"/>
        <w:sz w:val="18"/>
        <w:szCs w:val="18"/>
        <w:lang w:val="sr-Latn-RS"/>
      </w:rPr>
      <w:t>2049/2018(3000/0488/2018)</w:t>
    </w:r>
  </w:p>
  <w:p w:rsidR="00F74013" w:rsidRPr="004945E3" w:rsidRDefault="00F74013" w:rsidP="00363F6C">
    <w:pPr>
      <w:pStyle w:val="Header"/>
      <w:rPr>
        <w:rFonts w:ascii="Arial" w:hAnsi="Arial" w:cs="Arial"/>
        <w:sz w:val="18"/>
        <w:szCs w:val="18"/>
        <w:lang w:val="sr-Cyrl-RS"/>
      </w:rPr>
    </w:pPr>
  </w:p>
  <w:p w:rsidR="00F74013" w:rsidRPr="004945E3" w:rsidRDefault="00F74013">
    <w:pPr>
      <w:pStyle w:val="Header"/>
      <w:rPr>
        <w:sz w:val="18"/>
        <w:szCs w:val="18"/>
      </w:rPr>
    </w:pPr>
    <w:r w:rsidRPr="004945E3">
      <w:rPr>
        <w:rFonts w:ascii="Arial" w:hAnsi="Arial" w:cs="Arial"/>
        <w:sz w:val="18"/>
        <w:szCs w:val="18"/>
        <w:lang w:val="sr-Cyrl-RS"/>
      </w:rPr>
      <w:t xml:space="preserve">                                                                                        </w:t>
    </w:r>
    <w:r>
      <w:rPr>
        <w:rFonts w:ascii="Arial" w:hAnsi="Arial" w:cs="Arial"/>
        <w:sz w:val="18"/>
        <w:szCs w:val="18"/>
        <w:lang w:val="sr-Latn-RS"/>
      </w:rPr>
      <w:t xml:space="preserve">           </w:t>
    </w:r>
    <w:r w:rsidRPr="004945E3">
      <w:rPr>
        <w:rFonts w:ascii="Arial" w:hAnsi="Arial" w:cs="Arial"/>
        <w:sz w:val="18"/>
        <w:szCs w:val="18"/>
        <w:lang w:val="sr-Cyrl-R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515F57"/>
    <w:multiLevelType w:val="multilevel"/>
    <w:tmpl w:val="B4C211A8"/>
    <w:lvl w:ilvl="0">
      <w:start w:val="6"/>
      <w:numFmt w:val="decimal"/>
      <w:lvlText w:val="%1."/>
      <w:lvlJc w:val="left"/>
      <w:pPr>
        <w:ind w:left="480" w:hanging="480"/>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 w15:restartNumberingAfterBreak="0">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3" w15:restartNumberingAfterBreak="0">
    <w:nsid w:val="0BC54522"/>
    <w:multiLevelType w:val="multilevel"/>
    <w:tmpl w:val="F1B0A068"/>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4" w15:restartNumberingAfterBreak="0">
    <w:nsid w:val="0BF91078"/>
    <w:multiLevelType w:val="hybridMultilevel"/>
    <w:tmpl w:val="AB74F55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D00179"/>
    <w:multiLevelType w:val="multilevel"/>
    <w:tmpl w:val="4F2A7356"/>
    <w:lvl w:ilvl="0">
      <w:start w:val="1"/>
      <w:numFmt w:val="decimal"/>
      <w:lvlText w:val="%1."/>
      <w:lvlJc w:val="left"/>
      <w:pPr>
        <w:ind w:left="360" w:hanging="360"/>
      </w:pPr>
      <w:rPr>
        <w:color w:val="auto"/>
      </w:rPr>
    </w:lvl>
    <w:lvl w:ilvl="1">
      <w:start w:val="1"/>
      <w:numFmt w:val="decimal"/>
      <w:isLgl/>
      <w:lvlText w:val="%1.%2."/>
      <w:lvlJc w:val="left"/>
      <w:pPr>
        <w:ind w:left="72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8" w15:restartNumberingAfterBreak="0">
    <w:nsid w:val="23325E72"/>
    <w:multiLevelType w:val="hybridMultilevel"/>
    <w:tmpl w:val="C6CAB1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B804FC"/>
    <w:multiLevelType w:val="multilevel"/>
    <w:tmpl w:val="233E6B1C"/>
    <w:lvl w:ilvl="0">
      <w:start w:val="6"/>
      <w:numFmt w:val="decimal"/>
      <w:lvlText w:val="%1"/>
      <w:lvlJc w:val="left"/>
      <w:pPr>
        <w:ind w:left="360" w:hanging="360"/>
      </w:pPr>
    </w:lvl>
    <w:lvl w:ilvl="1">
      <w:start w:val="1"/>
      <w:numFmt w:val="decimal"/>
      <w:lvlText w:val="%1.%2"/>
      <w:lvlJc w:val="left"/>
      <w:pPr>
        <w:ind w:left="810" w:hanging="360"/>
      </w:pPr>
      <w:rPr>
        <w:b/>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10" w15:restartNumberingAfterBreak="0">
    <w:nsid w:val="3C026232"/>
    <w:multiLevelType w:val="hybridMultilevel"/>
    <w:tmpl w:val="AFCEF19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1"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3" w15:restartNumberingAfterBreak="0">
    <w:nsid w:val="4DDD6C15"/>
    <w:multiLevelType w:val="hybridMultilevel"/>
    <w:tmpl w:val="7D6064A2"/>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5" w15:restartNumberingAfterBreak="0">
    <w:nsid w:val="50050DD2"/>
    <w:multiLevelType w:val="hybridMultilevel"/>
    <w:tmpl w:val="E0F48900"/>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16"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7"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9"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2"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2823571"/>
    <w:multiLevelType w:val="hybridMultilevel"/>
    <w:tmpl w:val="F134EFD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1"/>
  </w:num>
  <w:num w:numId="5">
    <w:abstractNumId w:val="22"/>
  </w:num>
  <w:num w:numId="6">
    <w:abstractNumId w:val="2"/>
  </w:num>
  <w:num w:numId="7">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2"/>
  </w:num>
  <w:num w:numId="11">
    <w:abstractNumId w:val="3"/>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4"/>
  </w:num>
  <w:num w:numId="14">
    <w:abstractNumId w:val="21"/>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
  </w:num>
  <w:num w:numId="18">
    <w:abstractNumId w:val="0"/>
  </w:num>
  <w:num w:numId="19">
    <w:abstractNumId w:val="8"/>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5"/>
  </w:num>
  <w:num w:numId="23">
    <w:abstractNumId w:val="4"/>
  </w:num>
  <w:num w:numId="24">
    <w:abstractNumId w:val="20"/>
  </w:num>
  <w:num w:numId="25">
    <w:abstractNumId w:val="24"/>
  </w:num>
  <w:num w:numId="26">
    <w:abstractNumId w:val="5"/>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56"/>
    <w:rsid w:val="000054E5"/>
    <w:rsid w:val="000072CF"/>
    <w:rsid w:val="0002344A"/>
    <w:rsid w:val="00026F4E"/>
    <w:rsid w:val="000271D1"/>
    <w:rsid w:val="0003213C"/>
    <w:rsid w:val="00034C76"/>
    <w:rsid w:val="00035F0B"/>
    <w:rsid w:val="00040D5B"/>
    <w:rsid w:val="000423AA"/>
    <w:rsid w:val="000431B2"/>
    <w:rsid w:val="0004667F"/>
    <w:rsid w:val="00056C93"/>
    <w:rsid w:val="00056D1D"/>
    <w:rsid w:val="00065F9F"/>
    <w:rsid w:val="000679D8"/>
    <w:rsid w:val="00080DAB"/>
    <w:rsid w:val="000A3876"/>
    <w:rsid w:val="000B4A27"/>
    <w:rsid w:val="000B7043"/>
    <w:rsid w:val="000B7C9A"/>
    <w:rsid w:val="000E388B"/>
    <w:rsid w:val="0010418E"/>
    <w:rsid w:val="00112BE0"/>
    <w:rsid w:val="00113AEE"/>
    <w:rsid w:val="00124373"/>
    <w:rsid w:val="00131055"/>
    <w:rsid w:val="001318CA"/>
    <w:rsid w:val="001358BE"/>
    <w:rsid w:val="00142359"/>
    <w:rsid w:val="00143DF2"/>
    <w:rsid w:val="0015539F"/>
    <w:rsid w:val="00172A3E"/>
    <w:rsid w:val="00177CFC"/>
    <w:rsid w:val="00177F7E"/>
    <w:rsid w:val="00191CCA"/>
    <w:rsid w:val="001B5735"/>
    <w:rsid w:val="001B6FA6"/>
    <w:rsid w:val="001C1CCF"/>
    <w:rsid w:val="001C57C1"/>
    <w:rsid w:val="001D3219"/>
    <w:rsid w:val="001E63B6"/>
    <w:rsid w:val="001F0DA7"/>
    <w:rsid w:val="001F6EBE"/>
    <w:rsid w:val="002004C5"/>
    <w:rsid w:val="002325AB"/>
    <w:rsid w:val="0024120C"/>
    <w:rsid w:val="00241D7F"/>
    <w:rsid w:val="00246763"/>
    <w:rsid w:val="002533CE"/>
    <w:rsid w:val="00260B78"/>
    <w:rsid w:val="00263C7F"/>
    <w:rsid w:val="00266C23"/>
    <w:rsid w:val="0028080D"/>
    <w:rsid w:val="002808E1"/>
    <w:rsid w:val="00284E91"/>
    <w:rsid w:val="00291D80"/>
    <w:rsid w:val="00295D19"/>
    <w:rsid w:val="002B54C8"/>
    <w:rsid w:val="002C6A74"/>
    <w:rsid w:val="002D2DEB"/>
    <w:rsid w:val="002D316E"/>
    <w:rsid w:val="002D774C"/>
    <w:rsid w:val="002E39B0"/>
    <w:rsid w:val="002E5169"/>
    <w:rsid w:val="002F4708"/>
    <w:rsid w:val="002F7A92"/>
    <w:rsid w:val="00300A55"/>
    <w:rsid w:val="0030767C"/>
    <w:rsid w:val="00310ED6"/>
    <w:rsid w:val="00311268"/>
    <w:rsid w:val="00311386"/>
    <w:rsid w:val="00320256"/>
    <w:rsid w:val="003240D5"/>
    <w:rsid w:val="003267E3"/>
    <w:rsid w:val="00327B0B"/>
    <w:rsid w:val="00337C6E"/>
    <w:rsid w:val="00343FF5"/>
    <w:rsid w:val="00347ED8"/>
    <w:rsid w:val="00350A54"/>
    <w:rsid w:val="00361D1B"/>
    <w:rsid w:val="00363F6C"/>
    <w:rsid w:val="00365FED"/>
    <w:rsid w:val="00383541"/>
    <w:rsid w:val="00385F44"/>
    <w:rsid w:val="00390A18"/>
    <w:rsid w:val="003B2793"/>
    <w:rsid w:val="003D5C7C"/>
    <w:rsid w:val="0040436F"/>
    <w:rsid w:val="00404D9D"/>
    <w:rsid w:val="00404FF3"/>
    <w:rsid w:val="00406BA4"/>
    <w:rsid w:val="00411FCA"/>
    <w:rsid w:val="004163F6"/>
    <w:rsid w:val="00424D05"/>
    <w:rsid w:val="00424D2F"/>
    <w:rsid w:val="004406E0"/>
    <w:rsid w:val="00443D80"/>
    <w:rsid w:val="00446B76"/>
    <w:rsid w:val="004534D3"/>
    <w:rsid w:val="00461DE0"/>
    <w:rsid w:val="00464F30"/>
    <w:rsid w:val="004674F3"/>
    <w:rsid w:val="00471AF1"/>
    <w:rsid w:val="0047615E"/>
    <w:rsid w:val="00480C12"/>
    <w:rsid w:val="004945E3"/>
    <w:rsid w:val="00495C8B"/>
    <w:rsid w:val="004961D9"/>
    <w:rsid w:val="004A789C"/>
    <w:rsid w:val="004B1230"/>
    <w:rsid w:val="004B1AC2"/>
    <w:rsid w:val="004B2F9C"/>
    <w:rsid w:val="004B6343"/>
    <w:rsid w:val="004D2E79"/>
    <w:rsid w:val="004E5EFA"/>
    <w:rsid w:val="004E7BBE"/>
    <w:rsid w:val="004F4215"/>
    <w:rsid w:val="004F4568"/>
    <w:rsid w:val="00500B18"/>
    <w:rsid w:val="00505038"/>
    <w:rsid w:val="005251FC"/>
    <w:rsid w:val="00542E85"/>
    <w:rsid w:val="00546DB2"/>
    <w:rsid w:val="00551DEC"/>
    <w:rsid w:val="0056423C"/>
    <w:rsid w:val="005811CF"/>
    <w:rsid w:val="00583A3C"/>
    <w:rsid w:val="00594677"/>
    <w:rsid w:val="00594BB0"/>
    <w:rsid w:val="005A2243"/>
    <w:rsid w:val="005A3A4A"/>
    <w:rsid w:val="005B1C54"/>
    <w:rsid w:val="005C217E"/>
    <w:rsid w:val="005C2B69"/>
    <w:rsid w:val="005C6A1A"/>
    <w:rsid w:val="005D377F"/>
    <w:rsid w:val="005E7792"/>
    <w:rsid w:val="005F3734"/>
    <w:rsid w:val="005F515B"/>
    <w:rsid w:val="005F767A"/>
    <w:rsid w:val="00602FE5"/>
    <w:rsid w:val="006043FC"/>
    <w:rsid w:val="00617938"/>
    <w:rsid w:val="006217CC"/>
    <w:rsid w:val="0062431C"/>
    <w:rsid w:val="006253F1"/>
    <w:rsid w:val="00625904"/>
    <w:rsid w:val="00632F81"/>
    <w:rsid w:val="00633B1C"/>
    <w:rsid w:val="00643619"/>
    <w:rsid w:val="00651B17"/>
    <w:rsid w:val="00654EE3"/>
    <w:rsid w:val="00657D5E"/>
    <w:rsid w:val="00665283"/>
    <w:rsid w:val="00684A56"/>
    <w:rsid w:val="0068596E"/>
    <w:rsid w:val="00687D05"/>
    <w:rsid w:val="00691392"/>
    <w:rsid w:val="0069331B"/>
    <w:rsid w:val="006977AB"/>
    <w:rsid w:val="006B23AA"/>
    <w:rsid w:val="006B594F"/>
    <w:rsid w:val="006B6331"/>
    <w:rsid w:val="006B643C"/>
    <w:rsid w:val="006D077A"/>
    <w:rsid w:val="006D24A4"/>
    <w:rsid w:val="006E0E0E"/>
    <w:rsid w:val="006E4E42"/>
    <w:rsid w:val="006F266F"/>
    <w:rsid w:val="007060B6"/>
    <w:rsid w:val="007213FF"/>
    <w:rsid w:val="00726698"/>
    <w:rsid w:val="00732D6F"/>
    <w:rsid w:val="007477F5"/>
    <w:rsid w:val="00771197"/>
    <w:rsid w:val="00774AC4"/>
    <w:rsid w:val="007828CF"/>
    <w:rsid w:val="007952AC"/>
    <w:rsid w:val="007A2CB7"/>
    <w:rsid w:val="007A43B9"/>
    <w:rsid w:val="007B173D"/>
    <w:rsid w:val="007B4C8F"/>
    <w:rsid w:val="007C095C"/>
    <w:rsid w:val="007E1623"/>
    <w:rsid w:val="007F0576"/>
    <w:rsid w:val="008016BA"/>
    <w:rsid w:val="008027DA"/>
    <w:rsid w:val="00807067"/>
    <w:rsid w:val="00810C86"/>
    <w:rsid w:val="00814AE4"/>
    <w:rsid w:val="0081797E"/>
    <w:rsid w:val="008273B5"/>
    <w:rsid w:val="00841F47"/>
    <w:rsid w:val="0086583C"/>
    <w:rsid w:val="0087414B"/>
    <w:rsid w:val="00874E00"/>
    <w:rsid w:val="008777BB"/>
    <w:rsid w:val="0088294A"/>
    <w:rsid w:val="00886656"/>
    <w:rsid w:val="00887532"/>
    <w:rsid w:val="008973EB"/>
    <w:rsid w:val="008A22C3"/>
    <w:rsid w:val="008A7D4D"/>
    <w:rsid w:val="008B3CA3"/>
    <w:rsid w:val="008D52A3"/>
    <w:rsid w:val="008D53A9"/>
    <w:rsid w:val="008E3652"/>
    <w:rsid w:val="008F78C7"/>
    <w:rsid w:val="009004F3"/>
    <w:rsid w:val="00921607"/>
    <w:rsid w:val="009378AE"/>
    <w:rsid w:val="00942402"/>
    <w:rsid w:val="00942FCE"/>
    <w:rsid w:val="00945198"/>
    <w:rsid w:val="00967E8F"/>
    <w:rsid w:val="00983724"/>
    <w:rsid w:val="00987148"/>
    <w:rsid w:val="00990D62"/>
    <w:rsid w:val="009920C1"/>
    <w:rsid w:val="0099593A"/>
    <w:rsid w:val="009B3F5B"/>
    <w:rsid w:val="009C0E38"/>
    <w:rsid w:val="009C60D3"/>
    <w:rsid w:val="009C71FB"/>
    <w:rsid w:val="009D6FFC"/>
    <w:rsid w:val="009E3699"/>
    <w:rsid w:val="00A1318A"/>
    <w:rsid w:val="00A14840"/>
    <w:rsid w:val="00A20C2C"/>
    <w:rsid w:val="00A353AE"/>
    <w:rsid w:val="00A36F47"/>
    <w:rsid w:val="00A4205F"/>
    <w:rsid w:val="00A450BA"/>
    <w:rsid w:val="00A45E66"/>
    <w:rsid w:val="00A663DA"/>
    <w:rsid w:val="00A756E8"/>
    <w:rsid w:val="00A8326E"/>
    <w:rsid w:val="00A835F2"/>
    <w:rsid w:val="00AA0A6E"/>
    <w:rsid w:val="00AB6B0B"/>
    <w:rsid w:val="00AB7107"/>
    <w:rsid w:val="00AD7BFB"/>
    <w:rsid w:val="00AE0E27"/>
    <w:rsid w:val="00AF0C1A"/>
    <w:rsid w:val="00AF611F"/>
    <w:rsid w:val="00AF70FC"/>
    <w:rsid w:val="00B01D7F"/>
    <w:rsid w:val="00B07FA0"/>
    <w:rsid w:val="00B16F96"/>
    <w:rsid w:val="00B26F6E"/>
    <w:rsid w:val="00B4342D"/>
    <w:rsid w:val="00B52101"/>
    <w:rsid w:val="00B5546C"/>
    <w:rsid w:val="00B55B35"/>
    <w:rsid w:val="00B56F95"/>
    <w:rsid w:val="00B7684A"/>
    <w:rsid w:val="00B83104"/>
    <w:rsid w:val="00B838DC"/>
    <w:rsid w:val="00B83CF3"/>
    <w:rsid w:val="00B86C85"/>
    <w:rsid w:val="00B90A03"/>
    <w:rsid w:val="00B90D01"/>
    <w:rsid w:val="00BA28BC"/>
    <w:rsid w:val="00BA40EB"/>
    <w:rsid w:val="00BB06C4"/>
    <w:rsid w:val="00BD6F5B"/>
    <w:rsid w:val="00BF2895"/>
    <w:rsid w:val="00BF4EC4"/>
    <w:rsid w:val="00C05F7B"/>
    <w:rsid w:val="00C06A54"/>
    <w:rsid w:val="00C17CC1"/>
    <w:rsid w:val="00C337B9"/>
    <w:rsid w:val="00C5710A"/>
    <w:rsid w:val="00C67E2B"/>
    <w:rsid w:val="00C70FA8"/>
    <w:rsid w:val="00C85D7C"/>
    <w:rsid w:val="00CA161F"/>
    <w:rsid w:val="00CC127B"/>
    <w:rsid w:val="00CC720F"/>
    <w:rsid w:val="00CD0993"/>
    <w:rsid w:val="00CF398D"/>
    <w:rsid w:val="00CF7DEA"/>
    <w:rsid w:val="00D0292D"/>
    <w:rsid w:val="00D02B97"/>
    <w:rsid w:val="00D10746"/>
    <w:rsid w:val="00D136EB"/>
    <w:rsid w:val="00D14CAD"/>
    <w:rsid w:val="00D218A8"/>
    <w:rsid w:val="00D24FD0"/>
    <w:rsid w:val="00D257C8"/>
    <w:rsid w:val="00D34745"/>
    <w:rsid w:val="00D40DF1"/>
    <w:rsid w:val="00D51795"/>
    <w:rsid w:val="00D6464D"/>
    <w:rsid w:val="00D66598"/>
    <w:rsid w:val="00D77707"/>
    <w:rsid w:val="00D80A85"/>
    <w:rsid w:val="00D86A11"/>
    <w:rsid w:val="00D87348"/>
    <w:rsid w:val="00D87F91"/>
    <w:rsid w:val="00D97FA3"/>
    <w:rsid w:val="00DA5945"/>
    <w:rsid w:val="00DC1BEA"/>
    <w:rsid w:val="00DE38FF"/>
    <w:rsid w:val="00DE7740"/>
    <w:rsid w:val="00E02436"/>
    <w:rsid w:val="00E04C33"/>
    <w:rsid w:val="00E24B27"/>
    <w:rsid w:val="00E24EB2"/>
    <w:rsid w:val="00E31C41"/>
    <w:rsid w:val="00E46D12"/>
    <w:rsid w:val="00E62379"/>
    <w:rsid w:val="00E70A99"/>
    <w:rsid w:val="00E76C47"/>
    <w:rsid w:val="00E95886"/>
    <w:rsid w:val="00E964EF"/>
    <w:rsid w:val="00E971D7"/>
    <w:rsid w:val="00E97D76"/>
    <w:rsid w:val="00EA01B1"/>
    <w:rsid w:val="00EA1C82"/>
    <w:rsid w:val="00EA5DC3"/>
    <w:rsid w:val="00EB0A33"/>
    <w:rsid w:val="00EB1B28"/>
    <w:rsid w:val="00EB3BDB"/>
    <w:rsid w:val="00ED4718"/>
    <w:rsid w:val="00F153B1"/>
    <w:rsid w:val="00F26212"/>
    <w:rsid w:val="00F26C15"/>
    <w:rsid w:val="00F31705"/>
    <w:rsid w:val="00F4239E"/>
    <w:rsid w:val="00F43E71"/>
    <w:rsid w:val="00F53C3E"/>
    <w:rsid w:val="00F6101E"/>
    <w:rsid w:val="00F635C3"/>
    <w:rsid w:val="00F74013"/>
    <w:rsid w:val="00F80764"/>
    <w:rsid w:val="00F80EEC"/>
    <w:rsid w:val="00F86DBF"/>
    <w:rsid w:val="00F928F3"/>
    <w:rsid w:val="00F973EB"/>
    <w:rsid w:val="00FA0643"/>
    <w:rsid w:val="00FA31B3"/>
    <w:rsid w:val="00FB052E"/>
    <w:rsid w:val="00FB5F81"/>
    <w:rsid w:val="00FC73A3"/>
    <w:rsid w:val="00FC761E"/>
    <w:rsid w:val="00FD205F"/>
    <w:rsid w:val="00FD5D85"/>
    <w:rsid w:val="00FE0CF1"/>
    <w:rsid w:val="00FF05E3"/>
    <w:rsid w:val="00FF5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D63F9"/>
  <w15:docId w15:val="{59FFD037-FAC7-449F-B1B4-91359126A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E0E"/>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rPr>
  </w:style>
  <w:style w:type="character" w:customStyle="1" w:styleId="BodyTextChar">
    <w:name w:val="Body Text Char"/>
    <w:basedOn w:val="DefaultParagraphFont"/>
    <w:link w:val="BodyText"/>
    <w:uiPriority w:val="99"/>
    <w:semiHidden/>
    <w:rsid w:val="0047615E"/>
    <w:rPr>
      <w:rFonts w:ascii="Calibri" w:eastAsia="Calibri" w:hAnsi="Calibri" w:cs="Times New Roman"/>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47615E"/>
    <w:rPr>
      <w:b/>
      <w:bCs/>
      <w:lang w:val="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 w:type="character" w:styleId="Strong">
    <w:name w:val="Strong"/>
    <w:qFormat/>
    <w:rsid w:val="004163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0664">
      <w:bodyDiv w:val="1"/>
      <w:marLeft w:val="0"/>
      <w:marRight w:val="0"/>
      <w:marTop w:val="0"/>
      <w:marBottom w:val="0"/>
      <w:divBdr>
        <w:top w:val="none" w:sz="0" w:space="0" w:color="auto"/>
        <w:left w:val="none" w:sz="0" w:space="0" w:color="auto"/>
        <w:bottom w:val="none" w:sz="0" w:space="0" w:color="auto"/>
        <w:right w:val="none" w:sz="0" w:space="0" w:color="auto"/>
      </w:divBdr>
    </w:div>
    <w:div w:id="164782382">
      <w:bodyDiv w:val="1"/>
      <w:marLeft w:val="0"/>
      <w:marRight w:val="0"/>
      <w:marTop w:val="0"/>
      <w:marBottom w:val="0"/>
      <w:divBdr>
        <w:top w:val="none" w:sz="0" w:space="0" w:color="auto"/>
        <w:left w:val="none" w:sz="0" w:space="0" w:color="auto"/>
        <w:bottom w:val="none" w:sz="0" w:space="0" w:color="auto"/>
        <w:right w:val="none" w:sz="0" w:space="0" w:color="auto"/>
      </w:divBdr>
    </w:div>
    <w:div w:id="222525425">
      <w:bodyDiv w:val="1"/>
      <w:marLeft w:val="0"/>
      <w:marRight w:val="0"/>
      <w:marTop w:val="0"/>
      <w:marBottom w:val="0"/>
      <w:divBdr>
        <w:top w:val="none" w:sz="0" w:space="0" w:color="auto"/>
        <w:left w:val="none" w:sz="0" w:space="0" w:color="auto"/>
        <w:bottom w:val="none" w:sz="0" w:space="0" w:color="auto"/>
        <w:right w:val="none" w:sz="0" w:space="0" w:color="auto"/>
      </w:divBdr>
    </w:div>
    <w:div w:id="258372217">
      <w:bodyDiv w:val="1"/>
      <w:marLeft w:val="0"/>
      <w:marRight w:val="0"/>
      <w:marTop w:val="0"/>
      <w:marBottom w:val="0"/>
      <w:divBdr>
        <w:top w:val="none" w:sz="0" w:space="0" w:color="auto"/>
        <w:left w:val="none" w:sz="0" w:space="0" w:color="auto"/>
        <w:bottom w:val="none" w:sz="0" w:space="0" w:color="auto"/>
        <w:right w:val="none" w:sz="0" w:space="0" w:color="auto"/>
      </w:divBdr>
    </w:div>
    <w:div w:id="300430469">
      <w:bodyDiv w:val="1"/>
      <w:marLeft w:val="0"/>
      <w:marRight w:val="0"/>
      <w:marTop w:val="0"/>
      <w:marBottom w:val="0"/>
      <w:divBdr>
        <w:top w:val="none" w:sz="0" w:space="0" w:color="auto"/>
        <w:left w:val="none" w:sz="0" w:space="0" w:color="auto"/>
        <w:bottom w:val="none" w:sz="0" w:space="0" w:color="auto"/>
        <w:right w:val="none" w:sz="0" w:space="0" w:color="auto"/>
      </w:divBdr>
    </w:div>
    <w:div w:id="525027668">
      <w:bodyDiv w:val="1"/>
      <w:marLeft w:val="0"/>
      <w:marRight w:val="0"/>
      <w:marTop w:val="0"/>
      <w:marBottom w:val="0"/>
      <w:divBdr>
        <w:top w:val="none" w:sz="0" w:space="0" w:color="auto"/>
        <w:left w:val="none" w:sz="0" w:space="0" w:color="auto"/>
        <w:bottom w:val="none" w:sz="0" w:space="0" w:color="auto"/>
        <w:right w:val="none" w:sz="0" w:space="0" w:color="auto"/>
      </w:divBdr>
    </w:div>
    <w:div w:id="692075255">
      <w:bodyDiv w:val="1"/>
      <w:marLeft w:val="0"/>
      <w:marRight w:val="0"/>
      <w:marTop w:val="0"/>
      <w:marBottom w:val="0"/>
      <w:divBdr>
        <w:top w:val="none" w:sz="0" w:space="0" w:color="auto"/>
        <w:left w:val="none" w:sz="0" w:space="0" w:color="auto"/>
        <w:bottom w:val="none" w:sz="0" w:space="0" w:color="auto"/>
        <w:right w:val="none" w:sz="0" w:space="0" w:color="auto"/>
      </w:divBdr>
    </w:div>
    <w:div w:id="884412599">
      <w:bodyDiv w:val="1"/>
      <w:marLeft w:val="0"/>
      <w:marRight w:val="0"/>
      <w:marTop w:val="0"/>
      <w:marBottom w:val="0"/>
      <w:divBdr>
        <w:top w:val="none" w:sz="0" w:space="0" w:color="auto"/>
        <w:left w:val="none" w:sz="0" w:space="0" w:color="auto"/>
        <w:bottom w:val="none" w:sz="0" w:space="0" w:color="auto"/>
        <w:right w:val="none" w:sz="0" w:space="0" w:color="auto"/>
      </w:divBdr>
    </w:div>
    <w:div w:id="904416586">
      <w:bodyDiv w:val="1"/>
      <w:marLeft w:val="0"/>
      <w:marRight w:val="0"/>
      <w:marTop w:val="0"/>
      <w:marBottom w:val="0"/>
      <w:divBdr>
        <w:top w:val="none" w:sz="0" w:space="0" w:color="auto"/>
        <w:left w:val="none" w:sz="0" w:space="0" w:color="auto"/>
        <w:bottom w:val="none" w:sz="0" w:space="0" w:color="auto"/>
        <w:right w:val="none" w:sz="0" w:space="0" w:color="auto"/>
      </w:divBdr>
    </w:div>
    <w:div w:id="930285281">
      <w:bodyDiv w:val="1"/>
      <w:marLeft w:val="0"/>
      <w:marRight w:val="0"/>
      <w:marTop w:val="0"/>
      <w:marBottom w:val="0"/>
      <w:divBdr>
        <w:top w:val="none" w:sz="0" w:space="0" w:color="auto"/>
        <w:left w:val="none" w:sz="0" w:space="0" w:color="auto"/>
        <w:bottom w:val="none" w:sz="0" w:space="0" w:color="auto"/>
        <w:right w:val="none" w:sz="0" w:space="0" w:color="auto"/>
      </w:divBdr>
    </w:div>
    <w:div w:id="960259467">
      <w:bodyDiv w:val="1"/>
      <w:marLeft w:val="0"/>
      <w:marRight w:val="0"/>
      <w:marTop w:val="0"/>
      <w:marBottom w:val="0"/>
      <w:divBdr>
        <w:top w:val="none" w:sz="0" w:space="0" w:color="auto"/>
        <w:left w:val="none" w:sz="0" w:space="0" w:color="auto"/>
        <w:bottom w:val="none" w:sz="0" w:space="0" w:color="auto"/>
        <w:right w:val="none" w:sz="0" w:space="0" w:color="auto"/>
      </w:divBdr>
    </w:div>
    <w:div w:id="1004749247">
      <w:bodyDiv w:val="1"/>
      <w:marLeft w:val="0"/>
      <w:marRight w:val="0"/>
      <w:marTop w:val="0"/>
      <w:marBottom w:val="0"/>
      <w:divBdr>
        <w:top w:val="none" w:sz="0" w:space="0" w:color="auto"/>
        <w:left w:val="none" w:sz="0" w:space="0" w:color="auto"/>
        <w:bottom w:val="none" w:sz="0" w:space="0" w:color="auto"/>
        <w:right w:val="none" w:sz="0" w:space="0" w:color="auto"/>
      </w:divBdr>
    </w:div>
    <w:div w:id="1331907504">
      <w:bodyDiv w:val="1"/>
      <w:marLeft w:val="0"/>
      <w:marRight w:val="0"/>
      <w:marTop w:val="0"/>
      <w:marBottom w:val="0"/>
      <w:divBdr>
        <w:top w:val="none" w:sz="0" w:space="0" w:color="auto"/>
        <w:left w:val="none" w:sz="0" w:space="0" w:color="auto"/>
        <w:bottom w:val="none" w:sz="0" w:space="0" w:color="auto"/>
        <w:right w:val="none" w:sz="0" w:space="0" w:color="auto"/>
      </w:divBdr>
    </w:div>
    <w:div w:id="1646280691">
      <w:bodyDiv w:val="1"/>
      <w:marLeft w:val="0"/>
      <w:marRight w:val="0"/>
      <w:marTop w:val="0"/>
      <w:marBottom w:val="0"/>
      <w:divBdr>
        <w:top w:val="none" w:sz="0" w:space="0" w:color="auto"/>
        <w:left w:val="none" w:sz="0" w:space="0" w:color="auto"/>
        <w:bottom w:val="none" w:sz="0" w:space="0" w:color="auto"/>
        <w:right w:val="none" w:sz="0" w:space="0" w:color="auto"/>
      </w:divBdr>
    </w:div>
    <w:div w:id="1698890841">
      <w:bodyDiv w:val="1"/>
      <w:marLeft w:val="0"/>
      <w:marRight w:val="0"/>
      <w:marTop w:val="0"/>
      <w:marBottom w:val="0"/>
      <w:divBdr>
        <w:top w:val="none" w:sz="0" w:space="0" w:color="auto"/>
        <w:left w:val="none" w:sz="0" w:space="0" w:color="auto"/>
        <w:bottom w:val="none" w:sz="0" w:space="0" w:color="auto"/>
        <w:right w:val="none" w:sz="0" w:space="0" w:color="auto"/>
      </w:divBdr>
    </w:div>
    <w:div w:id="1808622109">
      <w:bodyDiv w:val="1"/>
      <w:marLeft w:val="0"/>
      <w:marRight w:val="0"/>
      <w:marTop w:val="0"/>
      <w:marBottom w:val="0"/>
      <w:divBdr>
        <w:top w:val="none" w:sz="0" w:space="0" w:color="auto"/>
        <w:left w:val="none" w:sz="0" w:space="0" w:color="auto"/>
        <w:bottom w:val="none" w:sz="0" w:space="0" w:color="auto"/>
        <w:right w:val="none" w:sz="0" w:space="0" w:color="auto"/>
      </w:divBdr>
    </w:div>
    <w:div w:id="1922107363">
      <w:bodyDiv w:val="1"/>
      <w:marLeft w:val="0"/>
      <w:marRight w:val="0"/>
      <w:marTop w:val="0"/>
      <w:marBottom w:val="0"/>
      <w:divBdr>
        <w:top w:val="none" w:sz="0" w:space="0" w:color="auto"/>
        <w:left w:val="none" w:sz="0" w:space="0" w:color="auto"/>
        <w:bottom w:val="none" w:sz="0" w:space="0" w:color="auto"/>
        <w:right w:val="none" w:sz="0" w:space="0" w:color="auto"/>
      </w:divBdr>
    </w:div>
    <w:div w:id="1952861403">
      <w:bodyDiv w:val="1"/>
      <w:marLeft w:val="0"/>
      <w:marRight w:val="0"/>
      <w:marTop w:val="0"/>
      <w:marBottom w:val="0"/>
      <w:divBdr>
        <w:top w:val="none" w:sz="0" w:space="0" w:color="auto"/>
        <w:left w:val="none" w:sz="0" w:space="0" w:color="auto"/>
        <w:bottom w:val="none" w:sz="0" w:space="0" w:color="auto"/>
        <w:right w:val="none" w:sz="0" w:space="0" w:color="auto"/>
      </w:divBdr>
    </w:div>
    <w:div w:id="1955944920">
      <w:bodyDiv w:val="1"/>
      <w:marLeft w:val="0"/>
      <w:marRight w:val="0"/>
      <w:marTop w:val="0"/>
      <w:marBottom w:val="0"/>
      <w:divBdr>
        <w:top w:val="none" w:sz="0" w:space="0" w:color="auto"/>
        <w:left w:val="none" w:sz="0" w:space="0" w:color="auto"/>
        <w:bottom w:val="none" w:sz="0" w:space="0" w:color="auto"/>
        <w:right w:val="none" w:sz="0" w:space="0" w:color="auto"/>
      </w:divBdr>
    </w:div>
    <w:div w:id="213143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mailto:lola.jakovljevic@eps.rs" TargetMode="Externa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van.kalabic@eps.rs" TargetMode="External"/><Relationship Id="rId5" Type="http://schemas.openxmlformats.org/officeDocument/2006/relationships/webSettings" Target="webSettings.xml"/><Relationship Id="rId15" Type="http://schemas.openxmlformats.org/officeDocument/2006/relationships/hyperlink" Target="mailto:danijela.janjic@" TargetMode="External"/><Relationship Id="rId10" Type="http://schemas.openxmlformats.org/officeDocument/2006/relationships/hyperlink" Target="mailto:lola.jakovljevi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http://www.apr.gov.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AA1A3-E1B0-4A7F-9921-D79DD340C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1</Pages>
  <Words>15835</Words>
  <Characters>90260</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Lola Jakovljevic</cp:lastModifiedBy>
  <cp:revision>19</cp:revision>
  <cp:lastPrinted>2018-12-27T11:26:00Z</cp:lastPrinted>
  <dcterms:created xsi:type="dcterms:W3CDTF">2018-11-28T06:54:00Z</dcterms:created>
  <dcterms:modified xsi:type="dcterms:W3CDTF">2019-01-09T07:02:00Z</dcterms:modified>
</cp:coreProperties>
</file>