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EA2AD7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EA2AD7">
        <w:rPr>
          <w:rFonts w:ascii="Arial" w:hAnsi="Arial"/>
          <w:lang w:val="sr-Latn-RS"/>
        </w:rPr>
        <w:t>5364-E.03.02.-8251/6-2019 o</w:t>
      </w:r>
      <w:r w:rsidR="00EA2AD7">
        <w:rPr>
          <w:rFonts w:ascii="Arial" w:hAnsi="Arial"/>
          <w:lang w:val="sr-Cyrl-RS"/>
        </w:rPr>
        <w:t>д 21.01.2019. 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F26287" w:rsidRPr="00F26287">
        <w:rPr>
          <w:rFonts w:ascii="Arial" w:hAnsi="Arial"/>
          <w:b/>
          <w:lang w:val="sr-Cyrl-RS"/>
        </w:rPr>
        <w:t>1196/2018 (3000/0399/2018)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F26287" w:rsidRPr="00F26287">
        <w:rPr>
          <w:rFonts w:ascii="Arial" w:hAnsi="Arial"/>
          <w:lang w:val="ru-RU"/>
        </w:rPr>
        <w:t>Набавка опреме и резервних делова за постројење ел. филтера, дувача гара  Б1 и Б2, система отпепељивања и допреме угља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26287" w:rsidRPr="00F26287" w:rsidRDefault="00F26287" w:rsidP="00F26287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Н</w:t>
      </w:r>
      <w:r w:rsidRPr="00F26287">
        <w:rPr>
          <w:rFonts w:ascii="Arial" w:eastAsia="Calibri" w:hAnsi="Arial"/>
          <w:szCs w:val="28"/>
          <w:lang w:val="sr-Cyrl-RS"/>
        </w:rPr>
        <w:t xml:space="preserve">а 7. страни конкурсне документације наводи се под тачком </w:t>
      </w:r>
      <w:r w:rsidRPr="00F26287">
        <w:rPr>
          <w:rFonts w:ascii="Arial" w:eastAsia="Calibri" w:hAnsi="Arial"/>
          <w:b/>
          <w:bCs/>
          <w:szCs w:val="28"/>
          <w:lang w:val="sr-Cyrl-RS"/>
        </w:rPr>
        <w:t>3.3. Обавезе изабраног понуђача</w:t>
      </w:r>
    </w:p>
    <w:p w:rsidR="00F26287" w:rsidRPr="00F26287" w:rsidRDefault="00F26287" w:rsidP="00F26287">
      <w:pPr>
        <w:rPr>
          <w:rFonts w:ascii="Arial" w:eastAsia="Calibri" w:hAnsi="Arial"/>
          <w:szCs w:val="28"/>
          <w:lang w:val="sr-Cyrl-RS"/>
        </w:rPr>
      </w:pPr>
    </w:p>
    <w:p w:rsidR="00F26287" w:rsidRPr="00F26287" w:rsidRDefault="00F26287" w:rsidP="00F26287">
      <w:pPr>
        <w:numPr>
          <w:ilvl w:val="0"/>
          <w:numId w:val="18"/>
        </w:numPr>
        <w:rPr>
          <w:rFonts w:ascii="Arial" w:eastAsia="Calibri" w:hAnsi="Arial"/>
          <w:i/>
          <w:iCs/>
          <w:szCs w:val="28"/>
          <w:lang w:val="sr-Cyrl-RS"/>
        </w:rPr>
      </w:pPr>
      <w:r w:rsidRPr="00F26287">
        <w:rPr>
          <w:rFonts w:ascii="Arial" w:eastAsia="Calibri" w:hAnsi="Arial"/>
          <w:i/>
          <w:iCs/>
          <w:szCs w:val="28"/>
          <w:lang w:val="sr-Cyrl-RS"/>
        </w:rPr>
        <w:t>Обавезан је надзор приликом уградње и пуштања у рад опреме од стране изабраног Понуђача и лица овлашћеног од стране Произвођача опреме.  Уградња опреме није обавеза изабраног понуђача</w:t>
      </w:r>
      <w:r w:rsidRPr="00F26287">
        <w:rPr>
          <w:rFonts w:ascii="Arial" w:eastAsia="Calibri" w:hAnsi="Arial"/>
          <w:szCs w:val="28"/>
          <w:lang w:val="sr-Cyrl-RS"/>
        </w:rPr>
        <w:t xml:space="preserve">. </w:t>
      </w:r>
      <w:r w:rsidRPr="00F26287">
        <w:rPr>
          <w:rFonts w:ascii="Arial" w:eastAsia="Calibri" w:hAnsi="Arial"/>
          <w:i/>
          <w:iCs/>
          <w:szCs w:val="28"/>
          <w:lang w:val="sr-Cyrl-RS"/>
        </w:rPr>
        <w:t>Уградња је најкасније 6 месеци од испоруке</w:t>
      </w:r>
    </w:p>
    <w:p w:rsidR="00F26287" w:rsidRPr="00F26287" w:rsidRDefault="00F26287" w:rsidP="00F26287">
      <w:pPr>
        <w:rPr>
          <w:rFonts w:ascii="Arial" w:eastAsia="Calibri" w:hAnsi="Arial"/>
          <w:szCs w:val="28"/>
          <w:lang w:val="sr-Cyrl-RS"/>
        </w:rPr>
      </w:pPr>
    </w:p>
    <w:p w:rsidR="00F26287" w:rsidRPr="00F26287" w:rsidRDefault="00F26287" w:rsidP="00F26287">
      <w:pPr>
        <w:rPr>
          <w:rFonts w:ascii="Arial" w:eastAsia="Calibri" w:hAnsi="Arial"/>
          <w:szCs w:val="28"/>
          <w:lang w:val="sr-Cyrl-RS"/>
        </w:rPr>
      </w:pPr>
      <w:r w:rsidRPr="00F26287">
        <w:rPr>
          <w:rFonts w:ascii="Arial" w:eastAsia="Calibri" w:hAnsi="Arial"/>
          <w:szCs w:val="28"/>
          <w:lang w:val="sr-Cyrl-RS"/>
        </w:rPr>
        <w:t xml:space="preserve">Као и: </w:t>
      </w:r>
    </w:p>
    <w:p w:rsidR="00F26287" w:rsidRPr="00F26287" w:rsidRDefault="00F26287" w:rsidP="00F26287">
      <w:pPr>
        <w:numPr>
          <w:ilvl w:val="0"/>
          <w:numId w:val="19"/>
        </w:numPr>
        <w:rPr>
          <w:rFonts w:ascii="Arial" w:eastAsia="Calibri" w:hAnsi="Arial"/>
          <w:szCs w:val="28"/>
          <w:lang w:val="sr-Cyrl-RS"/>
        </w:rPr>
      </w:pPr>
      <w:r w:rsidRPr="00F26287">
        <w:rPr>
          <w:rFonts w:ascii="Arial" w:eastAsia="Calibri" w:hAnsi="Arial"/>
          <w:i/>
          <w:iCs/>
          <w:szCs w:val="28"/>
          <w:lang w:val="sr-Cyrl-RS"/>
        </w:rPr>
        <w:t>Уколико је Понуђач овлашћен од стране Произвођача за уградњу и пуштање у рад, приликом доласка на надзор доставити сертификат или изјаву Произвођача</w:t>
      </w:r>
    </w:p>
    <w:p w:rsidR="00F26287" w:rsidRPr="00F26287" w:rsidRDefault="00F26287" w:rsidP="00F26287">
      <w:pPr>
        <w:rPr>
          <w:rFonts w:ascii="Arial" w:eastAsia="Calibri" w:hAnsi="Arial"/>
          <w:szCs w:val="28"/>
          <w:lang w:val="en-US"/>
        </w:rPr>
      </w:pPr>
    </w:p>
    <w:p w:rsidR="00F26287" w:rsidRPr="00F26287" w:rsidRDefault="00F26287" w:rsidP="00F26287">
      <w:pPr>
        <w:rPr>
          <w:rFonts w:ascii="Arial" w:eastAsia="Calibri" w:hAnsi="Arial"/>
          <w:szCs w:val="28"/>
          <w:lang w:val="sr-Cyrl-RS"/>
        </w:rPr>
      </w:pPr>
      <w:r w:rsidRPr="00F26287">
        <w:rPr>
          <w:rFonts w:ascii="Arial" w:eastAsia="Calibri" w:hAnsi="Arial"/>
          <w:szCs w:val="28"/>
          <w:lang w:val="sr-Cyrl-RS"/>
        </w:rPr>
        <w:t xml:space="preserve">Молимо Наручиоца да потврди да је за Партију 2 потребно да је Понуђач овлашћен од стране Произвођача за уградњу и пуштање у рад, као и да је неопходно да поседује Сертификат или Изјаву Произвођача о овлашћењу. 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F71831" w:rsidRDefault="00F26287" w:rsidP="00F71831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hAnsi="Arial"/>
          <w:color w:val="000000"/>
          <w:lang w:val="sr-Cyrl-RS" w:eastAsia="ar-SA"/>
        </w:rPr>
        <w:t>Да, о</w:t>
      </w:r>
      <w:r>
        <w:rPr>
          <w:rFonts w:ascii="Arial" w:hAnsi="Arial"/>
          <w:color w:val="000000"/>
          <w:lang w:val="sr-Latn-CS" w:eastAsia="ar-SA"/>
        </w:rPr>
        <w:t>ви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услови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се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односе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само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на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партију</w:t>
      </w:r>
      <w:r w:rsidR="00D02630">
        <w:rPr>
          <w:rFonts w:ascii="Arial" w:hAnsi="Arial"/>
          <w:color w:val="000000"/>
          <w:lang w:val="sr-Latn-CS" w:eastAsia="ar-SA"/>
        </w:rPr>
        <w:t xml:space="preserve"> 2</w:t>
      </w:r>
      <w:r w:rsidR="00D02630">
        <w:rPr>
          <w:rFonts w:ascii="Arial" w:hAnsi="Arial"/>
          <w:color w:val="000000"/>
          <w:lang w:val="sr-Cyrl-RS" w:eastAsia="ar-SA"/>
        </w:rPr>
        <w:t xml:space="preserve"> и то у фази испоруке </w:t>
      </w:r>
      <w:r>
        <w:rPr>
          <w:rFonts w:ascii="Arial" w:hAnsi="Arial"/>
          <w:color w:val="000000"/>
          <w:lang w:val="sr-Latn-CS" w:eastAsia="ar-SA"/>
        </w:rPr>
        <w:t>и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надзор</w:t>
      </w:r>
      <w:r w:rsidR="00D02630">
        <w:rPr>
          <w:rFonts w:ascii="Arial" w:hAnsi="Arial"/>
          <w:color w:val="000000"/>
          <w:lang w:val="sr-Cyrl-RS" w:eastAsia="ar-SA"/>
        </w:rPr>
        <w:t>а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над</w:t>
      </w:r>
      <w:r w:rsidRPr="00F26287">
        <w:rPr>
          <w:rFonts w:ascii="Arial" w:hAnsi="Arial"/>
          <w:color w:val="000000"/>
          <w:lang w:val="sr-Latn-CS" w:eastAsia="ar-SA"/>
        </w:rPr>
        <w:t xml:space="preserve"> </w:t>
      </w:r>
      <w:r>
        <w:rPr>
          <w:rFonts w:ascii="Arial" w:hAnsi="Arial"/>
          <w:color w:val="000000"/>
          <w:lang w:val="sr-Latn-CS" w:eastAsia="ar-SA"/>
        </w:rPr>
        <w:t>уградњом</w:t>
      </w:r>
      <w:r w:rsidRPr="00F26287">
        <w:rPr>
          <w:rFonts w:ascii="Arial" w:hAnsi="Arial"/>
          <w:color w:val="000000"/>
          <w:lang w:val="sr-Latn-CS" w:eastAsia="ar-SA"/>
        </w:rPr>
        <w:t>.</w:t>
      </w:r>
    </w:p>
    <w:p w:rsidR="00A01048" w:rsidRDefault="00A01048" w:rsidP="00A01048">
      <w:pPr>
        <w:rPr>
          <w:rFonts w:ascii="Arial" w:hAnsi="Arial"/>
          <w:b/>
          <w:iCs/>
          <w:u w:val="single"/>
          <w:lang w:val="sr-Cyrl-RS"/>
        </w:rPr>
      </w:pPr>
    </w:p>
    <w:p w:rsidR="00A01048" w:rsidRPr="00CF6BE0" w:rsidRDefault="00A01048" w:rsidP="00A01048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A01048" w:rsidRPr="00BD457F" w:rsidRDefault="00A01048" w:rsidP="00A01048">
      <w:pPr>
        <w:rPr>
          <w:rFonts w:ascii="Arial" w:eastAsia="Calibri" w:hAnsi="Arial"/>
          <w:szCs w:val="28"/>
          <w:u w:val="single"/>
          <w:lang w:val="sr-Cyrl-RS"/>
        </w:rPr>
      </w:pPr>
      <w:r w:rsidRPr="00BD457F">
        <w:rPr>
          <w:rFonts w:ascii="Arial" w:eastAsia="Calibri" w:hAnsi="Arial"/>
          <w:szCs w:val="28"/>
          <w:u w:val="single"/>
          <w:lang w:val="sr-Cyrl-RS"/>
        </w:rPr>
        <w:t>Партија 1, р.бр.4</w:t>
      </w:r>
    </w:p>
    <w:p w:rsidR="00A01048" w:rsidRPr="00AA4379" w:rsidRDefault="00A01048" w:rsidP="00A01048">
      <w:pPr>
        <w:rPr>
          <w:rFonts w:ascii="Arial" w:eastAsia="Calibri" w:hAnsi="Arial"/>
          <w:b/>
          <w:bCs/>
          <w:szCs w:val="28"/>
          <w:u w:val="single"/>
          <w:lang w:val="en-US"/>
        </w:rPr>
      </w:pPr>
      <w:r>
        <w:rPr>
          <w:rFonts w:ascii="Arial" w:eastAsia="Calibri" w:hAnsi="Arial"/>
          <w:szCs w:val="28"/>
          <w:lang w:val="en-US"/>
        </w:rPr>
        <w:t>У</w:t>
      </w:r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опису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наведено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потребан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прекидач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прекострујним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чланом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тип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Siemens VL630, </w:t>
      </w:r>
      <w:proofErr w:type="spellStart"/>
      <w:r>
        <w:rPr>
          <w:rFonts w:ascii="Arial" w:eastAsia="Calibri" w:hAnsi="Arial"/>
          <w:szCs w:val="28"/>
          <w:lang w:val="en-US"/>
        </w:rPr>
        <w:t>каталошки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број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: </w:t>
      </w:r>
      <w:r w:rsidRPr="00AA4379">
        <w:rPr>
          <w:rFonts w:ascii="Arial" w:eastAsia="Calibri" w:hAnsi="Arial"/>
          <w:b/>
          <w:bCs/>
          <w:szCs w:val="28"/>
          <w:u w:val="single"/>
          <w:lang w:val="en-US"/>
        </w:rPr>
        <w:t xml:space="preserve">3VL5763-1AA36-0AA0. </w:t>
      </w:r>
    </w:p>
    <w:p w:rsidR="00A01048" w:rsidRPr="00AA4379" w:rsidRDefault="00A01048" w:rsidP="00A01048">
      <w:pPr>
        <w:rPr>
          <w:rFonts w:ascii="Arial" w:eastAsia="Calibri" w:hAnsi="Arial"/>
          <w:szCs w:val="28"/>
          <w:lang w:val="en-US"/>
        </w:rPr>
      </w:pPr>
      <w:r>
        <w:rPr>
          <w:rFonts w:ascii="Arial" w:eastAsia="Calibri" w:hAnsi="Arial"/>
          <w:szCs w:val="28"/>
          <w:lang w:val="en-US"/>
        </w:rPr>
        <w:t>С</w:t>
      </w:r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обзиром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дефинисана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референца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без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прекострујног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члана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молим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Вас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изјасните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реду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понудити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ову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референце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или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 </w:t>
      </w:r>
      <w:r w:rsidRPr="00AA4379">
        <w:rPr>
          <w:rFonts w:ascii="Arial" w:eastAsia="Calibri" w:hAnsi="Arial"/>
          <w:b/>
          <w:bCs/>
          <w:szCs w:val="28"/>
          <w:u w:val="single"/>
          <w:lang w:val="en-US"/>
        </w:rPr>
        <w:t>3VL5763</w:t>
      </w:r>
      <w:proofErr w:type="gramEnd"/>
      <w:r w:rsidRPr="00AA4379">
        <w:rPr>
          <w:rFonts w:ascii="Arial" w:eastAsia="Calibri" w:hAnsi="Arial"/>
          <w:b/>
          <w:bCs/>
          <w:szCs w:val="28"/>
          <w:u w:val="single"/>
          <w:lang w:val="en-US"/>
        </w:rPr>
        <w:t xml:space="preserve">-1DC36-0AA0 </w:t>
      </w:r>
      <w:proofErr w:type="spellStart"/>
      <w:r>
        <w:rPr>
          <w:rFonts w:ascii="Arial" w:eastAsia="Calibri" w:hAnsi="Arial"/>
          <w:szCs w:val="28"/>
          <w:lang w:val="en-US"/>
        </w:rPr>
        <w:t>која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  </w:t>
      </w:r>
      <w:proofErr w:type="spellStart"/>
      <w:r>
        <w:rPr>
          <w:rFonts w:ascii="Arial" w:eastAsia="Calibri" w:hAnsi="Arial"/>
          <w:szCs w:val="28"/>
          <w:lang w:val="en-US"/>
        </w:rPr>
        <w:t>има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прекострујни</w:t>
      </w:r>
      <w:proofErr w:type="spellEnd"/>
      <w:r w:rsidRPr="00AA437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члан</w:t>
      </w:r>
      <w:proofErr w:type="spellEnd"/>
      <w:r w:rsidRPr="00AA4379">
        <w:rPr>
          <w:rFonts w:ascii="Arial" w:eastAsia="Calibri" w:hAnsi="Arial"/>
          <w:szCs w:val="28"/>
          <w:lang w:val="en-US"/>
        </w:rPr>
        <w:t>.</w:t>
      </w:r>
    </w:p>
    <w:p w:rsidR="00A01048" w:rsidRDefault="00A01048" w:rsidP="00A01048">
      <w:pPr>
        <w:rPr>
          <w:rFonts w:ascii="Arial" w:hAnsi="Arial"/>
          <w:b/>
          <w:iCs/>
          <w:u w:val="single"/>
          <w:lang w:val="sr-Cyrl-RS"/>
        </w:rPr>
      </w:pPr>
    </w:p>
    <w:p w:rsidR="00A01048" w:rsidRDefault="00A01048" w:rsidP="00A01048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A01048" w:rsidRPr="00BD457F" w:rsidRDefault="00A01048" w:rsidP="00A01048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</w:t>
      </w:r>
      <w:r w:rsidRPr="00BD457F">
        <w:rPr>
          <w:rFonts w:ascii="Arial" w:hAnsi="Arial"/>
          <w:iCs/>
          <w:lang w:val="sr-Latn-RS"/>
        </w:rPr>
        <w:t>отребно је понудити прекидач са референцом 3VL5763-1DC36-0AA0 који  има прекострујни члан.</w:t>
      </w: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A6248" w:rsidRPr="00777B84" w:rsidRDefault="002A6248" w:rsidP="002A624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4A" w:rsidRDefault="007E464A" w:rsidP="004A61DF">
      <w:pPr>
        <w:spacing w:line="240" w:lineRule="auto"/>
      </w:pPr>
      <w:r>
        <w:separator/>
      </w:r>
    </w:p>
  </w:endnote>
  <w:endnote w:type="continuationSeparator" w:id="0">
    <w:p w:rsidR="007E464A" w:rsidRDefault="007E464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11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111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4A" w:rsidRDefault="007E464A" w:rsidP="004A61DF">
      <w:pPr>
        <w:spacing w:line="240" w:lineRule="auto"/>
      </w:pPr>
      <w:r>
        <w:separator/>
      </w:r>
    </w:p>
  </w:footnote>
  <w:footnote w:type="continuationSeparator" w:id="0">
    <w:p w:rsidR="007E464A" w:rsidRDefault="007E464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1117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E464A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2019-01-18T12:55:00Z</cp:lastPrinted>
  <dcterms:created xsi:type="dcterms:W3CDTF">2019-01-21T12:28:00Z</dcterms:created>
  <dcterms:modified xsi:type="dcterms:W3CDTF">2019-01-21T12:28:00Z</dcterms:modified>
</cp:coreProperties>
</file>