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157107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П Р В А </w:t>
      </w:r>
      <w:r w:rsidR="00B63C53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57107" w:rsidRDefault="00157107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r w:rsidRPr="0015710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Локална</w:t>
      </w:r>
      <w:proofErr w:type="spellEnd"/>
      <w:r w:rsidRPr="0015710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15710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контактна</w:t>
      </w:r>
      <w:proofErr w:type="spellEnd"/>
      <w:r w:rsidRPr="0015710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мерења</w:t>
      </w:r>
      <w:proofErr w:type="spellEnd"/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B04A5E" w:rsidRPr="00B04A5E" w:rsidRDefault="00A5694F" w:rsidP="00B04A5E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hr-HR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157107" w:rsidRPr="00157107">
        <w:rPr>
          <w:rFonts w:ascii="Arial" w:hAnsi="Arial" w:cs="Arial"/>
          <w:b/>
          <w:sz w:val="22"/>
          <w:szCs w:val="22"/>
          <w:lang w:val="sr-Latn-RS" w:eastAsia="en-US"/>
        </w:rPr>
        <w:t>2004</w:t>
      </w:r>
      <w:r w:rsidR="00157107" w:rsidRPr="00157107">
        <w:rPr>
          <w:rFonts w:ascii="Arial" w:hAnsi="Arial" w:cs="Arial"/>
          <w:b/>
          <w:sz w:val="22"/>
          <w:szCs w:val="22"/>
          <w:lang w:val="sr-Cyrl-RS" w:eastAsia="en-US"/>
        </w:rPr>
        <w:t>/2018 (3000/0</w:t>
      </w:r>
      <w:r w:rsidR="00157107" w:rsidRPr="00157107">
        <w:rPr>
          <w:rFonts w:ascii="Arial" w:hAnsi="Arial" w:cs="Arial"/>
          <w:b/>
          <w:sz w:val="22"/>
          <w:szCs w:val="22"/>
          <w:lang w:val="sr-Latn-RS" w:eastAsia="en-US"/>
        </w:rPr>
        <w:t>116</w:t>
      </w:r>
      <w:r w:rsidR="00157107" w:rsidRPr="00157107">
        <w:rPr>
          <w:rFonts w:ascii="Arial" w:hAnsi="Arial" w:cs="Arial"/>
          <w:b/>
          <w:sz w:val="22"/>
          <w:szCs w:val="22"/>
          <w:lang w:val="sr-Cyrl-RS" w:eastAsia="en-US"/>
        </w:rPr>
        <w:t>/2018)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8A782D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5364-E.03.02.-12071/6-2019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8A782D">
        <w:rPr>
          <w:rFonts w:ascii="Arial" w:hAnsi="Arial" w:cs="Arial"/>
          <w:color w:val="000000" w:themeColor="text1"/>
          <w:sz w:val="22"/>
          <w:szCs w:val="22"/>
          <w:lang w:val="sr-Latn-RS"/>
        </w:rPr>
        <w:t>28.01.2018.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F85C55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9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49F" w:rsidRPr="0085549F" w:rsidRDefault="0085549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157107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П Р В У</w:t>
      </w:r>
      <w:r w:rsidR="00B63C53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A5694F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157107" w:rsidRPr="00157107">
        <w:rPr>
          <w:rFonts w:ascii="Arial" w:eastAsia="Calibri" w:hAnsi="Arial" w:cs="Arial"/>
          <w:b/>
          <w:sz w:val="22"/>
          <w:szCs w:val="22"/>
          <w:lang w:val="en-US" w:eastAsia="en-US"/>
        </w:rPr>
        <w:t>Локална</w:t>
      </w:r>
      <w:proofErr w:type="spellEnd"/>
      <w:r w:rsidR="00157107" w:rsidRPr="0015710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и </w:t>
      </w:r>
      <w:proofErr w:type="spellStart"/>
      <w:r w:rsidR="00157107" w:rsidRPr="00157107">
        <w:rPr>
          <w:rFonts w:ascii="Arial" w:eastAsia="Calibri" w:hAnsi="Arial" w:cs="Arial"/>
          <w:b/>
          <w:sz w:val="22"/>
          <w:szCs w:val="22"/>
          <w:lang w:val="en-US" w:eastAsia="en-US"/>
        </w:rPr>
        <w:t>контактна</w:t>
      </w:r>
      <w:proofErr w:type="spellEnd"/>
      <w:r w:rsidR="00157107" w:rsidRPr="0015710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157107" w:rsidRPr="00157107">
        <w:rPr>
          <w:rFonts w:ascii="Arial" w:eastAsia="Calibri" w:hAnsi="Arial" w:cs="Arial"/>
          <w:b/>
          <w:sz w:val="22"/>
          <w:szCs w:val="22"/>
          <w:lang w:val="en-US" w:eastAsia="en-US"/>
        </w:rPr>
        <w:t>мерења</w:t>
      </w:r>
      <w:proofErr w:type="spellEnd"/>
    </w:p>
    <w:p w:rsidR="00DE04BE" w:rsidRDefault="00A5694F" w:rsidP="008D4835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  <w:r w:rsidR="00260B6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</w:t>
      </w:r>
    </w:p>
    <w:p w:rsidR="00B63C53" w:rsidRPr="00EC7917" w:rsidRDefault="00B63C53" w:rsidP="00B63C53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„Техничкој спецификацији“, тачка 3.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1. Врста и количина добара, Техничке карактеристике (страна 3/49), за </w:t>
      </w:r>
      <w:r w:rsidR="00157107">
        <w:rPr>
          <w:rFonts w:ascii="Arial" w:hAnsi="Arial" w:cs="Arial"/>
          <w:color w:val="000000" w:themeColor="text1"/>
          <w:sz w:val="22"/>
          <w:szCs w:val="22"/>
          <w:lang w:val="sr-Cyrl-RS"/>
        </w:rPr>
        <w:t>партију 1,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ставку под р.бр.</w:t>
      </w:r>
      <w:r w:rsidR="00157107"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стоји:</w:t>
      </w:r>
    </w:p>
    <w:p w:rsidR="008D4835" w:rsidRPr="00E161EE" w:rsidRDefault="008D4835" w:rsidP="008D4835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6941"/>
        <w:gridCol w:w="761"/>
        <w:gridCol w:w="1200"/>
      </w:tblGrid>
      <w:tr w:rsidR="00B63C53" w:rsidRPr="00B63C53" w:rsidTr="00157107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63C53" w:rsidRPr="00B63C53" w:rsidRDefault="00157107" w:rsidP="00B63C53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 xml:space="preserve"> </w:t>
            </w:r>
            <w:r w:rsidR="00B63C53" w:rsidRPr="00B63C5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Рбр.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63C53" w:rsidRPr="00B63C53" w:rsidRDefault="00B63C53" w:rsidP="00B63C5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63C5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63C53" w:rsidRPr="00B63C53" w:rsidRDefault="00B63C53" w:rsidP="00B63C5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63C5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63C53" w:rsidRPr="00B63C53" w:rsidRDefault="00B63C53" w:rsidP="00B63C5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63C5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63C53" w:rsidRPr="00B63C53" w:rsidRDefault="00B63C53" w:rsidP="00B63C53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63C5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157107" w:rsidRPr="00B63C53" w:rsidTr="0015710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B63C53" w:rsidRDefault="00157107" w:rsidP="00157107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ind w:left="284" w:hanging="284"/>
              <w:rPr>
                <w:rFonts w:ascii="Arial" w:hAnsi="Arial" w:cs="Arial"/>
                <w:sz w:val="22"/>
                <w:lang w:val="sr-Cyrl-RS" w:eastAsia="hr-HR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07" w:rsidRPr="00157107" w:rsidRDefault="00157107" w:rsidP="00157107">
            <w:pPr>
              <w:rPr>
                <w:rFonts w:ascii="Arial" w:hAnsi="Arial" w:cs="Arial"/>
                <w:sz w:val="22"/>
                <w:lang w:val="sr-Cyrl-RS"/>
              </w:rPr>
            </w:pPr>
            <w:r w:rsidRPr="00157107">
              <w:rPr>
                <w:rFonts w:ascii="Arial" w:hAnsi="Arial" w:cs="Arial"/>
                <w:sz w:val="22"/>
              </w:rPr>
              <w:t>Прекидач пресостата Microprecision S.A.  MP110-1A/SUW06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157107">
              <w:rPr>
                <w:rFonts w:ascii="Arial" w:hAnsi="Arial" w:cs="Arial"/>
                <w:sz w:val="22"/>
              </w:rPr>
              <w:t xml:space="preserve"> или одговарајућ</w:t>
            </w:r>
            <w:r>
              <w:rPr>
                <w:rFonts w:ascii="Arial" w:hAnsi="Arial" w:cs="Arial"/>
                <w:sz w:val="22"/>
                <w:lang w:val="sr-Cyrl-RS"/>
              </w:rPr>
              <w:t>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07" w:rsidRPr="00157107" w:rsidRDefault="00157107" w:rsidP="00D8526C">
            <w:pPr>
              <w:rPr>
                <w:rFonts w:ascii="Arial" w:hAnsi="Arial" w:cs="Arial"/>
                <w:sz w:val="22"/>
              </w:rPr>
            </w:pPr>
            <w:r w:rsidRPr="00157107">
              <w:rPr>
                <w:rFonts w:ascii="Arial" w:hAnsi="Arial" w:cs="Arial"/>
                <w:sz w:val="22"/>
              </w:rPr>
              <w:t>ком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07" w:rsidRPr="00157107" w:rsidRDefault="00157107" w:rsidP="00D8526C">
            <w:pPr>
              <w:rPr>
                <w:rFonts w:ascii="Arial" w:hAnsi="Arial" w:cs="Arial"/>
                <w:sz w:val="22"/>
              </w:rPr>
            </w:pPr>
            <w:r w:rsidRPr="00157107">
              <w:rPr>
                <w:rFonts w:ascii="Arial" w:hAnsi="Arial" w:cs="Arial"/>
                <w:sz w:val="22"/>
              </w:rPr>
              <w:t>30</w:t>
            </w:r>
          </w:p>
        </w:tc>
      </w:tr>
    </w:tbl>
    <w:p w:rsidR="00D82E50" w:rsidRDefault="00D82E50" w:rsidP="008554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63C53" w:rsidRDefault="00B63C53" w:rsidP="008554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63C53" w:rsidRDefault="00B63C53" w:rsidP="008554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>А треба:</w:t>
      </w:r>
    </w:p>
    <w:p w:rsidR="00D82E50" w:rsidRDefault="00D82E50" w:rsidP="008554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tbl>
      <w:tblPr>
        <w:tblW w:w="9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"/>
        <w:gridCol w:w="6813"/>
        <w:gridCol w:w="735"/>
        <w:gridCol w:w="1159"/>
      </w:tblGrid>
      <w:tr w:rsidR="00B63C53" w:rsidRPr="00B63C53" w:rsidTr="00B63C53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63C53" w:rsidRPr="00B63C53" w:rsidRDefault="00B63C53" w:rsidP="00B63C53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B63C5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Рбр.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63C53" w:rsidRPr="00B63C53" w:rsidRDefault="00B63C53" w:rsidP="00B63C5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63C5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63C53" w:rsidRPr="00B63C53" w:rsidRDefault="00B63C53" w:rsidP="00B63C5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63C5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63C53" w:rsidRPr="00B63C53" w:rsidRDefault="00B63C53" w:rsidP="00B63C5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63C5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63C53" w:rsidRPr="00B63C53" w:rsidRDefault="00B63C53" w:rsidP="00B63C53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63C5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157107" w:rsidRPr="00B63C53" w:rsidTr="00FF207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B63C53" w:rsidRDefault="00157107" w:rsidP="00157107">
            <w:pPr>
              <w:numPr>
                <w:ilvl w:val="0"/>
                <w:numId w:val="31"/>
              </w:numPr>
              <w:suppressAutoHyphens w:val="0"/>
              <w:spacing w:after="200" w:line="276" w:lineRule="auto"/>
              <w:rPr>
                <w:rFonts w:ascii="Arial" w:hAnsi="Arial" w:cs="Arial"/>
                <w:sz w:val="22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07" w:rsidRPr="00157107" w:rsidRDefault="00157107" w:rsidP="00F06812">
            <w:pPr>
              <w:rPr>
                <w:rFonts w:ascii="Arial" w:hAnsi="Arial" w:cs="Arial"/>
                <w:sz w:val="22"/>
                <w:lang w:val="sr-Cyrl-RS"/>
              </w:rPr>
            </w:pPr>
            <w:r w:rsidRPr="00157107">
              <w:rPr>
                <w:rFonts w:ascii="Arial" w:hAnsi="Arial" w:cs="Arial"/>
                <w:sz w:val="22"/>
              </w:rPr>
              <w:t xml:space="preserve">Прекидач пресостата Microprecision S.A.  </w:t>
            </w:r>
            <w:r w:rsidRPr="00157107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MP110-1A</w:t>
            </w:r>
            <w:r w:rsidRPr="00157107">
              <w:rPr>
                <w:rFonts w:ascii="Arial" w:hAnsi="Arial" w:cs="Arial"/>
                <w:sz w:val="22"/>
              </w:rPr>
              <w:t xml:space="preserve"> или одговарајућ</w:t>
            </w:r>
            <w:r>
              <w:rPr>
                <w:rFonts w:ascii="Arial" w:hAnsi="Arial" w:cs="Arial"/>
                <w:sz w:val="22"/>
                <w:lang w:val="sr-Cyrl-RS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07" w:rsidRPr="00157107" w:rsidRDefault="00157107" w:rsidP="00F06812">
            <w:pPr>
              <w:rPr>
                <w:rFonts w:ascii="Arial" w:hAnsi="Arial" w:cs="Arial"/>
                <w:sz w:val="22"/>
              </w:rPr>
            </w:pPr>
            <w:r w:rsidRPr="00157107">
              <w:rPr>
                <w:rFonts w:ascii="Arial" w:hAnsi="Arial" w:cs="Arial"/>
                <w:sz w:val="22"/>
              </w:rPr>
              <w:t>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07" w:rsidRPr="00157107" w:rsidRDefault="00157107" w:rsidP="00F06812">
            <w:pPr>
              <w:rPr>
                <w:rFonts w:ascii="Arial" w:hAnsi="Arial" w:cs="Arial"/>
                <w:sz w:val="22"/>
              </w:rPr>
            </w:pPr>
            <w:r w:rsidRPr="00157107">
              <w:rPr>
                <w:rFonts w:ascii="Arial" w:hAnsi="Arial" w:cs="Arial"/>
                <w:sz w:val="22"/>
              </w:rPr>
              <w:t>30</w:t>
            </w:r>
          </w:p>
        </w:tc>
      </w:tr>
    </w:tbl>
    <w:p w:rsidR="00B04A5E" w:rsidRDefault="00B04A5E" w:rsidP="008554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06F20" w:rsidRDefault="00706F20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</w:t>
      </w:r>
      <w:proofErr w:type="spellEnd"/>
      <w:r w:rsidR="00B15BDE">
        <w:rPr>
          <w:rFonts w:ascii="Arial" w:hAnsi="Arial" w:cs="Arial"/>
          <w:color w:val="000000" w:themeColor="text1"/>
          <w:sz w:val="22"/>
          <w:szCs w:val="22"/>
          <w:lang w:val="sr-Cyrl-RS"/>
        </w:rPr>
        <w:t>е</w:t>
      </w:r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</w:t>
      </w:r>
      <w:proofErr w:type="spellEnd"/>
      <w:r w:rsidR="00B15BDE">
        <w:rPr>
          <w:rFonts w:ascii="Arial" w:hAnsi="Arial" w:cs="Arial"/>
          <w:color w:val="000000" w:themeColor="text1"/>
          <w:sz w:val="22"/>
          <w:szCs w:val="22"/>
          <w:lang w:val="sr-Cyrl-RS"/>
        </w:rPr>
        <w:t>е</w:t>
      </w:r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</w:t>
      </w:r>
      <w:proofErr w:type="spellEnd"/>
      <w:r w:rsidR="00B15BDE">
        <w:rPr>
          <w:rFonts w:ascii="Arial" w:hAnsi="Arial" w:cs="Arial"/>
          <w:color w:val="000000" w:themeColor="text1"/>
          <w:sz w:val="22"/>
          <w:szCs w:val="22"/>
          <w:lang w:val="sr-Cyrl-RS"/>
        </w:rPr>
        <w:t>у</w:t>
      </w:r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A782D" w:rsidRDefault="008A782D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A782D" w:rsidRDefault="008A782D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A782D" w:rsidRDefault="008A782D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A782D" w:rsidRDefault="008A782D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A782D" w:rsidRDefault="008A782D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A782D" w:rsidRDefault="008A782D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A782D" w:rsidRPr="008A782D" w:rsidRDefault="008A782D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892E99" w:rsidRDefault="00892E9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4E1B" w:rsidRDefault="0003785B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013091">
        <w:rPr>
          <w:rFonts w:ascii="Arial" w:hAnsi="Arial" w:cs="Arial"/>
          <w:color w:val="000000" w:themeColor="text1"/>
          <w:sz w:val="22"/>
          <w:szCs w:val="22"/>
          <w:u w:val="single"/>
          <w:lang w:val="sr-Cyrl-RS"/>
        </w:rPr>
        <w:t>У прилогу: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8A4E1B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</w:t>
      </w:r>
    </w:p>
    <w:p w:rsidR="008A4E1B" w:rsidRDefault="008A4E1B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4E1B" w:rsidRDefault="008A4E1B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- </w:t>
      </w:r>
      <w:r w:rsidR="00B63C53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Важећа Техничка спецификација;</w:t>
      </w:r>
    </w:p>
    <w:p w:rsidR="000D6BF0" w:rsidRDefault="00157107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8A4E1B" w:rsidRPr="008A4E1B">
        <w:rPr>
          <w:rFonts w:ascii="Arial" w:hAnsi="Arial" w:cs="Arial"/>
          <w:iCs/>
          <w:sz w:val="22"/>
          <w:szCs w:val="22"/>
          <w:lang w:val="sr-Cyrl-RS" w:eastAsia="en-US"/>
        </w:rPr>
        <w:t xml:space="preserve">- Важећи </w:t>
      </w:r>
      <w:r w:rsidR="00B63C53">
        <w:rPr>
          <w:rFonts w:ascii="Arial" w:hAnsi="Arial" w:cs="Arial"/>
          <w:color w:val="000000" w:themeColor="text1"/>
          <w:sz w:val="22"/>
          <w:szCs w:val="22"/>
          <w:lang w:val="sr-Cyrl-RS"/>
        </w:rPr>
        <w:t>Образац структуре цене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за Партију 1</w:t>
      </w:r>
    </w:p>
    <w:p w:rsidR="00157107" w:rsidRDefault="00157107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57107" w:rsidRDefault="00157107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57107" w:rsidRDefault="00157107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57107" w:rsidRDefault="00157107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57107" w:rsidRDefault="00157107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57107" w:rsidRPr="00157107" w:rsidRDefault="00157107" w:rsidP="00157107">
      <w:pPr>
        <w:numPr>
          <w:ilvl w:val="0"/>
          <w:numId w:val="27"/>
        </w:numPr>
        <w:suppressAutoHyphens w:val="0"/>
        <w:spacing w:after="200" w:line="276" w:lineRule="auto"/>
        <w:contextualSpacing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1651541"/>
      <w:bookmarkStart w:id="2" w:name="_Toc442559879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157107" w:rsidRPr="00157107" w:rsidRDefault="00157107" w:rsidP="00157107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15710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 квалитет и техничке карактеристике (спецификације</w:t>
      </w:r>
      <w:r w:rsidRPr="0015710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) </w:t>
      </w: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6813"/>
        <w:gridCol w:w="735"/>
        <w:gridCol w:w="1159"/>
      </w:tblGrid>
      <w:tr w:rsidR="00157107" w:rsidRPr="00157107" w:rsidTr="00F06812">
        <w:trPr>
          <w:cantSplit/>
          <w:trHeight w:val="28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157107" w:rsidRPr="00157107" w:rsidTr="00F06812">
        <w:trPr>
          <w:cantSplit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ind w:right="-178"/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 xml:space="preserve">        </w:t>
            </w:r>
          </w:p>
          <w:p w:rsidR="00157107" w:rsidRPr="00157107" w:rsidRDefault="00157107" w:rsidP="00157107">
            <w:pPr>
              <w:suppressAutoHyphens w:val="0"/>
              <w:ind w:right="-178"/>
              <w:rPr>
                <w:rFonts w:ascii="Arial" w:eastAsia="Calibri" w:hAnsi="Arial" w:cs="Arial"/>
                <w:b/>
                <w:color w:val="000000"/>
                <w:sz w:val="20"/>
                <w:u w:val="single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b/>
                <w:color w:val="000000"/>
                <w:sz w:val="20"/>
                <w:u w:val="single"/>
                <w:lang w:val="sr-Cyrl-RS" w:eastAsia="en-US"/>
              </w:rPr>
              <w:t>Партија 1:</w:t>
            </w:r>
          </w:p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Hydropa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Hydrostar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DS 302/F; PV=20-350 bar;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Pmax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=600 bar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9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Прекидач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пресостата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Microprecision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S.A.  MP110-1A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30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Sauter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DFC 17B59 F001;  -1 do 5 bar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3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Sauter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DSD 140 F001; 0,4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do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2,5 bar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4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HAWE DG62R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Hemomatik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LAY-600-002-311-11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Balluff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BSP B250-EV002-A02A0B-S4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Нивостат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термостатом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Hemomatik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HMCK-VVTA90 V1=270/V2=335 </w:t>
            </w:r>
          </w:p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</w:t>
            </w:r>
          </w:p>
        </w:tc>
      </w:tr>
      <w:tr w:rsidR="00157107" w:rsidRPr="00157107" w:rsidTr="00F06812">
        <w:trPr>
          <w:cantSplit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 xml:space="preserve">        </w:t>
            </w:r>
          </w:p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b/>
                <w:color w:val="000000"/>
                <w:sz w:val="20"/>
                <w:u w:val="single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b/>
                <w:color w:val="000000"/>
                <w:sz w:val="20"/>
                <w:u w:val="single"/>
                <w:lang w:val="sr-Cyrl-RS" w:eastAsia="en-US"/>
              </w:rPr>
              <w:t>Партија 2:</w:t>
            </w:r>
          </w:p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u w:val="single"/>
                <w:lang w:val="sr-Cyrl-RS" w:eastAsia="en-US"/>
              </w:rPr>
            </w:pP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0-6 bar; Ø40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60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0-10 bar; Ø40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60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0 - 10 bar; Ø50; CBM;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Model  213.53  </w:t>
            </w:r>
          </w:p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0 - 4 bar; Ø100;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0 - 6 bar; Ø100;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20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0 - 10 bar; Ø100;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30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0 - 25 bar; Ø100;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30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0 - 40 bar; Ø100;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0 - 250 bar; Ø100;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0 - 400 bar; Ø100;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0 - 25 bar; Ø63;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0 - 100 bar; Ø63;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157107" w:rsidRPr="00157107" w:rsidTr="00F06812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Манометар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0 - 400 bar; Ø63; LM;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Wika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233.50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</w:tbl>
    <w:p w:rsidR="00157107" w:rsidRPr="00157107" w:rsidRDefault="00157107" w:rsidP="00157107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b/>
          <w:sz w:val="22"/>
          <w:szCs w:val="24"/>
          <w:lang w:val="sr-Latn-RS" w:eastAsia="en-US"/>
        </w:rPr>
        <w:t>ехничка спецификација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4"/>
          <w:lang w:val="sr-Cyrl-RS" w:eastAsia="en-US"/>
        </w:rPr>
      </w:pPr>
      <w:r w:rsidRPr="00157107">
        <w:rPr>
          <w:rFonts w:ascii="Arial" w:eastAsia="Calibri" w:hAnsi="Arial" w:cs="Arial"/>
          <w:b/>
          <w:sz w:val="22"/>
          <w:szCs w:val="24"/>
          <w:lang w:val="sr-Latn-RS" w:eastAsia="en-US"/>
        </w:rPr>
        <w:t xml:space="preserve">Позиција 1. </w:t>
      </w:r>
      <w:r w:rsidRPr="00157107">
        <w:rPr>
          <w:rFonts w:ascii="Arial" w:eastAsia="Calibri" w:hAnsi="Arial" w:cs="Arial"/>
          <w:b/>
          <w:sz w:val="22"/>
          <w:szCs w:val="24"/>
          <w:lang w:val="sr-Cyrl-RS" w:eastAsia="en-US"/>
        </w:rPr>
        <w:t>(за партију 2):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Манометар 0-6 bar; Ø40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Мерни опсег:</w:t>
      </w:r>
      <w:r>
        <w:rPr>
          <w:rFonts w:ascii="Arial" w:eastAsia="Calibri" w:hAnsi="Arial" w:cs="Arial"/>
          <w:noProof/>
          <w:sz w:val="20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167005</wp:posOffset>
            </wp:positionV>
            <wp:extent cx="1894205" cy="2076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 xml:space="preserve"> 0 - 6 bar 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Пречник кућишта: 40 mm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Прикључак: G 1/4  ̎ аксијално постављен од месинга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Кућиште: челик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Поклопац: пластика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Бурдонова цев и механизам: легура бакра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Бројчаник: алуминијум бело обојен са црном поделом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Казаљка: алуминијум црно обојен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Класа тачности: KL 2,5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амбијента: -20 .. 60 </w:t>
      </w:r>
      <w:r w:rsidRPr="00157107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радног флуида до 60 </w:t>
      </w:r>
      <w:r w:rsidRPr="00157107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4"/>
          <w:lang w:val="sr-Cyrl-RS" w:eastAsia="en-US"/>
        </w:rPr>
      </w:pPr>
      <w:r w:rsidRPr="00157107">
        <w:rPr>
          <w:rFonts w:ascii="Arial" w:eastAsia="Calibri" w:hAnsi="Arial" w:cs="Arial"/>
          <w:b/>
          <w:sz w:val="22"/>
          <w:szCs w:val="24"/>
          <w:lang w:val="sr-Latn-RS" w:eastAsia="en-US"/>
        </w:rPr>
        <w:t>Позиција 2.</w:t>
      </w:r>
      <w:r w:rsidRPr="00157107">
        <w:rPr>
          <w:rFonts w:ascii="Arial" w:eastAsia="Calibri" w:hAnsi="Arial" w:cs="Arial"/>
          <w:b/>
          <w:sz w:val="22"/>
          <w:szCs w:val="24"/>
          <w:lang w:val="sr-Cyrl-RS" w:eastAsia="en-US"/>
        </w:rPr>
        <w:t xml:space="preserve"> (за партију 2):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Манометар 0-10 bar; Ø40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Мерни опсег:</w:t>
      </w:r>
      <w:r>
        <w:rPr>
          <w:rFonts w:ascii="Arial" w:eastAsia="Calibri" w:hAnsi="Arial" w:cs="Arial"/>
          <w:noProof/>
          <w:sz w:val="20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167005</wp:posOffset>
            </wp:positionV>
            <wp:extent cx="1894205" cy="2076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 xml:space="preserve"> 0 - 10 bar 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Пречник кућишта: 40 mm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Прикључак: G 1/4  ̎ аксијално постављен од месинга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Кућиште: челик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Поклопац: пластика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Бурдонова цев и механизам: легура бакра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Бројчаник: алуминијум бело обојен са црном поделом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Казаљка: алуминијум црно обојен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Класа тачности: KL 2,5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амбијента: -20 .. 60 </w:t>
      </w:r>
      <w:r w:rsidRPr="00157107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2"/>
          <w:szCs w:val="24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 xml:space="preserve">Температура радног флуида до 60 </w:t>
      </w:r>
      <w:r w:rsidRPr="00157107">
        <w:rPr>
          <w:rFonts w:ascii="Cambria Math" w:eastAsia="Calibri" w:hAnsi="Cambria Math" w:cs="Cambria Math"/>
          <w:sz w:val="22"/>
          <w:szCs w:val="24"/>
          <w:lang w:val="sr-Latn-RS" w:eastAsia="en-US"/>
        </w:rPr>
        <w:t>⁰</w:t>
      </w:r>
      <w:r w:rsidRPr="00157107">
        <w:rPr>
          <w:rFonts w:ascii="Arial" w:eastAsia="Calibri" w:hAnsi="Arial" w:cs="Arial"/>
          <w:sz w:val="22"/>
          <w:szCs w:val="24"/>
          <w:lang w:val="sr-Latn-RS" w:eastAsia="en-US"/>
        </w:rPr>
        <w:t>C</w:t>
      </w:r>
    </w:p>
    <w:p w:rsidR="00157107" w:rsidRPr="00157107" w:rsidRDefault="00157107" w:rsidP="00157107">
      <w:pPr>
        <w:suppressAutoHyphens w:val="0"/>
        <w:spacing w:after="200" w:line="276" w:lineRule="auto"/>
        <w:rPr>
          <w:rFonts w:ascii="Calibri" w:eastAsia="Calibri" w:hAnsi="Calibri"/>
          <w:szCs w:val="24"/>
          <w:lang w:val="sr-Latn-RS" w:eastAsia="en-US"/>
        </w:rPr>
      </w:pPr>
    </w:p>
    <w:p w:rsidR="00157107" w:rsidRPr="00157107" w:rsidRDefault="00157107" w:rsidP="00157107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157107">
        <w:rPr>
          <w:rFonts w:ascii="Arial" w:eastAsia="Calibri" w:hAnsi="Arial" w:cs="Arial"/>
          <w:b/>
          <w:sz w:val="22"/>
          <w:szCs w:val="22"/>
          <w:lang w:val="sr-Cyrl-RS" w:eastAsia="en-US"/>
        </w:rPr>
        <w:t>3.</w:t>
      </w:r>
      <w:r w:rsidRPr="00157107">
        <w:rPr>
          <w:rFonts w:ascii="Arial" w:eastAsia="Calibri" w:hAnsi="Arial" w:cs="Arial"/>
          <w:b/>
          <w:sz w:val="22"/>
          <w:szCs w:val="22"/>
          <w:lang w:val="sr-Latn-RS" w:eastAsia="en-US"/>
        </w:rPr>
        <w:t>2</w:t>
      </w:r>
      <w:r w:rsidRPr="0015710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.  </w:t>
      </w:r>
      <w:r w:rsidRPr="00157107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Уз</w:t>
      </w:r>
      <w:r w:rsidRPr="00157107">
        <w:rPr>
          <w:rFonts w:ascii="Arial" w:eastAsia="Calibri" w:hAnsi="Arial" w:cs="Arial"/>
          <w:b/>
          <w:sz w:val="22"/>
          <w:szCs w:val="22"/>
          <w:u w:val="single"/>
          <w:lang w:val="sr-Latn-CS" w:eastAsia="en-US"/>
        </w:rPr>
        <w:t xml:space="preserve"> понуд</w:t>
      </w:r>
      <w:r w:rsidRPr="00157107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у</w:t>
      </w:r>
      <w:r w:rsidRPr="00157107">
        <w:rPr>
          <w:rFonts w:ascii="Arial" w:eastAsia="Calibri" w:hAnsi="Arial" w:cs="Arial"/>
          <w:b/>
          <w:sz w:val="22"/>
          <w:szCs w:val="22"/>
          <w:lang w:val="sr-Latn-CS" w:eastAsia="en-US"/>
        </w:rPr>
        <w:t xml:space="preserve"> потребно је доставити следеће:</w:t>
      </w:r>
    </w:p>
    <w:p w:rsidR="00157107" w:rsidRPr="00157107" w:rsidRDefault="00157107" w:rsidP="00157107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157107" w:rsidRPr="00157107" w:rsidRDefault="00157107" w:rsidP="00157107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7107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за позиције 1 и 2, партије 2 - к</w:t>
      </w:r>
      <w:r w:rsidRPr="00157107">
        <w:rPr>
          <w:rFonts w:ascii="Arial" w:eastAsia="Calibri" w:hAnsi="Arial" w:cs="Arial"/>
          <w:sz w:val="22"/>
          <w:szCs w:val="22"/>
          <w:lang w:val="sr-Latn-CS" w:eastAsia="en-US"/>
        </w:rPr>
        <w:t>аталоге/</w:t>
      </w: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каталошке изводе</w:t>
      </w:r>
      <w:r w:rsidRPr="00157107">
        <w:rPr>
          <w:rFonts w:ascii="Arial" w:eastAsia="Calibri" w:hAnsi="Arial" w:cs="Arial"/>
          <w:sz w:val="22"/>
          <w:szCs w:val="22"/>
          <w:lang w:val="sr-Latn-CS" w:eastAsia="en-US"/>
        </w:rPr>
        <w:t xml:space="preserve"> из којих се може видети да понуђена опрема по техничким карактеристикама одговара захтеваној опреми (могу бити на енглеском)</w:t>
      </w: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;</w:t>
      </w:r>
    </w:p>
    <w:p w:rsidR="00157107" w:rsidRPr="00157107" w:rsidRDefault="00157107" w:rsidP="0015710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- за све позиције партије 1 и за позиције од 3-13 партије 2 - к</w:t>
      </w:r>
      <w:r w:rsidRPr="00157107">
        <w:rPr>
          <w:rFonts w:ascii="Arial" w:eastAsia="Calibri" w:hAnsi="Arial" w:cs="Arial"/>
          <w:sz w:val="22"/>
          <w:szCs w:val="22"/>
          <w:lang w:val="sr-Latn-CS" w:eastAsia="en-US"/>
        </w:rPr>
        <w:t>аталоге/</w:t>
      </w: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каталошке изводе</w:t>
      </w:r>
      <w:r w:rsidRPr="00157107">
        <w:rPr>
          <w:rFonts w:ascii="Arial" w:eastAsia="Calibri" w:hAnsi="Arial" w:cs="Arial"/>
          <w:sz w:val="22"/>
          <w:szCs w:val="22"/>
          <w:lang w:val="sr-Latn-CS" w:eastAsia="en-US"/>
        </w:rPr>
        <w:t xml:space="preserve"> из којих се може видети да понуђена опрема по техничким карактеристикама одговара захтеваној опреми (могу бити на енглеском), уколико се нуде одговарајућа добра</w:t>
      </w:r>
    </w:p>
    <w:p w:rsidR="00157107" w:rsidRPr="00157107" w:rsidRDefault="00157107" w:rsidP="00157107">
      <w:pPr>
        <w:suppressAutoHyphens w:val="0"/>
        <w:ind w:left="780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</w:p>
    <w:bookmarkEnd w:id="1"/>
    <w:bookmarkEnd w:id="2"/>
    <w:p w:rsidR="00157107" w:rsidRPr="00157107" w:rsidRDefault="00157107" w:rsidP="0015710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15710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157107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3</w:t>
      </w:r>
      <w:r w:rsidRPr="0015710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5710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Изабрани понуђач је обавезан да испоруку добара изврши у року који не може бити дужи од</w:t>
      </w: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</w:t>
      </w:r>
      <w:r w:rsidRPr="00157107">
        <w:rPr>
          <w:rFonts w:ascii="Arial" w:hAnsi="Arial" w:cs="Arial"/>
          <w:sz w:val="22"/>
          <w:szCs w:val="22"/>
          <w:lang w:val="sr-Cyrl-RS" w:eastAsia="en-US"/>
        </w:rPr>
        <w:t>120</w:t>
      </w:r>
      <w:r w:rsidRPr="00157107">
        <w:rPr>
          <w:rFonts w:ascii="Arial" w:hAnsi="Arial" w:cs="Arial"/>
          <w:sz w:val="22"/>
          <w:szCs w:val="22"/>
          <w:lang w:val="sr-Latn-CS" w:eastAsia="en-US"/>
        </w:rPr>
        <w:t xml:space="preserve"> дана од </w:t>
      </w:r>
      <w:r w:rsidRPr="0015710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дана закључења уговора</w:t>
      </w: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157107" w:rsidRPr="00157107" w:rsidRDefault="00157107" w:rsidP="00157107">
      <w:pPr>
        <w:keepNext/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3" w:name="_Toc442559880"/>
      <w:bookmarkStart w:id="4" w:name="_Toc441651542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3.</w:t>
      </w:r>
      <w:r w:rsidRPr="00157107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4</w:t>
      </w:r>
      <w:proofErr w:type="gramStart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3"/>
      <w:bookmarkEnd w:id="4"/>
      <w:proofErr w:type="spellEnd"/>
    </w:p>
    <w:p w:rsidR="00157107" w:rsidRPr="00157107" w:rsidRDefault="00157107" w:rsidP="0015710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157107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157107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157107" w:rsidRPr="00157107" w:rsidRDefault="00157107" w:rsidP="0015710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157107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157107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157107" w:rsidRPr="00157107" w:rsidRDefault="00157107" w:rsidP="00157107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157107" w:rsidRPr="00157107" w:rsidRDefault="00157107" w:rsidP="00157107">
      <w:pPr>
        <w:suppressAutoHyphens w:val="0"/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15710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157107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5</w:t>
      </w:r>
      <w:r w:rsidRPr="0015710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и квалитативни пријем  констатоваће се потписивањем Отпремнице и провером:</w:t>
      </w:r>
    </w:p>
    <w:p w:rsidR="00157107" w:rsidRPr="00157107" w:rsidRDefault="00157107" w:rsidP="00157107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157107" w:rsidRPr="00157107" w:rsidRDefault="00157107" w:rsidP="00157107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157107" w:rsidRPr="00157107" w:rsidRDefault="00157107" w:rsidP="00157107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7107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157107" w:rsidRPr="00157107" w:rsidRDefault="00157107" w:rsidP="0015710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57107">
        <w:rPr>
          <w:rFonts w:ascii="Arial" w:hAnsi="Arial"/>
          <w:b/>
          <w:sz w:val="22"/>
          <w:szCs w:val="22"/>
        </w:rPr>
        <w:t>3.</w:t>
      </w:r>
      <w:r w:rsidRPr="00157107">
        <w:rPr>
          <w:rFonts w:ascii="Arial" w:hAnsi="Arial"/>
          <w:b/>
          <w:sz w:val="22"/>
          <w:szCs w:val="22"/>
          <w:lang w:val="sr-Latn-RS"/>
        </w:rPr>
        <w:t>6</w:t>
      </w:r>
      <w:r w:rsidRPr="00157107">
        <w:rPr>
          <w:rFonts w:ascii="Arial" w:hAnsi="Arial"/>
          <w:b/>
          <w:sz w:val="22"/>
          <w:szCs w:val="22"/>
        </w:rPr>
        <w:t>. Гарантни рок</w:t>
      </w:r>
    </w:p>
    <w:p w:rsidR="00157107" w:rsidRPr="00157107" w:rsidRDefault="00157107" w:rsidP="0015710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157107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157107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157107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157107" w:rsidRPr="00157107" w:rsidRDefault="00157107" w:rsidP="00157107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157107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15710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157107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157107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B63C53" w:rsidRDefault="00B63C53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ind w:left="360"/>
        <w:jc w:val="both"/>
        <w:outlineLvl w:val="0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157107" w:rsidRPr="00157107" w:rsidRDefault="00157107" w:rsidP="00157107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5" w:name="_Toc442559925"/>
      <w:proofErr w:type="gramStart"/>
      <w:r w:rsidRPr="00157107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157107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157107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5"/>
    </w:p>
    <w:p w:rsidR="00157107" w:rsidRPr="00157107" w:rsidRDefault="00157107" w:rsidP="00157107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157107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  <w:r w:rsidRPr="0015710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-</w:t>
      </w:r>
      <w:r w:rsidRPr="0015710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157107">
        <w:rPr>
          <w:rFonts w:ascii="Arial" w:eastAsia="Calibri" w:hAnsi="Arial" w:cs="Arial"/>
          <w:b/>
          <w:sz w:val="22"/>
          <w:szCs w:val="22"/>
          <w:lang w:val="sr-Cyrl-RS" w:eastAsia="en-US"/>
        </w:rPr>
        <w:t>ПАРТИЈА 1</w:t>
      </w:r>
    </w:p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proofErr w:type="spellStart"/>
      <w:proofErr w:type="gramStart"/>
      <w:r w:rsidRPr="00157107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157107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709"/>
        <w:gridCol w:w="1134"/>
        <w:gridCol w:w="1134"/>
        <w:gridCol w:w="1276"/>
        <w:gridCol w:w="1559"/>
      </w:tblGrid>
      <w:tr w:rsidR="00157107" w:rsidRPr="00157107" w:rsidTr="00F06812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Рбр.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 траженог добра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57107" w:rsidRPr="00157107" w:rsidRDefault="00157107" w:rsidP="00157107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Latn-RS"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Понуђена добра:</w:t>
            </w:r>
          </w:p>
          <w:p w:rsidR="00157107" w:rsidRPr="00157107" w:rsidRDefault="00157107" w:rsidP="00157107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  <w:t>Ознака/тип понуђеног добра,</w:t>
            </w:r>
          </w:p>
          <w:p w:rsidR="00157107" w:rsidRPr="00157107" w:rsidRDefault="00157107" w:rsidP="00157107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  <w:t>Каталошки број,</w:t>
            </w:r>
          </w:p>
          <w:p w:rsidR="00157107" w:rsidRPr="00157107" w:rsidRDefault="00157107" w:rsidP="00157107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Земља порекла, произвођач</w:t>
            </w:r>
          </w:p>
          <w:p w:rsidR="00157107" w:rsidRPr="00157107" w:rsidRDefault="00157107" w:rsidP="00157107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</w:t>
            </w:r>
          </w:p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без ПДВ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са ПДВ дин.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без ПДВ дин.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15710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са ПДВ дин.</w:t>
            </w:r>
          </w:p>
        </w:tc>
      </w:tr>
      <w:tr w:rsidR="00157107" w:rsidRPr="00157107" w:rsidTr="00F06812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107" w:rsidRPr="00157107" w:rsidRDefault="00157107" w:rsidP="0015710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107" w:rsidRPr="00157107" w:rsidRDefault="00157107" w:rsidP="00157107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107" w:rsidRPr="00157107" w:rsidRDefault="00157107" w:rsidP="0015710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107" w:rsidRPr="00157107" w:rsidRDefault="00157107" w:rsidP="0015710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107" w:rsidRPr="00157107" w:rsidRDefault="00157107" w:rsidP="0015710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107" w:rsidRPr="00157107" w:rsidRDefault="00157107" w:rsidP="0015710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107" w:rsidRPr="00157107" w:rsidRDefault="00157107" w:rsidP="0015710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107" w:rsidRPr="00157107" w:rsidRDefault="00157107" w:rsidP="0015710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571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157107" w:rsidRPr="00157107" w:rsidTr="00F0681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107" w:rsidRPr="00157107" w:rsidRDefault="00157107" w:rsidP="00157107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ind w:left="644" w:hanging="720"/>
              <w:contextualSpacing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Hydropa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Hydrostar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DS 302/F; PV=20-350 bar;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Pmax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=600 bar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5710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57107" w:rsidRPr="00157107" w:rsidTr="00F0681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ind w:left="644"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Прекидач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пресостата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Microprecision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S.A.  MP110-1A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5710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57107" w:rsidRPr="00157107" w:rsidTr="00F0681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ind w:left="644"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Sauter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DFC 17B59 F001;  -1 do 5 bar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5710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57107" w:rsidRPr="00157107" w:rsidTr="00F0681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ind w:left="644"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Sauter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DSD 140 F001; 0,4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do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2,5 bar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5710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57107" w:rsidRPr="00157107" w:rsidTr="00F0681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ind w:left="644"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HAWE DG62R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5710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57107" w:rsidRPr="00157107" w:rsidTr="00F0681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ind w:left="644"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Hemomatik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LAY-600-002-311-11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5710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57107" w:rsidRPr="00157107" w:rsidTr="00F0681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ind w:left="644"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Пресостат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Balluff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BSP B250-EV002-A02A0B-S4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5710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157107" w:rsidRPr="00157107" w:rsidTr="00F0681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numPr>
                <w:ilvl w:val="0"/>
                <w:numId w:val="30"/>
              </w:numPr>
              <w:suppressAutoHyphens w:val="0"/>
              <w:spacing w:after="200" w:line="276" w:lineRule="auto"/>
              <w:ind w:left="644"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Нивостат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термостатом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Hemomatik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HMCK-VVTA90 V1=270/V2=335 </w:t>
            </w:r>
          </w:p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157107" w:rsidRPr="00157107" w:rsidRDefault="00157107" w:rsidP="00157107">
            <w:pPr>
              <w:suppressAutoHyphens w:val="0"/>
              <w:ind w:left="-108" w:right="-108"/>
              <w:rPr>
                <w:rFonts w:ascii="Arial" w:eastAsia="Calibri" w:hAnsi="Arial" w:cs="Arial"/>
                <w:color w:val="A6A6A6"/>
                <w:sz w:val="16"/>
                <w:szCs w:val="16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5710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</w:tbl>
    <w:p w:rsidR="00157107" w:rsidRPr="00157107" w:rsidRDefault="00157107" w:rsidP="00157107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:rsidR="00157107" w:rsidRDefault="00157107" w:rsidP="00157107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:rsidR="00157107" w:rsidRPr="00157107" w:rsidRDefault="00157107" w:rsidP="00157107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  <w:r w:rsidRPr="00157107">
        <w:rPr>
          <w:rFonts w:ascii="Calibri" w:eastAsia="Arial Unicode MS" w:hAnsi="Calibri" w:cs="Arial"/>
          <w:sz w:val="22"/>
          <w:szCs w:val="22"/>
          <w:lang w:val="sr-Cyrl-RS" w:eastAsia="en-US"/>
        </w:rPr>
        <w:lastRenderedPageBreak/>
        <w:t>Табела 2</w:t>
      </w:r>
    </w:p>
    <w:tbl>
      <w:tblPr>
        <w:tblpPr w:leftFromText="141" w:rightFromText="141" w:vertAnchor="text" w:horzAnchor="margin" w:tblpY="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57107" w:rsidRPr="00157107" w:rsidTr="00F06812">
        <w:trPr>
          <w:trHeight w:val="418"/>
        </w:trPr>
        <w:tc>
          <w:tcPr>
            <w:tcW w:w="568" w:type="dxa"/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157107">
              <w:rPr>
                <w:rFonts w:ascii="Arial" w:hAnsi="Arial" w:cs="Arial"/>
                <w:b/>
                <w:color w:val="00B0F0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57107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157107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157107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157107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57107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157107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7</w:t>
            </w:r>
            <w:r w:rsidRPr="00157107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157107" w:rsidRPr="00157107" w:rsidRDefault="00157107" w:rsidP="0015710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157107" w:rsidRPr="00157107" w:rsidTr="00F06812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5710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en-US" w:eastAsia="en-US"/>
              </w:rPr>
            </w:pPr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157107">
              <w:rPr>
                <w:rFonts w:ascii="Arial" w:hAnsi="Arial" w:cs="Arial"/>
                <w:b/>
                <w:color w:val="00B0F0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57107" w:rsidRPr="00157107" w:rsidRDefault="00157107" w:rsidP="0015710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157107" w:rsidRPr="00157107" w:rsidTr="00F06812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5710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157107" w:rsidRPr="00157107" w:rsidRDefault="00157107" w:rsidP="0015710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15710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15710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15710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157107">
              <w:rPr>
                <w:rFonts w:ascii="Arial" w:hAnsi="Arial" w:cs="Arial"/>
                <w:b/>
                <w:color w:val="00B0F0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57107" w:rsidRPr="00157107" w:rsidRDefault="00157107" w:rsidP="0015710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157107" w:rsidRPr="00157107" w:rsidRDefault="00157107" w:rsidP="00157107">
      <w:pPr>
        <w:suppressAutoHyphens w:val="0"/>
        <w:spacing w:line="276" w:lineRule="auto"/>
        <w:rPr>
          <w:rFonts w:ascii="Calibri" w:eastAsia="Calibri" w:hAnsi="Calibri"/>
          <w:vanish/>
          <w:sz w:val="22"/>
          <w:szCs w:val="22"/>
          <w:lang w:val="sr-Cyrl-RS" w:eastAsia="en-US"/>
        </w:rPr>
      </w:pPr>
    </w:p>
    <w:p w:rsidR="00157107" w:rsidRPr="00157107" w:rsidRDefault="00157107" w:rsidP="00157107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</w:p>
    <w:tbl>
      <w:tblPr>
        <w:tblpPr w:leftFromText="180" w:rightFromText="180" w:vertAnchor="page" w:horzAnchor="margin" w:tblpY="392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988"/>
        <w:gridCol w:w="894"/>
        <w:gridCol w:w="2076"/>
        <w:gridCol w:w="51"/>
        <w:gridCol w:w="3909"/>
        <w:gridCol w:w="113"/>
      </w:tblGrid>
      <w:tr w:rsidR="00157107" w:rsidRPr="00157107" w:rsidTr="00F06812">
        <w:trPr>
          <w:gridAfter w:val="1"/>
          <w:wAfter w:w="113" w:type="dxa"/>
          <w:trHeight w:val="568"/>
        </w:trPr>
        <w:tc>
          <w:tcPr>
            <w:tcW w:w="3589" w:type="dxa"/>
            <w:gridSpan w:val="2"/>
            <w:vMerge w:val="restart"/>
            <w:shd w:val="clear" w:color="auto" w:fill="auto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15710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gridSpan w:val="2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157107" w:rsidRPr="00157107" w:rsidTr="00F06812">
        <w:trPr>
          <w:gridAfter w:val="1"/>
          <w:wAfter w:w="113" w:type="dxa"/>
          <w:trHeight w:val="525"/>
        </w:trPr>
        <w:tc>
          <w:tcPr>
            <w:tcW w:w="3589" w:type="dxa"/>
            <w:gridSpan w:val="2"/>
            <w:vMerge/>
            <w:shd w:val="clear" w:color="auto" w:fill="auto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gridSpan w:val="2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157107" w:rsidRPr="00157107" w:rsidTr="00F06812">
        <w:trPr>
          <w:gridAfter w:val="1"/>
          <w:wAfter w:w="113" w:type="dxa"/>
          <w:trHeight w:val="534"/>
        </w:trPr>
        <w:tc>
          <w:tcPr>
            <w:tcW w:w="3589" w:type="dxa"/>
            <w:gridSpan w:val="2"/>
            <w:vMerge/>
            <w:shd w:val="clear" w:color="auto" w:fill="auto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157107" w:rsidRPr="00157107" w:rsidRDefault="00157107" w:rsidP="0015710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  <w:gridSpan w:val="2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15710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157107" w:rsidRPr="00157107" w:rsidTr="00F0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01" w:type="dxa"/>
        </w:trPr>
        <w:tc>
          <w:tcPr>
            <w:tcW w:w="3882" w:type="dxa"/>
            <w:gridSpan w:val="2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</w:p>
          <w:p w:rsidR="00157107" w:rsidRPr="00157107" w:rsidRDefault="00157107" w:rsidP="00157107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proofErr w:type="spellStart"/>
            <w:r w:rsidRPr="00157107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157107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  <w:gridSpan w:val="2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</w:tcPr>
          <w:p w:rsidR="00157107" w:rsidRPr="00157107" w:rsidRDefault="00157107" w:rsidP="00157107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157107" w:rsidRPr="00157107" w:rsidRDefault="00157107" w:rsidP="00157107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157107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157107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157107" w:rsidRPr="00157107" w:rsidRDefault="00157107" w:rsidP="00157107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</w:p>
        </w:tc>
      </w:tr>
      <w:tr w:rsidR="00157107" w:rsidRPr="00157107" w:rsidTr="00F06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01" w:type="dxa"/>
        </w:trPr>
        <w:tc>
          <w:tcPr>
            <w:tcW w:w="3882" w:type="dxa"/>
            <w:gridSpan w:val="2"/>
          </w:tcPr>
          <w:p w:rsidR="00157107" w:rsidRPr="00157107" w:rsidRDefault="00157107" w:rsidP="00157107">
            <w:pPr>
              <w:suppressAutoHyphens w:val="0"/>
              <w:spacing w:after="200"/>
              <w:jc w:val="center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157107"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gridSpan w:val="2"/>
          </w:tcPr>
          <w:p w:rsidR="00157107" w:rsidRPr="00157107" w:rsidRDefault="00157107" w:rsidP="00157107">
            <w:pPr>
              <w:suppressAutoHyphens w:val="0"/>
              <w:spacing w:after="200"/>
              <w:jc w:val="center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157107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gridSpan w:val="2"/>
          </w:tcPr>
          <w:p w:rsidR="00157107" w:rsidRPr="00157107" w:rsidRDefault="00157107" w:rsidP="00157107">
            <w:pPr>
              <w:suppressAutoHyphens w:val="0"/>
              <w:spacing w:after="200"/>
              <w:jc w:val="center"/>
              <w:rPr>
                <w:rFonts w:ascii="Calibri" w:eastAsia="Calibri" w:hAnsi="Calibri" w:cs="Arial"/>
                <w:sz w:val="22"/>
                <w:szCs w:val="22"/>
                <w:lang w:val="ru-RU" w:eastAsia="en-US"/>
              </w:rPr>
            </w:pPr>
            <w:r w:rsidRPr="00157107">
              <w:rPr>
                <w:rFonts w:ascii="Calibri" w:eastAsia="Calibri" w:hAnsi="Calibri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157107" w:rsidRPr="00157107" w:rsidRDefault="00157107" w:rsidP="0015710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57107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157107" w:rsidRPr="00157107" w:rsidRDefault="00157107" w:rsidP="0015710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0"/>
          <w:lang w:val="ru-RU" w:eastAsia="en-US"/>
        </w:rPr>
      </w:pPr>
    </w:p>
    <w:p w:rsidR="00157107" w:rsidRPr="00157107" w:rsidRDefault="00157107" w:rsidP="0015710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15710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157107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57107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157107" w:rsidRPr="00157107" w:rsidRDefault="00157107" w:rsidP="0015710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157107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15710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157107" w:rsidRPr="00157107" w:rsidRDefault="00157107" w:rsidP="00157107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157107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15710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157107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157107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157107" w:rsidRPr="00157107" w:rsidRDefault="00157107" w:rsidP="0015710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proofErr w:type="spellStart"/>
      <w:proofErr w:type="gram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157107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15710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157107" w:rsidRPr="00157107" w:rsidRDefault="00157107" w:rsidP="0015710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157107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Latn-RS" w:eastAsia="en-US"/>
        </w:rPr>
        <w:t>-</w:t>
      </w:r>
      <w:r w:rsidRPr="00157107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у колону </w:t>
      </w:r>
      <w:r w:rsidRPr="00157107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2а</w:t>
      </w:r>
      <w:r w:rsidRPr="00157107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. </w:t>
      </w:r>
      <w:proofErr w:type="spellStart"/>
      <w:proofErr w:type="gramStart"/>
      <w:r w:rsidRPr="00157107">
        <w:rPr>
          <w:rFonts w:ascii="Arial" w:eastAsia="Calibri" w:hAnsi="Arial" w:cs="Arial"/>
          <w:b/>
          <w:bCs/>
          <w:iCs/>
          <w:sz w:val="22"/>
          <w:szCs w:val="22"/>
          <w:u w:val="single"/>
          <w:lang w:val="en-US" w:eastAsia="en-US"/>
        </w:rPr>
        <w:t>уписати</w:t>
      </w:r>
      <w:proofErr w:type="spellEnd"/>
      <w:proofErr w:type="gramEnd"/>
      <w:r w:rsidRPr="00157107">
        <w:rPr>
          <w:rFonts w:ascii="Arial" w:eastAsia="Calibri" w:hAnsi="Arial" w:cs="Arial"/>
          <w:b/>
          <w:bCs/>
          <w:iCs/>
          <w:sz w:val="22"/>
          <w:szCs w:val="22"/>
          <w:u w:val="single"/>
          <w:lang w:val="en-US" w:eastAsia="en-US"/>
        </w:rPr>
        <w:t xml:space="preserve"> </w:t>
      </w:r>
      <w:r w:rsidRPr="00157107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за п</w:t>
      </w:r>
      <w:r w:rsidRPr="00157107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онуђена добра:</w:t>
      </w:r>
      <w:r w:rsidRPr="00157107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 xml:space="preserve"> ознаку/тип понуђеног добра, каталошки број, земљу порекла, назив п</w:t>
      </w:r>
      <w:r w:rsidRPr="00157107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роизвођач</w:t>
      </w:r>
      <w:r w:rsidRPr="00157107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а</w:t>
      </w:r>
      <w:r w:rsidRPr="00157107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Latn-RS" w:eastAsia="en-US"/>
        </w:rPr>
        <w:t>;</w:t>
      </w:r>
    </w:p>
    <w:p w:rsidR="00157107" w:rsidRPr="00157107" w:rsidRDefault="00157107" w:rsidP="0015710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15710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157107" w:rsidRPr="00157107" w:rsidRDefault="00157107" w:rsidP="0015710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157107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157107" w:rsidRPr="00157107" w:rsidRDefault="00157107" w:rsidP="0015710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157107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157107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157107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157107" w:rsidRPr="00157107" w:rsidRDefault="00157107" w:rsidP="0015710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157107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157107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157107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15710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157107" w:rsidRPr="00157107" w:rsidRDefault="00157107" w:rsidP="00157107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157107" w:rsidRPr="00157107" w:rsidRDefault="00157107" w:rsidP="00157107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157107" w:rsidRPr="00157107" w:rsidRDefault="00157107" w:rsidP="00157107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157107" w:rsidRPr="00157107" w:rsidRDefault="00157107" w:rsidP="00157107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157107" w:rsidRPr="00157107" w:rsidRDefault="00157107" w:rsidP="00157107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157107" w:rsidRPr="00B63C53" w:rsidRDefault="00157107" w:rsidP="00157107">
      <w:pPr>
        <w:tabs>
          <w:tab w:val="left" w:pos="992"/>
        </w:tabs>
        <w:suppressAutoHyphens w:val="0"/>
        <w:jc w:val="both"/>
        <w:rPr>
          <w:rFonts w:ascii="Calibri" w:eastAsia="Calibri" w:hAnsi="Calibri" w:cs="Arial"/>
          <w:sz w:val="22"/>
          <w:szCs w:val="22"/>
          <w:lang w:val="sr-Cyrl-RS" w:eastAsia="en-US"/>
        </w:rPr>
      </w:pPr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57107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15710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sectPr w:rsidR="00157107" w:rsidRPr="00B63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8F" w:rsidRDefault="0046248F" w:rsidP="00536655">
      <w:r>
        <w:separator/>
      </w:r>
    </w:p>
  </w:endnote>
  <w:endnote w:type="continuationSeparator" w:id="0">
    <w:p w:rsidR="0046248F" w:rsidRDefault="0046248F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8F" w:rsidRDefault="0046248F" w:rsidP="00536655">
      <w:r>
        <w:separator/>
      </w:r>
    </w:p>
  </w:footnote>
  <w:footnote w:type="continuationSeparator" w:id="0">
    <w:p w:rsidR="0046248F" w:rsidRDefault="0046248F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B4C211A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6D84306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37B60"/>
    <w:multiLevelType w:val="hybridMultilevel"/>
    <w:tmpl w:val="0E8445BC"/>
    <w:lvl w:ilvl="0" w:tplc="1ECE3A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6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4">
    <w:nsid w:val="0EAB5A5F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6DC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10325"/>
    <w:multiLevelType w:val="hybridMultilevel"/>
    <w:tmpl w:val="6A5232EA"/>
    <w:lvl w:ilvl="0" w:tplc="F72874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35C07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11C5962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3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AE585E"/>
    <w:multiLevelType w:val="multilevel"/>
    <w:tmpl w:val="36A244B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45756390"/>
    <w:multiLevelType w:val="hybridMultilevel"/>
    <w:tmpl w:val="3C04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0D5C5A"/>
    <w:multiLevelType w:val="hybridMultilevel"/>
    <w:tmpl w:val="ECC624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DDD6C15"/>
    <w:multiLevelType w:val="hybridMultilevel"/>
    <w:tmpl w:val="7D6064A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24899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00256D"/>
    <w:multiLevelType w:val="hybridMultilevel"/>
    <w:tmpl w:val="71D2F2C8"/>
    <w:lvl w:ilvl="0" w:tplc="E946AE5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41C62F2"/>
    <w:multiLevelType w:val="hybridMultilevel"/>
    <w:tmpl w:val="71D2F2C8"/>
    <w:lvl w:ilvl="0" w:tplc="E946AE5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6A9E0111"/>
    <w:multiLevelType w:val="hybridMultilevel"/>
    <w:tmpl w:val="868E9732"/>
    <w:lvl w:ilvl="0" w:tplc="DD64D63E">
      <w:start w:val="6"/>
      <w:numFmt w:val="decimal"/>
      <w:lvlText w:val="%1.17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B4244"/>
    <w:multiLevelType w:val="hybridMultilevel"/>
    <w:tmpl w:val="EC620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17860EA"/>
    <w:multiLevelType w:val="hybridMultilevel"/>
    <w:tmpl w:val="873C6EFE"/>
    <w:lvl w:ilvl="0" w:tplc="3312B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3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9"/>
  </w:num>
  <w:num w:numId="11">
    <w:abstractNumId w:val="30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1"/>
  </w:num>
  <w:num w:numId="16">
    <w:abstractNumId w:val="1"/>
  </w:num>
  <w:num w:numId="17">
    <w:abstractNumId w:val="1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7"/>
  </w:num>
  <w:num w:numId="25">
    <w:abstractNumId w:val="20"/>
  </w:num>
  <w:num w:numId="26">
    <w:abstractNumId w:val="31"/>
  </w:num>
  <w:num w:numId="27">
    <w:abstractNumId w:val="10"/>
  </w:num>
  <w:num w:numId="28">
    <w:abstractNumId w:val="5"/>
  </w:num>
  <w:num w:numId="29">
    <w:abstractNumId w:val="8"/>
  </w:num>
  <w:num w:numId="30">
    <w:abstractNumId w:val="15"/>
  </w:num>
  <w:num w:numId="31">
    <w:abstractNumId w:val="22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3091"/>
    <w:rsid w:val="0003785B"/>
    <w:rsid w:val="000D6BF0"/>
    <w:rsid w:val="000E1354"/>
    <w:rsid w:val="00121A70"/>
    <w:rsid w:val="00157107"/>
    <w:rsid w:val="00216EE7"/>
    <w:rsid w:val="0024335B"/>
    <w:rsid w:val="00260B69"/>
    <w:rsid w:val="00393CD3"/>
    <w:rsid w:val="003D0CBE"/>
    <w:rsid w:val="003F2E54"/>
    <w:rsid w:val="0046248F"/>
    <w:rsid w:val="004918AB"/>
    <w:rsid w:val="004A055F"/>
    <w:rsid w:val="004D1CC1"/>
    <w:rsid w:val="004F545F"/>
    <w:rsid w:val="00536655"/>
    <w:rsid w:val="00560CB1"/>
    <w:rsid w:val="005E015F"/>
    <w:rsid w:val="005F0685"/>
    <w:rsid w:val="00614EFF"/>
    <w:rsid w:val="00641DD5"/>
    <w:rsid w:val="006762AF"/>
    <w:rsid w:val="006E4CF5"/>
    <w:rsid w:val="006E7B9F"/>
    <w:rsid w:val="00706F20"/>
    <w:rsid w:val="007227A7"/>
    <w:rsid w:val="00736ED9"/>
    <w:rsid w:val="00767D35"/>
    <w:rsid w:val="007A3852"/>
    <w:rsid w:val="007D7677"/>
    <w:rsid w:val="008101C5"/>
    <w:rsid w:val="0085549F"/>
    <w:rsid w:val="00855EB4"/>
    <w:rsid w:val="00863798"/>
    <w:rsid w:val="008765F3"/>
    <w:rsid w:val="00892E99"/>
    <w:rsid w:val="008A4E1B"/>
    <w:rsid w:val="008A782D"/>
    <w:rsid w:val="008D4835"/>
    <w:rsid w:val="009035C9"/>
    <w:rsid w:val="00930C99"/>
    <w:rsid w:val="00987922"/>
    <w:rsid w:val="00990485"/>
    <w:rsid w:val="009A6F04"/>
    <w:rsid w:val="009B4A63"/>
    <w:rsid w:val="009C3179"/>
    <w:rsid w:val="00A03077"/>
    <w:rsid w:val="00A5694F"/>
    <w:rsid w:val="00AC790E"/>
    <w:rsid w:val="00B04A5E"/>
    <w:rsid w:val="00B15BDE"/>
    <w:rsid w:val="00B36090"/>
    <w:rsid w:val="00B63C53"/>
    <w:rsid w:val="00B86E23"/>
    <w:rsid w:val="00C84F4D"/>
    <w:rsid w:val="00CF62C8"/>
    <w:rsid w:val="00D50E0B"/>
    <w:rsid w:val="00D82E50"/>
    <w:rsid w:val="00DC0155"/>
    <w:rsid w:val="00DE04BE"/>
    <w:rsid w:val="00E11CF2"/>
    <w:rsid w:val="00E161EE"/>
    <w:rsid w:val="00E70A20"/>
    <w:rsid w:val="00E71127"/>
    <w:rsid w:val="00EA5891"/>
    <w:rsid w:val="00EF6D44"/>
    <w:rsid w:val="00F5160C"/>
    <w:rsid w:val="00F66639"/>
    <w:rsid w:val="00F85C55"/>
    <w:rsid w:val="00F954AF"/>
    <w:rsid w:val="00FD4C76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1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1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2019-01-24T11:53:00Z</cp:lastPrinted>
  <dcterms:created xsi:type="dcterms:W3CDTF">2019-01-28T07:20:00Z</dcterms:created>
  <dcterms:modified xsi:type="dcterms:W3CDTF">2019-01-28T11:48:00Z</dcterms:modified>
</cp:coreProperties>
</file>