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89288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89288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89288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89288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436D1C" w:rsidRDefault="00E72C05" w:rsidP="00246B36">
      <w:pPr>
        <w:jc w:val="center"/>
        <w:rPr>
          <w:rFonts w:ascii="Arial" w:hAnsi="Arial" w:cs="Arial"/>
          <w:b/>
          <w:sz w:val="22"/>
          <w:szCs w:val="22"/>
        </w:rPr>
      </w:pPr>
      <w:r>
        <w:rPr>
          <w:rFonts w:ascii="Arial" w:hAnsi="Arial" w:cs="Arial"/>
          <w:b/>
          <w:sz w:val="22"/>
          <w:szCs w:val="22"/>
          <w:lang w:val="sr-Cyrl-RS"/>
        </w:rPr>
        <w:t xml:space="preserve">ПРВА </w:t>
      </w:r>
      <w:r w:rsidR="00C6690C" w:rsidRPr="00436D1C">
        <w:rPr>
          <w:rFonts w:ascii="Arial" w:hAnsi="Arial" w:cs="Arial"/>
          <w:b/>
          <w:sz w:val="22"/>
          <w:szCs w:val="22"/>
        </w:rPr>
        <w:t>ИЗМЕНА</w:t>
      </w:r>
    </w:p>
    <w:p w:rsidR="00C6690C" w:rsidRPr="00436D1C" w:rsidRDefault="00C6690C" w:rsidP="00F717AF">
      <w:pPr>
        <w:rPr>
          <w:rFonts w:ascii="Arial" w:hAnsi="Arial" w:cs="Arial"/>
          <w:sz w:val="22"/>
          <w:szCs w:val="22"/>
        </w:rPr>
      </w:pPr>
    </w:p>
    <w:p w:rsidR="00C6690C" w:rsidRPr="00436D1C" w:rsidRDefault="00C6690C" w:rsidP="00F717AF">
      <w:pPr>
        <w:pStyle w:val="BodyText"/>
        <w:jc w:val="center"/>
        <w:rPr>
          <w:rFonts w:ascii="Arial" w:hAnsi="Arial" w:cs="Arial"/>
          <w:sz w:val="22"/>
          <w:szCs w:val="22"/>
        </w:rPr>
      </w:pPr>
      <w:r w:rsidRPr="00436D1C">
        <w:rPr>
          <w:rFonts w:ascii="Arial" w:hAnsi="Arial" w:cs="Arial"/>
          <w:sz w:val="22"/>
          <w:szCs w:val="22"/>
        </w:rPr>
        <w:t>КОНКУРСНЕ ДОКУМЕНТАЦИЈЕ</w:t>
      </w:r>
    </w:p>
    <w:p w:rsidR="00C6690C" w:rsidRPr="00436D1C" w:rsidRDefault="00C6690C" w:rsidP="00F717AF">
      <w:pPr>
        <w:pStyle w:val="BodyText"/>
        <w:rPr>
          <w:rFonts w:ascii="Arial" w:hAnsi="Arial" w:cs="Arial"/>
          <w:sz w:val="22"/>
          <w:szCs w:val="22"/>
        </w:rPr>
      </w:pPr>
    </w:p>
    <w:p w:rsidR="005B1523" w:rsidRDefault="00C6690C" w:rsidP="00F717AF">
      <w:pPr>
        <w:pStyle w:val="BodyText"/>
        <w:jc w:val="center"/>
        <w:rPr>
          <w:rFonts w:ascii="Arial" w:hAnsi="Arial" w:cs="Arial"/>
          <w:sz w:val="22"/>
          <w:szCs w:val="22"/>
          <w:lang w:val="sr-Cyrl-RS"/>
        </w:rPr>
      </w:pPr>
      <w:r w:rsidRPr="00436D1C">
        <w:rPr>
          <w:rFonts w:ascii="Arial" w:hAnsi="Arial" w:cs="Arial"/>
          <w:sz w:val="22"/>
          <w:szCs w:val="22"/>
        </w:rPr>
        <w:t xml:space="preserve">ЗА ЈАВНУ НАБАВКУ </w:t>
      </w:r>
      <w:r w:rsidR="00380E0B">
        <w:rPr>
          <w:rFonts w:ascii="Arial" w:hAnsi="Arial" w:cs="Arial"/>
          <w:sz w:val="22"/>
          <w:szCs w:val="22"/>
          <w:lang w:val="sr-Cyrl-RS"/>
        </w:rPr>
        <w:t>ДОБАРА-</w:t>
      </w:r>
      <w:r w:rsidRPr="00436D1C">
        <w:rPr>
          <w:rFonts w:ascii="Arial" w:hAnsi="Arial" w:cs="Arial"/>
          <w:sz w:val="22"/>
          <w:szCs w:val="22"/>
          <w:lang w:val="ru-RU"/>
        </w:rPr>
        <w:t xml:space="preserve"> </w:t>
      </w:r>
      <w:r w:rsidR="005B1523" w:rsidRPr="005B1523">
        <w:rPr>
          <w:rFonts w:ascii="Arial" w:hAnsi="Arial" w:cs="Arial"/>
          <w:sz w:val="22"/>
          <w:szCs w:val="22"/>
          <w:lang w:val="sr-Cyrl-RS"/>
        </w:rPr>
        <w:t>Млински делови - завртњеви 8.8 и 10.9 за ТЕНТ-А</w:t>
      </w:r>
    </w:p>
    <w:p w:rsidR="00C6690C" w:rsidRPr="00295D8C" w:rsidRDefault="00E67F29" w:rsidP="00F717AF">
      <w:pPr>
        <w:pStyle w:val="BodyText"/>
        <w:jc w:val="center"/>
        <w:rPr>
          <w:rFonts w:ascii="Arial" w:hAnsi="Arial" w:cs="Arial"/>
          <w:sz w:val="22"/>
          <w:szCs w:val="22"/>
        </w:rPr>
      </w:pPr>
      <w:r w:rsidRPr="00E67F29">
        <w:rPr>
          <w:rFonts w:ascii="Arial" w:hAnsi="Arial" w:cs="Arial"/>
          <w:sz w:val="22"/>
          <w:szCs w:val="22"/>
          <w:lang w:val="sr-Cyrl-RS"/>
        </w:rPr>
        <w:t xml:space="preserve"> </w:t>
      </w:r>
      <w:r w:rsidR="00C6690C"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00C6690C"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67F29">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5B1523" w:rsidRPr="005B1523">
        <w:rPr>
          <w:rFonts w:ascii="Arial" w:hAnsi="Arial" w:cs="Arial"/>
          <w:sz w:val="22"/>
          <w:szCs w:val="22"/>
          <w:lang w:val="sr-Cyrl-RS"/>
        </w:rPr>
        <w:t>3000/0336/2018 (1866/2018)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B5168D">
        <w:rPr>
          <w:rFonts w:ascii="Arial" w:hAnsi="Arial" w:cs="Arial"/>
          <w:sz w:val="22"/>
          <w:szCs w:val="22"/>
          <w:lang w:val="sr-Cyrl-RS"/>
        </w:rPr>
        <w:t>105Е0301-</w:t>
      </w:r>
      <w:r w:rsidR="00E67F29" w:rsidRPr="00E67F29">
        <w:rPr>
          <w:rFonts w:ascii="Arial" w:hAnsi="Arial" w:cs="Arial"/>
          <w:sz w:val="22"/>
          <w:szCs w:val="22"/>
          <w:lang w:val="sr-Latn-RS"/>
        </w:rPr>
        <w:t>105E301-</w:t>
      </w:r>
      <w:r w:rsidR="00E406F8">
        <w:rPr>
          <w:rFonts w:ascii="Arial" w:hAnsi="Arial" w:cs="Arial"/>
          <w:sz w:val="22"/>
          <w:szCs w:val="22"/>
          <w:lang w:val="sr-Cyrl-RS"/>
        </w:rPr>
        <w:t>28951/5</w:t>
      </w:r>
      <w:r w:rsidR="00E67F29" w:rsidRPr="00E67F29">
        <w:rPr>
          <w:rFonts w:ascii="Arial" w:hAnsi="Arial" w:cs="Arial"/>
          <w:sz w:val="22"/>
          <w:szCs w:val="22"/>
          <w:lang w:val="sr-Latn-RS"/>
        </w:rPr>
        <w:t>-201</w:t>
      </w:r>
      <w:r w:rsidR="00EA762A">
        <w:rPr>
          <w:rFonts w:ascii="Arial" w:hAnsi="Arial" w:cs="Arial"/>
          <w:sz w:val="22"/>
          <w:szCs w:val="22"/>
          <w:lang w:val="sr-Latn-RS"/>
        </w:rPr>
        <w:t>9</w:t>
      </w:r>
      <w:r w:rsidR="00E67F29">
        <w:rPr>
          <w:rFonts w:ascii="Arial" w:hAnsi="Arial" w:cs="Arial"/>
          <w:sz w:val="22"/>
          <w:szCs w:val="22"/>
          <w:lang w:val="sr-Cyrl-RS"/>
        </w:rPr>
        <w:t xml:space="preserve"> </w:t>
      </w:r>
      <w:r w:rsidRPr="00295D8C">
        <w:rPr>
          <w:rFonts w:ascii="Arial" w:hAnsi="Arial" w:cs="Arial"/>
          <w:sz w:val="22"/>
          <w:szCs w:val="22"/>
        </w:rPr>
        <w:t xml:space="preserve">од </w:t>
      </w:r>
      <w:r w:rsidR="005B1523">
        <w:rPr>
          <w:rFonts w:ascii="Arial" w:hAnsi="Arial" w:cs="Arial"/>
          <w:sz w:val="22"/>
          <w:szCs w:val="22"/>
          <w:lang w:val="sr-Cyrl-RS"/>
        </w:rPr>
        <w:t>1</w:t>
      </w:r>
      <w:r w:rsidR="006C3CB2">
        <w:rPr>
          <w:rFonts w:ascii="Arial" w:hAnsi="Arial" w:cs="Arial"/>
          <w:sz w:val="22"/>
          <w:szCs w:val="22"/>
          <w:lang w:val="sr-Latn-RS"/>
        </w:rPr>
        <w:t>2</w:t>
      </w:r>
      <w:r w:rsidR="005B1523">
        <w:rPr>
          <w:rFonts w:ascii="Arial" w:hAnsi="Arial" w:cs="Arial"/>
          <w:sz w:val="22"/>
          <w:szCs w:val="22"/>
          <w:lang w:val="sr-Cyrl-RS"/>
        </w:rPr>
        <w:t>.02</w:t>
      </w:r>
      <w:r w:rsidR="00B31C3E">
        <w:rPr>
          <w:rFonts w:ascii="Arial" w:hAnsi="Arial" w:cs="Arial"/>
          <w:sz w:val="22"/>
          <w:szCs w:val="22"/>
          <w:lang w:val="sr-Latn-RS"/>
        </w:rPr>
        <w:t>.201</w:t>
      </w:r>
      <w:r w:rsidR="00EA762A">
        <w:rPr>
          <w:rFonts w:ascii="Arial" w:hAnsi="Arial" w:cs="Arial"/>
          <w:sz w:val="22"/>
          <w:szCs w:val="22"/>
          <w:lang w:val="sr-Latn-RS"/>
        </w:rPr>
        <w:t>9</w:t>
      </w:r>
      <w:r w:rsidR="00E67F29">
        <w:rPr>
          <w:rFonts w:ascii="Arial" w:hAnsi="Arial" w:cs="Arial"/>
          <w:sz w:val="22"/>
          <w:szCs w:val="22"/>
          <w:lang w:val="sr-Cyrl-RS"/>
        </w:rPr>
        <w:t>-</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9D1C9E" w:rsidP="00F717AF">
      <w:pPr>
        <w:jc w:val="center"/>
        <w:rPr>
          <w:rFonts w:ascii="Arial" w:hAnsi="Arial" w:cs="Arial"/>
          <w:i/>
          <w:sz w:val="22"/>
          <w:szCs w:val="22"/>
        </w:rPr>
      </w:pPr>
      <w:r>
        <w:rPr>
          <w:rFonts w:ascii="Arial" w:hAnsi="Arial" w:cs="Arial"/>
          <w:i/>
          <w:sz w:val="22"/>
          <w:szCs w:val="22"/>
          <w:lang w:val="sr-Cyrl-RS"/>
        </w:rPr>
        <w:t xml:space="preserve">Обреновац </w:t>
      </w:r>
      <w:r w:rsidR="00C6690C" w:rsidRPr="00295D8C">
        <w:rPr>
          <w:rFonts w:ascii="Arial" w:hAnsi="Arial" w:cs="Arial"/>
          <w:i/>
          <w:sz w:val="22"/>
          <w:szCs w:val="22"/>
        </w:rPr>
        <w:t xml:space="preserve">, </w:t>
      </w:r>
      <w:r w:rsidR="00813FBA">
        <w:rPr>
          <w:rFonts w:ascii="Arial" w:hAnsi="Arial" w:cs="Arial"/>
          <w:i/>
          <w:sz w:val="22"/>
          <w:szCs w:val="22"/>
          <w:lang w:val="sr-Cyrl-RS"/>
        </w:rPr>
        <w:t xml:space="preserve">фебруар </w:t>
      </w:r>
      <w:r w:rsidR="00E07723" w:rsidRPr="00295D8C">
        <w:rPr>
          <w:rFonts w:ascii="Arial" w:hAnsi="Arial" w:cs="Arial"/>
          <w:i/>
          <w:sz w:val="22"/>
          <w:szCs w:val="22"/>
        </w:rPr>
        <w:t>20</w:t>
      </w:r>
      <w:r>
        <w:rPr>
          <w:rFonts w:ascii="Arial" w:hAnsi="Arial" w:cs="Arial"/>
          <w:i/>
          <w:sz w:val="22"/>
          <w:szCs w:val="22"/>
          <w:lang w:val="sr-Cyrl-RS"/>
        </w:rPr>
        <w:t>1</w:t>
      </w:r>
      <w:r w:rsidR="00EA762A">
        <w:rPr>
          <w:rFonts w:ascii="Arial" w:hAnsi="Arial" w:cs="Arial"/>
          <w:i/>
          <w:sz w:val="22"/>
          <w:szCs w:val="22"/>
          <w:lang w:val="sr-Cyrl-RS"/>
        </w:rPr>
        <w:t>9</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380E0B"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ПРВУ</w:t>
      </w:r>
      <w:r w:rsidR="00C6690C" w:rsidRPr="003E63E1">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Default="00C6690C" w:rsidP="004D697F">
      <w:pPr>
        <w:pStyle w:val="BodyText"/>
        <w:jc w:val="center"/>
        <w:rPr>
          <w:rFonts w:ascii="Arial" w:hAnsi="Arial" w:cs="Arial"/>
          <w:b/>
          <w:spacing w:val="80"/>
          <w:sz w:val="22"/>
          <w:szCs w:val="22"/>
          <w:lang w:val="sr-Cyrl-RS"/>
        </w:rPr>
      </w:pPr>
      <w:r w:rsidRPr="00295D8C">
        <w:rPr>
          <w:rFonts w:ascii="Arial" w:hAnsi="Arial" w:cs="Arial"/>
          <w:b/>
          <w:spacing w:val="80"/>
          <w:sz w:val="22"/>
          <w:szCs w:val="22"/>
        </w:rPr>
        <w:t>КОНКУРСНЕ  ДОКУМЕНТАЦИЈЕ</w:t>
      </w:r>
    </w:p>
    <w:p w:rsidR="00813FBA" w:rsidRDefault="00C6690C" w:rsidP="00813FBA">
      <w:pPr>
        <w:pStyle w:val="BodyText"/>
        <w:jc w:val="center"/>
        <w:rPr>
          <w:rFonts w:ascii="Arial" w:hAnsi="Arial" w:cs="Arial"/>
          <w:sz w:val="22"/>
          <w:szCs w:val="22"/>
          <w:lang w:val="ru-RU"/>
        </w:rPr>
      </w:pPr>
      <w:r w:rsidRPr="00295D8C">
        <w:rPr>
          <w:rFonts w:ascii="Arial" w:hAnsi="Arial" w:cs="Arial"/>
          <w:sz w:val="22"/>
          <w:szCs w:val="22"/>
        </w:rPr>
        <w:t>за јавну набавку</w:t>
      </w:r>
      <w:r w:rsidR="003E63E1">
        <w:rPr>
          <w:rFonts w:ascii="Arial" w:hAnsi="Arial" w:cs="Arial"/>
          <w:sz w:val="22"/>
          <w:szCs w:val="22"/>
          <w:lang w:val="sr-Cyrl-RS"/>
        </w:rPr>
        <w:t xml:space="preserve"> </w:t>
      </w:r>
      <w:r w:rsidR="00380E0B">
        <w:rPr>
          <w:rFonts w:ascii="Arial" w:hAnsi="Arial" w:cs="Arial"/>
          <w:sz w:val="22"/>
          <w:szCs w:val="22"/>
          <w:lang w:val="sr-Cyrl-RS"/>
        </w:rPr>
        <w:t>добара</w:t>
      </w:r>
      <w:r w:rsidRPr="00295D8C">
        <w:rPr>
          <w:rFonts w:ascii="Arial" w:hAnsi="Arial" w:cs="Arial"/>
          <w:sz w:val="22"/>
          <w:szCs w:val="22"/>
          <w:lang w:val="ru-RU"/>
        </w:rPr>
        <w:t xml:space="preserve"> </w:t>
      </w:r>
      <w:r w:rsidR="00813FBA" w:rsidRPr="00813FBA">
        <w:rPr>
          <w:rFonts w:ascii="Arial" w:hAnsi="Arial" w:cs="Arial"/>
          <w:sz w:val="22"/>
          <w:szCs w:val="22"/>
          <w:lang w:val="ru-RU"/>
        </w:rPr>
        <w:t>Млински делови - завртњеви 8.8 и 10.9 за ТЕНТ-А</w:t>
      </w:r>
    </w:p>
    <w:p w:rsidR="00C6690C" w:rsidRPr="00295D8C" w:rsidRDefault="00C6690C" w:rsidP="00813FBA">
      <w:pPr>
        <w:pStyle w:val="BodyText"/>
        <w:jc w:val="center"/>
        <w:rPr>
          <w:rFonts w:ascii="Arial" w:hAnsi="Arial" w:cs="Arial"/>
          <w:sz w:val="22"/>
          <w:szCs w:val="22"/>
        </w:rPr>
      </w:pPr>
      <w:r w:rsidRPr="00295D8C">
        <w:rPr>
          <w:rFonts w:ascii="Arial" w:hAnsi="Arial" w:cs="Arial"/>
          <w:sz w:val="22"/>
          <w:szCs w:val="22"/>
        </w:rPr>
        <w:t>1.</w:t>
      </w:r>
    </w:p>
    <w:p w:rsidR="00E13F87" w:rsidRPr="00E13F87" w:rsidRDefault="00CD7F3E" w:rsidP="00E13F87">
      <w:pPr>
        <w:rPr>
          <w:rFonts w:ascii="Arial" w:hAnsi="Arial" w:cs="Arial"/>
          <w:sz w:val="22"/>
          <w:szCs w:val="22"/>
          <w:lang w:val="sr-Cyrl-RS"/>
        </w:rPr>
      </w:pPr>
      <w:r w:rsidRPr="00CD7F3E">
        <w:rPr>
          <w:rFonts w:ascii="Arial" w:hAnsi="Arial" w:cs="Arial"/>
          <w:sz w:val="22"/>
          <w:szCs w:val="22"/>
        </w:rPr>
        <w:t xml:space="preserve">Мења се  конкурсна документација у  делу  </w:t>
      </w:r>
      <w:r w:rsidR="00EA762A">
        <w:rPr>
          <w:rFonts w:ascii="Arial" w:hAnsi="Arial" w:cs="Arial"/>
          <w:sz w:val="22"/>
          <w:szCs w:val="22"/>
          <w:lang w:val="sr-Cyrl-RS"/>
        </w:rPr>
        <w:t>4</w:t>
      </w:r>
      <w:r w:rsidR="00DE4A7C">
        <w:rPr>
          <w:rFonts w:ascii="Arial" w:hAnsi="Arial" w:cs="Arial"/>
          <w:sz w:val="22"/>
          <w:szCs w:val="22"/>
          <w:lang w:val="sr-Cyrl-RS"/>
        </w:rPr>
        <w:t xml:space="preserve">- </w:t>
      </w:r>
      <w:r w:rsidR="00EA762A" w:rsidRPr="00EA762A">
        <w:rPr>
          <w:rFonts w:ascii="Arial" w:hAnsi="Arial" w:cs="Arial"/>
          <w:sz w:val="22"/>
          <w:szCs w:val="22"/>
          <w:lang w:val="sr-Cyrl-RS"/>
        </w:rPr>
        <w:t>УСЛОВИ ЗА УЧЕШЋЕ У ПОСТУПКУ ЈАВНЕ НАБАВКЕ ИЗ ЧЛ. 75. И 76. ЗАКОНА О ЈАВНИМ НАБАВКАМА И УПУТСТВО КАКО СЕ ДОКАЗУЈЕ ИСПУЊЕНОСТ ТИХ УСЛОВА</w:t>
      </w:r>
      <w:r w:rsidR="00E67F29">
        <w:rPr>
          <w:rFonts w:ascii="Arial" w:hAnsi="Arial" w:cs="Arial"/>
          <w:sz w:val="22"/>
          <w:szCs w:val="22"/>
          <w:lang w:val="sr-Cyrl-RS"/>
        </w:rPr>
        <w:t xml:space="preserve"> </w:t>
      </w:r>
      <w:r w:rsidR="00E13F87">
        <w:rPr>
          <w:rFonts w:ascii="Arial" w:hAnsi="Arial" w:cs="Arial"/>
          <w:sz w:val="22"/>
          <w:szCs w:val="22"/>
          <w:lang w:val="sr-Cyrl-RS"/>
        </w:rPr>
        <w:t xml:space="preserve"> ИЗ тачке </w:t>
      </w:r>
      <w:r w:rsidR="00E13F87" w:rsidRPr="00E13F87">
        <w:rPr>
          <w:rFonts w:ascii="Arial" w:hAnsi="Arial" w:cs="Arial"/>
          <w:sz w:val="22"/>
          <w:szCs w:val="22"/>
          <w:lang w:val="sr-Cyrl-RS"/>
        </w:rPr>
        <w:t xml:space="preserve">4.2  ДОДАТНИ УСЛОВИ </w:t>
      </w:r>
    </w:p>
    <w:p w:rsidR="005C4E28" w:rsidRDefault="00E13F87" w:rsidP="00E13F87">
      <w:pPr>
        <w:rPr>
          <w:rFonts w:ascii="Arial" w:hAnsi="Arial" w:cs="Arial"/>
          <w:sz w:val="22"/>
          <w:szCs w:val="22"/>
          <w:lang w:val="sr-Cyrl-RS"/>
        </w:rPr>
      </w:pPr>
      <w:r w:rsidRPr="00E13F87">
        <w:rPr>
          <w:rFonts w:ascii="Arial" w:hAnsi="Arial" w:cs="Arial"/>
          <w:sz w:val="22"/>
          <w:szCs w:val="22"/>
          <w:lang w:val="sr-Cyrl-RS"/>
        </w:rPr>
        <w:t>ЗА УЧЕШЋЕ У ПОСТУПКУ ЈАВНЕ НАБАВКЕ ИЗ ЧЛАНА 76. ЗАКОНА</w:t>
      </w:r>
      <w:r w:rsidR="00380E0B">
        <w:rPr>
          <w:rFonts w:ascii="Arial" w:hAnsi="Arial" w:cs="Arial"/>
          <w:sz w:val="22"/>
          <w:szCs w:val="22"/>
          <w:lang w:val="sr-Cyrl-RS"/>
        </w:rPr>
        <w:t xml:space="preserve"> </w:t>
      </w:r>
      <w:r w:rsidR="00E67F29">
        <w:rPr>
          <w:rFonts w:ascii="Arial" w:hAnsi="Arial" w:cs="Arial"/>
          <w:sz w:val="22"/>
          <w:szCs w:val="22"/>
          <w:lang w:val="sr-Cyrl-RS"/>
        </w:rPr>
        <w:t>бриш</w:t>
      </w:r>
      <w:r>
        <w:rPr>
          <w:rFonts w:ascii="Arial" w:hAnsi="Arial" w:cs="Arial"/>
          <w:sz w:val="22"/>
          <w:szCs w:val="22"/>
          <w:lang w:val="sr-Cyrl-RS"/>
        </w:rPr>
        <w:t>е</w:t>
      </w:r>
      <w:r w:rsidR="00E67F29">
        <w:rPr>
          <w:rFonts w:ascii="Arial" w:hAnsi="Arial" w:cs="Arial"/>
          <w:sz w:val="22"/>
          <w:szCs w:val="22"/>
          <w:lang w:val="sr-Cyrl-RS"/>
        </w:rPr>
        <w:t xml:space="preserve"> се</w:t>
      </w:r>
      <w:r>
        <w:rPr>
          <w:rFonts w:ascii="Arial" w:hAnsi="Arial" w:cs="Arial"/>
          <w:sz w:val="22"/>
          <w:szCs w:val="22"/>
          <w:lang w:val="sr-Cyrl-RS"/>
        </w:rPr>
        <w:t xml:space="preserve">  услов број </w:t>
      </w:r>
      <w:r w:rsidR="00892888">
        <w:rPr>
          <w:rFonts w:ascii="Arial" w:hAnsi="Arial" w:cs="Arial"/>
          <w:sz w:val="22"/>
          <w:szCs w:val="22"/>
          <w:lang w:val="sr-Cyrl-RS"/>
        </w:rPr>
        <w:t>5</w:t>
      </w:r>
      <w:r w:rsidR="00500E63">
        <w:rPr>
          <w:rFonts w:ascii="Arial" w:hAnsi="Arial" w:cs="Arial"/>
          <w:sz w:val="22"/>
          <w:szCs w:val="22"/>
          <w:lang w:val="sr-Cyrl-RS"/>
        </w:rPr>
        <w:t>.</w:t>
      </w:r>
      <w:r>
        <w:rPr>
          <w:rFonts w:ascii="Arial" w:hAnsi="Arial" w:cs="Arial"/>
          <w:sz w:val="22"/>
          <w:szCs w:val="22"/>
          <w:lang w:val="sr-Cyrl-RS"/>
        </w:rPr>
        <w:t xml:space="preserve"> </w:t>
      </w:r>
      <w:r w:rsidR="00892888">
        <w:rPr>
          <w:rFonts w:ascii="Arial" w:hAnsi="Arial" w:cs="Arial"/>
          <w:sz w:val="22"/>
          <w:szCs w:val="22"/>
          <w:lang w:val="sr-Cyrl-RS"/>
        </w:rPr>
        <w:t>Пословни капацитет</w:t>
      </w:r>
    </w:p>
    <w:p w:rsidR="0099572C" w:rsidRPr="0099572C" w:rsidRDefault="0099572C" w:rsidP="00E13F87">
      <w:pPr>
        <w:rPr>
          <w:rFonts w:ascii="Arial" w:hAnsi="Arial" w:cs="Arial"/>
          <w:sz w:val="22"/>
          <w:szCs w:val="22"/>
          <w:lang w:val="sr-Cyrl-RS" w:eastAsia="en-US"/>
        </w:rPr>
      </w:pPr>
      <w:r>
        <w:rPr>
          <w:rFonts w:ascii="Arial" w:hAnsi="Arial" w:cs="Arial"/>
          <w:sz w:val="22"/>
          <w:szCs w:val="22"/>
          <w:lang w:val="sr-Cyrl-RS"/>
        </w:rPr>
        <w:t>Измењени део  4-</w:t>
      </w:r>
      <w:r w:rsidRPr="0099572C">
        <w:t xml:space="preserve"> </w:t>
      </w:r>
      <w:r w:rsidRPr="0099572C">
        <w:rPr>
          <w:rFonts w:ascii="Arial" w:hAnsi="Arial" w:cs="Arial"/>
          <w:sz w:val="22"/>
          <w:szCs w:val="22"/>
          <w:lang w:val="sr-Cyrl-RS"/>
        </w:rPr>
        <w:t>УСЛОВИ ЗА УЧЕШЋЕ У ПОСТУПКУ ЈАВНЕ НАБАВКЕ ИЗ ЧЛ. 75. ЗАКОНА О ЈАВНИМ НАБАВКАМА</w:t>
      </w:r>
      <w:r>
        <w:rPr>
          <w:rFonts w:ascii="Arial" w:hAnsi="Arial" w:cs="Arial"/>
          <w:sz w:val="22"/>
          <w:szCs w:val="22"/>
          <w:lang w:val="sr-Cyrl-RS"/>
        </w:rPr>
        <w:t xml:space="preserve"> у прилогу.</w:t>
      </w:r>
    </w:p>
    <w:p w:rsidR="00D61C3A" w:rsidRPr="00D61C3A" w:rsidRDefault="00D61C3A" w:rsidP="00897B7E">
      <w:pPr>
        <w:jc w:val="both"/>
        <w:rPr>
          <w:rFonts w:ascii="Arial" w:hAnsi="Arial" w:cs="Arial"/>
          <w:i/>
          <w:color w:val="4F81BD"/>
          <w:sz w:val="22"/>
          <w:szCs w:val="22"/>
          <w:lang w:val="sr-Cyrl-RS"/>
        </w:rPr>
      </w:pPr>
    </w:p>
    <w:p w:rsidR="003D3780" w:rsidRDefault="00AC7EA0" w:rsidP="003D3780">
      <w:pPr>
        <w:jc w:val="center"/>
        <w:rPr>
          <w:rFonts w:ascii="Arial" w:hAnsi="Arial" w:cs="Arial"/>
          <w:sz w:val="22"/>
          <w:szCs w:val="22"/>
          <w:lang w:val="sr-Cyrl-RS"/>
        </w:rPr>
      </w:pPr>
      <w:r>
        <w:rPr>
          <w:rFonts w:ascii="Arial" w:hAnsi="Arial" w:cs="Arial"/>
          <w:sz w:val="22"/>
          <w:szCs w:val="22"/>
          <w:lang w:val="sr-Cyrl-RS"/>
        </w:rPr>
        <w:t>2</w:t>
      </w:r>
      <w:r w:rsidR="00C6690C" w:rsidRPr="00295D8C">
        <w:rPr>
          <w:rFonts w:ascii="Arial" w:hAnsi="Arial" w:cs="Arial"/>
          <w:sz w:val="22"/>
          <w:szCs w:val="22"/>
        </w:rPr>
        <w:t>.</w:t>
      </w:r>
    </w:p>
    <w:p w:rsidR="003D3780" w:rsidRDefault="003D3780" w:rsidP="003D3780">
      <w:pPr>
        <w:rPr>
          <w:rFonts w:ascii="Arial" w:hAnsi="Arial" w:cs="Arial"/>
          <w:sz w:val="22"/>
          <w:szCs w:val="22"/>
          <w:lang w:val="sr-Cyrl-RS"/>
        </w:rPr>
      </w:pPr>
      <w:r w:rsidRPr="003D3780">
        <w:rPr>
          <w:rFonts w:ascii="Arial" w:hAnsi="Arial" w:cs="Arial"/>
          <w:sz w:val="22"/>
          <w:szCs w:val="22"/>
          <w:lang w:val="sr-Cyrl-RS"/>
        </w:rPr>
        <w:t>Мења се  конкурсна документација</w:t>
      </w:r>
      <w:r>
        <w:rPr>
          <w:rFonts w:ascii="Arial" w:hAnsi="Arial" w:cs="Arial"/>
          <w:sz w:val="22"/>
          <w:szCs w:val="22"/>
          <w:lang w:val="sr-Cyrl-RS"/>
        </w:rPr>
        <w:t xml:space="preserve"> на страни </w:t>
      </w:r>
      <w:r w:rsidR="006B639C">
        <w:rPr>
          <w:rFonts w:ascii="Arial" w:hAnsi="Arial" w:cs="Arial"/>
          <w:sz w:val="22"/>
          <w:szCs w:val="22"/>
          <w:lang w:val="sr-Cyrl-RS"/>
        </w:rPr>
        <w:t>8</w:t>
      </w:r>
      <w:r>
        <w:rPr>
          <w:rFonts w:ascii="Arial" w:hAnsi="Arial" w:cs="Arial"/>
          <w:sz w:val="22"/>
          <w:szCs w:val="22"/>
          <w:lang w:val="sr-Cyrl-RS"/>
        </w:rPr>
        <w:t xml:space="preserve"> у првом ставу  и сада  гласи:</w:t>
      </w:r>
    </w:p>
    <w:p w:rsidR="003D3780" w:rsidRDefault="003D3780" w:rsidP="003D3780">
      <w:pPr>
        <w:rPr>
          <w:rFonts w:ascii="Arial" w:hAnsi="Arial" w:cs="Arial"/>
          <w:sz w:val="22"/>
          <w:szCs w:val="22"/>
          <w:lang w:val="sr-Cyrl-RS"/>
        </w:rPr>
      </w:pPr>
    </w:p>
    <w:p w:rsidR="003D3780" w:rsidRPr="003D3780" w:rsidRDefault="003D3780" w:rsidP="003D3780">
      <w:pPr>
        <w:rPr>
          <w:rFonts w:ascii="Arial" w:hAnsi="Arial" w:cs="Arial"/>
          <w:sz w:val="22"/>
          <w:szCs w:val="22"/>
          <w:lang w:val="sr-Cyrl-RS"/>
        </w:rPr>
      </w:pPr>
      <w:r w:rsidRPr="003D3780">
        <w:rPr>
          <w:rFonts w:ascii="Arial" w:hAnsi="Arial" w:cs="Arial"/>
          <w:sz w:val="22"/>
          <w:szCs w:val="22"/>
          <w:lang w:val="sr-Cyrl-RS"/>
        </w:rPr>
        <w:t xml:space="preserve">Понуда понуђача који не докаже да испуњава наведене обавезне из тачака 1 до </w:t>
      </w:r>
      <w:r w:rsidR="00892888">
        <w:rPr>
          <w:rFonts w:ascii="Arial" w:hAnsi="Arial" w:cs="Arial"/>
          <w:sz w:val="22"/>
          <w:szCs w:val="22"/>
          <w:lang w:val="sr-Cyrl-RS"/>
        </w:rPr>
        <w:t>4</w:t>
      </w:r>
      <w:r w:rsidRPr="003D3780">
        <w:rPr>
          <w:rFonts w:ascii="Arial" w:hAnsi="Arial" w:cs="Arial"/>
          <w:sz w:val="22"/>
          <w:szCs w:val="22"/>
          <w:lang w:val="sr-Cyrl-RS"/>
        </w:rPr>
        <w:t xml:space="preserve">  овог обрасца, биће одбијена као неприхватљива</w:t>
      </w:r>
      <w:r w:rsidR="00EB3E5A">
        <w:rPr>
          <w:rFonts w:ascii="Arial" w:hAnsi="Arial" w:cs="Arial"/>
          <w:sz w:val="22"/>
          <w:szCs w:val="22"/>
          <w:lang w:val="sr-Cyrl-RS"/>
        </w:rPr>
        <w:t>.</w:t>
      </w:r>
    </w:p>
    <w:p w:rsidR="003D3780" w:rsidRDefault="003D3780" w:rsidP="00AA51DA">
      <w:pPr>
        <w:jc w:val="center"/>
        <w:rPr>
          <w:rFonts w:ascii="Arial" w:hAnsi="Arial" w:cs="Arial"/>
          <w:sz w:val="22"/>
          <w:szCs w:val="22"/>
          <w:lang w:val="sr-Cyrl-RS"/>
        </w:rPr>
      </w:pPr>
      <w:r>
        <w:rPr>
          <w:rFonts w:ascii="Arial" w:hAnsi="Arial" w:cs="Arial"/>
          <w:sz w:val="22"/>
          <w:szCs w:val="22"/>
          <w:lang w:val="sr-Cyrl-RS"/>
        </w:rPr>
        <w:t>3.</w:t>
      </w:r>
    </w:p>
    <w:p w:rsidR="006B639C" w:rsidRDefault="006B639C" w:rsidP="006B639C">
      <w:pPr>
        <w:tabs>
          <w:tab w:val="left" w:pos="183"/>
        </w:tabs>
        <w:rPr>
          <w:rFonts w:ascii="Arial" w:hAnsi="Arial" w:cs="Arial"/>
          <w:sz w:val="22"/>
          <w:szCs w:val="22"/>
          <w:lang w:val="sr-Cyrl-RS"/>
        </w:rPr>
      </w:pPr>
      <w:r w:rsidRPr="006B639C">
        <w:rPr>
          <w:rFonts w:ascii="Arial" w:hAnsi="Arial" w:cs="Arial"/>
          <w:sz w:val="22"/>
          <w:szCs w:val="22"/>
          <w:lang w:val="sr-Cyrl-RS"/>
        </w:rPr>
        <w:t>Мења се  конкурсна документација</w:t>
      </w:r>
      <w:r>
        <w:rPr>
          <w:rFonts w:ascii="Arial" w:hAnsi="Arial" w:cs="Arial"/>
          <w:sz w:val="22"/>
          <w:szCs w:val="22"/>
          <w:lang w:val="sr-Cyrl-RS"/>
        </w:rPr>
        <w:t xml:space="preserve"> у делу 6. Упутство понуђачима како да сачине понуду тачка 6.24 Разлози за одбијање понуде  и сада гласи:</w:t>
      </w:r>
    </w:p>
    <w:p w:rsidR="006B639C" w:rsidRPr="006B639C" w:rsidRDefault="006B639C" w:rsidP="006B639C">
      <w:pPr>
        <w:tabs>
          <w:tab w:val="left" w:pos="183"/>
        </w:tabs>
        <w:rPr>
          <w:rFonts w:ascii="Arial" w:hAnsi="Arial" w:cs="Arial"/>
          <w:b/>
          <w:sz w:val="22"/>
          <w:szCs w:val="22"/>
          <w:lang w:val="sr-Cyrl-RS"/>
        </w:rPr>
      </w:pPr>
      <w:r w:rsidRPr="006B639C">
        <w:rPr>
          <w:rFonts w:ascii="Arial" w:hAnsi="Arial" w:cs="Arial"/>
          <w:b/>
          <w:sz w:val="22"/>
          <w:szCs w:val="22"/>
          <w:lang w:val="sr-Cyrl-RS"/>
        </w:rPr>
        <w:t>6.24.Разлози за одбијање понуде</w:t>
      </w:r>
    </w:p>
    <w:p w:rsidR="006B639C" w:rsidRDefault="006B639C" w:rsidP="006B639C">
      <w:pPr>
        <w:tabs>
          <w:tab w:val="left" w:pos="183"/>
        </w:tabs>
        <w:rPr>
          <w:rFonts w:ascii="Arial" w:hAnsi="Arial" w:cs="Arial"/>
          <w:sz w:val="22"/>
          <w:szCs w:val="22"/>
          <w:lang w:val="sr-Cyrl-RS"/>
        </w:rPr>
      </w:pPr>
      <w:r w:rsidRPr="006B639C">
        <w:rPr>
          <w:rFonts w:ascii="Arial" w:hAnsi="Arial" w:cs="Arial"/>
          <w:sz w:val="22"/>
          <w:szCs w:val="22"/>
          <w:lang w:val="sr-Cyrl-RS"/>
        </w:rPr>
        <w:t>Понуда ће бити одбијена ако:</w:t>
      </w:r>
    </w:p>
    <w:p w:rsidR="006B639C" w:rsidRDefault="006B639C" w:rsidP="006B639C">
      <w:pPr>
        <w:tabs>
          <w:tab w:val="left" w:pos="183"/>
        </w:tabs>
        <w:rPr>
          <w:rFonts w:ascii="Arial" w:hAnsi="Arial" w:cs="Arial"/>
          <w:sz w:val="22"/>
          <w:szCs w:val="22"/>
          <w:lang w:val="sr-Cyrl-RS"/>
        </w:rPr>
      </w:pPr>
      <w:r>
        <w:rPr>
          <w:rFonts w:ascii="Arial" w:hAnsi="Arial" w:cs="Arial"/>
          <w:sz w:val="22"/>
          <w:szCs w:val="22"/>
          <w:lang w:val="sr-Cyrl-RS"/>
        </w:rPr>
        <w:t>-</w:t>
      </w:r>
      <w:r w:rsidRPr="006B639C">
        <w:rPr>
          <w:rFonts w:ascii="Arial" w:hAnsi="Arial" w:cs="Arial"/>
          <w:sz w:val="22"/>
          <w:szCs w:val="22"/>
          <w:lang w:val="sr-Cyrl-RS"/>
        </w:rPr>
        <w:t xml:space="preserve"> је неблаговремена, неприхватљива или неодговарајућа; </w:t>
      </w:r>
    </w:p>
    <w:p w:rsidR="006B639C" w:rsidRPr="006B639C" w:rsidRDefault="006B639C" w:rsidP="006B639C">
      <w:pPr>
        <w:tabs>
          <w:tab w:val="left" w:pos="183"/>
        </w:tabs>
        <w:rPr>
          <w:rFonts w:ascii="Arial" w:hAnsi="Arial" w:cs="Arial"/>
          <w:sz w:val="22"/>
          <w:szCs w:val="22"/>
          <w:lang w:val="sr-Cyrl-RS"/>
        </w:rPr>
      </w:pPr>
      <w:r>
        <w:rPr>
          <w:rFonts w:ascii="Arial" w:hAnsi="Arial" w:cs="Arial"/>
          <w:sz w:val="22"/>
          <w:szCs w:val="22"/>
          <w:lang w:val="sr-Cyrl-RS"/>
        </w:rPr>
        <w:t>-</w:t>
      </w:r>
      <w:r w:rsidRPr="006B639C">
        <w:rPr>
          <w:rFonts w:ascii="Arial" w:hAnsi="Arial" w:cs="Arial"/>
          <w:sz w:val="22"/>
          <w:szCs w:val="22"/>
          <w:lang w:val="sr-Cyrl-RS"/>
        </w:rPr>
        <w:t>ако се понуђач не сагласи са исправком рачунских грешака; ако има битне недостатке сходно члану 106. ЗЈН</w:t>
      </w:r>
    </w:p>
    <w:p w:rsidR="006B639C" w:rsidRDefault="006B639C" w:rsidP="006B639C">
      <w:pPr>
        <w:tabs>
          <w:tab w:val="left" w:pos="183"/>
        </w:tabs>
        <w:rPr>
          <w:rFonts w:ascii="Arial" w:hAnsi="Arial" w:cs="Arial"/>
          <w:sz w:val="22"/>
          <w:szCs w:val="22"/>
          <w:lang w:val="sr-Cyrl-RS"/>
        </w:rPr>
      </w:pPr>
      <w:r>
        <w:rPr>
          <w:rFonts w:ascii="Arial" w:hAnsi="Arial" w:cs="Arial"/>
          <w:sz w:val="22"/>
          <w:szCs w:val="22"/>
          <w:lang w:val="sr-Cyrl-RS"/>
        </w:rPr>
        <w:t>односно ако:</w:t>
      </w:r>
    </w:p>
    <w:p w:rsidR="006B639C" w:rsidRDefault="006B639C" w:rsidP="006B639C">
      <w:pPr>
        <w:tabs>
          <w:tab w:val="left" w:pos="183"/>
        </w:tabs>
        <w:rPr>
          <w:rFonts w:ascii="Arial" w:hAnsi="Arial" w:cs="Arial"/>
          <w:sz w:val="22"/>
          <w:szCs w:val="22"/>
          <w:lang w:val="sr-Cyrl-RS"/>
        </w:rPr>
      </w:pPr>
      <w:r>
        <w:rPr>
          <w:rFonts w:ascii="Arial" w:hAnsi="Arial" w:cs="Arial"/>
          <w:sz w:val="22"/>
          <w:szCs w:val="22"/>
          <w:lang w:val="sr-Cyrl-RS"/>
        </w:rPr>
        <w:t>-</w:t>
      </w:r>
      <w:r w:rsidRPr="006B639C">
        <w:rPr>
          <w:rFonts w:ascii="Arial" w:hAnsi="Arial" w:cs="Arial"/>
          <w:sz w:val="22"/>
          <w:szCs w:val="22"/>
          <w:lang w:val="sr-Cyrl-RS"/>
        </w:rPr>
        <w:t>Понуђач не докаже да испуњава обавезне услове услове за учешће и не достави Средство финансијског обезбеђења за озбиљност понуде;</w:t>
      </w:r>
    </w:p>
    <w:p w:rsidR="006B639C" w:rsidRPr="006B639C" w:rsidRDefault="006B639C" w:rsidP="006B639C">
      <w:pPr>
        <w:tabs>
          <w:tab w:val="left" w:pos="183"/>
        </w:tabs>
        <w:rPr>
          <w:rFonts w:ascii="Arial" w:hAnsi="Arial" w:cs="Arial"/>
          <w:sz w:val="22"/>
          <w:szCs w:val="22"/>
          <w:lang w:val="sr-Cyrl-RS"/>
        </w:rPr>
      </w:pPr>
      <w:r>
        <w:rPr>
          <w:rFonts w:ascii="Arial" w:hAnsi="Arial" w:cs="Arial"/>
          <w:sz w:val="22"/>
          <w:szCs w:val="22"/>
          <w:lang w:val="sr-Cyrl-RS"/>
        </w:rPr>
        <w:t>-</w:t>
      </w:r>
      <w:r w:rsidRPr="006B639C">
        <w:rPr>
          <w:rFonts w:ascii="Arial" w:hAnsi="Arial" w:cs="Arial"/>
          <w:sz w:val="22"/>
          <w:szCs w:val="22"/>
          <w:lang w:val="sr-Cyrl-RS"/>
        </w:rPr>
        <w:t xml:space="preserve"> је понуђени рок важења понуде краћи од прописаног; понуда садржи друге недостатке због којих није могуће утврдити стварну садржину понуде или није могуће упоредити је са другим понудама</w:t>
      </w:r>
    </w:p>
    <w:p w:rsidR="006B639C" w:rsidRPr="003D3780" w:rsidRDefault="006B639C" w:rsidP="006B639C">
      <w:pPr>
        <w:tabs>
          <w:tab w:val="left" w:pos="183"/>
        </w:tabs>
        <w:rPr>
          <w:rFonts w:ascii="Arial" w:hAnsi="Arial" w:cs="Arial"/>
          <w:sz w:val="22"/>
          <w:szCs w:val="22"/>
          <w:lang w:val="sr-Cyrl-RS"/>
        </w:rPr>
      </w:pPr>
      <w:r w:rsidRPr="006B639C">
        <w:rPr>
          <w:rFonts w:ascii="Arial" w:hAnsi="Arial" w:cs="Arial"/>
          <w:sz w:val="22"/>
          <w:szCs w:val="22"/>
          <w:lang w:val="sr-Cyrl-RS"/>
        </w:rPr>
        <w:t>Наручилац ће донети одлуку о обустави поступка јавне набавке у складу са чланом 109. Закона.</w:t>
      </w:r>
    </w:p>
    <w:p w:rsidR="001C35DA" w:rsidRDefault="006B639C" w:rsidP="00AA51DA">
      <w:pPr>
        <w:jc w:val="center"/>
        <w:rPr>
          <w:rFonts w:ascii="Arial" w:hAnsi="Arial" w:cs="Arial"/>
          <w:sz w:val="22"/>
          <w:szCs w:val="22"/>
          <w:lang w:val="sr-Cyrl-RS"/>
        </w:rPr>
      </w:pPr>
      <w:r>
        <w:rPr>
          <w:rFonts w:ascii="Arial" w:hAnsi="Arial" w:cs="Arial"/>
          <w:sz w:val="22"/>
          <w:szCs w:val="22"/>
          <w:lang w:val="sr-Cyrl-RS"/>
        </w:rPr>
        <w:t>4.</w:t>
      </w:r>
    </w:p>
    <w:p w:rsidR="00813FBA" w:rsidRDefault="00813FBA" w:rsidP="00813FBA">
      <w:pPr>
        <w:rPr>
          <w:rFonts w:ascii="Arial" w:hAnsi="Arial" w:cs="Arial"/>
          <w:sz w:val="22"/>
          <w:szCs w:val="22"/>
          <w:lang w:val="sr-Cyrl-RS"/>
        </w:rPr>
      </w:pPr>
      <w:r w:rsidRPr="00813FBA">
        <w:rPr>
          <w:rFonts w:ascii="Arial" w:hAnsi="Arial" w:cs="Arial"/>
          <w:sz w:val="22"/>
          <w:szCs w:val="22"/>
          <w:lang w:val="sr-Cyrl-RS"/>
        </w:rPr>
        <w:t>Мења се  конкурсна документација у делу</w:t>
      </w:r>
      <w:r>
        <w:rPr>
          <w:rFonts w:ascii="Arial" w:hAnsi="Arial" w:cs="Arial"/>
          <w:sz w:val="22"/>
          <w:szCs w:val="22"/>
          <w:lang w:val="sr-Cyrl-RS"/>
        </w:rPr>
        <w:t xml:space="preserve"> 7 Обрасци тако што се бришу Образац 6 Потврда о референтним набавкама и Образац 7 Списак испоручених добара-стручне референце.</w:t>
      </w:r>
    </w:p>
    <w:p w:rsidR="00813FBA" w:rsidRDefault="00813FBA" w:rsidP="00AA51DA">
      <w:pPr>
        <w:jc w:val="center"/>
        <w:rPr>
          <w:rFonts w:ascii="Arial" w:hAnsi="Arial" w:cs="Arial"/>
          <w:sz w:val="22"/>
          <w:szCs w:val="22"/>
          <w:lang w:val="sr-Cyrl-RS"/>
        </w:rPr>
      </w:pPr>
      <w:r>
        <w:rPr>
          <w:rFonts w:ascii="Arial" w:hAnsi="Arial" w:cs="Arial"/>
          <w:sz w:val="22"/>
          <w:szCs w:val="22"/>
          <w:lang w:val="sr-Cyrl-RS"/>
        </w:rPr>
        <w:t>5.</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Pr="003E63E1">
        <w:rPr>
          <w:rFonts w:ascii="Arial" w:hAnsi="Arial" w:cs="Arial"/>
          <w:sz w:val="22"/>
          <w:szCs w:val="22"/>
        </w:rPr>
        <w:t>измена</w:t>
      </w:r>
      <w:r w:rsidR="003E63E1" w:rsidRPr="003E63E1">
        <w:rPr>
          <w:rFonts w:ascii="Arial" w:hAnsi="Arial" w:cs="Arial"/>
          <w:sz w:val="22"/>
          <w:szCs w:val="22"/>
          <w:lang w:val="sr-Cyrl-RS"/>
        </w:rPr>
        <w:t xml:space="preserve"> и </w:t>
      </w:r>
      <w:r w:rsidR="00EA07F9" w:rsidRPr="003E63E1">
        <w:rPr>
          <w:rFonts w:ascii="Arial" w:hAnsi="Arial" w:cs="Arial"/>
          <w:sz w:val="22"/>
          <w:szCs w:val="22"/>
          <w:lang w:val="sr-Cyrl-RS"/>
        </w:rPr>
        <w:t>допуна</w:t>
      </w:r>
      <w:r w:rsidRPr="003E63E1">
        <w:rPr>
          <w:rFonts w:ascii="Arial" w:hAnsi="Arial" w:cs="Arial"/>
          <w:sz w:val="22"/>
          <w:szCs w:val="22"/>
        </w:rPr>
        <w:t xml:space="preserve"> конкурсне документац</w:t>
      </w:r>
      <w:r w:rsidRPr="003E63E1">
        <w:rPr>
          <w:rFonts w:ascii="Arial" w:hAnsi="Arial" w:cs="Arial"/>
          <w:sz w:val="22"/>
          <w:szCs w:val="22"/>
          <w:lang w:val="ru-RU"/>
        </w:rPr>
        <w:t>и</w:t>
      </w:r>
      <w:r w:rsidRPr="003E63E1">
        <w:rPr>
          <w:rFonts w:ascii="Arial" w:hAnsi="Arial" w:cs="Arial"/>
          <w:sz w:val="22"/>
          <w:szCs w:val="22"/>
        </w:rPr>
        <w:t xml:space="preserve">је се објављује </w:t>
      </w:r>
      <w:r w:rsidRPr="00295D8C">
        <w:rPr>
          <w:rFonts w:ascii="Arial" w:hAnsi="Arial" w:cs="Arial"/>
          <w:sz w:val="22"/>
          <w:szCs w:val="22"/>
        </w:rPr>
        <w:t xml:space="preserve">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901DD3" w:rsidRDefault="00EA07F9" w:rsidP="00901DD3">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892888">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901DD3" w:rsidRPr="00D32878" w:rsidRDefault="00C6690C" w:rsidP="00D32878">
      <w:pPr>
        <w:rPr>
          <w:rFonts w:ascii="Arial" w:hAnsi="Arial" w:cs="Arial"/>
          <w:sz w:val="22"/>
          <w:szCs w:val="22"/>
          <w:lang w:eastAsia="en-US"/>
        </w:rPr>
      </w:pPr>
      <w:r w:rsidRPr="00295D8C">
        <w:rPr>
          <w:rFonts w:ascii="Arial" w:hAnsi="Arial" w:cs="Arial"/>
          <w:sz w:val="22"/>
          <w:szCs w:val="22"/>
        </w:rPr>
        <w:t>- Архиви</w:t>
      </w:r>
      <w:r w:rsidR="0068482B">
        <w:rPr>
          <w:rFonts w:ascii="Arial" w:hAnsi="Arial" w:cs="Arial"/>
          <w:sz w:val="22"/>
          <w:szCs w:val="22"/>
          <w:lang w:val="sr-Cyrl-RS" w:eastAsia="en-US"/>
        </w:rPr>
        <w:t xml:space="preserve">      </w:t>
      </w:r>
    </w:p>
    <w:p w:rsidR="00380E0B" w:rsidRDefault="0099572C" w:rsidP="0099572C">
      <w:pPr>
        <w:rPr>
          <w:rFonts w:ascii="Arial" w:hAnsi="Arial" w:cs="Arial"/>
          <w:sz w:val="22"/>
          <w:szCs w:val="22"/>
          <w:lang w:val="sr-Cyrl-RS" w:eastAsia="en-US"/>
        </w:rPr>
      </w:pPr>
      <w:r>
        <w:rPr>
          <w:rFonts w:ascii="Arial" w:hAnsi="Arial" w:cs="Arial"/>
          <w:sz w:val="22"/>
          <w:szCs w:val="22"/>
          <w:lang w:val="sr-Cyrl-RS" w:eastAsia="en-US"/>
        </w:rPr>
        <w:t>Прилог:</w:t>
      </w:r>
      <w:r w:rsidRPr="0099572C">
        <w:t xml:space="preserve"> </w:t>
      </w:r>
      <w:r w:rsidRPr="0099572C">
        <w:rPr>
          <w:rFonts w:ascii="Arial" w:hAnsi="Arial" w:cs="Arial"/>
          <w:sz w:val="22"/>
          <w:szCs w:val="22"/>
          <w:lang w:val="sr-Cyrl-RS" w:eastAsia="en-US"/>
        </w:rPr>
        <w:t>Измењени део  4- УСЛОВИ ЗА УЧЕШЋЕ У ПОСТУПКУ ЈАВНЕ НАБАВКЕ ИЗ ЧЛ. 75. ЗАКОНА О ЈАВНИМ НАБАВКАМА</w:t>
      </w:r>
    </w:p>
    <w:p w:rsidR="000E35D4" w:rsidRDefault="000E35D4" w:rsidP="008331D3">
      <w:pPr>
        <w:tabs>
          <w:tab w:val="left" w:pos="5104"/>
        </w:tabs>
        <w:rPr>
          <w:rFonts w:ascii="Arial" w:hAnsi="Arial" w:cs="Arial"/>
          <w:sz w:val="22"/>
          <w:szCs w:val="22"/>
          <w:lang w:val="sr-Cyrl-RS" w:eastAsia="en-US"/>
        </w:rPr>
      </w:pPr>
      <w:r>
        <w:rPr>
          <w:rFonts w:ascii="Arial" w:hAnsi="Arial" w:cs="Arial"/>
          <w:sz w:val="22"/>
          <w:szCs w:val="22"/>
          <w:lang w:val="sr-Cyrl-RS" w:eastAsia="en-US"/>
        </w:rPr>
        <w:tab/>
      </w:r>
      <w:bookmarkStart w:id="0" w:name="_GoBack"/>
      <w:bookmarkEnd w:id="0"/>
    </w:p>
    <w:p w:rsidR="00C6386C" w:rsidRDefault="00C6386C" w:rsidP="0099572C">
      <w:pPr>
        <w:rPr>
          <w:rFonts w:ascii="Arial" w:hAnsi="Arial" w:cs="Arial"/>
          <w:sz w:val="22"/>
          <w:szCs w:val="22"/>
          <w:lang w:val="sr-Latn-RS" w:eastAsia="en-US"/>
        </w:rPr>
      </w:pPr>
    </w:p>
    <w:p w:rsidR="009E0202" w:rsidRPr="00C4113C" w:rsidRDefault="009E0202" w:rsidP="009E0202">
      <w:pPr>
        <w:rPr>
          <w:rFonts w:ascii="Arial" w:hAnsi="Arial" w:cs="Arial"/>
          <w:b/>
        </w:rPr>
      </w:pPr>
      <w:bookmarkStart w:id="1" w:name="_Toc442559884"/>
      <w:r w:rsidRPr="00C4113C">
        <w:rPr>
          <w:rFonts w:ascii="Arial" w:hAnsi="Arial" w:cs="Arial"/>
          <w:b/>
          <w:lang w:val="sr-Latn-RS"/>
        </w:rPr>
        <w:lastRenderedPageBreak/>
        <w:t>4.</w:t>
      </w:r>
      <w:r w:rsidRPr="00C4113C">
        <w:rPr>
          <w:rFonts w:ascii="Arial" w:hAnsi="Arial" w:cs="Arial"/>
          <w:b/>
        </w:rPr>
        <w:t>УСЛОВИ ЗА УЧЕШЋЕ У ПОСТУПК</w:t>
      </w:r>
      <w:r>
        <w:rPr>
          <w:rFonts w:ascii="Arial" w:hAnsi="Arial" w:cs="Arial"/>
          <w:b/>
        </w:rPr>
        <w:t>У ЈАВНЕ НАБАВКЕ ИЗ ЧЛ. 75</w:t>
      </w:r>
      <w:r w:rsidRPr="00C4113C">
        <w:rPr>
          <w:rFonts w:ascii="Arial" w:hAnsi="Arial" w:cs="Arial"/>
          <w:b/>
        </w:rPr>
        <w:t xml:space="preserve"> ЗАКОНА О ЈАВНИМ НАБАВКАМА И УПУТСТВО КАКО СЕ ДОКАЗУЈЕ ИСПУЊЕНОСТ ТИХ УСЛОВА</w:t>
      </w:r>
      <w:bookmarkEnd w:id="1"/>
    </w:p>
    <w:tbl>
      <w:tblPr>
        <w:tblW w:w="10295" w:type="dxa"/>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9530"/>
      </w:tblGrid>
      <w:tr w:rsidR="009E0202" w:rsidRPr="00C4113C" w:rsidTr="00F1114B">
        <w:trPr>
          <w:trHeight w:val="524"/>
          <w:jc w:val="center"/>
        </w:trPr>
        <w:tc>
          <w:tcPr>
            <w:tcW w:w="765" w:type="dxa"/>
            <w:vAlign w:val="center"/>
          </w:tcPr>
          <w:p w:rsidR="009E0202" w:rsidRPr="00C4113C" w:rsidRDefault="009E0202" w:rsidP="00F1114B">
            <w:pPr>
              <w:rPr>
                <w:rFonts w:ascii="Arial" w:hAnsi="Arial" w:cs="Arial"/>
              </w:rPr>
            </w:pPr>
            <w:r w:rsidRPr="00C4113C">
              <w:rPr>
                <w:rFonts w:ascii="Arial" w:hAnsi="Arial" w:cs="Arial"/>
              </w:rPr>
              <w:t>Р. бр.</w:t>
            </w:r>
          </w:p>
        </w:tc>
        <w:tc>
          <w:tcPr>
            <w:tcW w:w="9530" w:type="dxa"/>
            <w:vAlign w:val="center"/>
          </w:tcPr>
          <w:p w:rsidR="009E0202" w:rsidRPr="00B907A8" w:rsidRDefault="009E0202" w:rsidP="00F1114B">
            <w:pPr>
              <w:rPr>
                <w:rFonts w:ascii="Arial" w:hAnsi="Arial" w:cs="Arial"/>
                <w:sz w:val="22"/>
                <w:szCs w:val="22"/>
                <w:lang w:val="ru-RU"/>
              </w:rPr>
            </w:pPr>
            <w:r w:rsidRPr="00B907A8">
              <w:rPr>
                <w:rFonts w:ascii="Arial" w:hAnsi="Arial" w:cs="Arial"/>
                <w:sz w:val="22"/>
                <w:szCs w:val="22"/>
              </w:rPr>
              <w:t>4.1</w:t>
            </w:r>
            <w:r w:rsidRPr="00B907A8">
              <w:rPr>
                <w:rFonts w:ascii="Arial" w:hAnsi="Arial" w:cs="Arial"/>
                <w:sz w:val="22"/>
                <w:szCs w:val="22"/>
                <w:lang w:val="ru-RU"/>
              </w:rPr>
              <w:t xml:space="preserve">  ОБАВЕЗНИ УСЛОВИ </w:t>
            </w:r>
          </w:p>
          <w:p w:rsidR="009E0202" w:rsidRPr="00B907A8" w:rsidRDefault="009E0202" w:rsidP="00F1114B">
            <w:pPr>
              <w:rPr>
                <w:rFonts w:ascii="Arial" w:hAnsi="Arial" w:cs="Arial"/>
                <w:sz w:val="22"/>
                <w:szCs w:val="22"/>
              </w:rPr>
            </w:pPr>
            <w:r w:rsidRPr="00B907A8">
              <w:rPr>
                <w:rFonts w:ascii="Arial" w:hAnsi="Arial" w:cs="Arial"/>
                <w:sz w:val="22"/>
                <w:szCs w:val="22"/>
                <w:lang w:val="ru-RU"/>
              </w:rPr>
              <w:t xml:space="preserve">ЗА УЧЕШЋЕ У ПОСТУПКУ ЈАВНЕ НАБАВКЕ ИЗ ЧЛАНА 75. </w:t>
            </w:r>
            <w:r w:rsidRPr="00B907A8">
              <w:rPr>
                <w:rFonts w:ascii="Arial" w:hAnsi="Arial" w:cs="Arial"/>
                <w:sz w:val="22"/>
                <w:szCs w:val="22"/>
              </w:rPr>
              <w:t>ЗАКОНА</w:t>
            </w:r>
          </w:p>
        </w:tc>
      </w:tr>
      <w:tr w:rsidR="009E0202" w:rsidRPr="00C4113C" w:rsidTr="00F1114B">
        <w:trPr>
          <w:jc w:val="center"/>
        </w:trPr>
        <w:tc>
          <w:tcPr>
            <w:tcW w:w="765" w:type="dxa"/>
            <w:vAlign w:val="center"/>
          </w:tcPr>
          <w:p w:rsidR="009E0202" w:rsidRPr="00C4113C" w:rsidRDefault="009E0202" w:rsidP="00F1114B">
            <w:pPr>
              <w:rPr>
                <w:rFonts w:ascii="Arial" w:hAnsi="Arial" w:cs="Arial"/>
              </w:rPr>
            </w:pPr>
            <w:r w:rsidRPr="00C4113C">
              <w:rPr>
                <w:rFonts w:ascii="Arial" w:hAnsi="Arial" w:cs="Arial"/>
              </w:rPr>
              <w:t>1.</w:t>
            </w:r>
          </w:p>
        </w:tc>
        <w:tc>
          <w:tcPr>
            <w:tcW w:w="9530" w:type="dxa"/>
            <w:vAlign w:val="center"/>
          </w:tcPr>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xml:space="preserve">Услов: </w:t>
            </w:r>
            <w:r w:rsidRPr="00B907A8">
              <w:rPr>
                <w:rFonts w:ascii="Arial" w:hAnsi="Arial" w:cs="Arial"/>
                <w:sz w:val="22"/>
                <w:szCs w:val="22"/>
                <w:lang w:val="sr-Cyrl-RS"/>
              </w:rPr>
              <w:t>д</w:t>
            </w:r>
            <w:r w:rsidRPr="00B907A8">
              <w:rPr>
                <w:rFonts w:ascii="Arial" w:hAnsi="Arial" w:cs="Arial"/>
                <w:sz w:val="22"/>
                <w:szCs w:val="22"/>
                <w:lang w:val="pl-PL"/>
              </w:rPr>
              <w:t>а је понуђач регистрован код надлежног органа, односно уписан у одговарајући регистар</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xml:space="preserve">Доказ: за правно лице:Извод из регистраАгенције за привредне регистре, односно извод из регистра надлежног Привредног суда </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xml:space="preserve">- за предузетнике: Извод из регистра Агенције за привредне регистре, односно извод из одговарајућег регистра </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xml:space="preserve">Напомена: </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xml:space="preserve">У случају да понуду подноси група понуђача, овај доказ доставити за сваког </w:t>
            </w:r>
            <w:r w:rsidRPr="00B907A8">
              <w:rPr>
                <w:rFonts w:ascii="Arial" w:hAnsi="Arial" w:cs="Arial"/>
                <w:sz w:val="22"/>
                <w:szCs w:val="22"/>
              </w:rPr>
              <w:t>члана групе понуђача</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xml:space="preserve">У случају да понуђач подноси понуду са подизвођачем, овај доказ доставити и за сваког подизвођача </w:t>
            </w:r>
          </w:p>
        </w:tc>
      </w:tr>
      <w:tr w:rsidR="009E0202" w:rsidRPr="00C4113C" w:rsidTr="00F1114B">
        <w:trPr>
          <w:trHeight w:val="416"/>
          <w:jc w:val="center"/>
        </w:trPr>
        <w:tc>
          <w:tcPr>
            <w:tcW w:w="765" w:type="dxa"/>
            <w:vAlign w:val="center"/>
          </w:tcPr>
          <w:p w:rsidR="009E0202" w:rsidRPr="00C4113C" w:rsidRDefault="009E0202" w:rsidP="00F1114B">
            <w:pPr>
              <w:rPr>
                <w:rFonts w:ascii="Arial" w:hAnsi="Arial" w:cs="Arial"/>
                <w:sz w:val="20"/>
              </w:rPr>
            </w:pPr>
            <w:r w:rsidRPr="00C4113C">
              <w:rPr>
                <w:rFonts w:ascii="Arial" w:hAnsi="Arial" w:cs="Arial"/>
                <w:sz w:val="20"/>
              </w:rPr>
              <w:t>2.</w:t>
            </w:r>
          </w:p>
        </w:tc>
        <w:tc>
          <w:tcPr>
            <w:tcW w:w="9530" w:type="dxa"/>
            <w:vAlign w:val="center"/>
          </w:tcPr>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Услов: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Доказ:</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за правно лице:</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9" w:history="1">
              <w:r w:rsidRPr="00B907A8">
                <w:rPr>
                  <w:rStyle w:val="Hyperlink"/>
                  <w:rFonts w:ascii="Arial" w:hAnsi="Arial" w:cs="Arial"/>
                  <w:sz w:val="22"/>
                  <w:szCs w:val="22"/>
                </w:rPr>
                <w:t>http</w:t>
              </w:r>
              <w:r w:rsidRPr="00B907A8">
                <w:rPr>
                  <w:rStyle w:val="Hyperlink"/>
                  <w:rFonts w:ascii="Arial" w:hAnsi="Arial" w:cs="Arial"/>
                  <w:sz w:val="22"/>
                  <w:szCs w:val="22"/>
                  <w:lang w:val="ru-RU"/>
                </w:rPr>
                <w:t>://</w:t>
              </w:r>
              <w:r w:rsidRPr="00B907A8">
                <w:rPr>
                  <w:rStyle w:val="Hyperlink"/>
                  <w:rFonts w:ascii="Arial" w:hAnsi="Arial" w:cs="Arial"/>
                  <w:sz w:val="22"/>
                  <w:szCs w:val="22"/>
                </w:rPr>
                <w:t>www</w:t>
              </w:r>
              <w:r w:rsidRPr="00B907A8">
                <w:rPr>
                  <w:rStyle w:val="Hyperlink"/>
                  <w:rFonts w:ascii="Arial" w:hAnsi="Arial" w:cs="Arial"/>
                  <w:sz w:val="22"/>
                  <w:szCs w:val="22"/>
                  <w:lang w:val="ru-RU"/>
                </w:rPr>
                <w:t>.</w:t>
              </w:r>
              <w:r w:rsidRPr="00B907A8">
                <w:rPr>
                  <w:rStyle w:val="Hyperlink"/>
                  <w:rFonts w:ascii="Arial" w:hAnsi="Arial" w:cs="Arial"/>
                  <w:sz w:val="22"/>
                  <w:szCs w:val="22"/>
                </w:rPr>
                <w:t>bg</w:t>
              </w:r>
              <w:r w:rsidRPr="00B907A8">
                <w:rPr>
                  <w:rStyle w:val="Hyperlink"/>
                  <w:rFonts w:ascii="Arial" w:hAnsi="Arial" w:cs="Arial"/>
                  <w:sz w:val="22"/>
                  <w:szCs w:val="22"/>
                  <w:lang w:val="ru-RU"/>
                </w:rPr>
                <w:t>.</w:t>
              </w:r>
              <w:r w:rsidRPr="00B907A8">
                <w:rPr>
                  <w:rStyle w:val="Hyperlink"/>
                  <w:rFonts w:ascii="Arial" w:hAnsi="Arial" w:cs="Arial"/>
                  <w:sz w:val="22"/>
                  <w:szCs w:val="22"/>
                </w:rPr>
                <w:t>vi</w:t>
              </w:r>
              <w:r w:rsidRPr="00B907A8">
                <w:rPr>
                  <w:rStyle w:val="Hyperlink"/>
                  <w:rFonts w:ascii="Arial" w:hAnsi="Arial" w:cs="Arial"/>
                  <w:sz w:val="22"/>
                  <w:szCs w:val="22"/>
                  <w:lang w:val="ru-RU"/>
                </w:rPr>
                <w:t>.</w:t>
              </w:r>
              <w:r w:rsidRPr="00B907A8">
                <w:rPr>
                  <w:rStyle w:val="Hyperlink"/>
                  <w:rFonts w:ascii="Arial" w:hAnsi="Arial" w:cs="Arial"/>
                  <w:sz w:val="22"/>
                  <w:szCs w:val="22"/>
                </w:rPr>
                <w:t>sud</w:t>
              </w:r>
              <w:r w:rsidRPr="00B907A8">
                <w:rPr>
                  <w:rStyle w:val="Hyperlink"/>
                  <w:rFonts w:ascii="Arial" w:hAnsi="Arial" w:cs="Arial"/>
                  <w:sz w:val="22"/>
                  <w:szCs w:val="22"/>
                  <w:lang w:val="ru-RU"/>
                </w:rPr>
                <w:t>.</w:t>
              </w:r>
              <w:r w:rsidRPr="00B907A8">
                <w:rPr>
                  <w:rStyle w:val="Hyperlink"/>
                  <w:rFonts w:ascii="Arial" w:hAnsi="Arial" w:cs="Arial"/>
                  <w:sz w:val="22"/>
                  <w:szCs w:val="22"/>
                </w:rPr>
                <w:t>rs</w:t>
              </w:r>
              <w:r w:rsidRPr="00B907A8">
                <w:rPr>
                  <w:rStyle w:val="Hyperlink"/>
                  <w:rFonts w:ascii="Arial" w:hAnsi="Arial" w:cs="Arial"/>
                  <w:sz w:val="22"/>
                  <w:szCs w:val="22"/>
                  <w:lang w:val="ru-RU"/>
                </w:rPr>
                <w:t>/</w:t>
              </w:r>
              <w:r w:rsidRPr="00B907A8">
                <w:rPr>
                  <w:rStyle w:val="Hyperlink"/>
                  <w:rFonts w:ascii="Arial" w:hAnsi="Arial" w:cs="Arial"/>
                  <w:sz w:val="22"/>
                  <w:szCs w:val="22"/>
                </w:rPr>
                <w:t>lt</w:t>
              </w:r>
              <w:r w:rsidRPr="00B907A8">
                <w:rPr>
                  <w:rStyle w:val="Hyperlink"/>
                  <w:rFonts w:ascii="Arial" w:hAnsi="Arial" w:cs="Arial"/>
                  <w:sz w:val="22"/>
                  <w:szCs w:val="22"/>
                  <w:lang w:val="ru-RU"/>
                </w:rPr>
                <w:t>/</w:t>
              </w:r>
              <w:r w:rsidRPr="00B907A8">
                <w:rPr>
                  <w:rStyle w:val="Hyperlink"/>
                  <w:rFonts w:ascii="Arial" w:hAnsi="Arial" w:cs="Arial"/>
                  <w:sz w:val="22"/>
                  <w:szCs w:val="22"/>
                </w:rPr>
                <w:t>articles</w:t>
              </w:r>
              <w:r w:rsidRPr="00B907A8">
                <w:rPr>
                  <w:rStyle w:val="Hyperlink"/>
                  <w:rFonts w:ascii="Arial" w:hAnsi="Arial" w:cs="Arial"/>
                  <w:sz w:val="22"/>
                  <w:szCs w:val="22"/>
                  <w:lang w:val="ru-RU"/>
                </w:rPr>
                <w:t>/</w:t>
              </w:r>
              <w:r w:rsidRPr="00B907A8">
                <w:rPr>
                  <w:rStyle w:val="Hyperlink"/>
                  <w:rFonts w:ascii="Arial" w:hAnsi="Arial" w:cs="Arial"/>
                  <w:sz w:val="22"/>
                  <w:szCs w:val="22"/>
                </w:rPr>
                <w:t>o</w:t>
              </w:r>
              <w:r w:rsidRPr="00B907A8">
                <w:rPr>
                  <w:rStyle w:val="Hyperlink"/>
                  <w:rFonts w:ascii="Arial" w:hAnsi="Arial" w:cs="Arial"/>
                  <w:sz w:val="22"/>
                  <w:szCs w:val="22"/>
                  <w:lang w:val="ru-RU"/>
                </w:rPr>
                <w:t>-</w:t>
              </w:r>
              <w:r w:rsidRPr="00B907A8">
                <w:rPr>
                  <w:rStyle w:val="Hyperlink"/>
                  <w:rFonts w:ascii="Arial" w:hAnsi="Arial" w:cs="Arial"/>
                  <w:sz w:val="22"/>
                  <w:szCs w:val="22"/>
                </w:rPr>
                <w:t>visem</w:t>
              </w:r>
              <w:r w:rsidRPr="00B907A8">
                <w:rPr>
                  <w:rStyle w:val="Hyperlink"/>
                  <w:rFonts w:ascii="Arial" w:hAnsi="Arial" w:cs="Arial"/>
                  <w:sz w:val="22"/>
                  <w:szCs w:val="22"/>
                  <w:lang w:val="ru-RU"/>
                </w:rPr>
                <w:t>-</w:t>
              </w:r>
              <w:r w:rsidRPr="00B907A8">
                <w:rPr>
                  <w:rStyle w:val="Hyperlink"/>
                  <w:rFonts w:ascii="Arial" w:hAnsi="Arial" w:cs="Arial"/>
                  <w:sz w:val="22"/>
                  <w:szCs w:val="22"/>
                </w:rPr>
                <w:t>sudu</w:t>
              </w:r>
              <w:r w:rsidRPr="00B907A8">
                <w:rPr>
                  <w:rStyle w:val="Hyperlink"/>
                  <w:rFonts w:ascii="Arial" w:hAnsi="Arial" w:cs="Arial"/>
                  <w:sz w:val="22"/>
                  <w:szCs w:val="22"/>
                  <w:lang w:val="ru-RU"/>
                </w:rPr>
                <w:t>/</w:t>
              </w:r>
              <w:r w:rsidRPr="00B907A8">
                <w:rPr>
                  <w:rStyle w:val="Hyperlink"/>
                  <w:rFonts w:ascii="Arial" w:hAnsi="Arial" w:cs="Arial"/>
                  <w:sz w:val="22"/>
                  <w:szCs w:val="22"/>
                </w:rPr>
                <w:t>obavestenje</w:t>
              </w:r>
              <w:r w:rsidRPr="00B907A8">
                <w:rPr>
                  <w:rStyle w:val="Hyperlink"/>
                  <w:rFonts w:ascii="Arial" w:hAnsi="Arial" w:cs="Arial"/>
                  <w:sz w:val="22"/>
                  <w:szCs w:val="22"/>
                  <w:lang w:val="ru-RU"/>
                </w:rPr>
                <w:t>-</w:t>
              </w:r>
              <w:r w:rsidRPr="00B907A8">
                <w:rPr>
                  <w:rStyle w:val="Hyperlink"/>
                  <w:rFonts w:ascii="Arial" w:hAnsi="Arial" w:cs="Arial"/>
                  <w:sz w:val="22"/>
                  <w:szCs w:val="22"/>
                </w:rPr>
                <w:t>ke</w:t>
              </w:r>
              <w:r w:rsidRPr="00B907A8">
                <w:rPr>
                  <w:rStyle w:val="Hyperlink"/>
                  <w:rFonts w:ascii="Arial" w:hAnsi="Arial" w:cs="Arial"/>
                  <w:sz w:val="22"/>
                  <w:szCs w:val="22"/>
                  <w:lang w:val="ru-RU"/>
                </w:rPr>
                <w:t>-</w:t>
              </w:r>
              <w:r w:rsidRPr="00B907A8">
                <w:rPr>
                  <w:rStyle w:val="Hyperlink"/>
                  <w:rFonts w:ascii="Arial" w:hAnsi="Arial" w:cs="Arial"/>
                  <w:sz w:val="22"/>
                  <w:szCs w:val="22"/>
                </w:rPr>
                <w:t>za</w:t>
              </w:r>
              <w:r w:rsidRPr="00B907A8">
                <w:rPr>
                  <w:rStyle w:val="Hyperlink"/>
                  <w:rFonts w:ascii="Arial" w:hAnsi="Arial" w:cs="Arial"/>
                  <w:sz w:val="22"/>
                  <w:szCs w:val="22"/>
                  <w:lang w:val="ru-RU"/>
                </w:rPr>
                <w:t>-</w:t>
              </w:r>
              <w:r w:rsidRPr="00B907A8">
                <w:rPr>
                  <w:rStyle w:val="Hyperlink"/>
                  <w:rFonts w:ascii="Arial" w:hAnsi="Arial" w:cs="Arial"/>
                  <w:sz w:val="22"/>
                  <w:szCs w:val="22"/>
                </w:rPr>
                <w:t>pravna</w:t>
              </w:r>
              <w:r w:rsidRPr="00B907A8">
                <w:rPr>
                  <w:rStyle w:val="Hyperlink"/>
                  <w:rFonts w:ascii="Arial" w:hAnsi="Arial" w:cs="Arial"/>
                  <w:sz w:val="22"/>
                  <w:szCs w:val="22"/>
                  <w:lang w:val="ru-RU"/>
                </w:rPr>
                <w:t>-</w:t>
              </w:r>
              <w:r w:rsidRPr="00B907A8">
                <w:rPr>
                  <w:rStyle w:val="Hyperlink"/>
                  <w:rFonts w:ascii="Arial" w:hAnsi="Arial" w:cs="Arial"/>
                  <w:sz w:val="22"/>
                  <w:szCs w:val="22"/>
                </w:rPr>
                <w:t>lica</w:t>
              </w:r>
              <w:r w:rsidRPr="00B907A8">
                <w:rPr>
                  <w:rStyle w:val="Hyperlink"/>
                  <w:rFonts w:ascii="Arial" w:hAnsi="Arial" w:cs="Arial"/>
                  <w:sz w:val="22"/>
                  <w:szCs w:val="22"/>
                  <w:lang w:val="ru-RU"/>
                </w:rPr>
                <w:t>.</w:t>
              </w:r>
              <w:r w:rsidRPr="00B907A8">
                <w:rPr>
                  <w:rStyle w:val="Hyperlink"/>
                  <w:rFonts w:ascii="Arial" w:hAnsi="Arial" w:cs="Arial"/>
                  <w:sz w:val="22"/>
                  <w:szCs w:val="22"/>
                </w:rPr>
                <w:t>html</w:t>
              </w:r>
            </w:hyperlink>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xml:space="preserve">Посебна напомена: Уколико уверење </w:t>
            </w:r>
            <w:r w:rsidRPr="00B907A8">
              <w:rPr>
                <w:rFonts w:ascii="Arial" w:hAnsi="Arial" w:cs="Arial"/>
                <w:sz w:val="22"/>
                <w:szCs w:val="22"/>
              </w:rPr>
              <w:t>О</w:t>
            </w:r>
            <w:r w:rsidRPr="00B907A8">
              <w:rPr>
                <w:rFonts w:ascii="Arial" w:hAnsi="Arial" w:cs="Arial"/>
                <w:sz w:val="22"/>
                <w:szCs w:val="22"/>
                <w:lang w:val="ru-RU"/>
              </w:rPr>
              <w:t>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xml:space="preserve">Напомена: </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У случају да понуду подноси правно лице потребно је доставити овај доказ и за правно лице и за законског заступника</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xml:space="preserve">У случају да правно лице има више законских заступника, ове доказе доставити за сваког </w:t>
            </w:r>
            <w:r w:rsidRPr="00B907A8">
              <w:rPr>
                <w:rFonts w:ascii="Arial" w:hAnsi="Arial" w:cs="Arial"/>
                <w:sz w:val="22"/>
                <w:szCs w:val="22"/>
                <w:lang w:val="ru-RU"/>
              </w:rPr>
              <w:lastRenderedPageBreak/>
              <w:t>од њих</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xml:space="preserve">У случају да понуду подноси група понуђача, ове доказе доставити за сваког </w:t>
            </w:r>
            <w:r w:rsidRPr="00B907A8">
              <w:rPr>
                <w:rFonts w:ascii="Arial" w:hAnsi="Arial" w:cs="Arial"/>
                <w:sz w:val="22"/>
                <w:szCs w:val="22"/>
              </w:rPr>
              <w:t>члана групе понуђача</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xml:space="preserve">У случају да понуђач подноси понуду са подизвођачем, ове доказе доставити и за </w:t>
            </w:r>
            <w:r w:rsidRPr="00B907A8">
              <w:rPr>
                <w:rFonts w:ascii="Arial" w:hAnsi="Arial" w:cs="Arial"/>
                <w:sz w:val="22"/>
                <w:szCs w:val="22"/>
              </w:rPr>
              <w:t xml:space="preserve">сваког </w:t>
            </w:r>
            <w:r w:rsidRPr="00B907A8">
              <w:rPr>
                <w:rFonts w:ascii="Arial" w:hAnsi="Arial" w:cs="Arial"/>
                <w:sz w:val="22"/>
                <w:szCs w:val="22"/>
                <w:lang w:val="ru-RU"/>
              </w:rPr>
              <w:t xml:space="preserve">подизвођача </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Ови докази не могу бити старији од два месеца пре отварања понуда.</w:t>
            </w:r>
          </w:p>
        </w:tc>
      </w:tr>
      <w:tr w:rsidR="009E0202" w:rsidRPr="00C4113C" w:rsidTr="00F1114B">
        <w:trPr>
          <w:trHeight w:val="70"/>
          <w:jc w:val="center"/>
        </w:trPr>
        <w:tc>
          <w:tcPr>
            <w:tcW w:w="765" w:type="dxa"/>
            <w:vAlign w:val="center"/>
          </w:tcPr>
          <w:p w:rsidR="009E0202" w:rsidRPr="00C4113C" w:rsidRDefault="009E0202" w:rsidP="00F1114B">
            <w:pPr>
              <w:rPr>
                <w:rFonts w:ascii="Arial" w:hAnsi="Arial" w:cs="Arial"/>
              </w:rPr>
            </w:pPr>
            <w:r w:rsidRPr="00C4113C">
              <w:rPr>
                <w:rFonts w:ascii="Arial" w:hAnsi="Arial" w:cs="Arial"/>
              </w:rPr>
              <w:lastRenderedPageBreak/>
              <w:t>3.</w:t>
            </w:r>
          </w:p>
        </w:tc>
        <w:tc>
          <w:tcPr>
            <w:tcW w:w="9530" w:type="dxa"/>
            <w:vAlign w:val="center"/>
          </w:tcPr>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Услов:  да је понуђач измирио доспеле порезе, доприносе и друге јавне дажбине у складу са прописима РС или стране државе када има седиште на њеној територији</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Доказ:</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xml:space="preserve">- за правно лице, предузетнике и физичка лица: </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1.Уверење Пореске управе Министарства финансија да је измирио доспеле порезе и доприносе и</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Напомена:</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Уколико локална (општин</w:t>
            </w:r>
            <w:r w:rsidRPr="00B907A8">
              <w:rPr>
                <w:rFonts w:ascii="Arial" w:hAnsi="Arial" w:cs="Arial"/>
                <w:sz w:val="22"/>
                <w:szCs w:val="22"/>
              </w:rPr>
              <w:t>с</w:t>
            </w:r>
            <w:r w:rsidRPr="00B907A8">
              <w:rPr>
                <w:rFonts w:ascii="Arial" w:hAnsi="Arial" w:cs="Arial"/>
                <w:sz w:val="22"/>
                <w:szCs w:val="22"/>
                <w:lang w:val="ru-RU"/>
              </w:rPr>
              <w:t>ка) управа</w:t>
            </w:r>
            <w:r w:rsidRPr="00B907A8">
              <w:rPr>
                <w:rFonts w:ascii="Arial" w:hAnsi="Arial" w:cs="Arial"/>
                <w:sz w:val="22"/>
                <w:szCs w:val="22"/>
              </w:rPr>
              <w:t xml:space="preserve"> јавних приход</w:t>
            </w:r>
            <w:r w:rsidRPr="00B907A8">
              <w:rPr>
                <w:rFonts w:ascii="Arial" w:hAnsi="Arial" w:cs="Arial"/>
                <w:sz w:val="22"/>
                <w:szCs w:val="22"/>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907A8">
              <w:rPr>
                <w:rFonts w:ascii="Arial" w:hAnsi="Arial" w:cs="Arial"/>
                <w:sz w:val="22"/>
                <w:szCs w:val="22"/>
              </w:rPr>
              <w:t xml:space="preserve">јавних прихода </w:t>
            </w:r>
            <w:r w:rsidRPr="00B907A8">
              <w:rPr>
                <w:rFonts w:ascii="Arial" w:hAnsi="Arial" w:cs="Arial"/>
                <w:sz w:val="22"/>
                <w:szCs w:val="22"/>
                <w:lang w:val="ru-RU"/>
              </w:rPr>
              <w:t xml:space="preserve">приложи и потврде </w:t>
            </w:r>
            <w:r w:rsidRPr="00B907A8">
              <w:rPr>
                <w:rFonts w:ascii="Arial" w:hAnsi="Arial" w:cs="Arial"/>
                <w:sz w:val="22"/>
                <w:szCs w:val="22"/>
              </w:rPr>
              <w:t xml:space="preserve">тих </w:t>
            </w:r>
            <w:r w:rsidRPr="00B907A8">
              <w:rPr>
                <w:rFonts w:ascii="Arial" w:hAnsi="Arial" w:cs="Arial"/>
                <w:sz w:val="22"/>
                <w:szCs w:val="22"/>
                <w:lang w:val="ru-RU"/>
              </w:rPr>
              <w:t>осталих лок</w:t>
            </w:r>
            <w:r w:rsidRPr="00B907A8">
              <w:rPr>
                <w:rFonts w:ascii="Arial" w:hAnsi="Arial" w:cs="Arial"/>
                <w:sz w:val="22"/>
                <w:szCs w:val="22"/>
              </w:rPr>
              <w:t>а</w:t>
            </w:r>
            <w:r w:rsidRPr="00B907A8">
              <w:rPr>
                <w:rFonts w:ascii="Arial" w:hAnsi="Arial" w:cs="Arial"/>
                <w:sz w:val="22"/>
                <w:szCs w:val="22"/>
                <w:lang w:val="ru-RU"/>
              </w:rPr>
              <w:t xml:space="preserve">лних органа/организација/установа </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Уколико је понуђач у поступку приватизације, уместо горе наведена два доказа, потребно је доставити уверење Агенције за приватизацију да се налази у поступку приватизације</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У случају да понуду подноси група понуђача, ове доказе доставити за сваког учесника из групе</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xml:space="preserve">Ови докази не могу бити старији од два месеца </w:t>
            </w:r>
            <w:r w:rsidRPr="00B907A8">
              <w:rPr>
                <w:rFonts w:ascii="Arial" w:hAnsi="Arial" w:cs="Arial"/>
                <w:sz w:val="22"/>
                <w:szCs w:val="22"/>
              </w:rPr>
              <w:t>пре</w:t>
            </w:r>
            <w:r w:rsidRPr="00B907A8">
              <w:rPr>
                <w:rFonts w:ascii="Arial" w:hAnsi="Arial" w:cs="Arial"/>
                <w:sz w:val="22"/>
                <w:szCs w:val="22"/>
                <w:lang w:val="ru-RU"/>
              </w:rPr>
              <w:t xml:space="preserve"> отварања понуда.</w:t>
            </w:r>
          </w:p>
        </w:tc>
      </w:tr>
      <w:tr w:rsidR="009E0202" w:rsidRPr="00C4113C" w:rsidTr="00F1114B">
        <w:trPr>
          <w:jc w:val="center"/>
        </w:trPr>
        <w:tc>
          <w:tcPr>
            <w:tcW w:w="765" w:type="dxa"/>
            <w:vAlign w:val="center"/>
          </w:tcPr>
          <w:p w:rsidR="009E0202" w:rsidRPr="00C4113C" w:rsidRDefault="009E0202" w:rsidP="00F1114B">
            <w:pPr>
              <w:rPr>
                <w:rFonts w:ascii="Arial" w:hAnsi="Arial" w:cs="Arial"/>
              </w:rPr>
            </w:pPr>
            <w:r w:rsidRPr="00C4113C">
              <w:rPr>
                <w:rFonts w:ascii="Arial" w:hAnsi="Arial" w:cs="Arial"/>
              </w:rPr>
              <w:t xml:space="preserve">4. </w:t>
            </w:r>
          </w:p>
        </w:tc>
        <w:tc>
          <w:tcPr>
            <w:tcW w:w="9530" w:type="dxa"/>
          </w:tcPr>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Услов: 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Доказ:потписан и оверен Образац изјаве на основу члана 75. став 2. ЗЈН(Образац бр.</w:t>
            </w:r>
            <w:r w:rsidRPr="00B907A8">
              <w:rPr>
                <w:rFonts w:ascii="Arial" w:hAnsi="Arial" w:cs="Arial"/>
                <w:sz w:val="22"/>
                <w:szCs w:val="22"/>
                <w:lang w:val="sr-Cyrl-RS"/>
              </w:rPr>
              <w:t>4</w:t>
            </w:r>
            <w:r w:rsidRPr="00B907A8">
              <w:rPr>
                <w:rFonts w:ascii="Arial" w:hAnsi="Arial" w:cs="Arial"/>
                <w:sz w:val="22"/>
                <w:szCs w:val="22"/>
                <w:lang w:val="ru-RU"/>
              </w:rPr>
              <w:t>)</w:t>
            </w:r>
          </w:p>
          <w:p w:rsidR="009E0202" w:rsidRPr="00B907A8" w:rsidRDefault="009E0202" w:rsidP="00F1114B">
            <w:pPr>
              <w:rPr>
                <w:rFonts w:ascii="Arial" w:hAnsi="Arial" w:cs="Arial"/>
                <w:sz w:val="22"/>
                <w:szCs w:val="22"/>
                <w:lang w:val="ru-RU"/>
              </w:rPr>
            </w:pPr>
            <w:r w:rsidRPr="00B907A8">
              <w:rPr>
                <w:rFonts w:ascii="Arial" w:hAnsi="Arial" w:cs="Arial"/>
                <w:sz w:val="22"/>
                <w:szCs w:val="22"/>
                <w:lang w:val="ru-RU"/>
              </w:rPr>
              <w:t xml:space="preserve">Напомена:Изјава мора да буде потписана од стране овлашћеног лица </w:t>
            </w:r>
            <w:r w:rsidRPr="00B907A8">
              <w:rPr>
                <w:rFonts w:ascii="Arial" w:hAnsi="Arial" w:cs="Arial"/>
                <w:sz w:val="22"/>
                <w:szCs w:val="22"/>
              </w:rPr>
              <w:t>за заступање понуђача</w:t>
            </w:r>
            <w:r w:rsidRPr="00B907A8">
              <w:rPr>
                <w:rFonts w:ascii="Arial" w:hAnsi="Arial" w:cs="Arial"/>
                <w:sz w:val="22"/>
                <w:szCs w:val="22"/>
                <w:lang w:val="ru-RU"/>
              </w:rPr>
              <w:t xml:space="preserve"> и оверена печатом. Уколико понуду подноси група понуђача, Изјава мора бити </w:t>
            </w:r>
            <w:r w:rsidRPr="00B907A8">
              <w:rPr>
                <w:rFonts w:ascii="Arial" w:hAnsi="Arial" w:cs="Arial"/>
                <w:sz w:val="22"/>
                <w:szCs w:val="22"/>
              </w:rPr>
              <w:t>достављена за сваког члана групе понуђача. Изјава мора бити</w:t>
            </w:r>
            <w:r w:rsidRPr="00B907A8">
              <w:rPr>
                <w:rFonts w:ascii="Arial" w:hAnsi="Arial" w:cs="Arial"/>
                <w:sz w:val="22"/>
                <w:szCs w:val="22"/>
                <w:lang w:val="ru-RU"/>
              </w:rPr>
              <w:t xml:space="preserve"> потписана од стране овлашћеног лица </w:t>
            </w:r>
            <w:r w:rsidRPr="00B907A8">
              <w:rPr>
                <w:rFonts w:ascii="Arial" w:hAnsi="Arial" w:cs="Arial"/>
                <w:sz w:val="22"/>
                <w:szCs w:val="22"/>
              </w:rPr>
              <w:t xml:space="preserve">за заступање </w:t>
            </w:r>
            <w:r w:rsidRPr="00B907A8">
              <w:rPr>
                <w:rFonts w:ascii="Arial" w:hAnsi="Arial" w:cs="Arial"/>
                <w:sz w:val="22"/>
                <w:szCs w:val="22"/>
                <w:lang w:val="ru-RU"/>
              </w:rPr>
              <w:t xml:space="preserve">понуђача из групе понуђача и оверена печатом.  Уколико понуђач подноси понуду са подизвођачем, Изјава мора бити </w:t>
            </w:r>
            <w:r w:rsidRPr="00B907A8">
              <w:rPr>
                <w:rFonts w:ascii="Arial" w:hAnsi="Arial" w:cs="Arial"/>
                <w:sz w:val="22"/>
                <w:szCs w:val="22"/>
              </w:rPr>
              <w:t xml:space="preserve">достављена и за сваког </w:t>
            </w:r>
            <w:r w:rsidRPr="00B907A8">
              <w:rPr>
                <w:rFonts w:ascii="Arial" w:hAnsi="Arial" w:cs="Arial"/>
                <w:sz w:val="22"/>
                <w:szCs w:val="22"/>
                <w:lang w:val="ru-RU"/>
              </w:rPr>
              <w:t>подизвођача.</w:t>
            </w:r>
            <w:r w:rsidRPr="00B907A8">
              <w:rPr>
                <w:rFonts w:ascii="Arial" w:hAnsi="Arial" w:cs="Arial"/>
                <w:sz w:val="22"/>
                <w:szCs w:val="22"/>
              </w:rPr>
              <w:t xml:space="preserve"> Изјава мора бити</w:t>
            </w:r>
            <w:r w:rsidRPr="00B907A8">
              <w:rPr>
                <w:rFonts w:ascii="Arial" w:hAnsi="Arial" w:cs="Arial"/>
                <w:sz w:val="22"/>
                <w:szCs w:val="22"/>
                <w:lang w:val="ru-RU"/>
              </w:rPr>
              <w:t xml:space="preserve"> потписана од стране овлашћеног лица </w:t>
            </w:r>
            <w:r w:rsidRPr="00B907A8">
              <w:rPr>
                <w:rFonts w:ascii="Arial" w:hAnsi="Arial" w:cs="Arial"/>
                <w:sz w:val="22"/>
                <w:szCs w:val="22"/>
              </w:rPr>
              <w:t xml:space="preserve">за заступање </w:t>
            </w:r>
            <w:r w:rsidRPr="00B907A8">
              <w:rPr>
                <w:rFonts w:ascii="Arial" w:hAnsi="Arial" w:cs="Arial"/>
                <w:sz w:val="22"/>
                <w:szCs w:val="22"/>
                <w:lang w:val="ru-RU"/>
              </w:rPr>
              <w:t xml:space="preserve">подизвођача и оверена печатом.  </w:t>
            </w:r>
          </w:p>
        </w:tc>
      </w:tr>
    </w:tbl>
    <w:p w:rsidR="009E0202" w:rsidRDefault="009E0202" w:rsidP="0099572C">
      <w:pPr>
        <w:suppressAutoHyphens w:val="0"/>
        <w:jc w:val="both"/>
        <w:rPr>
          <w:rFonts w:ascii="Arial" w:hAnsi="Arial" w:cs="Arial"/>
          <w:sz w:val="22"/>
          <w:szCs w:val="22"/>
          <w:lang w:val="ru-RU" w:eastAsia="zh-CN"/>
        </w:rPr>
      </w:pPr>
    </w:p>
    <w:p w:rsidR="009E0202" w:rsidRPr="009E0202" w:rsidRDefault="009E0202" w:rsidP="009E0202">
      <w:pPr>
        <w:rPr>
          <w:rFonts w:ascii="Arial" w:hAnsi="Arial" w:cs="Arial"/>
          <w:sz w:val="22"/>
          <w:szCs w:val="22"/>
          <w:lang w:val="ru-RU"/>
        </w:rPr>
      </w:pPr>
      <w:r w:rsidRPr="009E0202">
        <w:rPr>
          <w:rFonts w:ascii="Arial" w:hAnsi="Arial" w:cs="Arial"/>
          <w:sz w:val="22"/>
          <w:szCs w:val="22"/>
          <w:lang w:val="ru-RU"/>
        </w:rPr>
        <w:t>Понуда понуђача који не докаже да испуњава наведене обавезне из тачака 1.до 4 овог обрасца, бић</w:t>
      </w:r>
      <w:r w:rsidRPr="009E0202">
        <w:rPr>
          <w:rFonts w:ascii="Arial" w:hAnsi="Arial" w:cs="Arial"/>
          <w:sz w:val="22"/>
          <w:szCs w:val="22"/>
          <w:lang w:val="sr-Latn-RS"/>
        </w:rPr>
        <w:t>e</w:t>
      </w:r>
      <w:r w:rsidRPr="009E0202">
        <w:rPr>
          <w:rFonts w:ascii="Arial" w:hAnsi="Arial" w:cs="Arial"/>
          <w:sz w:val="22"/>
          <w:szCs w:val="22"/>
          <w:lang w:val="ru-RU"/>
        </w:rPr>
        <w:t xml:space="preserve">  одбијена као неприхватљива.</w:t>
      </w:r>
    </w:p>
    <w:p w:rsidR="009E0202" w:rsidRPr="009E0202" w:rsidRDefault="009E0202" w:rsidP="009E0202">
      <w:pPr>
        <w:rPr>
          <w:rFonts w:ascii="Arial" w:hAnsi="Arial" w:cs="Arial"/>
          <w:sz w:val="22"/>
          <w:szCs w:val="22"/>
          <w:lang w:val="ru-RU"/>
        </w:rPr>
      </w:pPr>
      <w:r w:rsidRPr="009E0202">
        <w:rPr>
          <w:rFonts w:ascii="Arial" w:hAnsi="Arial" w:cs="Arial"/>
          <w:sz w:val="22"/>
          <w:szCs w:val="22"/>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p>
    <w:p w:rsidR="009E0202" w:rsidRPr="009E0202" w:rsidRDefault="009E0202" w:rsidP="009E0202">
      <w:pPr>
        <w:rPr>
          <w:rFonts w:ascii="Arial" w:hAnsi="Arial" w:cs="Arial"/>
          <w:sz w:val="22"/>
          <w:szCs w:val="22"/>
          <w:lang w:val="ru-RU"/>
        </w:rPr>
      </w:pPr>
      <w:r w:rsidRPr="009E0202">
        <w:rPr>
          <w:rFonts w:ascii="Arial" w:hAnsi="Arial" w:cs="Arial"/>
          <w:sz w:val="22"/>
          <w:szCs w:val="22"/>
          <w:lang w:val="ru-RU"/>
        </w:rPr>
        <w:t xml:space="preserve">2. Сваки понуђач из групе понуђача  која подноси заједничку понуду мора да испуњава услове из члана 75. став 1. тачка 1), 2) и 4) и чл. 75. став 2. Закона, што доказује достављањем доказа наведених у овом одељку. </w:t>
      </w:r>
    </w:p>
    <w:p w:rsidR="009E0202" w:rsidRPr="009E0202" w:rsidRDefault="009E0202" w:rsidP="009E0202">
      <w:pPr>
        <w:rPr>
          <w:rFonts w:ascii="Arial" w:hAnsi="Arial" w:cs="Arial"/>
          <w:sz w:val="22"/>
          <w:szCs w:val="22"/>
          <w:lang w:val="ru-RU"/>
        </w:rPr>
      </w:pPr>
      <w:r w:rsidRPr="009E0202">
        <w:rPr>
          <w:rFonts w:ascii="Arial" w:hAnsi="Arial" w:cs="Arial"/>
          <w:sz w:val="22"/>
          <w:szCs w:val="22"/>
          <w:lang w:val="ru-RU"/>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E0202" w:rsidRPr="009E0202" w:rsidRDefault="009E0202" w:rsidP="009E0202">
      <w:pPr>
        <w:rPr>
          <w:rFonts w:ascii="Arial" w:hAnsi="Arial" w:cs="Arial"/>
          <w:sz w:val="22"/>
          <w:szCs w:val="22"/>
          <w:lang w:val="ru-RU"/>
        </w:rPr>
      </w:pPr>
      <w:r w:rsidRPr="009E0202">
        <w:rPr>
          <w:rFonts w:ascii="Arial" w:hAnsi="Arial" w:cs="Arial"/>
          <w:sz w:val="22"/>
          <w:szCs w:val="22"/>
          <w:lang w:val="ru-RU"/>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E0202" w:rsidRPr="009E0202" w:rsidRDefault="009E0202" w:rsidP="009E0202">
      <w:pPr>
        <w:rPr>
          <w:rFonts w:ascii="Arial" w:hAnsi="Arial" w:cs="Arial"/>
          <w:sz w:val="22"/>
          <w:szCs w:val="22"/>
          <w:lang w:val="ru-RU"/>
        </w:rPr>
      </w:pPr>
      <w:r w:rsidRPr="009E0202">
        <w:rPr>
          <w:rFonts w:ascii="Arial" w:hAnsi="Arial" w:cs="Arial"/>
          <w:sz w:val="22"/>
          <w:szCs w:val="22"/>
          <w:lang w:val="ru-RU"/>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9E0202" w:rsidRPr="009E0202" w:rsidRDefault="009E0202" w:rsidP="009E0202">
      <w:pPr>
        <w:rPr>
          <w:rFonts w:ascii="Arial" w:hAnsi="Arial" w:cs="Arial"/>
          <w:sz w:val="22"/>
          <w:szCs w:val="22"/>
          <w:lang w:val="ru-RU"/>
        </w:rPr>
      </w:pPr>
      <w:r w:rsidRPr="009E0202">
        <w:rPr>
          <w:rFonts w:ascii="Arial" w:hAnsi="Arial" w:cs="Arial"/>
          <w:sz w:val="22"/>
          <w:szCs w:val="22"/>
          <w:lang w:val="ru-RU"/>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9E0202" w:rsidRPr="009E0202" w:rsidRDefault="009E0202" w:rsidP="009E0202">
      <w:pPr>
        <w:rPr>
          <w:rFonts w:ascii="Arial" w:hAnsi="Arial" w:cs="Arial"/>
          <w:sz w:val="22"/>
          <w:szCs w:val="22"/>
          <w:lang w:val="ru-RU"/>
        </w:rPr>
      </w:pPr>
      <w:r w:rsidRPr="009E0202">
        <w:rPr>
          <w:rFonts w:ascii="Arial" w:hAnsi="Arial" w:cs="Arial"/>
          <w:sz w:val="22"/>
          <w:szCs w:val="22"/>
          <w:lang w:val="ru-RU"/>
        </w:rPr>
        <w:t>1)извод из регистра надлежног органа:</w:t>
      </w:r>
    </w:p>
    <w:p w:rsidR="009E0202" w:rsidRPr="009E0202" w:rsidRDefault="009E0202" w:rsidP="009E0202">
      <w:pPr>
        <w:rPr>
          <w:rFonts w:ascii="Arial" w:hAnsi="Arial" w:cs="Arial"/>
          <w:sz w:val="22"/>
          <w:szCs w:val="22"/>
          <w:lang w:val="ru-RU"/>
        </w:rPr>
      </w:pPr>
      <w:r w:rsidRPr="009E0202">
        <w:rPr>
          <w:rFonts w:ascii="Arial" w:hAnsi="Arial" w:cs="Arial"/>
          <w:sz w:val="22"/>
          <w:szCs w:val="22"/>
          <w:lang w:val="ru-RU"/>
        </w:rPr>
        <w:t xml:space="preserve">-извод из регистра АПР: </w:t>
      </w:r>
      <w:hyperlink r:id="rId10" w:history="1">
        <w:r w:rsidRPr="009E0202">
          <w:rPr>
            <w:rStyle w:val="Hyperlink"/>
            <w:rFonts w:ascii="Arial" w:hAnsi="Arial" w:cs="Arial"/>
            <w:sz w:val="22"/>
            <w:szCs w:val="22"/>
          </w:rPr>
          <w:t>www</w:t>
        </w:r>
        <w:r w:rsidRPr="009E0202">
          <w:rPr>
            <w:rStyle w:val="Hyperlink"/>
            <w:rFonts w:ascii="Arial" w:hAnsi="Arial" w:cs="Arial"/>
            <w:sz w:val="22"/>
            <w:szCs w:val="22"/>
            <w:lang w:val="ru-RU"/>
          </w:rPr>
          <w:t>.</w:t>
        </w:r>
        <w:r w:rsidRPr="009E0202">
          <w:rPr>
            <w:rStyle w:val="Hyperlink"/>
            <w:rFonts w:ascii="Arial" w:hAnsi="Arial" w:cs="Arial"/>
            <w:sz w:val="22"/>
            <w:szCs w:val="22"/>
          </w:rPr>
          <w:t>apr</w:t>
        </w:r>
        <w:r w:rsidRPr="009E0202">
          <w:rPr>
            <w:rStyle w:val="Hyperlink"/>
            <w:rFonts w:ascii="Arial" w:hAnsi="Arial" w:cs="Arial"/>
            <w:sz w:val="22"/>
            <w:szCs w:val="22"/>
            <w:lang w:val="ru-RU"/>
          </w:rPr>
          <w:t>.</w:t>
        </w:r>
        <w:r w:rsidRPr="009E0202">
          <w:rPr>
            <w:rStyle w:val="Hyperlink"/>
            <w:rFonts w:ascii="Arial" w:hAnsi="Arial" w:cs="Arial"/>
            <w:sz w:val="22"/>
            <w:szCs w:val="22"/>
          </w:rPr>
          <w:t>gov</w:t>
        </w:r>
        <w:r w:rsidRPr="009E0202">
          <w:rPr>
            <w:rStyle w:val="Hyperlink"/>
            <w:rFonts w:ascii="Arial" w:hAnsi="Arial" w:cs="Arial"/>
            <w:sz w:val="22"/>
            <w:szCs w:val="22"/>
            <w:lang w:val="ru-RU"/>
          </w:rPr>
          <w:t>.</w:t>
        </w:r>
        <w:r w:rsidRPr="009E0202">
          <w:rPr>
            <w:rStyle w:val="Hyperlink"/>
            <w:rFonts w:ascii="Arial" w:hAnsi="Arial" w:cs="Arial"/>
            <w:sz w:val="22"/>
            <w:szCs w:val="22"/>
          </w:rPr>
          <w:t>rs</w:t>
        </w:r>
      </w:hyperlink>
    </w:p>
    <w:p w:rsidR="009E0202" w:rsidRPr="009E0202" w:rsidRDefault="009E0202" w:rsidP="009E0202">
      <w:pPr>
        <w:rPr>
          <w:rFonts w:ascii="Arial" w:hAnsi="Arial" w:cs="Arial"/>
          <w:sz w:val="22"/>
          <w:szCs w:val="22"/>
          <w:lang w:val="ru-RU"/>
        </w:rPr>
      </w:pPr>
      <w:r w:rsidRPr="009E0202">
        <w:rPr>
          <w:rFonts w:ascii="Arial" w:hAnsi="Arial" w:cs="Arial"/>
          <w:sz w:val="22"/>
          <w:szCs w:val="22"/>
          <w:lang w:val="ru-RU"/>
        </w:rPr>
        <w:t>2)докази из члана 75. став 1. тачка 1) ,2) и 4) Закона</w:t>
      </w:r>
    </w:p>
    <w:p w:rsidR="009E0202" w:rsidRPr="009E0202" w:rsidRDefault="009E0202" w:rsidP="009E0202">
      <w:pPr>
        <w:rPr>
          <w:rFonts w:ascii="Arial" w:hAnsi="Arial" w:cs="Arial"/>
          <w:sz w:val="22"/>
          <w:szCs w:val="22"/>
          <w:lang w:val="ru-RU"/>
        </w:rPr>
      </w:pPr>
      <w:r w:rsidRPr="009E0202">
        <w:rPr>
          <w:rFonts w:ascii="Arial" w:hAnsi="Arial" w:cs="Arial"/>
          <w:sz w:val="22"/>
          <w:szCs w:val="22"/>
          <w:lang w:val="ru-RU"/>
        </w:rPr>
        <w:t xml:space="preserve">-регистар понуђача: </w:t>
      </w:r>
      <w:hyperlink r:id="rId11" w:history="1">
        <w:r w:rsidRPr="009E0202">
          <w:rPr>
            <w:rStyle w:val="Hyperlink"/>
            <w:rFonts w:ascii="Arial" w:hAnsi="Arial" w:cs="Arial"/>
            <w:sz w:val="22"/>
            <w:szCs w:val="22"/>
          </w:rPr>
          <w:t>www</w:t>
        </w:r>
        <w:r w:rsidRPr="009E0202">
          <w:rPr>
            <w:rStyle w:val="Hyperlink"/>
            <w:rFonts w:ascii="Arial" w:hAnsi="Arial" w:cs="Arial"/>
            <w:sz w:val="22"/>
            <w:szCs w:val="22"/>
            <w:lang w:val="ru-RU"/>
          </w:rPr>
          <w:t>.</w:t>
        </w:r>
        <w:r w:rsidRPr="009E0202">
          <w:rPr>
            <w:rStyle w:val="Hyperlink"/>
            <w:rFonts w:ascii="Arial" w:hAnsi="Arial" w:cs="Arial"/>
            <w:sz w:val="22"/>
            <w:szCs w:val="22"/>
          </w:rPr>
          <w:t>apr</w:t>
        </w:r>
        <w:r w:rsidRPr="009E0202">
          <w:rPr>
            <w:rStyle w:val="Hyperlink"/>
            <w:rFonts w:ascii="Arial" w:hAnsi="Arial" w:cs="Arial"/>
            <w:sz w:val="22"/>
            <w:szCs w:val="22"/>
            <w:lang w:val="ru-RU"/>
          </w:rPr>
          <w:t>.</w:t>
        </w:r>
        <w:r w:rsidRPr="009E0202">
          <w:rPr>
            <w:rStyle w:val="Hyperlink"/>
            <w:rFonts w:ascii="Arial" w:hAnsi="Arial" w:cs="Arial"/>
            <w:sz w:val="22"/>
            <w:szCs w:val="22"/>
          </w:rPr>
          <w:t>gov</w:t>
        </w:r>
        <w:r w:rsidRPr="009E0202">
          <w:rPr>
            <w:rStyle w:val="Hyperlink"/>
            <w:rFonts w:ascii="Arial" w:hAnsi="Arial" w:cs="Arial"/>
            <w:sz w:val="22"/>
            <w:szCs w:val="22"/>
            <w:lang w:val="ru-RU"/>
          </w:rPr>
          <w:t>.</w:t>
        </w:r>
        <w:r w:rsidRPr="009E0202">
          <w:rPr>
            <w:rStyle w:val="Hyperlink"/>
            <w:rFonts w:ascii="Arial" w:hAnsi="Arial" w:cs="Arial"/>
            <w:sz w:val="22"/>
            <w:szCs w:val="22"/>
          </w:rPr>
          <w:t>rs</w:t>
        </w:r>
      </w:hyperlink>
    </w:p>
    <w:p w:rsidR="009E0202" w:rsidRPr="009E0202" w:rsidRDefault="009E0202" w:rsidP="009E0202">
      <w:pPr>
        <w:rPr>
          <w:rFonts w:ascii="Arial" w:hAnsi="Arial" w:cs="Arial"/>
          <w:sz w:val="22"/>
          <w:szCs w:val="22"/>
        </w:rPr>
      </w:pPr>
      <w:r w:rsidRPr="009E0202">
        <w:rPr>
          <w:rFonts w:ascii="Arial" w:hAnsi="Arial" w:cs="Arial"/>
          <w:sz w:val="22"/>
          <w:szCs w:val="22"/>
        </w:rPr>
        <w:t>5</w:t>
      </w:r>
      <w:r w:rsidRPr="009E0202">
        <w:rPr>
          <w:rFonts w:ascii="Arial" w:hAnsi="Arial" w:cs="Arial"/>
          <w:sz w:val="22"/>
          <w:szCs w:val="22"/>
          <w:lang w:val="ru-RU"/>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0202">
        <w:rPr>
          <w:rFonts w:ascii="Arial" w:hAnsi="Arial" w:cs="Arial"/>
          <w:sz w:val="22"/>
          <w:szCs w:val="22"/>
        </w:rPr>
        <w:t>.</w:t>
      </w:r>
    </w:p>
    <w:p w:rsidR="009E0202" w:rsidRPr="009E0202" w:rsidRDefault="009E0202" w:rsidP="009E0202">
      <w:pPr>
        <w:rPr>
          <w:rFonts w:ascii="Arial" w:hAnsi="Arial" w:cs="Arial"/>
          <w:sz w:val="22"/>
          <w:szCs w:val="22"/>
          <w:lang w:val="sr-Cyrl-RS"/>
        </w:rPr>
      </w:pPr>
      <w:r w:rsidRPr="009E0202">
        <w:rPr>
          <w:rFonts w:ascii="Arial" w:hAnsi="Arial" w:cs="Arial"/>
          <w:sz w:val="22"/>
          <w:szCs w:val="22"/>
        </w:rPr>
        <w:t>6</w:t>
      </w:r>
      <w:r w:rsidRPr="009E0202">
        <w:rPr>
          <w:rFonts w:ascii="Arial" w:hAnsi="Arial" w:cs="Arial"/>
          <w:sz w:val="22"/>
          <w:szCs w:val="22"/>
          <w:lang w:val="ru-RU"/>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E0202" w:rsidRPr="009E0202" w:rsidRDefault="009E0202" w:rsidP="009E0202">
      <w:pPr>
        <w:rPr>
          <w:rFonts w:ascii="Arial" w:hAnsi="Arial" w:cs="Arial"/>
          <w:sz w:val="22"/>
          <w:szCs w:val="22"/>
          <w:lang w:val="ru-RU"/>
        </w:rPr>
      </w:pPr>
      <w:r w:rsidRPr="009E0202">
        <w:rPr>
          <w:rFonts w:ascii="Arial" w:hAnsi="Arial" w:cs="Arial"/>
          <w:sz w:val="22"/>
          <w:szCs w:val="22"/>
        </w:rPr>
        <w:t>7</w:t>
      </w:r>
      <w:r w:rsidRPr="009E0202">
        <w:rPr>
          <w:rFonts w:ascii="Arial" w:hAnsi="Arial" w:cs="Arial"/>
          <w:sz w:val="22"/>
          <w:szCs w:val="22"/>
          <w:lang w:val="ru-RU"/>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E0202" w:rsidRPr="009E0202" w:rsidRDefault="009E0202" w:rsidP="009E0202">
      <w:pPr>
        <w:rPr>
          <w:rFonts w:ascii="Arial" w:hAnsi="Arial" w:cs="Arial"/>
          <w:sz w:val="22"/>
          <w:szCs w:val="22"/>
          <w:lang w:val="ru-RU"/>
        </w:rPr>
      </w:pPr>
      <w:r w:rsidRPr="009E0202">
        <w:rPr>
          <w:rFonts w:ascii="Arial" w:hAnsi="Arial" w:cs="Arial"/>
          <w:sz w:val="22"/>
          <w:szCs w:val="22"/>
          <w:lang w:val="ru-RU"/>
        </w:rPr>
        <w:t xml:space="preserve">8. Ако се у држави у којој понуђач има седиште не издају докази из члана 77. </w:t>
      </w:r>
      <w:r w:rsidRPr="009E0202">
        <w:rPr>
          <w:rFonts w:ascii="Arial" w:hAnsi="Arial" w:cs="Arial"/>
          <w:sz w:val="22"/>
          <w:szCs w:val="22"/>
        </w:rPr>
        <w:t xml:space="preserve">став 1. </w:t>
      </w:r>
      <w:r w:rsidRPr="009E0202">
        <w:rPr>
          <w:rFonts w:ascii="Arial" w:hAnsi="Arial" w:cs="Arial"/>
          <w:sz w:val="22"/>
          <w:szCs w:val="22"/>
          <w:lang w:val="ru-RU"/>
        </w:rPr>
        <w:t xml:space="preserve">Закона, понуђач може, уместо доказа, приложити своју писану изјаву, дату под кривичном и материјалном </w:t>
      </w:r>
    </w:p>
    <w:p w:rsidR="009E0202" w:rsidRPr="009E0202" w:rsidRDefault="009E0202" w:rsidP="009E0202">
      <w:pPr>
        <w:rPr>
          <w:rFonts w:ascii="Arial" w:hAnsi="Arial" w:cs="Arial"/>
          <w:sz w:val="22"/>
          <w:szCs w:val="22"/>
          <w:lang w:val="sr-Latn-RS"/>
        </w:rPr>
      </w:pPr>
      <w:r w:rsidRPr="009E0202">
        <w:rPr>
          <w:rFonts w:ascii="Arial" w:hAnsi="Arial" w:cs="Arial"/>
          <w:sz w:val="22"/>
          <w:szCs w:val="22"/>
          <w:lang w:val="ru-RU"/>
        </w:rPr>
        <w:t xml:space="preserve">одговорношћу оверену пред судским или управним органом, јавним бележником или другим надлежним органом те државе.Понуђач је дужан да без одлагања, а најкасније у року од пет дана од </w:t>
      </w:r>
    </w:p>
    <w:p w:rsidR="009E0202" w:rsidRPr="009E0202" w:rsidRDefault="009E0202" w:rsidP="009E0202">
      <w:pPr>
        <w:rPr>
          <w:rFonts w:ascii="Arial" w:hAnsi="Arial" w:cs="Arial"/>
          <w:sz w:val="22"/>
          <w:szCs w:val="22"/>
          <w:lang w:val="ru-RU"/>
        </w:rPr>
      </w:pPr>
      <w:r w:rsidRPr="009E0202">
        <w:rPr>
          <w:rFonts w:ascii="Arial" w:hAnsi="Arial" w:cs="Arial"/>
          <w:sz w:val="22"/>
          <w:szCs w:val="22"/>
          <w:lang w:val="ru-RU"/>
        </w:rPr>
        <w:t>дана настанка промене у било којем од података које доказује, о тој промени писмено обавести наручиоца и да је документује на прописани начин.</w:t>
      </w:r>
    </w:p>
    <w:p w:rsidR="0099572C" w:rsidRPr="009E0202" w:rsidRDefault="0099572C" w:rsidP="009E0202">
      <w:pPr>
        <w:rPr>
          <w:rFonts w:ascii="Arial" w:hAnsi="Arial" w:cs="Arial"/>
          <w:sz w:val="22"/>
          <w:szCs w:val="22"/>
          <w:lang w:val="ru-RU" w:eastAsia="zh-CN"/>
        </w:rPr>
      </w:pPr>
    </w:p>
    <w:sectPr w:rsidR="0099572C" w:rsidRPr="009E0202" w:rsidSect="001F2126">
      <w:headerReference w:type="default" r:id="rId12"/>
      <w:footerReference w:type="even" r:id="rId13"/>
      <w:footerReference w:type="default" r:id="rId14"/>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67" w:rsidRDefault="00E50B67" w:rsidP="00F717AF">
      <w:r>
        <w:separator/>
      </w:r>
    </w:p>
  </w:endnote>
  <w:endnote w:type="continuationSeparator" w:id="0">
    <w:p w:rsidR="00E50B67" w:rsidRDefault="00E50B6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3930AA" w:rsidRDefault="00C6690C" w:rsidP="005403F3">
    <w:pPr>
      <w:pStyle w:val="Footer"/>
      <w:tabs>
        <w:tab w:val="left" w:pos="3431"/>
        <w:tab w:val="right" w:pos="9074"/>
      </w:tabs>
      <w:jc w:val="center"/>
      <w:rPr>
        <w:rFonts w:ascii="Arial" w:hAnsi="Arial" w:cs="Arial"/>
      </w:rPr>
    </w:pPr>
    <w:r w:rsidRPr="003930AA">
      <w:rPr>
        <w:rFonts w:ascii="Arial" w:hAnsi="Arial" w:cs="Arial"/>
        <w:sz w:val="20"/>
      </w:rPr>
      <w:t xml:space="preserve">ЈН  број </w:t>
    </w:r>
    <w:r w:rsidR="00813FBA" w:rsidRPr="00813FBA">
      <w:rPr>
        <w:rFonts w:ascii="Arial" w:hAnsi="Arial" w:cs="Arial"/>
        <w:sz w:val="20"/>
        <w:lang w:val="sr-Latn-RS"/>
      </w:rPr>
      <w:t>3000/0336/2018 (1866/2018)</w:t>
    </w:r>
    <w:r w:rsidR="00380E0B">
      <w:rPr>
        <w:rFonts w:ascii="Arial" w:hAnsi="Arial" w:cs="Arial"/>
        <w:sz w:val="20"/>
        <w:lang w:val="sr-Cyrl-RS"/>
      </w:rPr>
      <w:t>Прва</w:t>
    </w:r>
    <w:r w:rsidRPr="003930AA">
      <w:rPr>
        <w:rFonts w:ascii="Arial" w:hAnsi="Arial" w:cs="Arial"/>
        <w:sz w:val="20"/>
      </w:rPr>
      <w:t xml:space="preserve"> измена конкурсне документације                                 стр.  </w:t>
    </w:r>
    <w:r w:rsidRPr="003930AA">
      <w:rPr>
        <w:rFonts w:ascii="Arial" w:hAnsi="Arial" w:cs="Arial"/>
      </w:rPr>
      <w:fldChar w:fldCharType="begin"/>
    </w:r>
    <w:r w:rsidRPr="003930AA">
      <w:rPr>
        <w:rFonts w:ascii="Arial" w:hAnsi="Arial" w:cs="Arial"/>
      </w:rPr>
      <w:instrText xml:space="preserve"> PAGE </w:instrText>
    </w:r>
    <w:r w:rsidRPr="003930AA">
      <w:rPr>
        <w:rFonts w:ascii="Arial" w:hAnsi="Arial" w:cs="Arial"/>
      </w:rPr>
      <w:fldChar w:fldCharType="separate"/>
    </w:r>
    <w:r w:rsidR="008331D3">
      <w:rPr>
        <w:rFonts w:ascii="Arial" w:hAnsi="Arial" w:cs="Arial"/>
        <w:noProof/>
      </w:rPr>
      <w:t>5</w:t>
    </w:r>
    <w:r w:rsidRPr="003930AA">
      <w:rPr>
        <w:rFonts w:ascii="Arial" w:hAnsi="Arial" w:cs="Arial"/>
      </w:rPr>
      <w:fldChar w:fldCharType="end"/>
    </w:r>
    <w:r w:rsidRPr="003930AA">
      <w:rPr>
        <w:rFonts w:ascii="Arial" w:hAnsi="Arial" w:cs="Arial"/>
      </w:rPr>
      <w:t>/</w:t>
    </w:r>
    <w:r w:rsidRPr="003930AA">
      <w:rPr>
        <w:rFonts w:ascii="Arial" w:hAnsi="Arial" w:cs="Arial"/>
      </w:rPr>
      <w:fldChar w:fldCharType="begin"/>
    </w:r>
    <w:r w:rsidRPr="003930AA">
      <w:rPr>
        <w:rFonts w:ascii="Arial" w:hAnsi="Arial" w:cs="Arial"/>
      </w:rPr>
      <w:instrText xml:space="preserve"> NUMPAGES </w:instrText>
    </w:r>
    <w:r w:rsidRPr="003930AA">
      <w:rPr>
        <w:rFonts w:ascii="Arial" w:hAnsi="Arial" w:cs="Arial"/>
      </w:rPr>
      <w:fldChar w:fldCharType="separate"/>
    </w:r>
    <w:r w:rsidR="008331D3">
      <w:rPr>
        <w:rFonts w:ascii="Arial" w:hAnsi="Arial" w:cs="Arial"/>
        <w:noProof/>
      </w:rPr>
      <w:t>5</w:t>
    </w:r>
    <w:r w:rsidRPr="003930AA">
      <w:rPr>
        <w:rFonts w:ascii="Arial" w:hAnsi="Arial" w:cs="Arial"/>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67" w:rsidRDefault="00E50B67" w:rsidP="00F717AF">
      <w:r>
        <w:separator/>
      </w:r>
    </w:p>
  </w:footnote>
  <w:footnote w:type="continuationSeparator" w:id="0">
    <w:p w:rsidR="00E50B67" w:rsidRDefault="00E50B6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E96144" w:rsidP="0074543E">
          <w:pPr>
            <w:spacing w:before="30"/>
            <w:jc w:val="center"/>
            <w:rPr>
              <w:rFonts w:cs="Arial"/>
              <w:b/>
              <w:sz w:val="16"/>
              <w:szCs w:val="16"/>
              <w:lang w:val="sl-SI"/>
            </w:rPr>
          </w:pPr>
          <w:r>
            <w:rPr>
              <w:noProof/>
              <w:lang w:val="sr-Latn-RS" w:eastAsia="sr-Latn-RS"/>
            </w:rPr>
            <w:drawing>
              <wp:inline distT="0" distB="0" distL="0" distR="0" wp14:anchorId="46EDCBA7" wp14:editId="2BAAAFEB">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331D3">
            <w:rPr>
              <w:rFonts w:cs="Arial"/>
              <w:b/>
              <w:noProof/>
            </w:rPr>
            <w:t>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331D3">
            <w:rPr>
              <w:rFonts w:cs="Arial"/>
              <w:b/>
              <w:noProof/>
            </w:rPr>
            <w:t>5</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AC0810"/>
    <w:multiLevelType w:val="hybridMultilevel"/>
    <w:tmpl w:val="9A38F8CC"/>
    <w:lvl w:ilvl="0" w:tplc="4AB68700">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3E1299"/>
    <w:multiLevelType w:val="hybridMultilevel"/>
    <w:tmpl w:val="857C6F50"/>
    <w:lvl w:ilvl="0" w:tplc="241A000F">
      <w:start w:val="2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1EA310BD"/>
    <w:multiLevelType w:val="hybridMultilevel"/>
    <w:tmpl w:val="94A02D34"/>
    <w:lvl w:ilvl="0" w:tplc="72F210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60D6AF8"/>
    <w:multiLevelType w:val="hybridMultilevel"/>
    <w:tmpl w:val="C8FC20A8"/>
    <w:lvl w:ilvl="0" w:tplc="241A000F">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5C5069"/>
    <w:multiLevelType w:val="hybridMultilevel"/>
    <w:tmpl w:val="D4823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2E39E7"/>
    <w:multiLevelType w:val="hybridMultilevel"/>
    <w:tmpl w:val="063A37C8"/>
    <w:lvl w:ilvl="0" w:tplc="AA169476">
      <w:start w:val="16"/>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F636762"/>
    <w:multiLevelType w:val="hybridMultilevel"/>
    <w:tmpl w:val="13620B5A"/>
    <w:lvl w:ilvl="0" w:tplc="241A000F">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C81DE5"/>
    <w:multiLevelType w:val="hybridMultilevel"/>
    <w:tmpl w:val="3F4A846E"/>
    <w:lvl w:ilvl="0" w:tplc="4EDCE700">
      <w:start w:val="1"/>
      <w:numFmt w:val="decimal"/>
      <w:lvlText w:val="%1."/>
      <w:lvlJc w:val="left"/>
      <w:pPr>
        <w:ind w:left="644" w:hanging="360"/>
      </w:pPr>
      <w:rPr>
        <w:rFonts w:hint="default"/>
        <w:b/>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1917958"/>
    <w:multiLevelType w:val="hybridMultilevel"/>
    <w:tmpl w:val="EC82E4B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nsid w:val="52054A9E"/>
    <w:multiLevelType w:val="hybridMultilevel"/>
    <w:tmpl w:val="61509022"/>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3E00B14"/>
    <w:multiLevelType w:val="hybridMultilevel"/>
    <w:tmpl w:val="CDDC0836"/>
    <w:lvl w:ilvl="0" w:tplc="78B065A0">
      <w:start w:val="4"/>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6344DC0"/>
    <w:multiLevelType w:val="hybridMultilevel"/>
    <w:tmpl w:val="F250B246"/>
    <w:lvl w:ilvl="0" w:tplc="241A000F">
      <w:start w:val="4"/>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nsid w:val="66297EFE"/>
    <w:multiLevelType w:val="hybridMultilevel"/>
    <w:tmpl w:val="0554D84C"/>
    <w:lvl w:ilvl="0" w:tplc="241A000F">
      <w:start w:val="2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634C34"/>
    <w:multiLevelType w:val="hybridMultilevel"/>
    <w:tmpl w:val="D66A29FC"/>
    <w:lvl w:ilvl="0" w:tplc="D7546EE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E9B4E34"/>
    <w:multiLevelType w:val="hybridMultilevel"/>
    <w:tmpl w:val="3074616C"/>
    <w:lvl w:ilvl="0" w:tplc="241A000F">
      <w:start w:val="30"/>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0"/>
  </w:num>
  <w:num w:numId="2">
    <w:abstractNumId w:val="13"/>
  </w:num>
  <w:num w:numId="3">
    <w:abstractNumId w:val="11"/>
  </w:num>
  <w:num w:numId="4">
    <w:abstractNumId w:val="27"/>
  </w:num>
  <w:num w:numId="5">
    <w:abstractNumId w:val="12"/>
  </w:num>
  <w:num w:numId="6">
    <w:abstractNumId w:val="25"/>
  </w:num>
  <w:num w:numId="7">
    <w:abstractNumId w:val="24"/>
  </w:num>
  <w:num w:numId="8">
    <w:abstractNumId w:val="35"/>
  </w:num>
  <w:num w:numId="9">
    <w:abstractNumId w:val="6"/>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5"/>
  </w:num>
  <w:num w:numId="13">
    <w:abstractNumId w:val="23"/>
  </w:num>
  <w:num w:numId="14">
    <w:abstractNumId w:val="16"/>
  </w:num>
  <w:num w:numId="15">
    <w:abstractNumId w:val="3"/>
  </w:num>
  <w:num w:numId="16">
    <w:abstractNumId w:val="14"/>
  </w:num>
  <w:num w:numId="17">
    <w:abstractNumId w:val="22"/>
  </w:num>
  <w:num w:numId="18">
    <w:abstractNumId w:val="36"/>
  </w:num>
  <w:num w:numId="19">
    <w:abstractNumId w:val="17"/>
  </w:num>
  <w:num w:numId="20">
    <w:abstractNumId w:val="32"/>
  </w:num>
  <w:num w:numId="21">
    <w:abstractNumId w:val="26"/>
  </w:num>
  <w:num w:numId="22">
    <w:abstractNumId w:val="10"/>
  </w:num>
  <w:num w:numId="23">
    <w:abstractNumId w:val="1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46"/>
  </w:num>
  <w:num w:numId="26">
    <w:abstractNumId w:val="9"/>
  </w:num>
  <w:num w:numId="27">
    <w:abstractNumId w:val="4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num>
  <w:num w:numId="31">
    <w:abstractNumId w:val="18"/>
  </w:num>
  <w:num w:numId="32">
    <w:abstractNumId w:val="37"/>
  </w:num>
  <w:num w:numId="33">
    <w:abstractNumId w:val="39"/>
  </w:num>
  <w:num w:numId="34">
    <w:abstractNumId w:val="4"/>
  </w:num>
  <w:num w:numId="35">
    <w:abstractNumId w:val="29"/>
  </w:num>
  <w:num w:numId="36">
    <w:abstractNumId w:val="15"/>
  </w:num>
  <w:num w:numId="37">
    <w:abstractNumId w:val="5"/>
  </w:num>
  <w:num w:numId="38">
    <w:abstractNumId w:val="21"/>
  </w:num>
  <w:num w:numId="39">
    <w:abstractNumId w:val="38"/>
  </w:num>
  <w:num w:numId="40">
    <w:abstractNumId w:val="41"/>
  </w:num>
  <w:num w:numId="41">
    <w:abstractNumId w:val="20"/>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33"/>
  </w:num>
  <w:num w:numId="4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5C2A"/>
    <w:rsid w:val="000172B3"/>
    <w:rsid w:val="00020225"/>
    <w:rsid w:val="00020880"/>
    <w:rsid w:val="00023E20"/>
    <w:rsid w:val="0003094F"/>
    <w:rsid w:val="00035190"/>
    <w:rsid w:val="00036E77"/>
    <w:rsid w:val="0003767D"/>
    <w:rsid w:val="00043AC0"/>
    <w:rsid w:val="0004425F"/>
    <w:rsid w:val="00047573"/>
    <w:rsid w:val="0005123F"/>
    <w:rsid w:val="00052DF7"/>
    <w:rsid w:val="000538CE"/>
    <w:rsid w:val="00053E80"/>
    <w:rsid w:val="000541A8"/>
    <w:rsid w:val="00057520"/>
    <w:rsid w:val="00062487"/>
    <w:rsid w:val="00062698"/>
    <w:rsid w:val="00065C1F"/>
    <w:rsid w:val="00070BCD"/>
    <w:rsid w:val="00072467"/>
    <w:rsid w:val="000768C2"/>
    <w:rsid w:val="00085108"/>
    <w:rsid w:val="000A1A5A"/>
    <w:rsid w:val="000A68AE"/>
    <w:rsid w:val="000A7EE8"/>
    <w:rsid w:val="000D6710"/>
    <w:rsid w:val="000E0D3D"/>
    <w:rsid w:val="000E0F8E"/>
    <w:rsid w:val="000E35D4"/>
    <w:rsid w:val="000E3634"/>
    <w:rsid w:val="000E4CB8"/>
    <w:rsid w:val="000E7C4E"/>
    <w:rsid w:val="000F22F7"/>
    <w:rsid w:val="000F38BA"/>
    <w:rsid w:val="000F3AD8"/>
    <w:rsid w:val="000F66B3"/>
    <w:rsid w:val="001005B6"/>
    <w:rsid w:val="001057F4"/>
    <w:rsid w:val="0011075B"/>
    <w:rsid w:val="001110E4"/>
    <w:rsid w:val="00114E1F"/>
    <w:rsid w:val="00121563"/>
    <w:rsid w:val="00121B70"/>
    <w:rsid w:val="00121E64"/>
    <w:rsid w:val="00123096"/>
    <w:rsid w:val="00124C65"/>
    <w:rsid w:val="00131E3C"/>
    <w:rsid w:val="0013737B"/>
    <w:rsid w:val="001376CE"/>
    <w:rsid w:val="00140941"/>
    <w:rsid w:val="0014187F"/>
    <w:rsid w:val="00141E0D"/>
    <w:rsid w:val="001432F2"/>
    <w:rsid w:val="00146ECB"/>
    <w:rsid w:val="001517C4"/>
    <w:rsid w:val="00163246"/>
    <w:rsid w:val="00164983"/>
    <w:rsid w:val="00175264"/>
    <w:rsid w:val="0017797D"/>
    <w:rsid w:val="00177B39"/>
    <w:rsid w:val="001801FB"/>
    <w:rsid w:val="001804F4"/>
    <w:rsid w:val="00181AB7"/>
    <w:rsid w:val="001826EF"/>
    <w:rsid w:val="001830D5"/>
    <w:rsid w:val="001831D6"/>
    <w:rsid w:val="00194967"/>
    <w:rsid w:val="00194EFD"/>
    <w:rsid w:val="001967B7"/>
    <w:rsid w:val="001B4CEC"/>
    <w:rsid w:val="001C18A0"/>
    <w:rsid w:val="001C35DA"/>
    <w:rsid w:val="001D3F5D"/>
    <w:rsid w:val="001D7E78"/>
    <w:rsid w:val="001E2633"/>
    <w:rsid w:val="001E4514"/>
    <w:rsid w:val="001E77EA"/>
    <w:rsid w:val="001E7B85"/>
    <w:rsid w:val="001F16CE"/>
    <w:rsid w:val="001F2126"/>
    <w:rsid w:val="0020521C"/>
    <w:rsid w:val="00206628"/>
    <w:rsid w:val="0020669A"/>
    <w:rsid w:val="00214F80"/>
    <w:rsid w:val="00215551"/>
    <w:rsid w:val="002206E5"/>
    <w:rsid w:val="00222933"/>
    <w:rsid w:val="00223743"/>
    <w:rsid w:val="0023167D"/>
    <w:rsid w:val="00232B4E"/>
    <w:rsid w:val="00233751"/>
    <w:rsid w:val="00233B46"/>
    <w:rsid w:val="00233C3A"/>
    <w:rsid w:val="00236869"/>
    <w:rsid w:val="00241A14"/>
    <w:rsid w:val="00243F90"/>
    <w:rsid w:val="00246B36"/>
    <w:rsid w:val="00257E45"/>
    <w:rsid w:val="00261DE7"/>
    <w:rsid w:val="0026737B"/>
    <w:rsid w:val="00270DCF"/>
    <w:rsid w:val="00272721"/>
    <w:rsid w:val="00274D66"/>
    <w:rsid w:val="00276612"/>
    <w:rsid w:val="00277BEA"/>
    <w:rsid w:val="002804AB"/>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724C"/>
    <w:rsid w:val="002C0AAD"/>
    <w:rsid w:val="002C1B2D"/>
    <w:rsid w:val="002C2FD7"/>
    <w:rsid w:val="002C4319"/>
    <w:rsid w:val="002C5328"/>
    <w:rsid w:val="002D2F9F"/>
    <w:rsid w:val="002D64C9"/>
    <w:rsid w:val="002E3F64"/>
    <w:rsid w:val="002E3F8D"/>
    <w:rsid w:val="002E4E3A"/>
    <w:rsid w:val="002E5DD9"/>
    <w:rsid w:val="002E5FA5"/>
    <w:rsid w:val="002F0038"/>
    <w:rsid w:val="002F573F"/>
    <w:rsid w:val="003065B5"/>
    <w:rsid w:val="00306B66"/>
    <w:rsid w:val="00310BBD"/>
    <w:rsid w:val="003139E4"/>
    <w:rsid w:val="00317067"/>
    <w:rsid w:val="00317AE2"/>
    <w:rsid w:val="00320CAD"/>
    <w:rsid w:val="00321AF6"/>
    <w:rsid w:val="00322CBE"/>
    <w:rsid w:val="003234D4"/>
    <w:rsid w:val="0032460D"/>
    <w:rsid w:val="00332AFB"/>
    <w:rsid w:val="00334C09"/>
    <w:rsid w:val="00344000"/>
    <w:rsid w:val="00346276"/>
    <w:rsid w:val="00347B45"/>
    <w:rsid w:val="00352EA3"/>
    <w:rsid w:val="00355A3C"/>
    <w:rsid w:val="00360125"/>
    <w:rsid w:val="00360475"/>
    <w:rsid w:val="0036164F"/>
    <w:rsid w:val="00362593"/>
    <w:rsid w:val="00371217"/>
    <w:rsid w:val="00372944"/>
    <w:rsid w:val="00380E0B"/>
    <w:rsid w:val="00380F43"/>
    <w:rsid w:val="00382418"/>
    <w:rsid w:val="003918BA"/>
    <w:rsid w:val="003930AA"/>
    <w:rsid w:val="00393C5F"/>
    <w:rsid w:val="00394C6E"/>
    <w:rsid w:val="00396B79"/>
    <w:rsid w:val="00396CC1"/>
    <w:rsid w:val="003A0B84"/>
    <w:rsid w:val="003A13C1"/>
    <w:rsid w:val="003A3D82"/>
    <w:rsid w:val="003A7895"/>
    <w:rsid w:val="003B24D0"/>
    <w:rsid w:val="003B5DA9"/>
    <w:rsid w:val="003B6BD7"/>
    <w:rsid w:val="003C33ED"/>
    <w:rsid w:val="003C6BB6"/>
    <w:rsid w:val="003D3780"/>
    <w:rsid w:val="003D4873"/>
    <w:rsid w:val="003E1667"/>
    <w:rsid w:val="003E63E1"/>
    <w:rsid w:val="003E73CA"/>
    <w:rsid w:val="003F72B8"/>
    <w:rsid w:val="004018D4"/>
    <w:rsid w:val="0040457A"/>
    <w:rsid w:val="004073D9"/>
    <w:rsid w:val="00426593"/>
    <w:rsid w:val="004330FE"/>
    <w:rsid w:val="00433149"/>
    <w:rsid w:val="00436D1C"/>
    <w:rsid w:val="004379A8"/>
    <w:rsid w:val="004412BA"/>
    <w:rsid w:val="0044230F"/>
    <w:rsid w:val="00443367"/>
    <w:rsid w:val="00445B9E"/>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0E9E"/>
    <w:rsid w:val="00491719"/>
    <w:rsid w:val="00496AEA"/>
    <w:rsid w:val="00496E8C"/>
    <w:rsid w:val="004A1606"/>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0E63"/>
    <w:rsid w:val="005012C7"/>
    <w:rsid w:val="00501B66"/>
    <w:rsid w:val="00513220"/>
    <w:rsid w:val="00526C92"/>
    <w:rsid w:val="005304F1"/>
    <w:rsid w:val="005308B1"/>
    <w:rsid w:val="0053155E"/>
    <w:rsid w:val="00531803"/>
    <w:rsid w:val="005318A9"/>
    <w:rsid w:val="005403F3"/>
    <w:rsid w:val="0054489A"/>
    <w:rsid w:val="00545542"/>
    <w:rsid w:val="005502A5"/>
    <w:rsid w:val="00551D77"/>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1523"/>
    <w:rsid w:val="005B3FA2"/>
    <w:rsid w:val="005B621D"/>
    <w:rsid w:val="005C3FDD"/>
    <w:rsid w:val="005C4E28"/>
    <w:rsid w:val="005C5334"/>
    <w:rsid w:val="005C6617"/>
    <w:rsid w:val="005D00D9"/>
    <w:rsid w:val="005E1D68"/>
    <w:rsid w:val="005E4128"/>
    <w:rsid w:val="005E431F"/>
    <w:rsid w:val="005E757E"/>
    <w:rsid w:val="005F2920"/>
    <w:rsid w:val="005F34DD"/>
    <w:rsid w:val="005F57AB"/>
    <w:rsid w:val="0060086E"/>
    <w:rsid w:val="006036F9"/>
    <w:rsid w:val="00605695"/>
    <w:rsid w:val="006071CC"/>
    <w:rsid w:val="0061306C"/>
    <w:rsid w:val="006202C3"/>
    <w:rsid w:val="00623E54"/>
    <w:rsid w:val="00625C87"/>
    <w:rsid w:val="006313E9"/>
    <w:rsid w:val="006340F0"/>
    <w:rsid w:val="00635EB0"/>
    <w:rsid w:val="00640427"/>
    <w:rsid w:val="00640DD7"/>
    <w:rsid w:val="00645638"/>
    <w:rsid w:val="0064661C"/>
    <w:rsid w:val="0065612F"/>
    <w:rsid w:val="00656672"/>
    <w:rsid w:val="006626B1"/>
    <w:rsid w:val="0067129C"/>
    <w:rsid w:val="00672B0B"/>
    <w:rsid w:val="00673CA8"/>
    <w:rsid w:val="00674D99"/>
    <w:rsid w:val="006759C7"/>
    <w:rsid w:val="00675A97"/>
    <w:rsid w:val="00677B78"/>
    <w:rsid w:val="00677DE0"/>
    <w:rsid w:val="00681463"/>
    <w:rsid w:val="006818B5"/>
    <w:rsid w:val="0068482B"/>
    <w:rsid w:val="0068525E"/>
    <w:rsid w:val="00685BC8"/>
    <w:rsid w:val="00693365"/>
    <w:rsid w:val="006A48F1"/>
    <w:rsid w:val="006B639C"/>
    <w:rsid w:val="006C3B20"/>
    <w:rsid w:val="006C3CB2"/>
    <w:rsid w:val="006C42BE"/>
    <w:rsid w:val="006C54F4"/>
    <w:rsid w:val="006C5648"/>
    <w:rsid w:val="006D2FF7"/>
    <w:rsid w:val="006E12AE"/>
    <w:rsid w:val="006E2EA8"/>
    <w:rsid w:val="006E53CA"/>
    <w:rsid w:val="006E6E04"/>
    <w:rsid w:val="006E76F6"/>
    <w:rsid w:val="006F0738"/>
    <w:rsid w:val="006F0989"/>
    <w:rsid w:val="006F16FE"/>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3096"/>
    <w:rsid w:val="00754479"/>
    <w:rsid w:val="00756098"/>
    <w:rsid w:val="00764418"/>
    <w:rsid w:val="0076662D"/>
    <w:rsid w:val="00766AE6"/>
    <w:rsid w:val="0077093E"/>
    <w:rsid w:val="007725A8"/>
    <w:rsid w:val="00775367"/>
    <w:rsid w:val="007753B5"/>
    <w:rsid w:val="0078283A"/>
    <w:rsid w:val="007840C5"/>
    <w:rsid w:val="00785742"/>
    <w:rsid w:val="00787442"/>
    <w:rsid w:val="0079184C"/>
    <w:rsid w:val="007924FA"/>
    <w:rsid w:val="00792889"/>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D74A6"/>
    <w:rsid w:val="007E1153"/>
    <w:rsid w:val="007E28FC"/>
    <w:rsid w:val="007E43C8"/>
    <w:rsid w:val="007E4C78"/>
    <w:rsid w:val="007E7028"/>
    <w:rsid w:val="007F0ABE"/>
    <w:rsid w:val="007F0BBC"/>
    <w:rsid w:val="007F6341"/>
    <w:rsid w:val="007F76F0"/>
    <w:rsid w:val="007F7BBD"/>
    <w:rsid w:val="007F7FCA"/>
    <w:rsid w:val="00802BF2"/>
    <w:rsid w:val="008044D1"/>
    <w:rsid w:val="00806917"/>
    <w:rsid w:val="00807353"/>
    <w:rsid w:val="00807FDA"/>
    <w:rsid w:val="008111B6"/>
    <w:rsid w:val="00813FBA"/>
    <w:rsid w:val="008202E2"/>
    <w:rsid w:val="00821276"/>
    <w:rsid w:val="008213C3"/>
    <w:rsid w:val="00823C1B"/>
    <w:rsid w:val="0083061D"/>
    <w:rsid w:val="0083092A"/>
    <w:rsid w:val="008331D3"/>
    <w:rsid w:val="008352A8"/>
    <w:rsid w:val="00836AD6"/>
    <w:rsid w:val="00842051"/>
    <w:rsid w:val="00844383"/>
    <w:rsid w:val="00844BBA"/>
    <w:rsid w:val="00845E07"/>
    <w:rsid w:val="00851478"/>
    <w:rsid w:val="008545B2"/>
    <w:rsid w:val="00856F73"/>
    <w:rsid w:val="00860974"/>
    <w:rsid w:val="008613C8"/>
    <w:rsid w:val="0087081B"/>
    <w:rsid w:val="0087491B"/>
    <w:rsid w:val="00877E02"/>
    <w:rsid w:val="00877F22"/>
    <w:rsid w:val="008847B9"/>
    <w:rsid w:val="00885639"/>
    <w:rsid w:val="0088764C"/>
    <w:rsid w:val="00890253"/>
    <w:rsid w:val="00892888"/>
    <w:rsid w:val="008941D3"/>
    <w:rsid w:val="0089602E"/>
    <w:rsid w:val="00897B7E"/>
    <w:rsid w:val="008A24DD"/>
    <w:rsid w:val="008A5FD0"/>
    <w:rsid w:val="008B1008"/>
    <w:rsid w:val="008B170D"/>
    <w:rsid w:val="008B1E39"/>
    <w:rsid w:val="008B525E"/>
    <w:rsid w:val="008B74A4"/>
    <w:rsid w:val="008B7B79"/>
    <w:rsid w:val="008C20DF"/>
    <w:rsid w:val="008C4D75"/>
    <w:rsid w:val="008C77F6"/>
    <w:rsid w:val="008D18AF"/>
    <w:rsid w:val="008D2061"/>
    <w:rsid w:val="008D2191"/>
    <w:rsid w:val="008E1266"/>
    <w:rsid w:val="008E5577"/>
    <w:rsid w:val="008E55BD"/>
    <w:rsid w:val="008F31AA"/>
    <w:rsid w:val="008F4FB0"/>
    <w:rsid w:val="008F58AF"/>
    <w:rsid w:val="008F63CD"/>
    <w:rsid w:val="0090129E"/>
    <w:rsid w:val="00901DD3"/>
    <w:rsid w:val="00905575"/>
    <w:rsid w:val="0091032E"/>
    <w:rsid w:val="009137F2"/>
    <w:rsid w:val="00913F50"/>
    <w:rsid w:val="009142D2"/>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55DF"/>
    <w:rsid w:val="009462FE"/>
    <w:rsid w:val="00963A13"/>
    <w:rsid w:val="00971A69"/>
    <w:rsid w:val="00972132"/>
    <w:rsid w:val="00981749"/>
    <w:rsid w:val="00981C66"/>
    <w:rsid w:val="00984293"/>
    <w:rsid w:val="0099006D"/>
    <w:rsid w:val="009921D1"/>
    <w:rsid w:val="00993C25"/>
    <w:rsid w:val="0099426E"/>
    <w:rsid w:val="0099572C"/>
    <w:rsid w:val="009A58A0"/>
    <w:rsid w:val="009C17E0"/>
    <w:rsid w:val="009C2A17"/>
    <w:rsid w:val="009C4BCD"/>
    <w:rsid w:val="009C5092"/>
    <w:rsid w:val="009D1499"/>
    <w:rsid w:val="009D1C9E"/>
    <w:rsid w:val="009D35DB"/>
    <w:rsid w:val="009D361B"/>
    <w:rsid w:val="009D641C"/>
    <w:rsid w:val="009D6C56"/>
    <w:rsid w:val="009D7480"/>
    <w:rsid w:val="009E0202"/>
    <w:rsid w:val="009E6671"/>
    <w:rsid w:val="009E669A"/>
    <w:rsid w:val="009F1715"/>
    <w:rsid w:val="00A01116"/>
    <w:rsid w:val="00A0384D"/>
    <w:rsid w:val="00A038E8"/>
    <w:rsid w:val="00A11EC3"/>
    <w:rsid w:val="00A1599D"/>
    <w:rsid w:val="00A17257"/>
    <w:rsid w:val="00A22923"/>
    <w:rsid w:val="00A24B47"/>
    <w:rsid w:val="00A267FC"/>
    <w:rsid w:val="00A36598"/>
    <w:rsid w:val="00A36E32"/>
    <w:rsid w:val="00A4253F"/>
    <w:rsid w:val="00A4408F"/>
    <w:rsid w:val="00A46AC2"/>
    <w:rsid w:val="00A52D6E"/>
    <w:rsid w:val="00A53C04"/>
    <w:rsid w:val="00A574D4"/>
    <w:rsid w:val="00A62B2C"/>
    <w:rsid w:val="00A64D56"/>
    <w:rsid w:val="00A65F15"/>
    <w:rsid w:val="00A67881"/>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5329"/>
    <w:rsid w:val="00AC7EA0"/>
    <w:rsid w:val="00AE1C10"/>
    <w:rsid w:val="00AE440B"/>
    <w:rsid w:val="00AF093E"/>
    <w:rsid w:val="00AF4C17"/>
    <w:rsid w:val="00B06D1D"/>
    <w:rsid w:val="00B10097"/>
    <w:rsid w:val="00B13B17"/>
    <w:rsid w:val="00B1642E"/>
    <w:rsid w:val="00B245C5"/>
    <w:rsid w:val="00B27F0F"/>
    <w:rsid w:val="00B30943"/>
    <w:rsid w:val="00B31C3E"/>
    <w:rsid w:val="00B33EBA"/>
    <w:rsid w:val="00B347EB"/>
    <w:rsid w:val="00B37BDA"/>
    <w:rsid w:val="00B42D12"/>
    <w:rsid w:val="00B511BE"/>
    <w:rsid w:val="00B5168D"/>
    <w:rsid w:val="00B53DC9"/>
    <w:rsid w:val="00B541CD"/>
    <w:rsid w:val="00B54A53"/>
    <w:rsid w:val="00B56182"/>
    <w:rsid w:val="00B57359"/>
    <w:rsid w:val="00B60E15"/>
    <w:rsid w:val="00B63A39"/>
    <w:rsid w:val="00B83DCC"/>
    <w:rsid w:val="00B84E83"/>
    <w:rsid w:val="00B85C5D"/>
    <w:rsid w:val="00B907A8"/>
    <w:rsid w:val="00B921B6"/>
    <w:rsid w:val="00B93086"/>
    <w:rsid w:val="00B937A0"/>
    <w:rsid w:val="00B94F54"/>
    <w:rsid w:val="00BA0E0E"/>
    <w:rsid w:val="00BA52C9"/>
    <w:rsid w:val="00BB04B3"/>
    <w:rsid w:val="00BD1125"/>
    <w:rsid w:val="00BD500E"/>
    <w:rsid w:val="00BD632A"/>
    <w:rsid w:val="00BF10CE"/>
    <w:rsid w:val="00BF12BC"/>
    <w:rsid w:val="00BF400E"/>
    <w:rsid w:val="00BF4AA9"/>
    <w:rsid w:val="00BF515A"/>
    <w:rsid w:val="00BF65E5"/>
    <w:rsid w:val="00C0762C"/>
    <w:rsid w:val="00C1180C"/>
    <w:rsid w:val="00C141BF"/>
    <w:rsid w:val="00C1465A"/>
    <w:rsid w:val="00C1738F"/>
    <w:rsid w:val="00C2498A"/>
    <w:rsid w:val="00C25552"/>
    <w:rsid w:val="00C32628"/>
    <w:rsid w:val="00C333AC"/>
    <w:rsid w:val="00C3609F"/>
    <w:rsid w:val="00C36ECE"/>
    <w:rsid w:val="00C428D7"/>
    <w:rsid w:val="00C529E6"/>
    <w:rsid w:val="00C540C7"/>
    <w:rsid w:val="00C573FB"/>
    <w:rsid w:val="00C6056C"/>
    <w:rsid w:val="00C614DD"/>
    <w:rsid w:val="00C6168B"/>
    <w:rsid w:val="00C62C10"/>
    <w:rsid w:val="00C6386C"/>
    <w:rsid w:val="00C6690C"/>
    <w:rsid w:val="00C75C0E"/>
    <w:rsid w:val="00C8063F"/>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D7F3E"/>
    <w:rsid w:val="00CE3E25"/>
    <w:rsid w:val="00CE5102"/>
    <w:rsid w:val="00CE5522"/>
    <w:rsid w:val="00CE5AE8"/>
    <w:rsid w:val="00CE703C"/>
    <w:rsid w:val="00CF080D"/>
    <w:rsid w:val="00CF1643"/>
    <w:rsid w:val="00CF24FB"/>
    <w:rsid w:val="00CF272A"/>
    <w:rsid w:val="00CF5DB0"/>
    <w:rsid w:val="00CF5EB4"/>
    <w:rsid w:val="00D00986"/>
    <w:rsid w:val="00D07543"/>
    <w:rsid w:val="00D07C1C"/>
    <w:rsid w:val="00D118D0"/>
    <w:rsid w:val="00D11F75"/>
    <w:rsid w:val="00D1538A"/>
    <w:rsid w:val="00D1773B"/>
    <w:rsid w:val="00D22943"/>
    <w:rsid w:val="00D266B2"/>
    <w:rsid w:val="00D30334"/>
    <w:rsid w:val="00D32878"/>
    <w:rsid w:val="00D335BD"/>
    <w:rsid w:val="00D34F03"/>
    <w:rsid w:val="00D413CA"/>
    <w:rsid w:val="00D42824"/>
    <w:rsid w:val="00D51FA1"/>
    <w:rsid w:val="00D55AF1"/>
    <w:rsid w:val="00D57162"/>
    <w:rsid w:val="00D60BFA"/>
    <w:rsid w:val="00D61C3A"/>
    <w:rsid w:val="00D621F5"/>
    <w:rsid w:val="00D662E7"/>
    <w:rsid w:val="00D67490"/>
    <w:rsid w:val="00D72616"/>
    <w:rsid w:val="00D73640"/>
    <w:rsid w:val="00D7388D"/>
    <w:rsid w:val="00D77DD4"/>
    <w:rsid w:val="00D87092"/>
    <w:rsid w:val="00D93107"/>
    <w:rsid w:val="00D93136"/>
    <w:rsid w:val="00D93397"/>
    <w:rsid w:val="00D94D7E"/>
    <w:rsid w:val="00D954B4"/>
    <w:rsid w:val="00DA402F"/>
    <w:rsid w:val="00DB1C04"/>
    <w:rsid w:val="00DB240E"/>
    <w:rsid w:val="00DB7ACE"/>
    <w:rsid w:val="00DC0967"/>
    <w:rsid w:val="00DC6397"/>
    <w:rsid w:val="00DD0EBE"/>
    <w:rsid w:val="00DD6132"/>
    <w:rsid w:val="00DE1497"/>
    <w:rsid w:val="00DE4A7C"/>
    <w:rsid w:val="00DE4CE9"/>
    <w:rsid w:val="00DE62E1"/>
    <w:rsid w:val="00DE715B"/>
    <w:rsid w:val="00DF0249"/>
    <w:rsid w:val="00DF23B4"/>
    <w:rsid w:val="00DF6B97"/>
    <w:rsid w:val="00E002F8"/>
    <w:rsid w:val="00E010D2"/>
    <w:rsid w:val="00E0129E"/>
    <w:rsid w:val="00E02A51"/>
    <w:rsid w:val="00E07723"/>
    <w:rsid w:val="00E10E78"/>
    <w:rsid w:val="00E112FF"/>
    <w:rsid w:val="00E13F87"/>
    <w:rsid w:val="00E17CA7"/>
    <w:rsid w:val="00E200E4"/>
    <w:rsid w:val="00E31346"/>
    <w:rsid w:val="00E32604"/>
    <w:rsid w:val="00E326E0"/>
    <w:rsid w:val="00E3344C"/>
    <w:rsid w:val="00E34186"/>
    <w:rsid w:val="00E406F8"/>
    <w:rsid w:val="00E42D2C"/>
    <w:rsid w:val="00E43591"/>
    <w:rsid w:val="00E45E21"/>
    <w:rsid w:val="00E4614C"/>
    <w:rsid w:val="00E46FEB"/>
    <w:rsid w:val="00E50B67"/>
    <w:rsid w:val="00E50F47"/>
    <w:rsid w:val="00E53EA2"/>
    <w:rsid w:val="00E54F26"/>
    <w:rsid w:val="00E6100A"/>
    <w:rsid w:val="00E613ED"/>
    <w:rsid w:val="00E61D5B"/>
    <w:rsid w:val="00E635AD"/>
    <w:rsid w:val="00E6737B"/>
    <w:rsid w:val="00E67F29"/>
    <w:rsid w:val="00E72C05"/>
    <w:rsid w:val="00E74756"/>
    <w:rsid w:val="00E749F4"/>
    <w:rsid w:val="00E80387"/>
    <w:rsid w:val="00E83B6C"/>
    <w:rsid w:val="00E84CE1"/>
    <w:rsid w:val="00E873A2"/>
    <w:rsid w:val="00E909DF"/>
    <w:rsid w:val="00E90F20"/>
    <w:rsid w:val="00E9162A"/>
    <w:rsid w:val="00E91AAA"/>
    <w:rsid w:val="00E9476F"/>
    <w:rsid w:val="00E95E02"/>
    <w:rsid w:val="00E96144"/>
    <w:rsid w:val="00E96D02"/>
    <w:rsid w:val="00EA07F9"/>
    <w:rsid w:val="00EA0FC5"/>
    <w:rsid w:val="00EA21D4"/>
    <w:rsid w:val="00EA27E2"/>
    <w:rsid w:val="00EA373F"/>
    <w:rsid w:val="00EA3985"/>
    <w:rsid w:val="00EA40BC"/>
    <w:rsid w:val="00EA762A"/>
    <w:rsid w:val="00EA7AA5"/>
    <w:rsid w:val="00EB3E5A"/>
    <w:rsid w:val="00EB5A52"/>
    <w:rsid w:val="00EB734C"/>
    <w:rsid w:val="00EC318E"/>
    <w:rsid w:val="00EC57BF"/>
    <w:rsid w:val="00EC76E1"/>
    <w:rsid w:val="00ED3247"/>
    <w:rsid w:val="00ED49BC"/>
    <w:rsid w:val="00ED6584"/>
    <w:rsid w:val="00EF14F6"/>
    <w:rsid w:val="00EF1D9E"/>
    <w:rsid w:val="00F013E9"/>
    <w:rsid w:val="00F03ABF"/>
    <w:rsid w:val="00F045E6"/>
    <w:rsid w:val="00F06C95"/>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10E7"/>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60086E"/>
  </w:style>
  <w:style w:type="table" w:customStyle="1" w:styleId="SBSSimple1">
    <w:name w:val="SBS Simple1"/>
    <w:basedOn w:val="TableNormal"/>
    <w:next w:val="TableGrid"/>
    <w:rsid w:val="0060086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0086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60086E"/>
    <w:pPr>
      <w:numPr>
        <w:numId w:val="9"/>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0086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0086E"/>
    <w:pPr>
      <w:numPr>
        <w:ilvl w:val="1"/>
      </w:numPr>
      <w:tabs>
        <w:tab w:val="num" w:pos="360"/>
        <w:tab w:val="num" w:pos="644"/>
      </w:tabs>
      <w:ind w:left="1440" w:hanging="360"/>
    </w:pPr>
  </w:style>
  <w:style w:type="paragraph" w:customStyle="1" w:styleId="Lista03">
    <w:name w:val="Lista 03"/>
    <w:basedOn w:val="Normal"/>
    <w:link w:val="Lista03Char"/>
    <w:qFormat/>
    <w:rsid w:val="0060086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0086E"/>
    <w:rPr>
      <w:rFonts w:ascii="Arial" w:eastAsia="Times New Roman" w:hAnsi="Arial"/>
      <w:sz w:val="22"/>
      <w:szCs w:val="22"/>
      <w:lang w:val="en-US" w:eastAsia="sr-Latn-CS"/>
    </w:rPr>
  </w:style>
  <w:style w:type="character" w:customStyle="1" w:styleId="Lista03Char">
    <w:name w:val="Lista 03 Char"/>
    <w:link w:val="Lista03"/>
    <w:rsid w:val="0060086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0086E"/>
    <w:pPr>
      <w:numPr>
        <w:numId w:val="10"/>
      </w:numPr>
      <w:ind w:left="1077" w:hanging="357"/>
    </w:pPr>
  </w:style>
  <w:style w:type="character" w:customStyle="1" w:styleId="Crtica2Char">
    <w:name w:val="Crtica 2 Char"/>
    <w:link w:val="Crtica2"/>
    <w:uiPriority w:val="99"/>
    <w:locked/>
    <w:rsid w:val="0060086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0086E"/>
    <w:pPr>
      <w:suppressAutoHyphens w:val="0"/>
      <w:spacing w:before="360" w:after="240"/>
      <w:ind w:left="0" w:firstLine="0"/>
      <w:jc w:val="center"/>
    </w:pPr>
    <w:rPr>
      <w:sz w:val="24"/>
    </w:rPr>
  </w:style>
  <w:style w:type="character" w:customStyle="1" w:styleId="NazivobrascaChar">
    <w:name w:val="Naziv obrasca Char"/>
    <w:link w:val="Nazivobrasca"/>
    <w:rsid w:val="0060086E"/>
    <w:rPr>
      <w:rFonts w:ascii="Arial" w:eastAsia="Times New Roman" w:hAnsi="Arial"/>
      <w:b/>
      <w:sz w:val="24"/>
      <w:szCs w:val="22"/>
      <w:lang w:val="sr-Cyrl-CS" w:eastAsia="ar-SA"/>
    </w:rPr>
  </w:style>
  <w:style w:type="character" w:customStyle="1" w:styleId="Bodytext6">
    <w:name w:val="Body text (6)_"/>
    <w:link w:val="Bodytext60"/>
    <w:rsid w:val="0060086E"/>
    <w:rPr>
      <w:b/>
      <w:bCs/>
      <w:sz w:val="21"/>
      <w:szCs w:val="21"/>
      <w:shd w:val="clear" w:color="auto" w:fill="FFFFFF"/>
    </w:rPr>
  </w:style>
  <w:style w:type="paragraph" w:customStyle="1" w:styleId="Bodytext60">
    <w:name w:val="Body text (6)"/>
    <w:basedOn w:val="Normal"/>
    <w:link w:val="Bodytext6"/>
    <w:rsid w:val="0060086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60086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0086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0086E"/>
    <w:pPr>
      <w:numPr>
        <w:numId w:val="11"/>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0086E"/>
    <w:rPr>
      <w:rFonts w:ascii="Arial" w:eastAsia="TimesNewRomanPSMT" w:hAnsi="Arial"/>
      <w:sz w:val="22"/>
      <w:szCs w:val="24"/>
      <w:lang w:val="en-US" w:eastAsia="en-US"/>
    </w:rPr>
  </w:style>
  <w:style w:type="character" w:customStyle="1" w:styleId="content">
    <w:name w:val="content"/>
    <w:basedOn w:val="DefaultParagraphFont"/>
    <w:rsid w:val="0060086E"/>
  </w:style>
  <w:style w:type="character" w:styleId="IntenseEmphasis">
    <w:name w:val="Intense Emphasis"/>
    <w:uiPriority w:val="21"/>
    <w:qFormat/>
    <w:rsid w:val="0060086E"/>
    <w:rPr>
      <w:b/>
      <w:bCs/>
      <w:i/>
      <w:iCs/>
      <w:color w:val="4F81BD"/>
    </w:rPr>
  </w:style>
  <w:style w:type="character" w:styleId="Strong">
    <w:name w:val="Strong"/>
    <w:uiPriority w:val="22"/>
    <w:qFormat/>
    <w:locked/>
    <w:rsid w:val="0060086E"/>
    <w:rPr>
      <w:b/>
      <w:bCs/>
    </w:rPr>
  </w:style>
  <w:style w:type="paragraph" w:customStyle="1" w:styleId="xl65">
    <w:name w:val="xl65"/>
    <w:basedOn w:val="Normal"/>
    <w:rsid w:val="006008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0086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0086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0086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0086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0086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0086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0086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0086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0086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0086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0086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0086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008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0086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0086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008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008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008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0086E"/>
    <w:pPr>
      <w:spacing w:before="120" w:line="276" w:lineRule="atLeast"/>
      <w:jc w:val="both"/>
    </w:pPr>
    <w:rPr>
      <w:rFonts w:ascii="Times New Roman" w:hAnsi="Times New Roman"/>
      <w:color w:val="auto"/>
    </w:rPr>
  </w:style>
  <w:style w:type="paragraph" w:customStyle="1" w:styleId="Style13">
    <w:name w:val="Style13"/>
    <w:basedOn w:val="Normal"/>
    <w:uiPriority w:val="99"/>
    <w:rsid w:val="0060086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0086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0086E"/>
    <w:rPr>
      <w:rFonts w:ascii="Arial" w:hAnsi="Arial" w:cs="Arial" w:hint="default"/>
      <w:b/>
      <w:bCs/>
      <w:sz w:val="20"/>
      <w:szCs w:val="20"/>
    </w:rPr>
  </w:style>
  <w:style w:type="character" w:customStyle="1" w:styleId="FontStyle111">
    <w:name w:val="Font Style111"/>
    <w:uiPriority w:val="99"/>
    <w:rsid w:val="0060086E"/>
    <w:rPr>
      <w:rFonts w:ascii="Arial" w:hAnsi="Arial" w:cs="Arial" w:hint="default"/>
      <w:sz w:val="20"/>
      <w:szCs w:val="20"/>
    </w:rPr>
  </w:style>
  <w:style w:type="character" w:customStyle="1" w:styleId="HeaderChar1">
    <w:name w:val="Header Char1"/>
    <w:uiPriority w:val="99"/>
    <w:rsid w:val="0060086E"/>
    <w:rPr>
      <w:rFonts w:ascii="Arial" w:eastAsia="Times New Roman" w:hAnsi="Arial" w:cs="Arial"/>
      <w:sz w:val="24"/>
      <w:lang w:val="sr-Latn-CS"/>
    </w:rPr>
  </w:style>
  <w:style w:type="paragraph" w:customStyle="1" w:styleId="maintitle">
    <w:name w:val="maintitle"/>
    <w:basedOn w:val="Normal"/>
    <w:rsid w:val="0060086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60086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60086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0086E"/>
    <w:rPr>
      <w:rFonts w:ascii="Arial" w:hAnsi="Arial"/>
      <w:sz w:val="24"/>
      <w:szCs w:val="24"/>
    </w:rPr>
  </w:style>
  <w:style w:type="paragraph" w:customStyle="1" w:styleId="BlockQuotationLast">
    <w:name w:val="Block Quotation Last"/>
    <w:basedOn w:val="Normal"/>
    <w:next w:val="BodyText"/>
    <w:link w:val="BlockQuotationLastChar"/>
    <w:rsid w:val="0060086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0086E"/>
    <w:rPr>
      <w:i/>
      <w:lang w:val="en-US" w:eastAsia="en-US"/>
    </w:rPr>
  </w:style>
  <w:style w:type="character" w:customStyle="1" w:styleId="WW8Num1z2">
    <w:name w:val="WW8Num1z2"/>
    <w:rsid w:val="0060086E"/>
    <w:rPr>
      <w:b w:val="0"/>
      <w:i w:val="0"/>
    </w:rPr>
  </w:style>
  <w:style w:type="character" w:customStyle="1" w:styleId="WW8Num5z3">
    <w:name w:val="WW8Num5z3"/>
    <w:rsid w:val="0060086E"/>
    <w:rPr>
      <w:rFonts w:ascii="Symbol" w:hAnsi="Symbol"/>
    </w:rPr>
  </w:style>
  <w:style w:type="character" w:customStyle="1" w:styleId="WW8Num6z2">
    <w:name w:val="WW8Num6z2"/>
    <w:rsid w:val="0060086E"/>
    <w:rPr>
      <w:rFonts w:ascii="Wingdings" w:hAnsi="Wingdings"/>
    </w:rPr>
  </w:style>
  <w:style w:type="character" w:customStyle="1" w:styleId="WW8Num7z3">
    <w:name w:val="WW8Num7z3"/>
    <w:rsid w:val="0060086E"/>
    <w:rPr>
      <w:rFonts w:ascii="Symbol" w:hAnsi="Symbol"/>
    </w:rPr>
  </w:style>
  <w:style w:type="character" w:customStyle="1" w:styleId="WW8Num10z0">
    <w:name w:val="WW8Num10z0"/>
    <w:rsid w:val="0060086E"/>
    <w:rPr>
      <w:b w:val="0"/>
    </w:rPr>
  </w:style>
  <w:style w:type="character" w:customStyle="1" w:styleId="WW8Num12z1">
    <w:name w:val="WW8Num12z1"/>
    <w:rsid w:val="0060086E"/>
    <w:rPr>
      <w:b w:val="0"/>
      <w:i w:val="0"/>
      <w:sz w:val="22"/>
      <w:szCs w:val="22"/>
    </w:rPr>
  </w:style>
  <w:style w:type="character" w:customStyle="1" w:styleId="WW8Num12z2">
    <w:name w:val="WW8Num12z2"/>
    <w:rsid w:val="0060086E"/>
    <w:rPr>
      <w:b w:val="0"/>
      <w:i w:val="0"/>
    </w:rPr>
  </w:style>
  <w:style w:type="character" w:customStyle="1" w:styleId="WW8Num13z3">
    <w:name w:val="WW8Num13z3"/>
    <w:rsid w:val="0060086E"/>
    <w:rPr>
      <w:rFonts w:ascii="Symbol" w:hAnsi="Symbol"/>
    </w:rPr>
  </w:style>
  <w:style w:type="character" w:customStyle="1" w:styleId="WW8Num16z1">
    <w:name w:val="WW8Num16z1"/>
    <w:rsid w:val="0060086E"/>
    <w:rPr>
      <w:b w:val="0"/>
      <w:i w:val="0"/>
      <w:sz w:val="22"/>
      <w:szCs w:val="22"/>
    </w:rPr>
  </w:style>
  <w:style w:type="character" w:customStyle="1" w:styleId="WW8Num18z3">
    <w:name w:val="WW8Num18z3"/>
    <w:rsid w:val="0060086E"/>
    <w:rPr>
      <w:rFonts w:ascii="Symbol" w:hAnsi="Symbol"/>
    </w:rPr>
  </w:style>
  <w:style w:type="character" w:customStyle="1" w:styleId="WW8Num20z2">
    <w:name w:val="WW8Num20z2"/>
    <w:rsid w:val="0060086E"/>
    <w:rPr>
      <w:rFonts w:ascii="Wingdings" w:hAnsi="Wingdings"/>
    </w:rPr>
  </w:style>
  <w:style w:type="character" w:customStyle="1" w:styleId="WW8Num20z3">
    <w:name w:val="WW8Num20z3"/>
    <w:rsid w:val="0060086E"/>
    <w:rPr>
      <w:rFonts w:ascii="Symbol" w:hAnsi="Symbol"/>
    </w:rPr>
  </w:style>
  <w:style w:type="character" w:customStyle="1" w:styleId="WW8Num21z1">
    <w:name w:val="WW8Num21z1"/>
    <w:rsid w:val="0060086E"/>
    <w:rPr>
      <w:rFonts w:ascii="Courier New" w:hAnsi="Courier New" w:cs="Courier New"/>
    </w:rPr>
  </w:style>
  <w:style w:type="character" w:customStyle="1" w:styleId="WW8Num21z2">
    <w:name w:val="WW8Num21z2"/>
    <w:rsid w:val="0060086E"/>
    <w:rPr>
      <w:rFonts w:ascii="Wingdings" w:hAnsi="Wingdings"/>
    </w:rPr>
  </w:style>
  <w:style w:type="character" w:customStyle="1" w:styleId="WW8Num21z3">
    <w:name w:val="WW8Num21z3"/>
    <w:rsid w:val="0060086E"/>
    <w:rPr>
      <w:rFonts w:ascii="Symbol" w:hAnsi="Symbol"/>
    </w:rPr>
  </w:style>
  <w:style w:type="character" w:customStyle="1" w:styleId="WW8Num24z2">
    <w:name w:val="WW8Num24z2"/>
    <w:rsid w:val="0060086E"/>
    <w:rPr>
      <w:b w:val="0"/>
      <w:i w:val="0"/>
    </w:rPr>
  </w:style>
  <w:style w:type="character" w:customStyle="1" w:styleId="WW8Num25z2">
    <w:name w:val="WW8Num25z2"/>
    <w:rsid w:val="0060086E"/>
    <w:rPr>
      <w:b w:val="0"/>
      <w:i w:val="0"/>
    </w:rPr>
  </w:style>
  <w:style w:type="character" w:customStyle="1" w:styleId="WW8Num28z1">
    <w:name w:val="WW8Num28z1"/>
    <w:rsid w:val="0060086E"/>
    <w:rPr>
      <w:b w:val="0"/>
      <w:i w:val="0"/>
      <w:sz w:val="22"/>
      <w:szCs w:val="22"/>
    </w:rPr>
  </w:style>
  <w:style w:type="character" w:customStyle="1" w:styleId="WW8Num28z2">
    <w:name w:val="WW8Num28z2"/>
    <w:rsid w:val="0060086E"/>
    <w:rPr>
      <w:b w:val="0"/>
      <w:i w:val="0"/>
    </w:rPr>
  </w:style>
  <w:style w:type="character" w:customStyle="1" w:styleId="WW8Num29z1">
    <w:name w:val="WW8Num29z1"/>
    <w:rsid w:val="0060086E"/>
    <w:rPr>
      <w:rFonts w:ascii="Courier New" w:hAnsi="Courier New" w:cs="Courier New"/>
    </w:rPr>
  </w:style>
  <w:style w:type="character" w:customStyle="1" w:styleId="WW8Num29z2">
    <w:name w:val="WW8Num29z2"/>
    <w:rsid w:val="0060086E"/>
    <w:rPr>
      <w:rFonts w:ascii="Wingdings" w:hAnsi="Wingdings"/>
    </w:rPr>
  </w:style>
  <w:style w:type="character" w:customStyle="1" w:styleId="WW8Num29z3">
    <w:name w:val="WW8Num29z3"/>
    <w:rsid w:val="0060086E"/>
    <w:rPr>
      <w:rFonts w:ascii="Symbol" w:hAnsi="Symbol"/>
    </w:rPr>
  </w:style>
  <w:style w:type="character" w:customStyle="1" w:styleId="WW8Num30z2">
    <w:name w:val="WW8Num30z2"/>
    <w:rsid w:val="0060086E"/>
    <w:rPr>
      <w:rFonts w:ascii="Wingdings" w:hAnsi="Wingdings"/>
    </w:rPr>
  </w:style>
  <w:style w:type="character" w:customStyle="1" w:styleId="WW8Num30z3">
    <w:name w:val="WW8Num30z3"/>
    <w:rsid w:val="0060086E"/>
    <w:rPr>
      <w:rFonts w:ascii="Symbol" w:hAnsi="Symbol"/>
    </w:rPr>
  </w:style>
  <w:style w:type="character" w:customStyle="1" w:styleId="WW8Num30z4">
    <w:name w:val="WW8Num30z4"/>
    <w:rsid w:val="0060086E"/>
    <w:rPr>
      <w:rFonts w:ascii="Courier New" w:hAnsi="Courier New" w:cs="Courier New"/>
    </w:rPr>
  </w:style>
  <w:style w:type="character" w:customStyle="1" w:styleId="WW8Num31z2">
    <w:name w:val="WW8Num31z2"/>
    <w:rsid w:val="0060086E"/>
    <w:rPr>
      <w:b w:val="0"/>
      <w:i w:val="0"/>
    </w:rPr>
  </w:style>
  <w:style w:type="character" w:customStyle="1" w:styleId="WW8Num34z3">
    <w:name w:val="WW8Num34z3"/>
    <w:rsid w:val="0060086E"/>
    <w:rPr>
      <w:rFonts w:ascii="Symbol" w:hAnsi="Symbol"/>
    </w:rPr>
  </w:style>
  <w:style w:type="character" w:customStyle="1" w:styleId="WW8Num35z1">
    <w:name w:val="WW8Num35z1"/>
    <w:rsid w:val="0060086E"/>
    <w:rPr>
      <w:b w:val="0"/>
      <w:i w:val="0"/>
      <w:sz w:val="22"/>
      <w:szCs w:val="22"/>
    </w:rPr>
  </w:style>
  <w:style w:type="character" w:customStyle="1" w:styleId="WW8Num35z2">
    <w:name w:val="WW8Num35z2"/>
    <w:rsid w:val="0060086E"/>
    <w:rPr>
      <w:b w:val="0"/>
      <w:i w:val="0"/>
    </w:rPr>
  </w:style>
  <w:style w:type="character" w:customStyle="1" w:styleId="WW8Num37z3">
    <w:name w:val="WW8Num37z3"/>
    <w:rsid w:val="0060086E"/>
    <w:rPr>
      <w:rFonts w:ascii="Symbol" w:hAnsi="Symbol"/>
    </w:rPr>
  </w:style>
  <w:style w:type="character" w:customStyle="1" w:styleId="WW8Num39z3">
    <w:name w:val="WW8Num39z3"/>
    <w:rsid w:val="0060086E"/>
    <w:rPr>
      <w:rFonts w:ascii="Symbol" w:hAnsi="Symbol"/>
    </w:rPr>
  </w:style>
  <w:style w:type="character" w:customStyle="1" w:styleId="WW8Num42z1">
    <w:name w:val="WW8Num42z1"/>
    <w:rsid w:val="0060086E"/>
    <w:rPr>
      <w:rFonts w:ascii="Courier New" w:hAnsi="Courier New" w:cs="Courier New"/>
    </w:rPr>
  </w:style>
  <w:style w:type="character" w:customStyle="1" w:styleId="WW8Num42z2">
    <w:name w:val="WW8Num42z2"/>
    <w:rsid w:val="0060086E"/>
    <w:rPr>
      <w:rFonts w:ascii="Wingdings" w:hAnsi="Wingdings"/>
    </w:rPr>
  </w:style>
  <w:style w:type="character" w:customStyle="1" w:styleId="WW8Num42z3">
    <w:name w:val="WW8Num42z3"/>
    <w:rsid w:val="0060086E"/>
    <w:rPr>
      <w:rFonts w:ascii="Symbol" w:hAnsi="Symbol"/>
    </w:rPr>
  </w:style>
  <w:style w:type="character" w:customStyle="1" w:styleId="WW8Num43z1">
    <w:name w:val="WW8Num43z1"/>
    <w:rsid w:val="0060086E"/>
    <w:rPr>
      <w:rFonts w:ascii="Courier New" w:hAnsi="Courier New" w:cs="Courier New"/>
    </w:rPr>
  </w:style>
  <w:style w:type="character" w:customStyle="1" w:styleId="WW8Num43z2">
    <w:name w:val="WW8Num43z2"/>
    <w:rsid w:val="0060086E"/>
    <w:rPr>
      <w:rFonts w:ascii="Wingdings" w:hAnsi="Wingdings"/>
    </w:rPr>
  </w:style>
  <w:style w:type="character" w:customStyle="1" w:styleId="WW8Num43z3">
    <w:name w:val="WW8Num43z3"/>
    <w:rsid w:val="0060086E"/>
    <w:rPr>
      <w:rFonts w:ascii="Symbol" w:hAnsi="Symbol"/>
    </w:rPr>
  </w:style>
  <w:style w:type="character" w:customStyle="1" w:styleId="WW8Num44z1">
    <w:name w:val="WW8Num44z1"/>
    <w:rsid w:val="0060086E"/>
    <w:rPr>
      <w:rFonts w:ascii="Courier New" w:hAnsi="Courier New" w:cs="Courier New"/>
    </w:rPr>
  </w:style>
  <w:style w:type="character" w:customStyle="1" w:styleId="WW8Num44z2">
    <w:name w:val="WW8Num44z2"/>
    <w:rsid w:val="0060086E"/>
    <w:rPr>
      <w:rFonts w:ascii="Wingdings" w:hAnsi="Wingdings"/>
    </w:rPr>
  </w:style>
  <w:style w:type="character" w:customStyle="1" w:styleId="WW8Num44z3">
    <w:name w:val="WW8Num44z3"/>
    <w:rsid w:val="0060086E"/>
    <w:rPr>
      <w:rFonts w:ascii="Symbol" w:hAnsi="Symbol"/>
    </w:rPr>
  </w:style>
  <w:style w:type="character" w:customStyle="1" w:styleId="WW8Num45z3">
    <w:name w:val="WW8Num45z3"/>
    <w:rsid w:val="0060086E"/>
    <w:rPr>
      <w:rFonts w:ascii="Symbol" w:hAnsi="Symbol"/>
    </w:rPr>
  </w:style>
  <w:style w:type="character" w:customStyle="1" w:styleId="WW8Num46z3">
    <w:name w:val="WW8Num46z3"/>
    <w:rsid w:val="0060086E"/>
    <w:rPr>
      <w:rFonts w:ascii="Symbol" w:hAnsi="Symbol"/>
    </w:rPr>
  </w:style>
  <w:style w:type="character" w:customStyle="1" w:styleId="WW8Num47z1">
    <w:name w:val="WW8Num47z1"/>
    <w:rsid w:val="0060086E"/>
    <w:rPr>
      <w:b w:val="0"/>
      <w:i w:val="0"/>
      <w:sz w:val="22"/>
      <w:szCs w:val="22"/>
    </w:rPr>
  </w:style>
  <w:style w:type="character" w:customStyle="1" w:styleId="WW8Num47z2">
    <w:name w:val="WW8Num47z2"/>
    <w:rsid w:val="0060086E"/>
    <w:rPr>
      <w:b w:val="0"/>
      <w:i w:val="0"/>
    </w:rPr>
  </w:style>
  <w:style w:type="character" w:customStyle="1" w:styleId="WW8Num48z0">
    <w:name w:val="WW8Num48z0"/>
    <w:rsid w:val="0060086E"/>
    <w:rPr>
      <w:sz w:val="20"/>
    </w:rPr>
  </w:style>
  <w:style w:type="character" w:customStyle="1" w:styleId="WW8Num48z1">
    <w:name w:val="WW8Num48z1"/>
    <w:rsid w:val="0060086E"/>
    <w:rPr>
      <w:rFonts w:ascii="Courier New" w:hAnsi="Courier New" w:cs="Courier New"/>
    </w:rPr>
  </w:style>
  <w:style w:type="character" w:customStyle="1" w:styleId="WW8Num48z2">
    <w:name w:val="WW8Num48z2"/>
    <w:rsid w:val="0060086E"/>
    <w:rPr>
      <w:rFonts w:ascii="Wingdings" w:hAnsi="Wingdings"/>
    </w:rPr>
  </w:style>
  <w:style w:type="character" w:customStyle="1" w:styleId="WW8Num48z3">
    <w:name w:val="WW8Num48z3"/>
    <w:rsid w:val="0060086E"/>
    <w:rPr>
      <w:rFonts w:ascii="Symbol" w:hAnsi="Symbol"/>
    </w:rPr>
  </w:style>
  <w:style w:type="character" w:customStyle="1" w:styleId="WW8Num49z1">
    <w:name w:val="WW8Num49z1"/>
    <w:rsid w:val="0060086E"/>
    <w:rPr>
      <w:b w:val="0"/>
      <w:i w:val="0"/>
      <w:sz w:val="22"/>
      <w:szCs w:val="22"/>
    </w:rPr>
  </w:style>
  <w:style w:type="character" w:customStyle="1" w:styleId="WW8Num49z2">
    <w:name w:val="WW8Num49z2"/>
    <w:rsid w:val="0060086E"/>
    <w:rPr>
      <w:b w:val="0"/>
      <w:i w:val="0"/>
    </w:rPr>
  </w:style>
  <w:style w:type="character" w:customStyle="1" w:styleId="WW8Num52z3">
    <w:name w:val="WW8Num52z3"/>
    <w:rsid w:val="0060086E"/>
    <w:rPr>
      <w:rFonts w:ascii="Symbol" w:hAnsi="Symbol"/>
    </w:rPr>
  </w:style>
  <w:style w:type="character" w:customStyle="1" w:styleId="WW8Num55z3">
    <w:name w:val="WW8Num55z3"/>
    <w:rsid w:val="0060086E"/>
    <w:rPr>
      <w:rFonts w:ascii="Symbol" w:hAnsi="Symbol"/>
    </w:rPr>
  </w:style>
  <w:style w:type="character" w:customStyle="1" w:styleId="Bullets">
    <w:name w:val="Bullets"/>
    <w:rsid w:val="0060086E"/>
    <w:rPr>
      <w:rFonts w:ascii="StarSymbol" w:eastAsia="StarSymbol" w:hAnsi="StarSymbol" w:cs="StarSymbol"/>
      <w:sz w:val="18"/>
      <w:szCs w:val="18"/>
    </w:rPr>
  </w:style>
  <w:style w:type="paragraph" w:customStyle="1" w:styleId="Texte1">
    <w:name w:val="Texte_1"/>
    <w:basedOn w:val="Normal"/>
    <w:rsid w:val="0060086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0086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0086E"/>
    <w:pPr>
      <w:numPr>
        <w:numId w:val="13"/>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0086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0086E"/>
    <w:rPr>
      <w:vanish w:val="0"/>
      <w:webHidden w:val="0"/>
      <w:specVanish/>
    </w:rPr>
  </w:style>
  <w:style w:type="paragraph" w:customStyle="1" w:styleId="d1">
    <w:name w:val="d1"/>
    <w:basedOn w:val="Style"/>
    <w:rsid w:val="0060086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0086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0086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0086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0086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0086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0086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0086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0086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0086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0086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60086E"/>
  </w:style>
  <w:style w:type="table" w:customStyle="1" w:styleId="TableGrid11">
    <w:name w:val="Table Grid11"/>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0086E"/>
    <w:rPr>
      <w:rFonts w:eastAsia="Times New Roman" w:cs="Arial"/>
      <w:sz w:val="22"/>
      <w:szCs w:val="22"/>
      <w:lang w:val="en-US" w:eastAsia="en-US"/>
    </w:rPr>
  </w:style>
  <w:style w:type="numbering" w:styleId="111111">
    <w:name w:val="Outline List 2"/>
    <w:basedOn w:val="NoList"/>
    <w:locked/>
    <w:rsid w:val="0060086E"/>
    <w:pPr>
      <w:numPr>
        <w:numId w:val="14"/>
      </w:numPr>
    </w:pPr>
  </w:style>
  <w:style w:type="character" w:customStyle="1" w:styleId="Absatz-Standardschriftart">
    <w:name w:val="Absatz-Standardschriftart"/>
    <w:rsid w:val="0060086E"/>
  </w:style>
  <w:style w:type="paragraph" w:customStyle="1" w:styleId="Style1">
    <w:name w:val="Style1"/>
    <w:basedOn w:val="BodyTextIndent"/>
    <w:link w:val="Style1Char"/>
    <w:rsid w:val="0060086E"/>
    <w:pPr>
      <w:suppressAutoHyphens w:val="0"/>
      <w:spacing w:before="120" w:after="240"/>
      <w:ind w:left="0" w:firstLine="0"/>
    </w:pPr>
    <w:rPr>
      <w:rFonts w:ascii="Arial" w:hAnsi="Arial"/>
      <w:szCs w:val="24"/>
    </w:rPr>
  </w:style>
  <w:style w:type="character" w:customStyle="1" w:styleId="Style1Char">
    <w:name w:val="Style1 Char"/>
    <w:link w:val="Style1"/>
    <w:rsid w:val="0060086E"/>
    <w:rPr>
      <w:rFonts w:ascii="Arial" w:eastAsia="Times New Roman" w:hAnsi="Arial"/>
      <w:sz w:val="24"/>
      <w:szCs w:val="24"/>
      <w:lang w:val="sr-Cyrl-CS" w:eastAsia="ar-SA"/>
    </w:rPr>
  </w:style>
  <w:style w:type="paragraph" w:customStyle="1" w:styleId="Naslov2">
    <w:name w:val="Naslov 2"/>
    <w:basedOn w:val="Heading10"/>
    <w:link w:val="Naslov2Char"/>
    <w:qFormat/>
    <w:rsid w:val="0060086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0086E"/>
    <w:rPr>
      <w:b w:val="0"/>
    </w:rPr>
  </w:style>
  <w:style w:type="character" w:customStyle="1" w:styleId="Naslov2Char">
    <w:name w:val="Naslov 2 Char"/>
    <w:link w:val="Naslov2"/>
    <w:rsid w:val="0060086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0086E"/>
    <w:pPr>
      <w:suppressAutoHyphens w:val="0"/>
      <w:spacing w:before="240" w:after="240"/>
      <w:jc w:val="both"/>
    </w:pPr>
    <w:rPr>
      <w:rFonts w:ascii="Arial" w:hAnsi="Arial"/>
      <w:b/>
      <w:szCs w:val="24"/>
      <w:lang w:eastAsia="en-US"/>
    </w:rPr>
  </w:style>
  <w:style w:type="character" w:customStyle="1" w:styleId="Naslov3Char">
    <w:name w:val="Naslov 3 Char"/>
    <w:link w:val="Naslov3"/>
    <w:rsid w:val="0060086E"/>
    <w:rPr>
      <w:rFonts w:ascii="Arial" w:eastAsia="Times New Roman" w:hAnsi="Arial"/>
      <w:bCs/>
      <w:sz w:val="24"/>
      <w:szCs w:val="24"/>
      <w:lang w:val="sr-Cyrl-CS" w:eastAsia="ar-SA"/>
    </w:rPr>
  </w:style>
  <w:style w:type="paragraph" w:customStyle="1" w:styleId="Slika">
    <w:name w:val="Slika"/>
    <w:basedOn w:val="Normal"/>
    <w:link w:val="SlikaChar"/>
    <w:qFormat/>
    <w:rsid w:val="0060086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0086E"/>
    <w:rPr>
      <w:rFonts w:ascii="Arial" w:eastAsia="Times New Roman" w:hAnsi="Arial"/>
      <w:b/>
      <w:sz w:val="24"/>
      <w:szCs w:val="24"/>
      <w:lang w:val="sr-Cyrl-CS" w:eastAsia="en-US"/>
    </w:rPr>
  </w:style>
  <w:style w:type="paragraph" w:customStyle="1" w:styleId="Tabela1">
    <w:name w:val="Tabela 1"/>
    <w:basedOn w:val="Normal"/>
    <w:link w:val="Tabela1Char"/>
    <w:qFormat/>
    <w:rsid w:val="0060086E"/>
    <w:pPr>
      <w:suppressAutoHyphens w:val="0"/>
      <w:spacing w:before="120" w:after="80"/>
      <w:jc w:val="both"/>
    </w:pPr>
    <w:rPr>
      <w:rFonts w:ascii="Arial" w:hAnsi="Arial"/>
      <w:i/>
      <w:iCs/>
      <w:sz w:val="22"/>
      <w:lang w:eastAsia="en-US"/>
    </w:rPr>
  </w:style>
  <w:style w:type="character" w:customStyle="1" w:styleId="SlikaChar">
    <w:name w:val="Slika Char"/>
    <w:link w:val="Slika"/>
    <w:rsid w:val="0060086E"/>
    <w:rPr>
      <w:rFonts w:ascii="Arial" w:eastAsia="Times New Roman" w:hAnsi="Arial"/>
      <w:sz w:val="24"/>
      <w:szCs w:val="24"/>
      <w:lang w:val="sr-Cyrl-CS" w:eastAsia="en-US"/>
    </w:rPr>
  </w:style>
  <w:style w:type="character" w:customStyle="1" w:styleId="Tabela1Char">
    <w:name w:val="Tabela 1 Char"/>
    <w:link w:val="Tabela1"/>
    <w:rsid w:val="0060086E"/>
    <w:rPr>
      <w:rFonts w:ascii="Arial" w:eastAsia="Times New Roman" w:hAnsi="Arial"/>
      <w:i/>
      <w:iCs/>
      <w:sz w:val="22"/>
      <w:lang w:val="sr-Cyrl-CS" w:eastAsia="en-US"/>
    </w:rPr>
  </w:style>
  <w:style w:type="paragraph" w:styleId="TOCHeading">
    <w:name w:val="TOC Heading"/>
    <w:basedOn w:val="Heading10"/>
    <w:next w:val="Normal"/>
    <w:uiPriority w:val="39"/>
    <w:qFormat/>
    <w:rsid w:val="0060086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0086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0086E"/>
    <w:rPr>
      <w:rFonts w:ascii="Arial" w:eastAsia="Times New Roman" w:hAnsi="Arial"/>
      <w:color w:val="000000"/>
      <w:sz w:val="24"/>
      <w:lang w:val="en-US" w:eastAsia="en-US"/>
    </w:rPr>
  </w:style>
  <w:style w:type="numbering" w:customStyle="1" w:styleId="NoList2">
    <w:name w:val="No List2"/>
    <w:next w:val="NoList"/>
    <w:uiPriority w:val="99"/>
    <w:semiHidden/>
    <w:rsid w:val="0060086E"/>
  </w:style>
  <w:style w:type="numbering" w:customStyle="1" w:styleId="1111111">
    <w:name w:val="1 / 1.1 / 1.1.11"/>
    <w:basedOn w:val="NoList"/>
    <w:next w:val="111111"/>
    <w:rsid w:val="0060086E"/>
    <w:pPr>
      <w:numPr>
        <w:numId w:val="12"/>
      </w:numPr>
    </w:pPr>
  </w:style>
  <w:style w:type="table" w:customStyle="1" w:styleId="TableGrid2">
    <w:name w:val="Table Grid2"/>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0086E"/>
    <w:rPr>
      <w:sz w:val="24"/>
      <w:szCs w:val="24"/>
      <w:lang w:val="sr-Cyrl-CS" w:eastAsia="en-US"/>
    </w:rPr>
  </w:style>
  <w:style w:type="paragraph" w:customStyle="1" w:styleId="KDPodnaslov1">
    <w:name w:val="KDPodnaslov1"/>
    <w:basedOn w:val="Normal"/>
    <w:link w:val="KDPodnaslov1Char"/>
    <w:qFormat/>
    <w:rsid w:val="0060086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60086E"/>
    <w:pPr>
      <w:outlineLvl w:val="1"/>
    </w:pPr>
  </w:style>
  <w:style w:type="character" w:customStyle="1" w:styleId="KDPodnaslov1Char">
    <w:name w:val="KDPodnaslov1 Char"/>
    <w:link w:val="KDPodnaslov1"/>
    <w:rsid w:val="0060086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60086E"/>
    <w:pPr>
      <w:tabs>
        <w:tab w:val="left" w:pos="851"/>
      </w:tabs>
      <w:spacing w:before="120"/>
      <w:jc w:val="both"/>
      <w:outlineLvl w:val="2"/>
    </w:pPr>
    <w:rPr>
      <w:b w:val="0"/>
    </w:rPr>
  </w:style>
  <w:style w:type="character" w:customStyle="1" w:styleId="KDPodnaslov2Char">
    <w:name w:val="KDPodnaslov2 Char"/>
    <w:link w:val="KDPodnaslov2"/>
    <w:rsid w:val="0060086E"/>
    <w:rPr>
      <w:rFonts w:ascii="Arial" w:eastAsia="Times New Roman" w:hAnsi="Arial"/>
      <w:b/>
      <w:sz w:val="22"/>
      <w:szCs w:val="22"/>
      <w:lang w:val="en-US" w:eastAsia="en-US"/>
    </w:rPr>
  </w:style>
  <w:style w:type="paragraph" w:customStyle="1" w:styleId="KDParagraf">
    <w:name w:val="KDParagraf"/>
    <w:basedOn w:val="Normal"/>
    <w:qFormat/>
    <w:rsid w:val="0060086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60086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60086E"/>
    <w:pPr>
      <w:numPr>
        <w:numId w:val="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60086E"/>
    <w:rPr>
      <w:rFonts w:ascii="Arial" w:eastAsia="Times New Roman" w:hAnsi="Arial"/>
      <w:i/>
      <w:color w:val="00B0F0"/>
      <w:lang w:val="ru-RU" w:eastAsia="en-US"/>
    </w:rPr>
  </w:style>
  <w:style w:type="character" w:customStyle="1" w:styleId="KDPodnaslov3Char">
    <w:name w:val="KDPodnaslov3 Char"/>
    <w:link w:val="KDPodnaslov3"/>
    <w:rsid w:val="0060086E"/>
    <w:rPr>
      <w:rFonts w:ascii="Arial" w:eastAsia="Times New Roman" w:hAnsi="Arial"/>
      <w:sz w:val="22"/>
      <w:szCs w:val="22"/>
      <w:lang w:val="en-US" w:eastAsia="en-US"/>
    </w:rPr>
  </w:style>
  <w:style w:type="character" w:customStyle="1" w:styleId="KDNabrajanjeChar">
    <w:name w:val="KDNabrajanje Char"/>
    <w:link w:val="KDNabrajanje"/>
    <w:rsid w:val="0060086E"/>
    <w:rPr>
      <w:rFonts w:ascii="Arial" w:eastAsia="Times New Roman" w:hAnsi="Arial"/>
      <w:sz w:val="22"/>
      <w:szCs w:val="22"/>
      <w:lang w:val="ru-RU" w:eastAsia="en-US"/>
    </w:rPr>
  </w:style>
  <w:style w:type="paragraph" w:customStyle="1" w:styleId="KDMojTekst">
    <w:name w:val="KDMojTekst"/>
    <w:basedOn w:val="Normal"/>
    <w:link w:val="KDMojTekstChar"/>
    <w:qFormat/>
    <w:rsid w:val="0060086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0086E"/>
    <w:pPr>
      <w:keepNext w:val="0"/>
      <w:tabs>
        <w:tab w:val="clear" w:pos="851"/>
        <w:tab w:val="left" w:pos="176"/>
        <w:tab w:val="num" w:pos="720"/>
      </w:tabs>
      <w:jc w:val="left"/>
    </w:pPr>
  </w:style>
  <w:style w:type="character" w:customStyle="1" w:styleId="KDMojTekstChar">
    <w:name w:val="KDMojTekst Char"/>
    <w:link w:val="KDMojTekst"/>
    <w:rsid w:val="0060086E"/>
    <w:rPr>
      <w:rFonts w:ascii="Arial" w:eastAsia="Times New Roman" w:hAnsi="Arial"/>
      <w:i/>
      <w:color w:val="92D050"/>
      <w:lang w:val="sr-Latn-CS" w:eastAsia="sr-Latn-CS"/>
    </w:rPr>
  </w:style>
  <w:style w:type="paragraph" w:customStyle="1" w:styleId="KDObrazac">
    <w:name w:val="KDObrazac"/>
    <w:basedOn w:val="Normal"/>
    <w:qFormat/>
    <w:rsid w:val="0060086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60086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0086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E3F64"/>
  </w:style>
  <w:style w:type="table" w:customStyle="1" w:styleId="SBSSimple2">
    <w:name w:val="SBS Simple2"/>
    <w:basedOn w:val="TableNormal"/>
    <w:next w:val="TableGrid"/>
    <w:rsid w:val="002E3F64"/>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E3F64"/>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2E3F64"/>
  </w:style>
  <w:style w:type="table" w:customStyle="1" w:styleId="TableGrid12">
    <w:name w:val="Table Grid12"/>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2E3F64"/>
  </w:style>
  <w:style w:type="numbering" w:customStyle="1" w:styleId="NoList21">
    <w:name w:val="No List21"/>
    <w:next w:val="NoList"/>
    <w:uiPriority w:val="99"/>
    <w:semiHidden/>
    <w:rsid w:val="002E3F64"/>
  </w:style>
  <w:style w:type="numbering" w:customStyle="1" w:styleId="11111111">
    <w:name w:val="1 / 1.1 / 1.1.111"/>
    <w:basedOn w:val="NoList"/>
    <w:next w:val="111111"/>
    <w:rsid w:val="002E3F64"/>
  </w:style>
  <w:style w:type="table" w:customStyle="1" w:styleId="TableGrid21">
    <w:name w:val="Table Grid21"/>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E3F6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60086E"/>
  </w:style>
  <w:style w:type="table" w:customStyle="1" w:styleId="SBSSimple1">
    <w:name w:val="SBS Simple1"/>
    <w:basedOn w:val="TableNormal"/>
    <w:next w:val="TableGrid"/>
    <w:rsid w:val="0060086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60086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60086E"/>
    <w:pPr>
      <w:numPr>
        <w:numId w:val="9"/>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0086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0086E"/>
    <w:pPr>
      <w:numPr>
        <w:ilvl w:val="1"/>
      </w:numPr>
      <w:tabs>
        <w:tab w:val="num" w:pos="360"/>
        <w:tab w:val="num" w:pos="644"/>
      </w:tabs>
      <w:ind w:left="1440" w:hanging="360"/>
    </w:pPr>
  </w:style>
  <w:style w:type="paragraph" w:customStyle="1" w:styleId="Lista03">
    <w:name w:val="Lista 03"/>
    <w:basedOn w:val="Normal"/>
    <w:link w:val="Lista03Char"/>
    <w:qFormat/>
    <w:rsid w:val="0060086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0086E"/>
    <w:rPr>
      <w:rFonts w:ascii="Arial" w:eastAsia="Times New Roman" w:hAnsi="Arial"/>
      <w:sz w:val="22"/>
      <w:szCs w:val="22"/>
      <w:lang w:val="en-US" w:eastAsia="sr-Latn-CS"/>
    </w:rPr>
  </w:style>
  <w:style w:type="character" w:customStyle="1" w:styleId="Lista03Char">
    <w:name w:val="Lista 03 Char"/>
    <w:link w:val="Lista03"/>
    <w:rsid w:val="0060086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0086E"/>
    <w:pPr>
      <w:numPr>
        <w:numId w:val="10"/>
      </w:numPr>
      <w:ind w:left="1077" w:hanging="357"/>
    </w:pPr>
  </w:style>
  <w:style w:type="character" w:customStyle="1" w:styleId="Crtica2Char">
    <w:name w:val="Crtica 2 Char"/>
    <w:link w:val="Crtica2"/>
    <w:uiPriority w:val="99"/>
    <w:locked/>
    <w:rsid w:val="0060086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0086E"/>
    <w:pPr>
      <w:suppressAutoHyphens w:val="0"/>
      <w:spacing w:before="360" w:after="240"/>
      <w:ind w:left="0" w:firstLine="0"/>
      <w:jc w:val="center"/>
    </w:pPr>
    <w:rPr>
      <w:sz w:val="24"/>
    </w:rPr>
  </w:style>
  <w:style w:type="character" w:customStyle="1" w:styleId="NazivobrascaChar">
    <w:name w:val="Naziv obrasca Char"/>
    <w:link w:val="Nazivobrasca"/>
    <w:rsid w:val="0060086E"/>
    <w:rPr>
      <w:rFonts w:ascii="Arial" w:eastAsia="Times New Roman" w:hAnsi="Arial"/>
      <w:b/>
      <w:sz w:val="24"/>
      <w:szCs w:val="22"/>
      <w:lang w:val="sr-Cyrl-CS" w:eastAsia="ar-SA"/>
    </w:rPr>
  </w:style>
  <w:style w:type="character" w:customStyle="1" w:styleId="Bodytext6">
    <w:name w:val="Body text (6)_"/>
    <w:link w:val="Bodytext60"/>
    <w:rsid w:val="0060086E"/>
    <w:rPr>
      <w:b/>
      <w:bCs/>
      <w:sz w:val="21"/>
      <w:szCs w:val="21"/>
      <w:shd w:val="clear" w:color="auto" w:fill="FFFFFF"/>
    </w:rPr>
  </w:style>
  <w:style w:type="paragraph" w:customStyle="1" w:styleId="Bodytext60">
    <w:name w:val="Body text (6)"/>
    <w:basedOn w:val="Normal"/>
    <w:link w:val="Bodytext6"/>
    <w:rsid w:val="0060086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60086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0086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0086E"/>
    <w:pPr>
      <w:numPr>
        <w:numId w:val="11"/>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0086E"/>
    <w:rPr>
      <w:rFonts w:ascii="Arial" w:eastAsia="TimesNewRomanPSMT" w:hAnsi="Arial"/>
      <w:sz w:val="22"/>
      <w:szCs w:val="24"/>
      <w:lang w:val="en-US" w:eastAsia="en-US"/>
    </w:rPr>
  </w:style>
  <w:style w:type="character" w:customStyle="1" w:styleId="content">
    <w:name w:val="content"/>
    <w:basedOn w:val="DefaultParagraphFont"/>
    <w:rsid w:val="0060086E"/>
  </w:style>
  <w:style w:type="character" w:styleId="IntenseEmphasis">
    <w:name w:val="Intense Emphasis"/>
    <w:uiPriority w:val="21"/>
    <w:qFormat/>
    <w:rsid w:val="0060086E"/>
    <w:rPr>
      <w:b/>
      <w:bCs/>
      <w:i/>
      <w:iCs/>
      <w:color w:val="4F81BD"/>
    </w:rPr>
  </w:style>
  <w:style w:type="character" w:styleId="Strong">
    <w:name w:val="Strong"/>
    <w:uiPriority w:val="22"/>
    <w:qFormat/>
    <w:locked/>
    <w:rsid w:val="0060086E"/>
    <w:rPr>
      <w:b/>
      <w:bCs/>
    </w:rPr>
  </w:style>
  <w:style w:type="paragraph" w:customStyle="1" w:styleId="xl65">
    <w:name w:val="xl65"/>
    <w:basedOn w:val="Normal"/>
    <w:rsid w:val="0060086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0086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0086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0086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0086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0086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0086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0086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0086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0086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0086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0086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0086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0086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0086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0086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0086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0086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0086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0086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0086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0086E"/>
    <w:pPr>
      <w:spacing w:before="120" w:line="276" w:lineRule="atLeast"/>
      <w:jc w:val="both"/>
    </w:pPr>
    <w:rPr>
      <w:rFonts w:ascii="Times New Roman" w:hAnsi="Times New Roman"/>
      <w:color w:val="auto"/>
    </w:rPr>
  </w:style>
  <w:style w:type="paragraph" w:customStyle="1" w:styleId="Style13">
    <w:name w:val="Style13"/>
    <w:basedOn w:val="Normal"/>
    <w:uiPriority w:val="99"/>
    <w:rsid w:val="0060086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0086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0086E"/>
    <w:rPr>
      <w:rFonts w:ascii="Arial" w:hAnsi="Arial" w:cs="Arial" w:hint="default"/>
      <w:b/>
      <w:bCs/>
      <w:sz w:val="20"/>
      <w:szCs w:val="20"/>
    </w:rPr>
  </w:style>
  <w:style w:type="character" w:customStyle="1" w:styleId="FontStyle111">
    <w:name w:val="Font Style111"/>
    <w:uiPriority w:val="99"/>
    <w:rsid w:val="0060086E"/>
    <w:rPr>
      <w:rFonts w:ascii="Arial" w:hAnsi="Arial" w:cs="Arial" w:hint="default"/>
      <w:sz w:val="20"/>
      <w:szCs w:val="20"/>
    </w:rPr>
  </w:style>
  <w:style w:type="character" w:customStyle="1" w:styleId="HeaderChar1">
    <w:name w:val="Header Char1"/>
    <w:uiPriority w:val="99"/>
    <w:rsid w:val="0060086E"/>
    <w:rPr>
      <w:rFonts w:ascii="Arial" w:eastAsia="Times New Roman" w:hAnsi="Arial" w:cs="Arial"/>
      <w:sz w:val="24"/>
      <w:lang w:val="sr-Latn-CS"/>
    </w:rPr>
  </w:style>
  <w:style w:type="paragraph" w:customStyle="1" w:styleId="maintitle">
    <w:name w:val="maintitle"/>
    <w:basedOn w:val="Normal"/>
    <w:rsid w:val="0060086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60086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60086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0086E"/>
    <w:rPr>
      <w:rFonts w:ascii="Arial" w:hAnsi="Arial"/>
      <w:sz w:val="24"/>
      <w:szCs w:val="24"/>
    </w:rPr>
  </w:style>
  <w:style w:type="paragraph" w:customStyle="1" w:styleId="BlockQuotationLast">
    <w:name w:val="Block Quotation Last"/>
    <w:basedOn w:val="Normal"/>
    <w:next w:val="BodyText"/>
    <w:link w:val="BlockQuotationLastChar"/>
    <w:rsid w:val="0060086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0086E"/>
    <w:rPr>
      <w:i/>
      <w:lang w:val="en-US" w:eastAsia="en-US"/>
    </w:rPr>
  </w:style>
  <w:style w:type="character" w:customStyle="1" w:styleId="WW8Num1z2">
    <w:name w:val="WW8Num1z2"/>
    <w:rsid w:val="0060086E"/>
    <w:rPr>
      <w:b w:val="0"/>
      <w:i w:val="0"/>
    </w:rPr>
  </w:style>
  <w:style w:type="character" w:customStyle="1" w:styleId="WW8Num5z3">
    <w:name w:val="WW8Num5z3"/>
    <w:rsid w:val="0060086E"/>
    <w:rPr>
      <w:rFonts w:ascii="Symbol" w:hAnsi="Symbol"/>
    </w:rPr>
  </w:style>
  <w:style w:type="character" w:customStyle="1" w:styleId="WW8Num6z2">
    <w:name w:val="WW8Num6z2"/>
    <w:rsid w:val="0060086E"/>
    <w:rPr>
      <w:rFonts w:ascii="Wingdings" w:hAnsi="Wingdings"/>
    </w:rPr>
  </w:style>
  <w:style w:type="character" w:customStyle="1" w:styleId="WW8Num7z3">
    <w:name w:val="WW8Num7z3"/>
    <w:rsid w:val="0060086E"/>
    <w:rPr>
      <w:rFonts w:ascii="Symbol" w:hAnsi="Symbol"/>
    </w:rPr>
  </w:style>
  <w:style w:type="character" w:customStyle="1" w:styleId="WW8Num10z0">
    <w:name w:val="WW8Num10z0"/>
    <w:rsid w:val="0060086E"/>
    <w:rPr>
      <w:b w:val="0"/>
    </w:rPr>
  </w:style>
  <w:style w:type="character" w:customStyle="1" w:styleId="WW8Num12z1">
    <w:name w:val="WW8Num12z1"/>
    <w:rsid w:val="0060086E"/>
    <w:rPr>
      <w:b w:val="0"/>
      <w:i w:val="0"/>
      <w:sz w:val="22"/>
      <w:szCs w:val="22"/>
    </w:rPr>
  </w:style>
  <w:style w:type="character" w:customStyle="1" w:styleId="WW8Num12z2">
    <w:name w:val="WW8Num12z2"/>
    <w:rsid w:val="0060086E"/>
    <w:rPr>
      <w:b w:val="0"/>
      <w:i w:val="0"/>
    </w:rPr>
  </w:style>
  <w:style w:type="character" w:customStyle="1" w:styleId="WW8Num13z3">
    <w:name w:val="WW8Num13z3"/>
    <w:rsid w:val="0060086E"/>
    <w:rPr>
      <w:rFonts w:ascii="Symbol" w:hAnsi="Symbol"/>
    </w:rPr>
  </w:style>
  <w:style w:type="character" w:customStyle="1" w:styleId="WW8Num16z1">
    <w:name w:val="WW8Num16z1"/>
    <w:rsid w:val="0060086E"/>
    <w:rPr>
      <w:b w:val="0"/>
      <w:i w:val="0"/>
      <w:sz w:val="22"/>
      <w:szCs w:val="22"/>
    </w:rPr>
  </w:style>
  <w:style w:type="character" w:customStyle="1" w:styleId="WW8Num18z3">
    <w:name w:val="WW8Num18z3"/>
    <w:rsid w:val="0060086E"/>
    <w:rPr>
      <w:rFonts w:ascii="Symbol" w:hAnsi="Symbol"/>
    </w:rPr>
  </w:style>
  <w:style w:type="character" w:customStyle="1" w:styleId="WW8Num20z2">
    <w:name w:val="WW8Num20z2"/>
    <w:rsid w:val="0060086E"/>
    <w:rPr>
      <w:rFonts w:ascii="Wingdings" w:hAnsi="Wingdings"/>
    </w:rPr>
  </w:style>
  <w:style w:type="character" w:customStyle="1" w:styleId="WW8Num20z3">
    <w:name w:val="WW8Num20z3"/>
    <w:rsid w:val="0060086E"/>
    <w:rPr>
      <w:rFonts w:ascii="Symbol" w:hAnsi="Symbol"/>
    </w:rPr>
  </w:style>
  <w:style w:type="character" w:customStyle="1" w:styleId="WW8Num21z1">
    <w:name w:val="WW8Num21z1"/>
    <w:rsid w:val="0060086E"/>
    <w:rPr>
      <w:rFonts w:ascii="Courier New" w:hAnsi="Courier New" w:cs="Courier New"/>
    </w:rPr>
  </w:style>
  <w:style w:type="character" w:customStyle="1" w:styleId="WW8Num21z2">
    <w:name w:val="WW8Num21z2"/>
    <w:rsid w:val="0060086E"/>
    <w:rPr>
      <w:rFonts w:ascii="Wingdings" w:hAnsi="Wingdings"/>
    </w:rPr>
  </w:style>
  <w:style w:type="character" w:customStyle="1" w:styleId="WW8Num21z3">
    <w:name w:val="WW8Num21z3"/>
    <w:rsid w:val="0060086E"/>
    <w:rPr>
      <w:rFonts w:ascii="Symbol" w:hAnsi="Symbol"/>
    </w:rPr>
  </w:style>
  <w:style w:type="character" w:customStyle="1" w:styleId="WW8Num24z2">
    <w:name w:val="WW8Num24z2"/>
    <w:rsid w:val="0060086E"/>
    <w:rPr>
      <w:b w:val="0"/>
      <w:i w:val="0"/>
    </w:rPr>
  </w:style>
  <w:style w:type="character" w:customStyle="1" w:styleId="WW8Num25z2">
    <w:name w:val="WW8Num25z2"/>
    <w:rsid w:val="0060086E"/>
    <w:rPr>
      <w:b w:val="0"/>
      <w:i w:val="0"/>
    </w:rPr>
  </w:style>
  <w:style w:type="character" w:customStyle="1" w:styleId="WW8Num28z1">
    <w:name w:val="WW8Num28z1"/>
    <w:rsid w:val="0060086E"/>
    <w:rPr>
      <w:b w:val="0"/>
      <w:i w:val="0"/>
      <w:sz w:val="22"/>
      <w:szCs w:val="22"/>
    </w:rPr>
  </w:style>
  <w:style w:type="character" w:customStyle="1" w:styleId="WW8Num28z2">
    <w:name w:val="WW8Num28z2"/>
    <w:rsid w:val="0060086E"/>
    <w:rPr>
      <w:b w:val="0"/>
      <w:i w:val="0"/>
    </w:rPr>
  </w:style>
  <w:style w:type="character" w:customStyle="1" w:styleId="WW8Num29z1">
    <w:name w:val="WW8Num29z1"/>
    <w:rsid w:val="0060086E"/>
    <w:rPr>
      <w:rFonts w:ascii="Courier New" w:hAnsi="Courier New" w:cs="Courier New"/>
    </w:rPr>
  </w:style>
  <w:style w:type="character" w:customStyle="1" w:styleId="WW8Num29z2">
    <w:name w:val="WW8Num29z2"/>
    <w:rsid w:val="0060086E"/>
    <w:rPr>
      <w:rFonts w:ascii="Wingdings" w:hAnsi="Wingdings"/>
    </w:rPr>
  </w:style>
  <w:style w:type="character" w:customStyle="1" w:styleId="WW8Num29z3">
    <w:name w:val="WW8Num29z3"/>
    <w:rsid w:val="0060086E"/>
    <w:rPr>
      <w:rFonts w:ascii="Symbol" w:hAnsi="Symbol"/>
    </w:rPr>
  </w:style>
  <w:style w:type="character" w:customStyle="1" w:styleId="WW8Num30z2">
    <w:name w:val="WW8Num30z2"/>
    <w:rsid w:val="0060086E"/>
    <w:rPr>
      <w:rFonts w:ascii="Wingdings" w:hAnsi="Wingdings"/>
    </w:rPr>
  </w:style>
  <w:style w:type="character" w:customStyle="1" w:styleId="WW8Num30z3">
    <w:name w:val="WW8Num30z3"/>
    <w:rsid w:val="0060086E"/>
    <w:rPr>
      <w:rFonts w:ascii="Symbol" w:hAnsi="Symbol"/>
    </w:rPr>
  </w:style>
  <w:style w:type="character" w:customStyle="1" w:styleId="WW8Num30z4">
    <w:name w:val="WW8Num30z4"/>
    <w:rsid w:val="0060086E"/>
    <w:rPr>
      <w:rFonts w:ascii="Courier New" w:hAnsi="Courier New" w:cs="Courier New"/>
    </w:rPr>
  </w:style>
  <w:style w:type="character" w:customStyle="1" w:styleId="WW8Num31z2">
    <w:name w:val="WW8Num31z2"/>
    <w:rsid w:val="0060086E"/>
    <w:rPr>
      <w:b w:val="0"/>
      <w:i w:val="0"/>
    </w:rPr>
  </w:style>
  <w:style w:type="character" w:customStyle="1" w:styleId="WW8Num34z3">
    <w:name w:val="WW8Num34z3"/>
    <w:rsid w:val="0060086E"/>
    <w:rPr>
      <w:rFonts w:ascii="Symbol" w:hAnsi="Symbol"/>
    </w:rPr>
  </w:style>
  <w:style w:type="character" w:customStyle="1" w:styleId="WW8Num35z1">
    <w:name w:val="WW8Num35z1"/>
    <w:rsid w:val="0060086E"/>
    <w:rPr>
      <w:b w:val="0"/>
      <w:i w:val="0"/>
      <w:sz w:val="22"/>
      <w:szCs w:val="22"/>
    </w:rPr>
  </w:style>
  <w:style w:type="character" w:customStyle="1" w:styleId="WW8Num35z2">
    <w:name w:val="WW8Num35z2"/>
    <w:rsid w:val="0060086E"/>
    <w:rPr>
      <w:b w:val="0"/>
      <w:i w:val="0"/>
    </w:rPr>
  </w:style>
  <w:style w:type="character" w:customStyle="1" w:styleId="WW8Num37z3">
    <w:name w:val="WW8Num37z3"/>
    <w:rsid w:val="0060086E"/>
    <w:rPr>
      <w:rFonts w:ascii="Symbol" w:hAnsi="Symbol"/>
    </w:rPr>
  </w:style>
  <w:style w:type="character" w:customStyle="1" w:styleId="WW8Num39z3">
    <w:name w:val="WW8Num39z3"/>
    <w:rsid w:val="0060086E"/>
    <w:rPr>
      <w:rFonts w:ascii="Symbol" w:hAnsi="Symbol"/>
    </w:rPr>
  </w:style>
  <w:style w:type="character" w:customStyle="1" w:styleId="WW8Num42z1">
    <w:name w:val="WW8Num42z1"/>
    <w:rsid w:val="0060086E"/>
    <w:rPr>
      <w:rFonts w:ascii="Courier New" w:hAnsi="Courier New" w:cs="Courier New"/>
    </w:rPr>
  </w:style>
  <w:style w:type="character" w:customStyle="1" w:styleId="WW8Num42z2">
    <w:name w:val="WW8Num42z2"/>
    <w:rsid w:val="0060086E"/>
    <w:rPr>
      <w:rFonts w:ascii="Wingdings" w:hAnsi="Wingdings"/>
    </w:rPr>
  </w:style>
  <w:style w:type="character" w:customStyle="1" w:styleId="WW8Num42z3">
    <w:name w:val="WW8Num42z3"/>
    <w:rsid w:val="0060086E"/>
    <w:rPr>
      <w:rFonts w:ascii="Symbol" w:hAnsi="Symbol"/>
    </w:rPr>
  </w:style>
  <w:style w:type="character" w:customStyle="1" w:styleId="WW8Num43z1">
    <w:name w:val="WW8Num43z1"/>
    <w:rsid w:val="0060086E"/>
    <w:rPr>
      <w:rFonts w:ascii="Courier New" w:hAnsi="Courier New" w:cs="Courier New"/>
    </w:rPr>
  </w:style>
  <w:style w:type="character" w:customStyle="1" w:styleId="WW8Num43z2">
    <w:name w:val="WW8Num43z2"/>
    <w:rsid w:val="0060086E"/>
    <w:rPr>
      <w:rFonts w:ascii="Wingdings" w:hAnsi="Wingdings"/>
    </w:rPr>
  </w:style>
  <w:style w:type="character" w:customStyle="1" w:styleId="WW8Num43z3">
    <w:name w:val="WW8Num43z3"/>
    <w:rsid w:val="0060086E"/>
    <w:rPr>
      <w:rFonts w:ascii="Symbol" w:hAnsi="Symbol"/>
    </w:rPr>
  </w:style>
  <w:style w:type="character" w:customStyle="1" w:styleId="WW8Num44z1">
    <w:name w:val="WW8Num44z1"/>
    <w:rsid w:val="0060086E"/>
    <w:rPr>
      <w:rFonts w:ascii="Courier New" w:hAnsi="Courier New" w:cs="Courier New"/>
    </w:rPr>
  </w:style>
  <w:style w:type="character" w:customStyle="1" w:styleId="WW8Num44z2">
    <w:name w:val="WW8Num44z2"/>
    <w:rsid w:val="0060086E"/>
    <w:rPr>
      <w:rFonts w:ascii="Wingdings" w:hAnsi="Wingdings"/>
    </w:rPr>
  </w:style>
  <w:style w:type="character" w:customStyle="1" w:styleId="WW8Num44z3">
    <w:name w:val="WW8Num44z3"/>
    <w:rsid w:val="0060086E"/>
    <w:rPr>
      <w:rFonts w:ascii="Symbol" w:hAnsi="Symbol"/>
    </w:rPr>
  </w:style>
  <w:style w:type="character" w:customStyle="1" w:styleId="WW8Num45z3">
    <w:name w:val="WW8Num45z3"/>
    <w:rsid w:val="0060086E"/>
    <w:rPr>
      <w:rFonts w:ascii="Symbol" w:hAnsi="Symbol"/>
    </w:rPr>
  </w:style>
  <w:style w:type="character" w:customStyle="1" w:styleId="WW8Num46z3">
    <w:name w:val="WW8Num46z3"/>
    <w:rsid w:val="0060086E"/>
    <w:rPr>
      <w:rFonts w:ascii="Symbol" w:hAnsi="Symbol"/>
    </w:rPr>
  </w:style>
  <w:style w:type="character" w:customStyle="1" w:styleId="WW8Num47z1">
    <w:name w:val="WW8Num47z1"/>
    <w:rsid w:val="0060086E"/>
    <w:rPr>
      <w:b w:val="0"/>
      <w:i w:val="0"/>
      <w:sz w:val="22"/>
      <w:szCs w:val="22"/>
    </w:rPr>
  </w:style>
  <w:style w:type="character" w:customStyle="1" w:styleId="WW8Num47z2">
    <w:name w:val="WW8Num47z2"/>
    <w:rsid w:val="0060086E"/>
    <w:rPr>
      <w:b w:val="0"/>
      <w:i w:val="0"/>
    </w:rPr>
  </w:style>
  <w:style w:type="character" w:customStyle="1" w:styleId="WW8Num48z0">
    <w:name w:val="WW8Num48z0"/>
    <w:rsid w:val="0060086E"/>
    <w:rPr>
      <w:sz w:val="20"/>
    </w:rPr>
  </w:style>
  <w:style w:type="character" w:customStyle="1" w:styleId="WW8Num48z1">
    <w:name w:val="WW8Num48z1"/>
    <w:rsid w:val="0060086E"/>
    <w:rPr>
      <w:rFonts w:ascii="Courier New" w:hAnsi="Courier New" w:cs="Courier New"/>
    </w:rPr>
  </w:style>
  <w:style w:type="character" w:customStyle="1" w:styleId="WW8Num48z2">
    <w:name w:val="WW8Num48z2"/>
    <w:rsid w:val="0060086E"/>
    <w:rPr>
      <w:rFonts w:ascii="Wingdings" w:hAnsi="Wingdings"/>
    </w:rPr>
  </w:style>
  <w:style w:type="character" w:customStyle="1" w:styleId="WW8Num48z3">
    <w:name w:val="WW8Num48z3"/>
    <w:rsid w:val="0060086E"/>
    <w:rPr>
      <w:rFonts w:ascii="Symbol" w:hAnsi="Symbol"/>
    </w:rPr>
  </w:style>
  <w:style w:type="character" w:customStyle="1" w:styleId="WW8Num49z1">
    <w:name w:val="WW8Num49z1"/>
    <w:rsid w:val="0060086E"/>
    <w:rPr>
      <w:b w:val="0"/>
      <w:i w:val="0"/>
      <w:sz w:val="22"/>
      <w:szCs w:val="22"/>
    </w:rPr>
  </w:style>
  <w:style w:type="character" w:customStyle="1" w:styleId="WW8Num49z2">
    <w:name w:val="WW8Num49z2"/>
    <w:rsid w:val="0060086E"/>
    <w:rPr>
      <w:b w:val="0"/>
      <w:i w:val="0"/>
    </w:rPr>
  </w:style>
  <w:style w:type="character" w:customStyle="1" w:styleId="WW8Num52z3">
    <w:name w:val="WW8Num52z3"/>
    <w:rsid w:val="0060086E"/>
    <w:rPr>
      <w:rFonts w:ascii="Symbol" w:hAnsi="Symbol"/>
    </w:rPr>
  </w:style>
  <w:style w:type="character" w:customStyle="1" w:styleId="WW8Num55z3">
    <w:name w:val="WW8Num55z3"/>
    <w:rsid w:val="0060086E"/>
    <w:rPr>
      <w:rFonts w:ascii="Symbol" w:hAnsi="Symbol"/>
    </w:rPr>
  </w:style>
  <w:style w:type="character" w:customStyle="1" w:styleId="Bullets">
    <w:name w:val="Bullets"/>
    <w:rsid w:val="0060086E"/>
    <w:rPr>
      <w:rFonts w:ascii="StarSymbol" w:eastAsia="StarSymbol" w:hAnsi="StarSymbol" w:cs="StarSymbol"/>
      <w:sz w:val="18"/>
      <w:szCs w:val="18"/>
    </w:rPr>
  </w:style>
  <w:style w:type="paragraph" w:customStyle="1" w:styleId="Texte1">
    <w:name w:val="Texte_1"/>
    <w:basedOn w:val="Normal"/>
    <w:rsid w:val="0060086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0086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0086E"/>
    <w:pPr>
      <w:numPr>
        <w:numId w:val="13"/>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0086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0086E"/>
    <w:rPr>
      <w:vanish w:val="0"/>
      <w:webHidden w:val="0"/>
      <w:specVanish/>
    </w:rPr>
  </w:style>
  <w:style w:type="paragraph" w:customStyle="1" w:styleId="d1">
    <w:name w:val="d1"/>
    <w:basedOn w:val="Style"/>
    <w:rsid w:val="0060086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0086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0086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0086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0086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0086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0086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0086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0086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0086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0086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60086E"/>
  </w:style>
  <w:style w:type="table" w:customStyle="1" w:styleId="TableGrid11">
    <w:name w:val="Table Grid11"/>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0086E"/>
    <w:rPr>
      <w:rFonts w:eastAsia="Times New Roman" w:cs="Arial"/>
      <w:sz w:val="22"/>
      <w:szCs w:val="22"/>
      <w:lang w:val="en-US" w:eastAsia="en-US"/>
    </w:rPr>
  </w:style>
  <w:style w:type="numbering" w:styleId="111111">
    <w:name w:val="Outline List 2"/>
    <w:basedOn w:val="NoList"/>
    <w:locked/>
    <w:rsid w:val="0060086E"/>
    <w:pPr>
      <w:numPr>
        <w:numId w:val="14"/>
      </w:numPr>
    </w:pPr>
  </w:style>
  <w:style w:type="character" w:customStyle="1" w:styleId="Absatz-Standardschriftart">
    <w:name w:val="Absatz-Standardschriftart"/>
    <w:rsid w:val="0060086E"/>
  </w:style>
  <w:style w:type="paragraph" w:customStyle="1" w:styleId="Style1">
    <w:name w:val="Style1"/>
    <w:basedOn w:val="BodyTextIndent"/>
    <w:link w:val="Style1Char"/>
    <w:rsid w:val="0060086E"/>
    <w:pPr>
      <w:suppressAutoHyphens w:val="0"/>
      <w:spacing w:before="120" w:after="240"/>
      <w:ind w:left="0" w:firstLine="0"/>
    </w:pPr>
    <w:rPr>
      <w:rFonts w:ascii="Arial" w:hAnsi="Arial"/>
      <w:szCs w:val="24"/>
    </w:rPr>
  </w:style>
  <w:style w:type="character" w:customStyle="1" w:styleId="Style1Char">
    <w:name w:val="Style1 Char"/>
    <w:link w:val="Style1"/>
    <w:rsid w:val="0060086E"/>
    <w:rPr>
      <w:rFonts w:ascii="Arial" w:eastAsia="Times New Roman" w:hAnsi="Arial"/>
      <w:sz w:val="24"/>
      <w:szCs w:val="24"/>
      <w:lang w:val="sr-Cyrl-CS" w:eastAsia="ar-SA"/>
    </w:rPr>
  </w:style>
  <w:style w:type="paragraph" w:customStyle="1" w:styleId="Naslov2">
    <w:name w:val="Naslov 2"/>
    <w:basedOn w:val="Heading10"/>
    <w:link w:val="Naslov2Char"/>
    <w:qFormat/>
    <w:rsid w:val="0060086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0086E"/>
    <w:rPr>
      <w:b w:val="0"/>
    </w:rPr>
  </w:style>
  <w:style w:type="character" w:customStyle="1" w:styleId="Naslov2Char">
    <w:name w:val="Naslov 2 Char"/>
    <w:link w:val="Naslov2"/>
    <w:rsid w:val="0060086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0086E"/>
    <w:pPr>
      <w:suppressAutoHyphens w:val="0"/>
      <w:spacing w:before="240" w:after="240"/>
      <w:jc w:val="both"/>
    </w:pPr>
    <w:rPr>
      <w:rFonts w:ascii="Arial" w:hAnsi="Arial"/>
      <w:b/>
      <w:szCs w:val="24"/>
      <w:lang w:eastAsia="en-US"/>
    </w:rPr>
  </w:style>
  <w:style w:type="character" w:customStyle="1" w:styleId="Naslov3Char">
    <w:name w:val="Naslov 3 Char"/>
    <w:link w:val="Naslov3"/>
    <w:rsid w:val="0060086E"/>
    <w:rPr>
      <w:rFonts w:ascii="Arial" w:eastAsia="Times New Roman" w:hAnsi="Arial"/>
      <w:bCs/>
      <w:sz w:val="24"/>
      <w:szCs w:val="24"/>
      <w:lang w:val="sr-Cyrl-CS" w:eastAsia="ar-SA"/>
    </w:rPr>
  </w:style>
  <w:style w:type="paragraph" w:customStyle="1" w:styleId="Slika">
    <w:name w:val="Slika"/>
    <w:basedOn w:val="Normal"/>
    <w:link w:val="SlikaChar"/>
    <w:qFormat/>
    <w:rsid w:val="0060086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0086E"/>
    <w:rPr>
      <w:rFonts w:ascii="Arial" w:eastAsia="Times New Roman" w:hAnsi="Arial"/>
      <w:b/>
      <w:sz w:val="24"/>
      <w:szCs w:val="24"/>
      <w:lang w:val="sr-Cyrl-CS" w:eastAsia="en-US"/>
    </w:rPr>
  </w:style>
  <w:style w:type="paragraph" w:customStyle="1" w:styleId="Tabela1">
    <w:name w:val="Tabela 1"/>
    <w:basedOn w:val="Normal"/>
    <w:link w:val="Tabela1Char"/>
    <w:qFormat/>
    <w:rsid w:val="0060086E"/>
    <w:pPr>
      <w:suppressAutoHyphens w:val="0"/>
      <w:spacing w:before="120" w:after="80"/>
      <w:jc w:val="both"/>
    </w:pPr>
    <w:rPr>
      <w:rFonts w:ascii="Arial" w:hAnsi="Arial"/>
      <w:i/>
      <w:iCs/>
      <w:sz w:val="22"/>
      <w:lang w:eastAsia="en-US"/>
    </w:rPr>
  </w:style>
  <w:style w:type="character" w:customStyle="1" w:styleId="SlikaChar">
    <w:name w:val="Slika Char"/>
    <w:link w:val="Slika"/>
    <w:rsid w:val="0060086E"/>
    <w:rPr>
      <w:rFonts w:ascii="Arial" w:eastAsia="Times New Roman" w:hAnsi="Arial"/>
      <w:sz w:val="24"/>
      <w:szCs w:val="24"/>
      <w:lang w:val="sr-Cyrl-CS" w:eastAsia="en-US"/>
    </w:rPr>
  </w:style>
  <w:style w:type="character" w:customStyle="1" w:styleId="Tabela1Char">
    <w:name w:val="Tabela 1 Char"/>
    <w:link w:val="Tabela1"/>
    <w:rsid w:val="0060086E"/>
    <w:rPr>
      <w:rFonts w:ascii="Arial" w:eastAsia="Times New Roman" w:hAnsi="Arial"/>
      <w:i/>
      <w:iCs/>
      <w:sz w:val="22"/>
      <w:lang w:val="sr-Cyrl-CS" w:eastAsia="en-US"/>
    </w:rPr>
  </w:style>
  <w:style w:type="paragraph" w:styleId="TOCHeading">
    <w:name w:val="TOC Heading"/>
    <w:basedOn w:val="Heading10"/>
    <w:next w:val="Normal"/>
    <w:uiPriority w:val="39"/>
    <w:qFormat/>
    <w:rsid w:val="0060086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0086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0086E"/>
    <w:rPr>
      <w:rFonts w:ascii="Arial" w:eastAsia="Times New Roman" w:hAnsi="Arial"/>
      <w:color w:val="000000"/>
      <w:sz w:val="24"/>
      <w:lang w:val="en-US" w:eastAsia="en-US"/>
    </w:rPr>
  </w:style>
  <w:style w:type="numbering" w:customStyle="1" w:styleId="NoList2">
    <w:name w:val="No List2"/>
    <w:next w:val="NoList"/>
    <w:uiPriority w:val="99"/>
    <w:semiHidden/>
    <w:rsid w:val="0060086E"/>
  </w:style>
  <w:style w:type="numbering" w:customStyle="1" w:styleId="1111111">
    <w:name w:val="1 / 1.1 / 1.1.11"/>
    <w:basedOn w:val="NoList"/>
    <w:next w:val="111111"/>
    <w:rsid w:val="0060086E"/>
    <w:pPr>
      <w:numPr>
        <w:numId w:val="12"/>
      </w:numPr>
    </w:pPr>
  </w:style>
  <w:style w:type="table" w:customStyle="1" w:styleId="TableGrid2">
    <w:name w:val="Table Grid2"/>
    <w:basedOn w:val="TableNormal"/>
    <w:next w:val="TableGrid"/>
    <w:rsid w:val="0060086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008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0086E"/>
    <w:rPr>
      <w:sz w:val="24"/>
      <w:szCs w:val="24"/>
      <w:lang w:val="sr-Cyrl-CS" w:eastAsia="en-US"/>
    </w:rPr>
  </w:style>
  <w:style w:type="paragraph" w:customStyle="1" w:styleId="KDPodnaslov1">
    <w:name w:val="KDPodnaslov1"/>
    <w:basedOn w:val="Normal"/>
    <w:link w:val="KDPodnaslov1Char"/>
    <w:qFormat/>
    <w:rsid w:val="0060086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60086E"/>
    <w:pPr>
      <w:outlineLvl w:val="1"/>
    </w:pPr>
  </w:style>
  <w:style w:type="character" w:customStyle="1" w:styleId="KDPodnaslov1Char">
    <w:name w:val="KDPodnaslov1 Char"/>
    <w:link w:val="KDPodnaslov1"/>
    <w:rsid w:val="0060086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60086E"/>
    <w:pPr>
      <w:tabs>
        <w:tab w:val="left" w:pos="851"/>
      </w:tabs>
      <w:spacing w:before="120"/>
      <w:jc w:val="both"/>
      <w:outlineLvl w:val="2"/>
    </w:pPr>
    <w:rPr>
      <w:b w:val="0"/>
    </w:rPr>
  </w:style>
  <w:style w:type="character" w:customStyle="1" w:styleId="KDPodnaslov2Char">
    <w:name w:val="KDPodnaslov2 Char"/>
    <w:link w:val="KDPodnaslov2"/>
    <w:rsid w:val="0060086E"/>
    <w:rPr>
      <w:rFonts w:ascii="Arial" w:eastAsia="Times New Roman" w:hAnsi="Arial"/>
      <w:b/>
      <w:sz w:val="22"/>
      <w:szCs w:val="22"/>
      <w:lang w:val="en-US" w:eastAsia="en-US"/>
    </w:rPr>
  </w:style>
  <w:style w:type="paragraph" w:customStyle="1" w:styleId="KDParagraf">
    <w:name w:val="KDParagraf"/>
    <w:basedOn w:val="Normal"/>
    <w:qFormat/>
    <w:rsid w:val="0060086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60086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60086E"/>
    <w:pPr>
      <w:numPr>
        <w:numId w:val="8"/>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60086E"/>
    <w:rPr>
      <w:rFonts w:ascii="Arial" w:eastAsia="Times New Roman" w:hAnsi="Arial"/>
      <w:i/>
      <w:color w:val="00B0F0"/>
      <w:lang w:val="ru-RU" w:eastAsia="en-US"/>
    </w:rPr>
  </w:style>
  <w:style w:type="character" w:customStyle="1" w:styleId="KDPodnaslov3Char">
    <w:name w:val="KDPodnaslov3 Char"/>
    <w:link w:val="KDPodnaslov3"/>
    <w:rsid w:val="0060086E"/>
    <w:rPr>
      <w:rFonts w:ascii="Arial" w:eastAsia="Times New Roman" w:hAnsi="Arial"/>
      <w:sz w:val="22"/>
      <w:szCs w:val="22"/>
      <w:lang w:val="en-US" w:eastAsia="en-US"/>
    </w:rPr>
  </w:style>
  <w:style w:type="character" w:customStyle="1" w:styleId="KDNabrajanjeChar">
    <w:name w:val="KDNabrajanje Char"/>
    <w:link w:val="KDNabrajanje"/>
    <w:rsid w:val="0060086E"/>
    <w:rPr>
      <w:rFonts w:ascii="Arial" w:eastAsia="Times New Roman" w:hAnsi="Arial"/>
      <w:sz w:val="22"/>
      <w:szCs w:val="22"/>
      <w:lang w:val="ru-RU" w:eastAsia="en-US"/>
    </w:rPr>
  </w:style>
  <w:style w:type="paragraph" w:customStyle="1" w:styleId="KDMojTekst">
    <w:name w:val="KDMojTekst"/>
    <w:basedOn w:val="Normal"/>
    <w:link w:val="KDMojTekstChar"/>
    <w:qFormat/>
    <w:rsid w:val="0060086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0086E"/>
    <w:pPr>
      <w:keepNext w:val="0"/>
      <w:tabs>
        <w:tab w:val="clear" w:pos="851"/>
        <w:tab w:val="left" w:pos="176"/>
        <w:tab w:val="num" w:pos="720"/>
      </w:tabs>
      <w:jc w:val="left"/>
    </w:pPr>
  </w:style>
  <w:style w:type="character" w:customStyle="1" w:styleId="KDMojTekstChar">
    <w:name w:val="KDMojTekst Char"/>
    <w:link w:val="KDMojTekst"/>
    <w:rsid w:val="0060086E"/>
    <w:rPr>
      <w:rFonts w:ascii="Arial" w:eastAsia="Times New Roman" w:hAnsi="Arial"/>
      <w:i/>
      <w:color w:val="92D050"/>
      <w:lang w:val="sr-Latn-CS" w:eastAsia="sr-Latn-CS"/>
    </w:rPr>
  </w:style>
  <w:style w:type="paragraph" w:customStyle="1" w:styleId="KDObrazac">
    <w:name w:val="KDObrazac"/>
    <w:basedOn w:val="Normal"/>
    <w:qFormat/>
    <w:rsid w:val="0060086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60086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0086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E3F64"/>
  </w:style>
  <w:style w:type="table" w:customStyle="1" w:styleId="SBSSimple2">
    <w:name w:val="SBS Simple2"/>
    <w:basedOn w:val="TableNormal"/>
    <w:next w:val="TableGrid"/>
    <w:rsid w:val="002E3F64"/>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E3F64"/>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2E3F64"/>
  </w:style>
  <w:style w:type="table" w:customStyle="1" w:styleId="TableGrid12">
    <w:name w:val="Table Grid12"/>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2E3F64"/>
  </w:style>
  <w:style w:type="numbering" w:customStyle="1" w:styleId="NoList21">
    <w:name w:val="No List21"/>
    <w:next w:val="NoList"/>
    <w:uiPriority w:val="99"/>
    <w:semiHidden/>
    <w:rsid w:val="002E3F64"/>
  </w:style>
  <w:style w:type="numbering" w:customStyle="1" w:styleId="11111111">
    <w:name w:val="1 / 1.1 / 1.1.111"/>
    <w:basedOn w:val="NoList"/>
    <w:next w:val="111111"/>
    <w:rsid w:val="002E3F64"/>
  </w:style>
  <w:style w:type="table" w:customStyle="1" w:styleId="TableGrid21">
    <w:name w:val="Table Grid21"/>
    <w:basedOn w:val="TableNormal"/>
    <w:next w:val="TableGrid"/>
    <w:rsid w:val="002E3F64"/>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E3F6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E3F6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884635622">
      <w:bodyDiv w:val="1"/>
      <w:marLeft w:val="0"/>
      <w:marRight w:val="0"/>
      <w:marTop w:val="0"/>
      <w:marBottom w:val="0"/>
      <w:divBdr>
        <w:top w:val="none" w:sz="0" w:space="0" w:color="auto"/>
        <w:left w:val="none" w:sz="0" w:space="0" w:color="auto"/>
        <w:bottom w:val="none" w:sz="0" w:space="0" w:color="auto"/>
        <w:right w:val="none" w:sz="0" w:space="0" w:color="auto"/>
      </w:divBdr>
    </w:div>
    <w:div w:id="919101765">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21042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r.go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pr.gov.rs" TargetMode="External"/><Relationship Id="rId4" Type="http://schemas.microsoft.com/office/2007/relationships/stylesWithEffects" Target="stylesWithEffects.xml"/><Relationship Id="rId9" Type="http://schemas.openxmlformats.org/officeDocument/2006/relationships/hyperlink" Target="http://www.bg.vi.sud.rs/lt/articles/o-visem-sudu/obavestenje-ke-za-pravna-lica.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2EFC-129E-488A-B155-79126F21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Dragan Stanišić</cp:lastModifiedBy>
  <cp:revision>93</cp:revision>
  <cp:lastPrinted>2019-02-12T06:14:00Z</cp:lastPrinted>
  <dcterms:created xsi:type="dcterms:W3CDTF">2019-01-21T12:22:00Z</dcterms:created>
  <dcterms:modified xsi:type="dcterms:W3CDTF">2019-02-12T06:47:00Z</dcterms:modified>
</cp:coreProperties>
</file>