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81676" w:rsidRDefault="000F0A61" w:rsidP="00131177">
      <w:pPr>
        <w:spacing w:line="240" w:lineRule="auto"/>
        <w:rPr>
          <w:rFonts w:ascii="Arial" w:hAnsi="Arial"/>
          <w:i/>
          <w:color w:val="000000" w:themeColor="text1"/>
          <w:lang w:val="en-US"/>
        </w:rPr>
      </w:pPr>
      <w:r w:rsidRPr="00E81676">
        <w:rPr>
          <w:rFonts w:ascii="Arial" w:hAnsi="Arial"/>
          <w:i/>
          <w:color w:val="000000" w:themeColor="text1"/>
          <w:lang w:val="sr-Cyrl-RS"/>
        </w:rPr>
        <w:t xml:space="preserve">                                                      </w:t>
      </w:r>
    </w:p>
    <w:p w:rsidR="00E137DE" w:rsidRPr="00E81676" w:rsidRDefault="00E137DE" w:rsidP="00E137DE">
      <w:pPr>
        <w:spacing w:line="240" w:lineRule="auto"/>
        <w:rPr>
          <w:rFonts w:ascii="Arial" w:hAnsi="Arial"/>
          <w:i/>
          <w:color w:val="000000" w:themeColor="text1"/>
          <w:lang w:val="en-US"/>
        </w:rPr>
      </w:pPr>
      <w:r w:rsidRPr="00E81676">
        <w:rPr>
          <w:rFonts w:ascii="Arial" w:hAnsi="Arial"/>
          <w:i/>
          <w:color w:val="000000" w:themeColor="text1"/>
          <w:lang w:val="sr-Cyrl-RS"/>
        </w:rPr>
        <w:t xml:space="preserve">                                                      </w:t>
      </w:r>
    </w:p>
    <w:p w:rsidR="00E137DE" w:rsidRPr="00E8167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</w:rPr>
      </w:pPr>
      <w:r w:rsidRPr="00E81676">
        <w:rPr>
          <w:rFonts w:ascii="Arial" w:hAnsi="Arial"/>
          <w:color w:val="000000" w:themeColor="text1"/>
          <w:lang w:val="ru-RU"/>
        </w:rPr>
        <w:t>ЈАВНО ПРЕДУЗЕЋЕ „ЕЛЕКТРОПРИВРЕДА СРБИЈЕ</w:t>
      </w:r>
      <w:r w:rsidRPr="00E81676">
        <w:rPr>
          <w:rFonts w:ascii="Arial" w:hAnsi="Arial"/>
          <w:color w:val="000000" w:themeColor="text1"/>
        </w:rPr>
        <w:t>“ БЕОГРАД</w:t>
      </w:r>
    </w:p>
    <w:p w:rsidR="00E137DE" w:rsidRPr="00E8167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ru-RU"/>
        </w:rPr>
      </w:pPr>
      <w:r w:rsidRPr="00E81676">
        <w:rPr>
          <w:rFonts w:ascii="Arial" w:hAnsi="Arial"/>
          <w:color w:val="000000" w:themeColor="text1"/>
          <w:lang w:val="ru-RU"/>
        </w:rPr>
        <w:t xml:space="preserve">ЕЛЕКТРОПРИВРЕДА СРБИЈЕ </w:t>
      </w:r>
      <w:r w:rsidRPr="00E81676">
        <w:rPr>
          <w:rFonts w:ascii="Arial" w:hAnsi="Arial"/>
          <w:color w:val="000000" w:themeColor="text1"/>
          <w:lang w:val="sr-Cyrl-RS"/>
        </w:rPr>
        <w:t xml:space="preserve">ЈП </w:t>
      </w:r>
      <w:r w:rsidRPr="00E81676">
        <w:rPr>
          <w:rFonts w:ascii="Arial" w:hAnsi="Arial"/>
          <w:color w:val="000000" w:themeColor="text1"/>
        </w:rPr>
        <w:t xml:space="preserve"> БЕОГРАД-ОГРАНАК ТЕНТ</w:t>
      </w:r>
    </w:p>
    <w:p w:rsidR="00E137DE" w:rsidRPr="00E81676" w:rsidRDefault="00E137DE" w:rsidP="00E137DE">
      <w:pPr>
        <w:spacing w:line="240" w:lineRule="auto"/>
        <w:ind w:left="-360"/>
        <w:jc w:val="left"/>
        <w:rPr>
          <w:rFonts w:ascii="Arial" w:hAnsi="Arial"/>
          <w:color w:val="000000" w:themeColor="text1"/>
          <w:lang w:val="ru-RU"/>
        </w:rPr>
      </w:pPr>
      <w:r w:rsidRPr="00E81676">
        <w:rPr>
          <w:rFonts w:ascii="Arial" w:hAnsi="Arial"/>
          <w:color w:val="000000" w:themeColor="text1"/>
        </w:rPr>
        <w:t>Улица</w:t>
      </w:r>
      <w:r w:rsidRPr="00E81676">
        <w:rPr>
          <w:rFonts w:ascii="Arial" w:hAnsi="Arial"/>
          <w:color w:val="000000" w:themeColor="text1"/>
          <w:lang w:val="sr-Cyrl-RS"/>
        </w:rPr>
        <w:t>:</w:t>
      </w:r>
      <w:r w:rsidRPr="00E81676">
        <w:rPr>
          <w:rFonts w:ascii="Arial" w:hAnsi="Arial"/>
          <w:color w:val="000000" w:themeColor="text1"/>
        </w:rPr>
        <w:t xml:space="preserve"> Богољуба Урошевића- Црног  број 44.</w:t>
      </w:r>
    </w:p>
    <w:p w:rsidR="00E137DE" w:rsidRPr="00E8167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ru-RU"/>
        </w:rPr>
      </w:pPr>
      <w:r w:rsidRPr="00E81676">
        <w:rPr>
          <w:rFonts w:ascii="Arial" w:hAnsi="Arial"/>
          <w:color w:val="000000" w:themeColor="text1"/>
          <w:lang w:val="sr-Cyrl-RS"/>
        </w:rPr>
        <w:t>Место:Обреновац</w:t>
      </w:r>
    </w:p>
    <w:p w:rsidR="00E137DE" w:rsidRPr="00A428CE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en-US"/>
        </w:rPr>
      </w:pPr>
      <w:r w:rsidRPr="00E81676">
        <w:rPr>
          <w:rFonts w:ascii="Arial" w:hAnsi="Arial"/>
          <w:color w:val="000000" w:themeColor="text1"/>
        </w:rPr>
        <w:t>Број:</w:t>
      </w:r>
      <w:r w:rsidRPr="00E81676">
        <w:rPr>
          <w:rFonts w:ascii="Arial" w:hAnsi="Arial"/>
          <w:color w:val="000000" w:themeColor="text1"/>
          <w:lang w:val="ru-RU"/>
        </w:rPr>
        <w:t>5365</w:t>
      </w:r>
      <w:r w:rsidRPr="00E81676">
        <w:rPr>
          <w:rFonts w:ascii="Arial" w:hAnsi="Arial"/>
          <w:color w:val="000000" w:themeColor="text1"/>
          <w:lang w:val="en-US"/>
        </w:rPr>
        <w:t>E</w:t>
      </w:r>
      <w:r w:rsidR="00945783" w:rsidRPr="00E81676">
        <w:rPr>
          <w:rFonts w:ascii="Arial" w:hAnsi="Arial"/>
          <w:color w:val="000000" w:themeColor="text1"/>
          <w:lang w:val="ru-RU"/>
        </w:rPr>
        <w:t xml:space="preserve"> 03.04.-</w:t>
      </w:r>
      <w:r w:rsidR="00A428CE">
        <w:rPr>
          <w:rFonts w:ascii="Arial" w:hAnsi="Arial"/>
          <w:color w:val="000000" w:themeColor="text1"/>
          <w:lang w:val="en-US"/>
        </w:rPr>
        <w:t>32673/4-2019</w:t>
      </w:r>
    </w:p>
    <w:p w:rsidR="00E137DE" w:rsidRPr="00E8167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 w:themeColor="text1"/>
          <w:lang w:val="sr-Cyrl-RS"/>
        </w:rPr>
      </w:pPr>
      <w:r w:rsidRPr="00E81676">
        <w:rPr>
          <w:rFonts w:ascii="Arial" w:hAnsi="Arial"/>
          <w:color w:val="000000" w:themeColor="text1"/>
          <w:lang w:val="sr-Cyrl-RS"/>
        </w:rPr>
        <w:t>Велики Црљени,</w:t>
      </w:r>
      <w:r w:rsidR="000B6D73" w:rsidRPr="00E81676">
        <w:rPr>
          <w:rFonts w:ascii="Arial" w:hAnsi="Arial"/>
          <w:color w:val="000000" w:themeColor="text1"/>
          <w:lang w:val="ru-RU"/>
        </w:rPr>
        <w:t xml:space="preserve"> </w:t>
      </w:r>
      <w:r w:rsidR="00A428CE">
        <w:rPr>
          <w:rFonts w:ascii="Arial" w:hAnsi="Arial"/>
          <w:color w:val="000000" w:themeColor="text1"/>
          <w:lang w:val="en-US"/>
        </w:rPr>
        <w:t>19.02</w:t>
      </w:r>
      <w:bookmarkStart w:id="0" w:name="_GoBack"/>
      <w:bookmarkEnd w:id="0"/>
      <w:r w:rsidR="000B6D73" w:rsidRPr="00E81676">
        <w:rPr>
          <w:rFonts w:ascii="Arial" w:hAnsi="Arial"/>
          <w:color w:val="000000" w:themeColor="text1"/>
          <w:lang w:val="ru-RU"/>
        </w:rPr>
        <w:t xml:space="preserve"> </w:t>
      </w:r>
      <w:r w:rsidR="000B6D73" w:rsidRPr="00E81676">
        <w:rPr>
          <w:rFonts w:ascii="Arial" w:hAnsi="Arial"/>
          <w:color w:val="000000" w:themeColor="text1"/>
          <w:lang w:val="en-US"/>
        </w:rPr>
        <w:t>.2019</w:t>
      </w:r>
      <w:r w:rsidRPr="00E81676">
        <w:rPr>
          <w:rFonts w:ascii="Arial" w:hAnsi="Arial"/>
          <w:color w:val="000000" w:themeColor="text1"/>
          <w:lang w:val="ru-RU"/>
        </w:rPr>
        <w:t xml:space="preserve"> .</w:t>
      </w:r>
      <w:r w:rsidRPr="00E81676">
        <w:rPr>
          <w:rFonts w:ascii="Arial" w:hAnsi="Arial"/>
          <w:color w:val="000000" w:themeColor="text1"/>
          <w:lang w:val="sr-Cyrl-RS"/>
        </w:rPr>
        <w:t xml:space="preserve"> год.</w:t>
      </w:r>
    </w:p>
    <w:p w:rsidR="00E137DE" w:rsidRPr="00E81676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color w:val="000000" w:themeColor="text1"/>
          <w:lang w:val="ru-RU"/>
        </w:rPr>
      </w:pPr>
    </w:p>
    <w:p w:rsidR="0011012E" w:rsidRPr="00E81676" w:rsidRDefault="00E137DE" w:rsidP="0011012E">
      <w:pPr>
        <w:spacing w:before="120"/>
        <w:ind w:left="-360" w:right="-19"/>
        <w:jc w:val="center"/>
        <w:outlineLvl w:val="0"/>
        <w:rPr>
          <w:rFonts w:ascii="Arial" w:hAnsi="Arial"/>
          <w:b/>
          <w:color w:val="000000" w:themeColor="text1"/>
          <w:lang w:val="sr-Cyrl-RS" w:eastAsia="hr-HR"/>
        </w:rPr>
      </w:pPr>
      <w:r w:rsidRPr="00E81676">
        <w:rPr>
          <w:rFonts w:ascii="Arial" w:hAnsi="Arial"/>
          <w:iCs/>
          <w:color w:val="000000" w:themeColor="text1"/>
        </w:rPr>
        <w:t>На основу члана 54. и 63. Закона о јавним набавкама („Службeни глaсник РС", бр</w:t>
      </w:r>
      <w:r w:rsidRPr="00E81676">
        <w:rPr>
          <w:rFonts w:ascii="Arial" w:hAnsi="Arial"/>
          <w:iCs/>
          <w:color w:val="000000" w:themeColor="text1"/>
          <w:lang w:val="sr-Cyrl-RS"/>
        </w:rPr>
        <w:t>.</w:t>
      </w:r>
      <w:r w:rsidRPr="00E81676">
        <w:rPr>
          <w:rFonts w:ascii="Arial" w:hAnsi="Arial"/>
          <w:iCs/>
          <w:color w:val="000000" w:themeColor="text1"/>
        </w:rPr>
        <w:t xml:space="preserve"> 124/12</w:t>
      </w:r>
      <w:r w:rsidRPr="00E81676">
        <w:rPr>
          <w:rFonts w:ascii="Arial" w:hAnsi="Arial"/>
          <w:iCs/>
          <w:color w:val="000000" w:themeColor="text1"/>
          <w:lang w:val="ru-RU"/>
        </w:rPr>
        <w:t xml:space="preserve">, </w:t>
      </w:r>
      <w:r w:rsidRPr="00E81676">
        <w:rPr>
          <w:rFonts w:ascii="Arial" w:hAnsi="Arial"/>
          <w:iCs/>
          <w:color w:val="000000" w:themeColor="text1"/>
        </w:rPr>
        <w:t>14/15</w:t>
      </w:r>
      <w:r w:rsidRPr="00E81676">
        <w:rPr>
          <w:rFonts w:ascii="Arial" w:hAnsi="Arial"/>
          <w:iCs/>
          <w:color w:val="000000" w:themeColor="text1"/>
          <w:lang w:val="sr-Cyrl-RS"/>
        </w:rPr>
        <w:t xml:space="preserve"> и 68/15</w:t>
      </w:r>
      <w:r w:rsidRPr="00E81676">
        <w:rPr>
          <w:rFonts w:ascii="Arial" w:hAnsi="Arial"/>
          <w:iCs/>
          <w:color w:val="000000" w:themeColor="text1"/>
        </w:rPr>
        <w:t xml:space="preserve">), Комисија за јавну набавку број </w:t>
      </w:r>
      <w:r w:rsidR="0011012E" w:rsidRPr="00E81676">
        <w:rPr>
          <w:rFonts w:ascii="Arial" w:hAnsi="Arial"/>
          <w:color w:val="000000" w:themeColor="text1"/>
          <w:lang w:val="sr-Latn-CS"/>
        </w:rPr>
        <w:t>.</w:t>
      </w:r>
      <w:r w:rsidR="0011012E" w:rsidRPr="00E81676">
        <w:rPr>
          <w:rFonts w:ascii="Arial" w:hAnsi="Arial"/>
          <w:b/>
          <w:color w:val="000000" w:themeColor="text1"/>
        </w:rPr>
        <w:t xml:space="preserve"> 3000/0537/2018 (1908/2018)</w:t>
      </w:r>
      <w:r w:rsidRPr="00E81676">
        <w:rPr>
          <w:rFonts w:ascii="Arial" w:hAnsi="Arial"/>
          <w:color w:val="000000" w:themeColor="text1"/>
        </w:rPr>
        <w:t>за</w:t>
      </w:r>
      <w:r w:rsidRPr="00E81676">
        <w:rPr>
          <w:rFonts w:ascii="Arial" w:hAnsi="Arial"/>
          <w:color w:val="000000" w:themeColor="text1"/>
          <w:lang w:val="sr-Cyrl-RS"/>
        </w:rPr>
        <w:t xml:space="preserve">: </w:t>
      </w:r>
      <w:r w:rsidR="0011012E" w:rsidRPr="00E81676">
        <w:rPr>
          <w:rFonts w:ascii="Arial" w:hAnsi="Arial"/>
          <w:b/>
          <w:color w:val="000000" w:themeColor="text1"/>
          <w:lang w:val="sr-Cyrl-RS" w:eastAsia="hr-HR"/>
        </w:rPr>
        <w:t>Материјал за централно грејање и вентилацију - ТЕ Колубара</w:t>
      </w:r>
    </w:p>
    <w:p w:rsidR="00E137DE" w:rsidRPr="00E81676" w:rsidRDefault="00E137DE" w:rsidP="0011012E">
      <w:pPr>
        <w:spacing w:before="120"/>
        <w:ind w:left="-360" w:right="-19"/>
        <w:jc w:val="center"/>
        <w:outlineLvl w:val="0"/>
        <w:rPr>
          <w:rFonts w:ascii="Arial" w:hAnsi="Arial"/>
          <w:b/>
          <w:color w:val="000000" w:themeColor="text1"/>
          <w:lang w:val="sr-Cyrl-RS" w:eastAsia="hr-HR"/>
        </w:rPr>
      </w:pPr>
      <w:r w:rsidRPr="00E81676">
        <w:rPr>
          <w:rFonts w:ascii="Arial" w:hAnsi="Arial"/>
          <w:iCs/>
          <w:color w:val="000000" w:themeColor="text1"/>
        </w:rPr>
        <w:t xml:space="preserve">на захтев заинтересованог лица, даје </w:t>
      </w:r>
    </w:p>
    <w:p w:rsidR="00533791" w:rsidRPr="00E81676" w:rsidRDefault="00533791" w:rsidP="00E137DE">
      <w:pPr>
        <w:spacing w:before="120"/>
        <w:ind w:left="-360" w:right="-19"/>
        <w:jc w:val="center"/>
        <w:outlineLvl w:val="0"/>
        <w:rPr>
          <w:rFonts w:ascii="Arial" w:hAnsi="Arial"/>
          <w:b/>
          <w:color w:val="000000" w:themeColor="text1"/>
          <w:lang w:val="en-US" w:eastAsia="hr-HR"/>
        </w:rPr>
      </w:pPr>
    </w:p>
    <w:p w:rsidR="00E137DE" w:rsidRPr="00E81676" w:rsidRDefault="00E137DE" w:rsidP="00E137DE">
      <w:pPr>
        <w:spacing w:line="240" w:lineRule="auto"/>
        <w:rPr>
          <w:rFonts w:ascii="Arial" w:hAnsi="Arial"/>
          <w:iCs/>
          <w:color w:val="000000" w:themeColor="text1"/>
        </w:rPr>
      </w:pPr>
      <w:r w:rsidRPr="00E81676">
        <w:rPr>
          <w:rFonts w:ascii="Arial" w:hAnsi="Arial"/>
          <w:iCs/>
          <w:color w:val="000000" w:themeColor="text1"/>
        </w:rPr>
        <w:t>ДОДАТНЕ ИНФОРМАЦИЈЕ ИЛИ ПОЈАШЊЕЊА</w:t>
      </w:r>
      <w:r w:rsidRPr="00E81676">
        <w:rPr>
          <w:rFonts w:ascii="Arial" w:hAnsi="Arial"/>
          <w:iCs/>
          <w:color w:val="000000" w:themeColor="text1"/>
          <w:lang w:val="ru-RU"/>
        </w:rPr>
        <w:t xml:space="preserve"> </w:t>
      </w:r>
      <w:r w:rsidRPr="00E81676">
        <w:rPr>
          <w:rFonts w:ascii="Arial" w:hAnsi="Arial"/>
          <w:iCs/>
          <w:color w:val="000000" w:themeColor="text1"/>
        </w:rPr>
        <w:t>У ВЕЗИ СА ПРИПРЕМАЊЕМ ПОНУДЕ</w:t>
      </w:r>
    </w:p>
    <w:p w:rsidR="0011012E" w:rsidRPr="00E81676" w:rsidRDefault="00E137DE" w:rsidP="0011012E">
      <w:pPr>
        <w:spacing w:line="240" w:lineRule="auto"/>
        <w:jc w:val="center"/>
        <w:rPr>
          <w:rFonts w:ascii="Arial" w:hAnsi="Arial"/>
          <w:b/>
          <w:color w:val="000000" w:themeColor="text1"/>
          <w:lang w:val="sr-Cyrl-RS"/>
        </w:rPr>
      </w:pPr>
      <w:r w:rsidRPr="00E81676">
        <w:rPr>
          <w:rFonts w:ascii="Arial" w:hAnsi="Arial"/>
          <w:b/>
          <w:iCs/>
          <w:color w:val="000000" w:themeColor="text1"/>
        </w:rPr>
        <w:t xml:space="preserve">Бр. </w:t>
      </w:r>
      <w:r w:rsidR="0011012E" w:rsidRPr="00E81676">
        <w:rPr>
          <w:rFonts w:ascii="Arial" w:hAnsi="Arial"/>
          <w:color w:val="000000" w:themeColor="text1"/>
          <w:lang w:val="sr-Latn-CS"/>
        </w:rPr>
        <w:t>.</w:t>
      </w:r>
      <w:r w:rsidR="0011012E" w:rsidRPr="00E81676">
        <w:rPr>
          <w:rFonts w:ascii="Arial" w:hAnsi="Arial"/>
          <w:b/>
          <w:color w:val="000000" w:themeColor="text1"/>
        </w:rPr>
        <w:t xml:space="preserve"> 3000/0537/2018 (1908/2018)</w:t>
      </w:r>
    </w:p>
    <w:p w:rsidR="0011012E" w:rsidRPr="00E81676" w:rsidRDefault="0011012E" w:rsidP="0011012E">
      <w:pPr>
        <w:spacing w:line="240" w:lineRule="auto"/>
        <w:jc w:val="center"/>
        <w:rPr>
          <w:rFonts w:ascii="Arial" w:hAnsi="Arial"/>
          <w:b/>
          <w:color w:val="000000" w:themeColor="text1"/>
          <w:lang w:val="sr-Cyrl-RS"/>
        </w:rPr>
      </w:pPr>
    </w:p>
    <w:p w:rsidR="0011012E" w:rsidRPr="00E81676" w:rsidRDefault="00E137DE" w:rsidP="0011012E">
      <w:pPr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  <w:r w:rsidRPr="00E81676">
        <w:rPr>
          <w:rFonts w:ascii="Arial" w:hAnsi="Arial"/>
          <w:iCs/>
          <w:color w:val="000000" w:themeColor="text1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E81676">
        <w:rPr>
          <w:rFonts w:ascii="Arial" w:hAnsi="Arial"/>
          <w:iCs/>
          <w:color w:val="000000" w:themeColor="text1"/>
          <w:lang w:val="sr-Cyrl-RS"/>
        </w:rPr>
        <w:t xml:space="preserve">дана </w:t>
      </w:r>
      <w:r w:rsidRPr="00E81676">
        <w:rPr>
          <w:rFonts w:ascii="Arial" w:hAnsi="Arial"/>
          <w:iCs/>
          <w:color w:val="000000" w:themeColor="text1"/>
        </w:rPr>
        <w:t xml:space="preserve">пријема захтева објављује на Порталу јавних набавки и интернет страници </w:t>
      </w:r>
      <w:r w:rsidRPr="00E81676">
        <w:rPr>
          <w:rFonts w:ascii="Arial" w:hAnsi="Arial"/>
          <w:iCs/>
          <w:color w:val="000000" w:themeColor="text1"/>
          <w:lang w:val="sr-Cyrl-RS"/>
        </w:rPr>
        <w:t>Н</w:t>
      </w:r>
      <w:r w:rsidRPr="00E81676">
        <w:rPr>
          <w:rFonts w:ascii="Arial" w:hAnsi="Arial"/>
          <w:iCs/>
          <w:color w:val="000000" w:themeColor="text1"/>
        </w:rPr>
        <w:t>аручиоца</w:t>
      </w:r>
      <w:r w:rsidRPr="00E81676">
        <w:rPr>
          <w:rFonts w:ascii="Arial" w:hAnsi="Arial"/>
          <w:iCs/>
          <w:color w:val="000000" w:themeColor="text1"/>
          <w:lang w:val="sr-Cyrl-RS"/>
        </w:rPr>
        <w:t>,</w:t>
      </w:r>
      <w:r w:rsidRPr="00E81676">
        <w:rPr>
          <w:rFonts w:ascii="Arial" w:hAnsi="Arial"/>
          <w:b/>
          <w:i/>
          <w:iCs/>
          <w:color w:val="000000" w:themeColor="text1"/>
          <w:lang w:val="sr-Cyrl-RS"/>
        </w:rPr>
        <w:t xml:space="preserve">  </w:t>
      </w:r>
      <w:r w:rsidRPr="00E81676">
        <w:rPr>
          <w:rFonts w:ascii="Arial" w:hAnsi="Arial"/>
          <w:iCs/>
          <w:color w:val="000000" w:themeColor="text1"/>
        </w:rPr>
        <w:t>следеће информације, односно појашњења:</w:t>
      </w:r>
    </w:p>
    <w:p w:rsidR="0011012E" w:rsidRPr="00E81676" w:rsidRDefault="0011012E" w:rsidP="0011012E">
      <w:pPr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center"/>
        <w:rPr>
          <w:rFonts w:ascii="Arial" w:hAnsi="Arial"/>
          <w:iCs/>
          <w:color w:val="000000" w:themeColor="text1"/>
          <w:lang w:val="sr-Cyrl-RS"/>
        </w:rPr>
      </w:pPr>
    </w:p>
    <w:p w:rsidR="0011012E" w:rsidRPr="0011012E" w:rsidRDefault="0011012E" w:rsidP="0011012E">
      <w:pPr>
        <w:tabs>
          <w:tab w:val="left" w:pos="345"/>
        </w:tabs>
        <w:spacing w:line="240" w:lineRule="auto"/>
        <w:rPr>
          <w:rFonts w:ascii="Arial" w:hAnsi="Arial"/>
          <w:b/>
          <w:iCs/>
          <w:color w:val="000000" w:themeColor="text1"/>
          <w:lang w:val="sr-Cyrl-RS"/>
        </w:rPr>
      </w:pPr>
      <w:r w:rsidRPr="00E81676">
        <w:rPr>
          <w:rFonts w:ascii="Arial" w:hAnsi="Arial"/>
          <w:iCs/>
          <w:color w:val="000000" w:themeColor="text1"/>
          <w:lang w:val="sr-Cyrl-RS"/>
        </w:rPr>
        <w:tab/>
      </w:r>
      <w:r w:rsidRPr="00E81676">
        <w:rPr>
          <w:rFonts w:ascii="Arial" w:hAnsi="Arial"/>
          <w:b/>
          <w:iCs/>
          <w:color w:val="000000" w:themeColor="text1"/>
          <w:lang w:val="sr-Cyrl-RS"/>
        </w:rPr>
        <w:t>ПИТИЊЕ 1</w:t>
      </w:r>
      <w:r w:rsidR="00E81676">
        <w:rPr>
          <w:rFonts w:ascii="Arial" w:hAnsi="Arial"/>
          <w:b/>
          <w:iCs/>
          <w:color w:val="000000" w:themeColor="text1"/>
          <w:lang w:val="sr-Cyrl-RS"/>
        </w:rPr>
        <w:t>:</w:t>
      </w: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r w:rsidRPr="0011012E">
        <w:rPr>
          <w:rFonts w:ascii="Arial" w:eastAsia="Calibri" w:hAnsi="Arial"/>
          <w:color w:val="000000" w:themeColor="text1"/>
          <w:lang w:val="en-US"/>
        </w:rPr>
        <w:t xml:space="preserve">1.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Увид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у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нкурсну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кум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нт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ци</w:t>
      </w:r>
      <w:r w:rsidRPr="0011012E">
        <w:rPr>
          <w:rFonts w:ascii="Arial" w:eastAsia="Calibri" w:hAnsi="Arial"/>
          <w:color w:val="000000" w:themeColor="text1"/>
          <w:lang w:val="en-US"/>
        </w:rPr>
        <w:t>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чили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з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хт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2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сп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љн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диниц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FUJITCA tip: AOY90TPC3L 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дну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унутр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шњу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диницу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 FUJICA 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тип</w:t>
      </w:r>
      <w:proofErr w:type="gram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:ARY90TLC3</w:t>
      </w:r>
      <w:proofErr w:type="gram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или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дг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ућ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.</w:t>
      </w: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proofErr w:type="spellStart"/>
      <w:proofErr w:type="gramStart"/>
      <w:r w:rsidRPr="0011012E">
        <w:rPr>
          <w:rFonts w:ascii="Arial" w:eastAsia="Calibri" w:hAnsi="Arial"/>
          <w:color w:val="000000" w:themeColor="text1"/>
          <w:lang w:val="en-US"/>
        </w:rPr>
        <w:t>Mo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гл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сим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вд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o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лским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клим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ст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г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ци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дуг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нису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у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изв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дњи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je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гућ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нудити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л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>.</w:t>
      </w:r>
      <w:proofErr w:type="gram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Pr="0011012E">
        <w:rPr>
          <w:rFonts w:ascii="Arial" w:eastAsia="Calibri" w:hAnsi="Arial"/>
          <w:color w:val="000000" w:themeColor="text1"/>
          <w:lang w:val="en-US"/>
        </w:rPr>
        <w:t>Ta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шт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o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мпл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тним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клим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o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сп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рним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гућ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ни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нудити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кв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тну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з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je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их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ни</w:t>
      </w:r>
      <w:r w:rsidRPr="0011012E">
        <w:rPr>
          <w:rFonts w:ascii="Arial" w:eastAsia="Calibri" w:hAnsi="Arial"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гућ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уп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рити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ст</w:t>
      </w:r>
      <w:r w:rsidRPr="0011012E">
        <w:rPr>
          <w:rFonts w:ascii="Arial" w:eastAsia="Calibri" w:hAnsi="Arial"/>
          <w:color w:val="000000" w:themeColor="text1"/>
          <w:lang w:val="en-US"/>
        </w:rPr>
        <w:t>oje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унутр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шњим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je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диниц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>.</w:t>
      </w:r>
      <w:proofErr w:type="gram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ст</w:t>
      </w:r>
      <w:r w:rsidRPr="0011012E">
        <w:rPr>
          <w:rFonts w:ascii="Arial" w:eastAsia="Calibri" w:hAnsi="Arial"/>
          <w:color w:val="000000" w:themeColor="text1"/>
          <w:lang w:val="en-US"/>
        </w:rPr>
        <w:t>oj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бл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шт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з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другим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им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шк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ж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ст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нд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рдну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ja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нту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90000 BTU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лик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им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(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или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je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мн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скупљ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ри</w:t>
      </w:r>
      <w:r w:rsidRPr="0011012E">
        <w:rPr>
          <w:rFonts w:ascii="Arial" w:eastAsia="Calibri" w:hAnsi="Arial"/>
          <w:color w:val="000000" w:themeColor="text1"/>
          <w:lang w:val="en-US"/>
        </w:rPr>
        <w:t>ja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нт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)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бл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шт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aje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прил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дити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ст</w:t>
      </w:r>
      <w:r w:rsidRPr="0011012E">
        <w:rPr>
          <w:rFonts w:ascii="Arial" w:eastAsia="Calibri" w:hAnsi="Arial"/>
          <w:color w:val="000000" w:themeColor="text1"/>
          <w:lang w:val="en-US"/>
        </w:rPr>
        <w:t>oje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зв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здух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(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дн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сн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усисним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тисним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пл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нумим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)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oj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нису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бухв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ћ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>.</w:t>
      </w:r>
      <w:proofErr w:type="gramEnd"/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</w:p>
    <w:p w:rsidR="0011012E" w:rsidRPr="0011012E" w:rsidRDefault="00E81676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бзир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лик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гућн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би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ни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дну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нуду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дл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ж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изм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ну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нкурсн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кум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нт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ци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je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шт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ћ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з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хт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ти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мпл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тн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клим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ур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ђ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aje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з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хт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г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(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цим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180000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btu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)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ћ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бити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ким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нд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рдним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вр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дн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стим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прим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3x60000BTU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или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4x45000 BTU...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прип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aj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ућим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пр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л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зим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oje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ћи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зв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здух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вн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нт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жу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oje</w:t>
      </w:r>
      <w:r w:rsidRPr="00E81676">
        <w:rPr>
          <w:rFonts w:ascii="Arial" w:eastAsia="Calibri" w:hAnsi="Arial"/>
          <w:color w:val="000000" w:themeColor="text1"/>
          <w:lang w:val="en-US"/>
        </w:rPr>
        <w:t>ћих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клим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ур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ђ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aj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ук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лик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ш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друг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J</w:t>
      </w:r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. </w:t>
      </w:r>
      <w:proofErr w:type="spellStart"/>
      <w:proofErr w:type="gramStart"/>
      <w:r w:rsidR="0011012E" w:rsidRPr="0011012E">
        <w:rPr>
          <w:rFonts w:ascii="Arial" w:eastAsia="Calibri" w:hAnsi="Arial"/>
          <w:color w:val="000000" w:themeColor="text1"/>
          <w:lang w:val="en-US"/>
        </w:rPr>
        <w:t>Ta</w:t>
      </w:r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ђ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мињ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би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бил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aj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б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љ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ићи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Инв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рт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рск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клим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ур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ђ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aje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дст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вљ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aj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нд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рд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</w:t>
      </w:r>
      <w:r w:rsidRPr="00E81676">
        <w:rPr>
          <w:rFonts w:ascii="Arial" w:eastAsia="Calibri" w:hAnsi="Arial"/>
          <w:color w:val="000000" w:themeColor="text1"/>
          <w:lang w:val="en-US"/>
        </w:rPr>
        <w:t>их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им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aj</w:t>
      </w:r>
      <w:r w:rsidRPr="00E81676">
        <w:rPr>
          <w:rFonts w:ascii="Arial" w:eastAsia="Calibri" w:hAnsi="Arial"/>
          <w:color w:val="000000" w:themeColor="text1"/>
          <w:lang w:val="en-US"/>
        </w:rPr>
        <w:t>виш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нуди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тим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з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љ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тр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б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мн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ћ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турн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пс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гу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скл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ду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вр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пским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рм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рг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тск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фик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сн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сти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>.</w:t>
      </w:r>
      <w:proofErr w:type="gramEnd"/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11012E" w:rsidRDefault="0011012E" w:rsidP="00E81676">
      <w:pPr>
        <w:tabs>
          <w:tab w:val="left" w:pos="345"/>
        </w:tabs>
        <w:spacing w:line="240" w:lineRule="auto"/>
        <w:rPr>
          <w:rFonts w:ascii="Arial" w:hAnsi="Arial"/>
          <w:b/>
          <w:iCs/>
          <w:color w:val="000000" w:themeColor="text1"/>
          <w:lang w:val="sr-Cyrl-RS"/>
        </w:rPr>
      </w:pPr>
      <w:r w:rsidRPr="00E81676">
        <w:rPr>
          <w:rFonts w:ascii="Arial" w:hAnsi="Arial"/>
          <w:b/>
          <w:iCs/>
          <w:color w:val="000000" w:themeColor="text1"/>
          <w:lang w:val="sr-Cyrl-RS"/>
        </w:rPr>
        <w:t>ПИТИЊЕ 2</w:t>
      </w:r>
      <w:r w:rsidR="00E81676">
        <w:rPr>
          <w:rFonts w:ascii="Arial" w:hAnsi="Arial"/>
          <w:b/>
          <w:iCs/>
          <w:color w:val="000000" w:themeColor="text1"/>
          <w:lang w:val="sr-Cyrl-RS"/>
        </w:rPr>
        <w:t>:</w:t>
      </w: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eja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je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зици</w:t>
      </w:r>
      <w:r w:rsidRPr="0011012E">
        <w:rPr>
          <w:rFonts w:ascii="Arial" w:eastAsia="Calibri" w:hAnsi="Arial"/>
          <w:color w:val="000000" w:themeColor="text1"/>
          <w:lang w:val="en-US"/>
        </w:rPr>
        <w:t>ja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дним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бр</w:t>
      </w:r>
      <w:r w:rsidRPr="0011012E">
        <w:rPr>
          <w:rFonts w:ascii="Arial" w:eastAsia="Calibri" w:hAnsi="Arial"/>
          <w:color w:val="000000" w:themeColor="text1"/>
          <w:lang w:val="en-US"/>
        </w:rPr>
        <w:t>oje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2.</w:t>
      </w:r>
      <w:proofErr w:type="gram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proofErr w:type="gramStart"/>
      <w:r w:rsidR="00E81676" w:rsidRPr="00E81676">
        <w:rPr>
          <w:rFonts w:ascii="Arial" w:eastAsia="Calibri" w:hAnsi="Arial"/>
          <w:color w:val="000000" w:themeColor="text1"/>
          <w:lang w:val="en-US"/>
        </w:rPr>
        <w:t>из</w:t>
      </w:r>
      <w:proofErr w:type="spellEnd"/>
      <w:proofErr w:type="gram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зц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нуд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нкурсн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кум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нт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ци</w:t>
      </w:r>
      <w:r w:rsidRPr="0011012E">
        <w:rPr>
          <w:rFonts w:ascii="Arial" w:eastAsia="Calibri" w:hAnsi="Arial"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: </w:t>
      </w:r>
      <w:proofErr w:type="spellStart"/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мпр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с</w:t>
      </w:r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INVERTER, </w:t>
      </w:r>
      <w:proofErr w:type="spellStart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>copeland</w:t>
      </w:r>
      <w:proofErr w:type="spellEnd"/>
      <w:r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Scroll tip:ZR61K3E-TFO  (KOMPLET)</w:t>
      </w: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</w:p>
    <w:p w:rsidR="0011012E" w:rsidRPr="0011012E" w:rsidRDefault="00E81676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Прв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aj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мпр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SCROLL, </w:t>
      </w:r>
      <w:proofErr w:type="spellStart"/>
      <w:proofErr w:type="gram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ali</w:t>
      </w:r>
      <w:proofErr w:type="spellEnd"/>
      <w:proofErr w:type="gram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nije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inverterski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a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друг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ли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вд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ди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o </w:t>
      </w:r>
      <w:proofErr w:type="spellStart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м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мпр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ру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или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o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дв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мпр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oj</w:t>
      </w:r>
      <w:r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color w:val="000000" w:themeColor="text1"/>
          <w:lang w:val="en-US"/>
        </w:rPr>
        <w:t>у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нд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му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>?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  <w:proofErr w:type="spellStart"/>
      <w:proofErr w:type="gramStart"/>
      <w:r w:rsidRPr="0011012E">
        <w:rPr>
          <w:rFonts w:ascii="Arial" w:eastAsia="Calibri" w:hAnsi="Arial"/>
          <w:color w:val="000000" w:themeColor="text1"/>
          <w:lang w:val="en-US"/>
        </w:rPr>
        <w:t>Ta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ђ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би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бил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бр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ук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лик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прихв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тит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суг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сти</w:t>
      </w:r>
      <w:r w:rsidRPr="0011012E">
        <w:rPr>
          <w:rFonts w:ascii="Arial" w:eastAsia="Calibri" w:hAnsi="Arial"/>
          <w:color w:val="000000" w:themeColor="text1"/>
          <w:lang w:val="en-US"/>
        </w:rPr>
        <w:t>je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из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ш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прв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г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пит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њ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зм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трит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ли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je 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и</w:t>
      </w:r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д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љ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п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тр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б</w:t>
      </w:r>
      <w:r w:rsidRPr="0011012E">
        <w:rPr>
          <w:rFonts w:ascii="Arial" w:eastAsia="Calibri" w:hAnsi="Arial"/>
          <w:color w:val="000000" w:themeColor="text1"/>
          <w:lang w:val="en-US"/>
        </w:rPr>
        <w:t>a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н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в</w:t>
      </w:r>
      <w:r w:rsidRPr="0011012E">
        <w:rPr>
          <w:rFonts w:ascii="Arial" w:eastAsia="Calibri" w:hAnsi="Arial"/>
          <w:color w:val="000000" w:themeColor="text1"/>
          <w:lang w:val="en-US"/>
        </w:rPr>
        <w:t>aj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E81676" w:rsidRPr="00E81676">
        <w:rPr>
          <w:rFonts w:ascii="Arial" w:eastAsia="Calibri" w:hAnsi="Arial"/>
          <w:color w:val="000000" w:themeColor="text1"/>
          <w:lang w:val="en-US"/>
        </w:rPr>
        <w:t>к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мпр</w:t>
      </w:r>
      <w:r w:rsidRPr="0011012E">
        <w:rPr>
          <w:rFonts w:ascii="Arial" w:eastAsia="Calibri" w:hAnsi="Arial"/>
          <w:color w:val="000000" w:themeColor="text1"/>
          <w:lang w:val="en-US"/>
        </w:rPr>
        <w:t>e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с</w:t>
      </w:r>
      <w:r w:rsidRPr="0011012E">
        <w:rPr>
          <w:rFonts w:ascii="Arial" w:eastAsia="Calibri" w:hAnsi="Arial"/>
          <w:color w:val="000000" w:themeColor="text1"/>
          <w:lang w:val="en-US"/>
        </w:rPr>
        <w:t>o</w:t>
      </w:r>
      <w:r w:rsidR="00E81676" w:rsidRPr="00E81676">
        <w:rPr>
          <w:rFonts w:ascii="Arial" w:eastAsia="Calibri" w:hAnsi="Arial"/>
          <w:color w:val="000000" w:themeColor="text1"/>
          <w:lang w:val="en-US"/>
        </w:rPr>
        <w:t>р</w:t>
      </w:r>
      <w:proofErr w:type="spellEnd"/>
      <w:r w:rsidRPr="0011012E">
        <w:rPr>
          <w:rFonts w:ascii="Arial" w:eastAsia="Calibri" w:hAnsi="Arial"/>
          <w:color w:val="000000" w:themeColor="text1"/>
          <w:lang w:val="en-US"/>
        </w:rPr>
        <w:t>.</w:t>
      </w:r>
      <w:proofErr w:type="gramEnd"/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11012E" w:rsidRDefault="0011012E" w:rsidP="00E81676">
      <w:pPr>
        <w:tabs>
          <w:tab w:val="left" w:pos="345"/>
        </w:tabs>
        <w:spacing w:line="240" w:lineRule="auto"/>
        <w:rPr>
          <w:rFonts w:ascii="Arial" w:hAnsi="Arial"/>
          <w:b/>
          <w:iCs/>
          <w:color w:val="000000" w:themeColor="text1"/>
          <w:lang w:val="sr-Cyrl-RS"/>
        </w:rPr>
      </w:pPr>
      <w:r w:rsidRPr="00E81676">
        <w:rPr>
          <w:rFonts w:ascii="Arial" w:hAnsi="Arial"/>
          <w:b/>
          <w:iCs/>
          <w:color w:val="000000" w:themeColor="text1"/>
          <w:lang w:val="sr-Cyrl-RS"/>
        </w:rPr>
        <w:t>ПИТИЊЕ 3</w:t>
      </w:r>
      <w:r w:rsidR="00E81676">
        <w:rPr>
          <w:rFonts w:ascii="Arial" w:hAnsi="Arial"/>
          <w:b/>
          <w:iCs/>
          <w:color w:val="000000" w:themeColor="text1"/>
          <w:lang w:val="sr-Cyrl-RS"/>
        </w:rPr>
        <w:t>:</w:t>
      </w:r>
    </w:p>
    <w:p w:rsidR="0011012E" w:rsidRPr="00E81676" w:rsidRDefault="00E81676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  <w:proofErr w:type="spellStart"/>
      <w:proofErr w:type="gramStart"/>
      <w:r w:rsidRPr="00E81676">
        <w:rPr>
          <w:rFonts w:ascii="Arial" w:eastAsia="Calibri" w:hAnsi="Arial"/>
          <w:color w:val="000000" w:themeColor="text1"/>
          <w:lang w:val="en-US"/>
        </w:rPr>
        <w:t>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ли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ст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з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инв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рт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рск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клим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из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зици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ja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3.</w:t>
      </w:r>
      <w:proofErr w:type="gram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gramStart"/>
      <w:r w:rsidRPr="00E81676">
        <w:rPr>
          <w:rFonts w:ascii="Arial" w:eastAsia="Calibri" w:hAnsi="Arial"/>
          <w:color w:val="000000" w:themeColor="text1"/>
          <w:lang w:val="en-US"/>
        </w:rPr>
        <w:t>и</w:t>
      </w:r>
      <w:proofErr w:type="gram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4. </w:t>
      </w:r>
      <w:proofErr w:type="spellStart"/>
      <w:proofErr w:type="gramStart"/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бр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зц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proofErr w:type="spellEnd"/>
      <w:proofErr w:type="gram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o</w:t>
      </w:r>
      <w:r w:rsidRPr="00E81676">
        <w:rPr>
          <w:rFonts w:ascii="Arial" w:eastAsia="Calibri" w:hAnsi="Arial"/>
          <w:color w:val="000000" w:themeColor="text1"/>
          <w:lang w:val="en-US"/>
        </w:rPr>
        <w:t>нуд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двид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ли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r w:rsidRPr="00E81676">
        <w:rPr>
          <w:rFonts w:ascii="Arial" w:eastAsia="Calibri" w:hAnsi="Arial"/>
          <w:b/>
          <w:bCs/>
          <w:color w:val="000000" w:themeColor="text1"/>
          <w:lang w:val="en-US"/>
        </w:rPr>
        <w:t>ЗИДН</w:t>
      </w:r>
      <w:r w:rsidR="0011012E" w:rsidRPr="0011012E">
        <w:rPr>
          <w:rFonts w:ascii="Arial" w:eastAsia="Calibri" w:hAnsi="Arial"/>
          <w:b/>
          <w:bCs/>
          <w:color w:val="000000" w:themeColor="text1"/>
          <w:lang w:val="en-US"/>
        </w:rPr>
        <w:t>E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унутр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шњ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="0011012E" w:rsidRPr="0011012E">
        <w:rPr>
          <w:rFonts w:ascii="Arial" w:eastAsia="Calibri" w:hAnsi="Arial"/>
          <w:color w:val="000000" w:themeColor="text1"/>
          <w:lang w:val="en-US"/>
        </w:rPr>
        <w:t>je</w:t>
      </w:r>
      <w:r w:rsidRPr="00E81676">
        <w:rPr>
          <w:rFonts w:ascii="Arial" w:eastAsia="Calibri" w:hAnsi="Arial"/>
          <w:color w:val="000000" w:themeColor="text1"/>
          <w:lang w:val="en-US"/>
        </w:rPr>
        <w:t>диниц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или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друг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 (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р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п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тн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лск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 xml:space="preserve">, </w:t>
      </w:r>
      <w:proofErr w:type="spellStart"/>
      <w:r w:rsidRPr="00E81676">
        <w:rPr>
          <w:rFonts w:ascii="Arial" w:eastAsia="Calibri" w:hAnsi="Arial"/>
          <w:color w:val="000000" w:themeColor="text1"/>
          <w:lang w:val="en-US"/>
        </w:rPr>
        <w:t>к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a</w:t>
      </w:r>
      <w:r w:rsidRPr="00E81676">
        <w:rPr>
          <w:rFonts w:ascii="Arial" w:eastAsia="Calibri" w:hAnsi="Arial"/>
          <w:color w:val="000000" w:themeColor="text1"/>
          <w:lang w:val="en-US"/>
        </w:rPr>
        <w:t>с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r w:rsidRPr="00E81676">
        <w:rPr>
          <w:rFonts w:ascii="Arial" w:eastAsia="Calibri" w:hAnsi="Arial"/>
          <w:color w:val="000000" w:themeColor="text1"/>
          <w:lang w:val="en-US"/>
        </w:rPr>
        <w:t>тн</w:t>
      </w:r>
      <w:r w:rsidR="0011012E" w:rsidRPr="0011012E">
        <w:rPr>
          <w:rFonts w:ascii="Arial" w:eastAsia="Calibri" w:hAnsi="Arial"/>
          <w:color w:val="000000" w:themeColor="text1"/>
          <w:lang w:val="en-US"/>
        </w:rPr>
        <w:t>e</w:t>
      </w:r>
      <w:proofErr w:type="spellEnd"/>
      <w:r w:rsidR="0011012E" w:rsidRPr="0011012E">
        <w:rPr>
          <w:rFonts w:ascii="Arial" w:eastAsia="Calibri" w:hAnsi="Arial"/>
          <w:color w:val="000000" w:themeColor="text1"/>
          <w:lang w:val="en-US"/>
        </w:rPr>
        <w:t>...)?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b/>
          <w:color w:val="000000" w:themeColor="text1"/>
          <w:lang w:val="sr-Cyrl-RS"/>
        </w:rPr>
      </w:pPr>
      <w:r w:rsidRPr="00E81676">
        <w:rPr>
          <w:rFonts w:ascii="Arial" w:eastAsia="Calibri" w:hAnsi="Arial"/>
          <w:b/>
          <w:color w:val="000000" w:themeColor="text1"/>
          <w:lang w:val="sr-Cyrl-RS"/>
        </w:rPr>
        <w:t>ОДГОВОР 1</w:t>
      </w:r>
      <w:r w:rsidR="00E81676">
        <w:rPr>
          <w:rFonts w:ascii="Arial" w:eastAsia="Calibri" w:hAnsi="Arial"/>
          <w:b/>
          <w:color w:val="000000" w:themeColor="text1"/>
          <w:lang w:val="sr-Cyrl-RS"/>
        </w:rPr>
        <w:t>: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  <w:r w:rsidRPr="00E81676">
        <w:rPr>
          <w:rFonts w:ascii="Arial" w:eastAsia="Calibri" w:hAnsi="Arial"/>
          <w:color w:val="000000" w:themeColor="text1"/>
          <w:lang w:val="sr-Cyrl-RS"/>
        </w:rPr>
        <w:t xml:space="preserve">На основу вашег питања и истраживања тржишта, констатовали смо да тражена климе нашом конкурсном документацијом,  није могуће понудити, тако ће </w:t>
      </w:r>
      <w:r w:rsidR="00E81676" w:rsidRPr="00E81676">
        <w:rPr>
          <w:rFonts w:ascii="Arial" w:eastAsia="Calibri" w:hAnsi="Arial"/>
          <w:color w:val="000000" w:themeColor="text1"/>
          <w:lang w:val="sr-Cyrl-RS"/>
        </w:rPr>
        <w:t>наручилац</w:t>
      </w:r>
      <w:r w:rsidR="003C079C">
        <w:rPr>
          <w:rFonts w:ascii="Arial" w:eastAsia="Calibri" w:hAnsi="Arial"/>
          <w:color w:val="000000" w:themeColor="text1"/>
          <w:lang w:val="en-US"/>
        </w:rPr>
        <w:t xml:space="preserve"> </w:t>
      </w:r>
      <w:r w:rsidR="00E81676">
        <w:rPr>
          <w:rFonts w:ascii="Arial" w:eastAsia="Calibri" w:hAnsi="Arial"/>
          <w:color w:val="000000" w:themeColor="text1"/>
          <w:lang w:val="sr-Cyrl-RS"/>
        </w:rPr>
        <w:t>израдити измену</w:t>
      </w:r>
      <w:r w:rsidR="00E81676" w:rsidRPr="00E81676">
        <w:rPr>
          <w:rFonts w:ascii="Arial" w:eastAsia="Calibri" w:hAnsi="Arial"/>
          <w:color w:val="000000" w:themeColor="text1"/>
          <w:lang w:val="sr-Cyrl-RS"/>
        </w:rPr>
        <w:t xml:space="preserve">  </w:t>
      </w:r>
      <w:r w:rsidRPr="00E81676">
        <w:rPr>
          <w:rFonts w:ascii="Arial" w:eastAsia="Calibri" w:hAnsi="Arial"/>
          <w:color w:val="000000" w:themeColor="text1"/>
          <w:lang w:val="sr-Cyrl-RS"/>
        </w:rPr>
        <w:t>техничке спецификације.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b/>
          <w:color w:val="000000" w:themeColor="text1"/>
          <w:lang w:val="sr-Cyrl-RS"/>
        </w:rPr>
      </w:pPr>
      <w:r w:rsidRPr="00E81676">
        <w:rPr>
          <w:rFonts w:ascii="Arial" w:eastAsia="Calibri" w:hAnsi="Arial"/>
          <w:b/>
          <w:color w:val="000000" w:themeColor="text1"/>
          <w:lang w:val="sr-Cyrl-RS"/>
        </w:rPr>
        <w:t>ОДГОВОР 2</w:t>
      </w:r>
      <w:r w:rsidR="00E81676">
        <w:rPr>
          <w:rFonts w:ascii="Arial" w:eastAsia="Calibri" w:hAnsi="Arial"/>
          <w:b/>
          <w:color w:val="000000" w:themeColor="text1"/>
          <w:lang w:val="sr-Cyrl-RS"/>
        </w:rPr>
        <w:t>: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  <w:r w:rsidRPr="00E81676">
        <w:rPr>
          <w:rFonts w:ascii="Arial" w:eastAsia="Calibri" w:hAnsi="Arial"/>
          <w:color w:val="000000" w:themeColor="text1"/>
          <w:lang w:val="sr-Cyrl-RS"/>
        </w:rPr>
        <w:t>За позицију под редним бројем 2</w:t>
      </w:r>
      <w:r w:rsidR="003C079C">
        <w:rPr>
          <w:rFonts w:ascii="Arial" w:eastAsia="Calibri" w:hAnsi="Arial"/>
          <w:color w:val="000000" w:themeColor="text1"/>
          <w:lang w:val="en-US"/>
        </w:rPr>
        <w:t>,</w:t>
      </w:r>
      <w:r w:rsidRPr="00E81676">
        <w:rPr>
          <w:rFonts w:ascii="Arial" w:eastAsia="Calibri" w:hAnsi="Arial"/>
          <w:color w:val="000000" w:themeColor="text1"/>
          <w:lang w:val="sr-Cyrl-RS"/>
        </w:rPr>
        <w:t xml:space="preserve"> </w:t>
      </w:r>
      <w:r w:rsidR="00E81676">
        <w:rPr>
          <w:rFonts w:ascii="Arial" w:eastAsia="Calibri" w:hAnsi="Arial"/>
          <w:color w:val="000000" w:themeColor="text1"/>
          <w:lang w:val="sr-Cyrl-RS"/>
        </w:rPr>
        <w:t>наручилац ће  из</w:t>
      </w:r>
      <w:r w:rsidRPr="00E81676">
        <w:rPr>
          <w:rFonts w:ascii="Arial" w:eastAsia="Calibri" w:hAnsi="Arial"/>
          <w:color w:val="000000" w:themeColor="text1"/>
          <w:lang w:val="sr-Cyrl-RS"/>
        </w:rPr>
        <w:t>радити измену техничке спецификације</w:t>
      </w: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en-US"/>
        </w:rPr>
      </w:pPr>
    </w:p>
    <w:p w:rsidR="0011012E" w:rsidRPr="00E81676" w:rsidRDefault="0011012E" w:rsidP="0011012E">
      <w:pPr>
        <w:spacing w:line="240" w:lineRule="auto"/>
        <w:jc w:val="left"/>
        <w:rPr>
          <w:rFonts w:ascii="Arial" w:eastAsia="Calibri" w:hAnsi="Arial"/>
          <w:b/>
          <w:color w:val="000000" w:themeColor="text1"/>
          <w:lang w:val="sr-Cyrl-RS"/>
        </w:rPr>
      </w:pPr>
      <w:r w:rsidRPr="00E81676">
        <w:rPr>
          <w:rFonts w:ascii="Arial" w:eastAsia="Calibri" w:hAnsi="Arial"/>
          <w:b/>
          <w:color w:val="000000" w:themeColor="text1"/>
          <w:lang w:val="sr-Cyrl-RS"/>
        </w:rPr>
        <w:t>ОДГОВОР 3</w:t>
      </w:r>
      <w:r w:rsidR="00E81676">
        <w:rPr>
          <w:rFonts w:ascii="Arial" w:eastAsia="Calibri" w:hAnsi="Arial"/>
          <w:b/>
          <w:color w:val="000000" w:themeColor="text1"/>
          <w:lang w:val="sr-Cyrl-RS"/>
        </w:rPr>
        <w:t>:</w:t>
      </w:r>
    </w:p>
    <w:p w:rsidR="0011012E" w:rsidRPr="0011012E" w:rsidRDefault="0011012E" w:rsidP="0011012E">
      <w:pPr>
        <w:spacing w:line="240" w:lineRule="auto"/>
        <w:jc w:val="left"/>
        <w:rPr>
          <w:rFonts w:ascii="Arial" w:eastAsia="Calibri" w:hAnsi="Arial"/>
          <w:color w:val="000000" w:themeColor="text1"/>
          <w:lang w:val="sr-Cyrl-RS"/>
        </w:rPr>
      </w:pPr>
      <w:r w:rsidRPr="00E81676">
        <w:rPr>
          <w:rFonts w:ascii="Arial" w:eastAsia="Calibri" w:hAnsi="Arial"/>
          <w:color w:val="000000" w:themeColor="text1"/>
          <w:lang w:val="sr-Cyrl-RS"/>
        </w:rPr>
        <w:t xml:space="preserve">Ивентерске климе из позиције 3и 4 су зидне </w:t>
      </w:r>
      <w:r w:rsidR="00FD3590" w:rsidRPr="00E81676">
        <w:rPr>
          <w:rFonts w:ascii="Arial" w:eastAsia="Calibri" w:hAnsi="Arial"/>
          <w:color w:val="000000" w:themeColor="text1"/>
          <w:lang w:val="sr-Cyrl-RS"/>
        </w:rPr>
        <w:t>унутрашње јединице</w:t>
      </w:r>
      <w:r w:rsidRPr="00E81676">
        <w:rPr>
          <w:rFonts w:ascii="Arial" w:eastAsia="Calibri" w:hAnsi="Arial"/>
          <w:color w:val="000000" w:themeColor="text1"/>
          <w:lang w:val="sr-Cyrl-RS"/>
        </w:rPr>
        <w:t xml:space="preserve"> </w:t>
      </w:r>
    </w:p>
    <w:p w:rsidR="00E137DE" w:rsidRPr="00E81676" w:rsidRDefault="00E137DE" w:rsidP="00E137DE">
      <w:pPr>
        <w:spacing w:line="240" w:lineRule="auto"/>
        <w:jc w:val="left"/>
        <w:rPr>
          <w:rFonts w:ascii="Arial" w:eastAsia="Calibri" w:hAnsi="Arial"/>
          <w:b/>
          <w:color w:val="000000" w:themeColor="text1"/>
          <w:lang w:val="en-US"/>
        </w:rPr>
      </w:pPr>
    </w:p>
    <w:p w:rsidR="00E137DE" w:rsidRDefault="00E137DE" w:rsidP="00E137DE">
      <w:pPr>
        <w:spacing w:line="240" w:lineRule="auto"/>
        <w:jc w:val="left"/>
        <w:rPr>
          <w:rFonts w:ascii="Arial" w:hAnsi="Arial"/>
          <w:color w:val="000000" w:themeColor="text1"/>
          <w:lang w:val="sr-Cyrl-RS"/>
        </w:rPr>
      </w:pPr>
      <w:r w:rsidRPr="00E81676">
        <w:rPr>
          <w:rFonts w:ascii="Arial" w:hAnsi="Arial"/>
          <w:iCs/>
          <w:color w:val="000000" w:themeColor="text1"/>
          <w:lang w:val="sr-Cyrl-RS"/>
        </w:rPr>
        <w:t>Наручилац ће измену Конкурсне документације за ЈН бр.</w:t>
      </w:r>
      <w:r w:rsidRPr="00E81676">
        <w:rPr>
          <w:rFonts w:ascii="Arial" w:hAnsi="Arial"/>
          <w:b/>
          <w:color w:val="000000" w:themeColor="text1"/>
        </w:rPr>
        <w:t xml:space="preserve"> </w:t>
      </w:r>
      <w:r w:rsidR="0011012E" w:rsidRPr="00E81676">
        <w:rPr>
          <w:rFonts w:ascii="Arial" w:hAnsi="Arial"/>
          <w:color w:val="000000" w:themeColor="text1"/>
          <w:lang w:val="sr-Latn-CS"/>
        </w:rPr>
        <w:t>.</w:t>
      </w:r>
      <w:r w:rsidR="0011012E" w:rsidRPr="00E81676">
        <w:rPr>
          <w:rFonts w:ascii="Arial" w:hAnsi="Arial"/>
          <w:b/>
          <w:color w:val="000000" w:themeColor="text1"/>
        </w:rPr>
        <w:t xml:space="preserve"> 3000/0537/2018 (1908/2018)</w:t>
      </w:r>
      <w:r w:rsidRPr="00E81676">
        <w:rPr>
          <w:rFonts w:ascii="Arial" w:hAnsi="Arial"/>
          <w:color w:val="000000" w:themeColor="text1"/>
          <w:lang w:val="sr-Cyrl-RS"/>
        </w:rPr>
        <w:t>објавити на</w:t>
      </w:r>
      <w:r w:rsidR="00FD3590" w:rsidRPr="00E81676">
        <w:rPr>
          <w:rFonts w:ascii="Arial" w:hAnsi="Arial"/>
          <w:color w:val="000000" w:themeColor="text1"/>
          <w:lang w:val="sr-Cyrl-RS"/>
        </w:rPr>
        <w:t xml:space="preserve"> </w:t>
      </w:r>
      <w:r w:rsidRPr="00E81676">
        <w:rPr>
          <w:rFonts w:ascii="Arial" w:hAnsi="Arial"/>
          <w:color w:val="000000" w:themeColor="text1"/>
          <w:lang w:val="sr-Cyrl-RS"/>
        </w:rPr>
        <w:t>Порталу јавних набавки и својој интернет страници.</w:t>
      </w:r>
    </w:p>
    <w:p w:rsidR="00E81676" w:rsidRDefault="00E81676" w:rsidP="00E137DE">
      <w:pPr>
        <w:spacing w:line="240" w:lineRule="auto"/>
        <w:jc w:val="left"/>
        <w:rPr>
          <w:rFonts w:ascii="Arial" w:hAnsi="Arial"/>
          <w:color w:val="000000" w:themeColor="text1"/>
          <w:lang w:val="sr-Cyrl-RS"/>
        </w:rPr>
      </w:pPr>
    </w:p>
    <w:p w:rsidR="00E81676" w:rsidRDefault="00E81676" w:rsidP="00E137DE">
      <w:pPr>
        <w:spacing w:line="240" w:lineRule="auto"/>
        <w:jc w:val="left"/>
        <w:rPr>
          <w:rFonts w:ascii="Arial" w:hAnsi="Arial"/>
          <w:color w:val="000000" w:themeColor="text1"/>
          <w:lang w:val="sr-Cyrl-RS"/>
        </w:rPr>
      </w:pPr>
    </w:p>
    <w:p w:rsidR="00E81676" w:rsidRDefault="00E81676" w:rsidP="00E137DE">
      <w:pPr>
        <w:spacing w:line="240" w:lineRule="auto"/>
        <w:jc w:val="left"/>
        <w:rPr>
          <w:rFonts w:ascii="Arial" w:hAnsi="Arial"/>
          <w:color w:val="000000" w:themeColor="text1"/>
          <w:lang w:val="sr-Cyrl-RS"/>
        </w:rPr>
      </w:pPr>
    </w:p>
    <w:p w:rsidR="00E81676" w:rsidRPr="00E81676" w:rsidRDefault="00E81676" w:rsidP="00E137DE">
      <w:pPr>
        <w:spacing w:line="240" w:lineRule="auto"/>
        <w:jc w:val="left"/>
        <w:rPr>
          <w:rFonts w:ascii="Arial" w:hAnsi="Arial"/>
          <w:iCs/>
          <w:color w:val="000000" w:themeColor="text1"/>
          <w:lang w:val="sr-Cyrl-RS"/>
        </w:rPr>
      </w:pPr>
    </w:p>
    <w:p w:rsidR="00E137DE" w:rsidRPr="00E81676" w:rsidRDefault="00E137DE" w:rsidP="002F21A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color w:val="000000" w:themeColor="text1"/>
          <w:lang w:val="en-US"/>
        </w:rPr>
      </w:pP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</w:rPr>
        <w:tab/>
      </w:r>
      <w:r w:rsidRPr="00E81676">
        <w:rPr>
          <w:rFonts w:ascii="Arial" w:hAnsi="Arial"/>
          <w:iCs/>
          <w:color w:val="000000" w:themeColor="text1"/>
          <w:lang w:val="de-DE"/>
        </w:rPr>
        <w:tab/>
        <w:t xml:space="preserve">          </w:t>
      </w:r>
    </w:p>
    <w:p w:rsidR="008522A3" w:rsidRPr="00E81676" w:rsidRDefault="00E137DE" w:rsidP="003C079C">
      <w:pPr>
        <w:tabs>
          <w:tab w:val="left" w:pos="1426"/>
        </w:tabs>
        <w:ind w:left="708"/>
        <w:rPr>
          <w:rFonts w:ascii="Arial" w:hAnsi="Arial"/>
          <w:color w:val="000000" w:themeColor="text1"/>
        </w:rPr>
      </w:pPr>
      <w:r w:rsidRPr="00E81676">
        <w:rPr>
          <w:rFonts w:ascii="Arial" w:hAnsi="Arial"/>
          <w:color w:val="000000" w:themeColor="text1"/>
        </w:rPr>
        <w:tab/>
      </w:r>
      <w:r w:rsidRPr="00E81676">
        <w:rPr>
          <w:rFonts w:ascii="Arial" w:hAnsi="Arial"/>
          <w:color w:val="000000" w:themeColor="text1"/>
          <w:lang w:val="sr-Cyrl-RS"/>
        </w:rPr>
        <w:t>Комисија за Јн/</w:t>
      </w:r>
      <w:r w:rsidR="0011012E" w:rsidRPr="00E81676">
        <w:rPr>
          <w:rFonts w:ascii="Arial" w:hAnsi="Arial"/>
          <w:color w:val="000000" w:themeColor="text1"/>
          <w:lang w:val="sr-Cyrl-RS"/>
        </w:rPr>
        <w:t xml:space="preserve"> </w:t>
      </w:r>
      <w:r w:rsidR="0011012E" w:rsidRPr="00E81676">
        <w:rPr>
          <w:rFonts w:ascii="Arial" w:hAnsi="Arial"/>
          <w:b/>
          <w:color w:val="000000" w:themeColor="text1"/>
        </w:rPr>
        <w:t>3000/0537/2018 (1908/2018)</w:t>
      </w:r>
    </w:p>
    <w:p w:rsidR="008522A3" w:rsidRPr="00E81676" w:rsidRDefault="008522A3" w:rsidP="003C079C">
      <w:pPr>
        <w:ind w:left="708"/>
        <w:rPr>
          <w:rFonts w:ascii="Arial" w:hAnsi="Arial"/>
          <w:color w:val="000000" w:themeColor="text1"/>
        </w:rPr>
      </w:pPr>
    </w:p>
    <w:sectPr w:rsidR="008522A3" w:rsidRPr="00E8167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2D" w:rsidRDefault="00B6132D" w:rsidP="004A61DF">
      <w:pPr>
        <w:spacing w:line="240" w:lineRule="auto"/>
      </w:pPr>
      <w:r>
        <w:separator/>
      </w:r>
    </w:p>
  </w:endnote>
  <w:endnote w:type="continuationSeparator" w:id="0">
    <w:p w:rsidR="00B6132D" w:rsidRDefault="00B613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28C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28C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2D" w:rsidRDefault="00B6132D" w:rsidP="004A61DF">
      <w:pPr>
        <w:spacing w:line="240" w:lineRule="auto"/>
      </w:pPr>
      <w:r>
        <w:separator/>
      </w:r>
    </w:p>
  </w:footnote>
  <w:footnote w:type="continuationSeparator" w:id="0">
    <w:p w:rsidR="00B6132D" w:rsidRDefault="00B613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7635E5" wp14:editId="40FE5F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28C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28C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517"/>
    <w:rsid w:val="0008435C"/>
    <w:rsid w:val="000922A0"/>
    <w:rsid w:val="000A12B5"/>
    <w:rsid w:val="000A5EE8"/>
    <w:rsid w:val="000B6D73"/>
    <w:rsid w:val="000C3D4F"/>
    <w:rsid w:val="000C5CAD"/>
    <w:rsid w:val="000C6C05"/>
    <w:rsid w:val="000E4650"/>
    <w:rsid w:val="000E5DFB"/>
    <w:rsid w:val="000F0A61"/>
    <w:rsid w:val="0011012E"/>
    <w:rsid w:val="00120A8B"/>
    <w:rsid w:val="00122424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2F21A0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C079C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33791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15A3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23531"/>
    <w:rsid w:val="00753BB6"/>
    <w:rsid w:val="00754F8B"/>
    <w:rsid w:val="00756BA1"/>
    <w:rsid w:val="00765BB3"/>
    <w:rsid w:val="00781B51"/>
    <w:rsid w:val="0078794F"/>
    <w:rsid w:val="007A57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1D08"/>
    <w:rsid w:val="0092539D"/>
    <w:rsid w:val="0093780D"/>
    <w:rsid w:val="009425CC"/>
    <w:rsid w:val="00945783"/>
    <w:rsid w:val="009558C4"/>
    <w:rsid w:val="00955C04"/>
    <w:rsid w:val="00975013"/>
    <w:rsid w:val="00990A0E"/>
    <w:rsid w:val="009E6CE5"/>
    <w:rsid w:val="009F4C4B"/>
    <w:rsid w:val="00A20DDE"/>
    <w:rsid w:val="00A275CE"/>
    <w:rsid w:val="00A428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106FD"/>
    <w:rsid w:val="00B163E4"/>
    <w:rsid w:val="00B201C6"/>
    <w:rsid w:val="00B23E60"/>
    <w:rsid w:val="00B30C16"/>
    <w:rsid w:val="00B43364"/>
    <w:rsid w:val="00B6132D"/>
    <w:rsid w:val="00B62C67"/>
    <w:rsid w:val="00B75FD0"/>
    <w:rsid w:val="00B87CE4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6768D"/>
    <w:rsid w:val="00C70428"/>
    <w:rsid w:val="00C74EB8"/>
    <w:rsid w:val="00C807D3"/>
    <w:rsid w:val="00C87CF3"/>
    <w:rsid w:val="00C9491C"/>
    <w:rsid w:val="00CA11FC"/>
    <w:rsid w:val="00CC7442"/>
    <w:rsid w:val="00CE64A8"/>
    <w:rsid w:val="00D109F3"/>
    <w:rsid w:val="00D12CB8"/>
    <w:rsid w:val="00D26700"/>
    <w:rsid w:val="00D305E2"/>
    <w:rsid w:val="00D32455"/>
    <w:rsid w:val="00D65554"/>
    <w:rsid w:val="00D97D88"/>
    <w:rsid w:val="00DA633A"/>
    <w:rsid w:val="00DB25EE"/>
    <w:rsid w:val="00DC41DA"/>
    <w:rsid w:val="00DD31A0"/>
    <w:rsid w:val="00E137DE"/>
    <w:rsid w:val="00E173B4"/>
    <w:rsid w:val="00E323DC"/>
    <w:rsid w:val="00E450F3"/>
    <w:rsid w:val="00E53A7E"/>
    <w:rsid w:val="00E61B0F"/>
    <w:rsid w:val="00E67599"/>
    <w:rsid w:val="00E81676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A50A3"/>
    <w:rsid w:val="00FC01E0"/>
    <w:rsid w:val="00FD359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2563B4"/>
    <w:rsid w:val="004172B0"/>
    <w:rsid w:val="00496FD1"/>
    <w:rsid w:val="004A7764"/>
    <w:rsid w:val="004D0330"/>
    <w:rsid w:val="005B0588"/>
    <w:rsid w:val="005B70BD"/>
    <w:rsid w:val="005F3977"/>
    <w:rsid w:val="00600E38"/>
    <w:rsid w:val="00633DAF"/>
    <w:rsid w:val="00680B54"/>
    <w:rsid w:val="006A7EF8"/>
    <w:rsid w:val="006F6642"/>
    <w:rsid w:val="0070036E"/>
    <w:rsid w:val="00755FC1"/>
    <w:rsid w:val="007D6091"/>
    <w:rsid w:val="008075A4"/>
    <w:rsid w:val="00945FED"/>
    <w:rsid w:val="00962526"/>
    <w:rsid w:val="009A2FBB"/>
    <w:rsid w:val="009F26BB"/>
    <w:rsid w:val="009F4696"/>
    <w:rsid w:val="00A06DD2"/>
    <w:rsid w:val="00B80D1B"/>
    <w:rsid w:val="00BF65F3"/>
    <w:rsid w:val="00C21B90"/>
    <w:rsid w:val="00C92A4F"/>
    <w:rsid w:val="00CC0973"/>
    <w:rsid w:val="00D6446F"/>
    <w:rsid w:val="00DF148A"/>
    <w:rsid w:val="00F32268"/>
    <w:rsid w:val="00F66CD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D6CF-79B0-4DA4-9CD4-027B407F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11</cp:revision>
  <cp:lastPrinted>2019-01-11T12:30:00Z</cp:lastPrinted>
  <dcterms:created xsi:type="dcterms:W3CDTF">2019-01-11T12:20:00Z</dcterms:created>
  <dcterms:modified xsi:type="dcterms:W3CDTF">2019-02-19T06:53:00Z</dcterms:modified>
</cp:coreProperties>
</file>